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EB7" w:rsidRPr="00585AFE" w:rsidRDefault="00407D84" w:rsidP="00585AFE">
      <w:pPr>
        <w:pStyle w:val="a3"/>
        <w:rPr>
          <w:rStyle w:val="fontstyle01"/>
          <w:rFonts w:ascii="Arial" w:hAnsi="Arial"/>
          <w:b/>
          <w:bCs w:val="0"/>
          <w:color w:val="auto"/>
          <w:sz w:val="28"/>
          <w:szCs w:val="28"/>
        </w:rPr>
      </w:pPr>
      <w:r w:rsidRPr="00585AFE">
        <w:rPr>
          <w:rStyle w:val="fontstyle01"/>
          <w:rFonts w:ascii="Arial" w:hAnsi="Arial"/>
          <w:b/>
          <w:bCs w:val="0"/>
          <w:color w:val="auto"/>
          <w:sz w:val="28"/>
          <w:szCs w:val="28"/>
        </w:rPr>
        <w:t>Техническое задание на создание</w:t>
      </w:r>
      <w:r w:rsidRPr="00585AFE">
        <w:br/>
      </w:r>
      <w:r w:rsidRPr="00585AFE">
        <w:rPr>
          <w:rStyle w:val="fontstyle01"/>
          <w:rFonts w:ascii="Arial" w:hAnsi="Arial"/>
          <w:b/>
          <w:bCs w:val="0"/>
          <w:color w:val="auto"/>
          <w:sz w:val="28"/>
          <w:szCs w:val="28"/>
        </w:rPr>
        <w:t xml:space="preserve">автоматизированной системы «Интернет магазин </w:t>
      </w:r>
      <w:proofErr w:type="spellStart"/>
      <w:r w:rsidRPr="00585AFE">
        <w:rPr>
          <w:rStyle w:val="fontstyle01"/>
          <w:rFonts w:ascii="Arial" w:hAnsi="Arial"/>
          <w:b/>
          <w:bCs w:val="0"/>
          <w:color w:val="auto"/>
          <w:sz w:val="28"/>
          <w:szCs w:val="28"/>
        </w:rPr>
        <w:t>уходовой</w:t>
      </w:r>
      <w:proofErr w:type="spellEnd"/>
      <w:r w:rsidRPr="00585AFE">
        <w:rPr>
          <w:rStyle w:val="fontstyle01"/>
          <w:rFonts w:ascii="Arial" w:hAnsi="Arial"/>
          <w:b/>
          <w:bCs w:val="0"/>
          <w:color w:val="auto"/>
          <w:sz w:val="28"/>
          <w:szCs w:val="28"/>
        </w:rPr>
        <w:t xml:space="preserve"> </w:t>
      </w:r>
      <w:r w:rsidR="00774016" w:rsidRPr="00585AFE">
        <w:rPr>
          <w:rStyle w:val="fontstyle01"/>
          <w:rFonts w:ascii="Arial" w:hAnsi="Arial"/>
          <w:b/>
          <w:bCs w:val="0"/>
          <w:color w:val="auto"/>
          <w:sz w:val="28"/>
          <w:szCs w:val="28"/>
        </w:rPr>
        <w:t>косметики</w:t>
      </w:r>
      <w:r w:rsidRPr="00585AFE">
        <w:rPr>
          <w:rStyle w:val="fontstyle01"/>
          <w:rFonts w:ascii="Arial" w:hAnsi="Arial"/>
          <w:b/>
          <w:bCs w:val="0"/>
          <w:color w:val="auto"/>
          <w:sz w:val="28"/>
          <w:szCs w:val="28"/>
        </w:rPr>
        <w:t>»</w:t>
      </w:r>
    </w:p>
    <w:p w:rsidR="00520B28" w:rsidRPr="00585AFE" w:rsidRDefault="00176DB5" w:rsidP="00585AFE">
      <w:pPr>
        <w:pStyle w:val="a8"/>
        <w:rPr>
          <w:rStyle w:val="fontstyle01"/>
          <w:rFonts w:ascii="Arial" w:hAnsi="Arial"/>
          <w:b/>
          <w:bCs w:val="0"/>
          <w:color w:val="000000" w:themeColor="text1"/>
          <w:sz w:val="24"/>
          <w:szCs w:val="28"/>
        </w:rPr>
      </w:pPr>
      <w:r w:rsidRPr="00585AFE">
        <w:rPr>
          <w:rStyle w:val="fontstyle01"/>
          <w:rFonts w:ascii="Arial" w:hAnsi="Arial"/>
          <w:b/>
          <w:bCs w:val="0"/>
          <w:color w:val="000000" w:themeColor="text1"/>
          <w:sz w:val="24"/>
          <w:szCs w:val="28"/>
        </w:rPr>
        <w:t>Основной функционал</w:t>
      </w:r>
    </w:p>
    <w:p w:rsidR="00176DB5" w:rsidRPr="00176DB5" w:rsidRDefault="00176DB5" w:rsidP="00176DB5">
      <w:pPr>
        <w:pStyle w:val="a6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76DB5">
        <w:rPr>
          <w:rStyle w:val="fontstyle01"/>
          <w:rFonts w:ascii="Times New Roman" w:hAnsi="Times New Roman" w:cs="Times New Roman"/>
          <w:b w:val="0"/>
          <w:sz w:val="28"/>
          <w:szCs w:val="28"/>
        </w:rPr>
        <w:t>Возможность редактирования данных ИС</w:t>
      </w:r>
    </w:p>
    <w:p w:rsidR="00176DB5" w:rsidRPr="002E5EDE" w:rsidRDefault="00176DB5" w:rsidP="00176DB5">
      <w:pPr>
        <w:pStyle w:val="a6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2E5EDE">
        <w:rPr>
          <w:rStyle w:val="fontstyle01"/>
          <w:rFonts w:ascii="Times New Roman" w:hAnsi="Times New Roman" w:cs="Times New Roman"/>
          <w:b w:val="0"/>
          <w:sz w:val="28"/>
          <w:szCs w:val="28"/>
        </w:rPr>
        <w:t>Возможность генерации 5 отчётов</w:t>
      </w:r>
      <w:r w:rsidR="00C05C17" w:rsidRPr="002E5EDE">
        <w:rPr>
          <w:rStyle w:val="fontstyle01"/>
          <w:rFonts w:ascii="Times New Roman" w:hAnsi="Times New Roman" w:cs="Times New Roman"/>
          <w:b w:val="0"/>
          <w:sz w:val="28"/>
          <w:szCs w:val="28"/>
        </w:rPr>
        <w:t>: отчёт по заказам, отчёт по данным о клиентах в системе,</w:t>
      </w:r>
      <w:r w:rsidR="003C1688" w:rsidRPr="002E5EDE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по товарам, о данных авторизации, </w:t>
      </w:r>
      <w:r w:rsidR="00CB3576" w:rsidRPr="002E5EDE">
        <w:rPr>
          <w:rStyle w:val="fontstyle01"/>
          <w:rFonts w:ascii="Times New Roman" w:hAnsi="Times New Roman" w:cs="Times New Roman"/>
          <w:b w:val="0"/>
          <w:sz w:val="28"/>
          <w:szCs w:val="28"/>
        </w:rPr>
        <w:t>по заказам за определённый срок</w:t>
      </w:r>
      <w:r w:rsidRPr="002E5EDE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. </w:t>
      </w:r>
    </w:p>
    <w:p w:rsidR="00176DB5" w:rsidRPr="00176DB5" w:rsidRDefault="00176DB5" w:rsidP="00176DB5">
      <w:pPr>
        <w:pStyle w:val="a6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2E5EDE">
        <w:rPr>
          <w:rStyle w:val="fontstyle01"/>
          <w:rFonts w:ascii="Times New Roman" w:hAnsi="Times New Roman" w:cs="Times New Roman"/>
          <w:b w:val="0"/>
          <w:sz w:val="28"/>
          <w:szCs w:val="28"/>
        </w:rPr>
        <w:t>Авторизованный доступ. Указать основных пользователей и доступные им функции.</w:t>
      </w:r>
    </w:p>
    <w:p w:rsidR="00176DB5" w:rsidRPr="00176DB5" w:rsidRDefault="00176DB5" w:rsidP="00176DB5">
      <w:pPr>
        <w:pStyle w:val="a6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76DB5">
        <w:rPr>
          <w:rStyle w:val="fontstyle01"/>
          <w:rFonts w:ascii="Times New Roman" w:hAnsi="Times New Roman" w:cs="Times New Roman"/>
          <w:b w:val="0"/>
          <w:sz w:val="28"/>
          <w:szCs w:val="28"/>
        </w:rPr>
        <w:t>Реакция системы на исключительные ситуации (например, ошибочный ввод данных).</w:t>
      </w:r>
    </w:p>
    <w:p w:rsidR="00176DB5" w:rsidRPr="00176DB5" w:rsidRDefault="00176DB5" w:rsidP="00176DB5">
      <w:pPr>
        <w:pStyle w:val="a4"/>
        <w:rPr>
          <w:lang w:eastAsia="zh-CN" w:bidi="hi-IN"/>
        </w:rPr>
      </w:pPr>
    </w:p>
    <w:p w:rsidR="007D7A10" w:rsidRPr="00585AFE" w:rsidRDefault="007D7A10" w:rsidP="00585AFE">
      <w:pPr>
        <w:pStyle w:val="a8"/>
        <w:rPr>
          <w:rStyle w:val="fontstyle01"/>
          <w:rFonts w:ascii="Arial" w:hAnsi="Arial"/>
          <w:b/>
          <w:bCs w:val="0"/>
          <w:color w:val="000000" w:themeColor="text1"/>
          <w:sz w:val="24"/>
          <w:szCs w:val="28"/>
        </w:rPr>
      </w:pPr>
      <w:r w:rsidRPr="00585AFE">
        <w:rPr>
          <w:rStyle w:val="fontstyle01"/>
          <w:rFonts w:ascii="Arial" w:hAnsi="Arial"/>
          <w:b/>
          <w:bCs w:val="0"/>
          <w:color w:val="000000" w:themeColor="text1"/>
          <w:sz w:val="24"/>
          <w:szCs w:val="28"/>
        </w:rPr>
        <w:t>Инструменты разработки</w:t>
      </w:r>
    </w:p>
    <w:p w:rsidR="007D7A10" w:rsidRDefault="00A67615" w:rsidP="00A67615">
      <w:pPr>
        <w:pStyle w:val="a6"/>
        <w:numPr>
          <w:ilvl w:val="0"/>
          <w:numId w:val="6"/>
        </w:num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M</w:t>
      </w:r>
      <w:proofErr w:type="spellStart"/>
      <w:r w:rsidR="007D7A10" w:rsidRPr="00A67615">
        <w:rPr>
          <w:rStyle w:val="fontstyle01"/>
          <w:rFonts w:ascii="Times New Roman" w:hAnsi="Times New Roman" w:cs="Times New Roman"/>
          <w:b w:val="0"/>
          <w:sz w:val="28"/>
          <w:szCs w:val="28"/>
        </w:rPr>
        <w:t>y</w:t>
      </w:r>
      <w:r w:rsidRPr="00A67615">
        <w:rPr>
          <w:rStyle w:val="fontstyle01"/>
          <w:rFonts w:ascii="Times New Roman" w:hAnsi="Times New Roman" w:cs="Times New Roman"/>
          <w:b w:val="0"/>
          <w:sz w:val="28"/>
          <w:szCs w:val="28"/>
        </w:rPr>
        <w:t>SQL</w:t>
      </w:r>
      <w:proofErr w:type="spellEnd"/>
    </w:p>
    <w:p w:rsidR="00A632AD" w:rsidRDefault="00A67615" w:rsidP="009E2C39">
      <w:pPr>
        <w:pStyle w:val="a6"/>
        <w:numPr>
          <w:ilvl w:val="0"/>
          <w:numId w:val="6"/>
        </w:num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C#</w:t>
      </w:r>
    </w:p>
    <w:p w:rsidR="00585AFE" w:rsidRPr="009E2C39" w:rsidRDefault="00585AFE" w:rsidP="00585AFE">
      <w:pPr>
        <w:pStyle w:val="a6"/>
        <w:ind w:firstLine="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:rsidR="007A747A" w:rsidRDefault="007A747A" w:rsidP="00520B28">
      <w:pPr>
        <w:ind w:firstLine="36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Привилегии: клиент может просматривать товары и формировать свои заказы, администратор может просматривать все данные клиента и изменять данные о товарах.</w:t>
      </w:r>
    </w:p>
    <w:p w:rsidR="00585AFE" w:rsidRDefault="00585AFE" w:rsidP="00520B28">
      <w:pPr>
        <w:ind w:firstLine="36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:rsidR="00585AFE" w:rsidRDefault="00585AFE" w:rsidP="00585AFE">
      <w:pPr>
        <w:pStyle w:val="a8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sz w:val="28"/>
          <w:szCs w:val="28"/>
        </w:rPr>
        <w:t>Этапы и их сроки выполнения:</w:t>
      </w:r>
    </w:p>
    <w:tbl>
      <w:tblPr>
        <w:tblStyle w:val="a7"/>
        <w:tblW w:w="0" w:type="auto"/>
        <w:tblLook w:val="04A0"/>
      </w:tblPr>
      <w:tblGrid>
        <w:gridCol w:w="794"/>
        <w:gridCol w:w="4151"/>
        <w:gridCol w:w="1774"/>
        <w:gridCol w:w="1224"/>
        <w:gridCol w:w="1344"/>
      </w:tblGrid>
      <w:tr w:rsidR="009F654A" w:rsidRPr="009A0EE5" w:rsidTr="009F654A">
        <w:tc>
          <w:tcPr>
            <w:tcW w:w="794" w:type="dxa"/>
            <w:vMerge w:val="restart"/>
            <w:vAlign w:val="center"/>
          </w:tcPr>
          <w:p w:rsidR="009F654A" w:rsidRPr="009A0EE5" w:rsidRDefault="009F654A" w:rsidP="002E5EDE">
            <w:pPr>
              <w:ind w:firstLine="0"/>
              <w:jc w:val="center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A0EE5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№ этапа</w:t>
            </w:r>
          </w:p>
        </w:tc>
        <w:tc>
          <w:tcPr>
            <w:tcW w:w="4151" w:type="dxa"/>
            <w:vMerge w:val="restart"/>
            <w:vAlign w:val="center"/>
          </w:tcPr>
          <w:p w:rsidR="009F654A" w:rsidRPr="009A0EE5" w:rsidRDefault="009F654A" w:rsidP="002E5EDE">
            <w:pPr>
              <w:ind w:firstLine="37"/>
              <w:jc w:val="center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A0EE5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Работа</w:t>
            </w:r>
          </w:p>
        </w:tc>
        <w:tc>
          <w:tcPr>
            <w:tcW w:w="1774" w:type="dxa"/>
            <w:vMerge w:val="restart"/>
          </w:tcPr>
          <w:p w:rsidR="009F654A" w:rsidRPr="009F654A" w:rsidRDefault="009F654A" w:rsidP="009F654A">
            <w:pPr>
              <w:ind w:firstLine="37"/>
              <w:jc w:val="center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654A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Форма отчётности</w:t>
            </w:r>
          </w:p>
        </w:tc>
        <w:tc>
          <w:tcPr>
            <w:tcW w:w="2568" w:type="dxa"/>
            <w:gridSpan w:val="2"/>
            <w:vAlign w:val="center"/>
          </w:tcPr>
          <w:p w:rsidR="009F654A" w:rsidRPr="009A0EE5" w:rsidRDefault="009F654A" w:rsidP="002E5EDE">
            <w:pPr>
              <w:ind w:firstLine="40"/>
              <w:jc w:val="center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A0EE5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Срок выполнения</w:t>
            </w:r>
          </w:p>
        </w:tc>
      </w:tr>
      <w:tr w:rsidR="009F654A" w:rsidRPr="009A0EE5" w:rsidTr="009F654A">
        <w:tc>
          <w:tcPr>
            <w:tcW w:w="794" w:type="dxa"/>
            <w:vMerge/>
            <w:vAlign w:val="center"/>
          </w:tcPr>
          <w:p w:rsidR="009F654A" w:rsidRPr="009A0EE5" w:rsidRDefault="009F654A" w:rsidP="002E5EDE">
            <w:pPr>
              <w:ind w:firstLine="0"/>
              <w:jc w:val="center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51" w:type="dxa"/>
            <w:vMerge/>
            <w:vAlign w:val="center"/>
          </w:tcPr>
          <w:p w:rsidR="009F654A" w:rsidRPr="009A0EE5" w:rsidRDefault="009F654A" w:rsidP="002E5EDE">
            <w:pPr>
              <w:ind w:firstLine="37"/>
              <w:jc w:val="center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4" w:type="dxa"/>
            <w:vMerge/>
          </w:tcPr>
          <w:p w:rsidR="009F654A" w:rsidRDefault="009F654A" w:rsidP="002E5EDE">
            <w:pPr>
              <w:ind w:firstLine="40"/>
              <w:jc w:val="center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24" w:type="dxa"/>
            <w:vAlign w:val="center"/>
          </w:tcPr>
          <w:p w:rsidR="009F654A" w:rsidRPr="009A0EE5" w:rsidRDefault="009F654A" w:rsidP="002E5EDE">
            <w:pPr>
              <w:ind w:firstLine="40"/>
              <w:jc w:val="center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начало</w:t>
            </w:r>
          </w:p>
        </w:tc>
        <w:tc>
          <w:tcPr>
            <w:tcW w:w="1344" w:type="dxa"/>
            <w:vAlign w:val="center"/>
          </w:tcPr>
          <w:p w:rsidR="009F654A" w:rsidRPr="009A0EE5" w:rsidRDefault="009F654A" w:rsidP="002E5EDE">
            <w:pPr>
              <w:ind w:firstLine="40"/>
              <w:jc w:val="center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окончание</w:t>
            </w:r>
          </w:p>
        </w:tc>
      </w:tr>
      <w:tr w:rsidR="009F654A" w:rsidRPr="009A0EE5" w:rsidTr="009F654A">
        <w:tc>
          <w:tcPr>
            <w:tcW w:w="794" w:type="dxa"/>
          </w:tcPr>
          <w:p w:rsidR="009F654A" w:rsidRPr="009A0EE5" w:rsidRDefault="009F654A" w:rsidP="002E5EDE">
            <w:pPr>
              <w:ind w:firstLine="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151" w:type="dxa"/>
          </w:tcPr>
          <w:p w:rsidR="009F654A" w:rsidRPr="009A0EE5" w:rsidRDefault="009F654A" w:rsidP="002E5EDE">
            <w:pPr>
              <w:ind w:firstLine="37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Создание БД, написание процедур и запросов</w:t>
            </w:r>
          </w:p>
        </w:tc>
        <w:tc>
          <w:tcPr>
            <w:tcW w:w="1774" w:type="dxa"/>
          </w:tcPr>
          <w:p w:rsidR="009F654A" w:rsidRPr="009A0EE5" w:rsidRDefault="009F654A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Отчёт</w:t>
            </w:r>
          </w:p>
        </w:tc>
        <w:tc>
          <w:tcPr>
            <w:tcW w:w="1224" w:type="dxa"/>
          </w:tcPr>
          <w:p w:rsidR="009F654A" w:rsidRPr="009A0EE5" w:rsidRDefault="00604D73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09.02.23</w:t>
            </w:r>
          </w:p>
        </w:tc>
        <w:tc>
          <w:tcPr>
            <w:tcW w:w="1344" w:type="dxa"/>
          </w:tcPr>
          <w:p w:rsidR="009F654A" w:rsidRPr="009A0EE5" w:rsidRDefault="00B80EFB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20</w:t>
            </w:r>
            <w:r w:rsidR="00604D73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.02.23</w:t>
            </w:r>
          </w:p>
        </w:tc>
      </w:tr>
      <w:tr w:rsidR="009F654A" w:rsidRPr="009A0EE5" w:rsidTr="009F654A">
        <w:tc>
          <w:tcPr>
            <w:tcW w:w="794" w:type="dxa"/>
          </w:tcPr>
          <w:p w:rsidR="009F654A" w:rsidRPr="009A0EE5" w:rsidRDefault="009F654A" w:rsidP="002E5EDE">
            <w:pPr>
              <w:ind w:firstLine="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151" w:type="dxa"/>
          </w:tcPr>
          <w:p w:rsidR="009F654A" w:rsidRPr="009A0EE5" w:rsidRDefault="009F654A" w:rsidP="002E5EDE">
            <w:pPr>
              <w:ind w:firstLine="37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Проектирование интерфейса</w:t>
            </w:r>
          </w:p>
        </w:tc>
        <w:tc>
          <w:tcPr>
            <w:tcW w:w="1774" w:type="dxa"/>
          </w:tcPr>
          <w:p w:rsidR="009F654A" w:rsidRPr="009A0EE5" w:rsidRDefault="009F654A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654A">
              <w:rPr>
                <w:rFonts w:cs="Times New Roman"/>
                <w:bCs/>
                <w:color w:val="000000"/>
                <w:sz w:val="24"/>
                <w:szCs w:val="24"/>
              </w:rPr>
              <w:t>Отчёт</w:t>
            </w:r>
          </w:p>
        </w:tc>
        <w:tc>
          <w:tcPr>
            <w:tcW w:w="1224" w:type="dxa"/>
          </w:tcPr>
          <w:p w:rsidR="009F654A" w:rsidRPr="009A0EE5" w:rsidRDefault="00B80EFB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21</w:t>
            </w:r>
            <w:r w:rsidR="00604D73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.02.23</w:t>
            </w:r>
          </w:p>
        </w:tc>
        <w:tc>
          <w:tcPr>
            <w:tcW w:w="1344" w:type="dxa"/>
          </w:tcPr>
          <w:p w:rsidR="009F654A" w:rsidRPr="009A0EE5" w:rsidRDefault="00B80EFB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27</w:t>
            </w:r>
            <w:r w:rsidR="00604D73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.02.23</w:t>
            </w:r>
          </w:p>
        </w:tc>
      </w:tr>
      <w:tr w:rsidR="009F654A" w:rsidRPr="009A0EE5" w:rsidTr="009F654A">
        <w:tc>
          <w:tcPr>
            <w:tcW w:w="794" w:type="dxa"/>
          </w:tcPr>
          <w:p w:rsidR="009F654A" w:rsidRPr="009A0EE5" w:rsidRDefault="009F654A" w:rsidP="002E5EDE">
            <w:pPr>
              <w:ind w:firstLine="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151" w:type="dxa"/>
          </w:tcPr>
          <w:p w:rsidR="009F654A" w:rsidRPr="009A0EE5" w:rsidRDefault="009F654A" w:rsidP="002E5EDE">
            <w:pPr>
              <w:ind w:firstLine="37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Разработка диаграммы классов</w:t>
            </w:r>
          </w:p>
        </w:tc>
        <w:tc>
          <w:tcPr>
            <w:tcW w:w="1774" w:type="dxa"/>
          </w:tcPr>
          <w:p w:rsidR="009F654A" w:rsidRPr="009A0EE5" w:rsidRDefault="009F654A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654A">
              <w:rPr>
                <w:rFonts w:cs="Times New Roman"/>
                <w:bCs/>
                <w:color w:val="000000"/>
                <w:sz w:val="24"/>
                <w:szCs w:val="24"/>
              </w:rPr>
              <w:t>Отчёт</w:t>
            </w:r>
          </w:p>
        </w:tc>
        <w:tc>
          <w:tcPr>
            <w:tcW w:w="1224" w:type="dxa"/>
          </w:tcPr>
          <w:p w:rsidR="009F654A" w:rsidRPr="009A0EE5" w:rsidRDefault="00B80EFB" w:rsidP="00C94277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C94277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  <w:r w:rsidR="00604D73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.02.23</w:t>
            </w:r>
          </w:p>
        </w:tc>
        <w:tc>
          <w:tcPr>
            <w:tcW w:w="1344" w:type="dxa"/>
          </w:tcPr>
          <w:p w:rsidR="009F654A" w:rsidRPr="009A0EE5" w:rsidRDefault="00B80EFB" w:rsidP="00B80EFB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585AFE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.0</w:t>
            </w: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="00585AFE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.23</w:t>
            </w:r>
          </w:p>
        </w:tc>
      </w:tr>
      <w:tr w:rsidR="009F654A" w:rsidRPr="009A0EE5" w:rsidTr="009F654A">
        <w:tc>
          <w:tcPr>
            <w:tcW w:w="794" w:type="dxa"/>
          </w:tcPr>
          <w:p w:rsidR="009F654A" w:rsidRDefault="009F654A" w:rsidP="002E5EDE">
            <w:pPr>
              <w:ind w:firstLine="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151" w:type="dxa"/>
          </w:tcPr>
          <w:p w:rsidR="009F654A" w:rsidRPr="009A0EE5" w:rsidRDefault="00604D73" w:rsidP="002E5EDE">
            <w:pPr>
              <w:ind w:firstLine="37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Программная реализация</w:t>
            </w:r>
          </w:p>
        </w:tc>
        <w:tc>
          <w:tcPr>
            <w:tcW w:w="1774" w:type="dxa"/>
          </w:tcPr>
          <w:p w:rsidR="009F654A" w:rsidRPr="009A0EE5" w:rsidRDefault="009F654A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654A">
              <w:rPr>
                <w:rFonts w:cs="Times New Roman"/>
                <w:bCs/>
                <w:color w:val="000000"/>
                <w:sz w:val="24"/>
                <w:szCs w:val="24"/>
              </w:rPr>
              <w:t>Отчёт</w:t>
            </w:r>
          </w:p>
        </w:tc>
        <w:tc>
          <w:tcPr>
            <w:tcW w:w="1224" w:type="dxa"/>
          </w:tcPr>
          <w:p w:rsidR="009F654A" w:rsidRPr="009A0EE5" w:rsidRDefault="00B80EFB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.0</w:t>
            </w: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="00585AFE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.23</w:t>
            </w:r>
          </w:p>
        </w:tc>
        <w:tc>
          <w:tcPr>
            <w:tcW w:w="1344" w:type="dxa"/>
          </w:tcPr>
          <w:p w:rsidR="009F654A" w:rsidRPr="009A0EE5" w:rsidRDefault="00B80EFB" w:rsidP="00B80EFB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26</w:t>
            </w:r>
            <w:r w:rsidR="00585AFE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.03.23</w:t>
            </w:r>
          </w:p>
        </w:tc>
      </w:tr>
      <w:tr w:rsidR="009F654A" w:rsidRPr="009A0EE5" w:rsidTr="009F654A">
        <w:tc>
          <w:tcPr>
            <w:tcW w:w="794" w:type="dxa"/>
          </w:tcPr>
          <w:p w:rsidR="009F654A" w:rsidRDefault="009F654A" w:rsidP="002E5EDE">
            <w:pPr>
              <w:ind w:firstLine="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151" w:type="dxa"/>
          </w:tcPr>
          <w:p w:rsidR="009F654A" w:rsidRPr="009A0EE5" w:rsidRDefault="00604D73" w:rsidP="002E5EDE">
            <w:pPr>
              <w:ind w:firstLine="37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Тестирование</w:t>
            </w:r>
          </w:p>
        </w:tc>
        <w:tc>
          <w:tcPr>
            <w:tcW w:w="1774" w:type="dxa"/>
          </w:tcPr>
          <w:p w:rsidR="009F654A" w:rsidRPr="009A0EE5" w:rsidRDefault="009F654A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654A">
              <w:rPr>
                <w:rFonts w:cs="Times New Roman"/>
                <w:bCs/>
                <w:color w:val="000000"/>
                <w:sz w:val="24"/>
                <w:szCs w:val="24"/>
              </w:rPr>
              <w:t>Отчёт</w:t>
            </w:r>
          </w:p>
        </w:tc>
        <w:tc>
          <w:tcPr>
            <w:tcW w:w="1224" w:type="dxa"/>
          </w:tcPr>
          <w:p w:rsidR="009F654A" w:rsidRPr="009A0EE5" w:rsidRDefault="00B80EFB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27</w:t>
            </w:r>
            <w:r w:rsidR="00585AFE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.03.23</w:t>
            </w:r>
          </w:p>
        </w:tc>
        <w:tc>
          <w:tcPr>
            <w:tcW w:w="1344" w:type="dxa"/>
          </w:tcPr>
          <w:p w:rsidR="009F654A" w:rsidRPr="009A0EE5" w:rsidRDefault="00475B28" w:rsidP="002E5EDE">
            <w:pPr>
              <w:ind w:firstLine="40"/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30</w:t>
            </w:r>
            <w:r w:rsidR="00585AFE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.03.23</w:t>
            </w:r>
          </w:p>
        </w:tc>
      </w:tr>
    </w:tbl>
    <w:p w:rsidR="00520B28" w:rsidRDefault="00520B28" w:rsidP="00520B28">
      <w:pPr>
        <w:ind w:firstLine="36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:rsidR="007A747A" w:rsidRDefault="007A747A" w:rsidP="00A632AD">
      <w:pPr>
        <w:pStyle w:val="a6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:rsidR="007A747A" w:rsidRPr="00702585" w:rsidRDefault="007A747A" w:rsidP="00A632AD">
      <w:pPr>
        <w:pStyle w:val="a6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:rsidR="00702585" w:rsidRDefault="00702585" w:rsidP="00774016">
      <w:pPr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:rsidR="00CF168B" w:rsidRPr="00774016" w:rsidRDefault="00CF168B" w:rsidP="00774016">
      <w:pPr>
        <w:rPr>
          <w:rFonts w:cs="Times New Roman"/>
          <w:sz w:val="28"/>
          <w:szCs w:val="28"/>
        </w:rPr>
      </w:pPr>
    </w:p>
    <w:sectPr w:rsidR="00CF168B" w:rsidRPr="00774016" w:rsidSect="0077635F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8BC" w:rsidRDefault="007B38BC" w:rsidP="007E3F46">
      <w:r>
        <w:separator/>
      </w:r>
    </w:p>
  </w:endnote>
  <w:endnote w:type="continuationSeparator" w:id="0">
    <w:p w:rsidR="007B38BC" w:rsidRDefault="007B38BC" w:rsidP="007E3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8BC" w:rsidRDefault="007B38BC" w:rsidP="007E3F46">
      <w:r>
        <w:separator/>
      </w:r>
    </w:p>
  </w:footnote>
  <w:footnote w:type="continuationSeparator" w:id="0">
    <w:p w:rsidR="007B38BC" w:rsidRDefault="007B38BC" w:rsidP="007E3F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F46" w:rsidRDefault="007E3F46" w:rsidP="007E3F46">
    <w:pPr>
      <w:pStyle w:val="aa"/>
      <w:jc w:val="right"/>
    </w:pPr>
    <w:proofErr w:type="spellStart"/>
    <w:r>
      <w:t>Клименко</w:t>
    </w:r>
    <w:proofErr w:type="spellEnd"/>
    <w:r>
      <w:t xml:space="preserve"> Анны ИСТ-19-2б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66EF"/>
    <w:multiLevelType w:val="hybridMultilevel"/>
    <w:tmpl w:val="FD58B3E6"/>
    <w:lvl w:ilvl="0" w:tplc="905E1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32C9"/>
    <w:multiLevelType w:val="hybridMultilevel"/>
    <w:tmpl w:val="FA5A13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5B72D3"/>
    <w:multiLevelType w:val="hybridMultilevel"/>
    <w:tmpl w:val="B7444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9001F"/>
    <w:multiLevelType w:val="hybridMultilevel"/>
    <w:tmpl w:val="9BA80E70"/>
    <w:lvl w:ilvl="0" w:tplc="5C466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D7287"/>
    <w:multiLevelType w:val="hybridMultilevel"/>
    <w:tmpl w:val="FD58B3E6"/>
    <w:lvl w:ilvl="0" w:tplc="905E1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E0FEF"/>
    <w:multiLevelType w:val="hybridMultilevel"/>
    <w:tmpl w:val="EB78FF7A"/>
    <w:lvl w:ilvl="0" w:tplc="F1087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7D84"/>
    <w:rsid w:val="000A6F51"/>
    <w:rsid w:val="00176DB5"/>
    <w:rsid w:val="00280127"/>
    <w:rsid w:val="002A4EB7"/>
    <w:rsid w:val="002E5EDE"/>
    <w:rsid w:val="003C1688"/>
    <w:rsid w:val="00407D84"/>
    <w:rsid w:val="00435FC6"/>
    <w:rsid w:val="00475B28"/>
    <w:rsid w:val="00520B28"/>
    <w:rsid w:val="00550CA6"/>
    <w:rsid w:val="00585AFE"/>
    <w:rsid w:val="00604D73"/>
    <w:rsid w:val="00702585"/>
    <w:rsid w:val="00754621"/>
    <w:rsid w:val="00774016"/>
    <w:rsid w:val="0077635F"/>
    <w:rsid w:val="007A747A"/>
    <w:rsid w:val="007B38BC"/>
    <w:rsid w:val="007D7A10"/>
    <w:rsid w:val="007E3F46"/>
    <w:rsid w:val="008D4E54"/>
    <w:rsid w:val="00941EF0"/>
    <w:rsid w:val="00986590"/>
    <w:rsid w:val="009A0EE5"/>
    <w:rsid w:val="009E2C39"/>
    <w:rsid w:val="009F654A"/>
    <w:rsid w:val="00A215FA"/>
    <w:rsid w:val="00A632AD"/>
    <w:rsid w:val="00A67615"/>
    <w:rsid w:val="00AB1F00"/>
    <w:rsid w:val="00AC77B1"/>
    <w:rsid w:val="00B4745B"/>
    <w:rsid w:val="00B80EFB"/>
    <w:rsid w:val="00C05C17"/>
    <w:rsid w:val="00C14878"/>
    <w:rsid w:val="00C94277"/>
    <w:rsid w:val="00C97989"/>
    <w:rsid w:val="00CB3576"/>
    <w:rsid w:val="00CF168B"/>
    <w:rsid w:val="00F031DA"/>
    <w:rsid w:val="00FA6DF5"/>
    <w:rsid w:val="00FD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D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F031DA"/>
    <w:pPr>
      <w:keepNext/>
      <w:suppressAutoHyphens/>
      <w:spacing w:before="240" w:after="240"/>
      <w:jc w:val="center"/>
    </w:pPr>
    <w:rPr>
      <w:rFonts w:ascii="Arial" w:eastAsia="Microsoft YaHei" w:hAnsi="Arial" w:cs="Lucida Sans"/>
      <w:b/>
      <w:kern w:val="2"/>
      <w:sz w:val="28"/>
      <w:szCs w:val="28"/>
      <w:lang w:eastAsia="zh-CN" w:bidi="hi-IN"/>
    </w:rPr>
  </w:style>
  <w:style w:type="paragraph" w:styleId="a4">
    <w:name w:val="Body Text"/>
    <w:basedOn w:val="a"/>
    <w:link w:val="a5"/>
    <w:uiPriority w:val="99"/>
    <w:semiHidden/>
    <w:unhideWhenUsed/>
    <w:rsid w:val="00435FC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435FC6"/>
  </w:style>
  <w:style w:type="character" w:customStyle="1" w:styleId="fontstyle01">
    <w:name w:val="fontstyle01"/>
    <w:basedOn w:val="a0"/>
    <w:rsid w:val="00407D84"/>
    <w:rPr>
      <w:rFonts w:ascii="Arial-BoldMT" w:hAnsi="Arial-BoldMT" w:hint="default"/>
      <w:b/>
      <w:bCs/>
      <w:i w:val="0"/>
      <w:iCs w:val="0"/>
      <w:color w:val="000000"/>
      <w:sz w:val="34"/>
      <w:szCs w:val="34"/>
    </w:rPr>
  </w:style>
  <w:style w:type="paragraph" w:styleId="a6">
    <w:name w:val="List Paragraph"/>
    <w:basedOn w:val="a"/>
    <w:uiPriority w:val="34"/>
    <w:qFormat/>
    <w:rsid w:val="00702585"/>
    <w:pPr>
      <w:ind w:left="720"/>
      <w:contextualSpacing/>
    </w:pPr>
  </w:style>
  <w:style w:type="table" w:styleId="a7">
    <w:name w:val="Table Grid"/>
    <w:basedOn w:val="a1"/>
    <w:uiPriority w:val="59"/>
    <w:rsid w:val="00AB1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a9"/>
    <w:uiPriority w:val="11"/>
    <w:qFormat/>
    <w:rsid w:val="00F031DA"/>
    <w:pPr>
      <w:numPr>
        <w:ilvl w:val="1"/>
      </w:numPr>
      <w:spacing w:before="120" w:after="120"/>
      <w:ind w:firstLine="567"/>
      <w:jc w:val="center"/>
    </w:pPr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F031DA"/>
    <w:rPr>
      <w:rFonts w:ascii="Arial" w:eastAsiaTheme="majorEastAsia" w:hAnsi="Arial" w:cstheme="majorBidi"/>
      <w:b/>
      <w:iCs/>
      <w:color w:val="000000" w:themeColor="text1"/>
      <w:spacing w:val="15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7E3F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7E3F46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semiHidden/>
    <w:unhideWhenUsed/>
    <w:rsid w:val="007E3F4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7E3F46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13</cp:revision>
  <dcterms:created xsi:type="dcterms:W3CDTF">2023-02-08T17:51:00Z</dcterms:created>
  <dcterms:modified xsi:type="dcterms:W3CDTF">2023-03-21T07:54:00Z</dcterms:modified>
</cp:coreProperties>
</file>