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6D44A" w14:textId="77777777" w:rsidR="00A077F2" w:rsidRPr="00406DC1" w:rsidRDefault="00E964B4" w:rsidP="00406DC1">
      <w:pPr>
        <w:pStyle w:val="Tittel"/>
        <w:rPr>
          <w:rFonts w:ascii="Arial" w:hAnsi="Arial"/>
          <w:b/>
          <w:bCs/>
        </w:rPr>
      </w:pPr>
      <w:bookmarkStart w:id="0" w:name="_GoBack"/>
      <w:bookmarkEnd w:id="0"/>
      <w:r w:rsidRPr="001A46D7">
        <w:t>Metadatakatalog</w:t>
      </w:r>
    </w:p>
    <w:p w14:paraId="09EAEA89" w14:textId="77777777" w:rsidR="00D57906" w:rsidRDefault="00D57906" w:rsidP="00D57906">
      <w:pPr>
        <w:rPr>
          <w:rFonts w:ascii="Times New Roman" w:hAnsi="Times New Roman"/>
          <w:sz w:val="24"/>
          <w:szCs w:val="24"/>
        </w:rPr>
      </w:pPr>
      <w:r w:rsidRPr="001A46D7">
        <w:rPr>
          <w:rFonts w:ascii="Times New Roman" w:hAnsi="Times New Roman"/>
          <w:sz w:val="24"/>
          <w:szCs w:val="24"/>
        </w:rPr>
        <w:t>Ved utarbeidelsen av metadata i Noark 5 er det tatt utgangspunkt i attributtlistene i Noark 4</w:t>
      </w:r>
      <w:r>
        <w:rPr>
          <w:rFonts w:ascii="Times New Roman" w:hAnsi="Times New Roman"/>
          <w:sz w:val="24"/>
          <w:szCs w:val="24"/>
        </w:rPr>
        <w:t>, ved at</w:t>
      </w:r>
      <w:r w:rsidRPr="001A46D7">
        <w:rPr>
          <w:rFonts w:ascii="Times New Roman" w:hAnsi="Times New Roman"/>
          <w:sz w:val="24"/>
          <w:szCs w:val="24"/>
        </w:rPr>
        <w:t xml:space="preserve"> attributtene i Noark 4 som utgjør metadata</w:t>
      </w:r>
      <w:r>
        <w:rPr>
          <w:rFonts w:ascii="Times New Roman" w:hAnsi="Times New Roman"/>
          <w:sz w:val="24"/>
          <w:szCs w:val="24"/>
        </w:rPr>
        <w:t xml:space="preserve"> er identifisert </w:t>
      </w:r>
      <w:r w:rsidRPr="001A46D7">
        <w:rPr>
          <w:rFonts w:ascii="Times New Roman" w:hAnsi="Times New Roman"/>
          <w:sz w:val="24"/>
          <w:szCs w:val="24"/>
        </w:rPr>
        <w:t>ta</w:t>
      </w:r>
      <w:r>
        <w:rPr>
          <w:rFonts w:ascii="Times New Roman" w:hAnsi="Times New Roman"/>
          <w:sz w:val="24"/>
          <w:szCs w:val="24"/>
        </w:rPr>
        <w:t>tt</w:t>
      </w:r>
      <w:r w:rsidRPr="001A46D7">
        <w:rPr>
          <w:rFonts w:ascii="Times New Roman" w:hAnsi="Times New Roman"/>
          <w:sz w:val="24"/>
          <w:szCs w:val="24"/>
        </w:rPr>
        <w:t xml:space="preserve"> med videre i Noark 5. I tillegg har Dublin Core gitt noen viktige føringer. </w:t>
      </w:r>
    </w:p>
    <w:p w14:paraId="14344078" w14:textId="77777777" w:rsidR="00ED2C94" w:rsidRPr="001A46D7" w:rsidRDefault="00ED2C94" w:rsidP="00ED2C94">
      <w:pPr>
        <w:rPr>
          <w:rFonts w:ascii="Times New Roman" w:hAnsi="Times New Roman"/>
          <w:sz w:val="24"/>
          <w:szCs w:val="24"/>
        </w:rPr>
      </w:pPr>
      <w:r w:rsidRPr="001A46D7">
        <w:rPr>
          <w:rFonts w:ascii="Times New Roman" w:hAnsi="Times New Roman"/>
          <w:sz w:val="24"/>
          <w:szCs w:val="24"/>
        </w:rPr>
        <w:t>Metadatakatalogen i Noark 5 har</w:t>
      </w:r>
      <w:r w:rsidR="00D57906">
        <w:rPr>
          <w:rFonts w:ascii="Times New Roman" w:hAnsi="Times New Roman"/>
          <w:sz w:val="24"/>
          <w:szCs w:val="24"/>
        </w:rPr>
        <w:t xml:space="preserve"> også</w:t>
      </w:r>
      <w:r w:rsidRPr="001A46D7">
        <w:rPr>
          <w:rFonts w:ascii="Times New Roman" w:hAnsi="Times New Roman"/>
          <w:sz w:val="24"/>
          <w:szCs w:val="24"/>
        </w:rPr>
        <w:t xml:space="preserve"> tatt utgangspunkt i ti</w:t>
      </w:r>
      <w:r w:rsidR="00BC06B2" w:rsidRPr="001A46D7">
        <w:rPr>
          <w:rFonts w:ascii="Times New Roman" w:hAnsi="Times New Roman"/>
          <w:sz w:val="24"/>
          <w:szCs w:val="24"/>
        </w:rPr>
        <w:t>lsvarende spesifikasjoner (egne vedlegg)</w:t>
      </w:r>
      <w:r w:rsidRPr="001A46D7">
        <w:rPr>
          <w:rFonts w:ascii="Times New Roman" w:hAnsi="Times New Roman"/>
          <w:sz w:val="24"/>
          <w:szCs w:val="24"/>
        </w:rPr>
        <w:t xml:space="preserve"> i </w:t>
      </w:r>
      <w:r w:rsidRPr="001A46D7">
        <w:rPr>
          <w:rFonts w:ascii="Times New Roman" w:hAnsi="Times New Roman"/>
          <w:i/>
          <w:iCs/>
          <w:sz w:val="24"/>
          <w:szCs w:val="24"/>
        </w:rPr>
        <w:t xml:space="preserve">Moreq2, </w:t>
      </w:r>
      <w:r w:rsidRPr="001A46D7">
        <w:rPr>
          <w:rFonts w:ascii="Times New Roman" w:hAnsi="Times New Roman"/>
          <w:sz w:val="24"/>
          <w:szCs w:val="24"/>
        </w:rPr>
        <w:t>samt i</w:t>
      </w:r>
      <w:r w:rsidRPr="001A46D7">
        <w:rPr>
          <w:rFonts w:ascii="Times New Roman" w:hAnsi="Times New Roman"/>
          <w:i/>
          <w:iCs/>
          <w:sz w:val="24"/>
          <w:szCs w:val="24"/>
        </w:rPr>
        <w:t xml:space="preserve"> Requirements for Electronic Records Management</w:t>
      </w:r>
      <w:r w:rsidRPr="001A46D7">
        <w:rPr>
          <w:rFonts w:ascii="Times New Roman" w:hAnsi="Times New Roman"/>
          <w:sz w:val="24"/>
          <w:szCs w:val="24"/>
        </w:rPr>
        <w:t xml:space="preserve"> utarbeidet av The National Archives i England (TNA). Disse to har mye til felles, men det er også en del forskjeller på hvilke metadata som er tatt med.  Metadata i Moreq2 bygger på </w:t>
      </w:r>
      <w:r w:rsidRPr="001A46D7">
        <w:rPr>
          <w:rFonts w:ascii="Times New Roman" w:hAnsi="Times New Roman"/>
          <w:i/>
          <w:iCs/>
          <w:sz w:val="24"/>
          <w:szCs w:val="24"/>
        </w:rPr>
        <w:t>ISO 23081 Records Management Processes - Metadata for Records</w:t>
      </w:r>
      <w:r w:rsidRPr="001A46D7">
        <w:rPr>
          <w:rFonts w:ascii="Times New Roman" w:hAnsi="Times New Roman"/>
          <w:sz w:val="24"/>
          <w:szCs w:val="24"/>
        </w:rPr>
        <w:t xml:space="preserve">, mens TNA har tatt utgangspunkt i </w:t>
      </w:r>
      <w:r w:rsidRPr="001A46D7">
        <w:rPr>
          <w:rFonts w:ascii="Times New Roman" w:hAnsi="Times New Roman"/>
          <w:i/>
          <w:iCs/>
          <w:sz w:val="24"/>
          <w:szCs w:val="24"/>
        </w:rPr>
        <w:t>Dublin Core.</w:t>
      </w:r>
      <w:r w:rsidRPr="001A46D7">
        <w:rPr>
          <w:rFonts w:ascii="Times New Roman" w:hAnsi="Times New Roman"/>
          <w:sz w:val="24"/>
          <w:szCs w:val="24"/>
        </w:rPr>
        <w:t xml:space="preserve"> </w:t>
      </w:r>
    </w:p>
    <w:p w14:paraId="339A0600" w14:textId="77777777" w:rsidR="00D47F1A" w:rsidRDefault="00D47F1A" w:rsidP="00D47F1A">
      <w:pPr>
        <w:pStyle w:val="Metadataoverskrift"/>
      </w:pPr>
      <w:r>
        <w:t>Navn på metadataelementer</w:t>
      </w:r>
    </w:p>
    <w:p w14:paraId="36E4EFA3" w14:textId="77777777" w:rsidR="00ED2C94" w:rsidRPr="001A46D7" w:rsidRDefault="00ED2C94" w:rsidP="00ED2C94">
      <w:pPr>
        <w:rPr>
          <w:rFonts w:ascii="Times New Roman" w:hAnsi="Times New Roman"/>
          <w:sz w:val="24"/>
          <w:szCs w:val="24"/>
        </w:rPr>
      </w:pPr>
      <w:r w:rsidRPr="001A46D7">
        <w:rPr>
          <w:rFonts w:ascii="Times New Roman" w:hAnsi="Times New Roman"/>
          <w:sz w:val="24"/>
          <w:szCs w:val="24"/>
        </w:rPr>
        <w:t xml:space="preserve">Navnene er obligatoriske ved avlevering og utveksling. Internt i </w:t>
      </w:r>
      <w:r w:rsidR="0005537B" w:rsidRPr="001A46D7">
        <w:rPr>
          <w:rFonts w:ascii="Times New Roman" w:hAnsi="Times New Roman"/>
          <w:sz w:val="24"/>
          <w:szCs w:val="24"/>
        </w:rPr>
        <w:t>systemet og</w:t>
      </w:r>
      <w:r w:rsidRPr="001A46D7">
        <w:rPr>
          <w:rFonts w:ascii="Times New Roman" w:hAnsi="Times New Roman"/>
          <w:sz w:val="24"/>
          <w:szCs w:val="24"/>
        </w:rPr>
        <w:t xml:space="preserve"> i grensesnittet kan helt andre navn bru</w:t>
      </w:r>
      <w:r w:rsidR="0005537B">
        <w:rPr>
          <w:rFonts w:ascii="Times New Roman" w:hAnsi="Times New Roman"/>
          <w:sz w:val="24"/>
          <w:szCs w:val="24"/>
        </w:rPr>
        <w:t xml:space="preserve">kes. </w:t>
      </w:r>
      <w:r w:rsidR="009B4771" w:rsidRPr="001A46D7">
        <w:rPr>
          <w:rFonts w:ascii="Times New Roman" w:hAnsi="Times New Roman"/>
          <w:sz w:val="24"/>
          <w:szCs w:val="24"/>
        </w:rPr>
        <w:t xml:space="preserve">Følgende prinsipper er brukt når det gjelder </w:t>
      </w:r>
      <w:r w:rsidR="0005537B">
        <w:rPr>
          <w:rFonts w:ascii="Times New Roman" w:hAnsi="Times New Roman"/>
          <w:sz w:val="24"/>
          <w:szCs w:val="24"/>
        </w:rPr>
        <w:t>navn på metadata</w:t>
      </w:r>
      <w:r w:rsidR="009B4771" w:rsidRPr="001A46D7">
        <w:rPr>
          <w:rFonts w:ascii="Times New Roman" w:hAnsi="Times New Roman"/>
          <w:sz w:val="24"/>
          <w:szCs w:val="24"/>
        </w:rPr>
        <w:t>:</w:t>
      </w:r>
    </w:p>
    <w:p w14:paraId="07CA1E8E" w14:textId="77777777" w:rsidR="00ED2C94" w:rsidRPr="001A46D7" w:rsidRDefault="00ED2C94" w:rsidP="009B4771">
      <w:pPr>
        <w:widowControl w:val="0"/>
        <w:numPr>
          <w:ilvl w:val="0"/>
          <w:numId w:val="27"/>
        </w:numPr>
        <w:tabs>
          <w:tab w:val="clear" w:pos="0"/>
          <w:tab w:val="left" w:pos="284"/>
        </w:tabs>
        <w:suppressAutoHyphens/>
        <w:spacing w:after="0" w:line="240" w:lineRule="auto"/>
        <w:ind w:left="284" w:hanging="284"/>
        <w:rPr>
          <w:rFonts w:ascii="Times New Roman" w:hAnsi="Times New Roman"/>
          <w:sz w:val="24"/>
          <w:szCs w:val="24"/>
        </w:rPr>
      </w:pPr>
      <w:r w:rsidRPr="001A46D7">
        <w:rPr>
          <w:rFonts w:ascii="Times New Roman" w:hAnsi="Times New Roman"/>
          <w:sz w:val="24"/>
          <w:szCs w:val="24"/>
        </w:rPr>
        <w:t>Navnene skal settes sammen av vanlige norske begreper, og være så selvforklarende som mulig.</w:t>
      </w:r>
    </w:p>
    <w:p w14:paraId="7002D4FF" w14:textId="77777777" w:rsidR="00ED2C94" w:rsidRPr="001A46D7" w:rsidRDefault="00ED2C94" w:rsidP="00076EF0">
      <w:pPr>
        <w:widowControl w:val="0"/>
        <w:numPr>
          <w:ilvl w:val="0"/>
          <w:numId w:val="27"/>
        </w:numPr>
        <w:tabs>
          <w:tab w:val="clear" w:pos="0"/>
          <w:tab w:val="left" w:pos="284"/>
        </w:tabs>
        <w:suppressAutoHyphens/>
        <w:spacing w:after="0" w:line="240" w:lineRule="auto"/>
        <w:ind w:left="284" w:hanging="284"/>
        <w:rPr>
          <w:rFonts w:ascii="Times New Roman" w:hAnsi="Times New Roman"/>
          <w:sz w:val="24"/>
          <w:szCs w:val="24"/>
        </w:rPr>
      </w:pPr>
      <w:r w:rsidRPr="001A46D7">
        <w:rPr>
          <w:rFonts w:ascii="Times New Roman" w:hAnsi="Times New Roman"/>
          <w:sz w:val="24"/>
          <w:szCs w:val="24"/>
        </w:rPr>
        <w:t>Navnene skal ikke inneholde tall, mellomrom eller andre spesialtegn.</w:t>
      </w:r>
    </w:p>
    <w:p w14:paraId="37B2294F" w14:textId="77777777" w:rsidR="00ED2C94" w:rsidRPr="001A46D7" w:rsidRDefault="00ED2C94" w:rsidP="00076EF0">
      <w:pPr>
        <w:widowControl w:val="0"/>
        <w:numPr>
          <w:ilvl w:val="0"/>
          <w:numId w:val="27"/>
        </w:numPr>
        <w:tabs>
          <w:tab w:val="clear" w:pos="0"/>
          <w:tab w:val="left" w:pos="284"/>
        </w:tabs>
        <w:suppressAutoHyphens/>
        <w:spacing w:after="0" w:line="240" w:lineRule="auto"/>
        <w:ind w:left="284" w:hanging="284"/>
        <w:rPr>
          <w:rFonts w:ascii="Times New Roman" w:hAnsi="Times New Roman"/>
          <w:sz w:val="24"/>
          <w:szCs w:val="24"/>
        </w:rPr>
      </w:pPr>
      <w:r w:rsidRPr="001A46D7">
        <w:rPr>
          <w:rFonts w:ascii="Times New Roman" w:hAnsi="Times New Roman"/>
          <w:sz w:val="24"/>
          <w:szCs w:val="24"/>
        </w:rPr>
        <w:t>Navnene skal begynne med liten forbokstav.</w:t>
      </w:r>
    </w:p>
    <w:p w14:paraId="48E77A1D" w14:textId="77777777" w:rsidR="009B4771" w:rsidRPr="001A46D7" w:rsidRDefault="009B4771" w:rsidP="00076EF0">
      <w:pPr>
        <w:widowControl w:val="0"/>
        <w:numPr>
          <w:ilvl w:val="0"/>
          <w:numId w:val="27"/>
        </w:numPr>
        <w:tabs>
          <w:tab w:val="clear" w:pos="0"/>
          <w:tab w:val="left" w:pos="284"/>
        </w:tabs>
        <w:suppressAutoHyphens/>
        <w:spacing w:after="0" w:line="240" w:lineRule="auto"/>
        <w:ind w:left="284" w:hanging="284"/>
        <w:rPr>
          <w:rFonts w:ascii="Times New Roman" w:hAnsi="Times New Roman"/>
          <w:sz w:val="24"/>
          <w:szCs w:val="24"/>
        </w:rPr>
      </w:pPr>
      <w:r w:rsidRPr="001A46D7">
        <w:rPr>
          <w:rFonts w:ascii="Times New Roman" w:hAnsi="Times New Roman"/>
          <w:sz w:val="24"/>
          <w:szCs w:val="24"/>
        </w:rPr>
        <w:t>Navnene skrives som en sammenhengende tekststreng, også når de er satt sammen av flere ord.</w:t>
      </w:r>
    </w:p>
    <w:p w14:paraId="73449023" w14:textId="77777777" w:rsidR="00ED2C94" w:rsidRPr="001A46D7" w:rsidRDefault="00ED2C94" w:rsidP="00076EF0">
      <w:pPr>
        <w:widowControl w:val="0"/>
        <w:numPr>
          <w:ilvl w:val="0"/>
          <w:numId w:val="27"/>
        </w:numPr>
        <w:tabs>
          <w:tab w:val="clear" w:pos="0"/>
          <w:tab w:val="left" w:pos="284"/>
        </w:tabs>
        <w:suppressAutoHyphens/>
        <w:spacing w:after="0" w:line="240" w:lineRule="auto"/>
        <w:ind w:left="284" w:hanging="284"/>
        <w:rPr>
          <w:rFonts w:ascii="Times New Roman" w:hAnsi="Times New Roman"/>
          <w:sz w:val="24"/>
          <w:szCs w:val="24"/>
        </w:rPr>
      </w:pPr>
      <w:r w:rsidRPr="001A46D7">
        <w:rPr>
          <w:rFonts w:ascii="Times New Roman" w:hAnsi="Times New Roman"/>
          <w:sz w:val="24"/>
          <w:szCs w:val="24"/>
        </w:rPr>
        <w:t>Dersom navnet er satt sammen av flere ord, skal</w:t>
      </w:r>
      <w:r w:rsidR="009B4771" w:rsidRPr="001A46D7">
        <w:rPr>
          <w:rFonts w:ascii="Times New Roman" w:hAnsi="Times New Roman"/>
          <w:sz w:val="24"/>
          <w:szCs w:val="24"/>
        </w:rPr>
        <w:t xml:space="preserve"> alle etterfølgende ord begynne med stor forbokstav (</w:t>
      </w:r>
      <w:proofErr w:type="gramStart"/>
      <w:r w:rsidR="009B4771" w:rsidRPr="001A46D7">
        <w:rPr>
          <w:rFonts w:ascii="Times New Roman" w:hAnsi="Times New Roman"/>
          <w:sz w:val="24"/>
          <w:szCs w:val="24"/>
        </w:rPr>
        <w:t>camelCase</w:t>
      </w:r>
      <w:proofErr w:type="gramEnd"/>
      <w:r w:rsidR="009B4771" w:rsidRPr="001A46D7">
        <w:rPr>
          <w:rFonts w:ascii="Times New Roman" w:hAnsi="Times New Roman"/>
          <w:sz w:val="24"/>
          <w:szCs w:val="24"/>
        </w:rPr>
        <w:t xml:space="preserve">), f.eks. </w:t>
      </w:r>
      <w:r w:rsidR="009B4771" w:rsidRPr="001A46D7">
        <w:rPr>
          <w:rFonts w:ascii="Times New Roman" w:hAnsi="Times New Roman"/>
          <w:i/>
          <w:sz w:val="24"/>
          <w:szCs w:val="24"/>
        </w:rPr>
        <w:t>opprettetDato</w:t>
      </w:r>
      <w:r w:rsidR="009B4771" w:rsidRPr="001A46D7">
        <w:rPr>
          <w:rFonts w:ascii="Times New Roman" w:hAnsi="Times New Roman"/>
          <w:sz w:val="24"/>
          <w:szCs w:val="24"/>
        </w:rPr>
        <w:t>.</w:t>
      </w:r>
    </w:p>
    <w:p w14:paraId="285A743F" w14:textId="77777777" w:rsidR="00ED2C94" w:rsidRPr="001A46D7" w:rsidRDefault="00ED2C94" w:rsidP="00ED2C94">
      <w:pPr>
        <w:widowControl w:val="0"/>
        <w:numPr>
          <w:ilvl w:val="0"/>
          <w:numId w:val="27"/>
        </w:numPr>
        <w:tabs>
          <w:tab w:val="clear" w:pos="0"/>
          <w:tab w:val="left" w:pos="284"/>
        </w:tabs>
        <w:suppressAutoHyphens/>
        <w:spacing w:after="0" w:line="240" w:lineRule="auto"/>
        <w:ind w:left="284" w:hanging="284"/>
        <w:rPr>
          <w:rFonts w:ascii="Times New Roman" w:hAnsi="Times New Roman"/>
          <w:sz w:val="24"/>
          <w:szCs w:val="24"/>
        </w:rPr>
      </w:pPr>
      <w:r w:rsidRPr="001A46D7">
        <w:rPr>
          <w:rFonts w:ascii="Times New Roman" w:hAnsi="Times New Roman"/>
          <w:sz w:val="24"/>
          <w:szCs w:val="24"/>
        </w:rPr>
        <w:t>De særnorske bokstavene æ, ø og å skal ikke brukes i navnene. De konverteres etter følgende mønster: æ &gt; ae, ø &gt; oe og å &gt; aa. Grunnen til dette er at navn på metadata blir "taggnavn" i XML, og her bør ikke disse bokstavene brukes.</w:t>
      </w:r>
    </w:p>
    <w:p w14:paraId="312A4D29" w14:textId="77777777" w:rsidR="00ED2C94" w:rsidRPr="001A46D7" w:rsidRDefault="00ED2C94" w:rsidP="00ED2C94">
      <w:pPr>
        <w:rPr>
          <w:rFonts w:ascii="Times New Roman" w:hAnsi="Times New Roman"/>
          <w:sz w:val="24"/>
          <w:szCs w:val="24"/>
        </w:rPr>
      </w:pPr>
    </w:p>
    <w:p w14:paraId="3EDEE12E" w14:textId="77777777" w:rsidR="00ED2C94" w:rsidRPr="001A46D7" w:rsidRDefault="00ED2C94" w:rsidP="00D47F1A">
      <w:pPr>
        <w:pStyle w:val="Metadataoverskrift"/>
      </w:pPr>
      <w:r w:rsidRPr="001A46D7">
        <w:t>Hovedprinsipper for spesifisering av metadataelementer i Noark 5</w:t>
      </w:r>
    </w:p>
    <w:p w14:paraId="07717FE6" w14:textId="77777777" w:rsidR="00ED2C94" w:rsidRPr="001A46D7" w:rsidRDefault="00ED2C94" w:rsidP="00076EF0">
      <w:pPr>
        <w:widowControl w:val="0"/>
        <w:numPr>
          <w:ilvl w:val="0"/>
          <w:numId w:val="24"/>
        </w:numPr>
        <w:tabs>
          <w:tab w:val="clear" w:pos="0"/>
          <w:tab w:val="left" w:pos="284"/>
        </w:tabs>
        <w:suppressAutoHyphens/>
        <w:spacing w:after="0" w:line="240" w:lineRule="auto"/>
        <w:ind w:left="284" w:hanging="284"/>
        <w:rPr>
          <w:rFonts w:ascii="Times New Roman" w:hAnsi="Times New Roman"/>
          <w:sz w:val="24"/>
          <w:szCs w:val="24"/>
        </w:rPr>
      </w:pPr>
      <w:r w:rsidRPr="001A46D7">
        <w:rPr>
          <w:rFonts w:ascii="Times New Roman" w:hAnsi="Times New Roman"/>
          <w:sz w:val="24"/>
          <w:szCs w:val="24"/>
        </w:rPr>
        <w:t>Metadata</w:t>
      </w:r>
      <w:r w:rsidR="00BC06B2" w:rsidRPr="001A46D7">
        <w:rPr>
          <w:rFonts w:ascii="Times New Roman" w:hAnsi="Times New Roman"/>
          <w:sz w:val="24"/>
          <w:szCs w:val="24"/>
        </w:rPr>
        <w:t>e</w:t>
      </w:r>
      <w:r w:rsidRPr="001A46D7">
        <w:rPr>
          <w:rFonts w:ascii="Times New Roman" w:hAnsi="Times New Roman"/>
          <w:sz w:val="24"/>
          <w:szCs w:val="24"/>
        </w:rPr>
        <w:t>lementene gis en entydig identifikasjon: M etterfulgt av et tresifret nummer.</w:t>
      </w:r>
    </w:p>
    <w:p w14:paraId="28445A65" w14:textId="77777777" w:rsidR="00ED2C94" w:rsidRPr="001A46D7" w:rsidRDefault="00ED2C94" w:rsidP="00076EF0">
      <w:pPr>
        <w:widowControl w:val="0"/>
        <w:numPr>
          <w:ilvl w:val="0"/>
          <w:numId w:val="24"/>
        </w:numPr>
        <w:tabs>
          <w:tab w:val="clear" w:pos="0"/>
          <w:tab w:val="left" w:pos="284"/>
        </w:tabs>
        <w:suppressAutoHyphens/>
        <w:spacing w:after="0" w:line="240" w:lineRule="auto"/>
        <w:ind w:left="284" w:hanging="284"/>
        <w:rPr>
          <w:rFonts w:ascii="Times New Roman" w:hAnsi="Times New Roman"/>
          <w:sz w:val="24"/>
          <w:szCs w:val="24"/>
        </w:rPr>
      </w:pPr>
      <w:r w:rsidRPr="001A46D7">
        <w:rPr>
          <w:rFonts w:ascii="Times New Roman" w:hAnsi="Times New Roman"/>
          <w:sz w:val="24"/>
          <w:szCs w:val="24"/>
        </w:rPr>
        <w:t>Metadat</w:t>
      </w:r>
      <w:r w:rsidR="00737214" w:rsidRPr="001A46D7">
        <w:rPr>
          <w:rFonts w:ascii="Times New Roman" w:hAnsi="Times New Roman"/>
          <w:sz w:val="24"/>
          <w:szCs w:val="24"/>
        </w:rPr>
        <w:t>a</w:t>
      </w:r>
      <w:r w:rsidRPr="001A46D7">
        <w:rPr>
          <w:rFonts w:ascii="Times New Roman" w:hAnsi="Times New Roman"/>
          <w:sz w:val="24"/>
          <w:szCs w:val="24"/>
        </w:rPr>
        <w:t xml:space="preserve">ene i katalogen grupperes etter innhold, se nedenfor.  Hver gruppe har sin nummerserie, og det er god plass til å føye til ekstra metadata ved senere versjoner. </w:t>
      </w:r>
    </w:p>
    <w:p w14:paraId="614CA53D" w14:textId="77777777" w:rsidR="00737214" w:rsidRPr="001A46D7" w:rsidRDefault="00737214" w:rsidP="00076EF0">
      <w:pPr>
        <w:widowControl w:val="0"/>
        <w:numPr>
          <w:ilvl w:val="0"/>
          <w:numId w:val="24"/>
        </w:numPr>
        <w:tabs>
          <w:tab w:val="clear" w:pos="0"/>
          <w:tab w:val="left" w:pos="284"/>
        </w:tabs>
        <w:suppressAutoHyphens/>
        <w:spacing w:after="0" w:line="240" w:lineRule="auto"/>
        <w:ind w:left="284" w:hanging="284"/>
        <w:rPr>
          <w:rFonts w:ascii="Times New Roman" w:hAnsi="Times New Roman"/>
          <w:sz w:val="24"/>
          <w:szCs w:val="24"/>
        </w:rPr>
      </w:pPr>
      <w:r w:rsidRPr="001A46D7">
        <w:rPr>
          <w:rFonts w:ascii="Times New Roman" w:hAnsi="Times New Roman"/>
          <w:sz w:val="24"/>
          <w:szCs w:val="24"/>
        </w:rPr>
        <w:t>I senere versjoner kan eksisterende metadata bli slettet fordi en har kommet fram til at de er unødvendige. Dette vil skape "huller" i nummerrekkefølgen.</w:t>
      </w:r>
    </w:p>
    <w:p w14:paraId="546BF91D" w14:textId="77777777" w:rsidR="00ED2C94" w:rsidRPr="001A46D7" w:rsidRDefault="00ED2C94" w:rsidP="00076EF0">
      <w:pPr>
        <w:widowControl w:val="0"/>
        <w:numPr>
          <w:ilvl w:val="0"/>
          <w:numId w:val="24"/>
        </w:numPr>
        <w:tabs>
          <w:tab w:val="clear" w:pos="0"/>
          <w:tab w:val="left" w:pos="284"/>
        </w:tabs>
        <w:suppressAutoHyphens/>
        <w:spacing w:after="0" w:line="240" w:lineRule="auto"/>
        <w:ind w:left="284" w:hanging="284"/>
        <w:rPr>
          <w:rFonts w:ascii="Times New Roman" w:hAnsi="Times New Roman"/>
          <w:sz w:val="24"/>
          <w:szCs w:val="24"/>
        </w:rPr>
      </w:pPr>
      <w:r w:rsidRPr="001A46D7">
        <w:rPr>
          <w:rFonts w:ascii="Times New Roman" w:hAnsi="Times New Roman"/>
          <w:sz w:val="24"/>
          <w:szCs w:val="24"/>
        </w:rPr>
        <w:t>Metadata blir bare spesifisert én gang, selv om det samme e</w:t>
      </w:r>
      <w:r w:rsidR="00076EF0" w:rsidRPr="001A46D7">
        <w:rPr>
          <w:rFonts w:ascii="Times New Roman" w:hAnsi="Times New Roman"/>
          <w:sz w:val="24"/>
          <w:szCs w:val="24"/>
        </w:rPr>
        <w:t xml:space="preserve">lementet vil kunne forekomme i </w:t>
      </w:r>
      <w:r w:rsidRPr="001A46D7">
        <w:rPr>
          <w:rFonts w:ascii="Times New Roman" w:hAnsi="Times New Roman"/>
          <w:sz w:val="24"/>
          <w:szCs w:val="24"/>
        </w:rPr>
        <w:t>mange forskjellige arkivenheter.</w:t>
      </w:r>
    </w:p>
    <w:p w14:paraId="4D40B336" w14:textId="77777777" w:rsidR="00ED2C94" w:rsidRPr="001A46D7" w:rsidRDefault="00ED2C94" w:rsidP="00076EF0">
      <w:pPr>
        <w:widowControl w:val="0"/>
        <w:numPr>
          <w:ilvl w:val="0"/>
          <w:numId w:val="24"/>
        </w:numPr>
        <w:tabs>
          <w:tab w:val="clear" w:pos="0"/>
          <w:tab w:val="left" w:pos="284"/>
        </w:tabs>
        <w:suppressAutoHyphens/>
        <w:spacing w:after="0" w:line="240" w:lineRule="auto"/>
        <w:ind w:left="284" w:hanging="284"/>
        <w:rPr>
          <w:rFonts w:ascii="Times New Roman" w:hAnsi="Times New Roman"/>
          <w:sz w:val="24"/>
          <w:szCs w:val="24"/>
        </w:rPr>
      </w:pPr>
      <w:r w:rsidRPr="001A46D7">
        <w:rPr>
          <w:rFonts w:ascii="Times New Roman" w:hAnsi="Times New Roman"/>
          <w:sz w:val="24"/>
          <w:szCs w:val="24"/>
        </w:rPr>
        <w:t>Det oppgis i hvilke arkivenheter de forskjellige elementene forekommer. Dersom det oppgis at et element forekommer i en mappe eller registrering, bet</w:t>
      </w:r>
      <w:r w:rsidR="00076EF0" w:rsidRPr="001A46D7">
        <w:rPr>
          <w:rFonts w:ascii="Times New Roman" w:hAnsi="Times New Roman"/>
          <w:sz w:val="24"/>
          <w:szCs w:val="24"/>
        </w:rPr>
        <w:t xml:space="preserve">yr det at de forekommer i alle </w:t>
      </w:r>
      <w:r w:rsidRPr="001A46D7">
        <w:rPr>
          <w:rFonts w:ascii="Times New Roman" w:hAnsi="Times New Roman"/>
          <w:sz w:val="24"/>
          <w:szCs w:val="24"/>
        </w:rPr>
        <w:t xml:space="preserve">spesialiseringer av mapper og registreringer. Oppgis det at de forekommer i saksmappe </w:t>
      </w:r>
      <w:r w:rsidRPr="001A46D7">
        <w:rPr>
          <w:rFonts w:ascii="Times New Roman" w:hAnsi="Times New Roman"/>
          <w:sz w:val="24"/>
          <w:szCs w:val="24"/>
        </w:rPr>
        <w:tab/>
        <w:t xml:space="preserve">eller journalpost, trenger de ikke forekomme i </w:t>
      </w:r>
      <w:r w:rsidR="00F552AB" w:rsidRPr="001A46D7">
        <w:rPr>
          <w:rFonts w:ascii="Times New Roman" w:hAnsi="Times New Roman"/>
          <w:sz w:val="24"/>
          <w:szCs w:val="24"/>
        </w:rPr>
        <w:t>mappe</w:t>
      </w:r>
      <w:r w:rsidRPr="001A46D7">
        <w:rPr>
          <w:rFonts w:ascii="Times New Roman" w:hAnsi="Times New Roman"/>
          <w:sz w:val="24"/>
          <w:szCs w:val="24"/>
        </w:rPr>
        <w:t xml:space="preserve"> eller </w:t>
      </w:r>
      <w:r w:rsidR="007234A9">
        <w:rPr>
          <w:rFonts w:ascii="Times New Roman" w:hAnsi="Times New Roman"/>
          <w:sz w:val="24"/>
          <w:szCs w:val="24"/>
        </w:rPr>
        <w:t>registrering</w:t>
      </w:r>
      <w:r w:rsidRPr="001A46D7">
        <w:rPr>
          <w:rFonts w:ascii="Times New Roman" w:hAnsi="Times New Roman"/>
          <w:sz w:val="24"/>
          <w:szCs w:val="24"/>
        </w:rPr>
        <w:t xml:space="preserve">. </w:t>
      </w:r>
    </w:p>
    <w:p w14:paraId="46280B1D" w14:textId="77777777" w:rsidR="00ED2C94" w:rsidRPr="001A46D7" w:rsidRDefault="00737214" w:rsidP="00076EF0">
      <w:pPr>
        <w:widowControl w:val="0"/>
        <w:numPr>
          <w:ilvl w:val="0"/>
          <w:numId w:val="24"/>
        </w:numPr>
        <w:tabs>
          <w:tab w:val="clear" w:pos="0"/>
          <w:tab w:val="left" w:pos="284"/>
        </w:tabs>
        <w:suppressAutoHyphens/>
        <w:spacing w:after="0" w:line="240" w:lineRule="auto"/>
        <w:ind w:left="284" w:hanging="284"/>
        <w:rPr>
          <w:rFonts w:ascii="Times New Roman" w:hAnsi="Times New Roman"/>
          <w:sz w:val="24"/>
          <w:szCs w:val="24"/>
        </w:rPr>
      </w:pPr>
      <w:r w:rsidRPr="001A46D7">
        <w:rPr>
          <w:rFonts w:ascii="Times New Roman" w:hAnsi="Times New Roman"/>
          <w:sz w:val="24"/>
          <w:szCs w:val="24"/>
        </w:rPr>
        <w:lastRenderedPageBreak/>
        <w:t xml:space="preserve">Obligatorisk eller </w:t>
      </w:r>
      <w:r w:rsidR="00ED2C94" w:rsidRPr="001A46D7">
        <w:rPr>
          <w:rFonts w:ascii="Times New Roman" w:hAnsi="Times New Roman"/>
          <w:sz w:val="24"/>
          <w:szCs w:val="24"/>
        </w:rPr>
        <w:t>valgfri oppgis for hvert metadataelement. Merk at en gruppe metadata godt kan være valgfri, men hvis gruppen forekommer kan enkelte av metadataelementene i gruppen være obligatoriske.</w:t>
      </w:r>
      <w:r w:rsidRPr="001A46D7">
        <w:rPr>
          <w:rFonts w:ascii="Times New Roman" w:hAnsi="Times New Roman"/>
          <w:sz w:val="24"/>
          <w:szCs w:val="24"/>
        </w:rPr>
        <w:t xml:space="preserve">  Mer detaljert informasjon om dette finnes i vedlegg 2, "Metadata gruppert på objekter". </w:t>
      </w:r>
      <w:r w:rsidR="006D19C3" w:rsidRPr="001A46D7">
        <w:rPr>
          <w:rFonts w:ascii="Times New Roman" w:hAnsi="Times New Roman"/>
          <w:sz w:val="24"/>
          <w:szCs w:val="24"/>
        </w:rPr>
        <w:t xml:space="preserve"> Det samme gjelder antall forekomster. </w:t>
      </w:r>
    </w:p>
    <w:p w14:paraId="093F31FA" w14:textId="77777777" w:rsidR="00ED2C94" w:rsidRPr="001A46D7" w:rsidRDefault="00BC06B2" w:rsidP="00076EF0">
      <w:pPr>
        <w:widowControl w:val="0"/>
        <w:numPr>
          <w:ilvl w:val="0"/>
          <w:numId w:val="24"/>
        </w:numPr>
        <w:tabs>
          <w:tab w:val="clear" w:pos="0"/>
          <w:tab w:val="left" w:pos="284"/>
        </w:tabs>
        <w:suppressAutoHyphens/>
        <w:spacing w:after="0" w:line="240" w:lineRule="auto"/>
        <w:ind w:left="284" w:hanging="284"/>
        <w:rPr>
          <w:rFonts w:ascii="Times New Roman" w:hAnsi="Times New Roman"/>
          <w:sz w:val="24"/>
          <w:szCs w:val="24"/>
        </w:rPr>
      </w:pPr>
      <w:r w:rsidRPr="001A46D7">
        <w:rPr>
          <w:rFonts w:ascii="Times New Roman" w:hAnsi="Times New Roman"/>
          <w:sz w:val="24"/>
          <w:szCs w:val="24"/>
        </w:rPr>
        <w:t>Alle arkivenheter</w:t>
      </w:r>
      <w:r w:rsidR="00ED2C94" w:rsidRPr="001A46D7">
        <w:rPr>
          <w:rFonts w:ascii="Times New Roman" w:hAnsi="Times New Roman"/>
          <w:sz w:val="24"/>
          <w:szCs w:val="24"/>
        </w:rPr>
        <w:t xml:space="preserve"> skal inneholde en entydig systemidentifikasjon</w:t>
      </w:r>
      <w:r w:rsidR="00737214" w:rsidRPr="001A46D7">
        <w:rPr>
          <w:rFonts w:ascii="Times New Roman" w:hAnsi="Times New Roman"/>
          <w:sz w:val="24"/>
          <w:szCs w:val="24"/>
        </w:rPr>
        <w:t xml:space="preserve">, </w:t>
      </w:r>
      <w:r w:rsidR="00737214" w:rsidRPr="001A46D7">
        <w:rPr>
          <w:rFonts w:ascii="Times New Roman" w:hAnsi="Times New Roman"/>
          <w:i/>
          <w:sz w:val="24"/>
          <w:szCs w:val="24"/>
        </w:rPr>
        <w:t>systemID</w:t>
      </w:r>
      <w:r w:rsidR="00737214" w:rsidRPr="001A46D7">
        <w:rPr>
          <w:rFonts w:ascii="Times New Roman" w:hAnsi="Times New Roman"/>
          <w:sz w:val="24"/>
          <w:szCs w:val="24"/>
        </w:rPr>
        <w:t xml:space="preserve">. </w:t>
      </w:r>
    </w:p>
    <w:p w14:paraId="586D0083" w14:textId="77777777" w:rsidR="00ED2C94" w:rsidRPr="001A46D7" w:rsidRDefault="00ED2C94" w:rsidP="00ED2C94">
      <w:pPr>
        <w:widowControl w:val="0"/>
        <w:numPr>
          <w:ilvl w:val="0"/>
          <w:numId w:val="24"/>
        </w:numPr>
        <w:tabs>
          <w:tab w:val="clear" w:pos="0"/>
          <w:tab w:val="left" w:pos="284"/>
        </w:tabs>
        <w:suppressAutoHyphens/>
        <w:spacing w:after="0" w:line="240" w:lineRule="auto"/>
        <w:ind w:left="284" w:hanging="284"/>
        <w:rPr>
          <w:rFonts w:ascii="Times New Roman" w:hAnsi="Times New Roman"/>
          <w:sz w:val="24"/>
          <w:szCs w:val="24"/>
        </w:rPr>
      </w:pPr>
      <w:r w:rsidRPr="001A46D7">
        <w:rPr>
          <w:rFonts w:ascii="Times New Roman" w:hAnsi="Times New Roman"/>
          <w:sz w:val="24"/>
          <w:szCs w:val="24"/>
        </w:rPr>
        <w:t>Arkivenhetene klasse, mappe og registrering skal også inn</w:t>
      </w:r>
      <w:r w:rsidR="00737214" w:rsidRPr="001A46D7">
        <w:rPr>
          <w:rFonts w:ascii="Times New Roman" w:hAnsi="Times New Roman"/>
          <w:sz w:val="24"/>
          <w:szCs w:val="24"/>
        </w:rPr>
        <w:t xml:space="preserve">eholde en logisk identifikasjon, f.eks. arkivkode og saksnummer. </w:t>
      </w:r>
    </w:p>
    <w:p w14:paraId="68B9805F" w14:textId="77777777" w:rsidR="00ED2C94" w:rsidRPr="001A46D7" w:rsidRDefault="00ED2C94" w:rsidP="00ED2C94">
      <w:pPr>
        <w:rPr>
          <w:rFonts w:ascii="Times New Roman" w:hAnsi="Times New Roman"/>
          <w:sz w:val="24"/>
          <w:szCs w:val="24"/>
        </w:rPr>
      </w:pPr>
    </w:p>
    <w:p w14:paraId="2F7EB419" w14:textId="77777777" w:rsidR="00ED2C94" w:rsidRPr="001A46D7" w:rsidRDefault="00ED2C94" w:rsidP="00D47F1A">
      <w:pPr>
        <w:pStyle w:val="Metadataoverskrift"/>
      </w:pPr>
      <w:r w:rsidRPr="001A46D7">
        <w:t>Grupper av metadata</w:t>
      </w:r>
    </w:p>
    <w:p w14:paraId="2ACFF907" w14:textId="77777777" w:rsidR="00ED2C94" w:rsidRPr="001A46D7" w:rsidRDefault="00ED2C94" w:rsidP="00ED2C94">
      <w:pPr>
        <w:tabs>
          <w:tab w:val="left" w:pos="1411"/>
        </w:tabs>
        <w:rPr>
          <w:rFonts w:ascii="Times New Roman" w:hAnsi="Times New Roman"/>
          <w:sz w:val="24"/>
          <w:szCs w:val="24"/>
        </w:rPr>
      </w:pPr>
      <w:r w:rsidRPr="001A46D7">
        <w:rPr>
          <w:rFonts w:ascii="Times New Roman" w:hAnsi="Times New Roman"/>
          <w:sz w:val="24"/>
          <w:szCs w:val="24"/>
        </w:rPr>
        <w:t>M001-M019:</w:t>
      </w:r>
      <w:r w:rsidRPr="001A46D7">
        <w:rPr>
          <w:rFonts w:ascii="Times New Roman" w:hAnsi="Times New Roman"/>
          <w:sz w:val="24"/>
          <w:szCs w:val="24"/>
        </w:rPr>
        <w:tab/>
        <w:t>Identifikasjon</w:t>
      </w:r>
    </w:p>
    <w:p w14:paraId="07914223" w14:textId="77777777" w:rsidR="00ED2C94" w:rsidRDefault="00ED2C94" w:rsidP="00ED2C94">
      <w:pPr>
        <w:tabs>
          <w:tab w:val="left" w:pos="1411"/>
        </w:tabs>
        <w:rPr>
          <w:rFonts w:ascii="Times New Roman" w:hAnsi="Times New Roman"/>
          <w:sz w:val="24"/>
          <w:szCs w:val="24"/>
          <w:lang w:val="nn-NO"/>
        </w:rPr>
      </w:pPr>
      <w:r w:rsidRPr="007C7E90">
        <w:rPr>
          <w:rFonts w:ascii="Times New Roman" w:hAnsi="Times New Roman"/>
          <w:sz w:val="24"/>
          <w:szCs w:val="24"/>
          <w:lang w:val="nn-NO"/>
        </w:rPr>
        <w:t>M020-M0</w:t>
      </w:r>
      <w:r w:rsidR="00377D31">
        <w:rPr>
          <w:rFonts w:ascii="Times New Roman" w:hAnsi="Times New Roman"/>
          <w:sz w:val="24"/>
          <w:szCs w:val="24"/>
          <w:lang w:val="nn-NO"/>
        </w:rPr>
        <w:t>2</w:t>
      </w:r>
      <w:r w:rsidRPr="007C7E90">
        <w:rPr>
          <w:rFonts w:ascii="Times New Roman" w:hAnsi="Times New Roman"/>
          <w:sz w:val="24"/>
          <w:szCs w:val="24"/>
          <w:lang w:val="nn-NO"/>
        </w:rPr>
        <w:t>9:</w:t>
      </w:r>
      <w:r w:rsidRPr="007C7E90">
        <w:rPr>
          <w:rFonts w:ascii="Times New Roman" w:hAnsi="Times New Roman"/>
          <w:sz w:val="24"/>
          <w:szCs w:val="24"/>
          <w:lang w:val="nn-NO"/>
        </w:rPr>
        <w:tab/>
        <w:t>Kjernemetadata (jf. Dublin Core)</w:t>
      </w:r>
    </w:p>
    <w:p w14:paraId="6AA2DBDB" w14:textId="77777777" w:rsidR="00377D31" w:rsidRPr="007C7E90" w:rsidRDefault="00377D31" w:rsidP="00ED2C94">
      <w:pPr>
        <w:tabs>
          <w:tab w:val="left" w:pos="1411"/>
        </w:tabs>
        <w:rPr>
          <w:rFonts w:ascii="Times New Roman" w:hAnsi="Times New Roman"/>
          <w:sz w:val="24"/>
          <w:szCs w:val="24"/>
          <w:lang w:val="nn-NO"/>
        </w:rPr>
      </w:pPr>
      <w:r>
        <w:rPr>
          <w:rFonts w:ascii="Times New Roman" w:hAnsi="Times New Roman"/>
          <w:sz w:val="24"/>
          <w:szCs w:val="24"/>
          <w:lang w:val="nn-NO"/>
        </w:rPr>
        <w:t>M030-M049:</w:t>
      </w:r>
      <w:r>
        <w:rPr>
          <w:rFonts w:ascii="Times New Roman" w:hAnsi="Times New Roman"/>
          <w:sz w:val="24"/>
          <w:szCs w:val="24"/>
          <w:lang w:val="nn-NO"/>
        </w:rPr>
        <w:tab/>
        <w:t>Nasjonale identifikatorer</w:t>
      </w:r>
    </w:p>
    <w:p w14:paraId="04D941AB" w14:textId="77777777" w:rsidR="00ED2C94" w:rsidRPr="007234A9" w:rsidRDefault="00ED2C94" w:rsidP="00ED2C94">
      <w:pPr>
        <w:tabs>
          <w:tab w:val="left" w:pos="1411"/>
        </w:tabs>
        <w:rPr>
          <w:rFonts w:ascii="Times New Roman" w:hAnsi="Times New Roman"/>
          <w:sz w:val="24"/>
          <w:szCs w:val="24"/>
          <w:lang w:val="nn-NO"/>
        </w:rPr>
      </w:pPr>
      <w:r w:rsidRPr="007234A9">
        <w:rPr>
          <w:rFonts w:ascii="Times New Roman" w:hAnsi="Times New Roman"/>
          <w:sz w:val="24"/>
          <w:szCs w:val="24"/>
          <w:lang w:val="nn-NO"/>
        </w:rPr>
        <w:t>M050-M079:</w:t>
      </w:r>
      <w:r w:rsidRPr="007234A9">
        <w:rPr>
          <w:rFonts w:ascii="Times New Roman" w:hAnsi="Times New Roman"/>
          <w:sz w:val="24"/>
          <w:szCs w:val="24"/>
          <w:lang w:val="nn-NO"/>
        </w:rPr>
        <w:tab/>
        <w:t>Status</w:t>
      </w:r>
    </w:p>
    <w:p w14:paraId="1DB9002F" w14:textId="77777777" w:rsidR="00ED2C94" w:rsidRPr="001A46D7" w:rsidRDefault="00ED2C94" w:rsidP="00ED2C94">
      <w:pPr>
        <w:tabs>
          <w:tab w:val="left" w:pos="1411"/>
        </w:tabs>
        <w:rPr>
          <w:rFonts w:ascii="Times New Roman" w:hAnsi="Times New Roman"/>
          <w:sz w:val="24"/>
          <w:szCs w:val="24"/>
        </w:rPr>
      </w:pPr>
      <w:r w:rsidRPr="001A46D7">
        <w:rPr>
          <w:rFonts w:ascii="Times New Roman" w:hAnsi="Times New Roman"/>
          <w:sz w:val="24"/>
          <w:szCs w:val="24"/>
        </w:rPr>
        <w:t>M080-M099:</w:t>
      </w:r>
      <w:r w:rsidRPr="001A46D7">
        <w:rPr>
          <w:rFonts w:ascii="Times New Roman" w:hAnsi="Times New Roman"/>
          <w:sz w:val="24"/>
          <w:szCs w:val="24"/>
        </w:rPr>
        <w:tab/>
        <w:t>Typer</w:t>
      </w:r>
    </w:p>
    <w:p w14:paraId="5D48D45A" w14:textId="77777777" w:rsidR="00ED2C94" w:rsidRPr="001A46D7" w:rsidRDefault="00ED2C94" w:rsidP="00ED2C94">
      <w:pPr>
        <w:tabs>
          <w:tab w:val="left" w:pos="1411"/>
        </w:tabs>
        <w:rPr>
          <w:rFonts w:ascii="Times New Roman" w:hAnsi="Times New Roman"/>
          <w:sz w:val="24"/>
          <w:szCs w:val="24"/>
        </w:rPr>
      </w:pPr>
      <w:r w:rsidRPr="001A46D7">
        <w:rPr>
          <w:rFonts w:ascii="Times New Roman" w:hAnsi="Times New Roman"/>
          <w:sz w:val="24"/>
          <w:szCs w:val="24"/>
        </w:rPr>
        <w:t>M100-M199:</w:t>
      </w:r>
      <w:r w:rsidRPr="001A46D7">
        <w:rPr>
          <w:rFonts w:ascii="Times New Roman" w:hAnsi="Times New Roman"/>
          <w:sz w:val="24"/>
          <w:szCs w:val="24"/>
        </w:rPr>
        <w:tab/>
        <w:t>Datoer</w:t>
      </w:r>
    </w:p>
    <w:p w14:paraId="4E077343" w14:textId="77777777" w:rsidR="00ED2C94" w:rsidRPr="001A46D7" w:rsidRDefault="00ED2C94" w:rsidP="00ED2C94">
      <w:pPr>
        <w:tabs>
          <w:tab w:val="left" w:pos="1411"/>
        </w:tabs>
        <w:rPr>
          <w:rFonts w:ascii="Times New Roman" w:hAnsi="Times New Roman"/>
          <w:sz w:val="24"/>
          <w:szCs w:val="24"/>
        </w:rPr>
      </w:pPr>
      <w:r w:rsidRPr="001A46D7">
        <w:rPr>
          <w:rFonts w:ascii="Times New Roman" w:hAnsi="Times New Roman"/>
          <w:sz w:val="24"/>
          <w:szCs w:val="24"/>
        </w:rPr>
        <w:t>M200-M299:</w:t>
      </w:r>
      <w:r w:rsidRPr="001A46D7">
        <w:rPr>
          <w:rFonts w:ascii="Times New Roman" w:hAnsi="Times New Roman"/>
          <w:sz w:val="24"/>
          <w:szCs w:val="24"/>
        </w:rPr>
        <w:tab/>
        <w:t>Referanser</w:t>
      </w:r>
    </w:p>
    <w:p w14:paraId="0EDDA0C4" w14:textId="77777777" w:rsidR="00ED2C94" w:rsidRPr="001A46D7" w:rsidRDefault="00ED2C94" w:rsidP="00ED2C94">
      <w:pPr>
        <w:tabs>
          <w:tab w:val="left" w:pos="1411"/>
        </w:tabs>
        <w:rPr>
          <w:rFonts w:ascii="Times New Roman" w:hAnsi="Times New Roman"/>
          <w:sz w:val="24"/>
          <w:szCs w:val="24"/>
        </w:rPr>
      </w:pPr>
      <w:r w:rsidRPr="001A46D7">
        <w:rPr>
          <w:rFonts w:ascii="Times New Roman" w:hAnsi="Times New Roman"/>
          <w:sz w:val="24"/>
          <w:szCs w:val="24"/>
        </w:rPr>
        <w:t>M300-M369:</w:t>
      </w:r>
      <w:r w:rsidRPr="001A46D7">
        <w:rPr>
          <w:rFonts w:ascii="Times New Roman" w:hAnsi="Times New Roman"/>
          <w:sz w:val="24"/>
          <w:szCs w:val="24"/>
        </w:rPr>
        <w:tab/>
        <w:t>Arkiv- og saksbehandlingsfunksjonalitet</w:t>
      </w:r>
    </w:p>
    <w:p w14:paraId="676D475B" w14:textId="77777777" w:rsidR="00ED2C94" w:rsidRPr="001A46D7" w:rsidRDefault="00ED2C94" w:rsidP="00ED2C94">
      <w:pPr>
        <w:tabs>
          <w:tab w:val="left" w:pos="1411"/>
        </w:tabs>
        <w:rPr>
          <w:rFonts w:ascii="Times New Roman" w:hAnsi="Times New Roman"/>
          <w:sz w:val="24"/>
          <w:szCs w:val="24"/>
        </w:rPr>
      </w:pPr>
      <w:r w:rsidRPr="001A46D7">
        <w:rPr>
          <w:rFonts w:ascii="Times New Roman" w:hAnsi="Times New Roman"/>
          <w:sz w:val="24"/>
          <w:szCs w:val="24"/>
        </w:rPr>
        <w:t>M370-M399:</w:t>
      </w:r>
      <w:r w:rsidRPr="001A46D7">
        <w:rPr>
          <w:rFonts w:ascii="Times New Roman" w:hAnsi="Times New Roman"/>
          <w:sz w:val="24"/>
          <w:szCs w:val="24"/>
        </w:rPr>
        <w:tab/>
        <w:t>Møtebehandling</w:t>
      </w:r>
    </w:p>
    <w:p w14:paraId="66576B30" w14:textId="77777777" w:rsidR="00ED2C94" w:rsidRPr="001A46D7" w:rsidRDefault="00ED2C94" w:rsidP="00ED2C94">
      <w:pPr>
        <w:tabs>
          <w:tab w:val="left" w:pos="1411"/>
        </w:tabs>
        <w:rPr>
          <w:rFonts w:ascii="Times New Roman" w:hAnsi="Times New Roman"/>
          <w:sz w:val="24"/>
          <w:szCs w:val="24"/>
        </w:rPr>
      </w:pPr>
      <w:r w:rsidRPr="001A46D7">
        <w:rPr>
          <w:rFonts w:ascii="Times New Roman" w:hAnsi="Times New Roman"/>
          <w:sz w:val="24"/>
          <w:szCs w:val="24"/>
        </w:rPr>
        <w:t>M400-M449:</w:t>
      </w:r>
      <w:r w:rsidRPr="001A46D7">
        <w:rPr>
          <w:rFonts w:ascii="Times New Roman" w:hAnsi="Times New Roman"/>
          <w:sz w:val="24"/>
          <w:szCs w:val="24"/>
        </w:rPr>
        <w:tab/>
        <w:t>Korrespondanse</w:t>
      </w:r>
    </w:p>
    <w:p w14:paraId="42B7F750" w14:textId="77777777" w:rsidR="00ED2C94" w:rsidRPr="001A46D7" w:rsidRDefault="00ED2C94" w:rsidP="00ED2C94">
      <w:pPr>
        <w:tabs>
          <w:tab w:val="left" w:pos="1411"/>
        </w:tabs>
        <w:rPr>
          <w:rFonts w:ascii="Times New Roman" w:hAnsi="Times New Roman"/>
          <w:sz w:val="24"/>
          <w:szCs w:val="24"/>
        </w:rPr>
      </w:pPr>
      <w:r w:rsidRPr="001A46D7">
        <w:rPr>
          <w:rFonts w:ascii="Times New Roman" w:hAnsi="Times New Roman"/>
          <w:sz w:val="24"/>
          <w:szCs w:val="24"/>
        </w:rPr>
        <w:t>M450-M499:</w:t>
      </w:r>
      <w:r w:rsidRPr="001A46D7">
        <w:rPr>
          <w:rFonts w:ascii="Times New Roman" w:hAnsi="Times New Roman"/>
          <w:sz w:val="24"/>
          <w:szCs w:val="24"/>
        </w:rPr>
        <w:tab/>
        <w:t>Bevaring og kassasjon</w:t>
      </w:r>
    </w:p>
    <w:p w14:paraId="2697A0F7" w14:textId="77777777" w:rsidR="00ED2C94" w:rsidRPr="001A46D7" w:rsidRDefault="00ED2C94" w:rsidP="00ED2C94">
      <w:pPr>
        <w:tabs>
          <w:tab w:val="left" w:pos="1411"/>
        </w:tabs>
        <w:rPr>
          <w:rFonts w:ascii="Times New Roman" w:hAnsi="Times New Roman"/>
          <w:sz w:val="24"/>
          <w:szCs w:val="24"/>
        </w:rPr>
      </w:pPr>
      <w:r w:rsidRPr="001A46D7">
        <w:rPr>
          <w:rFonts w:ascii="Times New Roman" w:hAnsi="Times New Roman"/>
          <w:sz w:val="24"/>
          <w:szCs w:val="24"/>
        </w:rPr>
        <w:t>M500-M579:</w:t>
      </w:r>
      <w:r w:rsidRPr="001A46D7">
        <w:rPr>
          <w:rFonts w:ascii="Times New Roman" w:hAnsi="Times New Roman"/>
          <w:sz w:val="24"/>
          <w:szCs w:val="24"/>
        </w:rPr>
        <w:tab/>
        <w:t>Skjerming og gradering</w:t>
      </w:r>
    </w:p>
    <w:p w14:paraId="2206E299" w14:textId="77777777" w:rsidR="00ED2C94" w:rsidRPr="001A46D7" w:rsidRDefault="00ED2C94" w:rsidP="00ED2C94">
      <w:pPr>
        <w:tabs>
          <w:tab w:val="left" w:pos="1411"/>
        </w:tabs>
        <w:rPr>
          <w:rFonts w:ascii="Times New Roman" w:hAnsi="Times New Roman"/>
          <w:sz w:val="24"/>
          <w:szCs w:val="24"/>
        </w:rPr>
      </w:pPr>
      <w:r w:rsidRPr="001A46D7">
        <w:rPr>
          <w:rFonts w:ascii="Times New Roman" w:hAnsi="Times New Roman"/>
          <w:sz w:val="24"/>
          <w:szCs w:val="24"/>
        </w:rPr>
        <w:t>M580-M599:</w:t>
      </w:r>
      <w:r w:rsidRPr="001A46D7">
        <w:rPr>
          <w:rFonts w:ascii="Times New Roman" w:hAnsi="Times New Roman"/>
          <w:sz w:val="24"/>
          <w:szCs w:val="24"/>
        </w:rPr>
        <w:tab/>
        <w:t>Brukeradministrasjon og administrativ oppbygning</w:t>
      </w:r>
    </w:p>
    <w:p w14:paraId="7D2FCA44" w14:textId="77777777" w:rsidR="00ED2C94" w:rsidRPr="001A46D7" w:rsidRDefault="00ED2C94" w:rsidP="00ED2C94">
      <w:pPr>
        <w:tabs>
          <w:tab w:val="left" w:pos="1411"/>
        </w:tabs>
        <w:rPr>
          <w:rFonts w:ascii="Times New Roman" w:hAnsi="Times New Roman"/>
          <w:sz w:val="24"/>
          <w:szCs w:val="24"/>
        </w:rPr>
      </w:pPr>
      <w:r w:rsidRPr="001A46D7">
        <w:rPr>
          <w:rFonts w:ascii="Times New Roman" w:hAnsi="Times New Roman"/>
          <w:sz w:val="24"/>
          <w:szCs w:val="24"/>
        </w:rPr>
        <w:t>M600-M659:</w:t>
      </w:r>
      <w:r w:rsidRPr="001A46D7">
        <w:rPr>
          <w:rFonts w:ascii="Times New Roman" w:hAnsi="Times New Roman"/>
          <w:sz w:val="24"/>
          <w:szCs w:val="24"/>
        </w:rPr>
        <w:tab/>
        <w:t>Logging av hendelser</w:t>
      </w:r>
    </w:p>
    <w:p w14:paraId="2D6F85DF" w14:textId="77777777" w:rsidR="00ED2C94" w:rsidRPr="001A46D7" w:rsidRDefault="00ED2C94" w:rsidP="00ED2C94">
      <w:pPr>
        <w:tabs>
          <w:tab w:val="left" w:pos="1411"/>
        </w:tabs>
        <w:rPr>
          <w:rFonts w:ascii="Times New Roman" w:hAnsi="Times New Roman"/>
          <w:sz w:val="24"/>
          <w:szCs w:val="24"/>
        </w:rPr>
      </w:pPr>
      <w:r w:rsidRPr="001A46D7">
        <w:rPr>
          <w:rFonts w:ascii="Times New Roman" w:hAnsi="Times New Roman"/>
          <w:sz w:val="24"/>
          <w:szCs w:val="24"/>
        </w:rPr>
        <w:t>M660-</w:t>
      </w:r>
      <w:r w:rsidR="00FD5B81" w:rsidRPr="001A46D7">
        <w:rPr>
          <w:rFonts w:ascii="Times New Roman" w:hAnsi="Times New Roman"/>
          <w:sz w:val="24"/>
          <w:szCs w:val="24"/>
        </w:rPr>
        <w:t>M679:</w:t>
      </w:r>
      <w:r w:rsidR="00FD5B81" w:rsidRPr="001A46D7">
        <w:rPr>
          <w:rFonts w:ascii="Times New Roman" w:hAnsi="Times New Roman"/>
          <w:sz w:val="24"/>
          <w:szCs w:val="24"/>
        </w:rPr>
        <w:tab/>
      </w:r>
      <w:r w:rsidRPr="001A46D7">
        <w:rPr>
          <w:rFonts w:ascii="Times New Roman" w:hAnsi="Times New Roman"/>
          <w:sz w:val="24"/>
          <w:szCs w:val="24"/>
        </w:rPr>
        <w:t>Logging av arbeidsflyt</w:t>
      </w:r>
    </w:p>
    <w:p w14:paraId="2A6F7688" w14:textId="77777777" w:rsidR="00ED2C94" w:rsidRPr="001A46D7" w:rsidRDefault="00ED2C94" w:rsidP="00ED2C94">
      <w:pPr>
        <w:tabs>
          <w:tab w:val="left" w:pos="1411"/>
        </w:tabs>
        <w:rPr>
          <w:rFonts w:ascii="Times New Roman" w:hAnsi="Times New Roman"/>
          <w:sz w:val="24"/>
          <w:szCs w:val="24"/>
        </w:rPr>
      </w:pPr>
      <w:r w:rsidRPr="001A46D7">
        <w:rPr>
          <w:rFonts w:ascii="Times New Roman" w:hAnsi="Times New Roman"/>
          <w:sz w:val="24"/>
          <w:szCs w:val="24"/>
        </w:rPr>
        <w:t>M680-M699:</w:t>
      </w:r>
      <w:r w:rsidRPr="001A46D7">
        <w:rPr>
          <w:rFonts w:ascii="Times New Roman" w:hAnsi="Times New Roman"/>
          <w:sz w:val="24"/>
          <w:szCs w:val="24"/>
        </w:rPr>
        <w:tab/>
        <w:t>Logging av endringer</w:t>
      </w:r>
    </w:p>
    <w:p w14:paraId="112313EE" w14:textId="77777777" w:rsidR="00ED2C94" w:rsidRPr="001A46D7" w:rsidRDefault="00ED2C94" w:rsidP="00076EF0">
      <w:pPr>
        <w:tabs>
          <w:tab w:val="left" w:pos="1411"/>
        </w:tabs>
        <w:rPr>
          <w:rFonts w:ascii="Times New Roman" w:hAnsi="Times New Roman"/>
          <w:sz w:val="24"/>
          <w:szCs w:val="24"/>
        </w:rPr>
      </w:pPr>
      <w:r w:rsidRPr="001A46D7">
        <w:rPr>
          <w:rFonts w:ascii="Times New Roman" w:hAnsi="Times New Roman"/>
          <w:sz w:val="24"/>
          <w:szCs w:val="24"/>
        </w:rPr>
        <w:t>M700-M799:</w:t>
      </w:r>
      <w:r w:rsidRPr="001A46D7">
        <w:rPr>
          <w:rFonts w:ascii="Times New Roman" w:hAnsi="Times New Roman"/>
          <w:sz w:val="24"/>
          <w:szCs w:val="24"/>
        </w:rPr>
        <w:tab/>
        <w:t>Tekniske metadata</w:t>
      </w:r>
    </w:p>
    <w:p w14:paraId="09C040BF" w14:textId="77777777" w:rsidR="006629BE" w:rsidRPr="001A46D7" w:rsidRDefault="006629BE" w:rsidP="00ED2C94">
      <w:pPr>
        <w:rPr>
          <w:rFonts w:ascii="Times New Roman" w:hAnsi="Times New Roman"/>
          <w:b/>
          <w:bCs/>
          <w:sz w:val="24"/>
          <w:szCs w:val="24"/>
        </w:rPr>
      </w:pPr>
    </w:p>
    <w:p w14:paraId="2F80841A" w14:textId="77777777" w:rsidR="00593C98" w:rsidRPr="001A46D7" w:rsidRDefault="00593C98" w:rsidP="00D47F1A">
      <w:pPr>
        <w:pStyle w:val="Metadataoverskrift"/>
      </w:pPr>
      <w:r w:rsidRPr="001A46D7">
        <w:lastRenderedPageBreak/>
        <w:t>Avleveringsuttrekk</w:t>
      </w:r>
    </w:p>
    <w:p w14:paraId="7058B36E" w14:textId="77777777" w:rsidR="00ED2C94" w:rsidRPr="00D47F1A" w:rsidRDefault="00593C98" w:rsidP="00406DC1">
      <w:pPr>
        <w:rPr>
          <w:rStyle w:val="MetadataoverskriftTegn"/>
        </w:rPr>
      </w:pPr>
      <w:r w:rsidRPr="00406DC1">
        <w:rPr>
          <w:rFonts w:ascii="Times New Roman" w:hAnsi="Times New Roman"/>
          <w:sz w:val="24"/>
          <w:szCs w:val="24"/>
        </w:rPr>
        <w:t xml:space="preserve">De aller fleste metadata nedenfor vil inngå i filen arkivstruktur.xml.  Men det er også definert metadata som </w:t>
      </w:r>
      <w:r w:rsidR="00F63795" w:rsidRPr="00406DC1">
        <w:rPr>
          <w:rFonts w:ascii="Times New Roman" w:hAnsi="Times New Roman"/>
          <w:sz w:val="24"/>
          <w:szCs w:val="24"/>
        </w:rPr>
        <w:t xml:space="preserve">bare </w:t>
      </w:r>
      <w:r w:rsidRPr="00406DC1">
        <w:rPr>
          <w:rFonts w:ascii="Times New Roman" w:hAnsi="Times New Roman"/>
          <w:sz w:val="24"/>
          <w:szCs w:val="24"/>
        </w:rPr>
        <w:t xml:space="preserve">inngår i filene </w:t>
      </w:r>
      <w:r w:rsidRPr="00406DC1">
        <w:rPr>
          <w:rFonts w:ascii="Times New Roman" w:hAnsi="Times New Roman"/>
          <w:i/>
          <w:sz w:val="24"/>
          <w:szCs w:val="24"/>
        </w:rPr>
        <w:t xml:space="preserve">endringslogg.xml, loependeJournal.xml </w:t>
      </w:r>
      <w:r w:rsidRPr="00406DC1">
        <w:rPr>
          <w:rFonts w:ascii="Times New Roman" w:hAnsi="Times New Roman"/>
          <w:sz w:val="24"/>
          <w:szCs w:val="24"/>
        </w:rPr>
        <w:t xml:space="preserve">og </w:t>
      </w:r>
      <w:r w:rsidRPr="00406DC1">
        <w:rPr>
          <w:rFonts w:ascii="Times New Roman" w:hAnsi="Times New Roman"/>
          <w:i/>
          <w:sz w:val="24"/>
          <w:szCs w:val="24"/>
        </w:rPr>
        <w:t>offentligJournal.xml</w:t>
      </w:r>
      <w:r w:rsidRPr="00406DC1">
        <w:rPr>
          <w:rFonts w:ascii="Times New Roman" w:hAnsi="Times New Roman"/>
          <w:sz w:val="24"/>
          <w:szCs w:val="24"/>
        </w:rPr>
        <w:t>.</w:t>
      </w:r>
      <w:r w:rsidR="00ED2C94" w:rsidRPr="00406DC1">
        <w:rPr>
          <w:rFonts w:ascii="Times New Roman" w:hAnsi="Times New Roman"/>
          <w:sz w:val="24"/>
          <w:szCs w:val="24"/>
        </w:rPr>
        <w:br w:type="page"/>
      </w:r>
      <w:r w:rsidR="00ED2C94" w:rsidRPr="00D47F1A">
        <w:rPr>
          <w:rStyle w:val="MetadataoverskriftTegn"/>
        </w:rPr>
        <w:lastRenderedPageBreak/>
        <w:t>Identifikasjon</w:t>
      </w: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788E1165" w14:textId="77777777" w:rsidTr="00BA3FB7">
        <w:tc>
          <w:tcPr>
            <w:tcW w:w="521" w:type="dxa"/>
            <w:tcBorders>
              <w:top w:val="single" w:sz="1" w:space="0" w:color="000000"/>
              <w:left w:val="single" w:sz="1" w:space="0" w:color="000000"/>
              <w:bottom w:val="single" w:sz="1" w:space="0" w:color="000000"/>
            </w:tcBorders>
          </w:tcPr>
          <w:p w14:paraId="15E888F0"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14DA09F9"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M001</w:t>
            </w:r>
          </w:p>
        </w:tc>
        <w:tc>
          <w:tcPr>
            <w:tcW w:w="802" w:type="dxa"/>
            <w:tcBorders>
              <w:top w:val="single" w:sz="1" w:space="0" w:color="000000"/>
              <w:left w:val="single" w:sz="1" w:space="0" w:color="000000"/>
              <w:bottom w:val="single" w:sz="1" w:space="0" w:color="000000"/>
            </w:tcBorders>
          </w:tcPr>
          <w:p w14:paraId="0BBD646F"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BC2BB0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systemID</w:t>
            </w:r>
          </w:p>
        </w:tc>
      </w:tr>
      <w:tr w:rsidR="00ED2C94" w:rsidRPr="00922DC1" w14:paraId="05848AE3" w14:textId="77777777" w:rsidTr="00BA3FB7">
        <w:tc>
          <w:tcPr>
            <w:tcW w:w="2568" w:type="dxa"/>
            <w:gridSpan w:val="3"/>
            <w:tcBorders>
              <w:left w:val="single" w:sz="1" w:space="0" w:color="000000"/>
              <w:bottom w:val="single" w:sz="1" w:space="0" w:color="000000"/>
            </w:tcBorders>
          </w:tcPr>
          <w:p w14:paraId="7D3E5AAE"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C29C350"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4936C8E0"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55C51A08" w14:textId="77777777" w:rsidR="00ED2C94" w:rsidRPr="001A46D7" w:rsidRDefault="00ED2C94" w:rsidP="00416C9A">
            <w:pPr>
              <w:pStyle w:val="Tabellinnhold"/>
              <w:snapToGrid w:val="0"/>
            </w:pPr>
            <w:r w:rsidRPr="001A46D7">
              <w:t>En</w:t>
            </w:r>
          </w:p>
        </w:tc>
      </w:tr>
      <w:tr w:rsidR="00ED2C94" w:rsidRPr="00922DC1" w14:paraId="7680AE2D" w14:textId="77777777" w:rsidTr="00BA3FB7">
        <w:tc>
          <w:tcPr>
            <w:tcW w:w="2568" w:type="dxa"/>
            <w:gridSpan w:val="3"/>
            <w:tcBorders>
              <w:left w:val="single" w:sz="1" w:space="0" w:color="000000"/>
              <w:bottom w:val="single" w:sz="1" w:space="0" w:color="000000"/>
            </w:tcBorders>
          </w:tcPr>
          <w:p w14:paraId="48D0E21C"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107F1621" w14:textId="77777777" w:rsidR="00ED2C94" w:rsidRPr="001A46D7" w:rsidRDefault="002A766B" w:rsidP="002A766B">
            <w:pPr>
              <w:pStyle w:val="Tabellinnhold"/>
              <w:snapToGrid w:val="0"/>
            </w:pPr>
            <w:r>
              <w:t>Globalt unik</w:t>
            </w:r>
            <w:r w:rsidR="00ED2C94" w:rsidRPr="001A46D7">
              <w:t xml:space="preserve"> identifikasjon av arkivenheten</w:t>
            </w:r>
            <w:r>
              <w:t xml:space="preserve"> (UID).</w:t>
            </w:r>
          </w:p>
        </w:tc>
      </w:tr>
      <w:tr w:rsidR="00ED2C94" w:rsidRPr="00922DC1" w14:paraId="4D1E11CA" w14:textId="77777777" w:rsidTr="00BA3FB7">
        <w:tc>
          <w:tcPr>
            <w:tcW w:w="2568" w:type="dxa"/>
            <w:gridSpan w:val="3"/>
            <w:tcBorders>
              <w:left w:val="single" w:sz="1" w:space="0" w:color="000000"/>
              <w:bottom w:val="single" w:sz="1" w:space="0" w:color="000000"/>
            </w:tcBorders>
          </w:tcPr>
          <w:p w14:paraId="41A6EB69"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BA1E6BF" w14:textId="77777777" w:rsidR="00ED2C94" w:rsidRPr="000770E2" w:rsidRDefault="000770E2" w:rsidP="00416C9A">
            <w:pPr>
              <w:pStyle w:val="Tabellinnhold"/>
              <w:snapToGrid w:val="0"/>
              <w:rPr>
                <w:i/>
              </w:rPr>
            </w:pPr>
            <w:r>
              <w:rPr>
                <w:i/>
              </w:rPr>
              <w:t xml:space="preserve">arkiv, arkivdel, klassifikasjonssystem, klasse, mappe, registrering, </w:t>
            </w:r>
            <w:proofErr w:type="gramStart"/>
            <w:r>
              <w:rPr>
                <w:i/>
              </w:rPr>
              <w:t>dokumentbeskrivelse,</w:t>
            </w:r>
            <w:proofErr w:type="gramEnd"/>
            <w:r>
              <w:rPr>
                <w:i/>
              </w:rPr>
              <w:t xml:space="preserve"> dokumentobjekt</w:t>
            </w:r>
          </w:p>
        </w:tc>
      </w:tr>
      <w:tr w:rsidR="00ED2C94" w:rsidRPr="00922DC1" w14:paraId="4B3EDC53" w14:textId="77777777" w:rsidTr="00BA3FB7">
        <w:tc>
          <w:tcPr>
            <w:tcW w:w="2568" w:type="dxa"/>
            <w:gridSpan w:val="3"/>
            <w:tcBorders>
              <w:left w:val="single" w:sz="1" w:space="0" w:color="000000"/>
              <w:bottom w:val="single" w:sz="1" w:space="0" w:color="000000"/>
            </w:tcBorders>
          </w:tcPr>
          <w:p w14:paraId="159D5B83"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50CC5DFF" w14:textId="77777777" w:rsidR="00ED2C94" w:rsidRPr="001A46D7" w:rsidRDefault="00ED2C94" w:rsidP="00416C9A">
            <w:pPr>
              <w:pStyle w:val="Tabellinnhold"/>
              <w:snapToGrid w:val="0"/>
            </w:pPr>
            <w:r w:rsidRPr="001A46D7">
              <w:t>Registreres automatisk av systemet</w:t>
            </w:r>
          </w:p>
        </w:tc>
      </w:tr>
      <w:tr w:rsidR="00ED2C94" w:rsidRPr="00922DC1" w14:paraId="5D30B2B0" w14:textId="77777777" w:rsidTr="00BA3FB7">
        <w:tc>
          <w:tcPr>
            <w:tcW w:w="2568" w:type="dxa"/>
            <w:gridSpan w:val="3"/>
            <w:tcBorders>
              <w:left w:val="single" w:sz="1" w:space="0" w:color="000000"/>
              <w:bottom w:val="single" w:sz="1" w:space="0" w:color="000000"/>
            </w:tcBorders>
          </w:tcPr>
          <w:p w14:paraId="45972A14"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53361782" w14:textId="77777777" w:rsidR="00ED2C94" w:rsidRPr="001A46D7" w:rsidRDefault="00ED2C94" w:rsidP="00416C9A">
            <w:pPr>
              <w:pStyle w:val="Tabellinnhold"/>
              <w:snapToGrid w:val="0"/>
            </w:pPr>
            <w:r w:rsidRPr="001A46D7">
              <w:t>Nei</w:t>
            </w:r>
          </w:p>
        </w:tc>
      </w:tr>
      <w:tr w:rsidR="00ED2C94" w:rsidRPr="00922DC1" w14:paraId="0F1FEB08" w14:textId="77777777" w:rsidTr="00BA3FB7">
        <w:tc>
          <w:tcPr>
            <w:tcW w:w="2568" w:type="dxa"/>
            <w:gridSpan w:val="3"/>
            <w:tcBorders>
              <w:left w:val="single" w:sz="1" w:space="0" w:color="000000"/>
              <w:bottom w:val="single" w:sz="1" w:space="0" w:color="000000"/>
            </w:tcBorders>
          </w:tcPr>
          <w:p w14:paraId="3043E953"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85AD165" w14:textId="77777777" w:rsidR="00ED2C94" w:rsidRPr="001A46D7" w:rsidRDefault="00ED2C94" w:rsidP="00416C9A">
            <w:pPr>
              <w:pStyle w:val="Tabellinnhold"/>
              <w:snapToGrid w:val="0"/>
            </w:pPr>
            <w:r w:rsidRPr="001A46D7">
              <w:t xml:space="preserve">Skal ikke kunne endres </w:t>
            </w:r>
          </w:p>
        </w:tc>
      </w:tr>
      <w:tr w:rsidR="00ED2C94" w:rsidRPr="00922DC1" w14:paraId="2D4D4F50" w14:textId="77777777" w:rsidTr="00BA3FB7">
        <w:tc>
          <w:tcPr>
            <w:tcW w:w="2568" w:type="dxa"/>
            <w:gridSpan w:val="3"/>
            <w:tcBorders>
              <w:left w:val="single" w:sz="1" w:space="0" w:color="000000"/>
              <w:bottom w:val="single" w:sz="1" w:space="0" w:color="000000"/>
            </w:tcBorders>
          </w:tcPr>
          <w:p w14:paraId="5688557E"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47449678" w14:textId="77777777" w:rsidR="00ED2C94" w:rsidRPr="001A46D7" w:rsidRDefault="00ED2C94" w:rsidP="002A766B">
            <w:pPr>
              <w:pStyle w:val="Tabellinnhold"/>
              <w:snapToGrid w:val="0"/>
            </w:pPr>
            <w:r w:rsidRPr="001A46D7">
              <w:t xml:space="preserve">Alle referanser fra en arkivenhet til en annen skal peke til arkivenhetens systemidentifikasjon. </w:t>
            </w:r>
            <w:r w:rsidR="007F7AE3" w:rsidRPr="001A46D7">
              <w:t xml:space="preserve">Dette gjelder også referanser fra en arkivdel til en annen, f.eks. </w:t>
            </w:r>
            <w:r w:rsidR="00737214" w:rsidRPr="001A46D7">
              <w:t xml:space="preserve">mellom </w:t>
            </w:r>
            <w:r w:rsidR="007F7AE3" w:rsidRPr="001A46D7">
              <w:t>to arkivperioder som avleveres på forskjellig tidspunkt.</w:t>
            </w:r>
            <w:r w:rsidRPr="001A46D7">
              <w:t xml:space="preserve"> </w:t>
            </w:r>
            <w:r w:rsidR="00737214" w:rsidRPr="001A46D7">
              <w:t xml:space="preserve"> </w:t>
            </w:r>
          </w:p>
        </w:tc>
      </w:tr>
    </w:tbl>
    <w:p w14:paraId="09E8821D"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47601597" w14:textId="77777777" w:rsidTr="007F7AE3">
        <w:tc>
          <w:tcPr>
            <w:tcW w:w="521" w:type="dxa"/>
            <w:tcBorders>
              <w:top w:val="single" w:sz="1" w:space="0" w:color="000000"/>
              <w:left w:val="single" w:sz="1" w:space="0" w:color="000000"/>
              <w:bottom w:val="single" w:sz="1" w:space="0" w:color="000000"/>
            </w:tcBorders>
          </w:tcPr>
          <w:p w14:paraId="37D4420A"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4F6599D"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M002</w:t>
            </w:r>
          </w:p>
        </w:tc>
        <w:tc>
          <w:tcPr>
            <w:tcW w:w="802" w:type="dxa"/>
            <w:tcBorders>
              <w:top w:val="single" w:sz="1" w:space="0" w:color="000000"/>
              <w:left w:val="single" w:sz="1" w:space="0" w:color="000000"/>
              <w:bottom w:val="single" w:sz="1" w:space="0" w:color="000000"/>
            </w:tcBorders>
          </w:tcPr>
          <w:p w14:paraId="59D8D006"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6DB156E9"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klasseID</w:t>
            </w:r>
          </w:p>
        </w:tc>
      </w:tr>
      <w:tr w:rsidR="00ED2C94" w:rsidRPr="00922DC1" w14:paraId="4A77A5AE" w14:textId="77777777" w:rsidTr="007F7AE3">
        <w:tc>
          <w:tcPr>
            <w:tcW w:w="2568" w:type="dxa"/>
            <w:gridSpan w:val="3"/>
            <w:tcBorders>
              <w:left w:val="single" w:sz="1" w:space="0" w:color="000000"/>
              <w:bottom w:val="single" w:sz="1" w:space="0" w:color="000000"/>
            </w:tcBorders>
          </w:tcPr>
          <w:p w14:paraId="4C291FE4"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0B94618"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3EC2DF82"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5505616E" w14:textId="77777777" w:rsidR="00ED2C94" w:rsidRPr="001A46D7" w:rsidRDefault="00ED2C94" w:rsidP="00416C9A">
            <w:pPr>
              <w:pStyle w:val="Tabellinnhold"/>
              <w:snapToGrid w:val="0"/>
            </w:pPr>
            <w:r w:rsidRPr="001A46D7">
              <w:t>En</w:t>
            </w:r>
          </w:p>
        </w:tc>
      </w:tr>
      <w:tr w:rsidR="00ED2C94" w:rsidRPr="00922DC1" w14:paraId="0F4934C8" w14:textId="77777777" w:rsidTr="007F7AE3">
        <w:tc>
          <w:tcPr>
            <w:tcW w:w="2568" w:type="dxa"/>
            <w:gridSpan w:val="3"/>
            <w:tcBorders>
              <w:left w:val="single" w:sz="1" w:space="0" w:color="000000"/>
              <w:bottom w:val="single" w:sz="1" w:space="0" w:color="000000"/>
            </w:tcBorders>
          </w:tcPr>
          <w:p w14:paraId="6B1BF38D"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2A5B6548" w14:textId="77777777" w:rsidR="00ED2C94" w:rsidRPr="001A46D7" w:rsidRDefault="00ED2C94" w:rsidP="00042892">
            <w:pPr>
              <w:pStyle w:val="Tabellinnhold"/>
              <w:snapToGrid w:val="0"/>
            </w:pPr>
            <w:r w:rsidRPr="001A46D7">
              <w:t xml:space="preserve">Entydig identifikasjon av klassen innenfor klassifikasjonssystemet. </w:t>
            </w:r>
          </w:p>
        </w:tc>
      </w:tr>
      <w:tr w:rsidR="00ED2C94" w:rsidRPr="00922DC1" w14:paraId="65016564" w14:textId="77777777" w:rsidTr="007F7AE3">
        <w:tc>
          <w:tcPr>
            <w:tcW w:w="2568" w:type="dxa"/>
            <w:gridSpan w:val="3"/>
            <w:tcBorders>
              <w:left w:val="single" w:sz="1" w:space="0" w:color="000000"/>
              <w:bottom w:val="single" w:sz="1" w:space="0" w:color="000000"/>
            </w:tcBorders>
          </w:tcPr>
          <w:p w14:paraId="067A83EC"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2523AF1B" w14:textId="77777777" w:rsidR="00ED2C94" w:rsidRPr="001A46D7" w:rsidRDefault="00ED2C94" w:rsidP="00416C9A">
            <w:pPr>
              <w:pStyle w:val="Tabellinnhold"/>
              <w:snapToGrid w:val="0"/>
              <w:rPr>
                <w:i/>
              </w:rPr>
            </w:pPr>
            <w:r w:rsidRPr="001A46D7">
              <w:rPr>
                <w:i/>
              </w:rPr>
              <w:t>klasse</w:t>
            </w:r>
          </w:p>
        </w:tc>
      </w:tr>
      <w:tr w:rsidR="00ED2C94" w:rsidRPr="00922DC1" w14:paraId="5EABC2BB" w14:textId="77777777" w:rsidTr="007F7AE3">
        <w:tc>
          <w:tcPr>
            <w:tcW w:w="2568" w:type="dxa"/>
            <w:gridSpan w:val="3"/>
            <w:tcBorders>
              <w:left w:val="single" w:sz="1" w:space="0" w:color="000000"/>
              <w:bottom w:val="single" w:sz="1" w:space="0" w:color="000000"/>
            </w:tcBorders>
          </w:tcPr>
          <w:p w14:paraId="019B8B38"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4738874F" w14:textId="77777777" w:rsidR="00ED2C94" w:rsidRPr="001A46D7" w:rsidRDefault="00533D3E" w:rsidP="00533D3E">
            <w:pPr>
              <w:pStyle w:val="Tabellinnhold"/>
              <w:snapToGrid w:val="0"/>
            </w:pPr>
            <w:r w:rsidRPr="001A46D7">
              <w:t>Alle klasser i et klassifikasjonssystem opprettes vanligvis når et arkivsystem tas i bruk.  Men enkelte løsninger kan tillate</w:t>
            </w:r>
            <w:r w:rsidR="007F7AE3" w:rsidRPr="001A46D7">
              <w:t xml:space="preserve"> at det opprettes nye klasser</w:t>
            </w:r>
            <w:r w:rsidRPr="001A46D7">
              <w:t xml:space="preserve"> ved behov</w:t>
            </w:r>
            <w:r w:rsidR="007F7AE3" w:rsidRPr="001A46D7">
              <w:t xml:space="preserve"> (mest aktuelt ved objektbasert klassifikasjon). </w:t>
            </w:r>
            <w:r w:rsidR="00ED2C94" w:rsidRPr="001A46D7">
              <w:t xml:space="preserve"> </w:t>
            </w:r>
          </w:p>
        </w:tc>
      </w:tr>
      <w:tr w:rsidR="00ED2C94" w:rsidRPr="00922DC1" w14:paraId="097D1230" w14:textId="77777777" w:rsidTr="007F7AE3">
        <w:tc>
          <w:tcPr>
            <w:tcW w:w="2568" w:type="dxa"/>
            <w:gridSpan w:val="3"/>
            <w:tcBorders>
              <w:left w:val="single" w:sz="1" w:space="0" w:color="000000"/>
              <w:bottom w:val="single" w:sz="1" w:space="0" w:color="000000"/>
            </w:tcBorders>
          </w:tcPr>
          <w:p w14:paraId="7E5A6DDA"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6E352FF1" w14:textId="77777777" w:rsidR="00ED2C94" w:rsidRPr="001A46D7" w:rsidRDefault="007F7AE3" w:rsidP="007F7AE3">
            <w:pPr>
              <w:pStyle w:val="Tabellinnhold"/>
              <w:snapToGrid w:val="0"/>
            </w:pPr>
            <w:r w:rsidRPr="001A46D7">
              <w:t xml:space="preserve">I hierarkiske klassifikasjonssystemer (f.eks. statens arkivnøkkel) skal en underordnet klasse arve </w:t>
            </w:r>
            <w:r w:rsidR="002C773E" w:rsidRPr="001A46D7">
              <w:t xml:space="preserve">og aggregere (slå sammen) </w:t>
            </w:r>
            <w:r w:rsidRPr="001A46D7">
              <w:t xml:space="preserve">identifikasjonen fra alle overordnede klasser, se kommentar nedenfor. </w:t>
            </w:r>
            <w:r w:rsidR="00ED2C94" w:rsidRPr="001A46D7">
              <w:t xml:space="preserve"> </w:t>
            </w:r>
          </w:p>
        </w:tc>
      </w:tr>
      <w:tr w:rsidR="00ED2C94" w:rsidRPr="00922DC1" w14:paraId="3B6F8E88" w14:textId="77777777" w:rsidTr="007F7AE3">
        <w:tc>
          <w:tcPr>
            <w:tcW w:w="2568" w:type="dxa"/>
            <w:gridSpan w:val="3"/>
            <w:tcBorders>
              <w:left w:val="single" w:sz="1" w:space="0" w:color="000000"/>
              <w:bottom w:val="single" w:sz="1" w:space="0" w:color="000000"/>
            </w:tcBorders>
          </w:tcPr>
          <w:p w14:paraId="1E2F62A1"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1AE76DE4" w14:textId="77777777" w:rsidR="00ED2C94" w:rsidRPr="001A46D7" w:rsidRDefault="00ED2C94" w:rsidP="00416C9A">
            <w:pPr>
              <w:pStyle w:val="Tabellinnhold"/>
              <w:snapToGrid w:val="0"/>
            </w:pPr>
            <w:r w:rsidRPr="001A46D7">
              <w:t>Skal ikke kunne endres</w:t>
            </w:r>
          </w:p>
        </w:tc>
      </w:tr>
      <w:tr w:rsidR="00ED2C94" w:rsidRPr="00922DC1" w14:paraId="10429EFC" w14:textId="77777777" w:rsidTr="007F7AE3">
        <w:tc>
          <w:tcPr>
            <w:tcW w:w="2568" w:type="dxa"/>
            <w:gridSpan w:val="3"/>
            <w:tcBorders>
              <w:left w:val="single" w:sz="1" w:space="0" w:color="000000"/>
              <w:bottom w:val="single" w:sz="1" w:space="0" w:color="000000"/>
            </w:tcBorders>
          </w:tcPr>
          <w:p w14:paraId="41BBD4EB"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DE40938" w14:textId="77777777" w:rsidR="00ED2C94" w:rsidRPr="001A46D7" w:rsidRDefault="00D57906" w:rsidP="00416C9A">
            <w:pPr>
              <w:pStyle w:val="Tabellinnhold"/>
              <w:tabs>
                <w:tab w:val="left" w:pos="738"/>
              </w:tabs>
              <w:snapToGrid w:val="0"/>
            </w:pPr>
            <w:r>
              <w:t>Ulike</w:t>
            </w:r>
            <w:r w:rsidR="00ED26A0" w:rsidRPr="001A46D7">
              <w:t xml:space="preserve"> klassifikasjonssystemer innenfor samme arkivsystem kan inneholde en eller flere av de samme identifikasjonene.  Identifikasjonen kan være rent nummerisk, men kan også være alfanumerisk og ha et logisk meningsinnhold.  Merk at </w:t>
            </w:r>
            <w:r w:rsidR="00ED26A0" w:rsidRPr="001A46D7">
              <w:rPr>
                <w:i/>
              </w:rPr>
              <w:t>klasseID</w:t>
            </w:r>
            <w:r w:rsidR="00ED26A0" w:rsidRPr="001A46D7">
              <w:t xml:space="preserve"> er identisk med begrepene ordningsverdi og arkivkode i Noark 4.</w:t>
            </w:r>
          </w:p>
        </w:tc>
      </w:tr>
    </w:tbl>
    <w:p w14:paraId="66D9E3C4" w14:textId="77777777" w:rsidR="007F7AE3" w:rsidRPr="001A46D7" w:rsidRDefault="007F7AE3"/>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47658124" w14:textId="77777777" w:rsidTr="007F7AE3">
        <w:tc>
          <w:tcPr>
            <w:tcW w:w="521" w:type="dxa"/>
            <w:tcBorders>
              <w:top w:val="single" w:sz="1" w:space="0" w:color="000000"/>
              <w:left w:val="single" w:sz="1" w:space="0" w:color="000000"/>
              <w:bottom w:val="single" w:sz="1" w:space="0" w:color="000000"/>
            </w:tcBorders>
          </w:tcPr>
          <w:p w14:paraId="5003B536"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394BBEBF"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M003</w:t>
            </w:r>
          </w:p>
        </w:tc>
        <w:tc>
          <w:tcPr>
            <w:tcW w:w="802" w:type="dxa"/>
            <w:tcBorders>
              <w:top w:val="single" w:sz="1" w:space="0" w:color="000000"/>
              <w:left w:val="single" w:sz="1" w:space="0" w:color="000000"/>
              <w:bottom w:val="single" w:sz="1" w:space="0" w:color="000000"/>
            </w:tcBorders>
          </w:tcPr>
          <w:p w14:paraId="29E16EF8"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86AE1CE"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mappeID</w:t>
            </w:r>
          </w:p>
        </w:tc>
      </w:tr>
      <w:tr w:rsidR="00ED2C94" w:rsidRPr="00922DC1" w14:paraId="2668EEDA" w14:textId="77777777" w:rsidTr="00E75AA0">
        <w:trPr>
          <w:trHeight w:val="255"/>
        </w:trPr>
        <w:tc>
          <w:tcPr>
            <w:tcW w:w="2568" w:type="dxa"/>
            <w:gridSpan w:val="3"/>
            <w:tcBorders>
              <w:left w:val="single" w:sz="1" w:space="0" w:color="000000"/>
              <w:bottom w:val="single" w:sz="1" w:space="0" w:color="000000"/>
            </w:tcBorders>
          </w:tcPr>
          <w:p w14:paraId="1C180BBC"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186F3FA"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114A9F01"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6C2B364" w14:textId="77777777" w:rsidR="00ED2C94" w:rsidRPr="001A46D7" w:rsidRDefault="00ED2C94" w:rsidP="00416C9A">
            <w:pPr>
              <w:pStyle w:val="Tabellinnhold"/>
              <w:snapToGrid w:val="0"/>
            </w:pPr>
            <w:r w:rsidRPr="001A46D7">
              <w:t>En</w:t>
            </w:r>
          </w:p>
        </w:tc>
      </w:tr>
      <w:tr w:rsidR="00ED2C94" w:rsidRPr="00922DC1" w14:paraId="4A147F2F" w14:textId="77777777" w:rsidTr="007F7AE3">
        <w:tc>
          <w:tcPr>
            <w:tcW w:w="2568" w:type="dxa"/>
            <w:gridSpan w:val="3"/>
            <w:tcBorders>
              <w:left w:val="single" w:sz="1" w:space="0" w:color="000000"/>
              <w:bottom w:val="single" w:sz="1" w:space="0" w:color="000000"/>
            </w:tcBorders>
          </w:tcPr>
          <w:p w14:paraId="229FEDD9"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6C7470B3" w14:textId="77777777" w:rsidR="00ED2C94" w:rsidRPr="001A46D7" w:rsidRDefault="00ED2C94" w:rsidP="00042892">
            <w:pPr>
              <w:pStyle w:val="Tabellinnhold"/>
              <w:snapToGrid w:val="0"/>
            </w:pPr>
            <w:r w:rsidRPr="001A46D7">
              <w:t xml:space="preserve">Entydig identifikasjon av mappen innenfor det arkivet mappen tilhører.  </w:t>
            </w:r>
          </w:p>
        </w:tc>
      </w:tr>
      <w:tr w:rsidR="00ED2C94" w:rsidRPr="00922DC1" w14:paraId="78E862B1" w14:textId="77777777" w:rsidTr="007F7AE3">
        <w:tc>
          <w:tcPr>
            <w:tcW w:w="2568" w:type="dxa"/>
            <w:gridSpan w:val="3"/>
            <w:tcBorders>
              <w:left w:val="single" w:sz="1" w:space="0" w:color="000000"/>
              <w:bottom w:val="single" w:sz="1" w:space="0" w:color="000000"/>
            </w:tcBorders>
          </w:tcPr>
          <w:p w14:paraId="0F60072B"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71FFAEF8" w14:textId="77777777" w:rsidR="00ED2C94" w:rsidRPr="001A46D7" w:rsidRDefault="00ED2C94" w:rsidP="00416C9A">
            <w:pPr>
              <w:pStyle w:val="Tabellinnhold"/>
              <w:snapToGrid w:val="0"/>
              <w:rPr>
                <w:i/>
              </w:rPr>
            </w:pPr>
            <w:r w:rsidRPr="001A46D7">
              <w:rPr>
                <w:i/>
              </w:rPr>
              <w:t>mappe</w:t>
            </w:r>
          </w:p>
        </w:tc>
      </w:tr>
      <w:tr w:rsidR="00ED2C94" w:rsidRPr="00922DC1" w14:paraId="0469CD57" w14:textId="77777777" w:rsidTr="007F7AE3">
        <w:tc>
          <w:tcPr>
            <w:tcW w:w="2568" w:type="dxa"/>
            <w:gridSpan w:val="3"/>
            <w:tcBorders>
              <w:left w:val="single" w:sz="1" w:space="0" w:color="000000"/>
              <w:bottom w:val="single" w:sz="1" w:space="0" w:color="000000"/>
            </w:tcBorders>
          </w:tcPr>
          <w:p w14:paraId="061F1139"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70E460FD" w14:textId="77777777" w:rsidR="00ED2C94" w:rsidRPr="001A46D7" w:rsidRDefault="00ED2C94" w:rsidP="00416C9A">
            <w:pPr>
              <w:pStyle w:val="Tabellinnhold"/>
              <w:snapToGrid w:val="0"/>
            </w:pPr>
            <w:r w:rsidRPr="001A46D7">
              <w:t>Registreres automatisk av systemet etter interne regler</w:t>
            </w:r>
          </w:p>
        </w:tc>
      </w:tr>
      <w:tr w:rsidR="00ED2C94" w:rsidRPr="00922DC1" w14:paraId="6E6A22AA" w14:textId="77777777" w:rsidTr="007F7AE3">
        <w:tc>
          <w:tcPr>
            <w:tcW w:w="2568" w:type="dxa"/>
            <w:gridSpan w:val="3"/>
            <w:tcBorders>
              <w:left w:val="single" w:sz="1" w:space="0" w:color="000000"/>
              <w:bottom w:val="single" w:sz="1" w:space="0" w:color="000000"/>
            </w:tcBorders>
          </w:tcPr>
          <w:p w14:paraId="69F726CB" w14:textId="77777777" w:rsidR="00ED2C94" w:rsidRPr="001A46D7" w:rsidRDefault="00ED2C94" w:rsidP="00416C9A">
            <w:pPr>
              <w:pStyle w:val="Tabellinnhold"/>
              <w:snapToGrid w:val="0"/>
              <w:rPr>
                <w:b/>
                <w:bCs/>
              </w:rPr>
            </w:pPr>
            <w:r w:rsidRPr="001A46D7">
              <w:rPr>
                <w:b/>
                <w:bCs/>
              </w:rPr>
              <w:lastRenderedPageBreak/>
              <w:t>Arv</w:t>
            </w:r>
          </w:p>
        </w:tc>
        <w:tc>
          <w:tcPr>
            <w:tcW w:w="7099" w:type="dxa"/>
            <w:gridSpan w:val="3"/>
            <w:tcBorders>
              <w:left w:val="single" w:sz="1" w:space="0" w:color="000000"/>
              <w:bottom w:val="single" w:sz="1" w:space="0" w:color="000000"/>
              <w:right w:val="single" w:sz="1" w:space="0" w:color="000000"/>
            </w:tcBorders>
          </w:tcPr>
          <w:p w14:paraId="49982FAF" w14:textId="77777777" w:rsidR="00ED2C94" w:rsidRPr="001A46D7" w:rsidRDefault="00B30068" w:rsidP="006421CF">
            <w:pPr>
              <w:pStyle w:val="Tabellinnhold"/>
              <w:snapToGrid w:val="0"/>
            </w:pPr>
            <w:r>
              <w:t>Ja</w:t>
            </w:r>
            <w:r w:rsidR="007F087F">
              <w:t>,</w:t>
            </w:r>
            <w:r w:rsidR="00ED2C94" w:rsidRPr="001A46D7">
              <w:t xml:space="preserve"> </w:t>
            </w:r>
            <w:r w:rsidR="003820F5" w:rsidRPr="001A46D7">
              <w:t>til registrering</w:t>
            </w:r>
            <w:r w:rsidR="007F087F">
              <w:t>,</w:t>
            </w:r>
            <w:r w:rsidR="00ED2C94" w:rsidRPr="001A46D7">
              <w:t xml:space="preserve"> og aggregeres </w:t>
            </w:r>
            <w:r w:rsidR="006421CF" w:rsidRPr="001A46D7">
              <w:t>i</w:t>
            </w:r>
            <w:r w:rsidR="00ED2C94" w:rsidRPr="001A46D7">
              <w:t xml:space="preserve"> </w:t>
            </w:r>
            <w:r w:rsidR="00ED2C94" w:rsidRPr="001A46D7">
              <w:rPr>
                <w:i/>
              </w:rPr>
              <w:t>M004</w:t>
            </w:r>
            <w:r w:rsidR="00ED2C94" w:rsidRPr="001A46D7">
              <w:t xml:space="preserve"> </w:t>
            </w:r>
            <w:r w:rsidR="00ED2C94" w:rsidRPr="001A46D7">
              <w:rPr>
                <w:i/>
              </w:rPr>
              <w:t>registreringsID</w:t>
            </w:r>
            <w:r w:rsidR="007F087F" w:rsidRPr="00BA3FB7">
              <w:t xml:space="preserve"> i kombinasjon med </w:t>
            </w:r>
            <w:r w:rsidR="007F087F">
              <w:rPr>
                <w:i/>
              </w:rPr>
              <w:t>M015 journalpostnummer</w:t>
            </w:r>
          </w:p>
        </w:tc>
      </w:tr>
      <w:tr w:rsidR="00ED2C94" w:rsidRPr="00922DC1" w14:paraId="68B9219B" w14:textId="77777777" w:rsidTr="007F7AE3">
        <w:tc>
          <w:tcPr>
            <w:tcW w:w="2568" w:type="dxa"/>
            <w:gridSpan w:val="3"/>
            <w:tcBorders>
              <w:left w:val="single" w:sz="1" w:space="0" w:color="000000"/>
              <w:bottom w:val="single" w:sz="1" w:space="0" w:color="000000"/>
            </w:tcBorders>
          </w:tcPr>
          <w:p w14:paraId="78C0C8A5"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16DE4992" w14:textId="77777777" w:rsidR="00ED2C94" w:rsidRPr="001A46D7" w:rsidRDefault="00ED2C94" w:rsidP="00416C9A">
            <w:pPr>
              <w:pStyle w:val="Tabellinnhold"/>
              <w:snapToGrid w:val="0"/>
            </w:pPr>
            <w:r w:rsidRPr="001A46D7">
              <w:t>Skal ikke kunne endres</w:t>
            </w:r>
          </w:p>
        </w:tc>
      </w:tr>
      <w:tr w:rsidR="00ED2C94" w:rsidRPr="00922DC1" w14:paraId="37111B51" w14:textId="77777777" w:rsidTr="007F7AE3">
        <w:tc>
          <w:tcPr>
            <w:tcW w:w="2568" w:type="dxa"/>
            <w:gridSpan w:val="3"/>
            <w:tcBorders>
              <w:left w:val="single" w:sz="1" w:space="0" w:color="000000"/>
              <w:bottom w:val="single" w:sz="1" w:space="0" w:color="000000"/>
            </w:tcBorders>
          </w:tcPr>
          <w:p w14:paraId="214B20A9"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A30B5B4" w14:textId="77777777" w:rsidR="00ED26A0" w:rsidRDefault="00D57906" w:rsidP="00042892">
            <w:pPr>
              <w:pStyle w:val="Tabellinnhold"/>
              <w:snapToGrid w:val="0"/>
            </w:pPr>
            <w:r>
              <w:t>Ulike</w:t>
            </w:r>
            <w:r w:rsidR="00ED26A0" w:rsidRPr="001A46D7">
              <w:t xml:space="preserve"> arkiver innenfor samme arkivsystem, kan inneholde en eller flere av de samme kodene.  Koden kan være rent numerisk, men kan også ha en logisk oppbygning.  </w:t>
            </w:r>
          </w:p>
          <w:p w14:paraId="19B7B114" w14:textId="77777777" w:rsidR="00ED2C94" w:rsidRPr="001A46D7" w:rsidRDefault="00B96579" w:rsidP="0047560C">
            <w:pPr>
              <w:pStyle w:val="Tabellinnhold"/>
              <w:snapToGrid w:val="0"/>
            </w:pPr>
            <w:r>
              <w:t>E</w:t>
            </w:r>
            <w:r w:rsidR="00ED26A0" w:rsidRPr="001A46D7">
              <w:t xml:space="preserve">r </w:t>
            </w:r>
            <w:r w:rsidR="00D57906">
              <w:t>en videreføring av</w:t>
            </w:r>
            <w:r w:rsidR="00ED26A0" w:rsidRPr="001A46D7">
              <w:t xml:space="preserve"> kombinasjonen saksår og </w:t>
            </w:r>
            <w:r>
              <w:t>saks</w:t>
            </w:r>
            <w:r w:rsidR="00ED26A0" w:rsidRPr="001A46D7">
              <w:t>sekvensnummer (oftest bare kalt "saksnummer"</w:t>
            </w:r>
            <w:r w:rsidR="00ED26A0">
              <w:t>) i Noark 4</w:t>
            </w:r>
            <w:r w:rsidR="004F5756">
              <w:t xml:space="preserve">, </w:t>
            </w:r>
            <w:r w:rsidR="0047560C">
              <w:t>som fortsatt</w:t>
            </w:r>
            <w:r w:rsidR="003820F5" w:rsidRPr="001A46D7">
              <w:t xml:space="preserve"> er</w:t>
            </w:r>
            <w:r w:rsidR="0047560C">
              <w:t xml:space="preserve"> </w:t>
            </w:r>
            <w:r w:rsidR="003820F5" w:rsidRPr="001A46D7">
              <w:t xml:space="preserve">obligatorisk identifikasjon </w:t>
            </w:r>
            <w:r w:rsidR="0047560C">
              <w:t>på saksmappe</w:t>
            </w:r>
            <w:r w:rsidR="004F5756">
              <w:t>.</w:t>
            </w:r>
            <w:r w:rsidR="003820F5" w:rsidRPr="001A46D7">
              <w:t xml:space="preserve"> I slike tilfeller skal verdien i mappeID også kopieres til de to metadataelementene</w:t>
            </w:r>
            <w:r w:rsidR="007F7AE3" w:rsidRPr="001A46D7">
              <w:t xml:space="preserve"> </w:t>
            </w:r>
            <w:r w:rsidR="002C773E" w:rsidRPr="001A46D7">
              <w:rPr>
                <w:i/>
              </w:rPr>
              <w:t>M011 saksaar</w:t>
            </w:r>
            <w:r w:rsidR="002C773E" w:rsidRPr="001A46D7">
              <w:t xml:space="preserve"> og </w:t>
            </w:r>
            <w:r w:rsidR="003820F5" w:rsidRPr="001A46D7">
              <w:rPr>
                <w:i/>
              </w:rPr>
              <w:t>M012 sakssekvens</w:t>
            </w:r>
            <w:r w:rsidR="002C773E" w:rsidRPr="001A46D7">
              <w:rPr>
                <w:i/>
              </w:rPr>
              <w:t>nummer</w:t>
            </w:r>
            <w:r w:rsidR="003820F5" w:rsidRPr="001A46D7">
              <w:rPr>
                <w:i/>
              </w:rPr>
              <w:t xml:space="preserve"> </w:t>
            </w:r>
            <w:r w:rsidR="003820F5" w:rsidRPr="001A46D7">
              <w:t xml:space="preserve">i </w:t>
            </w:r>
            <w:r w:rsidR="00F36562" w:rsidRPr="001A46D7">
              <w:t>saksmappen</w:t>
            </w:r>
            <w:r w:rsidR="002C773E" w:rsidRPr="001A46D7">
              <w:t>.</w:t>
            </w:r>
            <w:r w:rsidR="00F36562" w:rsidRPr="001A46D7">
              <w:t xml:space="preserve">  </w:t>
            </w:r>
          </w:p>
        </w:tc>
      </w:tr>
    </w:tbl>
    <w:p w14:paraId="2651BE1B"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0FD09AA5" w14:textId="77777777" w:rsidTr="00BA3FB7">
        <w:tc>
          <w:tcPr>
            <w:tcW w:w="521" w:type="dxa"/>
            <w:tcBorders>
              <w:top w:val="single" w:sz="1" w:space="0" w:color="000000"/>
              <w:left w:val="single" w:sz="1" w:space="0" w:color="000000"/>
              <w:bottom w:val="single" w:sz="1" w:space="0" w:color="000000"/>
            </w:tcBorders>
          </w:tcPr>
          <w:p w14:paraId="28F6D6D2"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209BF4EE"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M004</w:t>
            </w:r>
          </w:p>
        </w:tc>
        <w:tc>
          <w:tcPr>
            <w:tcW w:w="802" w:type="dxa"/>
            <w:tcBorders>
              <w:top w:val="single" w:sz="1" w:space="0" w:color="000000"/>
              <w:left w:val="single" w:sz="1" w:space="0" w:color="000000"/>
              <w:bottom w:val="single" w:sz="1" w:space="0" w:color="000000"/>
            </w:tcBorders>
          </w:tcPr>
          <w:p w14:paraId="1A10229C"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80C6D7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registreringsID</w:t>
            </w:r>
          </w:p>
        </w:tc>
      </w:tr>
      <w:tr w:rsidR="00ED2C94" w:rsidRPr="00922DC1" w14:paraId="332CBFF0" w14:textId="77777777" w:rsidTr="00BA3FB7">
        <w:tc>
          <w:tcPr>
            <w:tcW w:w="2568" w:type="dxa"/>
            <w:gridSpan w:val="3"/>
            <w:tcBorders>
              <w:left w:val="single" w:sz="1" w:space="0" w:color="000000"/>
              <w:bottom w:val="single" w:sz="1" w:space="0" w:color="000000"/>
            </w:tcBorders>
          </w:tcPr>
          <w:p w14:paraId="50C95DC5"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81F2063" w14:textId="77777777" w:rsidR="00ED2C94" w:rsidRPr="001A46D7" w:rsidRDefault="0047560C" w:rsidP="00416C9A">
            <w:pPr>
              <w:pStyle w:val="Tabellinnhold"/>
              <w:snapToGrid w:val="0"/>
            </w:pPr>
            <w:r>
              <w:t>Valgfri</w:t>
            </w:r>
          </w:p>
        </w:tc>
        <w:tc>
          <w:tcPr>
            <w:tcW w:w="2408" w:type="dxa"/>
            <w:tcBorders>
              <w:left w:val="single" w:sz="1" w:space="0" w:color="000000"/>
              <w:bottom w:val="single" w:sz="1" w:space="0" w:color="000000"/>
            </w:tcBorders>
          </w:tcPr>
          <w:p w14:paraId="3D2A5D4B"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D49CC3B" w14:textId="77777777" w:rsidR="00ED2C94" w:rsidRPr="001A46D7" w:rsidRDefault="00ED2C94" w:rsidP="00416C9A">
            <w:pPr>
              <w:pStyle w:val="Tabellinnhold"/>
              <w:snapToGrid w:val="0"/>
            </w:pPr>
            <w:r w:rsidRPr="001A46D7">
              <w:t>En</w:t>
            </w:r>
          </w:p>
        </w:tc>
      </w:tr>
      <w:tr w:rsidR="00ED2C94" w:rsidRPr="00922DC1" w14:paraId="040E29E1" w14:textId="77777777" w:rsidTr="00BA3FB7">
        <w:tc>
          <w:tcPr>
            <w:tcW w:w="2568" w:type="dxa"/>
            <w:gridSpan w:val="3"/>
            <w:tcBorders>
              <w:left w:val="single" w:sz="1" w:space="0" w:color="000000"/>
              <w:bottom w:val="single" w:sz="1" w:space="0" w:color="000000"/>
            </w:tcBorders>
          </w:tcPr>
          <w:p w14:paraId="56CC1F1F"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6FD2C64B" w14:textId="77777777" w:rsidR="00ED2C94" w:rsidRPr="001A46D7" w:rsidRDefault="00ED2C94" w:rsidP="00042892">
            <w:pPr>
              <w:pStyle w:val="Tabellinnhold"/>
              <w:snapToGrid w:val="0"/>
            </w:pPr>
            <w:r w:rsidRPr="001A46D7">
              <w:t xml:space="preserve">Entydig identifikasjon av registreringen innenfor arkivet. </w:t>
            </w:r>
          </w:p>
        </w:tc>
      </w:tr>
      <w:tr w:rsidR="00ED2C94" w:rsidRPr="00922DC1" w14:paraId="47792C5F" w14:textId="77777777" w:rsidTr="00BA3FB7">
        <w:tc>
          <w:tcPr>
            <w:tcW w:w="2568" w:type="dxa"/>
            <w:gridSpan w:val="3"/>
            <w:tcBorders>
              <w:left w:val="single" w:sz="1" w:space="0" w:color="000000"/>
              <w:bottom w:val="single" w:sz="1" w:space="0" w:color="000000"/>
            </w:tcBorders>
          </w:tcPr>
          <w:p w14:paraId="2E694F51"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914A135" w14:textId="77777777" w:rsidR="00ED2C94" w:rsidRPr="001A46D7" w:rsidRDefault="007234A9" w:rsidP="00D33FED">
            <w:pPr>
              <w:pStyle w:val="Tabellinnhold"/>
              <w:snapToGrid w:val="0"/>
            </w:pPr>
            <w:r>
              <w:rPr>
                <w:i/>
              </w:rPr>
              <w:t>registrering</w:t>
            </w:r>
          </w:p>
        </w:tc>
      </w:tr>
      <w:tr w:rsidR="00ED2C94" w:rsidRPr="00922DC1" w14:paraId="435A790C" w14:textId="77777777" w:rsidTr="00BA3FB7">
        <w:tc>
          <w:tcPr>
            <w:tcW w:w="2568" w:type="dxa"/>
            <w:gridSpan w:val="3"/>
            <w:tcBorders>
              <w:left w:val="single" w:sz="1" w:space="0" w:color="000000"/>
              <w:bottom w:val="single" w:sz="1" w:space="0" w:color="000000"/>
            </w:tcBorders>
          </w:tcPr>
          <w:p w14:paraId="0EA8023F"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5E6AD42C" w14:textId="77777777" w:rsidR="00ED2C94" w:rsidRPr="001A46D7" w:rsidRDefault="00ED2C94" w:rsidP="00416C9A">
            <w:pPr>
              <w:pStyle w:val="Tabellinnhold"/>
              <w:snapToGrid w:val="0"/>
            </w:pPr>
            <w:r w:rsidRPr="001A46D7">
              <w:t>Registreres automatisk av systemet etter interne regler</w:t>
            </w:r>
          </w:p>
        </w:tc>
      </w:tr>
      <w:tr w:rsidR="00ED2C94" w:rsidRPr="00922DC1" w14:paraId="61B8D971" w14:textId="77777777" w:rsidTr="00BA3FB7">
        <w:tc>
          <w:tcPr>
            <w:tcW w:w="2568" w:type="dxa"/>
            <w:gridSpan w:val="3"/>
            <w:tcBorders>
              <w:left w:val="single" w:sz="1" w:space="0" w:color="000000"/>
              <w:bottom w:val="single" w:sz="1" w:space="0" w:color="000000"/>
            </w:tcBorders>
          </w:tcPr>
          <w:p w14:paraId="00E28BC4"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0E189FD8" w14:textId="77777777" w:rsidR="00ED2C94" w:rsidRPr="001A46D7" w:rsidRDefault="00F36562" w:rsidP="00042892">
            <w:pPr>
              <w:pStyle w:val="Tabellinnhold"/>
              <w:snapToGrid w:val="0"/>
            </w:pPr>
            <w:r w:rsidRPr="001A46D7">
              <w:t xml:space="preserve">Kan arve </w:t>
            </w:r>
            <w:r w:rsidRPr="001A46D7">
              <w:rPr>
                <w:i/>
              </w:rPr>
              <w:t>M003 mappeID</w:t>
            </w:r>
            <w:r w:rsidRPr="001A46D7">
              <w:t xml:space="preserve"> fra mappe og </w:t>
            </w:r>
            <w:r w:rsidR="006421CF" w:rsidRPr="001A46D7">
              <w:t>kombinere</w:t>
            </w:r>
            <w:r w:rsidRPr="001A46D7">
              <w:t xml:space="preserve"> det med </w:t>
            </w:r>
            <w:r w:rsidR="007F087F" w:rsidRPr="00BA3FB7">
              <w:rPr>
                <w:i/>
              </w:rPr>
              <w:t>M015 journalpostnummer</w:t>
            </w:r>
          </w:p>
        </w:tc>
      </w:tr>
      <w:tr w:rsidR="00ED2C94" w:rsidRPr="00922DC1" w14:paraId="65B64EC6" w14:textId="77777777" w:rsidTr="00BA3FB7">
        <w:tc>
          <w:tcPr>
            <w:tcW w:w="2568" w:type="dxa"/>
            <w:gridSpan w:val="3"/>
            <w:tcBorders>
              <w:left w:val="single" w:sz="1" w:space="0" w:color="000000"/>
              <w:bottom w:val="single" w:sz="1" w:space="0" w:color="000000"/>
            </w:tcBorders>
          </w:tcPr>
          <w:p w14:paraId="0B7A9D55"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79F2766E" w14:textId="77777777" w:rsidR="00ED2C94" w:rsidRPr="001A46D7" w:rsidRDefault="00ED2C94" w:rsidP="00F36562">
            <w:pPr>
              <w:pStyle w:val="Tabellinnhold"/>
              <w:snapToGrid w:val="0"/>
            </w:pPr>
            <w:r w:rsidRPr="001A46D7">
              <w:t xml:space="preserve">Skal </w:t>
            </w:r>
            <w:r w:rsidR="00F36562" w:rsidRPr="001A46D7">
              <w:t xml:space="preserve">normalt </w:t>
            </w:r>
            <w:r w:rsidRPr="001A46D7">
              <w:t xml:space="preserve">ikke kunne endres. Ved flytting til en annen mappe, kan endring av </w:t>
            </w:r>
            <w:r w:rsidRPr="001A46D7">
              <w:rPr>
                <w:i/>
              </w:rPr>
              <w:t>registreringsID</w:t>
            </w:r>
            <w:r w:rsidRPr="001A46D7">
              <w:t xml:space="preserve"> </w:t>
            </w:r>
            <w:r w:rsidR="00F36562" w:rsidRPr="001A46D7">
              <w:t>forekomme</w:t>
            </w:r>
            <w:r w:rsidRPr="001A46D7">
              <w:t xml:space="preserve">. </w:t>
            </w:r>
          </w:p>
        </w:tc>
      </w:tr>
      <w:tr w:rsidR="00ED2C94" w:rsidRPr="00922DC1" w14:paraId="6687412D" w14:textId="77777777" w:rsidTr="00BA3FB7">
        <w:tc>
          <w:tcPr>
            <w:tcW w:w="2568" w:type="dxa"/>
            <w:gridSpan w:val="3"/>
            <w:tcBorders>
              <w:left w:val="single" w:sz="1" w:space="0" w:color="000000"/>
              <w:bottom w:val="single" w:sz="1" w:space="0" w:color="000000"/>
            </w:tcBorders>
          </w:tcPr>
          <w:p w14:paraId="1DF8E2AA"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01C5A56" w14:textId="77777777" w:rsidR="00ED26A0" w:rsidRDefault="004F5756" w:rsidP="00042892">
            <w:pPr>
              <w:pStyle w:val="Tabellinnhold"/>
              <w:snapToGrid w:val="0"/>
            </w:pPr>
            <w:r>
              <w:t>Ulike</w:t>
            </w:r>
            <w:r w:rsidR="0047560C">
              <w:t xml:space="preserve"> arkiv</w:t>
            </w:r>
            <w:r w:rsidR="00ED26A0" w:rsidRPr="001A46D7">
              <w:t xml:space="preserve"> innenfo</w:t>
            </w:r>
            <w:r w:rsidR="0047560C">
              <w:t>r samme system kan inneholde samme identifikasjon. Identifikasjonen</w:t>
            </w:r>
            <w:r w:rsidR="00ED26A0" w:rsidRPr="001A46D7">
              <w:t xml:space="preserve"> kan være rent numerisk, men</w:t>
            </w:r>
            <w:r w:rsidR="0047560C">
              <w:t xml:space="preserve"> den</w:t>
            </w:r>
            <w:r w:rsidR="00ED26A0" w:rsidRPr="001A46D7">
              <w:t xml:space="preserve"> kan også ha en logisk oppbygging. </w:t>
            </w:r>
          </w:p>
          <w:p w14:paraId="0AC2997F" w14:textId="77777777" w:rsidR="00ED2C94" w:rsidRPr="001A46D7" w:rsidRDefault="007F087F" w:rsidP="0047560C">
            <w:pPr>
              <w:pStyle w:val="Tabellinnhold"/>
              <w:snapToGrid w:val="0"/>
            </w:pPr>
            <w:r>
              <w:t>Er en</w:t>
            </w:r>
            <w:r w:rsidR="00ED26A0" w:rsidRPr="001A46D7">
              <w:t xml:space="preserve"> </w:t>
            </w:r>
            <w:r w:rsidR="004F5756">
              <w:t>videreføring av</w:t>
            </w:r>
            <w:r w:rsidR="00ED26A0" w:rsidRPr="001A46D7">
              <w:t xml:space="preserve"> saksår og </w:t>
            </w:r>
            <w:r w:rsidR="00B96579">
              <w:t>saks</w:t>
            </w:r>
            <w:r w:rsidR="00ED26A0" w:rsidRPr="001A46D7">
              <w:t>sekvensnummer (oftest bare kalt "saksnummer") i kombinasjon med "dokumen</w:t>
            </w:r>
            <w:r w:rsidR="00ED26A0">
              <w:t>tnummer" i Noark 4</w:t>
            </w:r>
            <w:r w:rsidR="0047560C">
              <w:t xml:space="preserve"> </w:t>
            </w:r>
            <w:r w:rsidR="00A745B6" w:rsidRPr="001A46D7">
              <w:t>(f.eks. 2011/3869-8, dvs. dokument</w:t>
            </w:r>
            <w:r w:rsidR="0047560C">
              <w:t xml:space="preserve"> </w:t>
            </w:r>
            <w:r w:rsidR="00A745B6" w:rsidRPr="001A46D7">
              <w:t>nummer 8 i saksnummer 2011/3869)</w:t>
            </w:r>
            <w:r w:rsidR="0047560C">
              <w:t>, men trenger ikke ha denne formen for andre deler av arkivet.</w:t>
            </w:r>
            <w:r w:rsidR="00A745B6" w:rsidRPr="001A46D7">
              <w:t xml:space="preserve"> </w:t>
            </w:r>
          </w:p>
        </w:tc>
      </w:tr>
    </w:tbl>
    <w:p w14:paraId="6DDC4358"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6B427F7" w14:textId="77777777" w:rsidTr="00BA3FB7">
        <w:tc>
          <w:tcPr>
            <w:tcW w:w="521" w:type="dxa"/>
            <w:tcBorders>
              <w:top w:val="single" w:sz="1" w:space="0" w:color="000000"/>
              <w:left w:val="single" w:sz="1" w:space="0" w:color="000000"/>
              <w:bottom w:val="single" w:sz="1" w:space="0" w:color="000000"/>
            </w:tcBorders>
          </w:tcPr>
          <w:p w14:paraId="36108BAB"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33CAECF9"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M005</w:t>
            </w:r>
          </w:p>
        </w:tc>
        <w:tc>
          <w:tcPr>
            <w:tcW w:w="802" w:type="dxa"/>
            <w:tcBorders>
              <w:top w:val="single" w:sz="1" w:space="0" w:color="000000"/>
              <w:left w:val="single" w:sz="1" w:space="0" w:color="000000"/>
              <w:bottom w:val="single" w:sz="1" w:space="0" w:color="000000"/>
            </w:tcBorders>
          </w:tcPr>
          <w:p w14:paraId="0AF1DBBC"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B87758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versjonsnummer</w:t>
            </w:r>
          </w:p>
        </w:tc>
      </w:tr>
      <w:tr w:rsidR="00ED2C94" w:rsidRPr="00922DC1" w14:paraId="6037477B" w14:textId="77777777" w:rsidTr="00BA3FB7">
        <w:tc>
          <w:tcPr>
            <w:tcW w:w="2568" w:type="dxa"/>
            <w:gridSpan w:val="3"/>
            <w:tcBorders>
              <w:left w:val="single" w:sz="1" w:space="0" w:color="000000"/>
              <w:bottom w:val="single" w:sz="1" w:space="0" w:color="000000"/>
            </w:tcBorders>
          </w:tcPr>
          <w:p w14:paraId="186DEE7F"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4C6347B7"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17C31F8F"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39E6FE4" w14:textId="77777777" w:rsidR="00ED2C94" w:rsidRPr="001A46D7" w:rsidRDefault="00ED2C94" w:rsidP="00416C9A">
            <w:pPr>
              <w:pStyle w:val="Tabellinnhold"/>
              <w:snapToGrid w:val="0"/>
            </w:pPr>
            <w:r w:rsidRPr="001A46D7">
              <w:t>En</w:t>
            </w:r>
          </w:p>
        </w:tc>
      </w:tr>
      <w:tr w:rsidR="00ED2C94" w:rsidRPr="00922DC1" w14:paraId="714CDE24" w14:textId="77777777" w:rsidTr="00BA3FB7">
        <w:tc>
          <w:tcPr>
            <w:tcW w:w="2568" w:type="dxa"/>
            <w:gridSpan w:val="3"/>
            <w:tcBorders>
              <w:left w:val="single" w:sz="1" w:space="0" w:color="000000"/>
              <w:bottom w:val="single" w:sz="1" w:space="0" w:color="000000"/>
            </w:tcBorders>
          </w:tcPr>
          <w:p w14:paraId="43BE28BA"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12D48C0" w14:textId="77777777" w:rsidR="00ED2C94" w:rsidRPr="001A46D7" w:rsidRDefault="00ED2C94" w:rsidP="00416C9A">
            <w:pPr>
              <w:pStyle w:val="Tabellinnhold"/>
              <w:snapToGrid w:val="0"/>
            </w:pPr>
            <w:r w:rsidRPr="001A46D7">
              <w:t xml:space="preserve">Identifikasjon av versjoner </w:t>
            </w:r>
            <w:r w:rsidR="006D19C3" w:rsidRPr="001A46D7">
              <w:t>innenfor ett og samme dokument</w:t>
            </w:r>
            <w:r w:rsidRPr="001A46D7">
              <w:t>.</w:t>
            </w:r>
          </w:p>
        </w:tc>
      </w:tr>
      <w:tr w:rsidR="00ED2C94" w:rsidRPr="00922DC1" w14:paraId="7ECD4673" w14:textId="77777777" w:rsidTr="00BA3FB7">
        <w:tc>
          <w:tcPr>
            <w:tcW w:w="2568" w:type="dxa"/>
            <w:gridSpan w:val="3"/>
            <w:tcBorders>
              <w:left w:val="single" w:sz="1" w:space="0" w:color="000000"/>
              <w:bottom w:val="single" w:sz="1" w:space="0" w:color="000000"/>
            </w:tcBorders>
          </w:tcPr>
          <w:p w14:paraId="2CF2F69A"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7FEB3E98" w14:textId="77777777" w:rsidR="00ED2C94" w:rsidRPr="001A46D7" w:rsidRDefault="00ED2C94" w:rsidP="00416C9A">
            <w:pPr>
              <w:pStyle w:val="Tabellinnhold"/>
              <w:snapToGrid w:val="0"/>
              <w:rPr>
                <w:i/>
              </w:rPr>
            </w:pPr>
            <w:r w:rsidRPr="001A46D7">
              <w:rPr>
                <w:i/>
              </w:rPr>
              <w:t>dokumentobjekt</w:t>
            </w:r>
          </w:p>
        </w:tc>
      </w:tr>
      <w:tr w:rsidR="00ED2C94" w:rsidRPr="00922DC1" w14:paraId="3E86AF81" w14:textId="77777777" w:rsidTr="00BA3FB7">
        <w:tc>
          <w:tcPr>
            <w:tcW w:w="2568" w:type="dxa"/>
            <w:gridSpan w:val="3"/>
            <w:tcBorders>
              <w:left w:val="single" w:sz="1" w:space="0" w:color="000000"/>
              <w:bottom w:val="single" w:sz="1" w:space="0" w:color="000000"/>
            </w:tcBorders>
          </w:tcPr>
          <w:p w14:paraId="2414A616"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47345AA8" w14:textId="77777777" w:rsidR="00ED2C94" w:rsidRPr="001A46D7" w:rsidRDefault="00ED2C94" w:rsidP="00416C9A">
            <w:pPr>
              <w:pStyle w:val="Tabellinnhold"/>
              <w:snapToGrid w:val="0"/>
            </w:pPr>
            <w:r w:rsidRPr="001A46D7">
              <w:t>Registreres automatisk når en ny versjon arkiveres</w:t>
            </w:r>
          </w:p>
        </w:tc>
      </w:tr>
      <w:tr w:rsidR="00ED2C94" w:rsidRPr="00922DC1" w14:paraId="06C6E69D" w14:textId="77777777" w:rsidTr="00BA3FB7">
        <w:tc>
          <w:tcPr>
            <w:tcW w:w="2568" w:type="dxa"/>
            <w:gridSpan w:val="3"/>
            <w:tcBorders>
              <w:left w:val="single" w:sz="1" w:space="0" w:color="000000"/>
              <w:bottom w:val="single" w:sz="1" w:space="0" w:color="000000"/>
            </w:tcBorders>
          </w:tcPr>
          <w:p w14:paraId="5007C4D9"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5517A2A1" w14:textId="77777777" w:rsidR="00ED2C94" w:rsidRPr="001A46D7" w:rsidRDefault="00ED2C94" w:rsidP="00416C9A">
            <w:pPr>
              <w:pStyle w:val="Tabellinnhold"/>
              <w:snapToGrid w:val="0"/>
            </w:pPr>
            <w:r w:rsidRPr="001A46D7">
              <w:t>Nei</w:t>
            </w:r>
          </w:p>
        </w:tc>
      </w:tr>
      <w:tr w:rsidR="00ED2C94" w:rsidRPr="00922DC1" w14:paraId="63E972B7" w14:textId="77777777" w:rsidTr="00BA3FB7">
        <w:tc>
          <w:tcPr>
            <w:tcW w:w="2568" w:type="dxa"/>
            <w:gridSpan w:val="3"/>
            <w:tcBorders>
              <w:left w:val="single" w:sz="1" w:space="0" w:color="000000"/>
              <w:bottom w:val="single" w:sz="1" w:space="0" w:color="000000"/>
            </w:tcBorders>
          </w:tcPr>
          <w:p w14:paraId="1789CCA2"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1C7C3427" w14:textId="77777777" w:rsidR="00ED2C94" w:rsidRPr="001A46D7" w:rsidRDefault="00DA20EA" w:rsidP="00DA20EA">
            <w:pPr>
              <w:pStyle w:val="Tabellinnhold"/>
              <w:snapToGrid w:val="0"/>
            </w:pPr>
            <w:r w:rsidRPr="001A46D7">
              <w:t xml:space="preserve">Skal ikke endres. Den eldste versjonen skal ha det laveste nummeret. Dersom arkiverte versjoner er slettet (gjelder ikke siste versjon), vil </w:t>
            </w:r>
            <w:r w:rsidRPr="001A46D7">
              <w:lastRenderedPageBreak/>
              <w:t>dette skape "huller" i nummerrekkefølgen.</w:t>
            </w:r>
          </w:p>
        </w:tc>
      </w:tr>
      <w:tr w:rsidR="00ED2C94" w:rsidRPr="00922DC1" w14:paraId="712D2A22" w14:textId="77777777" w:rsidTr="00BA3FB7">
        <w:tc>
          <w:tcPr>
            <w:tcW w:w="2568" w:type="dxa"/>
            <w:gridSpan w:val="3"/>
            <w:tcBorders>
              <w:left w:val="single" w:sz="1" w:space="0" w:color="000000"/>
              <w:bottom w:val="single" w:sz="1" w:space="0" w:color="000000"/>
            </w:tcBorders>
          </w:tcPr>
          <w:p w14:paraId="0DE2B950" w14:textId="77777777" w:rsidR="00ED2C94" w:rsidRPr="001A46D7" w:rsidRDefault="00ED2C94" w:rsidP="00416C9A">
            <w:pPr>
              <w:pStyle w:val="Tabellinnhold"/>
              <w:snapToGrid w:val="0"/>
              <w:rPr>
                <w:b/>
                <w:bCs/>
              </w:rPr>
            </w:pPr>
            <w:r w:rsidRPr="001A46D7">
              <w:rPr>
                <w:b/>
                <w:bCs/>
              </w:rPr>
              <w:lastRenderedPageBreak/>
              <w:t>Kommentarer</w:t>
            </w:r>
          </w:p>
        </w:tc>
        <w:tc>
          <w:tcPr>
            <w:tcW w:w="7099" w:type="dxa"/>
            <w:gridSpan w:val="3"/>
            <w:tcBorders>
              <w:left w:val="single" w:sz="1" w:space="0" w:color="000000"/>
              <w:bottom w:val="single" w:sz="1" w:space="0" w:color="000000"/>
              <w:right w:val="single" w:sz="1" w:space="0" w:color="000000"/>
            </w:tcBorders>
          </w:tcPr>
          <w:p w14:paraId="4DEBFBF1" w14:textId="77777777" w:rsidR="00ED2C94" w:rsidRPr="001A46D7" w:rsidRDefault="00ED2C94" w:rsidP="00DA20EA">
            <w:pPr>
              <w:pStyle w:val="Tabellinnhold"/>
              <w:snapToGrid w:val="0"/>
            </w:pPr>
            <w:r w:rsidRPr="001A46D7">
              <w:t>Versjonsnummer gjelder bare arki</w:t>
            </w:r>
            <w:r w:rsidR="0005537B">
              <w:t>verte versjoner. Annen versjons</w:t>
            </w:r>
            <w:r w:rsidR="0005537B">
              <w:softHyphen/>
            </w:r>
            <w:r w:rsidRPr="001A46D7">
              <w:t xml:space="preserve">håndtering ligger i komplett Noark, og </w:t>
            </w:r>
            <w:proofErr w:type="gramStart"/>
            <w:r w:rsidRPr="001A46D7">
              <w:t>genererer</w:t>
            </w:r>
            <w:proofErr w:type="gramEnd"/>
            <w:r w:rsidRPr="001A46D7">
              <w:t xml:space="preserve"> ikke metadata </w:t>
            </w:r>
            <w:r w:rsidR="00DA20EA" w:rsidRPr="001A46D7">
              <w:t xml:space="preserve">skal følge med i et arkivuttrekk. </w:t>
            </w:r>
          </w:p>
        </w:tc>
      </w:tr>
    </w:tbl>
    <w:p w14:paraId="6CB65588"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7BADFF1" w14:textId="77777777" w:rsidTr="00BA3FB7">
        <w:tc>
          <w:tcPr>
            <w:tcW w:w="521" w:type="dxa"/>
            <w:tcBorders>
              <w:top w:val="single" w:sz="1" w:space="0" w:color="000000"/>
              <w:left w:val="single" w:sz="1" w:space="0" w:color="000000"/>
              <w:bottom w:val="single" w:sz="1" w:space="0" w:color="000000"/>
            </w:tcBorders>
          </w:tcPr>
          <w:p w14:paraId="29FC33ED"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B60C5C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M006</w:t>
            </w:r>
          </w:p>
        </w:tc>
        <w:tc>
          <w:tcPr>
            <w:tcW w:w="802" w:type="dxa"/>
            <w:tcBorders>
              <w:top w:val="single" w:sz="1" w:space="0" w:color="000000"/>
              <w:left w:val="single" w:sz="1" w:space="0" w:color="000000"/>
              <w:bottom w:val="single" w:sz="1" w:space="0" w:color="000000"/>
            </w:tcBorders>
          </w:tcPr>
          <w:p w14:paraId="5A8FD2A8"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5A916AC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arkivskaperID</w:t>
            </w:r>
          </w:p>
        </w:tc>
      </w:tr>
      <w:tr w:rsidR="00ED2C94" w:rsidRPr="00922DC1" w14:paraId="042CA766" w14:textId="77777777" w:rsidTr="00BA3FB7">
        <w:tc>
          <w:tcPr>
            <w:tcW w:w="2568" w:type="dxa"/>
            <w:gridSpan w:val="3"/>
            <w:tcBorders>
              <w:left w:val="single" w:sz="1" w:space="0" w:color="000000"/>
              <w:bottom w:val="single" w:sz="1" w:space="0" w:color="000000"/>
            </w:tcBorders>
          </w:tcPr>
          <w:p w14:paraId="772DCD21"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3236E1D" w14:textId="77777777" w:rsidR="00ED2C94" w:rsidRPr="001A46D7" w:rsidRDefault="002175AD" w:rsidP="00416C9A">
            <w:pPr>
              <w:pStyle w:val="Tabellinnhold"/>
              <w:snapToGrid w:val="0"/>
            </w:pPr>
            <w:r>
              <w:t>Obligatorisk</w:t>
            </w:r>
          </w:p>
        </w:tc>
        <w:tc>
          <w:tcPr>
            <w:tcW w:w="2408" w:type="dxa"/>
            <w:tcBorders>
              <w:left w:val="single" w:sz="1" w:space="0" w:color="000000"/>
              <w:bottom w:val="single" w:sz="1" w:space="0" w:color="000000"/>
            </w:tcBorders>
          </w:tcPr>
          <w:p w14:paraId="71442393"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5E15C4D2" w14:textId="77777777" w:rsidR="00ED2C94" w:rsidRPr="001A46D7" w:rsidRDefault="00ED2C94" w:rsidP="00416C9A">
            <w:pPr>
              <w:pStyle w:val="Tabellinnhold"/>
              <w:snapToGrid w:val="0"/>
            </w:pPr>
            <w:r w:rsidRPr="001A46D7">
              <w:t>En</w:t>
            </w:r>
          </w:p>
        </w:tc>
      </w:tr>
      <w:tr w:rsidR="00ED2C94" w:rsidRPr="00922DC1" w14:paraId="0563BC47" w14:textId="77777777" w:rsidTr="00BA3FB7">
        <w:tc>
          <w:tcPr>
            <w:tcW w:w="2568" w:type="dxa"/>
            <w:gridSpan w:val="3"/>
            <w:tcBorders>
              <w:left w:val="single" w:sz="1" w:space="0" w:color="000000"/>
              <w:bottom w:val="single" w:sz="1" w:space="0" w:color="000000"/>
            </w:tcBorders>
          </w:tcPr>
          <w:p w14:paraId="401EB83D"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58EE13C" w14:textId="77777777" w:rsidR="00ED2C94" w:rsidRPr="001A46D7" w:rsidRDefault="00ED2C94" w:rsidP="00416C9A">
            <w:pPr>
              <w:pStyle w:val="Tabellinnhold"/>
              <w:snapToGrid w:val="0"/>
            </w:pPr>
            <w:r w:rsidRPr="001A46D7">
              <w:t>Unik ID for arkivskaperen</w:t>
            </w:r>
          </w:p>
        </w:tc>
      </w:tr>
      <w:tr w:rsidR="00ED2C94" w:rsidRPr="00922DC1" w14:paraId="3449360C" w14:textId="77777777" w:rsidTr="00BA3FB7">
        <w:tc>
          <w:tcPr>
            <w:tcW w:w="2568" w:type="dxa"/>
            <w:gridSpan w:val="3"/>
            <w:tcBorders>
              <w:left w:val="single" w:sz="1" w:space="0" w:color="000000"/>
              <w:bottom w:val="single" w:sz="1" w:space="0" w:color="000000"/>
            </w:tcBorders>
          </w:tcPr>
          <w:p w14:paraId="5E3A9E79"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9DE6805" w14:textId="77777777" w:rsidR="00ED2C94" w:rsidRPr="001A46D7" w:rsidRDefault="00ED2C94" w:rsidP="00416C9A">
            <w:pPr>
              <w:pStyle w:val="Tabellinnhold"/>
              <w:snapToGrid w:val="0"/>
              <w:rPr>
                <w:i/>
              </w:rPr>
            </w:pPr>
            <w:r w:rsidRPr="001A46D7">
              <w:rPr>
                <w:i/>
              </w:rPr>
              <w:t>arkiv</w:t>
            </w:r>
          </w:p>
        </w:tc>
      </w:tr>
      <w:tr w:rsidR="00ED2C94" w:rsidRPr="00922DC1" w14:paraId="0DE10DF3" w14:textId="77777777" w:rsidTr="00BA3FB7">
        <w:tc>
          <w:tcPr>
            <w:tcW w:w="2568" w:type="dxa"/>
            <w:gridSpan w:val="3"/>
            <w:tcBorders>
              <w:left w:val="single" w:sz="1" w:space="0" w:color="000000"/>
              <w:bottom w:val="single" w:sz="1" w:space="0" w:color="000000"/>
            </w:tcBorders>
          </w:tcPr>
          <w:p w14:paraId="77AB46F8"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0CE856B" w14:textId="77777777" w:rsidR="00ED2C94" w:rsidRPr="001A46D7" w:rsidRDefault="00ED2C94" w:rsidP="00DA20EA">
            <w:pPr>
              <w:pStyle w:val="Tabellinnhold"/>
              <w:snapToGrid w:val="0"/>
            </w:pPr>
            <w:r w:rsidRPr="001A46D7">
              <w:t xml:space="preserve">Registreres manuelt ved opprettelsen av arkivet </w:t>
            </w:r>
          </w:p>
        </w:tc>
      </w:tr>
      <w:tr w:rsidR="00ED2C94" w:rsidRPr="00922DC1" w14:paraId="3676C41C" w14:textId="77777777" w:rsidTr="00BA3FB7">
        <w:tc>
          <w:tcPr>
            <w:tcW w:w="2568" w:type="dxa"/>
            <w:gridSpan w:val="3"/>
            <w:tcBorders>
              <w:left w:val="single" w:sz="1" w:space="0" w:color="000000"/>
              <w:bottom w:val="single" w:sz="1" w:space="0" w:color="000000"/>
            </w:tcBorders>
          </w:tcPr>
          <w:p w14:paraId="0DE0DFF9"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06FD1762" w14:textId="77777777" w:rsidR="00ED2C94" w:rsidRPr="001A46D7" w:rsidRDefault="00ED2C94" w:rsidP="00416C9A">
            <w:pPr>
              <w:pStyle w:val="Tabellinnhold"/>
              <w:snapToGrid w:val="0"/>
            </w:pPr>
            <w:r w:rsidRPr="001A46D7">
              <w:t>Nei</w:t>
            </w:r>
          </w:p>
        </w:tc>
      </w:tr>
      <w:tr w:rsidR="00ED2C94" w:rsidRPr="00922DC1" w14:paraId="0EFB3A41" w14:textId="77777777" w:rsidTr="00BA3FB7">
        <w:tc>
          <w:tcPr>
            <w:tcW w:w="2568" w:type="dxa"/>
            <w:gridSpan w:val="3"/>
            <w:tcBorders>
              <w:left w:val="single" w:sz="1" w:space="0" w:color="000000"/>
              <w:bottom w:val="single" w:sz="1" w:space="0" w:color="000000"/>
            </w:tcBorders>
          </w:tcPr>
          <w:p w14:paraId="054E3C88"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574DAD1" w14:textId="77777777" w:rsidR="00ED2C94" w:rsidRPr="001A46D7" w:rsidRDefault="00ED2C94" w:rsidP="00416C9A">
            <w:pPr>
              <w:pStyle w:val="Tabellinnhold"/>
              <w:snapToGrid w:val="0"/>
            </w:pPr>
          </w:p>
        </w:tc>
      </w:tr>
      <w:tr w:rsidR="00ED2C94" w:rsidRPr="00922DC1" w14:paraId="5F96B051" w14:textId="77777777" w:rsidTr="00BA3FB7">
        <w:tc>
          <w:tcPr>
            <w:tcW w:w="2568" w:type="dxa"/>
            <w:gridSpan w:val="3"/>
            <w:tcBorders>
              <w:left w:val="single" w:sz="1" w:space="0" w:color="000000"/>
              <w:bottom w:val="single" w:sz="1" w:space="0" w:color="000000"/>
            </w:tcBorders>
          </w:tcPr>
          <w:p w14:paraId="56F6772D"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4846CF97" w14:textId="77777777" w:rsidR="00ED2C94" w:rsidRPr="001A46D7" w:rsidRDefault="001A46D7" w:rsidP="00416C9A">
            <w:pPr>
              <w:pStyle w:val="Tabellinnhold"/>
              <w:snapToGrid w:val="0"/>
            </w:pPr>
            <w:r w:rsidRPr="001A46D7">
              <w:t>Kan være organi</w:t>
            </w:r>
            <w:r w:rsidR="00ED2C94" w:rsidRPr="001A46D7">
              <w:t>sasjonsnummer (Brønnøysundregistrene) eller annen identifikasjon avtalt med arkivdepotet</w:t>
            </w:r>
          </w:p>
        </w:tc>
      </w:tr>
    </w:tbl>
    <w:p w14:paraId="32F6F2D0"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57FAE41C" w14:textId="77777777" w:rsidTr="00BA3FB7">
        <w:tc>
          <w:tcPr>
            <w:tcW w:w="521" w:type="dxa"/>
            <w:tcBorders>
              <w:top w:val="single" w:sz="1" w:space="0" w:color="000000"/>
              <w:left w:val="single" w:sz="1" w:space="0" w:color="000000"/>
              <w:bottom w:val="single" w:sz="1" w:space="0" w:color="000000"/>
            </w:tcBorders>
          </w:tcPr>
          <w:p w14:paraId="46CDD1CE"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0F6A72C"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M007</w:t>
            </w:r>
          </w:p>
        </w:tc>
        <w:tc>
          <w:tcPr>
            <w:tcW w:w="802" w:type="dxa"/>
            <w:tcBorders>
              <w:top w:val="single" w:sz="1" w:space="0" w:color="000000"/>
              <w:left w:val="single" w:sz="1" w:space="0" w:color="000000"/>
              <w:bottom w:val="single" w:sz="1" w:space="0" w:color="000000"/>
            </w:tcBorders>
          </w:tcPr>
          <w:p w14:paraId="71782CEE"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2A60A085"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dokumentnummer</w:t>
            </w:r>
          </w:p>
        </w:tc>
      </w:tr>
      <w:tr w:rsidR="00ED2C94" w:rsidRPr="00922DC1" w14:paraId="40C02517" w14:textId="77777777" w:rsidTr="00BA3FB7">
        <w:tc>
          <w:tcPr>
            <w:tcW w:w="2568" w:type="dxa"/>
            <w:gridSpan w:val="3"/>
            <w:tcBorders>
              <w:left w:val="single" w:sz="1" w:space="0" w:color="000000"/>
              <w:bottom w:val="single" w:sz="1" w:space="0" w:color="000000"/>
            </w:tcBorders>
          </w:tcPr>
          <w:p w14:paraId="4F0DDF30"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238062F"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1A52196F"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5AA6816D" w14:textId="77777777" w:rsidR="00ED2C94" w:rsidRPr="001A46D7" w:rsidRDefault="00ED2C94" w:rsidP="00416C9A">
            <w:pPr>
              <w:pStyle w:val="Tabellinnhold"/>
              <w:snapToGrid w:val="0"/>
            </w:pPr>
            <w:r w:rsidRPr="001A46D7">
              <w:t>En</w:t>
            </w:r>
          </w:p>
        </w:tc>
      </w:tr>
      <w:tr w:rsidR="00ED2C94" w:rsidRPr="00922DC1" w14:paraId="61080C7F" w14:textId="77777777" w:rsidTr="00BA3FB7">
        <w:tc>
          <w:tcPr>
            <w:tcW w:w="2568" w:type="dxa"/>
            <w:gridSpan w:val="3"/>
            <w:tcBorders>
              <w:left w:val="single" w:sz="1" w:space="0" w:color="000000"/>
              <w:bottom w:val="single" w:sz="1" w:space="0" w:color="000000"/>
            </w:tcBorders>
          </w:tcPr>
          <w:p w14:paraId="265BABD0"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25DB16D7" w14:textId="77777777" w:rsidR="00ED2C94" w:rsidRPr="001A46D7" w:rsidRDefault="00ED2C94" w:rsidP="00416C9A">
            <w:pPr>
              <w:pStyle w:val="Tabellinnhold"/>
              <w:snapToGrid w:val="0"/>
            </w:pPr>
            <w:r w:rsidRPr="001A46D7">
              <w:t>Identifikasjon av dokumentene innenfor en registrering</w:t>
            </w:r>
          </w:p>
        </w:tc>
      </w:tr>
      <w:tr w:rsidR="00ED2C94" w:rsidRPr="00922DC1" w14:paraId="6C8A31FF" w14:textId="77777777" w:rsidTr="00BA3FB7">
        <w:tc>
          <w:tcPr>
            <w:tcW w:w="2568" w:type="dxa"/>
            <w:gridSpan w:val="3"/>
            <w:tcBorders>
              <w:left w:val="single" w:sz="1" w:space="0" w:color="000000"/>
              <w:bottom w:val="single" w:sz="1" w:space="0" w:color="000000"/>
            </w:tcBorders>
          </w:tcPr>
          <w:p w14:paraId="0CD44E8A"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47D5B4E9" w14:textId="77777777" w:rsidR="00ED2C94" w:rsidRPr="001A46D7" w:rsidRDefault="00ED2C94" w:rsidP="00416C9A">
            <w:pPr>
              <w:pStyle w:val="Tabellinnhold"/>
              <w:snapToGrid w:val="0"/>
              <w:rPr>
                <w:i/>
              </w:rPr>
            </w:pPr>
            <w:r w:rsidRPr="001A46D7">
              <w:rPr>
                <w:i/>
              </w:rPr>
              <w:t>dokumentbeskrivelse</w:t>
            </w:r>
          </w:p>
        </w:tc>
      </w:tr>
      <w:tr w:rsidR="00ED2C94" w:rsidRPr="00922DC1" w14:paraId="35938FA5" w14:textId="77777777" w:rsidTr="00BA3FB7">
        <w:tc>
          <w:tcPr>
            <w:tcW w:w="2568" w:type="dxa"/>
            <w:gridSpan w:val="3"/>
            <w:tcBorders>
              <w:left w:val="single" w:sz="1" w:space="0" w:color="000000"/>
              <w:bottom w:val="single" w:sz="1" w:space="0" w:color="000000"/>
            </w:tcBorders>
          </w:tcPr>
          <w:p w14:paraId="0CACFE4C"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3A46A6C" w14:textId="77777777" w:rsidR="00ED2C94" w:rsidRPr="001A46D7" w:rsidRDefault="00ED2C94" w:rsidP="00416C9A">
            <w:pPr>
              <w:pStyle w:val="Tabellinnhold"/>
              <w:snapToGrid w:val="0"/>
            </w:pPr>
            <w:r w:rsidRPr="001A46D7">
              <w:t>Registreres automatisk av systemet</w:t>
            </w:r>
          </w:p>
        </w:tc>
      </w:tr>
      <w:tr w:rsidR="00ED2C94" w:rsidRPr="00922DC1" w14:paraId="748DE77D" w14:textId="77777777" w:rsidTr="00BA3FB7">
        <w:tc>
          <w:tcPr>
            <w:tcW w:w="2568" w:type="dxa"/>
            <w:gridSpan w:val="3"/>
            <w:tcBorders>
              <w:left w:val="single" w:sz="1" w:space="0" w:color="000000"/>
              <w:bottom w:val="single" w:sz="1" w:space="0" w:color="000000"/>
            </w:tcBorders>
          </w:tcPr>
          <w:p w14:paraId="78FA81AF"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3D4E011F" w14:textId="77777777" w:rsidR="00ED2C94" w:rsidRPr="001A46D7" w:rsidRDefault="00ED2C94" w:rsidP="00416C9A">
            <w:pPr>
              <w:pStyle w:val="Tabellinnhold"/>
              <w:snapToGrid w:val="0"/>
            </w:pPr>
            <w:r w:rsidRPr="001A46D7">
              <w:t>Nei</w:t>
            </w:r>
          </w:p>
        </w:tc>
      </w:tr>
      <w:tr w:rsidR="00ED2C94" w:rsidRPr="00922DC1" w14:paraId="07AA36AD" w14:textId="77777777" w:rsidTr="00BA3FB7">
        <w:tc>
          <w:tcPr>
            <w:tcW w:w="2568" w:type="dxa"/>
            <w:gridSpan w:val="3"/>
            <w:tcBorders>
              <w:left w:val="single" w:sz="1" w:space="0" w:color="000000"/>
              <w:bottom w:val="single" w:sz="1" w:space="0" w:color="000000"/>
            </w:tcBorders>
          </w:tcPr>
          <w:p w14:paraId="02F68F77"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47EA6ED2" w14:textId="77777777" w:rsidR="00ED2C94" w:rsidRPr="001A46D7" w:rsidRDefault="00DA20EA" w:rsidP="00416C9A">
            <w:pPr>
              <w:pStyle w:val="Tabellinnhold"/>
              <w:snapToGrid w:val="0"/>
            </w:pPr>
            <w:r w:rsidRPr="001A46D7">
              <w:t>Skal ikke kunne endres</w:t>
            </w:r>
          </w:p>
        </w:tc>
      </w:tr>
      <w:tr w:rsidR="00ED2C94" w:rsidRPr="00922DC1" w14:paraId="4209696F" w14:textId="77777777" w:rsidTr="00BA3FB7">
        <w:tc>
          <w:tcPr>
            <w:tcW w:w="2568" w:type="dxa"/>
            <w:gridSpan w:val="3"/>
            <w:tcBorders>
              <w:left w:val="single" w:sz="1" w:space="0" w:color="000000"/>
              <w:bottom w:val="single" w:sz="1" w:space="0" w:color="000000"/>
            </w:tcBorders>
          </w:tcPr>
          <w:p w14:paraId="280040CC"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2CC2A38F" w14:textId="77777777" w:rsidR="00ED2C94" w:rsidRPr="001A46D7" w:rsidRDefault="00ED2C94" w:rsidP="00416C9A">
            <w:pPr>
              <w:pStyle w:val="Tabellinnhold"/>
              <w:snapToGrid w:val="0"/>
            </w:pPr>
            <w:r w:rsidRPr="001A46D7">
              <w:t>Dokumentnummeret avgjør i hvilken rekkefølge dokumentene vises i brukergrensesnittet</w:t>
            </w:r>
            <w:r w:rsidR="00DA20EA" w:rsidRPr="001A46D7">
              <w:t>. Normalt skal hoveddokument vises før vedleggene.</w:t>
            </w:r>
          </w:p>
        </w:tc>
      </w:tr>
    </w:tbl>
    <w:p w14:paraId="7E1EA1E9"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4E307D8" w14:textId="77777777" w:rsidTr="00BA3FB7">
        <w:tc>
          <w:tcPr>
            <w:tcW w:w="521" w:type="dxa"/>
            <w:tcBorders>
              <w:top w:val="single" w:sz="1" w:space="0" w:color="000000"/>
              <w:left w:val="single" w:sz="1" w:space="0" w:color="000000"/>
              <w:bottom w:val="single" w:sz="1" w:space="0" w:color="000000"/>
            </w:tcBorders>
          </w:tcPr>
          <w:p w14:paraId="783658A2"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57F33BC2"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M008</w:t>
            </w:r>
          </w:p>
        </w:tc>
        <w:tc>
          <w:tcPr>
            <w:tcW w:w="802" w:type="dxa"/>
            <w:tcBorders>
              <w:top w:val="single" w:sz="1" w:space="0" w:color="000000"/>
              <w:left w:val="single" w:sz="1" w:space="0" w:color="000000"/>
              <w:bottom w:val="single" w:sz="1" w:space="0" w:color="000000"/>
            </w:tcBorders>
          </w:tcPr>
          <w:p w14:paraId="29485386"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56B9118C"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moetenummer</w:t>
            </w:r>
          </w:p>
        </w:tc>
      </w:tr>
      <w:tr w:rsidR="00ED2C94" w:rsidRPr="00922DC1" w14:paraId="342F6A20" w14:textId="77777777" w:rsidTr="00BA3FB7">
        <w:tc>
          <w:tcPr>
            <w:tcW w:w="2568" w:type="dxa"/>
            <w:gridSpan w:val="3"/>
            <w:tcBorders>
              <w:left w:val="single" w:sz="1" w:space="0" w:color="000000"/>
              <w:bottom w:val="single" w:sz="1" w:space="0" w:color="000000"/>
            </w:tcBorders>
          </w:tcPr>
          <w:p w14:paraId="64B0B718"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A6CF473"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70EACCB8"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ABCB317" w14:textId="77777777" w:rsidR="00ED2C94" w:rsidRPr="001A46D7" w:rsidRDefault="00ED2C94" w:rsidP="00416C9A">
            <w:pPr>
              <w:pStyle w:val="Tabellinnhold"/>
              <w:snapToGrid w:val="0"/>
            </w:pPr>
            <w:r w:rsidRPr="001A46D7">
              <w:t>En</w:t>
            </w:r>
          </w:p>
        </w:tc>
      </w:tr>
      <w:tr w:rsidR="00ED2C94" w:rsidRPr="00922DC1" w14:paraId="1DCD3384" w14:textId="77777777" w:rsidTr="00BA3FB7">
        <w:tc>
          <w:tcPr>
            <w:tcW w:w="2568" w:type="dxa"/>
            <w:gridSpan w:val="3"/>
            <w:tcBorders>
              <w:left w:val="single" w:sz="1" w:space="0" w:color="000000"/>
              <w:bottom w:val="single" w:sz="1" w:space="0" w:color="000000"/>
            </w:tcBorders>
          </w:tcPr>
          <w:p w14:paraId="1A070F57"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1BE43B8C" w14:textId="77777777" w:rsidR="00ED2C94" w:rsidRPr="001A46D7" w:rsidRDefault="00EA37ED" w:rsidP="00416C9A">
            <w:pPr>
              <w:pStyle w:val="Tabellinnhold"/>
              <w:snapToGrid w:val="0"/>
            </w:pPr>
            <w:r w:rsidRPr="001A46D7">
              <w:t>Identifikasjon av</w:t>
            </w:r>
            <w:r w:rsidR="00ED2C94" w:rsidRPr="001A46D7">
              <w:t xml:space="preserve"> møter som et utvalg har avholdt</w:t>
            </w:r>
            <w:r w:rsidRPr="001A46D7">
              <w:t>, viser rekkefølgene på møtene</w:t>
            </w:r>
          </w:p>
        </w:tc>
      </w:tr>
      <w:tr w:rsidR="00ED2C94" w:rsidRPr="00922DC1" w14:paraId="3038BA4D" w14:textId="77777777" w:rsidTr="00BA3FB7">
        <w:tc>
          <w:tcPr>
            <w:tcW w:w="2568" w:type="dxa"/>
            <w:gridSpan w:val="3"/>
            <w:tcBorders>
              <w:left w:val="single" w:sz="1" w:space="0" w:color="000000"/>
              <w:bottom w:val="single" w:sz="1" w:space="0" w:color="000000"/>
            </w:tcBorders>
          </w:tcPr>
          <w:p w14:paraId="643E17A2"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D1D8309" w14:textId="77777777" w:rsidR="00ED2C94" w:rsidRPr="001A46D7" w:rsidRDefault="00ED2C94" w:rsidP="004251FF">
            <w:pPr>
              <w:pStyle w:val="Tabellinnhold"/>
              <w:snapToGrid w:val="0"/>
            </w:pPr>
            <w:r w:rsidRPr="001A46D7">
              <w:rPr>
                <w:i/>
              </w:rPr>
              <w:t>m</w:t>
            </w:r>
            <w:r w:rsidR="004251FF" w:rsidRPr="001A46D7">
              <w:rPr>
                <w:i/>
              </w:rPr>
              <w:t>oe</w:t>
            </w:r>
            <w:r w:rsidRPr="001A46D7">
              <w:rPr>
                <w:i/>
              </w:rPr>
              <w:t>temappe</w:t>
            </w:r>
          </w:p>
        </w:tc>
      </w:tr>
      <w:tr w:rsidR="00ED2C94" w:rsidRPr="00922DC1" w14:paraId="525CF35D" w14:textId="77777777" w:rsidTr="00BA3FB7">
        <w:tc>
          <w:tcPr>
            <w:tcW w:w="2568" w:type="dxa"/>
            <w:gridSpan w:val="3"/>
            <w:tcBorders>
              <w:left w:val="single" w:sz="1" w:space="0" w:color="000000"/>
              <w:bottom w:val="single" w:sz="1" w:space="0" w:color="000000"/>
            </w:tcBorders>
          </w:tcPr>
          <w:p w14:paraId="0B4FE123"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127CA1EE" w14:textId="77777777" w:rsidR="00ED2C94" w:rsidRPr="001A46D7" w:rsidRDefault="00ED2C94" w:rsidP="00416C9A">
            <w:pPr>
              <w:pStyle w:val="Tabellinnhold"/>
              <w:snapToGrid w:val="0"/>
            </w:pPr>
            <w:r w:rsidRPr="001A46D7">
              <w:t>Registreres automatisk av systemet</w:t>
            </w:r>
            <w:r w:rsidR="00EA37ED" w:rsidRPr="001A46D7">
              <w:t>, eventuelt også manuelt</w:t>
            </w:r>
          </w:p>
        </w:tc>
      </w:tr>
      <w:tr w:rsidR="00ED2C94" w:rsidRPr="00922DC1" w14:paraId="64072463" w14:textId="77777777" w:rsidTr="00BA3FB7">
        <w:tc>
          <w:tcPr>
            <w:tcW w:w="2568" w:type="dxa"/>
            <w:gridSpan w:val="3"/>
            <w:tcBorders>
              <w:left w:val="single" w:sz="1" w:space="0" w:color="000000"/>
              <w:bottom w:val="single" w:sz="1" w:space="0" w:color="000000"/>
            </w:tcBorders>
          </w:tcPr>
          <w:p w14:paraId="52F110B3"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051A7BAC" w14:textId="77777777" w:rsidR="00ED2C94" w:rsidRPr="001A46D7" w:rsidRDefault="00ED2C94" w:rsidP="00416C9A">
            <w:pPr>
              <w:pStyle w:val="Tabellinnhold"/>
              <w:snapToGrid w:val="0"/>
            </w:pPr>
            <w:r w:rsidRPr="001A46D7">
              <w:t>Nei</w:t>
            </w:r>
          </w:p>
        </w:tc>
      </w:tr>
      <w:tr w:rsidR="00ED2C94" w:rsidRPr="00922DC1" w14:paraId="63E41C09" w14:textId="77777777" w:rsidTr="00BA3FB7">
        <w:tc>
          <w:tcPr>
            <w:tcW w:w="2568" w:type="dxa"/>
            <w:gridSpan w:val="3"/>
            <w:tcBorders>
              <w:left w:val="single" w:sz="1" w:space="0" w:color="000000"/>
              <w:bottom w:val="single" w:sz="1" w:space="0" w:color="000000"/>
            </w:tcBorders>
          </w:tcPr>
          <w:p w14:paraId="010BDEEF"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F7418B1" w14:textId="77777777" w:rsidR="00ED2C94" w:rsidRPr="001A46D7" w:rsidRDefault="00ED2C94" w:rsidP="00416C9A">
            <w:pPr>
              <w:pStyle w:val="Tabellinnhold"/>
              <w:snapToGrid w:val="0"/>
            </w:pPr>
          </w:p>
        </w:tc>
      </w:tr>
      <w:tr w:rsidR="00ED2C94" w:rsidRPr="00922DC1" w14:paraId="25BF681F" w14:textId="77777777" w:rsidTr="00BA3FB7">
        <w:tc>
          <w:tcPr>
            <w:tcW w:w="2568" w:type="dxa"/>
            <w:gridSpan w:val="3"/>
            <w:tcBorders>
              <w:left w:val="single" w:sz="1" w:space="0" w:color="000000"/>
              <w:bottom w:val="single" w:sz="1" w:space="0" w:color="000000"/>
            </w:tcBorders>
          </w:tcPr>
          <w:p w14:paraId="4114737D"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489F63AB" w14:textId="77777777" w:rsidR="00ED2C94" w:rsidRPr="001A46D7" w:rsidRDefault="00ED2C94" w:rsidP="00416C9A">
            <w:pPr>
              <w:pStyle w:val="Tabellinnhold"/>
              <w:snapToGrid w:val="0"/>
            </w:pPr>
          </w:p>
        </w:tc>
      </w:tr>
    </w:tbl>
    <w:p w14:paraId="3B0A2E4D"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638A5E0B" w14:textId="77777777" w:rsidTr="00D33FED">
        <w:tc>
          <w:tcPr>
            <w:tcW w:w="521" w:type="dxa"/>
            <w:tcBorders>
              <w:top w:val="single" w:sz="1" w:space="0" w:color="000000"/>
              <w:left w:val="single" w:sz="1" w:space="0" w:color="000000"/>
              <w:bottom w:val="single" w:sz="1" w:space="0" w:color="000000"/>
            </w:tcBorders>
          </w:tcPr>
          <w:p w14:paraId="109F0CED"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0BFA87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M010</w:t>
            </w:r>
          </w:p>
        </w:tc>
        <w:tc>
          <w:tcPr>
            <w:tcW w:w="802" w:type="dxa"/>
            <w:tcBorders>
              <w:top w:val="single" w:sz="1" w:space="0" w:color="000000"/>
              <w:left w:val="single" w:sz="1" w:space="0" w:color="000000"/>
              <w:bottom w:val="single" w:sz="1" w:space="0" w:color="000000"/>
            </w:tcBorders>
          </w:tcPr>
          <w:p w14:paraId="13AF3BFF"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49D59C9"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partID</w:t>
            </w:r>
          </w:p>
        </w:tc>
      </w:tr>
      <w:tr w:rsidR="00ED2C94" w:rsidRPr="00922DC1" w14:paraId="73640D77" w14:textId="77777777" w:rsidTr="00D33FED">
        <w:tc>
          <w:tcPr>
            <w:tcW w:w="2568" w:type="dxa"/>
            <w:gridSpan w:val="3"/>
            <w:tcBorders>
              <w:left w:val="single" w:sz="1" w:space="0" w:color="000000"/>
              <w:bottom w:val="single" w:sz="1" w:space="0" w:color="000000"/>
            </w:tcBorders>
          </w:tcPr>
          <w:p w14:paraId="4E46A6A9"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077472FF"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196C4CB2"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6AC71B02" w14:textId="77777777" w:rsidR="00ED2C94" w:rsidRPr="001A46D7" w:rsidRDefault="00ED2C94" w:rsidP="00416C9A">
            <w:pPr>
              <w:pStyle w:val="Tabellinnhold"/>
              <w:snapToGrid w:val="0"/>
            </w:pPr>
            <w:r w:rsidRPr="001A46D7">
              <w:t>En</w:t>
            </w:r>
          </w:p>
        </w:tc>
      </w:tr>
      <w:tr w:rsidR="00ED2C94" w:rsidRPr="00922DC1" w14:paraId="5A24F3C4" w14:textId="77777777" w:rsidTr="00D33FED">
        <w:tc>
          <w:tcPr>
            <w:tcW w:w="2568" w:type="dxa"/>
            <w:gridSpan w:val="3"/>
            <w:tcBorders>
              <w:left w:val="single" w:sz="1" w:space="0" w:color="000000"/>
              <w:bottom w:val="single" w:sz="1" w:space="0" w:color="000000"/>
            </w:tcBorders>
          </w:tcPr>
          <w:p w14:paraId="6065843E"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18F1BA9" w14:textId="77777777" w:rsidR="00ED2C94" w:rsidRPr="001A46D7" w:rsidRDefault="00ED2C94" w:rsidP="00416C9A">
            <w:pPr>
              <w:pStyle w:val="Tabellinnhold"/>
              <w:snapToGrid w:val="0"/>
            </w:pPr>
            <w:r w:rsidRPr="001A46D7">
              <w:t>Unik ID for en part</w:t>
            </w:r>
          </w:p>
        </w:tc>
      </w:tr>
      <w:tr w:rsidR="00ED2C94" w:rsidRPr="00922DC1" w14:paraId="3EB9A1DC" w14:textId="77777777" w:rsidTr="00D33FED">
        <w:tc>
          <w:tcPr>
            <w:tcW w:w="2568" w:type="dxa"/>
            <w:gridSpan w:val="3"/>
            <w:tcBorders>
              <w:left w:val="single" w:sz="1" w:space="0" w:color="000000"/>
              <w:bottom w:val="single" w:sz="1" w:space="0" w:color="000000"/>
            </w:tcBorders>
          </w:tcPr>
          <w:p w14:paraId="56A88A15"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AC62657" w14:textId="77777777" w:rsidR="00ED2C94" w:rsidRPr="001A46D7" w:rsidRDefault="00ED2C94" w:rsidP="00416C9A">
            <w:pPr>
              <w:pStyle w:val="Tabellinnhold"/>
              <w:snapToGrid w:val="0"/>
            </w:pPr>
            <w:r w:rsidRPr="001A46D7">
              <w:rPr>
                <w:i/>
              </w:rPr>
              <w:t>part</w:t>
            </w:r>
          </w:p>
        </w:tc>
      </w:tr>
      <w:tr w:rsidR="00ED2C94" w:rsidRPr="00922DC1" w14:paraId="0D6398BB" w14:textId="77777777" w:rsidTr="00D33FED">
        <w:tc>
          <w:tcPr>
            <w:tcW w:w="2568" w:type="dxa"/>
            <w:gridSpan w:val="3"/>
            <w:tcBorders>
              <w:left w:val="single" w:sz="1" w:space="0" w:color="000000"/>
              <w:bottom w:val="single" w:sz="1" w:space="0" w:color="000000"/>
            </w:tcBorders>
          </w:tcPr>
          <w:p w14:paraId="72834EFC"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327A0020" w14:textId="77777777" w:rsidR="00ED2C94" w:rsidRPr="001A46D7" w:rsidRDefault="00ED2C94" w:rsidP="00416C9A">
            <w:pPr>
              <w:pStyle w:val="Tabellinnhold"/>
              <w:snapToGrid w:val="0"/>
            </w:pPr>
            <w:r w:rsidRPr="001A46D7">
              <w:t>Registreres</w:t>
            </w:r>
            <w:r w:rsidR="00EA37ED" w:rsidRPr="001A46D7">
              <w:t xml:space="preserve"> manuelt når part opprettes</w:t>
            </w:r>
          </w:p>
        </w:tc>
      </w:tr>
      <w:tr w:rsidR="00ED2C94" w:rsidRPr="00922DC1" w14:paraId="36CC2C74" w14:textId="77777777" w:rsidTr="00D33FED">
        <w:tc>
          <w:tcPr>
            <w:tcW w:w="2568" w:type="dxa"/>
            <w:gridSpan w:val="3"/>
            <w:tcBorders>
              <w:left w:val="single" w:sz="1" w:space="0" w:color="000000"/>
              <w:bottom w:val="single" w:sz="1" w:space="0" w:color="000000"/>
            </w:tcBorders>
          </w:tcPr>
          <w:p w14:paraId="40E6EDE3"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64100E4" w14:textId="77777777" w:rsidR="00ED2C94" w:rsidRPr="001A46D7" w:rsidRDefault="00ED2C94" w:rsidP="00416C9A">
            <w:pPr>
              <w:pStyle w:val="Tabellinnhold"/>
              <w:snapToGrid w:val="0"/>
            </w:pPr>
            <w:r w:rsidRPr="001A46D7">
              <w:t>Nei</w:t>
            </w:r>
          </w:p>
        </w:tc>
      </w:tr>
      <w:tr w:rsidR="00ED2C94" w:rsidRPr="00922DC1" w14:paraId="5C971A64" w14:textId="77777777" w:rsidTr="00D33FED">
        <w:tc>
          <w:tcPr>
            <w:tcW w:w="2568" w:type="dxa"/>
            <w:gridSpan w:val="3"/>
            <w:tcBorders>
              <w:left w:val="single" w:sz="1" w:space="0" w:color="000000"/>
              <w:bottom w:val="single" w:sz="1" w:space="0" w:color="000000"/>
            </w:tcBorders>
          </w:tcPr>
          <w:p w14:paraId="51D24145"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A1ED9D3" w14:textId="77777777" w:rsidR="00ED2C94" w:rsidRPr="001A46D7" w:rsidRDefault="00ED2C94" w:rsidP="00416C9A">
            <w:pPr>
              <w:pStyle w:val="Tabellinnhold"/>
              <w:snapToGrid w:val="0"/>
            </w:pPr>
          </w:p>
        </w:tc>
      </w:tr>
      <w:tr w:rsidR="00ED2C94" w:rsidRPr="00922DC1" w14:paraId="573884C6" w14:textId="77777777" w:rsidTr="00D33FED">
        <w:tc>
          <w:tcPr>
            <w:tcW w:w="2568" w:type="dxa"/>
            <w:gridSpan w:val="3"/>
            <w:tcBorders>
              <w:left w:val="single" w:sz="1" w:space="0" w:color="000000"/>
              <w:bottom w:val="single" w:sz="1" w:space="0" w:color="000000"/>
            </w:tcBorders>
          </w:tcPr>
          <w:p w14:paraId="2BDC44A6"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C42515F" w14:textId="77777777" w:rsidR="00ED2C94" w:rsidRPr="001A46D7" w:rsidRDefault="00ED2C94" w:rsidP="00EA37ED">
            <w:pPr>
              <w:pStyle w:val="Tabellinnhold"/>
              <w:snapToGrid w:val="0"/>
            </w:pPr>
            <w:r w:rsidRPr="001A46D7">
              <w:t xml:space="preserve">Kan være </w:t>
            </w:r>
            <w:r w:rsidR="008005DC">
              <w:t>fødsels</w:t>
            </w:r>
            <w:r w:rsidRPr="001A46D7">
              <w:t xml:space="preserve">nummer eller </w:t>
            </w:r>
            <w:r w:rsidR="00EA37ED" w:rsidRPr="001A46D7">
              <w:t xml:space="preserve">annen </w:t>
            </w:r>
            <w:r w:rsidR="008005DC">
              <w:t>person</w:t>
            </w:r>
            <w:r w:rsidR="00EA37ED" w:rsidRPr="001A46D7">
              <w:t>identifikasjon</w:t>
            </w:r>
          </w:p>
        </w:tc>
      </w:tr>
    </w:tbl>
    <w:p w14:paraId="2E4A82E9"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3F4001" w:rsidRPr="00922DC1" w14:paraId="21A3A8DD" w14:textId="77777777" w:rsidTr="00BA3FB7">
        <w:tc>
          <w:tcPr>
            <w:tcW w:w="521" w:type="dxa"/>
            <w:tcBorders>
              <w:top w:val="single" w:sz="1" w:space="0" w:color="000000"/>
              <w:left w:val="single" w:sz="1" w:space="0" w:color="000000"/>
              <w:bottom w:val="single" w:sz="1" w:space="0" w:color="000000"/>
            </w:tcBorders>
          </w:tcPr>
          <w:p w14:paraId="7B8CFC75" w14:textId="77777777" w:rsidR="003F4001" w:rsidRPr="001A46D7" w:rsidRDefault="003F4001" w:rsidP="006E5C77">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ABE1035" w14:textId="77777777" w:rsidR="003F4001" w:rsidRPr="001A46D7" w:rsidRDefault="003F4001" w:rsidP="003F4001">
            <w:pPr>
              <w:pStyle w:val="Tabellinnhold"/>
              <w:snapToGrid w:val="0"/>
              <w:rPr>
                <w:rFonts w:ascii="Arial" w:hAnsi="Arial"/>
                <w:b/>
                <w:bCs/>
                <w:color w:val="FF0000"/>
              </w:rPr>
            </w:pPr>
            <w:r w:rsidRPr="001A46D7">
              <w:rPr>
                <w:rFonts w:ascii="Arial" w:hAnsi="Arial"/>
                <w:b/>
                <w:bCs/>
                <w:color w:val="FF0000"/>
              </w:rPr>
              <w:t>M011</w:t>
            </w:r>
          </w:p>
        </w:tc>
        <w:tc>
          <w:tcPr>
            <w:tcW w:w="802" w:type="dxa"/>
            <w:tcBorders>
              <w:top w:val="single" w:sz="1" w:space="0" w:color="000000"/>
              <w:left w:val="single" w:sz="1" w:space="0" w:color="000000"/>
              <w:bottom w:val="single" w:sz="1" w:space="0" w:color="000000"/>
            </w:tcBorders>
          </w:tcPr>
          <w:p w14:paraId="1880BD43" w14:textId="77777777" w:rsidR="003F4001" w:rsidRPr="001A46D7" w:rsidRDefault="003F4001" w:rsidP="006E5C77">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1DE97E6C" w14:textId="77777777" w:rsidR="003F4001" w:rsidRPr="001A46D7" w:rsidRDefault="003F4001" w:rsidP="006E5C77">
            <w:pPr>
              <w:pStyle w:val="Tabellinnhold"/>
              <w:snapToGrid w:val="0"/>
              <w:rPr>
                <w:rFonts w:ascii="Arial" w:hAnsi="Arial"/>
                <w:b/>
                <w:bCs/>
                <w:color w:val="FF0000"/>
              </w:rPr>
            </w:pPr>
            <w:r w:rsidRPr="001A46D7">
              <w:rPr>
                <w:rFonts w:ascii="Arial" w:hAnsi="Arial"/>
                <w:b/>
                <w:bCs/>
                <w:color w:val="FF0000"/>
              </w:rPr>
              <w:t>saksaar</w:t>
            </w:r>
          </w:p>
        </w:tc>
      </w:tr>
      <w:tr w:rsidR="003F4001" w:rsidRPr="00922DC1" w14:paraId="24455363" w14:textId="77777777" w:rsidTr="00BA3FB7">
        <w:tc>
          <w:tcPr>
            <w:tcW w:w="2568" w:type="dxa"/>
            <w:gridSpan w:val="3"/>
            <w:tcBorders>
              <w:left w:val="single" w:sz="1" w:space="0" w:color="000000"/>
              <w:bottom w:val="single" w:sz="1" w:space="0" w:color="000000"/>
            </w:tcBorders>
          </w:tcPr>
          <w:p w14:paraId="1E91DF88" w14:textId="77777777" w:rsidR="003F4001" w:rsidRPr="001A46D7" w:rsidRDefault="003F4001" w:rsidP="006E5C77">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D39358D" w14:textId="77777777" w:rsidR="003F4001" w:rsidRPr="001A46D7" w:rsidRDefault="003F4001" w:rsidP="006E5C77">
            <w:pPr>
              <w:pStyle w:val="Tabellinnhold"/>
              <w:snapToGrid w:val="0"/>
            </w:pPr>
            <w:r w:rsidRPr="001A46D7">
              <w:t>Valgfri</w:t>
            </w:r>
          </w:p>
        </w:tc>
        <w:tc>
          <w:tcPr>
            <w:tcW w:w="2408" w:type="dxa"/>
            <w:tcBorders>
              <w:left w:val="single" w:sz="1" w:space="0" w:color="000000"/>
              <w:bottom w:val="single" w:sz="1" w:space="0" w:color="000000"/>
            </w:tcBorders>
          </w:tcPr>
          <w:p w14:paraId="76C8578F" w14:textId="77777777" w:rsidR="003F4001" w:rsidRPr="001A46D7" w:rsidRDefault="003F4001" w:rsidP="006E5C77">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ED3F405" w14:textId="77777777" w:rsidR="003F4001" w:rsidRPr="001A46D7" w:rsidRDefault="003F4001" w:rsidP="006E5C77">
            <w:pPr>
              <w:pStyle w:val="Tabellinnhold"/>
              <w:snapToGrid w:val="0"/>
            </w:pPr>
            <w:r w:rsidRPr="001A46D7">
              <w:t>En</w:t>
            </w:r>
          </w:p>
        </w:tc>
      </w:tr>
      <w:tr w:rsidR="003F4001" w:rsidRPr="00922DC1" w14:paraId="7FE3F492" w14:textId="77777777" w:rsidTr="00BA3FB7">
        <w:tc>
          <w:tcPr>
            <w:tcW w:w="2568" w:type="dxa"/>
            <w:gridSpan w:val="3"/>
            <w:tcBorders>
              <w:left w:val="single" w:sz="1" w:space="0" w:color="000000"/>
              <w:bottom w:val="single" w:sz="1" w:space="0" w:color="000000"/>
            </w:tcBorders>
          </w:tcPr>
          <w:p w14:paraId="129CC247" w14:textId="77777777" w:rsidR="003F4001" w:rsidRPr="001A46D7" w:rsidRDefault="003F4001" w:rsidP="006E5C77">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22D5D1F2" w14:textId="77777777" w:rsidR="003F4001" w:rsidRPr="001A46D7" w:rsidRDefault="00EA37ED" w:rsidP="00EA37ED">
            <w:pPr>
              <w:pStyle w:val="Tabellinnhold"/>
              <w:snapToGrid w:val="0"/>
            </w:pPr>
            <w:r w:rsidRPr="001A46D7">
              <w:t xml:space="preserve">Inngår i </w:t>
            </w:r>
            <w:r w:rsidR="005F49E4" w:rsidRPr="001A46D7">
              <w:t>M</w:t>
            </w:r>
            <w:r w:rsidRPr="001A46D7">
              <w:rPr>
                <w:i/>
              </w:rPr>
              <w:t>003 mappeID</w:t>
            </w:r>
            <w:r w:rsidRPr="001A46D7">
              <w:t>.  Viser året saksmappen ble opprettet.</w:t>
            </w:r>
          </w:p>
        </w:tc>
      </w:tr>
      <w:tr w:rsidR="003F4001" w:rsidRPr="00922DC1" w14:paraId="16E43D18" w14:textId="77777777" w:rsidTr="00BA3FB7">
        <w:tc>
          <w:tcPr>
            <w:tcW w:w="2568" w:type="dxa"/>
            <w:gridSpan w:val="3"/>
            <w:tcBorders>
              <w:left w:val="single" w:sz="1" w:space="0" w:color="000000"/>
              <w:bottom w:val="single" w:sz="1" w:space="0" w:color="000000"/>
            </w:tcBorders>
          </w:tcPr>
          <w:p w14:paraId="672A8610" w14:textId="77777777" w:rsidR="003F4001" w:rsidRPr="001A46D7" w:rsidRDefault="003F4001" w:rsidP="006E5C77">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65660BEC" w14:textId="77777777" w:rsidR="003F4001" w:rsidRPr="001A46D7" w:rsidRDefault="00EA37ED" w:rsidP="006E5C77">
            <w:pPr>
              <w:pStyle w:val="Tabellinnhold"/>
              <w:snapToGrid w:val="0"/>
            </w:pPr>
            <w:r w:rsidRPr="001A46D7">
              <w:rPr>
                <w:i/>
              </w:rPr>
              <w:t>saksmappe</w:t>
            </w:r>
          </w:p>
        </w:tc>
      </w:tr>
      <w:tr w:rsidR="003F4001" w:rsidRPr="00922DC1" w14:paraId="115D661D" w14:textId="77777777" w:rsidTr="00BA3FB7">
        <w:tc>
          <w:tcPr>
            <w:tcW w:w="2568" w:type="dxa"/>
            <w:gridSpan w:val="3"/>
            <w:tcBorders>
              <w:left w:val="single" w:sz="1" w:space="0" w:color="000000"/>
              <w:bottom w:val="single" w:sz="1" w:space="0" w:color="000000"/>
            </w:tcBorders>
          </w:tcPr>
          <w:p w14:paraId="4D088BD3" w14:textId="77777777" w:rsidR="003F4001" w:rsidRPr="001A46D7" w:rsidRDefault="003F4001" w:rsidP="006E5C77">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5BE8E9C7" w14:textId="77777777" w:rsidR="003F4001" w:rsidRPr="001A46D7" w:rsidRDefault="00EA37ED" w:rsidP="006E5C77">
            <w:pPr>
              <w:pStyle w:val="Tabellinnhold"/>
              <w:snapToGrid w:val="0"/>
            </w:pPr>
            <w:r w:rsidRPr="001A46D7">
              <w:t>Registreres automatisk når saksmappen opprettes</w:t>
            </w:r>
          </w:p>
        </w:tc>
      </w:tr>
      <w:tr w:rsidR="003F4001" w:rsidRPr="00922DC1" w14:paraId="26E01A0A" w14:textId="77777777" w:rsidTr="00BA3FB7">
        <w:tc>
          <w:tcPr>
            <w:tcW w:w="2568" w:type="dxa"/>
            <w:gridSpan w:val="3"/>
            <w:tcBorders>
              <w:left w:val="single" w:sz="1" w:space="0" w:color="000000"/>
              <w:bottom w:val="single" w:sz="1" w:space="0" w:color="000000"/>
            </w:tcBorders>
          </w:tcPr>
          <w:p w14:paraId="472332D0" w14:textId="77777777" w:rsidR="003F4001" w:rsidRPr="001A46D7" w:rsidRDefault="003F4001" w:rsidP="006E5C77">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2C612BF5" w14:textId="77777777" w:rsidR="003F4001" w:rsidRPr="001A46D7" w:rsidRDefault="00EA37ED" w:rsidP="006E5C77">
            <w:pPr>
              <w:pStyle w:val="Tabellinnhold"/>
              <w:snapToGrid w:val="0"/>
            </w:pPr>
            <w:r w:rsidRPr="001A46D7">
              <w:t xml:space="preserve">Kopieres fra </w:t>
            </w:r>
            <w:r w:rsidR="005F49E4" w:rsidRPr="001A46D7">
              <w:t>M</w:t>
            </w:r>
            <w:r w:rsidRPr="001A46D7">
              <w:rPr>
                <w:i/>
              </w:rPr>
              <w:t>003 mappeID</w:t>
            </w:r>
          </w:p>
        </w:tc>
      </w:tr>
      <w:tr w:rsidR="003F4001" w:rsidRPr="00922DC1" w14:paraId="0D37BFF8" w14:textId="77777777" w:rsidTr="00BA3FB7">
        <w:tc>
          <w:tcPr>
            <w:tcW w:w="2568" w:type="dxa"/>
            <w:gridSpan w:val="3"/>
            <w:tcBorders>
              <w:left w:val="single" w:sz="1" w:space="0" w:color="000000"/>
              <w:bottom w:val="single" w:sz="1" w:space="0" w:color="000000"/>
            </w:tcBorders>
          </w:tcPr>
          <w:p w14:paraId="7E53C8C5" w14:textId="77777777" w:rsidR="003F4001" w:rsidRPr="001A46D7" w:rsidRDefault="003F4001" w:rsidP="006E5C77">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6F4A3748" w14:textId="77777777" w:rsidR="003F4001" w:rsidRPr="001A46D7" w:rsidRDefault="00EA37ED" w:rsidP="006E5C77">
            <w:pPr>
              <w:pStyle w:val="Tabellinnhold"/>
              <w:snapToGrid w:val="0"/>
            </w:pPr>
            <w:r w:rsidRPr="001A46D7">
              <w:t>Skal ikke kunne endres</w:t>
            </w:r>
          </w:p>
        </w:tc>
      </w:tr>
      <w:tr w:rsidR="003F4001" w:rsidRPr="00922DC1" w14:paraId="2617D1B1" w14:textId="77777777" w:rsidTr="00BA3FB7">
        <w:tc>
          <w:tcPr>
            <w:tcW w:w="2568" w:type="dxa"/>
            <w:gridSpan w:val="3"/>
            <w:tcBorders>
              <w:left w:val="single" w:sz="1" w:space="0" w:color="000000"/>
              <w:bottom w:val="single" w:sz="1" w:space="0" w:color="000000"/>
            </w:tcBorders>
          </w:tcPr>
          <w:p w14:paraId="2ECC357B" w14:textId="77777777" w:rsidR="003F4001" w:rsidRPr="001A46D7" w:rsidRDefault="003F4001" w:rsidP="006E5C77">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6B2C85D9" w14:textId="77777777" w:rsidR="003F4001" w:rsidRPr="001A46D7" w:rsidRDefault="002175AD" w:rsidP="006E5C77">
            <w:pPr>
              <w:pStyle w:val="Tabellinnhold"/>
              <w:snapToGrid w:val="0"/>
            </w:pPr>
            <w:r>
              <w:t xml:space="preserve">Se kommentar under </w:t>
            </w:r>
            <w:r w:rsidRPr="002175AD">
              <w:rPr>
                <w:i/>
              </w:rPr>
              <w:t>M012 sakssekvensnummer</w:t>
            </w:r>
          </w:p>
        </w:tc>
      </w:tr>
    </w:tbl>
    <w:p w14:paraId="7AD43084" w14:textId="77777777" w:rsidR="00DB0BEF" w:rsidRPr="001A46D7" w:rsidRDefault="00DB0BEF"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3F4001" w:rsidRPr="00922DC1" w14:paraId="066DF927" w14:textId="77777777" w:rsidTr="00BA3FB7">
        <w:tc>
          <w:tcPr>
            <w:tcW w:w="521" w:type="dxa"/>
            <w:tcBorders>
              <w:top w:val="single" w:sz="1" w:space="0" w:color="000000"/>
              <w:left w:val="single" w:sz="1" w:space="0" w:color="000000"/>
              <w:bottom w:val="single" w:sz="1" w:space="0" w:color="000000"/>
            </w:tcBorders>
          </w:tcPr>
          <w:p w14:paraId="39562127" w14:textId="77777777" w:rsidR="003F4001" w:rsidRPr="001A46D7" w:rsidRDefault="003F4001" w:rsidP="006E5C77">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3842AFE8" w14:textId="77777777" w:rsidR="003F4001" w:rsidRPr="001A46D7" w:rsidRDefault="003F4001" w:rsidP="003F4001">
            <w:pPr>
              <w:pStyle w:val="Tabellinnhold"/>
              <w:snapToGrid w:val="0"/>
              <w:rPr>
                <w:rFonts w:ascii="Arial" w:hAnsi="Arial"/>
                <w:b/>
                <w:bCs/>
                <w:color w:val="FF0000"/>
              </w:rPr>
            </w:pPr>
            <w:r w:rsidRPr="001A46D7">
              <w:rPr>
                <w:rFonts w:ascii="Arial" w:hAnsi="Arial"/>
                <w:b/>
                <w:bCs/>
                <w:color w:val="FF0000"/>
              </w:rPr>
              <w:t>M012</w:t>
            </w:r>
          </w:p>
        </w:tc>
        <w:tc>
          <w:tcPr>
            <w:tcW w:w="802" w:type="dxa"/>
            <w:tcBorders>
              <w:top w:val="single" w:sz="1" w:space="0" w:color="000000"/>
              <w:left w:val="single" w:sz="1" w:space="0" w:color="000000"/>
              <w:bottom w:val="single" w:sz="1" w:space="0" w:color="000000"/>
            </w:tcBorders>
          </w:tcPr>
          <w:p w14:paraId="71632FD8" w14:textId="77777777" w:rsidR="003F4001" w:rsidRPr="001A46D7" w:rsidRDefault="003F4001" w:rsidP="006E5C77">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52F6623" w14:textId="77777777" w:rsidR="003F4001" w:rsidRPr="001A46D7" w:rsidRDefault="003F4001" w:rsidP="006E5C77">
            <w:pPr>
              <w:pStyle w:val="Tabellinnhold"/>
              <w:snapToGrid w:val="0"/>
              <w:rPr>
                <w:rFonts w:ascii="Arial" w:hAnsi="Arial"/>
                <w:b/>
                <w:bCs/>
                <w:color w:val="FF0000"/>
              </w:rPr>
            </w:pPr>
            <w:r w:rsidRPr="001A46D7">
              <w:rPr>
                <w:rFonts w:ascii="Arial" w:hAnsi="Arial"/>
                <w:b/>
                <w:bCs/>
                <w:color w:val="FF0000"/>
              </w:rPr>
              <w:t>sakssekvensnummer</w:t>
            </w:r>
          </w:p>
        </w:tc>
      </w:tr>
      <w:tr w:rsidR="003F4001" w:rsidRPr="00922DC1" w14:paraId="16178D2A" w14:textId="77777777" w:rsidTr="00BA3FB7">
        <w:tc>
          <w:tcPr>
            <w:tcW w:w="2568" w:type="dxa"/>
            <w:gridSpan w:val="3"/>
            <w:tcBorders>
              <w:left w:val="single" w:sz="1" w:space="0" w:color="000000"/>
              <w:bottom w:val="single" w:sz="1" w:space="0" w:color="000000"/>
            </w:tcBorders>
          </w:tcPr>
          <w:p w14:paraId="43FBF5A1" w14:textId="77777777" w:rsidR="003F4001" w:rsidRPr="001A46D7" w:rsidRDefault="003F4001" w:rsidP="006E5C77">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40AFEA0" w14:textId="77777777" w:rsidR="003F4001" w:rsidRPr="001A46D7" w:rsidRDefault="003F4001" w:rsidP="006E5C77">
            <w:pPr>
              <w:pStyle w:val="Tabellinnhold"/>
              <w:snapToGrid w:val="0"/>
            </w:pPr>
            <w:r w:rsidRPr="001A46D7">
              <w:t>Valgfri</w:t>
            </w:r>
          </w:p>
        </w:tc>
        <w:tc>
          <w:tcPr>
            <w:tcW w:w="2408" w:type="dxa"/>
            <w:tcBorders>
              <w:left w:val="single" w:sz="1" w:space="0" w:color="000000"/>
              <w:bottom w:val="single" w:sz="1" w:space="0" w:color="000000"/>
            </w:tcBorders>
          </w:tcPr>
          <w:p w14:paraId="24D71180" w14:textId="77777777" w:rsidR="003F4001" w:rsidRPr="001A46D7" w:rsidRDefault="003F4001" w:rsidP="006E5C77">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69C71904" w14:textId="77777777" w:rsidR="003F4001" w:rsidRPr="001A46D7" w:rsidRDefault="003F4001" w:rsidP="006E5C77">
            <w:pPr>
              <w:pStyle w:val="Tabellinnhold"/>
              <w:snapToGrid w:val="0"/>
            </w:pPr>
            <w:r w:rsidRPr="001A46D7">
              <w:t>En</w:t>
            </w:r>
          </w:p>
        </w:tc>
      </w:tr>
      <w:tr w:rsidR="003F4001" w:rsidRPr="00922DC1" w14:paraId="574EDA3E" w14:textId="77777777" w:rsidTr="00BA3FB7">
        <w:tc>
          <w:tcPr>
            <w:tcW w:w="2568" w:type="dxa"/>
            <w:gridSpan w:val="3"/>
            <w:tcBorders>
              <w:left w:val="single" w:sz="1" w:space="0" w:color="000000"/>
              <w:bottom w:val="single" w:sz="1" w:space="0" w:color="000000"/>
            </w:tcBorders>
          </w:tcPr>
          <w:p w14:paraId="208F4E84" w14:textId="77777777" w:rsidR="003F4001" w:rsidRPr="001A46D7" w:rsidRDefault="003F4001" w:rsidP="006E5C77">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4C3D1A8" w14:textId="77777777" w:rsidR="003F4001" w:rsidRPr="001A46D7" w:rsidRDefault="00EA37ED" w:rsidP="006E5C77">
            <w:pPr>
              <w:pStyle w:val="Tabellinnhold"/>
              <w:snapToGrid w:val="0"/>
            </w:pPr>
            <w:r w:rsidRPr="001A46D7">
              <w:t xml:space="preserve">Inngår i </w:t>
            </w:r>
            <w:r w:rsidR="005F49E4" w:rsidRPr="001A46D7">
              <w:t>M</w:t>
            </w:r>
            <w:r w:rsidRPr="001A46D7">
              <w:rPr>
                <w:i/>
              </w:rPr>
              <w:t>003 mappeID</w:t>
            </w:r>
            <w:r w:rsidRPr="001A46D7">
              <w:t xml:space="preserve">. Viser rekkefølgen når saksmappen ble opprettet innenfor året. </w:t>
            </w:r>
          </w:p>
        </w:tc>
      </w:tr>
      <w:tr w:rsidR="003F4001" w:rsidRPr="00922DC1" w14:paraId="4618119C" w14:textId="77777777" w:rsidTr="00BA3FB7">
        <w:tc>
          <w:tcPr>
            <w:tcW w:w="2568" w:type="dxa"/>
            <w:gridSpan w:val="3"/>
            <w:tcBorders>
              <w:left w:val="single" w:sz="1" w:space="0" w:color="000000"/>
              <w:bottom w:val="single" w:sz="1" w:space="0" w:color="000000"/>
            </w:tcBorders>
          </w:tcPr>
          <w:p w14:paraId="07176FEB" w14:textId="77777777" w:rsidR="003F4001" w:rsidRPr="001A46D7" w:rsidRDefault="003F4001" w:rsidP="006E5C77">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292D335C" w14:textId="77777777" w:rsidR="003F4001" w:rsidRPr="001A46D7" w:rsidRDefault="003F4001" w:rsidP="006E5C77">
            <w:pPr>
              <w:pStyle w:val="Tabellinnhold"/>
              <w:snapToGrid w:val="0"/>
            </w:pPr>
            <w:r w:rsidRPr="001A46D7">
              <w:rPr>
                <w:i/>
              </w:rPr>
              <w:t>s</w:t>
            </w:r>
            <w:r w:rsidR="00EA37ED" w:rsidRPr="001A46D7">
              <w:rPr>
                <w:i/>
              </w:rPr>
              <w:t>aksmappe</w:t>
            </w:r>
          </w:p>
        </w:tc>
      </w:tr>
      <w:tr w:rsidR="003F4001" w:rsidRPr="00922DC1" w14:paraId="51D05433" w14:textId="77777777" w:rsidTr="00BA3FB7">
        <w:tc>
          <w:tcPr>
            <w:tcW w:w="2568" w:type="dxa"/>
            <w:gridSpan w:val="3"/>
            <w:tcBorders>
              <w:left w:val="single" w:sz="1" w:space="0" w:color="000000"/>
              <w:bottom w:val="single" w:sz="1" w:space="0" w:color="000000"/>
            </w:tcBorders>
          </w:tcPr>
          <w:p w14:paraId="24686890" w14:textId="77777777" w:rsidR="003F4001" w:rsidRPr="001A46D7" w:rsidRDefault="003F4001" w:rsidP="006E5C77">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54801C73" w14:textId="77777777" w:rsidR="003F4001" w:rsidRPr="001A46D7" w:rsidRDefault="00EA37ED" w:rsidP="006E5C77">
            <w:pPr>
              <w:pStyle w:val="Tabellinnhold"/>
              <w:snapToGrid w:val="0"/>
            </w:pPr>
            <w:r w:rsidRPr="001A46D7">
              <w:t>Registreres automatisk når saksmappen opprettes</w:t>
            </w:r>
          </w:p>
        </w:tc>
      </w:tr>
      <w:tr w:rsidR="003F4001" w:rsidRPr="00922DC1" w14:paraId="51A9A5F9" w14:textId="77777777" w:rsidTr="00BA3FB7">
        <w:tc>
          <w:tcPr>
            <w:tcW w:w="2568" w:type="dxa"/>
            <w:gridSpan w:val="3"/>
            <w:tcBorders>
              <w:left w:val="single" w:sz="1" w:space="0" w:color="000000"/>
              <w:bottom w:val="single" w:sz="1" w:space="0" w:color="000000"/>
            </w:tcBorders>
          </w:tcPr>
          <w:p w14:paraId="403AFBFF" w14:textId="77777777" w:rsidR="003F4001" w:rsidRPr="001A46D7" w:rsidRDefault="003F4001" w:rsidP="006E5C77">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31E24CD0" w14:textId="77777777" w:rsidR="003F4001" w:rsidRPr="001A46D7" w:rsidRDefault="005F49E4" w:rsidP="006E5C77">
            <w:pPr>
              <w:pStyle w:val="Tabellinnhold"/>
              <w:snapToGrid w:val="0"/>
            </w:pPr>
            <w:r w:rsidRPr="001A46D7">
              <w:t>Kopieres fra M</w:t>
            </w:r>
            <w:r w:rsidRPr="001A46D7">
              <w:rPr>
                <w:i/>
              </w:rPr>
              <w:t>003 mappeID</w:t>
            </w:r>
          </w:p>
        </w:tc>
      </w:tr>
      <w:tr w:rsidR="003F4001" w:rsidRPr="00922DC1" w14:paraId="19A9F722" w14:textId="77777777" w:rsidTr="00BA3FB7">
        <w:tc>
          <w:tcPr>
            <w:tcW w:w="2568" w:type="dxa"/>
            <w:gridSpan w:val="3"/>
            <w:tcBorders>
              <w:left w:val="single" w:sz="1" w:space="0" w:color="000000"/>
              <w:bottom w:val="single" w:sz="1" w:space="0" w:color="000000"/>
            </w:tcBorders>
          </w:tcPr>
          <w:p w14:paraId="74511633" w14:textId="77777777" w:rsidR="003F4001" w:rsidRPr="001A46D7" w:rsidRDefault="003F4001" w:rsidP="006E5C77">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65CD8D13" w14:textId="77777777" w:rsidR="003F4001" w:rsidRPr="001A46D7" w:rsidRDefault="005F49E4" w:rsidP="006E5C77">
            <w:pPr>
              <w:pStyle w:val="Tabellinnhold"/>
              <w:snapToGrid w:val="0"/>
            </w:pPr>
            <w:r w:rsidRPr="001A46D7">
              <w:t>Skal ikke kunne endres</w:t>
            </w:r>
          </w:p>
        </w:tc>
      </w:tr>
      <w:tr w:rsidR="003F4001" w:rsidRPr="00922DC1" w14:paraId="4194E522" w14:textId="77777777" w:rsidTr="00BA3FB7">
        <w:tc>
          <w:tcPr>
            <w:tcW w:w="2568" w:type="dxa"/>
            <w:gridSpan w:val="3"/>
            <w:tcBorders>
              <w:left w:val="single" w:sz="1" w:space="0" w:color="000000"/>
              <w:bottom w:val="single" w:sz="1" w:space="0" w:color="000000"/>
            </w:tcBorders>
          </w:tcPr>
          <w:p w14:paraId="287A960A" w14:textId="77777777" w:rsidR="003F4001" w:rsidRPr="001A46D7" w:rsidRDefault="003F4001" w:rsidP="006E5C77">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1DACA70" w14:textId="77777777" w:rsidR="003F4001" w:rsidRPr="001A46D7" w:rsidRDefault="002175AD" w:rsidP="006E5C77">
            <w:pPr>
              <w:pStyle w:val="Tabellinnhold"/>
              <w:snapToGrid w:val="0"/>
            </w:pPr>
            <w:r>
              <w:t xml:space="preserve">Kombinasjonen saksår og sakssekvensnummer er ikke obligatorisk, men anbefales brukt i sakarkiver. </w:t>
            </w:r>
          </w:p>
        </w:tc>
      </w:tr>
    </w:tbl>
    <w:p w14:paraId="082716E9" w14:textId="77777777" w:rsidR="00DB0BEF" w:rsidRPr="001A46D7" w:rsidRDefault="00DB0BEF"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3F4001" w:rsidRPr="00922DC1" w14:paraId="151CEEFF" w14:textId="77777777" w:rsidTr="00BA3FB7">
        <w:tc>
          <w:tcPr>
            <w:tcW w:w="521" w:type="dxa"/>
            <w:tcBorders>
              <w:top w:val="single" w:sz="1" w:space="0" w:color="000000"/>
              <w:left w:val="single" w:sz="1" w:space="0" w:color="000000"/>
              <w:bottom w:val="single" w:sz="1" w:space="0" w:color="000000"/>
            </w:tcBorders>
          </w:tcPr>
          <w:p w14:paraId="5EA68CAF" w14:textId="77777777" w:rsidR="003F4001" w:rsidRPr="001A46D7" w:rsidRDefault="003F4001" w:rsidP="006E5C77">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366FFD93" w14:textId="77777777" w:rsidR="003F4001" w:rsidRPr="001A46D7" w:rsidRDefault="003F4001" w:rsidP="003F4001">
            <w:pPr>
              <w:pStyle w:val="Tabellinnhold"/>
              <w:snapToGrid w:val="0"/>
              <w:rPr>
                <w:rFonts w:ascii="Arial" w:hAnsi="Arial"/>
                <w:b/>
                <w:bCs/>
                <w:color w:val="FF0000"/>
              </w:rPr>
            </w:pPr>
            <w:r w:rsidRPr="001A46D7">
              <w:rPr>
                <w:rFonts w:ascii="Arial" w:hAnsi="Arial"/>
                <w:b/>
                <w:bCs/>
                <w:color w:val="FF0000"/>
              </w:rPr>
              <w:t>M013</w:t>
            </w:r>
          </w:p>
        </w:tc>
        <w:tc>
          <w:tcPr>
            <w:tcW w:w="802" w:type="dxa"/>
            <w:tcBorders>
              <w:top w:val="single" w:sz="1" w:space="0" w:color="000000"/>
              <w:left w:val="single" w:sz="1" w:space="0" w:color="000000"/>
              <w:bottom w:val="single" w:sz="1" w:space="0" w:color="000000"/>
            </w:tcBorders>
          </w:tcPr>
          <w:p w14:paraId="015FCEBE" w14:textId="77777777" w:rsidR="003F4001" w:rsidRPr="001A46D7" w:rsidRDefault="003F4001" w:rsidP="006E5C77">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538AF66F" w14:textId="77777777" w:rsidR="003F4001" w:rsidRPr="001A46D7" w:rsidRDefault="003F4001" w:rsidP="006E5C77">
            <w:pPr>
              <w:pStyle w:val="Tabellinnhold"/>
              <w:snapToGrid w:val="0"/>
              <w:rPr>
                <w:rFonts w:ascii="Arial" w:hAnsi="Arial"/>
                <w:b/>
                <w:bCs/>
                <w:color w:val="FF0000"/>
              </w:rPr>
            </w:pPr>
            <w:r w:rsidRPr="001A46D7">
              <w:rPr>
                <w:rFonts w:ascii="Arial" w:hAnsi="Arial"/>
                <w:b/>
                <w:bCs/>
                <w:color w:val="FF0000"/>
              </w:rPr>
              <w:t>journalaar</w:t>
            </w:r>
          </w:p>
        </w:tc>
      </w:tr>
      <w:tr w:rsidR="003F4001" w:rsidRPr="00922DC1" w14:paraId="21022556" w14:textId="77777777" w:rsidTr="00BA3FB7">
        <w:tc>
          <w:tcPr>
            <w:tcW w:w="2568" w:type="dxa"/>
            <w:gridSpan w:val="3"/>
            <w:tcBorders>
              <w:left w:val="single" w:sz="1" w:space="0" w:color="000000"/>
              <w:bottom w:val="single" w:sz="1" w:space="0" w:color="000000"/>
            </w:tcBorders>
          </w:tcPr>
          <w:p w14:paraId="12097672" w14:textId="77777777" w:rsidR="003F4001" w:rsidRPr="001A46D7" w:rsidRDefault="003F4001" w:rsidP="006E5C77">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1011A3AC" w14:textId="77777777" w:rsidR="003F4001" w:rsidRPr="001A46D7" w:rsidRDefault="003F4001" w:rsidP="006E5C77">
            <w:pPr>
              <w:pStyle w:val="Tabellinnhold"/>
              <w:snapToGrid w:val="0"/>
            </w:pPr>
            <w:r w:rsidRPr="001A46D7">
              <w:t>Valgfri</w:t>
            </w:r>
          </w:p>
        </w:tc>
        <w:tc>
          <w:tcPr>
            <w:tcW w:w="2408" w:type="dxa"/>
            <w:tcBorders>
              <w:left w:val="single" w:sz="1" w:space="0" w:color="000000"/>
              <w:bottom w:val="single" w:sz="1" w:space="0" w:color="000000"/>
            </w:tcBorders>
          </w:tcPr>
          <w:p w14:paraId="0FC0B010" w14:textId="77777777" w:rsidR="003F4001" w:rsidRPr="001A46D7" w:rsidRDefault="003F4001" w:rsidP="006E5C77">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6E2F2097" w14:textId="77777777" w:rsidR="003F4001" w:rsidRPr="001A46D7" w:rsidRDefault="003F4001" w:rsidP="006E5C77">
            <w:pPr>
              <w:pStyle w:val="Tabellinnhold"/>
              <w:snapToGrid w:val="0"/>
            </w:pPr>
            <w:r w:rsidRPr="001A46D7">
              <w:t>En</w:t>
            </w:r>
          </w:p>
        </w:tc>
      </w:tr>
      <w:tr w:rsidR="003F4001" w:rsidRPr="00922DC1" w14:paraId="3B63B7C3" w14:textId="77777777" w:rsidTr="00BA3FB7">
        <w:tc>
          <w:tcPr>
            <w:tcW w:w="2568" w:type="dxa"/>
            <w:gridSpan w:val="3"/>
            <w:tcBorders>
              <w:left w:val="single" w:sz="1" w:space="0" w:color="000000"/>
              <w:bottom w:val="single" w:sz="1" w:space="0" w:color="000000"/>
            </w:tcBorders>
          </w:tcPr>
          <w:p w14:paraId="6A5F1E0B" w14:textId="77777777" w:rsidR="003F4001" w:rsidRPr="001A46D7" w:rsidRDefault="003F4001" w:rsidP="006E5C77">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5E1088FA" w14:textId="77777777" w:rsidR="003F4001" w:rsidRPr="001A46D7" w:rsidRDefault="005F49E4" w:rsidP="006E5C77">
            <w:pPr>
              <w:pStyle w:val="Tabellinnhold"/>
              <w:snapToGrid w:val="0"/>
            </w:pPr>
            <w:r w:rsidRPr="001A46D7">
              <w:t>Viser året journalposten ble opprettet</w:t>
            </w:r>
          </w:p>
        </w:tc>
      </w:tr>
      <w:tr w:rsidR="003F4001" w:rsidRPr="00922DC1" w14:paraId="5F1B1C8B" w14:textId="77777777" w:rsidTr="00BA3FB7">
        <w:tc>
          <w:tcPr>
            <w:tcW w:w="2568" w:type="dxa"/>
            <w:gridSpan w:val="3"/>
            <w:tcBorders>
              <w:left w:val="single" w:sz="1" w:space="0" w:color="000000"/>
              <w:bottom w:val="single" w:sz="1" w:space="0" w:color="000000"/>
            </w:tcBorders>
          </w:tcPr>
          <w:p w14:paraId="7B8D7E9D" w14:textId="77777777" w:rsidR="003F4001" w:rsidRPr="001A46D7" w:rsidRDefault="003F4001" w:rsidP="006E5C77">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7E3F57E0" w14:textId="77777777" w:rsidR="003F4001" w:rsidRPr="001A46D7" w:rsidRDefault="005F49E4" w:rsidP="006E5C77">
            <w:pPr>
              <w:pStyle w:val="Tabellinnhold"/>
              <w:snapToGrid w:val="0"/>
              <w:rPr>
                <w:i/>
              </w:rPr>
            </w:pPr>
            <w:r w:rsidRPr="001A46D7">
              <w:rPr>
                <w:i/>
              </w:rPr>
              <w:t>journalpost</w:t>
            </w:r>
          </w:p>
        </w:tc>
      </w:tr>
      <w:tr w:rsidR="003F4001" w:rsidRPr="00922DC1" w14:paraId="470018FD" w14:textId="77777777" w:rsidTr="00BA3FB7">
        <w:tc>
          <w:tcPr>
            <w:tcW w:w="2568" w:type="dxa"/>
            <w:gridSpan w:val="3"/>
            <w:tcBorders>
              <w:left w:val="single" w:sz="1" w:space="0" w:color="000000"/>
              <w:bottom w:val="single" w:sz="1" w:space="0" w:color="000000"/>
            </w:tcBorders>
          </w:tcPr>
          <w:p w14:paraId="2E22D731" w14:textId="77777777" w:rsidR="003F4001" w:rsidRPr="001A46D7" w:rsidRDefault="003F4001" w:rsidP="006E5C77">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9A62C59" w14:textId="77777777" w:rsidR="003F4001" w:rsidRPr="001A46D7" w:rsidRDefault="005F49E4" w:rsidP="006E5C77">
            <w:pPr>
              <w:pStyle w:val="Tabellinnhold"/>
              <w:snapToGrid w:val="0"/>
            </w:pPr>
            <w:r w:rsidRPr="001A46D7">
              <w:t>Registreres automatisk når journalposten opprettes</w:t>
            </w:r>
          </w:p>
        </w:tc>
      </w:tr>
      <w:tr w:rsidR="003F4001" w:rsidRPr="00922DC1" w14:paraId="07A4448E" w14:textId="77777777" w:rsidTr="00BA3FB7">
        <w:tc>
          <w:tcPr>
            <w:tcW w:w="2568" w:type="dxa"/>
            <w:gridSpan w:val="3"/>
            <w:tcBorders>
              <w:left w:val="single" w:sz="1" w:space="0" w:color="000000"/>
              <w:bottom w:val="single" w:sz="1" w:space="0" w:color="000000"/>
            </w:tcBorders>
          </w:tcPr>
          <w:p w14:paraId="69CB86C3" w14:textId="77777777" w:rsidR="003F4001" w:rsidRPr="001A46D7" w:rsidRDefault="003F4001" w:rsidP="006E5C77">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3FFDD369" w14:textId="77777777" w:rsidR="003F4001" w:rsidRPr="001A46D7" w:rsidRDefault="003F4001" w:rsidP="006E5C77">
            <w:pPr>
              <w:pStyle w:val="Tabellinnhold"/>
              <w:snapToGrid w:val="0"/>
            </w:pPr>
          </w:p>
        </w:tc>
      </w:tr>
      <w:tr w:rsidR="003F4001" w:rsidRPr="00922DC1" w14:paraId="2CD6F101" w14:textId="77777777" w:rsidTr="00BA3FB7">
        <w:tc>
          <w:tcPr>
            <w:tcW w:w="2568" w:type="dxa"/>
            <w:gridSpan w:val="3"/>
            <w:tcBorders>
              <w:left w:val="single" w:sz="1" w:space="0" w:color="000000"/>
              <w:bottom w:val="single" w:sz="1" w:space="0" w:color="000000"/>
            </w:tcBorders>
          </w:tcPr>
          <w:p w14:paraId="43E6B428" w14:textId="77777777" w:rsidR="003F4001" w:rsidRPr="001A46D7" w:rsidRDefault="003F4001" w:rsidP="006E5C77">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49A41B2" w14:textId="77777777" w:rsidR="003F4001" w:rsidRPr="001A46D7" w:rsidRDefault="005F49E4" w:rsidP="006E5C77">
            <w:pPr>
              <w:pStyle w:val="Tabellinnhold"/>
              <w:snapToGrid w:val="0"/>
            </w:pPr>
            <w:r w:rsidRPr="001A46D7">
              <w:t>Skal ikke kunne endres</w:t>
            </w:r>
          </w:p>
        </w:tc>
      </w:tr>
      <w:tr w:rsidR="003F4001" w:rsidRPr="00922DC1" w14:paraId="6A858C74" w14:textId="77777777" w:rsidTr="00BA3FB7">
        <w:tc>
          <w:tcPr>
            <w:tcW w:w="2568" w:type="dxa"/>
            <w:gridSpan w:val="3"/>
            <w:tcBorders>
              <w:left w:val="single" w:sz="1" w:space="0" w:color="000000"/>
              <w:bottom w:val="single" w:sz="1" w:space="0" w:color="000000"/>
            </w:tcBorders>
          </w:tcPr>
          <w:p w14:paraId="4CE874B3" w14:textId="77777777" w:rsidR="003F4001" w:rsidRPr="001A46D7" w:rsidRDefault="003F4001" w:rsidP="006E5C77">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CD1DFDB" w14:textId="77777777" w:rsidR="003F4001" w:rsidRPr="001A46D7" w:rsidRDefault="000443CF" w:rsidP="006E5C77">
            <w:pPr>
              <w:pStyle w:val="Tabellinnhold"/>
              <w:snapToGrid w:val="0"/>
            </w:pPr>
            <w:r w:rsidRPr="001A46D7">
              <w:t xml:space="preserve">Kombineres med </w:t>
            </w:r>
            <w:r w:rsidRPr="001A46D7">
              <w:rPr>
                <w:i/>
              </w:rPr>
              <w:t>M014 journalsekvensnummer</w:t>
            </w:r>
            <w:r w:rsidRPr="001A46D7">
              <w:t>, se kommentar under denne</w:t>
            </w:r>
          </w:p>
        </w:tc>
      </w:tr>
    </w:tbl>
    <w:p w14:paraId="206A2B50" w14:textId="77777777" w:rsidR="00DB0BEF" w:rsidRPr="001A46D7" w:rsidRDefault="00DB0BEF"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3F4001" w:rsidRPr="00922DC1" w14:paraId="47D9EA3D" w14:textId="77777777" w:rsidTr="00BA3FB7">
        <w:tc>
          <w:tcPr>
            <w:tcW w:w="521" w:type="dxa"/>
            <w:tcBorders>
              <w:top w:val="single" w:sz="1" w:space="0" w:color="000000"/>
              <w:left w:val="single" w:sz="1" w:space="0" w:color="000000"/>
              <w:bottom w:val="single" w:sz="1" w:space="0" w:color="000000"/>
            </w:tcBorders>
          </w:tcPr>
          <w:p w14:paraId="240C687E" w14:textId="77777777" w:rsidR="003F4001" w:rsidRPr="001A46D7" w:rsidRDefault="003F4001" w:rsidP="006E5C77">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0B1167BE" w14:textId="77777777" w:rsidR="003F4001" w:rsidRPr="001A46D7" w:rsidRDefault="003F4001" w:rsidP="003F4001">
            <w:pPr>
              <w:pStyle w:val="Tabellinnhold"/>
              <w:snapToGrid w:val="0"/>
              <w:rPr>
                <w:rFonts w:ascii="Arial" w:hAnsi="Arial"/>
                <w:b/>
                <w:bCs/>
                <w:color w:val="FF0000"/>
              </w:rPr>
            </w:pPr>
            <w:r w:rsidRPr="001A46D7">
              <w:rPr>
                <w:rFonts w:ascii="Arial" w:hAnsi="Arial"/>
                <w:b/>
                <w:bCs/>
                <w:color w:val="FF0000"/>
              </w:rPr>
              <w:t>M014</w:t>
            </w:r>
          </w:p>
        </w:tc>
        <w:tc>
          <w:tcPr>
            <w:tcW w:w="802" w:type="dxa"/>
            <w:tcBorders>
              <w:top w:val="single" w:sz="1" w:space="0" w:color="000000"/>
              <w:left w:val="single" w:sz="1" w:space="0" w:color="000000"/>
              <w:bottom w:val="single" w:sz="1" w:space="0" w:color="000000"/>
            </w:tcBorders>
          </w:tcPr>
          <w:p w14:paraId="35C59FD1" w14:textId="77777777" w:rsidR="003F4001" w:rsidRPr="001A46D7" w:rsidRDefault="003F4001" w:rsidP="006E5C77">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990ECD0" w14:textId="77777777" w:rsidR="003F4001" w:rsidRPr="001A46D7" w:rsidRDefault="003F4001" w:rsidP="006E5C77">
            <w:pPr>
              <w:pStyle w:val="Tabellinnhold"/>
              <w:snapToGrid w:val="0"/>
              <w:rPr>
                <w:rFonts w:ascii="Arial" w:hAnsi="Arial"/>
                <w:b/>
                <w:bCs/>
                <w:color w:val="FF0000"/>
              </w:rPr>
            </w:pPr>
            <w:r w:rsidRPr="001A46D7">
              <w:rPr>
                <w:rFonts w:ascii="Arial" w:hAnsi="Arial"/>
                <w:b/>
                <w:bCs/>
                <w:color w:val="FF0000"/>
              </w:rPr>
              <w:t>journalsekvensnummer</w:t>
            </w:r>
          </w:p>
        </w:tc>
      </w:tr>
      <w:tr w:rsidR="003F4001" w:rsidRPr="00922DC1" w14:paraId="08B21560" w14:textId="77777777" w:rsidTr="00BA3FB7">
        <w:tc>
          <w:tcPr>
            <w:tcW w:w="2568" w:type="dxa"/>
            <w:gridSpan w:val="3"/>
            <w:tcBorders>
              <w:left w:val="single" w:sz="1" w:space="0" w:color="000000"/>
              <w:bottom w:val="single" w:sz="1" w:space="0" w:color="000000"/>
            </w:tcBorders>
          </w:tcPr>
          <w:p w14:paraId="0DFBF79C" w14:textId="77777777" w:rsidR="003F4001" w:rsidRPr="001A46D7" w:rsidRDefault="003F4001" w:rsidP="006E5C77">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1656E029" w14:textId="77777777" w:rsidR="003F4001" w:rsidRPr="001A46D7" w:rsidRDefault="003F4001" w:rsidP="006E5C77">
            <w:pPr>
              <w:pStyle w:val="Tabellinnhold"/>
              <w:snapToGrid w:val="0"/>
            </w:pPr>
            <w:r w:rsidRPr="001A46D7">
              <w:t>Valgfri</w:t>
            </w:r>
          </w:p>
        </w:tc>
        <w:tc>
          <w:tcPr>
            <w:tcW w:w="2408" w:type="dxa"/>
            <w:tcBorders>
              <w:left w:val="single" w:sz="1" w:space="0" w:color="000000"/>
              <w:bottom w:val="single" w:sz="1" w:space="0" w:color="000000"/>
            </w:tcBorders>
          </w:tcPr>
          <w:p w14:paraId="1DE2391F" w14:textId="77777777" w:rsidR="003F4001" w:rsidRPr="001A46D7" w:rsidRDefault="003F4001" w:rsidP="006E5C77">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0AB624E5" w14:textId="77777777" w:rsidR="003F4001" w:rsidRPr="001A46D7" w:rsidRDefault="003F4001" w:rsidP="006E5C77">
            <w:pPr>
              <w:pStyle w:val="Tabellinnhold"/>
              <w:snapToGrid w:val="0"/>
            </w:pPr>
            <w:r w:rsidRPr="001A46D7">
              <w:t>En</w:t>
            </w:r>
          </w:p>
        </w:tc>
      </w:tr>
      <w:tr w:rsidR="003F4001" w:rsidRPr="00922DC1" w14:paraId="6CC08604" w14:textId="77777777" w:rsidTr="00BA3FB7">
        <w:tc>
          <w:tcPr>
            <w:tcW w:w="2568" w:type="dxa"/>
            <w:gridSpan w:val="3"/>
            <w:tcBorders>
              <w:left w:val="single" w:sz="1" w:space="0" w:color="000000"/>
              <w:bottom w:val="single" w:sz="1" w:space="0" w:color="000000"/>
            </w:tcBorders>
          </w:tcPr>
          <w:p w14:paraId="32EAAF7C" w14:textId="77777777" w:rsidR="003F4001" w:rsidRPr="001A46D7" w:rsidRDefault="003F4001" w:rsidP="006E5C77">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05AF6F2" w14:textId="77777777" w:rsidR="003F4001" w:rsidRPr="001A46D7" w:rsidRDefault="005F49E4" w:rsidP="005F49E4">
            <w:pPr>
              <w:pStyle w:val="Tabellinnhold"/>
              <w:snapToGrid w:val="0"/>
            </w:pPr>
            <w:r w:rsidRPr="001A46D7">
              <w:t xml:space="preserve">Viser rekkefølgen når journalposten ble opprettet under året </w:t>
            </w:r>
          </w:p>
        </w:tc>
      </w:tr>
      <w:tr w:rsidR="003F4001" w:rsidRPr="00922DC1" w14:paraId="268B3A05" w14:textId="77777777" w:rsidTr="00BA3FB7">
        <w:tc>
          <w:tcPr>
            <w:tcW w:w="2568" w:type="dxa"/>
            <w:gridSpan w:val="3"/>
            <w:tcBorders>
              <w:left w:val="single" w:sz="1" w:space="0" w:color="000000"/>
              <w:bottom w:val="single" w:sz="1" w:space="0" w:color="000000"/>
            </w:tcBorders>
          </w:tcPr>
          <w:p w14:paraId="30E23B12" w14:textId="77777777" w:rsidR="003F4001" w:rsidRPr="001A46D7" w:rsidRDefault="003F4001" w:rsidP="006E5C77">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7200DF81" w14:textId="77777777" w:rsidR="003F4001" w:rsidRPr="001A46D7" w:rsidRDefault="005F49E4" w:rsidP="006E5C77">
            <w:pPr>
              <w:pStyle w:val="Tabellinnhold"/>
              <w:snapToGrid w:val="0"/>
            </w:pPr>
            <w:r w:rsidRPr="001A46D7">
              <w:rPr>
                <w:i/>
              </w:rPr>
              <w:t>journalpost</w:t>
            </w:r>
          </w:p>
        </w:tc>
      </w:tr>
      <w:tr w:rsidR="003F4001" w:rsidRPr="00922DC1" w14:paraId="07B96E68" w14:textId="77777777" w:rsidTr="00BA3FB7">
        <w:tc>
          <w:tcPr>
            <w:tcW w:w="2568" w:type="dxa"/>
            <w:gridSpan w:val="3"/>
            <w:tcBorders>
              <w:left w:val="single" w:sz="1" w:space="0" w:color="000000"/>
              <w:bottom w:val="single" w:sz="1" w:space="0" w:color="000000"/>
            </w:tcBorders>
          </w:tcPr>
          <w:p w14:paraId="463DA9DB" w14:textId="77777777" w:rsidR="003F4001" w:rsidRPr="001A46D7" w:rsidRDefault="003F4001" w:rsidP="006E5C77">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46AA20CF" w14:textId="77777777" w:rsidR="003F4001" w:rsidRPr="001A46D7" w:rsidRDefault="003F4001" w:rsidP="002A4C82">
            <w:pPr>
              <w:pStyle w:val="Tabellinnhold"/>
              <w:snapToGrid w:val="0"/>
            </w:pPr>
            <w:r w:rsidRPr="001A46D7">
              <w:t xml:space="preserve">Registreres </w:t>
            </w:r>
            <w:r w:rsidR="002A4C82" w:rsidRPr="001A46D7">
              <w:t>automatisk</w:t>
            </w:r>
            <w:r w:rsidRPr="001A46D7">
              <w:t xml:space="preserve"> </w:t>
            </w:r>
            <w:r w:rsidR="005F49E4" w:rsidRPr="001A46D7">
              <w:t>når journalposten opprettes</w:t>
            </w:r>
          </w:p>
        </w:tc>
      </w:tr>
      <w:tr w:rsidR="003F4001" w:rsidRPr="00922DC1" w14:paraId="391CF9DB" w14:textId="77777777" w:rsidTr="00BA3FB7">
        <w:tc>
          <w:tcPr>
            <w:tcW w:w="2568" w:type="dxa"/>
            <w:gridSpan w:val="3"/>
            <w:tcBorders>
              <w:left w:val="single" w:sz="1" w:space="0" w:color="000000"/>
              <w:bottom w:val="single" w:sz="1" w:space="0" w:color="000000"/>
            </w:tcBorders>
          </w:tcPr>
          <w:p w14:paraId="6FCD5103" w14:textId="77777777" w:rsidR="003F4001" w:rsidRPr="001A46D7" w:rsidRDefault="003F4001" w:rsidP="006E5C77">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32A9DA00" w14:textId="77777777" w:rsidR="003F4001" w:rsidRPr="001A46D7" w:rsidRDefault="003F4001" w:rsidP="006E5C77">
            <w:pPr>
              <w:pStyle w:val="Tabellinnhold"/>
              <w:snapToGrid w:val="0"/>
            </w:pPr>
          </w:p>
        </w:tc>
      </w:tr>
      <w:tr w:rsidR="003F4001" w:rsidRPr="00922DC1" w14:paraId="63A83E22" w14:textId="77777777" w:rsidTr="00BA3FB7">
        <w:tc>
          <w:tcPr>
            <w:tcW w:w="2568" w:type="dxa"/>
            <w:gridSpan w:val="3"/>
            <w:tcBorders>
              <w:left w:val="single" w:sz="1" w:space="0" w:color="000000"/>
              <w:bottom w:val="single" w:sz="1" w:space="0" w:color="000000"/>
            </w:tcBorders>
          </w:tcPr>
          <w:p w14:paraId="27AA27D1" w14:textId="77777777" w:rsidR="003F4001" w:rsidRPr="001A46D7" w:rsidRDefault="003F4001" w:rsidP="006E5C77">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45C64DEC" w14:textId="77777777" w:rsidR="003F4001" w:rsidRPr="001A46D7" w:rsidRDefault="002A4C82" w:rsidP="006E5C77">
            <w:pPr>
              <w:pStyle w:val="Tabellinnhold"/>
              <w:snapToGrid w:val="0"/>
            </w:pPr>
            <w:r w:rsidRPr="001A46D7">
              <w:t>Skal ikke kunne endres</w:t>
            </w:r>
          </w:p>
        </w:tc>
      </w:tr>
      <w:tr w:rsidR="003F4001" w:rsidRPr="00922DC1" w14:paraId="7BC7617F" w14:textId="77777777" w:rsidTr="00BA3FB7">
        <w:tc>
          <w:tcPr>
            <w:tcW w:w="2568" w:type="dxa"/>
            <w:gridSpan w:val="3"/>
            <w:tcBorders>
              <w:left w:val="single" w:sz="1" w:space="0" w:color="000000"/>
              <w:bottom w:val="single" w:sz="1" w:space="0" w:color="000000"/>
            </w:tcBorders>
          </w:tcPr>
          <w:p w14:paraId="486491AA" w14:textId="77777777" w:rsidR="003F4001" w:rsidRPr="001A46D7" w:rsidRDefault="003F4001" w:rsidP="006E5C77">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5351580" w14:textId="77777777" w:rsidR="000443CF" w:rsidRDefault="000443CF" w:rsidP="006E5C77">
            <w:pPr>
              <w:pStyle w:val="Tabellinnhold"/>
              <w:snapToGrid w:val="0"/>
            </w:pPr>
            <w:r w:rsidRPr="001A46D7">
              <w:t xml:space="preserve">Kombineres med </w:t>
            </w:r>
            <w:r w:rsidRPr="001A46D7">
              <w:rPr>
                <w:i/>
              </w:rPr>
              <w:t>M013 journalaar</w:t>
            </w:r>
            <w:r>
              <w:rPr>
                <w:i/>
              </w:rPr>
              <w:t>.</w:t>
            </w:r>
            <w:r w:rsidRPr="001A46D7">
              <w:t xml:space="preserve"> </w:t>
            </w:r>
          </w:p>
          <w:p w14:paraId="7086BB2B" w14:textId="77777777" w:rsidR="003F4001" w:rsidRPr="001A46D7" w:rsidRDefault="00302951" w:rsidP="00042892">
            <w:pPr>
              <w:pStyle w:val="Tabellinnhold"/>
              <w:snapToGrid w:val="0"/>
            </w:pPr>
            <w:r w:rsidRPr="001A46D7">
              <w:t xml:space="preserve">Kombinasjonen journalår og </w:t>
            </w:r>
            <w:r w:rsidR="001A46D7" w:rsidRPr="001A46D7">
              <w:t>sekvensnummer</w:t>
            </w:r>
            <w:r w:rsidRPr="001A46D7">
              <w:t xml:space="preserve"> er ikke obligatorisk, men anbefales brukt i sakarkiver.  Noen rapporter er sortert på denne kombinasjonen, f.eks. løpende- og offentlig journal. Dersom journalår og sekvensnummer ikke brukes, må kronologiske utskrifter sorteres etter andre kriterier (f.eks. journalpostens </w:t>
            </w:r>
            <w:r w:rsidRPr="001A46D7">
              <w:rPr>
                <w:i/>
              </w:rPr>
              <w:t>opprettetDato</w:t>
            </w:r>
            <w:r w:rsidRPr="001A46D7">
              <w:t xml:space="preserve">). </w:t>
            </w:r>
            <w:r w:rsidR="002A4C82" w:rsidRPr="001A46D7">
              <w:t xml:space="preserve"> I Noark 4 </w:t>
            </w:r>
            <w:r w:rsidR="000443CF">
              <w:t>skulle</w:t>
            </w:r>
            <w:r w:rsidR="000443CF" w:rsidRPr="001A46D7">
              <w:t xml:space="preserve"> </w:t>
            </w:r>
            <w:r w:rsidR="002A4C82" w:rsidRPr="001A46D7">
              <w:t>sekvensnummeret vises før journalåret (f.eks. 25367/2011) for at det ikke sk</w:t>
            </w:r>
            <w:r w:rsidR="000443CF">
              <w:t>ulle</w:t>
            </w:r>
            <w:r w:rsidR="002A4C82" w:rsidRPr="001A46D7">
              <w:t xml:space="preserve"> blandes sammen med saksnummeret som har året først.</w:t>
            </w:r>
          </w:p>
        </w:tc>
      </w:tr>
    </w:tbl>
    <w:p w14:paraId="2AF42F29"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3F4001" w:rsidRPr="00922DC1" w14:paraId="697E5964" w14:textId="77777777" w:rsidTr="00BA3FB7">
        <w:tc>
          <w:tcPr>
            <w:tcW w:w="521" w:type="dxa"/>
            <w:tcBorders>
              <w:top w:val="single" w:sz="1" w:space="0" w:color="000000"/>
              <w:left w:val="single" w:sz="1" w:space="0" w:color="000000"/>
              <w:bottom w:val="single" w:sz="1" w:space="0" w:color="000000"/>
            </w:tcBorders>
          </w:tcPr>
          <w:p w14:paraId="74C212A1" w14:textId="77777777" w:rsidR="003F4001" w:rsidRPr="001A46D7" w:rsidRDefault="003F4001" w:rsidP="006E5C77">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5451A96A" w14:textId="77777777" w:rsidR="003F4001" w:rsidRPr="001A46D7" w:rsidRDefault="003F4001" w:rsidP="003F4001">
            <w:pPr>
              <w:pStyle w:val="Tabellinnhold"/>
              <w:snapToGrid w:val="0"/>
              <w:rPr>
                <w:rFonts w:ascii="Arial" w:hAnsi="Arial"/>
                <w:b/>
                <w:bCs/>
                <w:color w:val="FF0000"/>
              </w:rPr>
            </w:pPr>
            <w:r w:rsidRPr="001A46D7">
              <w:rPr>
                <w:rFonts w:ascii="Arial" w:hAnsi="Arial"/>
                <w:b/>
                <w:bCs/>
                <w:color w:val="FF0000"/>
              </w:rPr>
              <w:t>M015</w:t>
            </w:r>
          </w:p>
        </w:tc>
        <w:tc>
          <w:tcPr>
            <w:tcW w:w="802" w:type="dxa"/>
            <w:tcBorders>
              <w:top w:val="single" w:sz="1" w:space="0" w:color="000000"/>
              <w:left w:val="single" w:sz="1" w:space="0" w:color="000000"/>
              <w:bottom w:val="single" w:sz="1" w:space="0" w:color="000000"/>
            </w:tcBorders>
          </w:tcPr>
          <w:p w14:paraId="5BDD3C52" w14:textId="77777777" w:rsidR="003F4001" w:rsidRPr="001A46D7" w:rsidRDefault="003F4001" w:rsidP="006E5C77">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515FF672" w14:textId="77777777" w:rsidR="003F4001" w:rsidRPr="001A46D7" w:rsidRDefault="003F4001" w:rsidP="003F4001">
            <w:pPr>
              <w:pStyle w:val="Tabellinnhold"/>
              <w:snapToGrid w:val="0"/>
              <w:rPr>
                <w:rFonts w:ascii="Arial" w:hAnsi="Arial"/>
                <w:b/>
                <w:bCs/>
                <w:color w:val="FF0000"/>
              </w:rPr>
            </w:pPr>
            <w:r w:rsidRPr="001A46D7">
              <w:rPr>
                <w:rFonts w:ascii="Arial" w:hAnsi="Arial"/>
                <w:b/>
                <w:bCs/>
                <w:color w:val="FF0000"/>
              </w:rPr>
              <w:t>journalpostnummer</w:t>
            </w:r>
          </w:p>
        </w:tc>
      </w:tr>
      <w:tr w:rsidR="003F4001" w:rsidRPr="00922DC1" w14:paraId="1BE98D07" w14:textId="77777777" w:rsidTr="00BA3FB7">
        <w:tc>
          <w:tcPr>
            <w:tcW w:w="2568" w:type="dxa"/>
            <w:gridSpan w:val="3"/>
            <w:tcBorders>
              <w:left w:val="single" w:sz="1" w:space="0" w:color="000000"/>
              <w:bottom w:val="single" w:sz="1" w:space="0" w:color="000000"/>
            </w:tcBorders>
          </w:tcPr>
          <w:p w14:paraId="2F383356" w14:textId="77777777" w:rsidR="003F4001" w:rsidRPr="001A46D7" w:rsidRDefault="003F4001" w:rsidP="006E5C77">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1A163433" w14:textId="77777777" w:rsidR="003F4001" w:rsidRPr="001A46D7" w:rsidRDefault="003F4001" w:rsidP="006E5C77">
            <w:pPr>
              <w:pStyle w:val="Tabellinnhold"/>
              <w:snapToGrid w:val="0"/>
            </w:pPr>
            <w:r w:rsidRPr="001A46D7">
              <w:t>Valgfri</w:t>
            </w:r>
          </w:p>
        </w:tc>
        <w:tc>
          <w:tcPr>
            <w:tcW w:w="2408" w:type="dxa"/>
            <w:tcBorders>
              <w:left w:val="single" w:sz="1" w:space="0" w:color="000000"/>
              <w:bottom w:val="single" w:sz="1" w:space="0" w:color="000000"/>
            </w:tcBorders>
          </w:tcPr>
          <w:p w14:paraId="60DD46B7" w14:textId="77777777" w:rsidR="003F4001" w:rsidRPr="001A46D7" w:rsidRDefault="003F4001" w:rsidP="006E5C77">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23EED18B" w14:textId="77777777" w:rsidR="003F4001" w:rsidRPr="001A46D7" w:rsidRDefault="003F4001" w:rsidP="006E5C77">
            <w:pPr>
              <w:pStyle w:val="Tabellinnhold"/>
              <w:snapToGrid w:val="0"/>
            </w:pPr>
            <w:r w:rsidRPr="001A46D7">
              <w:t>En</w:t>
            </w:r>
          </w:p>
        </w:tc>
      </w:tr>
      <w:tr w:rsidR="003F4001" w:rsidRPr="00922DC1" w14:paraId="7D0A9D8C" w14:textId="77777777" w:rsidTr="00BA3FB7">
        <w:tc>
          <w:tcPr>
            <w:tcW w:w="2568" w:type="dxa"/>
            <w:gridSpan w:val="3"/>
            <w:tcBorders>
              <w:left w:val="single" w:sz="1" w:space="0" w:color="000000"/>
              <w:bottom w:val="single" w:sz="1" w:space="0" w:color="000000"/>
            </w:tcBorders>
          </w:tcPr>
          <w:p w14:paraId="69D3FC9D" w14:textId="77777777" w:rsidR="003F4001" w:rsidRPr="001A46D7" w:rsidRDefault="003F4001" w:rsidP="006E5C77">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048F0049" w14:textId="77777777" w:rsidR="003F4001" w:rsidRPr="001A46D7" w:rsidRDefault="003B5BEF" w:rsidP="00042892">
            <w:pPr>
              <w:pStyle w:val="Tabellinnhold"/>
              <w:snapToGrid w:val="0"/>
            </w:pPr>
            <w:r w:rsidRPr="001A46D7">
              <w:t>Viser rekkefølgen</w:t>
            </w:r>
            <w:r w:rsidR="007F087F">
              <w:t xml:space="preserve"> på</w:t>
            </w:r>
            <w:r w:rsidR="002A4C82" w:rsidRPr="001A46D7">
              <w:t xml:space="preserve"> journalpostene innenfor </w:t>
            </w:r>
            <w:proofErr w:type="gramStart"/>
            <w:r w:rsidR="002A4C82" w:rsidRPr="001A46D7">
              <w:t>saksmappen,.</w:t>
            </w:r>
            <w:proofErr w:type="gramEnd"/>
          </w:p>
        </w:tc>
      </w:tr>
      <w:tr w:rsidR="003F4001" w:rsidRPr="00922DC1" w14:paraId="1B0BB625" w14:textId="77777777" w:rsidTr="00BA3FB7">
        <w:tc>
          <w:tcPr>
            <w:tcW w:w="2568" w:type="dxa"/>
            <w:gridSpan w:val="3"/>
            <w:tcBorders>
              <w:left w:val="single" w:sz="1" w:space="0" w:color="000000"/>
              <w:bottom w:val="single" w:sz="1" w:space="0" w:color="000000"/>
            </w:tcBorders>
          </w:tcPr>
          <w:p w14:paraId="1B4B0A6F" w14:textId="77777777" w:rsidR="003F4001" w:rsidRPr="001A46D7" w:rsidRDefault="003F4001" w:rsidP="006E5C77">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28DC007E" w14:textId="77777777" w:rsidR="003F4001" w:rsidRPr="001A46D7" w:rsidRDefault="002A4C82" w:rsidP="006E5C77">
            <w:pPr>
              <w:pStyle w:val="Tabellinnhold"/>
              <w:snapToGrid w:val="0"/>
            </w:pPr>
            <w:r w:rsidRPr="001A46D7">
              <w:rPr>
                <w:i/>
              </w:rPr>
              <w:t>journalpost</w:t>
            </w:r>
          </w:p>
        </w:tc>
      </w:tr>
      <w:tr w:rsidR="003F4001" w:rsidRPr="00922DC1" w14:paraId="159EAEDE" w14:textId="77777777" w:rsidTr="00BA3FB7">
        <w:tc>
          <w:tcPr>
            <w:tcW w:w="2568" w:type="dxa"/>
            <w:gridSpan w:val="3"/>
            <w:tcBorders>
              <w:left w:val="single" w:sz="1" w:space="0" w:color="000000"/>
              <w:bottom w:val="single" w:sz="1" w:space="0" w:color="000000"/>
            </w:tcBorders>
          </w:tcPr>
          <w:p w14:paraId="2B577126" w14:textId="77777777" w:rsidR="003F4001" w:rsidRPr="001A46D7" w:rsidRDefault="003F4001" w:rsidP="006E5C77">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549C9220" w14:textId="77777777" w:rsidR="003F4001" w:rsidRPr="001A46D7" w:rsidRDefault="003F4001" w:rsidP="002A4C82">
            <w:pPr>
              <w:pStyle w:val="Tabellinnhold"/>
              <w:snapToGrid w:val="0"/>
            </w:pPr>
            <w:r w:rsidRPr="001A46D7">
              <w:t xml:space="preserve">Registreres </w:t>
            </w:r>
            <w:r w:rsidR="002A4C82" w:rsidRPr="001A46D7">
              <w:t>automatisk når journalposten opprettes</w:t>
            </w:r>
          </w:p>
        </w:tc>
      </w:tr>
      <w:tr w:rsidR="003F4001" w:rsidRPr="00922DC1" w14:paraId="540E1F4D" w14:textId="77777777" w:rsidTr="00BA3FB7">
        <w:tc>
          <w:tcPr>
            <w:tcW w:w="2568" w:type="dxa"/>
            <w:gridSpan w:val="3"/>
            <w:tcBorders>
              <w:left w:val="single" w:sz="1" w:space="0" w:color="000000"/>
              <w:bottom w:val="single" w:sz="1" w:space="0" w:color="000000"/>
            </w:tcBorders>
          </w:tcPr>
          <w:p w14:paraId="03A73AF1" w14:textId="77777777" w:rsidR="003F4001" w:rsidRPr="001A46D7" w:rsidRDefault="003F4001" w:rsidP="006E5C77">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18CDD2F" w14:textId="77777777" w:rsidR="003F4001" w:rsidRPr="001A46D7" w:rsidRDefault="003F4001" w:rsidP="006E5C77">
            <w:pPr>
              <w:pStyle w:val="Tabellinnhold"/>
              <w:snapToGrid w:val="0"/>
            </w:pPr>
          </w:p>
        </w:tc>
      </w:tr>
      <w:tr w:rsidR="003F4001" w:rsidRPr="00922DC1" w14:paraId="5B0FD9A1" w14:textId="77777777" w:rsidTr="00BA3FB7">
        <w:tc>
          <w:tcPr>
            <w:tcW w:w="2568" w:type="dxa"/>
            <w:gridSpan w:val="3"/>
            <w:tcBorders>
              <w:left w:val="single" w:sz="1" w:space="0" w:color="000000"/>
              <w:bottom w:val="single" w:sz="1" w:space="0" w:color="000000"/>
            </w:tcBorders>
          </w:tcPr>
          <w:p w14:paraId="3CD3B4E6" w14:textId="77777777" w:rsidR="003F4001" w:rsidRPr="001A46D7" w:rsidRDefault="003F4001" w:rsidP="006E5C77">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0CFB2EC" w14:textId="77777777" w:rsidR="003F4001" w:rsidRPr="001A46D7" w:rsidRDefault="006421CF" w:rsidP="006E5C77">
            <w:pPr>
              <w:pStyle w:val="Tabellinnhold"/>
              <w:snapToGrid w:val="0"/>
            </w:pPr>
            <w:r w:rsidRPr="001A46D7">
              <w:t>Skal normalt ikke endres, men ved flytting til en annen saksmappe kan journalposten få et nytt nummer (fordi det inngår i en annen nummerrekkefølge i denne mappen).</w:t>
            </w:r>
          </w:p>
        </w:tc>
      </w:tr>
      <w:tr w:rsidR="003F4001" w:rsidRPr="00922DC1" w14:paraId="784745FA" w14:textId="77777777" w:rsidTr="00BA3FB7">
        <w:tc>
          <w:tcPr>
            <w:tcW w:w="2568" w:type="dxa"/>
            <w:gridSpan w:val="3"/>
            <w:tcBorders>
              <w:left w:val="single" w:sz="1" w:space="0" w:color="000000"/>
              <w:bottom w:val="single" w:sz="1" w:space="0" w:color="000000"/>
            </w:tcBorders>
          </w:tcPr>
          <w:p w14:paraId="0A1CE3C9" w14:textId="77777777" w:rsidR="003F4001" w:rsidRPr="001A46D7" w:rsidRDefault="003F4001" w:rsidP="006E5C77">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115B57E2" w14:textId="77777777" w:rsidR="003F4001" w:rsidRPr="001A46D7" w:rsidRDefault="007F087F" w:rsidP="00042892">
            <w:pPr>
              <w:pStyle w:val="Tabellinnhold"/>
              <w:snapToGrid w:val="0"/>
            </w:pPr>
            <w:r w:rsidRPr="001A46D7">
              <w:t xml:space="preserve">Er ikke obligatorisk, men anbefales brukt i sakarkiver. Kombineres med </w:t>
            </w:r>
            <w:r w:rsidRPr="001A46D7">
              <w:rPr>
                <w:i/>
              </w:rPr>
              <w:t>M003 mappeID</w:t>
            </w:r>
            <w:r>
              <w:t>, og</w:t>
            </w:r>
            <w:r w:rsidRPr="001A46D7">
              <w:t xml:space="preserve"> </w:t>
            </w:r>
            <w:r>
              <w:t>i</w:t>
            </w:r>
            <w:r w:rsidRPr="001A46D7">
              <w:t xml:space="preserve">nngår i </w:t>
            </w:r>
            <w:r w:rsidRPr="001A46D7">
              <w:rPr>
                <w:i/>
              </w:rPr>
              <w:t xml:space="preserve">M004 </w:t>
            </w:r>
            <w:r>
              <w:rPr>
                <w:i/>
              </w:rPr>
              <w:t>registrerings</w:t>
            </w:r>
            <w:r w:rsidRPr="001A46D7">
              <w:rPr>
                <w:i/>
              </w:rPr>
              <w:t>ID</w:t>
            </w:r>
            <w:r w:rsidRPr="001A46D7">
              <w:t xml:space="preserve">. </w:t>
            </w:r>
            <w:r w:rsidR="006421CF" w:rsidRPr="001A46D7">
              <w:t xml:space="preserve">Dersom journalpostnummer ikke brukes, må </w:t>
            </w:r>
            <w:r w:rsidR="00195F22" w:rsidRPr="001A46D7">
              <w:t>andre kriterier kunne identifisere journalpostenes rekkefølge innenfor saksmappen.</w:t>
            </w:r>
            <w:r>
              <w:t xml:space="preserve"> </w:t>
            </w:r>
          </w:p>
        </w:tc>
      </w:tr>
    </w:tbl>
    <w:p w14:paraId="61546F98" w14:textId="77777777" w:rsidR="004A3A80" w:rsidRPr="00922DC1" w:rsidRDefault="004A3A80">
      <w:pPr>
        <w:rPr>
          <w:rFonts w:ascii="Cambria" w:hAnsi="Cambria"/>
          <w:b/>
          <w:bCs/>
          <w:color w:val="365F91"/>
          <w:sz w:val="28"/>
          <w:szCs w:val="28"/>
        </w:rPr>
      </w:pPr>
    </w:p>
    <w:p w14:paraId="7F4A0A15" w14:textId="77777777" w:rsidR="00ED2C94" w:rsidRPr="001A46D7" w:rsidRDefault="00ED2C94" w:rsidP="00D47F1A">
      <w:pPr>
        <w:pStyle w:val="Metadataoverskrift"/>
      </w:pPr>
      <w:r w:rsidRPr="001A46D7">
        <w:t>Kjernemetadata (jf. Dublin Core)</w:t>
      </w: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5AB0C162" w14:textId="77777777" w:rsidTr="00BA3FB7">
        <w:tc>
          <w:tcPr>
            <w:tcW w:w="521" w:type="dxa"/>
            <w:tcBorders>
              <w:top w:val="single" w:sz="1" w:space="0" w:color="000000"/>
              <w:left w:val="single" w:sz="1" w:space="0" w:color="000000"/>
              <w:bottom w:val="single" w:sz="1" w:space="0" w:color="000000"/>
            </w:tcBorders>
          </w:tcPr>
          <w:p w14:paraId="5671CF19"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722DB8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M020</w:t>
            </w:r>
          </w:p>
        </w:tc>
        <w:tc>
          <w:tcPr>
            <w:tcW w:w="802" w:type="dxa"/>
            <w:tcBorders>
              <w:top w:val="single" w:sz="1" w:space="0" w:color="000000"/>
              <w:left w:val="single" w:sz="1" w:space="0" w:color="000000"/>
              <w:bottom w:val="single" w:sz="1" w:space="0" w:color="000000"/>
            </w:tcBorders>
          </w:tcPr>
          <w:p w14:paraId="3F4BD382"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5AFDEE6D"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tittel</w:t>
            </w:r>
          </w:p>
        </w:tc>
      </w:tr>
      <w:tr w:rsidR="00ED2C94" w:rsidRPr="00922DC1" w14:paraId="6B82D9CB" w14:textId="77777777" w:rsidTr="00BA3FB7">
        <w:tc>
          <w:tcPr>
            <w:tcW w:w="2568" w:type="dxa"/>
            <w:gridSpan w:val="3"/>
            <w:tcBorders>
              <w:left w:val="single" w:sz="1" w:space="0" w:color="000000"/>
              <w:bottom w:val="single" w:sz="1" w:space="0" w:color="000000"/>
            </w:tcBorders>
          </w:tcPr>
          <w:p w14:paraId="49F7BB1F"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FD26B07"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0660D26C"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4B753BC5" w14:textId="77777777" w:rsidR="00ED2C94" w:rsidRPr="001A46D7" w:rsidRDefault="00ED2C94" w:rsidP="00416C9A">
            <w:pPr>
              <w:pStyle w:val="Tabellinnhold"/>
              <w:snapToGrid w:val="0"/>
            </w:pPr>
            <w:r w:rsidRPr="001A46D7">
              <w:t>En</w:t>
            </w:r>
          </w:p>
        </w:tc>
      </w:tr>
      <w:tr w:rsidR="00ED2C94" w:rsidRPr="00922DC1" w14:paraId="1609E232" w14:textId="77777777" w:rsidTr="00BA3FB7">
        <w:tc>
          <w:tcPr>
            <w:tcW w:w="2568" w:type="dxa"/>
            <w:gridSpan w:val="3"/>
            <w:tcBorders>
              <w:left w:val="single" w:sz="1" w:space="0" w:color="000000"/>
              <w:bottom w:val="single" w:sz="1" w:space="0" w:color="000000"/>
            </w:tcBorders>
          </w:tcPr>
          <w:p w14:paraId="15EA29CC"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5352440F" w14:textId="77777777" w:rsidR="00ED2C94" w:rsidRPr="001A46D7" w:rsidRDefault="00ED2C94" w:rsidP="00416C9A">
            <w:pPr>
              <w:pStyle w:val="Tabellinnhold"/>
              <w:snapToGrid w:val="0"/>
            </w:pPr>
            <w:r w:rsidRPr="001A46D7">
              <w:t>Tittel eller navn på arkivenheten</w:t>
            </w:r>
          </w:p>
        </w:tc>
      </w:tr>
      <w:tr w:rsidR="00ED2C94" w:rsidRPr="00922DC1" w14:paraId="30E9769E" w14:textId="77777777" w:rsidTr="00BA3FB7">
        <w:tc>
          <w:tcPr>
            <w:tcW w:w="2568" w:type="dxa"/>
            <w:gridSpan w:val="3"/>
            <w:tcBorders>
              <w:left w:val="single" w:sz="1" w:space="0" w:color="000000"/>
              <w:bottom w:val="single" w:sz="1" w:space="0" w:color="000000"/>
            </w:tcBorders>
          </w:tcPr>
          <w:p w14:paraId="14375D7A"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2B09C579" w14:textId="77777777" w:rsidR="00ED2C94" w:rsidRPr="001A46D7" w:rsidRDefault="00195F22" w:rsidP="00042892">
            <w:pPr>
              <w:pStyle w:val="Tabellinnhold"/>
              <w:snapToGrid w:val="0"/>
            </w:pPr>
            <w:r w:rsidRPr="001A46D7">
              <w:rPr>
                <w:i/>
              </w:rPr>
              <w:t xml:space="preserve">arkiv, arkivdel, klassifikasjonssystem, klasse, mappe, </w:t>
            </w:r>
            <w:proofErr w:type="gramStart"/>
            <w:r w:rsidR="007234A9">
              <w:rPr>
                <w:i/>
              </w:rPr>
              <w:t>registrering</w:t>
            </w:r>
            <w:r w:rsidRPr="001A46D7">
              <w:rPr>
                <w:i/>
              </w:rPr>
              <w:t>,</w:t>
            </w:r>
            <w:proofErr w:type="gramEnd"/>
            <w:r w:rsidRPr="001A46D7">
              <w:rPr>
                <w:i/>
              </w:rPr>
              <w:t xml:space="preserve"> dokumentbeskrivelse</w:t>
            </w:r>
            <w:r w:rsidRPr="001A46D7">
              <w:t xml:space="preserve"> (ikke dokumentobjekt), forekommer også i </w:t>
            </w:r>
            <w:r w:rsidRPr="001A46D7">
              <w:rPr>
                <w:i/>
              </w:rPr>
              <w:t>pres</w:t>
            </w:r>
            <w:r w:rsidR="001A46D7" w:rsidRPr="001A46D7">
              <w:rPr>
                <w:i/>
              </w:rPr>
              <w:t>edens</w:t>
            </w:r>
          </w:p>
        </w:tc>
      </w:tr>
      <w:tr w:rsidR="00ED2C94" w:rsidRPr="00922DC1" w14:paraId="0CA39F92" w14:textId="77777777" w:rsidTr="00BA3FB7">
        <w:tc>
          <w:tcPr>
            <w:tcW w:w="2568" w:type="dxa"/>
            <w:gridSpan w:val="3"/>
            <w:tcBorders>
              <w:left w:val="single" w:sz="1" w:space="0" w:color="000000"/>
              <w:bottom w:val="single" w:sz="1" w:space="0" w:color="000000"/>
            </w:tcBorders>
          </w:tcPr>
          <w:p w14:paraId="07786611"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30F04569" w14:textId="77777777" w:rsidR="00ED2C94" w:rsidRPr="001A46D7" w:rsidRDefault="00ED2C94" w:rsidP="00195F22">
            <w:pPr>
              <w:pStyle w:val="Tabellinnhold"/>
              <w:snapToGrid w:val="0"/>
            </w:pPr>
            <w:r w:rsidRPr="001A46D7">
              <w:t xml:space="preserve">Registreres manuelt eller </w:t>
            </w:r>
            <w:r w:rsidR="00195F22" w:rsidRPr="001A46D7">
              <w:t xml:space="preserve">hentes </w:t>
            </w:r>
            <w:r w:rsidRPr="001A46D7">
              <w:t>automatisk fra</w:t>
            </w:r>
            <w:r w:rsidR="00195F22" w:rsidRPr="001A46D7">
              <w:t xml:space="preserve"> innholdet i </w:t>
            </w:r>
            <w:r w:rsidRPr="001A46D7">
              <w:t>arkivdokumentet</w:t>
            </w:r>
            <w:r w:rsidR="00195F22" w:rsidRPr="001A46D7">
              <w:t xml:space="preserve">. </w:t>
            </w:r>
            <w:r w:rsidR="00B30068">
              <w:t>Ja</w:t>
            </w:r>
            <w:r w:rsidR="00195F22" w:rsidRPr="001A46D7">
              <w:t xml:space="preserve"> fra klassetittel dersom alle mapper skal ha samme tittel som klassen. Kan også hentes automatisk fra et fagsystem.</w:t>
            </w:r>
          </w:p>
        </w:tc>
      </w:tr>
      <w:tr w:rsidR="00ED2C94" w:rsidRPr="00922DC1" w14:paraId="1B055A9A" w14:textId="77777777" w:rsidTr="00BA3FB7">
        <w:tc>
          <w:tcPr>
            <w:tcW w:w="2568" w:type="dxa"/>
            <w:gridSpan w:val="3"/>
            <w:tcBorders>
              <w:left w:val="single" w:sz="1" w:space="0" w:color="000000"/>
              <w:bottom w:val="single" w:sz="1" w:space="0" w:color="000000"/>
            </w:tcBorders>
          </w:tcPr>
          <w:p w14:paraId="7C2D5005"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163C18E" w14:textId="77777777" w:rsidR="00ED2C94" w:rsidRPr="001A46D7" w:rsidRDefault="00195F22" w:rsidP="00416C9A">
            <w:pPr>
              <w:pStyle w:val="Tabellinnhold"/>
              <w:snapToGrid w:val="0"/>
            </w:pPr>
            <w:r w:rsidRPr="001A46D7">
              <w:t xml:space="preserve">Kan eventuelt arves fra </w:t>
            </w:r>
            <w:r w:rsidRPr="001A46D7">
              <w:rPr>
                <w:i/>
              </w:rPr>
              <w:t>klasse</w:t>
            </w:r>
            <w:r w:rsidRPr="001A46D7">
              <w:t>, se ovenfor</w:t>
            </w:r>
            <w:r w:rsidRPr="001A46D7">
              <w:rPr>
                <w:i/>
              </w:rPr>
              <w:t xml:space="preserve"> </w:t>
            </w:r>
          </w:p>
        </w:tc>
      </w:tr>
      <w:tr w:rsidR="00ED2C94" w:rsidRPr="00922DC1" w14:paraId="4C3FD1DC" w14:textId="77777777" w:rsidTr="00BA3FB7">
        <w:tc>
          <w:tcPr>
            <w:tcW w:w="2568" w:type="dxa"/>
            <w:gridSpan w:val="3"/>
            <w:tcBorders>
              <w:left w:val="single" w:sz="1" w:space="0" w:color="000000"/>
              <w:bottom w:val="single" w:sz="1" w:space="0" w:color="000000"/>
            </w:tcBorders>
          </w:tcPr>
          <w:p w14:paraId="37717CB8"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17CA7038" w14:textId="77777777" w:rsidR="00ED2C94" w:rsidRPr="001A46D7" w:rsidRDefault="00ED2C94" w:rsidP="00416C9A">
            <w:pPr>
              <w:pStyle w:val="Tabellinnhold"/>
              <w:snapToGrid w:val="0"/>
            </w:pPr>
            <w:r w:rsidRPr="001A46D7">
              <w:t>Skal</w:t>
            </w:r>
            <w:r w:rsidR="00195F22" w:rsidRPr="001A46D7">
              <w:t xml:space="preserve"> normalt</w:t>
            </w:r>
            <w:r w:rsidRPr="001A46D7">
              <w:t xml:space="preserve"> ikke kunne endres etter at enheten er lukket, eller dokumentene arkivert</w:t>
            </w:r>
          </w:p>
        </w:tc>
      </w:tr>
      <w:tr w:rsidR="00ED2C94" w:rsidRPr="00922DC1" w14:paraId="6B902DDF" w14:textId="77777777" w:rsidTr="00BA3FB7">
        <w:tc>
          <w:tcPr>
            <w:tcW w:w="2568" w:type="dxa"/>
            <w:gridSpan w:val="3"/>
            <w:tcBorders>
              <w:left w:val="single" w:sz="1" w:space="0" w:color="000000"/>
              <w:bottom w:val="single" w:sz="1" w:space="0" w:color="000000"/>
            </w:tcBorders>
          </w:tcPr>
          <w:p w14:paraId="4762C3A2"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2F7E81B" w14:textId="77777777" w:rsidR="00ED2C94" w:rsidRPr="001A46D7" w:rsidRDefault="00ED2C94" w:rsidP="00416C9A">
            <w:pPr>
              <w:pStyle w:val="Tabellinnhold"/>
              <w:snapToGrid w:val="0"/>
            </w:pPr>
            <w:r w:rsidRPr="001A46D7">
              <w:t>For saksmappe og journalpost vil dette tilsvare "Sakstittel" og "Dokumentbeskrivelse". Disse navnene kan beholdes i grensesnittet.</w:t>
            </w:r>
          </w:p>
        </w:tc>
      </w:tr>
    </w:tbl>
    <w:p w14:paraId="153CAA97"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491B754A" w14:textId="77777777" w:rsidTr="00BA3FB7">
        <w:tc>
          <w:tcPr>
            <w:tcW w:w="521" w:type="dxa"/>
            <w:tcBorders>
              <w:top w:val="single" w:sz="1" w:space="0" w:color="000000"/>
              <w:left w:val="single" w:sz="1" w:space="0" w:color="000000"/>
              <w:bottom w:val="single" w:sz="1" w:space="0" w:color="000000"/>
            </w:tcBorders>
          </w:tcPr>
          <w:p w14:paraId="53692FF5"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0561A05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M021</w:t>
            </w:r>
          </w:p>
        </w:tc>
        <w:tc>
          <w:tcPr>
            <w:tcW w:w="802" w:type="dxa"/>
            <w:tcBorders>
              <w:top w:val="single" w:sz="1" w:space="0" w:color="000000"/>
              <w:left w:val="single" w:sz="1" w:space="0" w:color="000000"/>
              <w:bottom w:val="single" w:sz="1" w:space="0" w:color="000000"/>
            </w:tcBorders>
          </w:tcPr>
          <w:p w14:paraId="0D504D39"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5CAF389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beskrivelse</w:t>
            </w:r>
          </w:p>
        </w:tc>
      </w:tr>
      <w:tr w:rsidR="00ED2C94" w:rsidRPr="00922DC1" w14:paraId="57C09E83" w14:textId="77777777" w:rsidTr="00BA3FB7">
        <w:tc>
          <w:tcPr>
            <w:tcW w:w="2568" w:type="dxa"/>
            <w:gridSpan w:val="3"/>
            <w:tcBorders>
              <w:left w:val="single" w:sz="1" w:space="0" w:color="000000"/>
              <w:bottom w:val="single" w:sz="1" w:space="0" w:color="000000"/>
            </w:tcBorders>
          </w:tcPr>
          <w:p w14:paraId="3D6F6FB3"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771CFB5E"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2DE44115"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28A186E4" w14:textId="77777777" w:rsidR="00ED2C94" w:rsidRPr="001A46D7" w:rsidRDefault="00ED2C94" w:rsidP="00416C9A">
            <w:pPr>
              <w:pStyle w:val="Tabellinnhold"/>
              <w:snapToGrid w:val="0"/>
            </w:pPr>
            <w:r w:rsidRPr="001A46D7">
              <w:t>En</w:t>
            </w:r>
          </w:p>
        </w:tc>
      </w:tr>
      <w:tr w:rsidR="00ED2C94" w:rsidRPr="00922DC1" w14:paraId="68470A65" w14:textId="77777777" w:rsidTr="00BA3FB7">
        <w:tc>
          <w:tcPr>
            <w:tcW w:w="2568" w:type="dxa"/>
            <w:gridSpan w:val="3"/>
            <w:tcBorders>
              <w:left w:val="single" w:sz="1" w:space="0" w:color="000000"/>
              <w:bottom w:val="single" w:sz="1" w:space="0" w:color="000000"/>
            </w:tcBorders>
          </w:tcPr>
          <w:p w14:paraId="138DDE96"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4A0CF8C" w14:textId="77777777" w:rsidR="00ED2C94" w:rsidRPr="001A46D7" w:rsidRDefault="00ED2C94" w:rsidP="00416C9A">
            <w:pPr>
              <w:pStyle w:val="Tabellinnhold"/>
              <w:snapToGrid w:val="0"/>
            </w:pPr>
            <w:r w:rsidRPr="001A46D7">
              <w:t>Tekstlig beskrivelse av arkivenheten</w:t>
            </w:r>
          </w:p>
        </w:tc>
      </w:tr>
      <w:tr w:rsidR="00ED2C94" w:rsidRPr="00922DC1" w14:paraId="10D88166" w14:textId="77777777" w:rsidTr="00BA3FB7">
        <w:tc>
          <w:tcPr>
            <w:tcW w:w="2568" w:type="dxa"/>
            <w:gridSpan w:val="3"/>
            <w:tcBorders>
              <w:left w:val="single" w:sz="1" w:space="0" w:color="000000"/>
              <w:bottom w:val="single" w:sz="1" w:space="0" w:color="000000"/>
            </w:tcBorders>
          </w:tcPr>
          <w:p w14:paraId="0866AB0C"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65BCA37B" w14:textId="77777777" w:rsidR="00ED2C94" w:rsidRPr="001A46D7" w:rsidRDefault="00195F22" w:rsidP="00F552AB">
            <w:pPr>
              <w:pStyle w:val="Tabellinnhold"/>
              <w:snapToGrid w:val="0"/>
            </w:pPr>
            <w:r w:rsidRPr="001A46D7">
              <w:rPr>
                <w:i/>
              </w:rPr>
              <w:t xml:space="preserve">arkiv, arkivdel, klassifikasjonssystem, klasse, mappe, </w:t>
            </w:r>
            <w:r w:rsidR="007234A9">
              <w:rPr>
                <w:i/>
              </w:rPr>
              <w:t>registrering</w:t>
            </w:r>
            <w:r w:rsidRPr="001A46D7">
              <w:rPr>
                <w:i/>
              </w:rPr>
              <w:t>, dokumentbeskrivelse</w:t>
            </w:r>
            <w:r w:rsidRPr="001A46D7">
              <w:t xml:space="preserve"> (ikke dokumentobjekt), forekommer også i </w:t>
            </w:r>
            <w:r w:rsidRPr="00BA3FB7">
              <w:rPr>
                <w:i/>
              </w:rPr>
              <w:t>arkivskaper</w:t>
            </w:r>
            <w:r w:rsidRPr="001A46D7">
              <w:t xml:space="preserve"> og </w:t>
            </w:r>
            <w:r w:rsidR="001A46D7" w:rsidRPr="001A46D7">
              <w:rPr>
                <w:i/>
              </w:rPr>
              <w:t>presedens</w:t>
            </w:r>
          </w:p>
        </w:tc>
      </w:tr>
      <w:tr w:rsidR="00ED2C94" w:rsidRPr="00922DC1" w14:paraId="03EE3E4A" w14:textId="77777777" w:rsidTr="00BA3FB7">
        <w:tc>
          <w:tcPr>
            <w:tcW w:w="2568" w:type="dxa"/>
            <w:gridSpan w:val="3"/>
            <w:tcBorders>
              <w:left w:val="single" w:sz="1" w:space="0" w:color="000000"/>
              <w:bottom w:val="single" w:sz="1" w:space="0" w:color="000000"/>
            </w:tcBorders>
          </w:tcPr>
          <w:p w14:paraId="5CE8E61E"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DD0F259" w14:textId="77777777" w:rsidR="00ED2C94" w:rsidRPr="001A46D7" w:rsidRDefault="00ED2C94" w:rsidP="00416C9A">
            <w:pPr>
              <w:pStyle w:val="Tabellinnhold"/>
              <w:snapToGrid w:val="0"/>
            </w:pPr>
            <w:r w:rsidRPr="001A46D7">
              <w:t>Registreres manuelt</w:t>
            </w:r>
          </w:p>
        </w:tc>
      </w:tr>
      <w:tr w:rsidR="00ED2C94" w:rsidRPr="00922DC1" w14:paraId="347F8A16" w14:textId="77777777" w:rsidTr="00BA3FB7">
        <w:tc>
          <w:tcPr>
            <w:tcW w:w="2568" w:type="dxa"/>
            <w:gridSpan w:val="3"/>
            <w:tcBorders>
              <w:left w:val="single" w:sz="1" w:space="0" w:color="000000"/>
              <w:bottom w:val="single" w:sz="1" w:space="0" w:color="000000"/>
            </w:tcBorders>
          </w:tcPr>
          <w:p w14:paraId="65D85D65"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3883D497" w14:textId="77777777" w:rsidR="00ED2C94" w:rsidRPr="001A46D7" w:rsidRDefault="00ED2C94" w:rsidP="00416C9A">
            <w:pPr>
              <w:pStyle w:val="Tabellinnhold"/>
              <w:snapToGrid w:val="0"/>
            </w:pPr>
            <w:r w:rsidRPr="001A46D7">
              <w:t>Nei</w:t>
            </w:r>
          </w:p>
        </w:tc>
      </w:tr>
      <w:tr w:rsidR="00ED2C94" w:rsidRPr="00922DC1" w14:paraId="31AB63E6" w14:textId="77777777" w:rsidTr="00BA3FB7">
        <w:tc>
          <w:tcPr>
            <w:tcW w:w="2568" w:type="dxa"/>
            <w:gridSpan w:val="3"/>
            <w:tcBorders>
              <w:left w:val="single" w:sz="1" w:space="0" w:color="000000"/>
              <w:bottom w:val="single" w:sz="1" w:space="0" w:color="000000"/>
            </w:tcBorders>
          </w:tcPr>
          <w:p w14:paraId="1BE130AE"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9155004" w14:textId="77777777" w:rsidR="00ED2C94" w:rsidRPr="001A46D7" w:rsidRDefault="00ED2C94" w:rsidP="00416C9A">
            <w:pPr>
              <w:pStyle w:val="Tabellinnhold"/>
              <w:snapToGrid w:val="0"/>
            </w:pPr>
          </w:p>
        </w:tc>
      </w:tr>
      <w:tr w:rsidR="00ED2C94" w:rsidRPr="00922DC1" w14:paraId="22031F1C" w14:textId="77777777" w:rsidTr="00BA3FB7">
        <w:tc>
          <w:tcPr>
            <w:tcW w:w="2568" w:type="dxa"/>
            <w:gridSpan w:val="3"/>
            <w:tcBorders>
              <w:left w:val="single" w:sz="1" w:space="0" w:color="000000"/>
              <w:bottom w:val="single" w:sz="1" w:space="0" w:color="000000"/>
            </w:tcBorders>
          </w:tcPr>
          <w:p w14:paraId="17243C1C"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6422B192" w14:textId="77777777" w:rsidR="00ED2C94" w:rsidRPr="001A46D7" w:rsidRDefault="00ED2C94" w:rsidP="00416C9A">
            <w:pPr>
              <w:pStyle w:val="Tabellinnhold"/>
              <w:snapToGrid w:val="0"/>
            </w:pPr>
            <w:r w:rsidRPr="001A46D7">
              <w:t>Tilsvarende attributt finnes ikke i Noark 4 (men noen tabeller hadde egne attributter for merknad som kunne brukes som et beskrivelsesfelt)</w:t>
            </w:r>
          </w:p>
        </w:tc>
      </w:tr>
    </w:tbl>
    <w:p w14:paraId="6CCD2C51"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66D79D4D" w14:textId="77777777" w:rsidTr="00BA3FB7">
        <w:tc>
          <w:tcPr>
            <w:tcW w:w="521" w:type="dxa"/>
            <w:tcBorders>
              <w:top w:val="single" w:sz="1" w:space="0" w:color="000000"/>
              <w:left w:val="single" w:sz="1" w:space="0" w:color="000000"/>
              <w:bottom w:val="single" w:sz="1" w:space="0" w:color="000000"/>
            </w:tcBorders>
          </w:tcPr>
          <w:p w14:paraId="162A13A4"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74049ED"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M022</w:t>
            </w:r>
          </w:p>
        </w:tc>
        <w:tc>
          <w:tcPr>
            <w:tcW w:w="802" w:type="dxa"/>
            <w:tcBorders>
              <w:top w:val="single" w:sz="1" w:space="0" w:color="000000"/>
              <w:left w:val="single" w:sz="1" w:space="0" w:color="000000"/>
              <w:bottom w:val="single" w:sz="1" w:space="0" w:color="000000"/>
            </w:tcBorders>
          </w:tcPr>
          <w:p w14:paraId="2860F0A6"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29FCEB32" w14:textId="77777777" w:rsidR="00ED2C94" w:rsidRPr="001A46D7" w:rsidRDefault="007D006D" w:rsidP="00416C9A">
            <w:pPr>
              <w:pStyle w:val="Tabellinnhold"/>
              <w:snapToGrid w:val="0"/>
              <w:rPr>
                <w:rFonts w:ascii="Arial" w:hAnsi="Arial"/>
                <w:b/>
                <w:bCs/>
                <w:color w:val="FF0000"/>
              </w:rPr>
            </w:pPr>
            <w:r>
              <w:rPr>
                <w:rFonts w:ascii="Arial" w:hAnsi="Arial"/>
                <w:b/>
                <w:bCs/>
                <w:color w:val="FF0000"/>
              </w:rPr>
              <w:t>noekkelord</w:t>
            </w:r>
          </w:p>
        </w:tc>
      </w:tr>
      <w:tr w:rsidR="00ED2C94" w:rsidRPr="00922DC1" w14:paraId="7CAC4BCD" w14:textId="77777777" w:rsidTr="00BA3FB7">
        <w:tc>
          <w:tcPr>
            <w:tcW w:w="2568" w:type="dxa"/>
            <w:gridSpan w:val="3"/>
            <w:tcBorders>
              <w:left w:val="single" w:sz="1" w:space="0" w:color="000000"/>
              <w:bottom w:val="single" w:sz="1" w:space="0" w:color="000000"/>
            </w:tcBorders>
          </w:tcPr>
          <w:p w14:paraId="78BA7F64"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5B6192A"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55F02138"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8374DB0" w14:textId="77777777" w:rsidR="00ED2C94" w:rsidRPr="001A46D7" w:rsidRDefault="00ED2C94" w:rsidP="00416C9A">
            <w:pPr>
              <w:pStyle w:val="Tabellinnhold"/>
              <w:snapToGrid w:val="0"/>
            </w:pPr>
            <w:r w:rsidRPr="001A46D7">
              <w:t>Mange</w:t>
            </w:r>
          </w:p>
        </w:tc>
      </w:tr>
      <w:tr w:rsidR="00ED2C94" w:rsidRPr="00922DC1" w14:paraId="37149F0C" w14:textId="77777777" w:rsidTr="00BA3FB7">
        <w:tc>
          <w:tcPr>
            <w:tcW w:w="2568" w:type="dxa"/>
            <w:gridSpan w:val="3"/>
            <w:tcBorders>
              <w:left w:val="single" w:sz="1" w:space="0" w:color="000000"/>
              <w:bottom w:val="single" w:sz="1" w:space="0" w:color="000000"/>
            </w:tcBorders>
          </w:tcPr>
          <w:p w14:paraId="78E4E2D7"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FDF5D8B" w14:textId="77777777" w:rsidR="00ED2C94" w:rsidRPr="001A46D7" w:rsidRDefault="00ED2C94" w:rsidP="00416C9A">
            <w:pPr>
              <w:pStyle w:val="Tabellinnhold"/>
              <w:snapToGrid w:val="0"/>
            </w:pPr>
            <w:r w:rsidRPr="001A46D7">
              <w:t>Nøkkeord eller stikkord som beskriver innholdet i enheten</w:t>
            </w:r>
          </w:p>
        </w:tc>
      </w:tr>
      <w:tr w:rsidR="00ED2C94" w:rsidRPr="00922DC1" w14:paraId="0CF535A4" w14:textId="77777777" w:rsidTr="00BA3FB7">
        <w:tc>
          <w:tcPr>
            <w:tcW w:w="2568" w:type="dxa"/>
            <w:gridSpan w:val="3"/>
            <w:tcBorders>
              <w:left w:val="single" w:sz="1" w:space="0" w:color="000000"/>
              <w:bottom w:val="single" w:sz="1" w:space="0" w:color="000000"/>
            </w:tcBorders>
          </w:tcPr>
          <w:p w14:paraId="2D266B73"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5F4D752" w14:textId="77777777" w:rsidR="00ED2C94" w:rsidRPr="001A46D7" w:rsidRDefault="00527922" w:rsidP="00F552AB">
            <w:pPr>
              <w:pStyle w:val="Tabellinnhold"/>
              <w:snapToGrid w:val="0"/>
            </w:pPr>
            <w:r w:rsidRPr="001A46D7">
              <w:rPr>
                <w:i/>
              </w:rPr>
              <w:t>k</w:t>
            </w:r>
            <w:r w:rsidR="00ED2C94" w:rsidRPr="001A46D7">
              <w:rPr>
                <w:i/>
              </w:rPr>
              <w:t>lasse</w:t>
            </w:r>
            <w:r w:rsidR="00ED2C94" w:rsidRPr="001A46D7">
              <w:t xml:space="preserve">, </w:t>
            </w:r>
            <w:proofErr w:type="gramStart"/>
            <w:r w:rsidR="00ED2C94" w:rsidRPr="001A46D7">
              <w:rPr>
                <w:i/>
              </w:rPr>
              <w:t>mappe</w:t>
            </w:r>
            <w:r w:rsidR="00ED2C94" w:rsidRPr="001A46D7">
              <w:t>,</w:t>
            </w:r>
            <w:proofErr w:type="gramEnd"/>
            <w:r w:rsidR="00ED2C94" w:rsidRPr="001A46D7">
              <w:t xml:space="preserve"> </w:t>
            </w:r>
            <w:r w:rsidR="007234A9">
              <w:rPr>
                <w:i/>
              </w:rPr>
              <w:t>registrering</w:t>
            </w:r>
          </w:p>
        </w:tc>
      </w:tr>
      <w:tr w:rsidR="00ED2C94" w:rsidRPr="00922DC1" w14:paraId="4ED2A46A" w14:textId="77777777" w:rsidTr="00BA3FB7">
        <w:tc>
          <w:tcPr>
            <w:tcW w:w="2568" w:type="dxa"/>
            <w:gridSpan w:val="3"/>
            <w:tcBorders>
              <w:left w:val="single" w:sz="1" w:space="0" w:color="000000"/>
              <w:bottom w:val="single" w:sz="1" w:space="0" w:color="000000"/>
            </w:tcBorders>
          </w:tcPr>
          <w:p w14:paraId="361787AE"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3FBCF368" w14:textId="77777777" w:rsidR="00ED2C94" w:rsidRPr="001A46D7" w:rsidRDefault="00ED2C94" w:rsidP="00416C9A">
            <w:pPr>
              <w:pStyle w:val="Tabellinnhold"/>
              <w:snapToGrid w:val="0"/>
            </w:pPr>
            <w:r w:rsidRPr="001A46D7">
              <w:t>Registreres vanligvis ved oppslag fra liste</w:t>
            </w:r>
            <w:r w:rsidR="0058713F" w:rsidRPr="001A46D7">
              <w:t xml:space="preserve"> (f.eks. en tesaurus)</w:t>
            </w:r>
            <w:r w:rsidRPr="001A46D7">
              <w:t>.  Kan også registreres automatisk på grunnlag av dokumentinnhold eller integrering med fagsystem</w:t>
            </w:r>
            <w:r w:rsidR="0058713F" w:rsidRPr="001A46D7">
              <w:t>.</w:t>
            </w:r>
          </w:p>
        </w:tc>
      </w:tr>
      <w:tr w:rsidR="00ED2C94" w:rsidRPr="00922DC1" w14:paraId="5693E36F" w14:textId="77777777" w:rsidTr="00BA3FB7">
        <w:tc>
          <w:tcPr>
            <w:tcW w:w="2568" w:type="dxa"/>
            <w:gridSpan w:val="3"/>
            <w:tcBorders>
              <w:left w:val="single" w:sz="1" w:space="0" w:color="000000"/>
              <w:bottom w:val="single" w:sz="1" w:space="0" w:color="000000"/>
            </w:tcBorders>
          </w:tcPr>
          <w:p w14:paraId="01FA42DD"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8E3CF48" w14:textId="77777777" w:rsidR="00ED2C94" w:rsidRPr="001A46D7" w:rsidRDefault="00ED2C94" w:rsidP="00416C9A">
            <w:pPr>
              <w:pStyle w:val="Tabellinnhold"/>
              <w:snapToGrid w:val="0"/>
            </w:pPr>
            <w:r w:rsidRPr="001A46D7">
              <w:t>Nei</w:t>
            </w:r>
          </w:p>
        </w:tc>
      </w:tr>
      <w:tr w:rsidR="00ED2C94" w:rsidRPr="00922DC1" w14:paraId="1121A4AE" w14:textId="77777777" w:rsidTr="00BA3FB7">
        <w:tc>
          <w:tcPr>
            <w:tcW w:w="2568" w:type="dxa"/>
            <w:gridSpan w:val="3"/>
            <w:tcBorders>
              <w:left w:val="single" w:sz="1" w:space="0" w:color="000000"/>
              <w:bottom w:val="single" w:sz="1" w:space="0" w:color="000000"/>
            </w:tcBorders>
          </w:tcPr>
          <w:p w14:paraId="028907D9"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5DFEC03C" w14:textId="77777777" w:rsidR="00ED2C94" w:rsidRPr="001A46D7" w:rsidRDefault="00ED2C94" w:rsidP="00416C9A">
            <w:pPr>
              <w:pStyle w:val="Tabellinnhold"/>
              <w:snapToGrid w:val="0"/>
            </w:pPr>
          </w:p>
        </w:tc>
      </w:tr>
      <w:tr w:rsidR="00ED2C94" w:rsidRPr="00922DC1" w14:paraId="05F50981" w14:textId="77777777" w:rsidTr="00BA3FB7">
        <w:tc>
          <w:tcPr>
            <w:tcW w:w="2568" w:type="dxa"/>
            <w:gridSpan w:val="3"/>
            <w:tcBorders>
              <w:left w:val="single" w:sz="1" w:space="0" w:color="000000"/>
              <w:bottom w:val="single" w:sz="1" w:space="0" w:color="000000"/>
            </w:tcBorders>
          </w:tcPr>
          <w:p w14:paraId="52B75A63"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F136420" w14:textId="77777777" w:rsidR="00ED2C94" w:rsidRPr="001A46D7" w:rsidRDefault="00527922" w:rsidP="0058713F">
            <w:pPr>
              <w:pStyle w:val="Tabellinnhold"/>
              <w:snapToGrid w:val="0"/>
            </w:pPr>
            <w:r w:rsidRPr="001A46D7">
              <w:t xml:space="preserve">Nøkkelord kan </w:t>
            </w:r>
            <w:r w:rsidR="00ED2C94" w:rsidRPr="001A46D7">
              <w:t xml:space="preserve">brukes for å forbedre mulighetene for søking og </w:t>
            </w:r>
            <w:r w:rsidRPr="001A46D7">
              <w:t>gjen</w:t>
            </w:r>
            <w:r w:rsidR="0058713F" w:rsidRPr="001A46D7">
              <w:t>finning. N</w:t>
            </w:r>
            <w:r w:rsidR="00ED2C94" w:rsidRPr="001A46D7">
              <w:t xml:space="preserve">økkelord skal ikke erstatte klassifikasjon. </w:t>
            </w:r>
          </w:p>
        </w:tc>
      </w:tr>
    </w:tbl>
    <w:p w14:paraId="247A403B" w14:textId="77777777" w:rsidR="00ED2C94" w:rsidRPr="001A46D7" w:rsidRDefault="00ED2C94" w:rsidP="00ED2C9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F538223" w14:textId="77777777" w:rsidTr="00416C9A">
        <w:tc>
          <w:tcPr>
            <w:tcW w:w="521" w:type="dxa"/>
            <w:tcBorders>
              <w:top w:val="single" w:sz="1" w:space="0" w:color="000000"/>
              <w:left w:val="single" w:sz="1" w:space="0" w:color="000000"/>
              <w:bottom w:val="single" w:sz="1" w:space="0" w:color="000000"/>
            </w:tcBorders>
          </w:tcPr>
          <w:p w14:paraId="00FECAEA"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9BB1E5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M023</w:t>
            </w:r>
          </w:p>
        </w:tc>
        <w:tc>
          <w:tcPr>
            <w:tcW w:w="802" w:type="dxa"/>
            <w:tcBorders>
              <w:top w:val="single" w:sz="1" w:space="0" w:color="000000"/>
              <w:left w:val="single" w:sz="1" w:space="0" w:color="000000"/>
              <w:bottom w:val="single" w:sz="1" w:space="0" w:color="000000"/>
            </w:tcBorders>
          </w:tcPr>
          <w:p w14:paraId="2A86E2D1"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13B8459E"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arkivskaperNavn</w:t>
            </w:r>
          </w:p>
        </w:tc>
      </w:tr>
      <w:tr w:rsidR="00ED2C94" w:rsidRPr="00922DC1" w14:paraId="4A2B9814" w14:textId="77777777" w:rsidTr="00416C9A">
        <w:tc>
          <w:tcPr>
            <w:tcW w:w="2568" w:type="dxa"/>
            <w:gridSpan w:val="3"/>
            <w:tcBorders>
              <w:left w:val="single" w:sz="1" w:space="0" w:color="000000"/>
              <w:bottom w:val="single" w:sz="1" w:space="0" w:color="000000"/>
            </w:tcBorders>
          </w:tcPr>
          <w:p w14:paraId="61B433FB"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93B1806"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4B1570FA"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09BF5A6" w14:textId="77777777" w:rsidR="00ED2C94" w:rsidRPr="001A46D7" w:rsidRDefault="00527922" w:rsidP="00416C9A">
            <w:pPr>
              <w:pStyle w:val="Tabellinnhold"/>
              <w:snapToGrid w:val="0"/>
            </w:pPr>
            <w:r w:rsidRPr="001A46D7">
              <w:t>Mange</w:t>
            </w:r>
          </w:p>
        </w:tc>
      </w:tr>
      <w:tr w:rsidR="00ED2C94" w:rsidRPr="00922DC1" w14:paraId="67392C6D" w14:textId="77777777" w:rsidTr="00416C9A">
        <w:tc>
          <w:tcPr>
            <w:tcW w:w="2568" w:type="dxa"/>
            <w:gridSpan w:val="3"/>
            <w:tcBorders>
              <w:left w:val="single" w:sz="1" w:space="0" w:color="000000"/>
              <w:bottom w:val="single" w:sz="1" w:space="0" w:color="000000"/>
            </w:tcBorders>
          </w:tcPr>
          <w:p w14:paraId="057608A4"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1C363919" w14:textId="77777777" w:rsidR="00ED2C94" w:rsidRPr="001A46D7" w:rsidRDefault="00ED2C94" w:rsidP="00416C9A">
            <w:pPr>
              <w:pStyle w:val="Tabellinnhold"/>
              <w:snapToGrid w:val="0"/>
            </w:pPr>
            <w:r w:rsidRPr="001A46D7">
              <w:t>Navn på organisasjonen som har skapt arkivet</w:t>
            </w:r>
          </w:p>
        </w:tc>
      </w:tr>
      <w:tr w:rsidR="00ED2C94" w:rsidRPr="00922DC1" w14:paraId="26701693" w14:textId="77777777" w:rsidTr="00416C9A">
        <w:tc>
          <w:tcPr>
            <w:tcW w:w="2568" w:type="dxa"/>
            <w:gridSpan w:val="3"/>
            <w:tcBorders>
              <w:left w:val="single" w:sz="1" w:space="0" w:color="000000"/>
              <w:bottom w:val="single" w:sz="1" w:space="0" w:color="000000"/>
            </w:tcBorders>
          </w:tcPr>
          <w:p w14:paraId="176A4238"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627B120B" w14:textId="77777777" w:rsidR="00ED2C94" w:rsidRPr="001A46D7" w:rsidRDefault="00ED2C94" w:rsidP="00416C9A">
            <w:pPr>
              <w:pStyle w:val="Tabellinnhold"/>
              <w:snapToGrid w:val="0"/>
            </w:pPr>
            <w:r w:rsidRPr="001A46D7">
              <w:rPr>
                <w:i/>
              </w:rPr>
              <w:t>arkiv</w:t>
            </w:r>
          </w:p>
        </w:tc>
      </w:tr>
      <w:tr w:rsidR="00ED2C94" w:rsidRPr="00922DC1" w14:paraId="721BDF3F" w14:textId="77777777" w:rsidTr="00416C9A">
        <w:tc>
          <w:tcPr>
            <w:tcW w:w="2568" w:type="dxa"/>
            <w:gridSpan w:val="3"/>
            <w:tcBorders>
              <w:left w:val="single" w:sz="1" w:space="0" w:color="000000"/>
              <w:bottom w:val="single" w:sz="1" w:space="0" w:color="000000"/>
            </w:tcBorders>
          </w:tcPr>
          <w:p w14:paraId="351ED26E"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7A7B954F" w14:textId="77777777" w:rsidR="00ED2C94" w:rsidRPr="001A46D7" w:rsidRDefault="00ED2C94" w:rsidP="0058713F">
            <w:pPr>
              <w:pStyle w:val="Tabellinnhold"/>
              <w:snapToGrid w:val="0"/>
            </w:pPr>
            <w:r w:rsidRPr="001A46D7">
              <w:t>Registreres manu</w:t>
            </w:r>
            <w:r w:rsidR="0058713F" w:rsidRPr="001A46D7">
              <w:t>elt ved opprettelsen av arkivet.</w:t>
            </w:r>
          </w:p>
        </w:tc>
      </w:tr>
      <w:tr w:rsidR="00ED2C94" w:rsidRPr="00922DC1" w14:paraId="31472C0E" w14:textId="77777777" w:rsidTr="00416C9A">
        <w:tc>
          <w:tcPr>
            <w:tcW w:w="2568" w:type="dxa"/>
            <w:gridSpan w:val="3"/>
            <w:tcBorders>
              <w:left w:val="single" w:sz="1" w:space="0" w:color="000000"/>
              <w:bottom w:val="single" w:sz="1" w:space="0" w:color="000000"/>
            </w:tcBorders>
          </w:tcPr>
          <w:p w14:paraId="3250754A"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53B06608" w14:textId="77777777" w:rsidR="00ED2C94" w:rsidRPr="001A46D7" w:rsidRDefault="00ED2C94" w:rsidP="00416C9A">
            <w:pPr>
              <w:pStyle w:val="Tabellinnhold"/>
              <w:snapToGrid w:val="0"/>
            </w:pPr>
            <w:r w:rsidRPr="001A46D7">
              <w:t>Nei</w:t>
            </w:r>
          </w:p>
        </w:tc>
      </w:tr>
      <w:tr w:rsidR="00ED2C94" w:rsidRPr="00922DC1" w14:paraId="52BF582B" w14:textId="77777777" w:rsidTr="00416C9A">
        <w:tc>
          <w:tcPr>
            <w:tcW w:w="2568" w:type="dxa"/>
            <w:gridSpan w:val="3"/>
            <w:tcBorders>
              <w:left w:val="single" w:sz="1" w:space="0" w:color="000000"/>
              <w:bottom w:val="single" w:sz="1" w:space="0" w:color="000000"/>
            </w:tcBorders>
          </w:tcPr>
          <w:p w14:paraId="1271E530"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6721C95" w14:textId="77777777" w:rsidR="00ED2C94" w:rsidRPr="001A46D7" w:rsidRDefault="00ED2C94" w:rsidP="00416C9A">
            <w:pPr>
              <w:pStyle w:val="Tabellinnhold"/>
              <w:snapToGrid w:val="0"/>
            </w:pPr>
          </w:p>
        </w:tc>
      </w:tr>
      <w:tr w:rsidR="00ED2C94" w:rsidRPr="00922DC1" w14:paraId="6A743893" w14:textId="77777777" w:rsidTr="00416C9A">
        <w:tc>
          <w:tcPr>
            <w:tcW w:w="2568" w:type="dxa"/>
            <w:gridSpan w:val="3"/>
            <w:tcBorders>
              <w:left w:val="single" w:sz="1" w:space="0" w:color="000000"/>
              <w:bottom w:val="single" w:sz="1" w:space="0" w:color="000000"/>
            </w:tcBorders>
          </w:tcPr>
          <w:p w14:paraId="11A653DF"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4EC5B38" w14:textId="77777777" w:rsidR="00ED2C94" w:rsidRPr="001A46D7" w:rsidRDefault="00ED2C94" w:rsidP="00416C9A">
            <w:pPr>
              <w:pStyle w:val="Tabellinnhold"/>
              <w:snapToGrid w:val="0"/>
            </w:pPr>
          </w:p>
        </w:tc>
      </w:tr>
    </w:tbl>
    <w:p w14:paraId="07AB5950"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6605575C" w14:textId="77777777" w:rsidTr="00BA3FB7">
        <w:tc>
          <w:tcPr>
            <w:tcW w:w="521" w:type="dxa"/>
            <w:tcBorders>
              <w:top w:val="single" w:sz="1" w:space="0" w:color="000000"/>
              <w:left w:val="single" w:sz="1" w:space="0" w:color="000000"/>
              <w:bottom w:val="single" w:sz="1" w:space="0" w:color="000000"/>
            </w:tcBorders>
          </w:tcPr>
          <w:p w14:paraId="538E19D8"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0D824DC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M024</w:t>
            </w:r>
          </w:p>
        </w:tc>
        <w:tc>
          <w:tcPr>
            <w:tcW w:w="802" w:type="dxa"/>
            <w:tcBorders>
              <w:top w:val="single" w:sz="1" w:space="0" w:color="000000"/>
              <w:left w:val="single" w:sz="1" w:space="0" w:color="000000"/>
              <w:bottom w:val="single" w:sz="1" w:space="0" w:color="000000"/>
            </w:tcBorders>
          </w:tcPr>
          <w:p w14:paraId="5AEDE098"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2CE0E3E"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forfatter</w:t>
            </w:r>
          </w:p>
        </w:tc>
      </w:tr>
      <w:tr w:rsidR="00ED2C94" w:rsidRPr="00922DC1" w14:paraId="4BAAF06A" w14:textId="77777777" w:rsidTr="00BA3FB7">
        <w:tc>
          <w:tcPr>
            <w:tcW w:w="2568" w:type="dxa"/>
            <w:gridSpan w:val="3"/>
            <w:tcBorders>
              <w:left w:val="single" w:sz="1" w:space="0" w:color="000000"/>
              <w:bottom w:val="single" w:sz="1" w:space="0" w:color="000000"/>
            </w:tcBorders>
          </w:tcPr>
          <w:p w14:paraId="75F5418E"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CE0DC52" w14:textId="77777777" w:rsidR="00ED2C94" w:rsidRPr="001A46D7" w:rsidRDefault="004373A1" w:rsidP="00416C9A">
            <w:pPr>
              <w:pStyle w:val="Tabellinnhold"/>
              <w:snapToGrid w:val="0"/>
            </w:pPr>
            <w:r>
              <w:t>Valgfri</w:t>
            </w:r>
          </w:p>
        </w:tc>
        <w:tc>
          <w:tcPr>
            <w:tcW w:w="2408" w:type="dxa"/>
            <w:tcBorders>
              <w:left w:val="single" w:sz="1" w:space="0" w:color="000000"/>
              <w:bottom w:val="single" w:sz="1" w:space="0" w:color="000000"/>
            </w:tcBorders>
          </w:tcPr>
          <w:p w14:paraId="397119D2"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42F85392" w14:textId="77777777" w:rsidR="00ED2C94" w:rsidRPr="001A46D7" w:rsidRDefault="00ED2C94" w:rsidP="00416C9A">
            <w:pPr>
              <w:pStyle w:val="Tabellinnhold"/>
              <w:snapToGrid w:val="0"/>
            </w:pPr>
            <w:r w:rsidRPr="001A46D7">
              <w:t>Mange</w:t>
            </w:r>
          </w:p>
        </w:tc>
      </w:tr>
      <w:tr w:rsidR="00ED2C94" w:rsidRPr="00922DC1" w14:paraId="09433469" w14:textId="77777777" w:rsidTr="00BA3FB7">
        <w:tc>
          <w:tcPr>
            <w:tcW w:w="2568" w:type="dxa"/>
            <w:gridSpan w:val="3"/>
            <w:tcBorders>
              <w:left w:val="single" w:sz="1" w:space="0" w:color="000000"/>
              <w:bottom w:val="single" w:sz="1" w:space="0" w:color="000000"/>
            </w:tcBorders>
          </w:tcPr>
          <w:p w14:paraId="77D5ED51"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64FE4252" w14:textId="77777777" w:rsidR="00ED2C94" w:rsidRPr="001A46D7" w:rsidRDefault="00ED2C94" w:rsidP="00416C9A">
            <w:pPr>
              <w:pStyle w:val="Tabellinnhold"/>
              <w:snapToGrid w:val="0"/>
            </w:pPr>
            <w:r w:rsidRPr="001A46D7">
              <w:t>Navn på perso</w:t>
            </w:r>
            <w:r w:rsidR="0058713F" w:rsidRPr="001A46D7">
              <w:t>n (eller eventuelt organisasjon</w:t>
            </w:r>
            <w:r w:rsidRPr="001A46D7">
              <w:t>) som har f</w:t>
            </w:r>
            <w:r w:rsidR="0058713F" w:rsidRPr="001A46D7">
              <w:t>orfattet eller skapt dokumentet.</w:t>
            </w:r>
            <w:r w:rsidRPr="001A46D7">
              <w:t xml:space="preserve"> </w:t>
            </w:r>
          </w:p>
        </w:tc>
      </w:tr>
      <w:tr w:rsidR="00ED2C94" w:rsidRPr="00922DC1" w14:paraId="55F4D576" w14:textId="77777777" w:rsidTr="00BA3FB7">
        <w:tc>
          <w:tcPr>
            <w:tcW w:w="2568" w:type="dxa"/>
            <w:gridSpan w:val="3"/>
            <w:tcBorders>
              <w:left w:val="single" w:sz="1" w:space="0" w:color="000000"/>
              <w:bottom w:val="single" w:sz="1" w:space="0" w:color="000000"/>
            </w:tcBorders>
          </w:tcPr>
          <w:p w14:paraId="723E53D8"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C236C0B" w14:textId="77777777" w:rsidR="00ED2C94" w:rsidRPr="001A46D7" w:rsidRDefault="007234A9" w:rsidP="00F552AB">
            <w:pPr>
              <w:pStyle w:val="Tabellinnhold"/>
              <w:snapToGrid w:val="0"/>
            </w:pPr>
            <w:r>
              <w:rPr>
                <w:i/>
              </w:rPr>
              <w:t>registrering</w:t>
            </w:r>
            <w:r w:rsidR="00ED2C94" w:rsidRPr="001A46D7">
              <w:t xml:space="preserve">, </w:t>
            </w:r>
            <w:r w:rsidR="00ED2C94" w:rsidRPr="001A46D7">
              <w:rPr>
                <w:i/>
              </w:rPr>
              <w:t>dokumentbeskrivelse</w:t>
            </w:r>
          </w:p>
        </w:tc>
      </w:tr>
      <w:tr w:rsidR="00ED2C94" w:rsidRPr="00922DC1" w14:paraId="78093C1F" w14:textId="77777777" w:rsidTr="00BA3FB7">
        <w:tc>
          <w:tcPr>
            <w:tcW w:w="2568" w:type="dxa"/>
            <w:gridSpan w:val="3"/>
            <w:tcBorders>
              <w:left w:val="single" w:sz="1" w:space="0" w:color="000000"/>
              <w:bottom w:val="single" w:sz="1" w:space="0" w:color="000000"/>
            </w:tcBorders>
          </w:tcPr>
          <w:p w14:paraId="2CADE630"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6647C82" w14:textId="77777777" w:rsidR="00ED2C94" w:rsidRPr="001A46D7" w:rsidRDefault="00ED2C94" w:rsidP="00416C9A">
            <w:pPr>
              <w:pStyle w:val="Tabellinnhold"/>
              <w:snapToGrid w:val="0"/>
            </w:pPr>
            <w:r w:rsidRPr="001A46D7">
              <w:t>Registreres automatisk av systemet, automatisk fra innholdet i dokumentet eller manuelt</w:t>
            </w:r>
          </w:p>
        </w:tc>
      </w:tr>
      <w:tr w:rsidR="00ED2C94" w:rsidRPr="00922DC1" w14:paraId="7540D4D6" w14:textId="77777777" w:rsidTr="00BA3FB7">
        <w:tc>
          <w:tcPr>
            <w:tcW w:w="2568" w:type="dxa"/>
            <w:gridSpan w:val="3"/>
            <w:tcBorders>
              <w:left w:val="single" w:sz="1" w:space="0" w:color="000000"/>
              <w:bottom w:val="single" w:sz="1" w:space="0" w:color="000000"/>
            </w:tcBorders>
          </w:tcPr>
          <w:p w14:paraId="15547A9C"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64F06433" w14:textId="77777777" w:rsidR="00ED2C94" w:rsidRPr="001A46D7" w:rsidRDefault="00ED2C94" w:rsidP="00416C9A">
            <w:pPr>
              <w:pStyle w:val="Tabellinnhold"/>
              <w:snapToGrid w:val="0"/>
            </w:pPr>
            <w:r w:rsidRPr="001A46D7">
              <w:t>Nei</w:t>
            </w:r>
          </w:p>
        </w:tc>
      </w:tr>
      <w:tr w:rsidR="00ED2C94" w:rsidRPr="00922DC1" w14:paraId="7D1DFDFF" w14:textId="77777777" w:rsidTr="00BA3FB7">
        <w:tc>
          <w:tcPr>
            <w:tcW w:w="2568" w:type="dxa"/>
            <w:gridSpan w:val="3"/>
            <w:tcBorders>
              <w:left w:val="single" w:sz="1" w:space="0" w:color="000000"/>
              <w:bottom w:val="single" w:sz="1" w:space="0" w:color="000000"/>
            </w:tcBorders>
          </w:tcPr>
          <w:p w14:paraId="53320D8D"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423EC525" w14:textId="77777777" w:rsidR="00ED2C94" w:rsidRPr="001A46D7" w:rsidRDefault="00ED2C94" w:rsidP="0058713F">
            <w:pPr>
              <w:pStyle w:val="Tabellinnhold"/>
              <w:snapToGrid w:val="0"/>
            </w:pPr>
          </w:p>
        </w:tc>
      </w:tr>
      <w:tr w:rsidR="00ED2C94" w:rsidRPr="00922DC1" w14:paraId="613A6FC3" w14:textId="77777777" w:rsidTr="00BA3FB7">
        <w:tc>
          <w:tcPr>
            <w:tcW w:w="2568" w:type="dxa"/>
            <w:gridSpan w:val="3"/>
            <w:tcBorders>
              <w:left w:val="single" w:sz="1" w:space="0" w:color="000000"/>
              <w:bottom w:val="single" w:sz="1" w:space="0" w:color="000000"/>
            </w:tcBorders>
          </w:tcPr>
          <w:p w14:paraId="02A60C83"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73AAE38" w14:textId="77777777" w:rsidR="00ED2C94" w:rsidRPr="001A46D7" w:rsidRDefault="0058713F" w:rsidP="00153E42">
            <w:pPr>
              <w:pStyle w:val="Tabellinnhold"/>
              <w:snapToGrid w:val="0"/>
            </w:pPr>
            <w:r w:rsidRPr="001A46D7">
              <w:t xml:space="preserve">Sakarkiver har tradisjonelt ikke noen forfatter på journalposten, men kan eventuelt ha det på dokumentbeskrivelsen.  I en journalpost vil </w:t>
            </w:r>
            <w:r w:rsidR="00153E42" w:rsidRPr="001A46D7">
              <w:t xml:space="preserve">derfor </w:t>
            </w:r>
            <w:r w:rsidRPr="001A46D7">
              <w:t xml:space="preserve">forfatter </w:t>
            </w:r>
            <w:r w:rsidR="00153E42" w:rsidRPr="001A46D7">
              <w:t>vanligvis</w:t>
            </w:r>
            <w:r w:rsidRPr="001A46D7">
              <w:t xml:space="preserve"> være</w:t>
            </w:r>
            <w:r w:rsidR="00153E42" w:rsidRPr="001A46D7">
              <w:t xml:space="preserve"> forstått som</w:t>
            </w:r>
            <w:r w:rsidRPr="001A46D7">
              <w:t xml:space="preserve"> </w:t>
            </w:r>
            <w:r w:rsidRPr="001A46D7">
              <w:rPr>
                <w:i/>
              </w:rPr>
              <w:t>M307 saksbehandler</w:t>
            </w:r>
            <w:r w:rsidRPr="001A46D7">
              <w:t xml:space="preserve"> (utgående og organinterne dokumenter) eller eventuelt </w:t>
            </w:r>
            <w:r w:rsidRPr="001A46D7">
              <w:rPr>
                <w:i/>
              </w:rPr>
              <w:t>M400 korrespondansepartNavn</w:t>
            </w:r>
            <w:r w:rsidRPr="001A46D7">
              <w:t xml:space="preserve"> (ved inngående dokumenter).  Fagsystemer uten korrespondansedokumenter bør normal ha en forfatter.</w:t>
            </w:r>
            <w:r w:rsidR="00153E42" w:rsidRPr="001A46D7">
              <w:t xml:space="preserve"> Her kan p</w:t>
            </w:r>
            <w:r w:rsidR="00527922" w:rsidRPr="001A46D7">
              <w:t xml:space="preserve">ersonnavn eventuelt erstattes med en kilde (f.eks. </w:t>
            </w:r>
            <w:r w:rsidR="00153E42" w:rsidRPr="001A46D7">
              <w:t>et system</w:t>
            </w:r>
            <w:r w:rsidR="009C6492" w:rsidRPr="001A46D7">
              <w:t xml:space="preserve">). </w:t>
            </w:r>
          </w:p>
        </w:tc>
      </w:tr>
    </w:tbl>
    <w:p w14:paraId="19DE7F62"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6E338426" w14:textId="77777777" w:rsidTr="00BA3FB7">
        <w:tc>
          <w:tcPr>
            <w:tcW w:w="521" w:type="dxa"/>
            <w:tcBorders>
              <w:top w:val="single" w:sz="1" w:space="0" w:color="000000"/>
              <w:left w:val="single" w:sz="1" w:space="0" w:color="000000"/>
              <w:bottom w:val="single" w:sz="1" w:space="0" w:color="000000"/>
            </w:tcBorders>
          </w:tcPr>
          <w:p w14:paraId="07C98987"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59ADB8FD"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M025</w:t>
            </w:r>
          </w:p>
        </w:tc>
        <w:tc>
          <w:tcPr>
            <w:tcW w:w="802" w:type="dxa"/>
            <w:tcBorders>
              <w:top w:val="single" w:sz="1" w:space="0" w:color="000000"/>
              <w:left w:val="single" w:sz="1" w:space="0" w:color="000000"/>
              <w:bottom w:val="single" w:sz="1" w:space="0" w:color="000000"/>
            </w:tcBorders>
          </w:tcPr>
          <w:p w14:paraId="789E9D8B"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80EE35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offentligTittel</w:t>
            </w:r>
          </w:p>
        </w:tc>
      </w:tr>
      <w:tr w:rsidR="00ED2C94" w:rsidRPr="00922DC1" w14:paraId="753517B1" w14:textId="77777777" w:rsidTr="00BA3FB7">
        <w:tc>
          <w:tcPr>
            <w:tcW w:w="2568" w:type="dxa"/>
            <w:gridSpan w:val="3"/>
            <w:tcBorders>
              <w:left w:val="single" w:sz="1" w:space="0" w:color="000000"/>
              <w:bottom w:val="single" w:sz="1" w:space="0" w:color="000000"/>
            </w:tcBorders>
          </w:tcPr>
          <w:p w14:paraId="49618B08"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E1F9B08"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5D8B55AD"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4562AA89" w14:textId="77777777" w:rsidR="00ED2C94" w:rsidRPr="001A46D7" w:rsidRDefault="00ED2C94" w:rsidP="00416C9A">
            <w:pPr>
              <w:pStyle w:val="Tabellinnhold"/>
              <w:snapToGrid w:val="0"/>
            </w:pPr>
            <w:r w:rsidRPr="001A46D7">
              <w:t>En</w:t>
            </w:r>
          </w:p>
        </w:tc>
      </w:tr>
      <w:tr w:rsidR="00ED2C94" w:rsidRPr="00922DC1" w14:paraId="4139DD47" w14:textId="77777777" w:rsidTr="00BA3FB7">
        <w:tc>
          <w:tcPr>
            <w:tcW w:w="2568" w:type="dxa"/>
            <w:gridSpan w:val="3"/>
            <w:tcBorders>
              <w:left w:val="single" w:sz="1" w:space="0" w:color="000000"/>
              <w:bottom w:val="single" w:sz="1" w:space="0" w:color="000000"/>
            </w:tcBorders>
          </w:tcPr>
          <w:p w14:paraId="10DADDE9"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77FE9D2" w14:textId="77777777" w:rsidR="00ED2C94" w:rsidRPr="001A46D7" w:rsidRDefault="00ED2C94" w:rsidP="00153E42">
            <w:pPr>
              <w:pStyle w:val="Tabellinnhold"/>
              <w:snapToGrid w:val="0"/>
            </w:pPr>
            <w:r w:rsidRPr="001A46D7">
              <w:t>Offentlig tittel på arkivenheten, ord som skal skjermes er fjernet fra innholdet i tittelen (erstattet med ******)</w:t>
            </w:r>
          </w:p>
        </w:tc>
      </w:tr>
      <w:tr w:rsidR="00ED2C94" w:rsidRPr="00922DC1" w14:paraId="2FBBC14B" w14:textId="77777777" w:rsidTr="00BA3FB7">
        <w:tc>
          <w:tcPr>
            <w:tcW w:w="2568" w:type="dxa"/>
            <w:gridSpan w:val="3"/>
            <w:tcBorders>
              <w:left w:val="single" w:sz="1" w:space="0" w:color="000000"/>
              <w:bottom w:val="single" w:sz="1" w:space="0" w:color="000000"/>
            </w:tcBorders>
          </w:tcPr>
          <w:p w14:paraId="63EACB47"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41853E81" w14:textId="77777777" w:rsidR="00ED2C94" w:rsidRPr="001A46D7" w:rsidRDefault="00ED2C94" w:rsidP="00153E42">
            <w:pPr>
              <w:pStyle w:val="Tabellinnhold"/>
              <w:snapToGrid w:val="0"/>
            </w:pPr>
            <w:r w:rsidRPr="001A46D7">
              <w:rPr>
                <w:i/>
              </w:rPr>
              <w:t>mappe</w:t>
            </w:r>
            <w:r w:rsidR="00153E42" w:rsidRPr="001A46D7">
              <w:t>,</w:t>
            </w:r>
            <w:r w:rsidRPr="001A46D7">
              <w:t xml:space="preserve"> </w:t>
            </w:r>
            <w:r w:rsidR="007234A9">
              <w:rPr>
                <w:i/>
              </w:rPr>
              <w:t>registrering</w:t>
            </w:r>
          </w:p>
        </w:tc>
      </w:tr>
      <w:tr w:rsidR="00ED2C94" w:rsidRPr="00922DC1" w14:paraId="7475052D" w14:textId="77777777" w:rsidTr="00BA3FB7">
        <w:tc>
          <w:tcPr>
            <w:tcW w:w="2568" w:type="dxa"/>
            <w:gridSpan w:val="3"/>
            <w:tcBorders>
              <w:left w:val="single" w:sz="1" w:space="0" w:color="000000"/>
              <w:bottom w:val="single" w:sz="1" w:space="0" w:color="000000"/>
            </w:tcBorders>
          </w:tcPr>
          <w:p w14:paraId="50F31956"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191FCFD6" w14:textId="77777777" w:rsidR="00ED2C94" w:rsidRPr="001A46D7" w:rsidRDefault="00ED2C94" w:rsidP="00416C9A">
            <w:pPr>
              <w:pStyle w:val="Tabellinnhold"/>
              <w:snapToGrid w:val="0"/>
            </w:pPr>
          </w:p>
        </w:tc>
      </w:tr>
      <w:tr w:rsidR="00ED2C94" w:rsidRPr="00922DC1" w14:paraId="6F1EE7A4" w14:textId="77777777" w:rsidTr="00BA3FB7">
        <w:tc>
          <w:tcPr>
            <w:tcW w:w="2568" w:type="dxa"/>
            <w:gridSpan w:val="3"/>
            <w:tcBorders>
              <w:left w:val="single" w:sz="1" w:space="0" w:color="000000"/>
              <w:bottom w:val="single" w:sz="1" w:space="0" w:color="000000"/>
            </w:tcBorders>
          </w:tcPr>
          <w:p w14:paraId="485497A4"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04A5800" w14:textId="77777777" w:rsidR="00ED2C94" w:rsidRPr="001A46D7" w:rsidRDefault="00ED2C94" w:rsidP="00416C9A">
            <w:pPr>
              <w:pStyle w:val="Tabellinnhold"/>
              <w:snapToGrid w:val="0"/>
            </w:pPr>
          </w:p>
        </w:tc>
      </w:tr>
      <w:tr w:rsidR="00ED2C94" w:rsidRPr="00922DC1" w14:paraId="3A3B2B75" w14:textId="77777777" w:rsidTr="00BA3FB7">
        <w:tc>
          <w:tcPr>
            <w:tcW w:w="2568" w:type="dxa"/>
            <w:gridSpan w:val="3"/>
            <w:tcBorders>
              <w:left w:val="single" w:sz="1" w:space="0" w:color="000000"/>
              <w:bottom w:val="single" w:sz="1" w:space="0" w:color="000000"/>
            </w:tcBorders>
          </w:tcPr>
          <w:p w14:paraId="0FA9714C"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726C27AE" w14:textId="77777777" w:rsidR="00ED2C94" w:rsidRPr="001A46D7" w:rsidRDefault="00ED2C94" w:rsidP="00416C9A">
            <w:pPr>
              <w:pStyle w:val="Tabellinnhold"/>
              <w:snapToGrid w:val="0"/>
            </w:pPr>
            <w:r w:rsidRPr="001A46D7">
              <w:t xml:space="preserve">Obligatorisk </w:t>
            </w:r>
            <w:r w:rsidR="00153E42" w:rsidRPr="001A46D7">
              <w:t xml:space="preserve">i arkivuttrekk </w:t>
            </w:r>
            <w:r w:rsidRPr="001A46D7">
              <w:t xml:space="preserve">dersom tittelen inneholder ord som skal skjermes, jf. </w:t>
            </w:r>
            <w:r w:rsidRPr="001A46D7">
              <w:rPr>
                <w:i/>
              </w:rPr>
              <w:t>M504 skjermingMetadata</w:t>
            </w:r>
            <w:r w:rsidR="00153E42" w:rsidRPr="001A46D7">
              <w:rPr>
                <w:i/>
              </w:rPr>
              <w:t>.</w:t>
            </w:r>
          </w:p>
        </w:tc>
      </w:tr>
      <w:tr w:rsidR="00ED2C94" w:rsidRPr="00922DC1" w14:paraId="4597D427" w14:textId="77777777" w:rsidTr="00BA3FB7">
        <w:tc>
          <w:tcPr>
            <w:tcW w:w="2568" w:type="dxa"/>
            <w:gridSpan w:val="3"/>
            <w:tcBorders>
              <w:left w:val="single" w:sz="1" w:space="0" w:color="000000"/>
              <w:bottom w:val="single" w:sz="1" w:space="0" w:color="000000"/>
            </w:tcBorders>
          </w:tcPr>
          <w:p w14:paraId="0AFEFB0D"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2F1E980" w14:textId="77777777" w:rsidR="00ED2C94" w:rsidRPr="001A46D7" w:rsidRDefault="00153E42" w:rsidP="00416C9A">
            <w:pPr>
              <w:pStyle w:val="Tabellinnhold"/>
              <w:snapToGrid w:val="0"/>
            </w:pPr>
            <w:r w:rsidRPr="001A46D7">
              <w:t>I løpende og offentlig journaler skal også offentligTittel være med dersom ord i tittelfeltet skal skjermes.</w:t>
            </w:r>
          </w:p>
        </w:tc>
      </w:tr>
    </w:tbl>
    <w:p w14:paraId="6CB2B15C" w14:textId="77777777" w:rsidR="00377D31" w:rsidRPr="001A46D7" w:rsidRDefault="00377D31" w:rsidP="00ED2C94"/>
    <w:p w14:paraId="1E4B046B" w14:textId="77777777" w:rsidR="00ED2C94" w:rsidRPr="001A46D7" w:rsidRDefault="00ED2C94" w:rsidP="00D47F1A">
      <w:pPr>
        <w:pStyle w:val="Metadataoverskrift"/>
      </w:pPr>
      <w:r w:rsidRPr="001A46D7">
        <w:t>Status</w:t>
      </w: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552BE4DD" w14:textId="77777777" w:rsidTr="00BA3FB7">
        <w:tc>
          <w:tcPr>
            <w:tcW w:w="521" w:type="dxa"/>
            <w:tcBorders>
              <w:top w:val="single" w:sz="1" w:space="0" w:color="000000"/>
              <w:left w:val="single" w:sz="1" w:space="0" w:color="000000"/>
              <w:bottom w:val="single" w:sz="1" w:space="0" w:color="000000"/>
            </w:tcBorders>
          </w:tcPr>
          <w:p w14:paraId="3EF54939"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306ED1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M050</w:t>
            </w:r>
          </w:p>
        </w:tc>
        <w:tc>
          <w:tcPr>
            <w:tcW w:w="802" w:type="dxa"/>
            <w:tcBorders>
              <w:top w:val="single" w:sz="1" w:space="0" w:color="000000"/>
              <w:left w:val="single" w:sz="1" w:space="0" w:color="000000"/>
              <w:bottom w:val="single" w:sz="1" w:space="0" w:color="000000"/>
            </w:tcBorders>
          </w:tcPr>
          <w:p w14:paraId="1BC18B75"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6B0FB8A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arkivstatus</w:t>
            </w:r>
          </w:p>
        </w:tc>
      </w:tr>
      <w:tr w:rsidR="00ED2C94" w:rsidRPr="00922DC1" w14:paraId="2FCCCD57" w14:textId="77777777" w:rsidTr="00BA3FB7">
        <w:tc>
          <w:tcPr>
            <w:tcW w:w="2568" w:type="dxa"/>
            <w:gridSpan w:val="3"/>
            <w:tcBorders>
              <w:left w:val="single" w:sz="1" w:space="0" w:color="000000"/>
              <w:bottom w:val="single" w:sz="1" w:space="0" w:color="000000"/>
            </w:tcBorders>
          </w:tcPr>
          <w:p w14:paraId="0FF7D86A"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2362417" w14:textId="77777777" w:rsidR="00ED2C94" w:rsidRPr="001A46D7" w:rsidRDefault="00F73058" w:rsidP="00416C9A">
            <w:pPr>
              <w:pStyle w:val="Tabellinnhold"/>
              <w:snapToGrid w:val="0"/>
            </w:pPr>
            <w:r>
              <w:t>Valgfri</w:t>
            </w:r>
          </w:p>
        </w:tc>
        <w:tc>
          <w:tcPr>
            <w:tcW w:w="2408" w:type="dxa"/>
            <w:tcBorders>
              <w:left w:val="single" w:sz="1" w:space="0" w:color="000000"/>
              <w:bottom w:val="single" w:sz="1" w:space="0" w:color="000000"/>
            </w:tcBorders>
          </w:tcPr>
          <w:p w14:paraId="62134811"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8C0997B" w14:textId="77777777" w:rsidR="00ED2C94" w:rsidRPr="001A46D7" w:rsidRDefault="00ED2C94" w:rsidP="00416C9A">
            <w:pPr>
              <w:pStyle w:val="Tabellinnhold"/>
              <w:snapToGrid w:val="0"/>
            </w:pPr>
            <w:r w:rsidRPr="001A46D7">
              <w:t>En</w:t>
            </w:r>
          </w:p>
        </w:tc>
      </w:tr>
      <w:tr w:rsidR="00ED2C94" w:rsidRPr="00922DC1" w14:paraId="674C936B" w14:textId="77777777" w:rsidTr="00BA3FB7">
        <w:tc>
          <w:tcPr>
            <w:tcW w:w="2568" w:type="dxa"/>
            <w:gridSpan w:val="3"/>
            <w:tcBorders>
              <w:left w:val="single" w:sz="1" w:space="0" w:color="000000"/>
              <w:bottom w:val="single" w:sz="1" w:space="0" w:color="000000"/>
            </w:tcBorders>
          </w:tcPr>
          <w:p w14:paraId="5EEE4B49"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6CB10B3" w14:textId="77777777" w:rsidR="00ED2C94" w:rsidRPr="001A46D7" w:rsidRDefault="00ED2C94" w:rsidP="00416C9A">
            <w:pPr>
              <w:pStyle w:val="Tabellinnhold"/>
              <w:snapToGrid w:val="0"/>
            </w:pPr>
            <w:r w:rsidRPr="001A46D7">
              <w:t>Status til arkivet</w:t>
            </w:r>
          </w:p>
        </w:tc>
      </w:tr>
      <w:tr w:rsidR="00ED2C94" w:rsidRPr="00922DC1" w14:paraId="4FED691E" w14:textId="77777777" w:rsidTr="00BA3FB7">
        <w:tc>
          <w:tcPr>
            <w:tcW w:w="2568" w:type="dxa"/>
            <w:gridSpan w:val="3"/>
            <w:tcBorders>
              <w:left w:val="single" w:sz="1" w:space="0" w:color="000000"/>
              <w:bottom w:val="single" w:sz="1" w:space="0" w:color="000000"/>
            </w:tcBorders>
          </w:tcPr>
          <w:p w14:paraId="7FC05B64"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17EFE45" w14:textId="77777777" w:rsidR="00ED2C94" w:rsidRPr="001A46D7" w:rsidRDefault="00ED2C94" w:rsidP="00416C9A">
            <w:pPr>
              <w:pStyle w:val="Tabellinnhold"/>
              <w:snapToGrid w:val="0"/>
            </w:pPr>
            <w:r w:rsidRPr="001A46D7">
              <w:rPr>
                <w:i/>
              </w:rPr>
              <w:t>arkiv</w:t>
            </w:r>
          </w:p>
        </w:tc>
      </w:tr>
      <w:tr w:rsidR="00ED2C94" w:rsidRPr="00922DC1" w14:paraId="6D1428D2" w14:textId="77777777" w:rsidTr="00BA3FB7">
        <w:tc>
          <w:tcPr>
            <w:tcW w:w="2568" w:type="dxa"/>
            <w:gridSpan w:val="3"/>
            <w:tcBorders>
              <w:left w:val="single" w:sz="1" w:space="0" w:color="000000"/>
              <w:bottom w:val="single" w:sz="1" w:space="0" w:color="000000"/>
            </w:tcBorders>
          </w:tcPr>
          <w:p w14:paraId="61E68BBF"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48C1525" w14:textId="77777777" w:rsidR="00ED2C94" w:rsidRPr="001A46D7" w:rsidRDefault="00ED2C94" w:rsidP="00416C9A">
            <w:pPr>
              <w:pStyle w:val="Tabellinnhold"/>
              <w:snapToGrid w:val="0"/>
            </w:pPr>
            <w:r w:rsidRPr="001A46D7">
              <w:t>Registreres manuelt når arkivet opprettes eller ved skifte av status.</w:t>
            </w:r>
          </w:p>
        </w:tc>
      </w:tr>
      <w:tr w:rsidR="00ED2C94" w:rsidRPr="00922DC1" w14:paraId="1A40E85B" w14:textId="77777777" w:rsidTr="00BA3FB7">
        <w:tc>
          <w:tcPr>
            <w:tcW w:w="2568" w:type="dxa"/>
            <w:gridSpan w:val="3"/>
            <w:tcBorders>
              <w:left w:val="single" w:sz="1" w:space="0" w:color="000000"/>
              <w:bottom w:val="single" w:sz="1" w:space="0" w:color="000000"/>
            </w:tcBorders>
          </w:tcPr>
          <w:p w14:paraId="396EEE36"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6FB55313" w14:textId="77777777" w:rsidR="00ED2C94" w:rsidRPr="001A46D7" w:rsidRDefault="00ED2C94" w:rsidP="00416C9A">
            <w:pPr>
              <w:pStyle w:val="Tabellinnhold"/>
              <w:snapToGrid w:val="0"/>
            </w:pPr>
            <w:r w:rsidRPr="001A46D7">
              <w:t>Nei</w:t>
            </w:r>
          </w:p>
        </w:tc>
      </w:tr>
      <w:tr w:rsidR="00ED2C94" w:rsidRPr="00922DC1" w14:paraId="34A9F9A0" w14:textId="77777777" w:rsidTr="00BA3FB7">
        <w:tc>
          <w:tcPr>
            <w:tcW w:w="2568" w:type="dxa"/>
            <w:gridSpan w:val="3"/>
            <w:tcBorders>
              <w:left w:val="single" w:sz="1" w:space="0" w:color="000000"/>
              <w:bottom w:val="single" w:sz="1" w:space="0" w:color="000000"/>
            </w:tcBorders>
          </w:tcPr>
          <w:p w14:paraId="471EA6A0"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7DEB3179" w14:textId="77777777" w:rsidR="00ED2C94" w:rsidRPr="001A46D7" w:rsidRDefault="00370C31" w:rsidP="00416C9A">
            <w:pPr>
              <w:pStyle w:val="Tabellinnhold"/>
              <w:snapToGrid w:val="0"/>
            </w:pPr>
            <w:r w:rsidRPr="001A46D7">
              <w:t>Obligatoriske</w:t>
            </w:r>
            <w:r w:rsidR="00ED2C94" w:rsidRPr="001A46D7">
              <w:t xml:space="preserve"> verdier:</w:t>
            </w:r>
          </w:p>
          <w:p w14:paraId="42D5D7A2" w14:textId="77777777" w:rsidR="00ED2C94" w:rsidRPr="001A46D7" w:rsidRDefault="00ED2C94" w:rsidP="00153E42">
            <w:pPr>
              <w:pStyle w:val="Tabellinnhold"/>
              <w:numPr>
                <w:ilvl w:val="0"/>
                <w:numId w:val="40"/>
              </w:numPr>
              <w:snapToGrid w:val="0"/>
              <w:ind w:left="354"/>
            </w:pPr>
            <w:r w:rsidRPr="001A46D7">
              <w:t>"Opprettet"</w:t>
            </w:r>
          </w:p>
          <w:p w14:paraId="20BE3240" w14:textId="77777777" w:rsidR="00ED2C94" w:rsidRPr="001A46D7" w:rsidRDefault="00ED2C94" w:rsidP="00153E42">
            <w:pPr>
              <w:pStyle w:val="Tabellinnhold"/>
              <w:numPr>
                <w:ilvl w:val="0"/>
                <w:numId w:val="40"/>
              </w:numPr>
              <w:snapToGrid w:val="0"/>
              <w:ind w:left="354"/>
            </w:pPr>
            <w:r w:rsidRPr="001A46D7">
              <w:t>"Avsluttet"</w:t>
            </w:r>
          </w:p>
          <w:p w14:paraId="3B9A9745" w14:textId="77777777" w:rsidR="00370C31" w:rsidRPr="001A46D7" w:rsidRDefault="00370C31" w:rsidP="00370C31">
            <w:pPr>
              <w:pStyle w:val="Tabellinnhold"/>
              <w:snapToGrid w:val="0"/>
              <w:ind w:left="-6"/>
            </w:pPr>
            <w:r w:rsidRPr="001A46D7">
              <w:t>Skifte av status kan bare utføres av autoriserte personer.</w:t>
            </w:r>
          </w:p>
        </w:tc>
      </w:tr>
      <w:tr w:rsidR="00ED2C94" w:rsidRPr="00922DC1" w14:paraId="424845BB" w14:textId="77777777" w:rsidTr="00BA3FB7">
        <w:tc>
          <w:tcPr>
            <w:tcW w:w="2568" w:type="dxa"/>
            <w:gridSpan w:val="3"/>
            <w:tcBorders>
              <w:left w:val="single" w:sz="1" w:space="0" w:color="000000"/>
              <w:bottom w:val="single" w:sz="1" w:space="0" w:color="000000"/>
            </w:tcBorders>
          </w:tcPr>
          <w:p w14:paraId="77DA3481"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91D40B6" w14:textId="77777777" w:rsidR="00ED2C94" w:rsidRPr="001A46D7" w:rsidRDefault="00ED2C94" w:rsidP="00416C9A">
            <w:pPr>
              <w:pStyle w:val="Tabellinnhold"/>
              <w:snapToGrid w:val="0"/>
            </w:pPr>
          </w:p>
        </w:tc>
      </w:tr>
    </w:tbl>
    <w:p w14:paraId="69A7F8F0"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F5294E5" w14:textId="77777777" w:rsidTr="00BA3FB7">
        <w:tc>
          <w:tcPr>
            <w:tcW w:w="521" w:type="dxa"/>
            <w:tcBorders>
              <w:top w:val="single" w:sz="1" w:space="0" w:color="000000"/>
              <w:left w:val="single" w:sz="1" w:space="0" w:color="000000"/>
              <w:bottom w:val="single" w:sz="1" w:space="0" w:color="000000"/>
            </w:tcBorders>
          </w:tcPr>
          <w:p w14:paraId="6C05FF81"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3D27DC6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M051</w:t>
            </w:r>
          </w:p>
        </w:tc>
        <w:tc>
          <w:tcPr>
            <w:tcW w:w="802" w:type="dxa"/>
            <w:tcBorders>
              <w:top w:val="single" w:sz="1" w:space="0" w:color="000000"/>
              <w:left w:val="single" w:sz="1" w:space="0" w:color="000000"/>
              <w:bottom w:val="single" w:sz="1" w:space="0" w:color="000000"/>
            </w:tcBorders>
          </w:tcPr>
          <w:p w14:paraId="3D3FC5B8"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5290FD4F"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arkivdelstatus</w:t>
            </w:r>
          </w:p>
        </w:tc>
      </w:tr>
      <w:tr w:rsidR="00ED2C94" w:rsidRPr="00922DC1" w14:paraId="62A2FD4D" w14:textId="77777777" w:rsidTr="00BA3FB7">
        <w:tc>
          <w:tcPr>
            <w:tcW w:w="2568" w:type="dxa"/>
            <w:gridSpan w:val="3"/>
            <w:tcBorders>
              <w:left w:val="single" w:sz="1" w:space="0" w:color="000000"/>
              <w:bottom w:val="single" w:sz="1" w:space="0" w:color="000000"/>
            </w:tcBorders>
          </w:tcPr>
          <w:p w14:paraId="3E26DCD3"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73F25700" w14:textId="77777777" w:rsidR="00ED2C94" w:rsidRPr="001A46D7" w:rsidRDefault="00F73058" w:rsidP="00416C9A">
            <w:pPr>
              <w:pStyle w:val="Tabellinnhold"/>
              <w:snapToGrid w:val="0"/>
            </w:pPr>
            <w:r>
              <w:t>O</w:t>
            </w:r>
            <w:r w:rsidR="00ED2C94" w:rsidRPr="001A46D7">
              <w:t>bligatorisk</w:t>
            </w:r>
          </w:p>
        </w:tc>
        <w:tc>
          <w:tcPr>
            <w:tcW w:w="2408" w:type="dxa"/>
            <w:tcBorders>
              <w:left w:val="single" w:sz="1" w:space="0" w:color="000000"/>
              <w:bottom w:val="single" w:sz="1" w:space="0" w:color="000000"/>
            </w:tcBorders>
          </w:tcPr>
          <w:p w14:paraId="33009EBA"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9D605A2" w14:textId="77777777" w:rsidR="00ED2C94" w:rsidRPr="001A46D7" w:rsidRDefault="00ED2C94" w:rsidP="00416C9A">
            <w:pPr>
              <w:pStyle w:val="Tabellinnhold"/>
              <w:snapToGrid w:val="0"/>
            </w:pPr>
            <w:r w:rsidRPr="001A46D7">
              <w:t>En</w:t>
            </w:r>
          </w:p>
        </w:tc>
      </w:tr>
      <w:tr w:rsidR="00ED2C94" w:rsidRPr="00922DC1" w14:paraId="1045CB7D" w14:textId="77777777" w:rsidTr="00BA3FB7">
        <w:tc>
          <w:tcPr>
            <w:tcW w:w="2568" w:type="dxa"/>
            <w:gridSpan w:val="3"/>
            <w:tcBorders>
              <w:left w:val="single" w:sz="1" w:space="0" w:color="000000"/>
              <w:bottom w:val="single" w:sz="1" w:space="0" w:color="000000"/>
            </w:tcBorders>
          </w:tcPr>
          <w:p w14:paraId="21DC70EE"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20E51AE7" w14:textId="77777777" w:rsidR="00ED2C94" w:rsidRPr="001A46D7" w:rsidRDefault="00ED2C94" w:rsidP="00416C9A">
            <w:pPr>
              <w:pStyle w:val="Tabellinnhold"/>
              <w:snapToGrid w:val="0"/>
            </w:pPr>
            <w:r w:rsidRPr="001A46D7">
              <w:t>Status til den arkivperioden som arkivdelen omfatter</w:t>
            </w:r>
          </w:p>
        </w:tc>
      </w:tr>
      <w:tr w:rsidR="00ED2C94" w:rsidRPr="00922DC1" w14:paraId="54A1CA78" w14:textId="77777777" w:rsidTr="00BA3FB7">
        <w:tc>
          <w:tcPr>
            <w:tcW w:w="2568" w:type="dxa"/>
            <w:gridSpan w:val="3"/>
            <w:tcBorders>
              <w:left w:val="single" w:sz="1" w:space="0" w:color="000000"/>
              <w:bottom w:val="single" w:sz="1" w:space="0" w:color="000000"/>
            </w:tcBorders>
          </w:tcPr>
          <w:p w14:paraId="609C3D65"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64EC345D" w14:textId="77777777" w:rsidR="00ED2C94" w:rsidRPr="001A46D7" w:rsidRDefault="00ED2C94" w:rsidP="00416C9A">
            <w:pPr>
              <w:pStyle w:val="Tabellinnhold"/>
              <w:snapToGrid w:val="0"/>
            </w:pPr>
            <w:r w:rsidRPr="001A46D7">
              <w:rPr>
                <w:i/>
              </w:rPr>
              <w:t>arkivdel</w:t>
            </w:r>
          </w:p>
        </w:tc>
      </w:tr>
      <w:tr w:rsidR="00ED2C94" w:rsidRPr="00922DC1" w14:paraId="5D9F3DCA" w14:textId="77777777" w:rsidTr="00BA3FB7">
        <w:tc>
          <w:tcPr>
            <w:tcW w:w="2568" w:type="dxa"/>
            <w:gridSpan w:val="3"/>
            <w:tcBorders>
              <w:left w:val="single" w:sz="1" w:space="0" w:color="000000"/>
              <w:bottom w:val="single" w:sz="1" w:space="0" w:color="000000"/>
            </w:tcBorders>
          </w:tcPr>
          <w:p w14:paraId="5DE15301"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83A3F68" w14:textId="77777777" w:rsidR="00ED2C94" w:rsidRPr="001A46D7" w:rsidRDefault="00ED2C94" w:rsidP="00416C9A">
            <w:pPr>
              <w:pStyle w:val="Tabellinnhold"/>
              <w:snapToGrid w:val="0"/>
            </w:pPr>
            <w:r w:rsidRPr="001A46D7">
              <w:t>Registreres manuelt når arkivdelen opprettes eller ved skifte av status.</w:t>
            </w:r>
          </w:p>
        </w:tc>
      </w:tr>
      <w:tr w:rsidR="00ED2C94" w:rsidRPr="00922DC1" w14:paraId="1B03F857" w14:textId="77777777" w:rsidTr="00BA3FB7">
        <w:tc>
          <w:tcPr>
            <w:tcW w:w="2568" w:type="dxa"/>
            <w:gridSpan w:val="3"/>
            <w:tcBorders>
              <w:left w:val="single" w:sz="1" w:space="0" w:color="000000"/>
              <w:bottom w:val="single" w:sz="1" w:space="0" w:color="000000"/>
            </w:tcBorders>
          </w:tcPr>
          <w:p w14:paraId="41125363"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715D11B" w14:textId="77777777" w:rsidR="00ED2C94" w:rsidRPr="001A46D7" w:rsidRDefault="00ED2C94" w:rsidP="00416C9A">
            <w:pPr>
              <w:pStyle w:val="Tabellinnhold"/>
              <w:snapToGrid w:val="0"/>
            </w:pPr>
            <w:r w:rsidRPr="001A46D7">
              <w:t>Nei</w:t>
            </w:r>
          </w:p>
        </w:tc>
      </w:tr>
      <w:tr w:rsidR="00ED2C94" w:rsidRPr="00922DC1" w14:paraId="3EFA470A" w14:textId="77777777" w:rsidTr="00BA3FB7">
        <w:tc>
          <w:tcPr>
            <w:tcW w:w="2568" w:type="dxa"/>
            <w:gridSpan w:val="3"/>
            <w:tcBorders>
              <w:left w:val="single" w:sz="1" w:space="0" w:color="000000"/>
              <w:bottom w:val="single" w:sz="1" w:space="0" w:color="000000"/>
            </w:tcBorders>
          </w:tcPr>
          <w:p w14:paraId="025ADB14"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72934DF4" w14:textId="77777777" w:rsidR="00ED2C94" w:rsidRPr="001A46D7" w:rsidRDefault="00ED2C94" w:rsidP="00416C9A">
            <w:pPr>
              <w:pStyle w:val="Tabellinnhold"/>
              <w:snapToGrid w:val="0"/>
            </w:pPr>
            <w:r w:rsidRPr="001A46D7">
              <w:t xml:space="preserve">Obligatoriske verdier: </w:t>
            </w:r>
          </w:p>
          <w:p w14:paraId="1822729F" w14:textId="77777777" w:rsidR="00ED2C94" w:rsidRPr="001A46D7" w:rsidRDefault="00ED2C94" w:rsidP="00370C31">
            <w:pPr>
              <w:pStyle w:val="Tabellinnhold"/>
              <w:numPr>
                <w:ilvl w:val="0"/>
                <w:numId w:val="41"/>
              </w:numPr>
              <w:snapToGrid w:val="0"/>
              <w:ind w:left="354"/>
            </w:pPr>
            <w:r w:rsidRPr="001A46D7">
              <w:t>"Aktiv periode"</w:t>
            </w:r>
          </w:p>
          <w:p w14:paraId="7C93F43B" w14:textId="77777777" w:rsidR="00ED2C94" w:rsidRPr="001A46D7" w:rsidRDefault="00ED2C94" w:rsidP="00370C31">
            <w:pPr>
              <w:pStyle w:val="Tabellinnhold"/>
              <w:numPr>
                <w:ilvl w:val="0"/>
                <w:numId w:val="41"/>
              </w:numPr>
              <w:snapToGrid w:val="0"/>
              <w:ind w:left="354"/>
            </w:pPr>
            <w:r w:rsidRPr="001A46D7">
              <w:t xml:space="preserve">"Overlappingsperiode" </w:t>
            </w:r>
          </w:p>
          <w:p w14:paraId="530D7DA8" w14:textId="77777777" w:rsidR="00ED2C94" w:rsidRPr="001A46D7" w:rsidRDefault="00ED2C94" w:rsidP="00370C31">
            <w:pPr>
              <w:pStyle w:val="Tabellinnhold"/>
              <w:numPr>
                <w:ilvl w:val="0"/>
                <w:numId w:val="41"/>
              </w:numPr>
              <w:snapToGrid w:val="0"/>
              <w:ind w:left="354"/>
            </w:pPr>
            <w:r w:rsidRPr="001A46D7">
              <w:t>"Avsluttet periode"</w:t>
            </w:r>
          </w:p>
          <w:p w14:paraId="479A8A8B" w14:textId="77777777" w:rsidR="00ED2C94" w:rsidRPr="001A46D7" w:rsidRDefault="00ED2C94" w:rsidP="00370C31">
            <w:pPr>
              <w:pStyle w:val="Tabellinnhold"/>
              <w:numPr>
                <w:ilvl w:val="0"/>
                <w:numId w:val="41"/>
              </w:numPr>
              <w:snapToGrid w:val="0"/>
              <w:ind w:left="354"/>
            </w:pPr>
            <w:r w:rsidRPr="001A46D7">
              <w:t>"Uaktuelle mapper"</w:t>
            </w:r>
          </w:p>
          <w:p w14:paraId="0EC1E1A6" w14:textId="77777777" w:rsidR="00370C31" w:rsidRPr="001A46D7" w:rsidRDefault="00370C31" w:rsidP="00370C31">
            <w:pPr>
              <w:pStyle w:val="Tabellinnhold"/>
              <w:tabs>
                <w:tab w:val="left" w:pos="0"/>
              </w:tabs>
              <w:snapToGrid w:val="0"/>
            </w:pPr>
            <w:r w:rsidRPr="001A46D7">
              <w:t>Skifte av status kan bare utføres av autoriserte personer.</w:t>
            </w:r>
          </w:p>
        </w:tc>
      </w:tr>
      <w:tr w:rsidR="00ED2C94" w:rsidRPr="00922DC1" w14:paraId="68445525" w14:textId="77777777" w:rsidTr="00BA3FB7">
        <w:tc>
          <w:tcPr>
            <w:tcW w:w="2568" w:type="dxa"/>
            <w:gridSpan w:val="3"/>
            <w:tcBorders>
              <w:left w:val="single" w:sz="1" w:space="0" w:color="000000"/>
              <w:bottom w:val="single" w:sz="1" w:space="0" w:color="000000"/>
            </w:tcBorders>
          </w:tcPr>
          <w:p w14:paraId="22842B24"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4377DC1E" w14:textId="77777777" w:rsidR="00ED2C94" w:rsidRPr="001A46D7" w:rsidRDefault="00F73058" w:rsidP="00416C9A">
            <w:pPr>
              <w:pStyle w:val="Tabellinnhold"/>
              <w:snapToGrid w:val="0"/>
            </w:pPr>
            <w:r>
              <w:t>Arkivdeler som avleveres skal ha status "Avsluttet periode"</w:t>
            </w:r>
          </w:p>
        </w:tc>
      </w:tr>
    </w:tbl>
    <w:p w14:paraId="20835C03" w14:textId="77777777" w:rsidR="00ED2C94" w:rsidRPr="001A46D7" w:rsidRDefault="00ED2C94" w:rsidP="00ED2C94"/>
    <w:tbl>
      <w:tblPr>
        <w:tblW w:w="9672" w:type="dxa"/>
        <w:tblInd w:w="40" w:type="dxa"/>
        <w:tblLayout w:type="fixed"/>
        <w:tblCellMar>
          <w:top w:w="55" w:type="dxa"/>
          <w:left w:w="55" w:type="dxa"/>
          <w:bottom w:w="55" w:type="dxa"/>
          <w:right w:w="55" w:type="dxa"/>
        </w:tblCellMar>
        <w:tblLook w:val="0000" w:firstRow="0" w:lastRow="0" w:firstColumn="0" w:lastColumn="0" w:noHBand="0" w:noVBand="0"/>
      </w:tblPr>
      <w:tblGrid>
        <w:gridCol w:w="530"/>
        <w:gridCol w:w="1242"/>
        <w:gridCol w:w="800"/>
        <w:gridCol w:w="2249"/>
        <w:gridCol w:w="2411"/>
        <w:gridCol w:w="2440"/>
      </w:tblGrid>
      <w:tr w:rsidR="00ED2C94" w:rsidRPr="00922DC1" w14:paraId="6F48B087" w14:textId="77777777" w:rsidTr="00BA3FB7">
        <w:tc>
          <w:tcPr>
            <w:tcW w:w="530" w:type="dxa"/>
            <w:tcBorders>
              <w:top w:val="single" w:sz="1" w:space="0" w:color="000000"/>
              <w:left w:val="single" w:sz="1" w:space="0" w:color="000000"/>
              <w:bottom w:val="single" w:sz="1" w:space="0" w:color="000000"/>
            </w:tcBorders>
          </w:tcPr>
          <w:p w14:paraId="6A6DA452" w14:textId="77777777" w:rsidR="00ED2C94" w:rsidRPr="001A46D7" w:rsidRDefault="00ED2C94" w:rsidP="00416C9A">
            <w:pPr>
              <w:pStyle w:val="Tabellinnhold"/>
              <w:snapToGrid w:val="0"/>
              <w:rPr>
                <w:b/>
                <w:bCs/>
              </w:rPr>
            </w:pPr>
            <w:r w:rsidRPr="001A46D7">
              <w:rPr>
                <w:b/>
                <w:bCs/>
              </w:rPr>
              <w:t>Nr</w:t>
            </w:r>
          </w:p>
        </w:tc>
        <w:tc>
          <w:tcPr>
            <w:tcW w:w="1242" w:type="dxa"/>
            <w:tcBorders>
              <w:top w:val="single" w:sz="1" w:space="0" w:color="000000"/>
              <w:left w:val="single" w:sz="1" w:space="0" w:color="000000"/>
              <w:bottom w:val="single" w:sz="1" w:space="0" w:color="000000"/>
            </w:tcBorders>
          </w:tcPr>
          <w:p w14:paraId="0B45D7B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M052</w:t>
            </w:r>
          </w:p>
        </w:tc>
        <w:tc>
          <w:tcPr>
            <w:tcW w:w="800" w:type="dxa"/>
            <w:tcBorders>
              <w:top w:val="single" w:sz="1" w:space="0" w:color="000000"/>
              <w:left w:val="single" w:sz="1" w:space="0" w:color="000000"/>
              <w:bottom w:val="single" w:sz="1" w:space="0" w:color="000000"/>
            </w:tcBorders>
          </w:tcPr>
          <w:p w14:paraId="1170B5D0" w14:textId="77777777" w:rsidR="00ED2C94" w:rsidRPr="001A46D7" w:rsidRDefault="00ED2C94" w:rsidP="00416C9A">
            <w:pPr>
              <w:pStyle w:val="Tabellinnhold"/>
              <w:snapToGrid w:val="0"/>
              <w:rPr>
                <w:b/>
                <w:bCs/>
              </w:rPr>
            </w:pPr>
            <w:r w:rsidRPr="001A46D7">
              <w:rPr>
                <w:b/>
                <w:bCs/>
              </w:rPr>
              <w:t>Navn</w:t>
            </w:r>
          </w:p>
        </w:tc>
        <w:tc>
          <w:tcPr>
            <w:tcW w:w="7100" w:type="dxa"/>
            <w:gridSpan w:val="3"/>
            <w:tcBorders>
              <w:top w:val="single" w:sz="1" w:space="0" w:color="000000"/>
              <w:left w:val="single" w:sz="1" w:space="0" w:color="000000"/>
              <w:bottom w:val="single" w:sz="1" w:space="0" w:color="000000"/>
              <w:right w:val="single" w:sz="1" w:space="0" w:color="000000"/>
            </w:tcBorders>
          </w:tcPr>
          <w:p w14:paraId="2BFBA07D"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saksstatus</w:t>
            </w:r>
          </w:p>
        </w:tc>
      </w:tr>
      <w:tr w:rsidR="00ED2C94" w:rsidRPr="00922DC1" w14:paraId="6C689A59" w14:textId="77777777" w:rsidTr="00BA3FB7">
        <w:tc>
          <w:tcPr>
            <w:tcW w:w="2572" w:type="dxa"/>
            <w:gridSpan w:val="3"/>
            <w:tcBorders>
              <w:left w:val="single" w:sz="1" w:space="0" w:color="000000"/>
              <w:bottom w:val="single" w:sz="1" w:space="0" w:color="000000"/>
            </w:tcBorders>
          </w:tcPr>
          <w:p w14:paraId="52A91212" w14:textId="77777777" w:rsidR="00ED2C94" w:rsidRPr="001A46D7" w:rsidRDefault="00ED2C94" w:rsidP="00416C9A">
            <w:pPr>
              <w:pStyle w:val="Tabellinnhold"/>
              <w:snapToGrid w:val="0"/>
              <w:rPr>
                <w:b/>
                <w:bCs/>
              </w:rPr>
            </w:pPr>
            <w:r w:rsidRPr="001A46D7">
              <w:rPr>
                <w:b/>
                <w:bCs/>
              </w:rPr>
              <w:t>Obligatorisk/valgfri</w:t>
            </w:r>
          </w:p>
        </w:tc>
        <w:tc>
          <w:tcPr>
            <w:tcW w:w="2249" w:type="dxa"/>
            <w:tcBorders>
              <w:left w:val="single" w:sz="1" w:space="0" w:color="000000"/>
              <w:bottom w:val="single" w:sz="1" w:space="0" w:color="000000"/>
            </w:tcBorders>
          </w:tcPr>
          <w:p w14:paraId="3B270D16" w14:textId="77777777" w:rsidR="00ED2C94" w:rsidRPr="001A46D7" w:rsidRDefault="00F73058" w:rsidP="00416C9A">
            <w:pPr>
              <w:pStyle w:val="Tabellinnhold"/>
              <w:snapToGrid w:val="0"/>
            </w:pPr>
            <w:r>
              <w:t>O</w:t>
            </w:r>
            <w:r w:rsidR="00ED2C94" w:rsidRPr="001A46D7">
              <w:t>bligatorisk</w:t>
            </w:r>
          </w:p>
        </w:tc>
        <w:tc>
          <w:tcPr>
            <w:tcW w:w="2411" w:type="dxa"/>
            <w:tcBorders>
              <w:left w:val="single" w:sz="1" w:space="0" w:color="000000"/>
              <w:bottom w:val="single" w:sz="1" w:space="0" w:color="000000"/>
            </w:tcBorders>
          </w:tcPr>
          <w:p w14:paraId="642DE8F2" w14:textId="77777777" w:rsidR="00ED2C94" w:rsidRPr="001A46D7" w:rsidRDefault="00ED2C94" w:rsidP="00416C9A">
            <w:pPr>
              <w:pStyle w:val="Tabellinnhold"/>
              <w:snapToGrid w:val="0"/>
              <w:rPr>
                <w:b/>
                <w:bCs/>
              </w:rPr>
            </w:pPr>
            <w:r w:rsidRPr="001A46D7">
              <w:rPr>
                <w:b/>
                <w:bCs/>
              </w:rPr>
              <w:t>Forekomster</w:t>
            </w:r>
          </w:p>
        </w:tc>
        <w:tc>
          <w:tcPr>
            <w:tcW w:w="2440" w:type="dxa"/>
            <w:tcBorders>
              <w:left w:val="single" w:sz="1" w:space="0" w:color="000000"/>
              <w:bottom w:val="single" w:sz="1" w:space="0" w:color="000000"/>
              <w:right w:val="single" w:sz="1" w:space="0" w:color="000000"/>
            </w:tcBorders>
          </w:tcPr>
          <w:p w14:paraId="504E7197" w14:textId="77777777" w:rsidR="00ED2C94" w:rsidRPr="001A46D7" w:rsidRDefault="00ED2C94" w:rsidP="00416C9A">
            <w:pPr>
              <w:pStyle w:val="Tabellinnhold"/>
              <w:snapToGrid w:val="0"/>
            </w:pPr>
            <w:r w:rsidRPr="001A46D7">
              <w:t>En</w:t>
            </w:r>
          </w:p>
        </w:tc>
      </w:tr>
      <w:tr w:rsidR="00ED2C94" w:rsidRPr="00922DC1" w14:paraId="032DD471" w14:textId="77777777" w:rsidTr="00BA3FB7">
        <w:tc>
          <w:tcPr>
            <w:tcW w:w="2572" w:type="dxa"/>
            <w:gridSpan w:val="3"/>
            <w:tcBorders>
              <w:left w:val="single" w:sz="1" w:space="0" w:color="000000"/>
              <w:bottom w:val="single" w:sz="1" w:space="0" w:color="000000"/>
            </w:tcBorders>
          </w:tcPr>
          <w:p w14:paraId="03F64923" w14:textId="77777777" w:rsidR="00ED2C94" w:rsidRPr="001A46D7" w:rsidRDefault="00ED2C94" w:rsidP="00416C9A">
            <w:pPr>
              <w:pStyle w:val="Tabellinnhold"/>
              <w:snapToGrid w:val="0"/>
              <w:rPr>
                <w:b/>
                <w:bCs/>
              </w:rPr>
            </w:pPr>
            <w:r w:rsidRPr="001A46D7">
              <w:rPr>
                <w:b/>
                <w:bCs/>
              </w:rPr>
              <w:t>Definisjon</w:t>
            </w:r>
          </w:p>
        </w:tc>
        <w:tc>
          <w:tcPr>
            <w:tcW w:w="7100" w:type="dxa"/>
            <w:gridSpan w:val="3"/>
            <w:tcBorders>
              <w:left w:val="single" w:sz="1" w:space="0" w:color="000000"/>
              <w:bottom w:val="single" w:sz="1" w:space="0" w:color="000000"/>
              <w:right w:val="single" w:sz="1" w:space="0" w:color="000000"/>
            </w:tcBorders>
          </w:tcPr>
          <w:p w14:paraId="1A60807C" w14:textId="77777777" w:rsidR="00ED2C94" w:rsidRPr="001A46D7" w:rsidRDefault="00ED2C94" w:rsidP="00416C9A">
            <w:pPr>
              <w:pStyle w:val="Tabellinnhold"/>
              <w:snapToGrid w:val="0"/>
            </w:pPr>
            <w:r w:rsidRPr="001A46D7">
              <w:t>Status til saksmappen, dvs. hvor langt saksbehandlingen har kommet.</w:t>
            </w:r>
          </w:p>
        </w:tc>
      </w:tr>
      <w:tr w:rsidR="00ED2C94" w:rsidRPr="00922DC1" w14:paraId="4592BD76" w14:textId="77777777" w:rsidTr="00BA3FB7">
        <w:tc>
          <w:tcPr>
            <w:tcW w:w="2572" w:type="dxa"/>
            <w:gridSpan w:val="3"/>
            <w:tcBorders>
              <w:left w:val="single" w:sz="1" w:space="0" w:color="000000"/>
              <w:bottom w:val="single" w:sz="1" w:space="0" w:color="000000"/>
            </w:tcBorders>
          </w:tcPr>
          <w:p w14:paraId="103B99CB" w14:textId="77777777" w:rsidR="00ED2C94" w:rsidRPr="001A46D7" w:rsidRDefault="00ED2C94" w:rsidP="00416C9A">
            <w:pPr>
              <w:pStyle w:val="Tabellinnhold"/>
              <w:snapToGrid w:val="0"/>
              <w:rPr>
                <w:b/>
                <w:bCs/>
              </w:rPr>
            </w:pPr>
            <w:r w:rsidRPr="001A46D7">
              <w:rPr>
                <w:b/>
                <w:bCs/>
              </w:rPr>
              <w:t>Arkivenhet</w:t>
            </w:r>
          </w:p>
        </w:tc>
        <w:tc>
          <w:tcPr>
            <w:tcW w:w="7100" w:type="dxa"/>
            <w:gridSpan w:val="3"/>
            <w:tcBorders>
              <w:left w:val="single" w:sz="1" w:space="0" w:color="000000"/>
              <w:bottom w:val="single" w:sz="1" w:space="0" w:color="000000"/>
              <w:right w:val="single" w:sz="1" w:space="0" w:color="000000"/>
            </w:tcBorders>
          </w:tcPr>
          <w:p w14:paraId="5987B0B4" w14:textId="77777777" w:rsidR="00ED2C94" w:rsidRPr="001A46D7" w:rsidRDefault="00ED2C94" w:rsidP="00416C9A">
            <w:pPr>
              <w:pStyle w:val="Tabellinnhold"/>
              <w:snapToGrid w:val="0"/>
            </w:pPr>
            <w:r w:rsidRPr="001A46D7">
              <w:rPr>
                <w:i/>
              </w:rPr>
              <w:t>saksmappe</w:t>
            </w:r>
          </w:p>
        </w:tc>
      </w:tr>
      <w:tr w:rsidR="00ED2C94" w:rsidRPr="00922DC1" w14:paraId="0A3E0425" w14:textId="77777777" w:rsidTr="00BA3FB7">
        <w:tc>
          <w:tcPr>
            <w:tcW w:w="2572" w:type="dxa"/>
            <w:gridSpan w:val="3"/>
            <w:tcBorders>
              <w:left w:val="single" w:sz="1" w:space="0" w:color="000000"/>
              <w:bottom w:val="single" w:sz="1" w:space="0" w:color="000000"/>
            </w:tcBorders>
          </w:tcPr>
          <w:p w14:paraId="297B2A11" w14:textId="77777777" w:rsidR="00ED2C94" w:rsidRPr="001A46D7" w:rsidRDefault="00ED2C94" w:rsidP="00416C9A">
            <w:pPr>
              <w:pStyle w:val="Tabellinnhold"/>
              <w:snapToGrid w:val="0"/>
              <w:rPr>
                <w:b/>
                <w:bCs/>
              </w:rPr>
            </w:pPr>
            <w:r w:rsidRPr="001A46D7">
              <w:rPr>
                <w:b/>
                <w:bCs/>
              </w:rPr>
              <w:t>Kilde</w:t>
            </w:r>
          </w:p>
        </w:tc>
        <w:tc>
          <w:tcPr>
            <w:tcW w:w="7100" w:type="dxa"/>
            <w:gridSpan w:val="3"/>
            <w:tcBorders>
              <w:left w:val="single" w:sz="1" w:space="0" w:color="000000"/>
              <w:bottom w:val="single" w:sz="1" w:space="0" w:color="000000"/>
              <w:right w:val="single" w:sz="1" w:space="0" w:color="000000"/>
            </w:tcBorders>
          </w:tcPr>
          <w:p w14:paraId="75098B9D" w14:textId="77777777" w:rsidR="00ED2C94" w:rsidRPr="001A46D7" w:rsidRDefault="00ED2C94" w:rsidP="00416C9A">
            <w:pPr>
              <w:pStyle w:val="Tabellinnhold"/>
              <w:snapToGrid w:val="0"/>
            </w:pPr>
            <w:r w:rsidRPr="001A46D7">
              <w:t>Registreres automatisk gjennom forskjellig saksbehandlings</w:t>
            </w:r>
            <w:r w:rsidRPr="001A46D7">
              <w:softHyphen/>
              <w:t xml:space="preserve">funksjonalitet, eller overstyres manuelt. </w:t>
            </w:r>
          </w:p>
        </w:tc>
      </w:tr>
      <w:tr w:rsidR="00ED2C94" w:rsidRPr="00922DC1" w14:paraId="1077A702" w14:textId="77777777" w:rsidTr="00BA3FB7">
        <w:tc>
          <w:tcPr>
            <w:tcW w:w="2572" w:type="dxa"/>
            <w:gridSpan w:val="3"/>
            <w:tcBorders>
              <w:left w:val="single" w:sz="1" w:space="0" w:color="000000"/>
              <w:bottom w:val="single" w:sz="1" w:space="0" w:color="000000"/>
            </w:tcBorders>
          </w:tcPr>
          <w:p w14:paraId="0831A788" w14:textId="77777777" w:rsidR="00ED2C94" w:rsidRPr="001A46D7" w:rsidRDefault="00ED2C94" w:rsidP="00416C9A">
            <w:pPr>
              <w:pStyle w:val="Tabellinnhold"/>
              <w:snapToGrid w:val="0"/>
              <w:rPr>
                <w:b/>
                <w:bCs/>
              </w:rPr>
            </w:pPr>
            <w:r w:rsidRPr="001A46D7">
              <w:rPr>
                <w:b/>
                <w:bCs/>
              </w:rPr>
              <w:t>Arv</w:t>
            </w:r>
          </w:p>
        </w:tc>
        <w:tc>
          <w:tcPr>
            <w:tcW w:w="7100" w:type="dxa"/>
            <w:gridSpan w:val="3"/>
            <w:tcBorders>
              <w:left w:val="single" w:sz="1" w:space="0" w:color="000000"/>
              <w:bottom w:val="single" w:sz="1" w:space="0" w:color="000000"/>
              <w:right w:val="single" w:sz="1" w:space="0" w:color="000000"/>
            </w:tcBorders>
          </w:tcPr>
          <w:p w14:paraId="73F4C6B3" w14:textId="77777777" w:rsidR="00ED2C94" w:rsidRPr="001A46D7" w:rsidRDefault="00ED2C94" w:rsidP="00416C9A">
            <w:pPr>
              <w:pStyle w:val="Tabellinnhold"/>
              <w:snapToGrid w:val="0"/>
            </w:pPr>
            <w:r w:rsidRPr="001A46D7">
              <w:t>Nei</w:t>
            </w:r>
          </w:p>
        </w:tc>
      </w:tr>
      <w:tr w:rsidR="00ED2C94" w:rsidRPr="00922DC1" w14:paraId="148A9CC8" w14:textId="77777777" w:rsidTr="00BA3FB7">
        <w:tc>
          <w:tcPr>
            <w:tcW w:w="2572" w:type="dxa"/>
            <w:gridSpan w:val="3"/>
            <w:tcBorders>
              <w:left w:val="single" w:sz="1" w:space="0" w:color="000000"/>
              <w:bottom w:val="single" w:sz="1" w:space="0" w:color="000000"/>
            </w:tcBorders>
          </w:tcPr>
          <w:p w14:paraId="594EB371" w14:textId="77777777" w:rsidR="00ED2C94" w:rsidRPr="001A46D7" w:rsidRDefault="00ED2C94" w:rsidP="00416C9A">
            <w:pPr>
              <w:pStyle w:val="Tabellinnhold"/>
              <w:snapToGrid w:val="0"/>
              <w:rPr>
                <w:b/>
                <w:bCs/>
              </w:rPr>
            </w:pPr>
            <w:r w:rsidRPr="001A46D7">
              <w:rPr>
                <w:b/>
                <w:bCs/>
              </w:rPr>
              <w:t>Betingelser</w:t>
            </w:r>
          </w:p>
        </w:tc>
        <w:tc>
          <w:tcPr>
            <w:tcW w:w="7100" w:type="dxa"/>
            <w:gridSpan w:val="3"/>
            <w:tcBorders>
              <w:left w:val="single" w:sz="1" w:space="0" w:color="000000"/>
              <w:bottom w:val="single" w:sz="1" w:space="0" w:color="000000"/>
              <w:right w:val="single" w:sz="1" w:space="0" w:color="000000"/>
            </w:tcBorders>
          </w:tcPr>
          <w:p w14:paraId="3B46ED56" w14:textId="77777777" w:rsidR="00ED2C94" w:rsidRPr="001A46D7" w:rsidRDefault="00ED2C94" w:rsidP="00416C9A">
            <w:pPr>
              <w:pStyle w:val="Tabellinnhold"/>
              <w:snapToGrid w:val="0"/>
            </w:pPr>
            <w:r w:rsidRPr="001A46D7">
              <w:t>Obligatoriske verdier:</w:t>
            </w:r>
          </w:p>
          <w:p w14:paraId="2B0BDCAD" w14:textId="77777777" w:rsidR="00ED2C94" w:rsidRPr="001A46D7" w:rsidRDefault="00ED2C94" w:rsidP="00370C31">
            <w:pPr>
              <w:pStyle w:val="Tabellinnhold"/>
              <w:numPr>
                <w:ilvl w:val="0"/>
                <w:numId w:val="42"/>
              </w:numPr>
              <w:snapToGrid w:val="0"/>
              <w:ind w:left="365"/>
            </w:pPr>
            <w:r w:rsidRPr="001A46D7">
              <w:t>"Under behandling"</w:t>
            </w:r>
          </w:p>
          <w:p w14:paraId="011DA9ED" w14:textId="77777777" w:rsidR="00ED2C94" w:rsidRPr="001A46D7" w:rsidRDefault="00ED2C94" w:rsidP="00370C31">
            <w:pPr>
              <w:pStyle w:val="Tabellinnhold"/>
              <w:numPr>
                <w:ilvl w:val="0"/>
                <w:numId w:val="42"/>
              </w:numPr>
              <w:snapToGrid w:val="0"/>
              <w:ind w:left="365"/>
            </w:pPr>
            <w:r w:rsidRPr="001A46D7">
              <w:t xml:space="preserve">"Avsluttet" </w:t>
            </w:r>
          </w:p>
          <w:p w14:paraId="6A0C8ABD" w14:textId="77777777" w:rsidR="00ED2C94" w:rsidRPr="001A46D7" w:rsidRDefault="00ED2C94" w:rsidP="00370C31">
            <w:pPr>
              <w:pStyle w:val="Tabellinnhold"/>
              <w:numPr>
                <w:ilvl w:val="0"/>
                <w:numId w:val="42"/>
              </w:numPr>
              <w:snapToGrid w:val="0"/>
              <w:ind w:left="365"/>
            </w:pPr>
            <w:r w:rsidRPr="001A46D7">
              <w:t>"Utgår"</w:t>
            </w:r>
          </w:p>
          <w:p w14:paraId="7E3363DA" w14:textId="77777777" w:rsidR="00ED2C94" w:rsidRPr="001A46D7" w:rsidRDefault="00370C31" w:rsidP="00416C9A">
            <w:pPr>
              <w:pStyle w:val="Tabellinnhold"/>
              <w:snapToGrid w:val="0"/>
            </w:pPr>
            <w:r w:rsidRPr="001A46D7">
              <w:t>Skifte av status kan bare utføres av autoriserte personer.</w:t>
            </w:r>
          </w:p>
        </w:tc>
      </w:tr>
      <w:tr w:rsidR="00ED2C94" w:rsidRPr="00922DC1" w14:paraId="36789863" w14:textId="77777777" w:rsidTr="00BA3FB7">
        <w:tc>
          <w:tcPr>
            <w:tcW w:w="2572" w:type="dxa"/>
            <w:gridSpan w:val="3"/>
            <w:tcBorders>
              <w:left w:val="single" w:sz="1" w:space="0" w:color="000000"/>
              <w:bottom w:val="single" w:sz="1" w:space="0" w:color="000000"/>
            </w:tcBorders>
          </w:tcPr>
          <w:p w14:paraId="24AD5E6E" w14:textId="77777777" w:rsidR="00ED2C94" w:rsidRPr="001A46D7" w:rsidRDefault="00ED2C94" w:rsidP="00416C9A">
            <w:pPr>
              <w:pStyle w:val="Tabellinnhold"/>
              <w:snapToGrid w:val="0"/>
              <w:rPr>
                <w:b/>
                <w:bCs/>
              </w:rPr>
            </w:pPr>
            <w:r w:rsidRPr="001A46D7">
              <w:rPr>
                <w:b/>
                <w:bCs/>
              </w:rPr>
              <w:t>Kommentarer</w:t>
            </w:r>
          </w:p>
        </w:tc>
        <w:tc>
          <w:tcPr>
            <w:tcW w:w="7100" w:type="dxa"/>
            <w:gridSpan w:val="3"/>
            <w:tcBorders>
              <w:left w:val="single" w:sz="1" w:space="0" w:color="000000"/>
              <w:bottom w:val="single" w:sz="1" w:space="0" w:color="000000"/>
              <w:right w:val="single" w:sz="1" w:space="0" w:color="000000"/>
            </w:tcBorders>
          </w:tcPr>
          <w:p w14:paraId="2A0C5729" w14:textId="77777777" w:rsidR="00ED2C94" w:rsidRPr="001A46D7" w:rsidRDefault="00F73058" w:rsidP="00416C9A">
            <w:pPr>
              <w:pStyle w:val="Tabellinnhold"/>
              <w:snapToGrid w:val="0"/>
            </w:pPr>
            <w:r>
              <w:t>Saksmapper som avleveres skal ha status "Avsluttet" eller "Utgår".</w:t>
            </w:r>
          </w:p>
        </w:tc>
      </w:tr>
    </w:tbl>
    <w:p w14:paraId="4B7AD54C" w14:textId="77777777" w:rsidR="00ED2C94" w:rsidRPr="001A46D7" w:rsidRDefault="00ED2C94" w:rsidP="00ED2C94"/>
    <w:tbl>
      <w:tblPr>
        <w:tblW w:w="9672" w:type="dxa"/>
        <w:tblInd w:w="40" w:type="dxa"/>
        <w:tblLayout w:type="fixed"/>
        <w:tblCellMar>
          <w:top w:w="55" w:type="dxa"/>
          <w:left w:w="55" w:type="dxa"/>
          <w:bottom w:w="55" w:type="dxa"/>
          <w:right w:w="55" w:type="dxa"/>
        </w:tblCellMar>
        <w:tblLook w:val="0000" w:firstRow="0" w:lastRow="0" w:firstColumn="0" w:lastColumn="0" w:noHBand="0" w:noVBand="0"/>
      </w:tblPr>
      <w:tblGrid>
        <w:gridCol w:w="530"/>
        <w:gridCol w:w="1242"/>
        <w:gridCol w:w="800"/>
        <w:gridCol w:w="2249"/>
        <w:gridCol w:w="2411"/>
        <w:gridCol w:w="2440"/>
      </w:tblGrid>
      <w:tr w:rsidR="00ED2C94" w:rsidRPr="00922DC1" w14:paraId="01B948D4" w14:textId="77777777" w:rsidTr="00BA3FB7">
        <w:tc>
          <w:tcPr>
            <w:tcW w:w="530" w:type="dxa"/>
            <w:tcBorders>
              <w:top w:val="single" w:sz="1" w:space="0" w:color="000000"/>
              <w:left w:val="single" w:sz="1" w:space="0" w:color="000000"/>
              <w:bottom w:val="single" w:sz="1" w:space="0" w:color="000000"/>
            </w:tcBorders>
          </w:tcPr>
          <w:p w14:paraId="42559B74" w14:textId="77777777" w:rsidR="00ED2C94" w:rsidRPr="001A46D7" w:rsidRDefault="00ED2C94" w:rsidP="00416C9A">
            <w:pPr>
              <w:pStyle w:val="Tabellinnhold"/>
              <w:snapToGrid w:val="0"/>
              <w:rPr>
                <w:b/>
                <w:bCs/>
              </w:rPr>
            </w:pPr>
            <w:r w:rsidRPr="001A46D7">
              <w:rPr>
                <w:b/>
                <w:bCs/>
              </w:rPr>
              <w:t>Nr</w:t>
            </w:r>
          </w:p>
        </w:tc>
        <w:tc>
          <w:tcPr>
            <w:tcW w:w="1242" w:type="dxa"/>
            <w:tcBorders>
              <w:top w:val="single" w:sz="1" w:space="0" w:color="000000"/>
              <w:left w:val="single" w:sz="1" w:space="0" w:color="000000"/>
              <w:bottom w:val="single" w:sz="1" w:space="0" w:color="000000"/>
            </w:tcBorders>
          </w:tcPr>
          <w:p w14:paraId="6939789F"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M053</w:t>
            </w:r>
          </w:p>
        </w:tc>
        <w:tc>
          <w:tcPr>
            <w:tcW w:w="800" w:type="dxa"/>
            <w:tcBorders>
              <w:top w:val="single" w:sz="1" w:space="0" w:color="000000"/>
              <w:left w:val="single" w:sz="1" w:space="0" w:color="000000"/>
              <w:bottom w:val="single" w:sz="1" w:space="0" w:color="000000"/>
            </w:tcBorders>
          </w:tcPr>
          <w:p w14:paraId="5CD5508A" w14:textId="77777777" w:rsidR="00ED2C94" w:rsidRPr="001A46D7" w:rsidRDefault="00ED2C94" w:rsidP="00416C9A">
            <w:pPr>
              <w:pStyle w:val="Tabellinnhold"/>
              <w:snapToGrid w:val="0"/>
              <w:rPr>
                <w:b/>
                <w:bCs/>
              </w:rPr>
            </w:pPr>
            <w:r w:rsidRPr="001A46D7">
              <w:rPr>
                <w:b/>
                <w:bCs/>
              </w:rPr>
              <w:t>Navn</w:t>
            </w:r>
          </w:p>
        </w:tc>
        <w:tc>
          <w:tcPr>
            <w:tcW w:w="7100" w:type="dxa"/>
            <w:gridSpan w:val="3"/>
            <w:tcBorders>
              <w:top w:val="single" w:sz="1" w:space="0" w:color="000000"/>
              <w:left w:val="single" w:sz="1" w:space="0" w:color="000000"/>
              <w:bottom w:val="single" w:sz="1" w:space="0" w:color="000000"/>
              <w:right w:val="single" w:sz="1" w:space="0" w:color="000000"/>
            </w:tcBorders>
          </w:tcPr>
          <w:p w14:paraId="7E7FA3B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journalstatus</w:t>
            </w:r>
          </w:p>
        </w:tc>
      </w:tr>
      <w:tr w:rsidR="00ED2C94" w:rsidRPr="00922DC1" w14:paraId="52EBDB9D" w14:textId="77777777" w:rsidTr="00BA3FB7">
        <w:tc>
          <w:tcPr>
            <w:tcW w:w="2572" w:type="dxa"/>
            <w:gridSpan w:val="3"/>
            <w:tcBorders>
              <w:left w:val="single" w:sz="1" w:space="0" w:color="000000"/>
              <w:bottom w:val="single" w:sz="1" w:space="0" w:color="000000"/>
            </w:tcBorders>
          </w:tcPr>
          <w:p w14:paraId="3C2BA54A" w14:textId="77777777" w:rsidR="00ED2C94" w:rsidRPr="001A46D7" w:rsidRDefault="00ED2C94" w:rsidP="00416C9A">
            <w:pPr>
              <w:pStyle w:val="Tabellinnhold"/>
              <w:snapToGrid w:val="0"/>
              <w:rPr>
                <w:b/>
                <w:bCs/>
              </w:rPr>
            </w:pPr>
            <w:r w:rsidRPr="001A46D7">
              <w:rPr>
                <w:b/>
                <w:bCs/>
              </w:rPr>
              <w:t>Obligatorisk/valgfri</w:t>
            </w:r>
          </w:p>
        </w:tc>
        <w:tc>
          <w:tcPr>
            <w:tcW w:w="2249" w:type="dxa"/>
            <w:tcBorders>
              <w:left w:val="single" w:sz="1" w:space="0" w:color="000000"/>
              <w:bottom w:val="single" w:sz="1" w:space="0" w:color="000000"/>
            </w:tcBorders>
          </w:tcPr>
          <w:p w14:paraId="7170CB2B" w14:textId="77777777" w:rsidR="00ED2C94" w:rsidRPr="001A46D7" w:rsidRDefault="00F73058" w:rsidP="00416C9A">
            <w:pPr>
              <w:pStyle w:val="Tabellinnhold"/>
              <w:snapToGrid w:val="0"/>
            </w:pPr>
            <w:r>
              <w:t>O</w:t>
            </w:r>
            <w:r w:rsidR="00ED2C94" w:rsidRPr="001A46D7">
              <w:t>bligatorisk</w:t>
            </w:r>
          </w:p>
        </w:tc>
        <w:tc>
          <w:tcPr>
            <w:tcW w:w="2411" w:type="dxa"/>
            <w:tcBorders>
              <w:left w:val="single" w:sz="1" w:space="0" w:color="000000"/>
              <w:bottom w:val="single" w:sz="1" w:space="0" w:color="000000"/>
            </w:tcBorders>
          </w:tcPr>
          <w:p w14:paraId="0F2F25D0" w14:textId="77777777" w:rsidR="00ED2C94" w:rsidRPr="001A46D7" w:rsidRDefault="00ED2C94" w:rsidP="00416C9A">
            <w:pPr>
              <w:pStyle w:val="Tabellinnhold"/>
              <w:snapToGrid w:val="0"/>
              <w:rPr>
                <w:b/>
                <w:bCs/>
              </w:rPr>
            </w:pPr>
            <w:r w:rsidRPr="001A46D7">
              <w:rPr>
                <w:b/>
                <w:bCs/>
              </w:rPr>
              <w:t>Forekomster</w:t>
            </w:r>
          </w:p>
        </w:tc>
        <w:tc>
          <w:tcPr>
            <w:tcW w:w="2440" w:type="dxa"/>
            <w:tcBorders>
              <w:left w:val="single" w:sz="1" w:space="0" w:color="000000"/>
              <w:bottom w:val="single" w:sz="1" w:space="0" w:color="000000"/>
              <w:right w:val="single" w:sz="1" w:space="0" w:color="000000"/>
            </w:tcBorders>
          </w:tcPr>
          <w:p w14:paraId="1ECA5356" w14:textId="77777777" w:rsidR="00ED2C94" w:rsidRPr="001A46D7" w:rsidRDefault="00ED2C94" w:rsidP="00416C9A">
            <w:pPr>
              <w:pStyle w:val="Tabellinnhold"/>
              <w:snapToGrid w:val="0"/>
            </w:pPr>
            <w:r w:rsidRPr="001A46D7">
              <w:t>En</w:t>
            </w:r>
          </w:p>
        </w:tc>
      </w:tr>
      <w:tr w:rsidR="00ED2C94" w:rsidRPr="00922DC1" w14:paraId="4398B119" w14:textId="77777777" w:rsidTr="00BA3FB7">
        <w:tc>
          <w:tcPr>
            <w:tcW w:w="2572" w:type="dxa"/>
            <w:gridSpan w:val="3"/>
            <w:tcBorders>
              <w:left w:val="single" w:sz="1" w:space="0" w:color="000000"/>
              <w:bottom w:val="single" w:sz="1" w:space="0" w:color="000000"/>
            </w:tcBorders>
          </w:tcPr>
          <w:p w14:paraId="3D54F9EA" w14:textId="77777777" w:rsidR="00ED2C94" w:rsidRPr="001A46D7" w:rsidRDefault="00ED2C94" w:rsidP="00416C9A">
            <w:pPr>
              <w:pStyle w:val="Tabellinnhold"/>
              <w:snapToGrid w:val="0"/>
              <w:rPr>
                <w:b/>
                <w:bCs/>
              </w:rPr>
            </w:pPr>
            <w:r w:rsidRPr="001A46D7">
              <w:rPr>
                <w:b/>
                <w:bCs/>
              </w:rPr>
              <w:t>Definisjon</w:t>
            </w:r>
          </w:p>
        </w:tc>
        <w:tc>
          <w:tcPr>
            <w:tcW w:w="7100" w:type="dxa"/>
            <w:gridSpan w:val="3"/>
            <w:tcBorders>
              <w:left w:val="single" w:sz="1" w:space="0" w:color="000000"/>
              <w:bottom w:val="single" w:sz="1" w:space="0" w:color="000000"/>
              <w:right w:val="single" w:sz="1" w:space="0" w:color="000000"/>
            </w:tcBorders>
          </w:tcPr>
          <w:p w14:paraId="000464B9" w14:textId="77777777" w:rsidR="00ED2C94" w:rsidRPr="001A46D7" w:rsidRDefault="00ED2C94" w:rsidP="00416C9A">
            <w:pPr>
              <w:pStyle w:val="Tabellinnhold"/>
              <w:snapToGrid w:val="0"/>
            </w:pPr>
            <w:r w:rsidRPr="001A46D7">
              <w:t>Status til journalposten, dvs. om dokumentet er registrert, under behandling eller endelig arkivert.</w:t>
            </w:r>
          </w:p>
        </w:tc>
      </w:tr>
      <w:tr w:rsidR="00ED2C94" w:rsidRPr="00922DC1" w14:paraId="570154EB" w14:textId="77777777" w:rsidTr="00BA3FB7">
        <w:tc>
          <w:tcPr>
            <w:tcW w:w="2572" w:type="dxa"/>
            <w:gridSpan w:val="3"/>
            <w:tcBorders>
              <w:left w:val="single" w:sz="1" w:space="0" w:color="000000"/>
              <w:bottom w:val="single" w:sz="1" w:space="0" w:color="000000"/>
            </w:tcBorders>
          </w:tcPr>
          <w:p w14:paraId="53CEE625" w14:textId="77777777" w:rsidR="00ED2C94" w:rsidRPr="001A46D7" w:rsidRDefault="00ED2C94" w:rsidP="00416C9A">
            <w:pPr>
              <w:pStyle w:val="Tabellinnhold"/>
              <w:snapToGrid w:val="0"/>
              <w:rPr>
                <w:b/>
                <w:bCs/>
              </w:rPr>
            </w:pPr>
            <w:r w:rsidRPr="001A46D7">
              <w:rPr>
                <w:b/>
                <w:bCs/>
              </w:rPr>
              <w:t>Arkivenhet</w:t>
            </w:r>
          </w:p>
        </w:tc>
        <w:tc>
          <w:tcPr>
            <w:tcW w:w="7100" w:type="dxa"/>
            <w:gridSpan w:val="3"/>
            <w:tcBorders>
              <w:left w:val="single" w:sz="1" w:space="0" w:color="000000"/>
              <w:bottom w:val="single" w:sz="1" w:space="0" w:color="000000"/>
              <w:right w:val="single" w:sz="1" w:space="0" w:color="000000"/>
            </w:tcBorders>
          </w:tcPr>
          <w:p w14:paraId="43600DE1" w14:textId="77777777" w:rsidR="00ED2C94" w:rsidRPr="001A46D7" w:rsidRDefault="00ED2C94" w:rsidP="00416C9A">
            <w:pPr>
              <w:pStyle w:val="Tabellinnhold"/>
              <w:snapToGrid w:val="0"/>
            </w:pPr>
            <w:r w:rsidRPr="001A46D7">
              <w:rPr>
                <w:i/>
              </w:rPr>
              <w:t>journalpost</w:t>
            </w:r>
          </w:p>
        </w:tc>
      </w:tr>
      <w:tr w:rsidR="00ED2C94" w:rsidRPr="00922DC1" w14:paraId="3A968C79" w14:textId="77777777" w:rsidTr="00BA3FB7">
        <w:tc>
          <w:tcPr>
            <w:tcW w:w="2572" w:type="dxa"/>
            <w:gridSpan w:val="3"/>
            <w:tcBorders>
              <w:left w:val="single" w:sz="1" w:space="0" w:color="000000"/>
              <w:bottom w:val="single" w:sz="1" w:space="0" w:color="000000"/>
            </w:tcBorders>
          </w:tcPr>
          <w:p w14:paraId="69238F97" w14:textId="77777777" w:rsidR="00ED2C94" w:rsidRPr="001A46D7" w:rsidRDefault="00ED2C94" w:rsidP="00416C9A">
            <w:pPr>
              <w:pStyle w:val="Tabellinnhold"/>
              <w:snapToGrid w:val="0"/>
              <w:rPr>
                <w:b/>
                <w:bCs/>
              </w:rPr>
            </w:pPr>
            <w:r w:rsidRPr="001A46D7">
              <w:rPr>
                <w:b/>
                <w:bCs/>
              </w:rPr>
              <w:t>Kilde</w:t>
            </w:r>
          </w:p>
        </w:tc>
        <w:tc>
          <w:tcPr>
            <w:tcW w:w="7100" w:type="dxa"/>
            <w:gridSpan w:val="3"/>
            <w:tcBorders>
              <w:left w:val="single" w:sz="1" w:space="0" w:color="000000"/>
              <w:bottom w:val="single" w:sz="1" w:space="0" w:color="000000"/>
              <w:right w:val="single" w:sz="1" w:space="0" w:color="000000"/>
            </w:tcBorders>
          </w:tcPr>
          <w:p w14:paraId="144873FE" w14:textId="77777777" w:rsidR="00ED2C94" w:rsidRPr="001A46D7" w:rsidRDefault="00ED2C94" w:rsidP="00416C9A">
            <w:pPr>
              <w:pStyle w:val="Tabellinnhold"/>
              <w:snapToGrid w:val="0"/>
            </w:pPr>
            <w:r w:rsidRPr="001A46D7">
              <w:t>Registreres automatisk gjennom forskjellig saksbehandlings</w:t>
            </w:r>
            <w:r w:rsidRPr="001A46D7">
              <w:softHyphen/>
              <w:t>funksjonalitet, eller overstyres manuelt.</w:t>
            </w:r>
          </w:p>
        </w:tc>
      </w:tr>
      <w:tr w:rsidR="00ED2C94" w:rsidRPr="00922DC1" w14:paraId="3F9F2604" w14:textId="77777777" w:rsidTr="00BA3FB7">
        <w:tc>
          <w:tcPr>
            <w:tcW w:w="2572" w:type="dxa"/>
            <w:gridSpan w:val="3"/>
            <w:tcBorders>
              <w:left w:val="single" w:sz="1" w:space="0" w:color="000000"/>
              <w:bottom w:val="single" w:sz="1" w:space="0" w:color="000000"/>
            </w:tcBorders>
          </w:tcPr>
          <w:p w14:paraId="3C97D673" w14:textId="77777777" w:rsidR="00ED2C94" w:rsidRPr="001A46D7" w:rsidRDefault="00ED2C94" w:rsidP="00416C9A">
            <w:pPr>
              <w:pStyle w:val="Tabellinnhold"/>
              <w:snapToGrid w:val="0"/>
              <w:rPr>
                <w:b/>
                <w:bCs/>
              </w:rPr>
            </w:pPr>
            <w:r w:rsidRPr="001A46D7">
              <w:rPr>
                <w:b/>
                <w:bCs/>
              </w:rPr>
              <w:t>Arv</w:t>
            </w:r>
          </w:p>
        </w:tc>
        <w:tc>
          <w:tcPr>
            <w:tcW w:w="7100" w:type="dxa"/>
            <w:gridSpan w:val="3"/>
            <w:tcBorders>
              <w:left w:val="single" w:sz="1" w:space="0" w:color="000000"/>
              <w:bottom w:val="single" w:sz="1" w:space="0" w:color="000000"/>
              <w:right w:val="single" w:sz="1" w:space="0" w:color="000000"/>
            </w:tcBorders>
          </w:tcPr>
          <w:p w14:paraId="280AC11C" w14:textId="77777777" w:rsidR="00ED2C94" w:rsidRPr="001A46D7" w:rsidRDefault="00ED2C94" w:rsidP="00416C9A">
            <w:pPr>
              <w:pStyle w:val="Tabellinnhold"/>
              <w:snapToGrid w:val="0"/>
            </w:pPr>
            <w:r w:rsidRPr="001A46D7">
              <w:t>Nei</w:t>
            </w:r>
          </w:p>
        </w:tc>
      </w:tr>
      <w:tr w:rsidR="00ED2C94" w:rsidRPr="00922DC1" w14:paraId="68D4E30C" w14:textId="77777777" w:rsidTr="00BA3FB7">
        <w:tc>
          <w:tcPr>
            <w:tcW w:w="2572" w:type="dxa"/>
            <w:gridSpan w:val="3"/>
            <w:tcBorders>
              <w:left w:val="single" w:sz="1" w:space="0" w:color="000000"/>
              <w:bottom w:val="single" w:sz="1" w:space="0" w:color="000000"/>
            </w:tcBorders>
          </w:tcPr>
          <w:p w14:paraId="57822EEF" w14:textId="77777777" w:rsidR="00ED2C94" w:rsidRPr="001A46D7" w:rsidRDefault="00ED2C94" w:rsidP="00416C9A">
            <w:pPr>
              <w:pStyle w:val="Tabellinnhold"/>
              <w:snapToGrid w:val="0"/>
              <w:rPr>
                <w:b/>
                <w:bCs/>
              </w:rPr>
            </w:pPr>
            <w:r w:rsidRPr="001A46D7">
              <w:rPr>
                <w:b/>
                <w:bCs/>
              </w:rPr>
              <w:t>Betingelser</w:t>
            </w:r>
          </w:p>
        </w:tc>
        <w:tc>
          <w:tcPr>
            <w:tcW w:w="7100" w:type="dxa"/>
            <w:gridSpan w:val="3"/>
            <w:tcBorders>
              <w:left w:val="single" w:sz="1" w:space="0" w:color="000000"/>
              <w:bottom w:val="single" w:sz="1" w:space="0" w:color="000000"/>
              <w:right w:val="single" w:sz="1" w:space="0" w:color="000000"/>
            </w:tcBorders>
          </w:tcPr>
          <w:p w14:paraId="384F6B9B" w14:textId="77777777" w:rsidR="00ED2C94" w:rsidRPr="001A46D7" w:rsidRDefault="00ED2C94" w:rsidP="00416C9A">
            <w:pPr>
              <w:pStyle w:val="Tabellinnhold"/>
              <w:snapToGrid w:val="0"/>
            </w:pPr>
            <w:r w:rsidRPr="001A46D7">
              <w:t>Obligatoriske verdier:</w:t>
            </w:r>
          </w:p>
          <w:p w14:paraId="59DFD88C" w14:textId="77777777" w:rsidR="00ED2C94" w:rsidRPr="001A46D7" w:rsidRDefault="00ED2C94" w:rsidP="00F61FD8">
            <w:pPr>
              <w:pStyle w:val="Tabellinnhold"/>
              <w:numPr>
                <w:ilvl w:val="0"/>
                <w:numId w:val="6"/>
              </w:numPr>
              <w:tabs>
                <w:tab w:val="left" w:pos="0"/>
                <w:tab w:val="left" w:pos="284"/>
              </w:tabs>
              <w:snapToGrid w:val="0"/>
            </w:pPr>
            <w:r w:rsidRPr="001A46D7">
              <w:t>"Journalført"</w:t>
            </w:r>
          </w:p>
          <w:p w14:paraId="7B835862" w14:textId="77777777" w:rsidR="00ED2C94" w:rsidRPr="001A46D7" w:rsidRDefault="00ED2C94" w:rsidP="00416C9A">
            <w:pPr>
              <w:pStyle w:val="Tabellinnhold"/>
              <w:numPr>
                <w:ilvl w:val="0"/>
                <w:numId w:val="6"/>
              </w:numPr>
              <w:tabs>
                <w:tab w:val="left" w:pos="0"/>
                <w:tab w:val="left" w:pos="284"/>
              </w:tabs>
              <w:snapToGrid w:val="0"/>
            </w:pPr>
            <w:r w:rsidRPr="001A46D7">
              <w:t>"Ekspedert"</w:t>
            </w:r>
          </w:p>
          <w:p w14:paraId="78E2AC85" w14:textId="77777777" w:rsidR="00ED2C94" w:rsidRPr="001A46D7" w:rsidRDefault="00ED2C94" w:rsidP="00416C9A">
            <w:pPr>
              <w:pStyle w:val="Tabellinnhold"/>
              <w:numPr>
                <w:ilvl w:val="0"/>
                <w:numId w:val="6"/>
              </w:numPr>
              <w:tabs>
                <w:tab w:val="left" w:pos="0"/>
                <w:tab w:val="left" w:pos="284"/>
              </w:tabs>
              <w:snapToGrid w:val="0"/>
            </w:pPr>
            <w:r w:rsidRPr="001A46D7">
              <w:t>"Arkivert"</w:t>
            </w:r>
          </w:p>
          <w:p w14:paraId="2B017383" w14:textId="77777777" w:rsidR="00ED2C94" w:rsidRPr="001A46D7" w:rsidRDefault="00ED2C94" w:rsidP="00416C9A">
            <w:pPr>
              <w:pStyle w:val="Tabellinnhold"/>
              <w:numPr>
                <w:ilvl w:val="0"/>
                <w:numId w:val="6"/>
              </w:numPr>
              <w:tabs>
                <w:tab w:val="left" w:pos="0"/>
                <w:tab w:val="left" w:pos="284"/>
              </w:tabs>
              <w:snapToGrid w:val="0"/>
            </w:pPr>
            <w:r w:rsidRPr="001A46D7">
              <w:t>"Utgår"</w:t>
            </w:r>
          </w:p>
          <w:p w14:paraId="71B9328B" w14:textId="77777777" w:rsidR="00ED2C94" w:rsidRPr="001A46D7" w:rsidRDefault="00370C31" w:rsidP="00416C9A">
            <w:pPr>
              <w:pStyle w:val="Tabellinnhold"/>
              <w:snapToGrid w:val="0"/>
            </w:pPr>
            <w:r w:rsidRPr="001A46D7">
              <w:t>Skifte av status kan bare utføres av autoriserte personer.</w:t>
            </w:r>
          </w:p>
        </w:tc>
      </w:tr>
      <w:tr w:rsidR="00ED2C94" w:rsidRPr="00922DC1" w14:paraId="3668460F" w14:textId="77777777" w:rsidTr="00BA3FB7">
        <w:tc>
          <w:tcPr>
            <w:tcW w:w="2572" w:type="dxa"/>
            <w:gridSpan w:val="3"/>
            <w:tcBorders>
              <w:left w:val="single" w:sz="1" w:space="0" w:color="000000"/>
              <w:bottom w:val="single" w:sz="1" w:space="0" w:color="000000"/>
            </w:tcBorders>
          </w:tcPr>
          <w:p w14:paraId="4A173A92" w14:textId="77777777" w:rsidR="00ED2C94" w:rsidRPr="001A46D7" w:rsidRDefault="00ED2C94" w:rsidP="00416C9A">
            <w:pPr>
              <w:pStyle w:val="Tabellinnhold"/>
              <w:snapToGrid w:val="0"/>
              <w:rPr>
                <w:b/>
                <w:bCs/>
              </w:rPr>
            </w:pPr>
            <w:r w:rsidRPr="001A46D7">
              <w:rPr>
                <w:b/>
                <w:bCs/>
              </w:rPr>
              <w:t>Kommentarer</w:t>
            </w:r>
          </w:p>
        </w:tc>
        <w:tc>
          <w:tcPr>
            <w:tcW w:w="7100" w:type="dxa"/>
            <w:gridSpan w:val="3"/>
            <w:tcBorders>
              <w:left w:val="single" w:sz="1" w:space="0" w:color="000000"/>
              <w:bottom w:val="single" w:sz="1" w:space="0" w:color="000000"/>
              <w:right w:val="single" w:sz="1" w:space="0" w:color="000000"/>
            </w:tcBorders>
          </w:tcPr>
          <w:p w14:paraId="782ECC80" w14:textId="77777777" w:rsidR="00ED2C94" w:rsidRPr="001A46D7" w:rsidRDefault="00F73058" w:rsidP="00416C9A">
            <w:pPr>
              <w:pStyle w:val="Tabellinnhold"/>
              <w:snapToGrid w:val="0"/>
            </w:pPr>
            <w:r>
              <w:t xml:space="preserve">Journalposter som avleveres skal ha status "Arkivert" eller "Utgår". </w:t>
            </w:r>
          </w:p>
        </w:tc>
      </w:tr>
    </w:tbl>
    <w:p w14:paraId="59547528" w14:textId="77777777" w:rsidR="00DB0BEF" w:rsidRPr="001A46D7" w:rsidRDefault="00DB0BEF" w:rsidP="00ED2C94"/>
    <w:tbl>
      <w:tblPr>
        <w:tblW w:w="9672" w:type="dxa"/>
        <w:tblInd w:w="40" w:type="dxa"/>
        <w:tblLayout w:type="fixed"/>
        <w:tblCellMar>
          <w:top w:w="55" w:type="dxa"/>
          <w:left w:w="55" w:type="dxa"/>
          <w:bottom w:w="55" w:type="dxa"/>
          <w:right w:w="55" w:type="dxa"/>
        </w:tblCellMar>
        <w:tblLook w:val="0000" w:firstRow="0" w:lastRow="0" w:firstColumn="0" w:lastColumn="0" w:noHBand="0" w:noVBand="0"/>
      </w:tblPr>
      <w:tblGrid>
        <w:gridCol w:w="530"/>
        <w:gridCol w:w="1242"/>
        <w:gridCol w:w="800"/>
        <w:gridCol w:w="2249"/>
        <w:gridCol w:w="2411"/>
        <w:gridCol w:w="2440"/>
      </w:tblGrid>
      <w:tr w:rsidR="00ED2C94" w:rsidRPr="00922DC1" w14:paraId="71984D3A" w14:textId="77777777" w:rsidTr="00BA3FB7">
        <w:tc>
          <w:tcPr>
            <w:tcW w:w="530" w:type="dxa"/>
            <w:tcBorders>
              <w:top w:val="single" w:sz="1" w:space="0" w:color="000000"/>
              <w:left w:val="single" w:sz="1" w:space="0" w:color="000000"/>
              <w:bottom w:val="single" w:sz="1" w:space="0" w:color="000000"/>
            </w:tcBorders>
          </w:tcPr>
          <w:p w14:paraId="181F52DB" w14:textId="77777777" w:rsidR="00ED2C94" w:rsidRPr="001A46D7" w:rsidRDefault="00ED2C94" w:rsidP="00416C9A">
            <w:pPr>
              <w:pStyle w:val="Tabellinnhold"/>
              <w:snapToGrid w:val="0"/>
              <w:rPr>
                <w:b/>
                <w:bCs/>
              </w:rPr>
            </w:pPr>
            <w:r w:rsidRPr="001A46D7">
              <w:rPr>
                <w:b/>
                <w:bCs/>
              </w:rPr>
              <w:t>Nr</w:t>
            </w:r>
          </w:p>
        </w:tc>
        <w:tc>
          <w:tcPr>
            <w:tcW w:w="1242" w:type="dxa"/>
            <w:tcBorders>
              <w:top w:val="single" w:sz="1" w:space="0" w:color="000000"/>
              <w:left w:val="single" w:sz="1" w:space="0" w:color="000000"/>
              <w:bottom w:val="single" w:sz="1" w:space="0" w:color="000000"/>
            </w:tcBorders>
          </w:tcPr>
          <w:p w14:paraId="04BA4E70"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M054</w:t>
            </w:r>
          </w:p>
        </w:tc>
        <w:tc>
          <w:tcPr>
            <w:tcW w:w="800" w:type="dxa"/>
            <w:tcBorders>
              <w:top w:val="single" w:sz="1" w:space="0" w:color="000000"/>
              <w:left w:val="single" w:sz="1" w:space="0" w:color="000000"/>
              <w:bottom w:val="single" w:sz="1" w:space="0" w:color="000000"/>
            </w:tcBorders>
          </w:tcPr>
          <w:p w14:paraId="7A5FDEF9" w14:textId="77777777" w:rsidR="00ED2C94" w:rsidRPr="001A46D7" w:rsidRDefault="00ED2C94" w:rsidP="00416C9A">
            <w:pPr>
              <w:pStyle w:val="Tabellinnhold"/>
              <w:snapToGrid w:val="0"/>
              <w:rPr>
                <w:b/>
                <w:bCs/>
              </w:rPr>
            </w:pPr>
            <w:r w:rsidRPr="001A46D7">
              <w:rPr>
                <w:b/>
                <w:bCs/>
              </w:rPr>
              <w:t>Navn</w:t>
            </w:r>
          </w:p>
        </w:tc>
        <w:tc>
          <w:tcPr>
            <w:tcW w:w="7100" w:type="dxa"/>
            <w:gridSpan w:val="3"/>
            <w:tcBorders>
              <w:top w:val="single" w:sz="1" w:space="0" w:color="000000"/>
              <w:left w:val="single" w:sz="1" w:space="0" w:color="000000"/>
              <w:bottom w:val="single" w:sz="1" w:space="0" w:color="000000"/>
              <w:right w:val="single" w:sz="1" w:space="0" w:color="000000"/>
            </w:tcBorders>
          </w:tcPr>
          <w:p w14:paraId="4AF9F0D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dokumentstatus</w:t>
            </w:r>
          </w:p>
        </w:tc>
      </w:tr>
      <w:tr w:rsidR="00ED2C94" w:rsidRPr="00922DC1" w14:paraId="1ECC8F80" w14:textId="77777777" w:rsidTr="00BA3FB7">
        <w:tc>
          <w:tcPr>
            <w:tcW w:w="2572" w:type="dxa"/>
            <w:gridSpan w:val="3"/>
            <w:tcBorders>
              <w:left w:val="single" w:sz="1" w:space="0" w:color="000000"/>
              <w:bottom w:val="single" w:sz="1" w:space="0" w:color="000000"/>
            </w:tcBorders>
          </w:tcPr>
          <w:p w14:paraId="7AD798F6" w14:textId="77777777" w:rsidR="00ED2C94" w:rsidRPr="001A46D7" w:rsidRDefault="00ED2C94" w:rsidP="00416C9A">
            <w:pPr>
              <w:pStyle w:val="Tabellinnhold"/>
              <w:snapToGrid w:val="0"/>
              <w:rPr>
                <w:b/>
                <w:bCs/>
              </w:rPr>
            </w:pPr>
            <w:r w:rsidRPr="001A46D7">
              <w:rPr>
                <w:b/>
                <w:bCs/>
              </w:rPr>
              <w:t>Obligatorisk/valgfri</w:t>
            </w:r>
          </w:p>
        </w:tc>
        <w:tc>
          <w:tcPr>
            <w:tcW w:w="2249" w:type="dxa"/>
            <w:tcBorders>
              <w:left w:val="single" w:sz="1" w:space="0" w:color="000000"/>
              <w:bottom w:val="single" w:sz="1" w:space="0" w:color="000000"/>
            </w:tcBorders>
          </w:tcPr>
          <w:p w14:paraId="3C140EFA" w14:textId="77777777" w:rsidR="00ED2C94" w:rsidRPr="001A46D7" w:rsidRDefault="00F73058" w:rsidP="00416C9A">
            <w:pPr>
              <w:pStyle w:val="Tabellinnhold"/>
              <w:snapToGrid w:val="0"/>
            </w:pPr>
            <w:r>
              <w:t>O</w:t>
            </w:r>
            <w:r w:rsidR="00370C31" w:rsidRPr="001A46D7">
              <w:t>bligatorisk</w:t>
            </w:r>
          </w:p>
        </w:tc>
        <w:tc>
          <w:tcPr>
            <w:tcW w:w="2411" w:type="dxa"/>
            <w:tcBorders>
              <w:left w:val="single" w:sz="1" w:space="0" w:color="000000"/>
              <w:bottom w:val="single" w:sz="1" w:space="0" w:color="000000"/>
            </w:tcBorders>
          </w:tcPr>
          <w:p w14:paraId="688F5F2A" w14:textId="77777777" w:rsidR="00ED2C94" w:rsidRPr="001A46D7" w:rsidRDefault="00ED2C94" w:rsidP="00416C9A">
            <w:pPr>
              <w:pStyle w:val="Tabellinnhold"/>
              <w:snapToGrid w:val="0"/>
              <w:rPr>
                <w:b/>
                <w:bCs/>
              </w:rPr>
            </w:pPr>
            <w:r w:rsidRPr="001A46D7">
              <w:rPr>
                <w:b/>
                <w:bCs/>
              </w:rPr>
              <w:t>Forekomster</w:t>
            </w:r>
          </w:p>
        </w:tc>
        <w:tc>
          <w:tcPr>
            <w:tcW w:w="2440" w:type="dxa"/>
            <w:tcBorders>
              <w:left w:val="single" w:sz="1" w:space="0" w:color="000000"/>
              <w:bottom w:val="single" w:sz="1" w:space="0" w:color="000000"/>
              <w:right w:val="single" w:sz="1" w:space="0" w:color="000000"/>
            </w:tcBorders>
          </w:tcPr>
          <w:p w14:paraId="5F42BFFF" w14:textId="77777777" w:rsidR="00ED2C94" w:rsidRPr="001A46D7" w:rsidRDefault="00ED2C94" w:rsidP="00416C9A">
            <w:pPr>
              <w:pStyle w:val="Tabellinnhold"/>
              <w:snapToGrid w:val="0"/>
            </w:pPr>
            <w:r w:rsidRPr="001A46D7">
              <w:t>En</w:t>
            </w:r>
          </w:p>
        </w:tc>
      </w:tr>
      <w:tr w:rsidR="00ED2C94" w:rsidRPr="00922DC1" w14:paraId="616DF8D1" w14:textId="77777777" w:rsidTr="00BA3FB7">
        <w:tc>
          <w:tcPr>
            <w:tcW w:w="2572" w:type="dxa"/>
            <w:gridSpan w:val="3"/>
            <w:tcBorders>
              <w:left w:val="single" w:sz="1" w:space="0" w:color="000000"/>
              <w:bottom w:val="single" w:sz="1" w:space="0" w:color="000000"/>
            </w:tcBorders>
          </w:tcPr>
          <w:p w14:paraId="28A9F0A0" w14:textId="77777777" w:rsidR="00ED2C94" w:rsidRPr="001A46D7" w:rsidRDefault="00ED2C94" w:rsidP="00416C9A">
            <w:pPr>
              <w:pStyle w:val="Tabellinnhold"/>
              <w:snapToGrid w:val="0"/>
              <w:rPr>
                <w:b/>
                <w:bCs/>
              </w:rPr>
            </w:pPr>
            <w:r w:rsidRPr="001A46D7">
              <w:rPr>
                <w:b/>
                <w:bCs/>
              </w:rPr>
              <w:t>Definisjon</w:t>
            </w:r>
          </w:p>
        </w:tc>
        <w:tc>
          <w:tcPr>
            <w:tcW w:w="7100" w:type="dxa"/>
            <w:gridSpan w:val="3"/>
            <w:tcBorders>
              <w:left w:val="single" w:sz="1" w:space="0" w:color="000000"/>
              <w:bottom w:val="single" w:sz="1" w:space="0" w:color="000000"/>
              <w:right w:val="single" w:sz="1" w:space="0" w:color="000000"/>
            </w:tcBorders>
          </w:tcPr>
          <w:p w14:paraId="1A80FCC6" w14:textId="77777777" w:rsidR="00ED2C94" w:rsidRPr="001A46D7" w:rsidRDefault="00ED2C94" w:rsidP="00416C9A">
            <w:pPr>
              <w:pStyle w:val="Tabellinnhold"/>
              <w:snapToGrid w:val="0"/>
            </w:pPr>
            <w:r w:rsidRPr="001A46D7">
              <w:t>Status til dokumentet</w:t>
            </w:r>
          </w:p>
        </w:tc>
      </w:tr>
      <w:tr w:rsidR="00ED2C94" w:rsidRPr="00922DC1" w14:paraId="525028ED" w14:textId="77777777" w:rsidTr="00BA3FB7">
        <w:tc>
          <w:tcPr>
            <w:tcW w:w="2572" w:type="dxa"/>
            <w:gridSpan w:val="3"/>
            <w:tcBorders>
              <w:left w:val="single" w:sz="1" w:space="0" w:color="000000"/>
              <w:bottom w:val="single" w:sz="1" w:space="0" w:color="000000"/>
            </w:tcBorders>
          </w:tcPr>
          <w:p w14:paraId="52EF4F4E" w14:textId="77777777" w:rsidR="00ED2C94" w:rsidRPr="001A46D7" w:rsidRDefault="00ED2C94" w:rsidP="00416C9A">
            <w:pPr>
              <w:pStyle w:val="Tabellinnhold"/>
              <w:snapToGrid w:val="0"/>
              <w:rPr>
                <w:b/>
                <w:bCs/>
              </w:rPr>
            </w:pPr>
            <w:r w:rsidRPr="001A46D7">
              <w:rPr>
                <w:b/>
                <w:bCs/>
              </w:rPr>
              <w:t>Arkivenhet</w:t>
            </w:r>
          </w:p>
        </w:tc>
        <w:tc>
          <w:tcPr>
            <w:tcW w:w="7100" w:type="dxa"/>
            <w:gridSpan w:val="3"/>
            <w:tcBorders>
              <w:left w:val="single" w:sz="1" w:space="0" w:color="000000"/>
              <w:bottom w:val="single" w:sz="1" w:space="0" w:color="000000"/>
              <w:right w:val="single" w:sz="1" w:space="0" w:color="000000"/>
            </w:tcBorders>
          </w:tcPr>
          <w:p w14:paraId="41C233F6" w14:textId="77777777" w:rsidR="00ED2C94" w:rsidRPr="001A46D7" w:rsidRDefault="00ED2C94" w:rsidP="00416C9A">
            <w:pPr>
              <w:pStyle w:val="Tabellinnhold"/>
              <w:snapToGrid w:val="0"/>
              <w:rPr>
                <w:i/>
              </w:rPr>
            </w:pPr>
            <w:r w:rsidRPr="001A46D7">
              <w:rPr>
                <w:i/>
              </w:rPr>
              <w:t>dokumentbeskrivelse</w:t>
            </w:r>
          </w:p>
        </w:tc>
      </w:tr>
      <w:tr w:rsidR="00ED2C94" w:rsidRPr="00922DC1" w14:paraId="3B5DE10D" w14:textId="77777777" w:rsidTr="00BA3FB7">
        <w:tc>
          <w:tcPr>
            <w:tcW w:w="2572" w:type="dxa"/>
            <w:gridSpan w:val="3"/>
            <w:tcBorders>
              <w:left w:val="single" w:sz="1" w:space="0" w:color="000000"/>
              <w:bottom w:val="single" w:sz="1" w:space="0" w:color="000000"/>
            </w:tcBorders>
          </w:tcPr>
          <w:p w14:paraId="683EEDA7" w14:textId="77777777" w:rsidR="00ED2C94" w:rsidRPr="001A46D7" w:rsidRDefault="00ED2C94" w:rsidP="00416C9A">
            <w:pPr>
              <w:pStyle w:val="Tabellinnhold"/>
              <w:snapToGrid w:val="0"/>
              <w:rPr>
                <w:b/>
                <w:bCs/>
              </w:rPr>
            </w:pPr>
            <w:r w:rsidRPr="001A46D7">
              <w:rPr>
                <w:b/>
                <w:bCs/>
              </w:rPr>
              <w:t>Kilde</w:t>
            </w:r>
          </w:p>
        </w:tc>
        <w:tc>
          <w:tcPr>
            <w:tcW w:w="7100" w:type="dxa"/>
            <w:gridSpan w:val="3"/>
            <w:tcBorders>
              <w:left w:val="single" w:sz="1" w:space="0" w:color="000000"/>
              <w:bottom w:val="single" w:sz="1" w:space="0" w:color="000000"/>
              <w:right w:val="single" w:sz="1" w:space="0" w:color="000000"/>
            </w:tcBorders>
          </w:tcPr>
          <w:p w14:paraId="51300C8A" w14:textId="77777777" w:rsidR="00ED2C94" w:rsidRPr="001A46D7" w:rsidRDefault="00370C31" w:rsidP="00416C9A">
            <w:pPr>
              <w:pStyle w:val="Tabellinnhold"/>
              <w:snapToGrid w:val="0"/>
            </w:pPr>
            <w:r w:rsidRPr="001A46D7">
              <w:t>Kan endres automatisk ved endring i saksstatus eller journalstatus.</w:t>
            </w:r>
          </w:p>
        </w:tc>
      </w:tr>
      <w:tr w:rsidR="00ED2C94" w:rsidRPr="00922DC1" w14:paraId="6AB7FF8E" w14:textId="77777777" w:rsidTr="00BA3FB7">
        <w:tc>
          <w:tcPr>
            <w:tcW w:w="2572" w:type="dxa"/>
            <w:gridSpan w:val="3"/>
            <w:tcBorders>
              <w:left w:val="single" w:sz="1" w:space="0" w:color="000000"/>
              <w:bottom w:val="single" w:sz="1" w:space="0" w:color="000000"/>
            </w:tcBorders>
          </w:tcPr>
          <w:p w14:paraId="1B8F7E2D" w14:textId="77777777" w:rsidR="00ED2C94" w:rsidRPr="001A46D7" w:rsidRDefault="00ED2C94" w:rsidP="00416C9A">
            <w:pPr>
              <w:pStyle w:val="Tabellinnhold"/>
              <w:snapToGrid w:val="0"/>
              <w:rPr>
                <w:b/>
                <w:bCs/>
              </w:rPr>
            </w:pPr>
            <w:r w:rsidRPr="001A46D7">
              <w:rPr>
                <w:b/>
                <w:bCs/>
              </w:rPr>
              <w:t>Arv</w:t>
            </w:r>
          </w:p>
        </w:tc>
        <w:tc>
          <w:tcPr>
            <w:tcW w:w="7100" w:type="dxa"/>
            <w:gridSpan w:val="3"/>
            <w:tcBorders>
              <w:left w:val="single" w:sz="1" w:space="0" w:color="000000"/>
              <w:bottom w:val="single" w:sz="1" w:space="0" w:color="000000"/>
              <w:right w:val="single" w:sz="1" w:space="0" w:color="000000"/>
            </w:tcBorders>
          </w:tcPr>
          <w:p w14:paraId="6AE83EA4" w14:textId="77777777" w:rsidR="00ED2C94" w:rsidRPr="001A46D7" w:rsidRDefault="00ED2C94" w:rsidP="00416C9A">
            <w:pPr>
              <w:pStyle w:val="Tabellinnhold"/>
              <w:snapToGrid w:val="0"/>
            </w:pPr>
            <w:r w:rsidRPr="001A46D7">
              <w:t>Nei</w:t>
            </w:r>
          </w:p>
        </w:tc>
      </w:tr>
      <w:tr w:rsidR="00ED2C94" w:rsidRPr="00922DC1" w14:paraId="357EF126" w14:textId="77777777" w:rsidTr="00BA3FB7">
        <w:tc>
          <w:tcPr>
            <w:tcW w:w="2572" w:type="dxa"/>
            <w:gridSpan w:val="3"/>
            <w:tcBorders>
              <w:left w:val="single" w:sz="1" w:space="0" w:color="000000"/>
              <w:bottom w:val="single" w:sz="1" w:space="0" w:color="000000"/>
            </w:tcBorders>
          </w:tcPr>
          <w:p w14:paraId="2FD3CCAB" w14:textId="77777777" w:rsidR="00ED2C94" w:rsidRPr="001A46D7" w:rsidRDefault="00ED2C94" w:rsidP="00416C9A">
            <w:pPr>
              <w:pStyle w:val="Tabellinnhold"/>
              <w:snapToGrid w:val="0"/>
              <w:rPr>
                <w:b/>
                <w:bCs/>
              </w:rPr>
            </w:pPr>
            <w:r w:rsidRPr="001A46D7">
              <w:rPr>
                <w:b/>
                <w:bCs/>
              </w:rPr>
              <w:t>Betingelser</w:t>
            </w:r>
          </w:p>
        </w:tc>
        <w:tc>
          <w:tcPr>
            <w:tcW w:w="7100" w:type="dxa"/>
            <w:gridSpan w:val="3"/>
            <w:tcBorders>
              <w:left w:val="single" w:sz="1" w:space="0" w:color="000000"/>
              <w:bottom w:val="single" w:sz="1" w:space="0" w:color="000000"/>
              <w:right w:val="single" w:sz="1" w:space="0" w:color="000000"/>
            </w:tcBorders>
          </w:tcPr>
          <w:p w14:paraId="6B5F8D0B" w14:textId="77777777" w:rsidR="00ED2C94" w:rsidRPr="001A46D7" w:rsidRDefault="00695E8B" w:rsidP="00416C9A">
            <w:pPr>
              <w:pStyle w:val="Tabellinnhold"/>
              <w:snapToGrid w:val="0"/>
            </w:pPr>
            <w:r w:rsidRPr="001A46D7">
              <w:t>Obligatoriske</w:t>
            </w:r>
            <w:r w:rsidR="00ED2C94" w:rsidRPr="001A46D7">
              <w:t xml:space="preserve"> verdier:</w:t>
            </w:r>
          </w:p>
          <w:p w14:paraId="4BB2BF6E" w14:textId="77777777" w:rsidR="00ED2C94" w:rsidRPr="001A46D7" w:rsidRDefault="00ED2C94" w:rsidP="00370C31">
            <w:pPr>
              <w:pStyle w:val="Tabellinnhold"/>
              <w:numPr>
                <w:ilvl w:val="0"/>
                <w:numId w:val="43"/>
              </w:numPr>
              <w:snapToGrid w:val="0"/>
              <w:ind w:left="365"/>
            </w:pPr>
            <w:r w:rsidRPr="001A46D7">
              <w:t>"Dokumentet er under redigering"</w:t>
            </w:r>
          </w:p>
          <w:p w14:paraId="2366B01C" w14:textId="77777777" w:rsidR="00ED2C94" w:rsidRPr="001A46D7" w:rsidRDefault="00ED2C94" w:rsidP="00370C31">
            <w:pPr>
              <w:pStyle w:val="Tabellinnhold"/>
              <w:numPr>
                <w:ilvl w:val="0"/>
                <w:numId w:val="43"/>
              </w:numPr>
              <w:snapToGrid w:val="0"/>
              <w:ind w:left="365"/>
            </w:pPr>
            <w:r w:rsidRPr="001A46D7">
              <w:t>"Dokumentet er ferdigstilt"</w:t>
            </w:r>
          </w:p>
        </w:tc>
      </w:tr>
      <w:tr w:rsidR="00ED2C94" w:rsidRPr="00922DC1" w14:paraId="12CA1243" w14:textId="77777777" w:rsidTr="00BA3FB7">
        <w:tc>
          <w:tcPr>
            <w:tcW w:w="2572" w:type="dxa"/>
            <w:gridSpan w:val="3"/>
            <w:tcBorders>
              <w:left w:val="single" w:sz="1" w:space="0" w:color="000000"/>
              <w:bottom w:val="single" w:sz="1" w:space="0" w:color="000000"/>
            </w:tcBorders>
          </w:tcPr>
          <w:p w14:paraId="61F60383" w14:textId="77777777" w:rsidR="00ED2C94" w:rsidRPr="001A46D7" w:rsidRDefault="00ED2C94" w:rsidP="00416C9A">
            <w:pPr>
              <w:pStyle w:val="Tabellinnhold"/>
              <w:snapToGrid w:val="0"/>
              <w:rPr>
                <w:b/>
                <w:bCs/>
              </w:rPr>
            </w:pPr>
            <w:r w:rsidRPr="001A46D7">
              <w:rPr>
                <w:b/>
                <w:bCs/>
              </w:rPr>
              <w:t>Kommentarer</w:t>
            </w:r>
          </w:p>
        </w:tc>
        <w:tc>
          <w:tcPr>
            <w:tcW w:w="7100" w:type="dxa"/>
            <w:gridSpan w:val="3"/>
            <w:tcBorders>
              <w:left w:val="single" w:sz="1" w:space="0" w:color="000000"/>
              <w:bottom w:val="single" w:sz="1" w:space="0" w:color="000000"/>
              <w:right w:val="single" w:sz="1" w:space="0" w:color="000000"/>
            </w:tcBorders>
          </w:tcPr>
          <w:p w14:paraId="35F1A816" w14:textId="77777777" w:rsidR="00ED2C94" w:rsidRPr="001A46D7" w:rsidRDefault="00F73058" w:rsidP="00416C9A">
            <w:pPr>
              <w:pStyle w:val="Tabellinnhold"/>
              <w:snapToGrid w:val="0"/>
            </w:pPr>
            <w:r>
              <w:t>Dokumentbeskrivelser som avlevers skal ha status "Dokumentet er ferdigstilt".</w:t>
            </w:r>
          </w:p>
        </w:tc>
      </w:tr>
    </w:tbl>
    <w:p w14:paraId="6D2B45A4" w14:textId="77777777" w:rsidR="00ED2C94" w:rsidRPr="001A46D7" w:rsidRDefault="00ED2C94" w:rsidP="00ED2C94"/>
    <w:tbl>
      <w:tblPr>
        <w:tblW w:w="9672" w:type="dxa"/>
        <w:tblInd w:w="40" w:type="dxa"/>
        <w:tblLayout w:type="fixed"/>
        <w:tblCellMar>
          <w:top w:w="55" w:type="dxa"/>
          <w:left w:w="55" w:type="dxa"/>
          <w:bottom w:w="55" w:type="dxa"/>
          <w:right w:w="55" w:type="dxa"/>
        </w:tblCellMar>
        <w:tblLook w:val="0000" w:firstRow="0" w:lastRow="0" w:firstColumn="0" w:lastColumn="0" w:noHBand="0" w:noVBand="0"/>
      </w:tblPr>
      <w:tblGrid>
        <w:gridCol w:w="530"/>
        <w:gridCol w:w="1242"/>
        <w:gridCol w:w="800"/>
        <w:gridCol w:w="2249"/>
        <w:gridCol w:w="2411"/>
        <w:gridCol w:w="2440"/>
      </w:tblGrid>
      <w:tr w:rsidR="00ED2C94" w:rsidRPr="00922DC1" w14:paraId="67EFA968" w14:textId="77777777" w:rsidTr="00BA3FB7">
        <w:tc>
          <w:tcPr>
            <w:tcW w:w="530" w:type="dxa"/>
            <w:tcBorders>
              <w:top w:val="single" w:sz="1" w:space="0" w:color="000000"/>
              <w:left w:val="single" w:sz="1" w:space="0" w:color="000000"/>
              <w:bottom w:val="single" w:sz="1" w:space="0" w:color="000000"/>
            </w:tcBorders>
          </w:tcPr>
          <w:p w14:paraId="301B9259" w14:textId="77777777" w:rsidR="00ED2C94" w:rsidRPr="001A46D7" w:rsidRDefault="00ED2C94" w:rsidP="00416C9A">
            <w:pPr>
              <w:pStyle w:val="Tabellinnhold"/>
              <w:snapToGrid w:val="0"/>
              <w:rPr>
                <w:b/>
                <w:bCs/>
              </w:rPr>
            </w:pPr>
            <w:r w:rsidRPr="001A46D7">
              <w:rPr>
                <w:b/>
                <w:bCs/>
              </w:rPr>
              <w:t>Nr</w:t>
            </w:r>
          </w:p>
        </w:tc>
        <w:tc>
          <w:tcPr>
            <w:tcW w:w="1242" w:type="dxa"/>
            <w:tcBorders>
              <w:top w:val="single" w:sz="1" w:space="0" w:color="000000"/>
              <w:left w:val="single" w:sz="1" w:space="0" w:color="000000"/>
              <w:bottom w:val="single" w:sz="1" w:space="0" w:color="000000"/>
            </w:tcBorders>
          </w:tcPr>
          <w:p w14:paraId="2CCA3E3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M055</w:t>
            </w:r>
          </w:p>
        </w:tc>
        <w:tc>
          <w:tcPr>
            <w:tcW w:w="800" w:type="dxa"/>
            <w:tcBorders>
              <w:top w:val="single" w:sz="1" w:space="0" w:color="000000"/>
              <w:left w:val="single" w:sz="1" w:space="0" w:color="000000"/>
              <w:bottom w:val="single" w:sz="1" w:space="0" w:color="000000"/>
            </w:tcBorders>
          </w:tcPr>
          <w:p w14:paraId="65C1B4AC" w14:textId="77777777" w:rsidR="00ED2C94" w:rsidRPr="001A46D7" w:rsidRDefault="00ED2C94" w:rsidP="00416C9A">
            <w:pPr>
              <w:pStyle w:val="Tabellinnhold"/>
              <w:snapToGrid w:val="0"/>
              <w:rPr>
                <w:b/>
                <w:bCs/>
              </w:rPr>
            </w:pPr>
            <w:r w:rsidRPr="001A46D7">
              <w:rPr>
                <w:b/>
                <w:bCs/>
              </w:rPr>
              <w:t>Navn</w:t>
            </w:r>
          </w:p>
        </w:tc>
        <w:tc>
          <w:tcPr>
            <w:tcW w:w="7100" w:type="dxa"/>
            <w:gridSpan w:val="3"/>
            <w:tcBorders>
              <w:top w:val="single" w:sz="1" w:space="0" w:color="000000"/>
              <w:left w:val="single" w:sz="1" w:space="0" w:color="000000"/>
              <w:bottom w:val="single" w:sz="1" w:space="0" w:color="000000"/>
              <w:right w:val="single" w:sz="1" w:space="0" w:color="000000"/>
            </w:tcBorders>
          </w:tcPr>
          <w:p w14:paraId="533D0B8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moeteregistreringsstatus</w:t>
            </w:r>
          </w:p>
        </w:tc>
      </w:tr>
      <w:tr w:rsidR="00ED2C94" w:rsidRPr="00922DC1" w14:paraId="6B32F32D" w14:textId="77777777" w:rsidTr="00BA3FB7">
        <w:tc>
          <w:tcPr>
            <w:tcW w:w="2572" w:type="dxa"/>
            <w:gridSpan w:val="3"/>
            <w:tcBorders>
              <w:left w:val="single" w:sz="1" w:space="0" w:color="000000"/>
              <w:bottom w:val="single" w:sz="1" w:space="0" w:color="000000"/>
            </w:tcBorders>
          </w:tcPr>
          <w:p w14:paraId="7042EE8B" w14:textId="77777777" w:rsidR="00ED2C94" w:rsidRPr="001A46D7" w:rsidRDefault="00ED2C94" w:rsidP="00416C9A">
            <w:pPr>
              <w:pStyle w:val="Tabellinnhold"/>
              <w:snapToGrid w:val="0"/>
              <w:rPr>
                <w:b/>
                <w:bCs/>
              </w:rPr>
            </w:pPr>
            <w:r w:rsidRPr="001A46D7">
              <w:rPr>
                <w:b/>
                <w:bCs/>
              </w:rPr>
              <w:t>Obligatorisk/valgfri</w:t>
            </w:r>
          </w:p>
        </w:tc>
        <w:tc>
          <w:tcPr>
            <w:tcW w:w="2249" w:type="dxa"/>
            <w:tcBorders>
              <w:left w:val="single" w:sz="1" w:space="0" w:color="000000"/>
              <w:bottom w:val="single" w:sz="1" w:space="0" w:color="000000"/>
            </w:tcBorders>
          </w:tcPr>
          <w:p w14:paraId="52C63CB0" w14:textId="77777777" w:rsidR="00ED2C94" w:rsidRPr="001A46D7" w:rsidRDefault="00ED2C94" w:rsidP="00416C9A">
            <w:pPr>
              <w:pStyle w:val="Tabellinnhold"/>
              <w:snapToGrid w:val="0"/>
            </w:pPr>
            <w:r w:rsidRPr="001A46D7">
              <w:t>Valgfri</w:t>
            </w:r>
          </w:p>
        </w:tc>
        <w:tc>
          <w:tcPr>
            <w:tcW w:w="2411" w:type="dxa"/>
            <w:tcBorders>
              <w:left w:val="single" w:sz="1" w:space="0" w:color="000000"/>
              <w:bottom w:val="single" w:sz="1" w:space="0" w:color="000000"/>
            </w:tcBorders>
          </w:tcPr>
          <w:p w14:paraId="1A12FEE3" w14:textId="77777777" w:rsidR="00ED2C94" w:rsidRPr="001A46D7" w:rsidRDefault="00ED2C94" w:rsidP="00416C9A">
            <w:pPr>
              <w:pStyle w:val="Tabellinnhold"/>
              <w:snapToGrid w:val="0"/>
              <w:rPr>
                <w:b/>
                <w:bCs/>
              </w:rPr>
            </w:pPr>
            <w:r w:rsidRPr="001A46D7">
              <w:rPr>
                <w:b/>
                <w:bCs/>
              </w:rPr>
              <w:t>Forekomster</w:t>
            </w:r>
          </w:p>
        </w:tc>
        <w:tc>
          <w:tcPr>
            <w:tcW w:w="2440" w:type="dxa"/>
            <w:tcBorders>
              <w:left w:val="single" w:sz="1" w:space="0" w:color="000000"/>
              <w:bottom w:val="single" w:sz="1" w:space="0" w:color="000000"/>
              <w:right w:val="single" w:sz="1" w:space="0" w:color="000000"/>
            </w:tcBorders>
          </w:tcPr>
          <w:p w14:paraId="65C900DC" w14:textId="77777777" w:rsidR="00ED2C94" w:rsidRPr="001A46D7" w:rsidRDefault="00ED2C94" w:rsidP="00416C9A">
            <w:pPr>
              <w:pStyle w:val="Tabellinnhold"/>
              <w:snapToGrid w:val="0"/>
            </w:pPr>
            <w:r w:rsidRPr="001A46D7">
              <w:t>En</w:t>
            </w:r>
          </w:p>
        </w:tc>
      </w:tr>
      <w:tr w:rsidR="00ED2C94" w:rsidRPr="00922DC1" w14:paraId="68B866D7" w14:textId="77777777" w:rsidTr="00BA3FB7">
        <w:tc>
          <w:tcPr>
            <w:tcW w:w="2572" w:type="dxa"/>
            <w:gridSpan w:val="3"/>
            <w:tcBorders>
              <w:left w:val="single" w:sz="1" w:space="0" w:color="000000"/>
              <w:bottom w:val="single" w:sz="1" w:space="0" w:color="000000"/>
            </w:tcBorders>
          </w:tcPr>
          <w:p w14:paraId="1CA7FDD6" w14:textId="77777777" w:rsidR="00ED2C94" w:rsidRPr="001A46D7" w:rsidRDefault="00ED2C94" w:rsidP="00416C9A">
            <w:pPr>
              <w:pStyle w:val="Tabellinnhold"/>
              <w:snapToGrid w:val="0"/>
              <w:rPr>
                <w:b/>
                <w:bCs/>
              </w:rPr>
            </w:pPr>
            <w:r w:rsidRPr="001A46D7">
              <w:rPr>
                <w:b/>
                <w:bCs/>
              </w:rPr>
              <w:t>Definisjon</w:t>
            </w:r>
          </w:p>
        </w:tc>
        <w:tc>
          <w:tcPr>
            <w:tcW w:w="7100" w:type="dxa"/>
            <w:gridSpan w:val="3"/>
            <w:tcBorders>
              <w:left w:val="single" w:sz="1" w:space="0" w:color="000000"/>
              <w:bottom w:val="single" w:sz="1" w:space="0" w:color="000000"/>
              <w:right w:val="single" w:sz="1" w:space="0" w:color="000000"/>
            </w:tcBorders>
          </w:tcPr>
          <w:p w14:paraId="73C1B136" w14:textId="77777777" w:rsidR="00ED2C94" w:rsidRPr="001A46D7" w:rsidRDefault="00ED2C94" w:rsidP="00416C9A">
            <w:pPr>
              <w:pStyle w:val="Tabellinnhold"/>
              <w:snapToGrid w:val="0"/>
            </w:pPr>
            <w:r w:rsidRPr="001A46D7">
              <w:t>Status til møteregistreringen</w:t>
            </w:r>
          </w:p>
        </w:tc>
      </w:tr>
      <w:tr w:rsidR="00ED2C94" w:rsidRPr="00922DC1" w14:paraId="173A8CF6" w14:textId="77777777" w:rsidTr="00BA3FB7">
        <w:tc>
          <w:tcPr>
            <w:tcW w:w="2572" w:type="dxa"/>
            <w:gridSpan w:val="3"/>
            <w:tcBorders>
              <w:left w:val="single" w:sz="1" w:space="0" w:color="000000"/>
              <w:bottom w:val="single" w:sz="1" w:space="0" w:color="000000"/>
            </w:tcBorders>
          </w:tcPr>
          <w:p w14:paraId="054E3A9F" w14:textId="77777777" w:rsidR="00ED2C94" w:rsidRPr="001A46D7" w:rsidRDefault="00ED2C94" w:rsidP="00416C9A">
            <w:pPr>
              <w:pStyle w:val="Tabellinnhold"/>
              <w:snapToGrid w:val="0"/>
              <w:rPr>
                <w:b/>
                <w:bCs/>
              </w:rPr>
            </w:pPr>
            <w:r w:rsidRPr="001A46D7">
              <w:rPr>
                <w:b/>
                <w:bCs/>
              </w:rPr>
              <w:t>Arkivenhet</w:t>
            </w:r>
          </w:p>
        </w:tc>
        <w:tc>
          <w:tcPr>
            <w:tcW w:w="7100" w:type="dxa"/>
            <w:gridSpan w:val="3"/>
            <w:tcBorders>
              <w:left w:val="single" w:sz="1" w:space="0" w:color="000000"/>
              <w:bottom w:val="single" w:sz="1" w:space="0" w:color="000000"/>
              <w:right w:val="single" w:sz="1" w:space="0" w:color="000000"/>
            </w:tcBorders>
          </w:tcPr>
          <w:p w14:paraId="252BAA8C" w14:textId="77777777" w:rsidR="00ED2C94" w:rsidRPr="001A46D7" w:rsidRDefault="00ED2C94" w:rsidP="00416C9A">
            <w:pPr>
              <w:pStyle w:val="Tabellinnhold"/>
              <w:snapToGrid w:val="0"/>
              <w:rPr>
                <w:i/>
              </w:rPr>
            </w:pPr>
            <w:r w:rsidRPr="001A46D7">
              <w:rPr>
                <w:i/>
              </w:rPr>
              <w:t>moeteregistrering</w:t>
            </w:r>
          </w:p>
        </w:tc>
      </w:tr>
      <w:tr w:rsidR="00ED2C94" w:rsidRPr="00922DC1" w14:paraId="7CD64ABC" w14:textId="77777777" w:rsidTr="00BA3FB7">
        <w:tc>
          <w:tcPr>
            <w:tcW w:w="2572" w:type="dxa"/>
            <w:gridSpan w:val="3"/>
            <w:tcBorders>
              <w:left w:val="single" w:sz="1" w:space="0" w:color="000000"/>
              <w:bottom w:val="single" w:sz="1" w:space="0" w:color="000000"/>
            </w:tcBorders>
          </w:tcPr>
          <w:p w14:paraId="3C3E7383" w14:textId="77777777" w:rsidR="00ED2C94" w:rsidRPr="001A46D7" w:rsidRDefault="00ED2C94" w:rsidP="00416C9A">
            <w:pPr>
              <w:pStyle w:val="Tabellinnhold"/>
              <w:snapToGrid w:val="0"/>
              <w:rPr>
                <w:b/>
                <w:bCs/>
              </w:rPr>
            </w:pPr>
            <w:r w:rsidRPr="001A46D7">
              <w:rPr>
                <w:b/>
                <w:bCs/>
              </w:rPr>
              <w:t>Kilde</w:t>
            </w:r>
          </w:p>
        </w:tc>
        <w:tc>
          <w:tcPr>
            <w:tcW w:w="7100" w:type="dxa"/>
            <w:gridSpan w:val="3"/>
            <w:tcBorders>
              <w:left w:val="single" w:sz="1" w:space="0" w:color="000000"/>
              <w:bottom w:val="single" w:sz="1" w:space="0" w:color="000000"/>
              <w:right w:val="single" w:sz="1" w:space="0" w:color="000000"/>
            </w:tcBorders>
          </w:tcPr>
          <w:p w14:paraId="42E240A1" w14:textId="77777777" w:rsidR="00ED2C94" w:rsidRPr="001A46D7" w:rsidRDefault="00ED2C94" w:rsidP="00416C9A">
            <w:pPr>
              <w:pStyle w:val="Tabellinnhold"/>
              <w:snapToGrid w:val="0"/>
            </w:pPr>
          </w:p>
        </w:tc>
      </w:tr>
      <w:tr w:rsidR="00ED2C94" w:rsidRPr="00922DC1" w14:paraId="79757B84" w14:textId="77777777" w:rsidTr="00BA3FB7">
        <w:tc>
          <w:tcPr>
            <w:tcW w:w="2572" w:type="dxa"/>
            <w:gridSpan w:val="3"/>
            <w:tcBorders>
              <w:left w:val="single" w:sz="1" w:space="0" w:color="000000"/>
              <w:bottom w:val="single" w:sz="1" w:space="0" w:color="000000"/>
            </w:tcBorders>
          </w:tcPr>
          <w:p w14:paraId="43FDFDDD" w14:textId="77777777" w:rsidR="00ED2C94" w:rsidRPr="001A46D7" w:rsidRDefault="00ED2C94" w:rsidP="00416C9A">
            <w:pPr>
              <w:pStyle w:val="Tabellinnhold"/>
              <w:snapToGrid w:val="0"/>
              <w:rPr>
                <w:b/>
                <w:bCs/>
              </w:rPr>
            </w:pPr>
            <w:r w:rsidRPr="001A46D7">
              <w:rPr>
                <w:b/>
                <w:bCs/>
              </w:rPr>
              <w:t>Arv</w:t>
            </w:r>
          </w:p>
        </w:tc>
        <w:tc>
          <w:tcPr>
            <w:tcW w:w="7100" w:type="dxa"/>
            <w:gridSpan w:val="3"/>
            <w:tcBorders>
              <w:left w:val="single" w:sz="1" w:space="0" w:color="000000"/>
              <w:bottom w:val="single" w:sz="1" w:space="0" w:color="000000"/>
              <w:right w:val="single" w:sz="1" w:space="0" w:color="000000"/>
            </w:tcBorders>
          </w:tcPr>
          <w:p w14:paraId="0200F2F6" w14:textId="77777777" w:rsidR="00ED2C94" w:rsidRPr="001A46D7" w:rsidRDefault="00ED2C94" w:rsidP="00416C9A">
            <w:pPr>
              <w:pStyle w:val="Tabellinnhold"/>
              <w:snapToGrid w:val="0"/>
            </w:pPr>
            <w:r w:rsidRPr="001A46D7">
              <w:t>Nei</w:t>
            </w:r>
          </w:p>
        </w:tc>
      </w:tr>
      <w:tr w:rsidR="00ED2C94" w:rsidRPr="00922DC1" w14:paraId="34F36EE2" w14:textId="77777777" w:rsidTr="00BA3FB7">
        <w:tc>
          <w:tcPr>
            <w:tcW w:w="2572" w:type="dxa"/>
            <w:gridSpan w:val="3"/>
            <w:tcBorders>
              <w:left w:val="single" w:sz="1" w:space="0" w:color="000000"/>
              <w:bottom w:val="single" w:sz="1" w:space="0" w:color="000000"/>
            </w:tcBorders>
          </w:tcPr>
          <w:p w14:paraId="2B1060FB" w14:textId="77777777" w:rsidR="00ED2C94" w:rsidRPr="001A46D7" w:rsidRDefault="00ED2C94" w:rsidP="00416C9A">
            <w:pPr>
              <w:pStyle w:val="Tabellinnhold"/>
              <w:snapToGrid w:val="0"/>
              <w:rPr>
                <w:b/>
                <w:bCs/>
              </w:rPr>
            </w:pPr>
            <w:r w:rsidRPr="001A46D7">
              <w:rPr>
                <w:b/>
                <w:bCs/>
              </w:rPr>
              <w:t>Betingelser</w:t>
            </w:r>
          </w:p>
        </w:tc>
        <w:tc>
          <w:tcPr>
            <w:tcW w:w="7100" w:type="dxa"/>
            <w:gridSpan w:val="3"/>
            <w:tcBorders>
              <w:left w:val="single" w:sz="1" w:space="0" w:color="000000"/>
              <w:bottom w:val="single" w:sz="1" w:space="0" w:color="000000"/>
              <w:right w:val="single" w:sz="1" w:space="0" w:color="000000"/>
            </w:tcBorders>
          </w:tcPr>
          <w:p w14:paraId="2E65487D" w14:textId="77777777" w:rsidR="00ED2C94" w:rsidRPr="001A46D7" w:rsidRDefault="00ED2C94" w:rsidP="00416C9A">
            <w:pPr>
              <w:pStyle w:val="Tabellinnhold"/>
              <w:snapToGrid w:val="0"/>
            </w:pPr>
            <w:r w:rsidRPr="001A46D7">
              <w:t>Valgfrie verdier, eksempler:</w:t>
            </w:r>
          </w:p>
          <w:p w14:paraId="7E9AABF0" w14:textId="77777777" w:rsidR="00ED2C94" w:rsidRPr="001A46D7" w:rsidRDefault="00ED2C94" w:rsidP="00370C31">
            <w:pPr>
              <w:pStyle w:val="Tabellinnhold"/>
              <w:numPr>
                <w:ilvl w:val="0"/>
                <w:numId w:val="44"/>
              </w:numPr>
              <w:snapToGrid w:val="0"/>
              <w:ind w:left="365"/>
            </w:pPr>
            <w:r w:rsidRPr="001A46D7">
              <w:t>"Ferdig behandlet av utvalget"</w:t>
            </w:r>
          </w:p>
          <w:p w14:paraId="0EC30FCD" w14:textId="77777777" w:rsidR="00ED2C94" w:rsidRPr="001A46D7" w:rsidRDefault="00ED2C94" w:rsidP="00370C31">
            <w:pPr>
              <w:pStyle w:val="Tabellinnhold"/>
              <w:numPr>
                <w:ilvl w:val="0"/>
                <w:numId w:val="44"/>
              </w:numPr>
              <w:snapToGrid w:val="0"/>
              <w:ind w:left="365"/>
            </w:pPr>
            <w:r w:rsidRPr="001A46D7">
              <w:t>"Utsatt til nytt møte i samme utvalg"</w:t>
            </w:r>
          </w:p>
          <w:p w14:paraId="6C41D774" w14:textId="77777777" w:rsidR="00ED2C94" w:rsidRPr="001A46D7" w:rsidRDefault="00ED2C94" w:rsidP="00370C31">
            <w:pPr>
              <w:pStyle w:val="Tabellinnhold"/>
              <w:numPr>
                <w:ilvl w:val="0"/>
                <w:numId w:val="44"/>
              </w:numPr>
              <w:snapToGrid w:val="0"/>
              <w:ind w:left="365"/>
            </w:pPr>
            <w:r w:rsidRPr="001A46D7">
              <w:t>"Sendt tilbake til foregående utvalg"</w:t>
            </w:r>
          </w:p>
        </w:tc>
      </w:tr>
      <w:tr w:rsidR="00ED2C94" w:rsidRPr="00922DC1" w14:paraId="6867CB1D" w14:textId="77777777" w:rsidTr="00BA3FB7">
        <w:tc>
          <w:tcPr>
            <w:tcW w:w="2572" w:type="dxa"/>
            <w:gridSpan w:val="3"/>
            <w:tcBorders>
              <w:left w:val="single" w:sz="1" w:space="0" w:color="000000"/>
              <w:bottom w:val="single" w:sz="1" w:space="0" w:color="000000"/>
            </w:tcBorders>
          </w:tcPr>
          <w:p w14:paraId="79F1A3BF" w14:textId="77777777" w:rsidR="00ED2C94" w:rsidRPr="001A46D7" w:rsidRDefault="00ED2C94" w:rsidP="00416C9A">
            <w:pPr>
              <w:pStyle w:val="Tabellinnhold"/>
              <w:snapToGrid w:val="0"/>
              <w:rPr>
                <w:b/>
                <w:bCs/>
              </w:rPr>
            </w:pPr>
            <w:r w:rsidRPr="001A46D7">
              <w:rPr>
                <w:b/>
                <w:bCs/>
              </w:rPr>
              <w:t>Kommentarer</w:t>
            </w:r>
          </w:p>
        </w:tc>
        <w:tc>
          <w:tcPr>
            <w:tcW w:w="7100" w:type="dxa"/>
            <w:gridSpan w:val="3"/>
            <w:tcBorders>
              <w:left w:val="single" w:sz="1" w:space="0" w:color="000000"/>
              <w:bottom w:val="single" w:sz="1" w:space="0" w:color="000000"/>
              <w:right w:val="single" w:sz="1" w:space="0" w:color="000000"/>
            </w:tcBorders>
          </w:tcPr>
          <w:p w14:paraId="4623D9D0" w14:textId="77777777" w:rsidR="00ED2C94" w:rsidRPr="001A46D7" w:rsidRDefault="00ED2C94" w:rsidP="00416C9A">
            <w:pPr>
              <w:pStyle w:val="Tabellinnhold"/>
              <w:snapToGrid w:val="0"/>
            </w:pPr>
          </w:p>
        </w:tc>
      </w:tr>
    </w:tbl>
    <w:p w14:paraId="70E80D78" w14:textId="77777777" w:rsidR="004A3A80" w:rsidRDefault="004A3A80"/>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9B13D00" w14:textId="77777777" w:rsidTr="004A3A80">
        <w:tc>
          <w:tcPr>
            <w:tcW w:w="521" w:type="dxa"/>
            <w:tcBorders>
              <w:top w:val="single" w:sz="1" w:space="0" w:color="000000"/>
              <w:left w:val="single" w:sz="1" w:space="0" w:color="000000"/>
              <w:bottom w:val="single" w:sz="1" w:space="0" w:color="000000"/>
            </w:tcBorders>
          </w:tcPr>
          <w:p w14:paraId="1159B10E"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38EA0E5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M056</w:t>
            </w:r>
          </w:p>
        </w:tc>
        <w:tc>
          <w:tcPr>
            <w:tcW w:w="802" w:type="dxa"/>
            <w:tcBorders>
              <w:top w:val="single" w:sz="1" w:space="0" w:color="000000"/>
              <w:left w:val="single" w:sz="1" w:space="0" w:color="000000"/>
              <w:bottom w:val="single" w:sz="1" w:space="0" w:color="000000"/>
            </w:tcBorders>
          </w:tcPr>
          <w:p w14:paraId="06344E63"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1FAFE357" w14:textId="77777777" w:rsidR="00ED2C94" w:rsidRPr="001A46D7" w:rsidRDefault="001A46D7" w:rsidP="00416C9A">
            <w:pPr>
              <w:pStyle w:val="Tabellinnhold"/>
              <w:snapToGrid w:val="0"/>
              <w:rPr>
                <w:rFonts w:ascii="Arial" w:hAnsi="Arial"/>
                <w:b/>
                <w:bCs/>
                <w:color w:val="FF0000"/>
              </w:rPr>
            </w:pPr>
            <w:r w:rsidRPr="001A46D7">
              <w:rPr>
                <w:rFonts w:ascii="Arial" w:hAnsi="Arial"/>
                <w:b/>
                <w:bCs/>
                <w:color w:val="FF0000"/>
              </w:rPr>
              <w:t>presedensstatus</w:t>
            </w:r>
          </w:p>
        </w:tc>
      </w:tr>
      <w:tr w:rsidR="00ED2C94" w:rsidRPr="00922DC1" w14:paraId="4B7A922F" w14:textId="77777777" w:rsidTr="004A3A80">
        <w:tc>
          <w:tcPr>
            <w:tcW w:w="2568" w:type="dxa"/>
            <w:gridSpan w:val="3"/>
            <w:tcBorders>
              <w:left w:val="single" w:sz="1" w:space="0" w:color="000000"/>
              <w:bottom w:val="single" w:sz="1" w:space="0" w:color="000000"/>
            </w:tcBorders>
          </w:tcPr>
          <w:p w14:paraId="5F7DEBE9"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7CD02B59"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591BF023"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FD863D4" w14:textId="77777777" w:rsidR="00ED2C94" w:rsidRPr="001A46D7" w:rsidRDefault="00ED2C94" w:rsidP="00416C9A">
            <w:pPr>
              <w:pStyle w:val="Tabellinnhold"/>
              <w:snapToGrid w:val="0"/>
            </w:pPr>
            <w:r w:rsidRPr="001A46D7">
              <w:t>En</w:t>
            </w:r>
          </w:p>
        </w:tc>
      </w:tr>
      <w:tr w:rsidR="00ED2C94" w:rsidRPr="00922DC1" w14:paraId="3A8AE6F1" w14:textId="77777777" w:rsidTr="004A3A80">
        <w:tc>
          <w:tcPr>
            <w:tcW w:w="2568" w:type="dxa"/>
            <w:gridSpan w:val="3"/>
            <w:tcBorders>
              <w:left w:val="single" w:sz="1" w:space="0" w:color="000000"/>
              <w:bottom w:val="single" w:sz="1" w:space="0" w:color="000000"/>
            </w:tcBorders>
          </w:tcPr>
          <w:p w14:paraId="3846EA91"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13A1A02F" w14:textId="77777777" w:rsidR="00ED2C94" w:rsidRPr="001A46D7" w:rsidRDefault="00ED2C94" w:rsidP="00416C9A">
            <w:pPr>
              <w:pStyle w:val="Tabellinnhold"/>
              <w:snapToGrid w:val="0"/>
            </w:pPr>
            <w:r w:rsidRPr="001A46D7">
              <w:t>Informasjon om presedensen er gjeldende eller foreldet</w:t>
            </w:r>
          </w:p>
        </w:tc>
      </w:tr>
      <w:tr w:rsidR="00ED2C94" w:rsidRPr="00922DC1" w14:paraId="745BD323" w14:textId="77777777" w:rsidTr="004A3A80">
        <w:tc>
          <w:tcPr>
            <w:tcW w:w="2568" w:type="dxa"/>
            <w:gridSpan w:val="3"/>
            <w:tcBorders>
              <w:left w:val="single" w:sz="1" w:space="0" w:color="000000"/>
              <w:bottom w:val="single" w:sz="1" w:space="0" w:color="000000"/>
            </w:tcBorders>
          </w:tcPr>
          <w:p w14:paraId="7DCA8A68"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E2CB655" w14:textId="77777777" w:rsidR="00ED2C94" w:rsidRPr="001A46D7" w:rsidRDefault="00ED2C94" w:rsidP="00416C9A">
            <w:pPr>
              <w:pStyle w:val="Tabellinnhold"/>
              <w:snapToGrid w:val="0"/>
              <w:rPr>
                <w:i/>
              </w:rPr>
            </w:pPr>
            <w:r w:rsidRPr="001A46D7">
              <w:rPr>
                <w:i/>
              </w:rPr>
              <w:t xml:space="preserve">saksmappe </w:t>
            </w:r>
            <w:r w:rsidRPr="001A46D7">
              <w:t>eller</w:t>
            </w:r>
            <w:r w:rsidRPr="001A46D7">
              <w:rPr>
                <w:i/>
              </w:rPr>
              <w:t xml:space="preserve"> journalpost</w:t>
            </w:r>
          </w:p>
        </w:tc>
      </w:tr>
      <w:tr w:rsidR="00ED2C94" w:rsidRPr="00922DC1" w14:paraId="0FD6B586" w14:textId="77777777" w:rsidTr="004A3A80">
        <w:tc>
          <w:tcPr>
            <w:tcW w:w="2568" w:type="dxa"/>
            <w:gridSpan w:val="3"/>
            <w:tcBorders>
              <w:left w:val="single" w:sz="1" w:space="0" w:color="000000"/>
              <w:bottom w:val="single" w:sz="1" w:space="0" w:color="000000"/>
            </w:tcBorders>
          </w:tcPr>
          <w:p w14:paraId="01BFD403"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373538F4" w14:textId="77777777" w:rsidR="00ED2C94" w:rsidRPr="001A46D7" w:rsidRDefault="00ED2C94" w:rsidP="00416C9A">
            <w:pPr>
              <w:pStyle w:val="Tabellinnhold"/>
              <w:snapToGrid w:val="0"/>
            </w:pPr>
            <w:r w:rsidRPr="001A46D7">
              <w:t>Registreres manuelt ved foreldelse</w:t>
            </w:r>
          </w:p>
        </w:tc>
      </w:tr>
      <w:tr w:rsidR="00ED2C94" w:rsidRPr="00922DC1" w14:paraId="008EE95D" w14:textId="77777777" w:rsidTr="004A3A80">
        <w:tc>
          <w:tcPr>
            <w:tcW w:w="2568" w:type="dxa"/>
            <w:gridSpan w:val="3"/>
            <w:tcBorders>
              <w:left w:val="single" w:sz="1" w:space="0" w:color="000000"/>
              <w:bottom w:val="single" w:sz="1" w:space="0" w:color="000000"/>
            </w:tcBorders>
          </w:tcPr>
          <w:p w14:paraId="3AFE87BC"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51A9F7A9" w14:textId="77777777" w:rsidR="00ED2C94" w:rsidRPr="001A46D7" w:rsidRDefault="00ED2C94" w:rsidP="00416C9A">
            <w:pPr>
              <w:pStyle w:val="Tabellinnhold"/>
              <w:snapToGrid w:val="0"/>
            </w:pPr>
            <w:r w:rsidRPr="001A46D7">
              <w:t>Nei</w:t>
            </w:r>
          </w:p>
        </w:tc>
      </w:tr>
      <w:tr w:rsidR="00ED2C94" w:rsidRPr="00922DC1" w14:paraId="3F4E7DBC" w14:textId="77777777" w:rsidTr="004A3A80">
        <w:tc>
          <w:tcPr>
            <w:tcW w:w="2568" w:type="dxa"/>
            <w:gridSpan w:val="3"/>
            <w:tcBorders>
              <w:left w:val="single" w:sz="1" w:space="0" w:color="000000"/>
              <w:bottom w:val="single" w:sz="1" w:space="0" w:color="000000"/>
            </w:tcBorders>
          </w:tcPr>
          <w:p w14:paraId="059B3588"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E616459" w14:textId="77777777" w:rsidR="00ED2C94" w:rsidRPr="001A46D7" w:rsidRDefault="00ED2C94" w:rsidP="00416C9A">
            <w:pPr>
              <w:pStyle w:val="Tabellinnhold"/>
              <w:snapToGrid w:val="0"/>
            </w:pPr>
            <w:r w:rsidRPr="001A46D7">
              <w:t>Obligatoriske verdier:</w:t>
            </w:r>
          </w:p>
          <w:p w14:paraId="6953634F" w14:textId="77777777" w:rsidR="00ED2C94" w:rsidRPr="001A46D7" w:rsidRDefault="00ED2C94" w:rsidP="00E5745A">
            <w:pPr>
              <w:pStyle w:val="Tabellinnhold"/>
              <w:numPr>
                <w:ilvl w:val="0"/>
                <w:numId w:val="45"/>
              </w:numPr>
              <w:snapToGrid w:val="0"/>
              <w:ind w:left="354"/>
            </w:pPr>
            <w:r w:rsidRPr="001A46D7">
              <w:t>"Gjeldende"</w:t>
            </w:r>
          </w:p>
          <w:p w14:paraId="3F15B85C" w14:textId="77777777" w:rsidR="00ED2C94" w:rsidRPr="001A46D7" w:rsidRDefault="00ED2C94" w:rsidP="00E5745A">
            <w:pPr>
              <w:pStyle w:val="Tabellinnhold"/>
              <w:numPr>
                <w:ilvl w:val="0"/>
                <w:numId w:val="45"/>
              </w:numPr>
              <w:snapToGrid w:val="0"/>
              <w:ind w:left="354"/>
            </w:pPr>
            <w:r w:rsidRPr="001A46D7">
              <w:t>"Foreldet"</w:t>
            </w:r>
          </w:p>
        </w:tc>
      </w:tr>
      <w:tr w:rsidR="00ED2C94" w:rsidRPr="00922DC1" w14:paraId="0C11529B" w14:textId="77777777" w:rsidTr="004A3A80">
        <w:tc>
          <w:tcPr>
            <w:tcW w:w="2568" w:type="dxa"/>
            <w:gridSpan w:val="3"/>
            <w:tcBorders>
              <w:left w:val="single" w:sz="1" w:space="0" w:color="000000"/>
              <w:bottom w:val="single" w:sz="1" w:space="0" w:color="000000"/>
            </w:tcBorders>
          </w:tcPr>
          <w:p w14:paraId="413A66BF"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88471DE" w14:textId="77777777" w:rsidR="00ED2C94" w:rsidRPr="001A46D7" w:rsidRDefault="00ED2C94" w:rsidP="00416C9A">
            <w:pPr>
              <w:pStyle w:val="Tabellinnhold"/>
              <w:snapToGrid w:val="0"/>
            </w:pPr>
          </w:p>
        </w:tc>
      </w:tr>
    </w:tbl>
    <w:p w14:paraId="0F9AA8A7" w14:textId="77777777" w:rsidR="00576116" w:rsidRPr="001A46D7" w:rsidRDefault="00576116" w:rsidP="00ED2C94"/>
    <w:p w14:paraId="3B44C5D1" w14:textId="77777777" w:rsidR="00ED2C94" w:rsidRPr="001A46D7" w:rsidRDefault="00ED2C94" w:rsidP="00D47F1A">
      <w:pPr>
        <w:pStyle w:val="Metadataoverskrift"/>
      </w:pPr>
      <w:r w:rsidRPr="001A46D7">
        <w:t>Typer</w:t>
      </w: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704FABAC" w14:textId="77777777" w:rsidTr="00576116">
        <w:tc>
          <w:tcPr>
            <w:tcW w:w="521" w:type="dxa"/>
            <w:tcBorders>
              <w:top w:val="single" w:sz="1" w:space="0" w:color="000000"/>
              <w:left w:val="single" w:sz="1" w:space="0" w:color="000000"/>
              <w:bottom w:val="single" w:sz="1" w:space="0" w:color="000000"/>
            </w:tcBorders>
          </w:tcPr>
          <w:p w14:paraId="5865B0C6"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503B919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M082</w:t>
            </w:r>
          </w:p>
        </w:tc>
        <w:tc>
          <w:tcPr>
            <w:tcW w:w="802" w:type="dxa"/>
            <w:tcBorders>
              <w:top w:val="single" w:sz="1" w:space="0" w:color="000000"/>
              <w:left w:val="single" w:sz="1" w:space="0" w:color="000000"/>
              <w:bottom w:val="single" w:sz="1" w:space="0" w:color="000000"/>
            </w:tcBorders>
          </w:tcPr>
          <w:p w14:paraId="184C4843"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17CEAFC"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journalposttype</w:t>
            </w:r>
          </w:p>
        </w:tc>
      </w:tr>
      <w:tr w:rsidR="00ED2C94" w:rsidRPr="00922DC1" w14:paraId="3084B4B8" w14:textId="77777777" w:rsidTr="00576116">
        <w:tc>
          <w:tcPr>
            <w:tcW w:w="2568" w:type="dxa"/>
            <w:gridSpan w:val="3"/>
            <w:tcBorders>
              <w:left w:val="single" w:sz="1" w:space="0" w:color="000000"/>
              <w:bottom w:val="single" w:sz="1" w:space="0" w:color="000000"/>
            </w:tcBorders>
          </w:tcPr>
          <w:p w14:paraId="3B79D56E"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4BFD9ED3"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5BC2D187"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5BED0FD1" w14:textId="77777777" w:rsidR="00ED2C94" w:rsidRPr="001A46D7" w:rsidRDefault="00ED2C94" w:rsidP="00416C9A">
            <w:pPr>
              <w:pStyle w:val="Tabellinnhold"/>
              <w:snapToGrid w:val="0"/>
            </w:pPr>
            <w:r w:rsidRPr="001A46D7">
              <w:t>En</w:t>
            </w:r>
          </w:p>
        </w:tc>
      </w:tr>
      <w:tr w:rsidR="00ED2C94" w:rsidRPr="00922DC1" w14:paraId="36B140FD" w14:textId="77777777" w:rsidTr="00576116">
        <w:tc>
          <w:tcPr>
            <w:tcW w:w="2568" w:type="dxa"/>
            <w:gridSpan w:val="3"/>
            <w:tcBorders>
              <w:left w:val="single" w:sz="1" w:space="0" w:color="000000"/>
              <w:bottom w:val="single" w:sz="1" w:space="0" w:color="000000"/>
            </w:tcBorders>
          </w:tcPr>
          <w:p w14:paraId="6E15D0FB"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55FF1ABA" w14:textId="77777777" w:rsidR="00ED2C94" w:rsidRPr="001A46D7" w:rsidRDefault="00ED2C94" w:rsidP="00416C9A">
            <w:pPr>
              <w:pStyle w:val="Tabellinnhold"/>
              <w:snapToGrid w:val="0"/>
            </w:pPr>
            <w:r w:rsidRPr="001A46D7">
              <w:t>Navn på type journalpost</w:t>
            </w:r>
          </w:p>
        </w:tc>
      </w:tr>
      <w:tr w:rsidR="00ED2C94" w:rsidRPr="00922DC1" w14:paraId="3AF2570C" w14:textId="77777777" w:rsidTr="00576116">
        <w:tc>
          <w:tcPr>
            <w:tcW w:w="2568" w:type="dxa"/>
            <w:gridSpan w:val="3"/>
            <w:tcBorders>
              <w:left w:val="single" w:sz="1" w:space="0" w:color="000000"/>
              <w:bottom w:val="single" w:sz="1" w:space="0" w:color="000000"/>
            </w:tcBorders>
          </w:tcPr>
          <w:p w14:paraId="49170792"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38A47D4" w14:textId="77777777" w:rsidR="00ED2C94" w:rsidRPr="001A46D7" w:rsidRDefault="00ED2C94" w:rsidP="00416C9A">
            <w:pPr>
              <w:pStyle w:val="Tabellinnhold"/>
              <w:snapToGrid w:val="0"/>
              <w:rPr>
                <w:i/>
              </w:rPr>
            </w:pPr>
            <w:r w:rsidRPr="001A46D7">
              <w:rPr>
                <w:i/>
              </w:rPr>
              <w:t>journalpost</w:t>
            </w:r>
          </w:p>
        </w:tc>
      </w:tr>
      <w:tr w:rsidR="00ED2C94" w:rsidRPr="00922DC1" w14:paraId="274AC223" w14:textId="77777777" w:rsidTr="00576116">
        <w:tc>
          <w:tcPr>
            <w:tcW w:w="2568" w:type="dxa"/>
            <w:gridSpan w:val="3"/>
            <w:tcBorders>
              <w:left w:val="single" w:sz="1" w:space="0" w:color="000000"/>
              <w:bottom w:val="single" w:sz="1" w:space="0" w:color="000000"/>
            </w:tcBorders>
          </w:tcPr>
          <w:p w14:paraId="7E0248B0"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38AB8644" w14:textId="77777777" w:rsidR="00ED2C94" w:rsidRPr="001A46D7" w:rsidRDefault="00ED2C94" w:rsidP="00416C9A">
            <w:pPr>
              <w:pStyle w:val="Tabellinnhold"/>
              <w:snapToGrid w:val="0"/>
            </w:pPr>
            <w:r w:rsidRPr="001A46D7">
              <w:t>Registreres automatisk av systemet eller manuelt</w:t>
            </w:r>
          </w:p>
        </w:tc>
      </w:tr>
      <w:tr w:rsidR="00ED2C94" w:rsidRPr="00922DC1" w14:paraId="3F888858" w14:textId="77777777" w:rsidTr="00576116">
        <w:tc>
          <w:tcPr>
            <w:tcW w:w="2568" w:type="dxa"/>
            <w:gridSpan w:val="3"/>
            <w:tcBorders>
              <w:left w:val="single" w:sz="1" w:space="0" w:color="000000"/>
              <w:bottom w:val="single" w:sz="1" w:space="0" w:color="000000"/>
            </w:tcBorders>
          </w:tcPr>
          <w:p w14:paraId="7A066D9C"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63A80303" w14:textId="77777777" w:rsidR="00ED2C94" w:rsidRPr="001A46D7" w:rsidRDefault="00ED2C94" w:rsidP="00416C9A">
            <w:pPr>
              <w:pStyle w:val="Tabellinnhold"/>
              <w:snapToGrid w:val="0"/>
            </w:pPr>
            <w:r w:rsidRPr="001A46D7">
              <w:t>Nei</w:t>
            </w:r>
          </w:p>
        </w:tc>
      </w:tr>
      <w:tr w:rsidR="00ED2C94" w:rsidRPr="00922DC1" w14:paraId="1643C921" w14:textId="77777777" w:rsidTr="00576116">
        <w:tc>
          <w:tcPr>
            <w:tcW w:w="2568" w:type="dxa"/>
            <w:gridSpan w:val="3"/>
            <w:tcBorders>
              <w:left w:val="single" w:sz="1" w:space="0" w:color="000000"/>
              <w:bottom w:val="single" w:sz="1" w:space="0" w:color="000000"/>
            </w:tcBorders>
          </w:tcPr>
          <w:p w14:paraId="73E37447"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77F0BF9A" w14:textId="77777777" w:rsidR="00ED2C94" w:rsidRPr="001A46D7" w:rsidRDefault="00ED2C94" w:rsidP="00416C9A">
            <w:pPr>
              <w:pStyle w:val="Tabellinnhold"/>
              <w:snapToGrid w:val="0"/>
            </w:pPr>
            <w:r w:rsidRPr="001A46D7">
              <w:t xml:space="preserve">Obligatoriske verdier: </w:t>
            </w:r>
          </w:p>
          <w:p w14:paraId="69F361DE" w14:textId="77777777" w:rsidR="00ED2C94" w:rsidRPr="001A46D7" w:rsidRDefault="00ED2C94" w:rsidP="00416C9A">
            <w:pPr>
              <w:pStyle w:val="Tabellinnhold"/>
              <w:numPr>
                <w:ilvl w:val="0"/>
                <w:numId w:val="16"/>
              </w:numPr>
              <w:tabs>
                <w:tab w:val="left" w:pos="0"/>
                <w:tab w:val="left" w:pos="354"/>
                <w:tab w:val="left" w:pos="720"/>
              </w:tabs>
              <w:snapToGrid w:val="0"/>
            </w:pPr>
            <w:r w:rsidRPr="001A46D7">
              <w:t xml:space="preserve">"Inngående dokument" </w:t>
            </w:r>
          </w:p>
          <w:p w14:paraId="38FE6348" w14:textId="77777777" w:rsidR="00ED2C94" w:rsidRPr="001A46D7" w:rsidRDefault="00ED2C94" w:rsidP="00416C9A">
            <w:pPr>
              <w:pStyle w:val="Tabellinnhold"/>
              <w:numPr>
                <w:ilvl w:val="0"/>
                <w:numId w:val="16"/>
              </w:numPr>
              <w:tabs>
                <w:tab w:val="left" w:pos="0"/>
                <w:tab w:val="left" w:pos="354"/>
                <w:tab w:val="left" w:pos="720"/>
              </w:tabs>
              <w:snapToGrid w:val="0"/>
            </w:pPr>
            <w:r w:rsidRPr="001A46D7">
              <w:t>"Utgående dokument"</w:t>
            </w:r>
          </w:p>
          <w:p w14:paraId="12338EA3" w14:textId="77777777" w:rsidR="00ED2C94" w:rsidRPr="001A46D7" w:rsidRDefault="00ED2C94" w:rsidP="00416C9A">
            <w:pPr>
              <w:pStyle w:val="Tabellinnhold"/>
              <w:numPr>
                <w:ilvl w:val="0"/>
                <w:numId w:val="16"/>
              </w:numPr>
              <w:tabs>
                <w:tab w:val="left" w:pos="0"/>
                <w:tab w:val="left" w:pos="354"/>
                <w:tab w:val="left" w:pos="720"/>
              </w:tabs>
              <w:snapToGrid w:val="0"/>
            </w:pPr>
            <w:r w:rsidRPr="001A46D7">
              <w:t xml:space="preserve">"Organinternt dokument for oppfølging" </w:t>
            </w:r>
          </w:p>
          <w:p w14:paraId="5EF3AFA5" w14:textId="77777777" w:rsidR="00ED2C94" w:rsidRPr="001A46D7" w:rsidRDefault="00ED2C94" w:rsidP="00416C9A">
            <w:pPr>
              <w:pStyle w:val="Tabellinnhold"/>
              <w:numPr>
                <w:ilvl w:val="0"/>
                <w:numId w:val="16"/>
              </w:numPr>
              <w:tabs>
                <w:tab w:val="left" w:pos="0"/>
                <w:tab w:val="left" w:pos="354"/>
                <w:tab w:val="left" w:pos="720"/>
              </w:tabs>
              <w:snapToGrid w:val="0"/>
            </w:pPr>
            <w:r w:rsidRPr="001A46D7">
              <w:t xml:space="preserve">"Organinternt dokument uten oppfølging" </w:t>
            </w:r>
          </w:p>
          <w:p w14:paraId="45A64221" w14:textId="77777777" w:rsidR="00ED2C94" w:rsidRPr="001A46D7" w:rsidRDefault="00ED2C94" w:rsidP="00416C9A">
            <w:pPr>
              <w:pStyle w:val="Tabellinnhold"/>
              <w:numPr>
                <w:ilvl w:val="0"/>
                <w:numId w:val="16"/>
              </w:numPr>
              <w:tabs>
                <w:tab w:val="left" w:pos="0"/>
                <w:tab w:val="left" w:pos="354"/>
                <w:tab w:val="left" w:pos="720"/>
              </w:tabs>
              <w:snapToGrid w:val="0"/>
            </w:pPr>
            <w:r w:rsidRPr="001A46D7">
              <w:t>"Saksframlegg"</w:t>
            </w:r>
          </w:p>
        </w:tc>
      </w:tr>
      <w:tr w:rsidR="00ED2C94" w:rsidRPr="007234A9" w14:paraId="46E781AA" w14:textId="77777777" w:rsidTr="00576116">
        <w:tc>
          <w:tcPr>
            <w:tcW w:w="2568" w:type="dxa"/>
            <w:gridSpan w:val="3"/>
            <w:tcBorders>
              <w:left w:val="single" w:sz="1" w:space="0" w:color="000000"/>
              <w:bottom w:val="single" w:sz="1" w:space="0" w:color="000000"/>
            </w:tcBorders>
          </w:tcPr>
          <w:p w14:paraId="4187A1FF"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B5E9785" w14:textId="77777777" w:rsidR="00ED2C94" w:rsidRPr="007C7E90" w:rsidRDefault="00ED2C94" w:rsidP="00416C9A">
            <w:pPr>
              <w:pStyle w:val="Tabellinnhold"/>
              <w:snapToGrid w:val="0"/>
              <w:rPr>
                <w:lang w:val="nn-NO"/>
              </w:rPr>
            </w:pPr>
            <w:r w:rsidRPr="007C7E90">
              <w:rPr>
                <w:lang w:val="nn-NO"/>
              </w:rPr>
              <w:t>Tilsvarer "Noark dokumenttype" i Noark 4</w:t>
            </w:r>
          </w:p>
        </w:tc>
      </w:tr>
    </w:tbl>
    <w:p w14:paraId="3A662103" w14:textId="77777777" w:rsidR="00ED2C94" w:rsidRPr="000960D8"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75D55BFF" w14:textId="77777777" w:rsidTr="00BA3FB7">
        <w:tc>
          <w:tcPr>
            <w:tcW w:w="521" w:type="dxa"/>
            <w:tcBorders>
              <w:top w:val="single" w:sz="1" w:space="0" w:color="000000"/>
              <w:left w:val="single" w:sz="1" w:space="0" w:color="000000"/>
              <w:bottom w:val="single" w:sz="1" w:space="0" w:color="000000"/>
            </w:tcBorders>
          </w:tcPr>
          <w:p w14:paraId="7B0D4A26"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7E2A0BF"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M083</w:t>
            </w:r>
          </w:p>
        </w:tc>
        <w:tc>
          <w:tcPr>
            <w:tcW w:w="802" w:type="dxa"/>
            <w:tcBorders>
              <w:top w:val="single" w:sz="1" w:space="0" w:color="000000"/>
              <w:left w:val="single" w:sz="1" w:space="0" w:color="000000"/>
              <w:bottom w:val="single" w:sz="1" w:space="0" w:color="000000"/>
            </w:tcBorders>
          </w:tcPr>
          <w:p w14:paraId="5C3D8C7D"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0436DBA"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dokumenttype</w:t>
            </w:r>
          </w:p>
        </w:tc>
      </w:tr>
      <w:tr w:rsidR="00ED2C94" w:rsidRPr="00922DC1" w14:paraId="027670A5" w14:textId="77777777" w:rsidTr="00BA3FB7">
        <w:tc>
          <w:tcPr>
            <w:tcW w:w="2568" w:type="dxa"/>
            <w:gridSpan w:val="3"/>
            <w:tcBorders>
              <w:left w:val="single" w:sz="1" w:space="0" w:color="000000"/>
              <w:bottom w:val="single" w:sz="1" w:space="0" w:color="000000"/>
            </w:tcBorders>
          </w:tcPr>
          <w:p w14:paraId="15374744"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04B5B879" w14:textId="77777777" w:rsidR="00ED2C94" w:rsidRPr="001A46D7" w:rsidRDefault="00F73058" w:rsidP="00416C9A">
            <w:pPr>
              <w:pStyle w:val="Tabellinnhold"/>
              <w:snapToGrid w:val="0"/>
            </w:pPr>
            <w:r>
              <w:t>Obligatorisk</w:t>
            </w:r>
          </w:p>
        </w:tc>
        <w:tc>
          <w:tcPr>
            <w:tcW w:w="2408" w:type="dxa"/>
            <w:tcBorders>
              <w:left w:val="single" w:sz="1" w:space="0" w:color="000000"/>
              <w:bottom w:val="single" w:sz="1" w:space="0" w:color="000000"/>
            </w:tcBorders>
          </w:tcPr>
          <w:p w14:paraId="4A72B959"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2E3D586F" w14:textId="77777777" w:rsidR="00ED2C94" w:rsidRPr="001A46D7" w:rsidRDefault="00ED2C94" w:rsidP="00416C9A">
            <w:pPr>
              <w:pStyle w:val="Tabellinnhold"/>
              <w:snapToGrid w:val="0"/>
            </w:pPr>
            <w:r w:rsidRPr="001A46D7">
              <w:t>En</w:t>
            </w:r>
          </w:p>
        </w:tc>
      </w:tr>
      <w:tr w:rsidR="00ED2C94" w:rsidRPr="00922DC1" w14:paraId="08D9ADE6" w14:textId="77777777" w:rsidTr="00BA3FB7">
        <w:tc>
          <w:tcPr>
            <w:tcW w:w="2568" w:type="dxa"/>
            <w:gridSpan w:val="3"/>
            <w:tcBorders>
              <w:left w:val="single" w:sz="1" w:space="0" w:color="000000"/>
              <w:bottom w:val="single" w:sz="1" w:space="0" w:color="000000"/>
            </w:tcBorders>
          </w:tcPr>
          <w:p w14:paraId="14CC2703"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70152FD" w14:textId="77777777" w:rsidR="00ED2C94" w:rsidRPr="001A46D7" w:rsidRDefault="00ED2C94" w:rsidP="00416C9A">
            <w:pPr>
              <w:pStyle w:val="Tabellinnhold"/>
              <w:snapToGrid w:val="0"/>
            </w:pPr>
            <w:r w:rsidRPr="001A46D7">
              <w:t>Navn på type dokument</w:t>
            </w:r>
          </w:p>
        </w:tc>
      </w:tr>
      <w:tr w:rsidR="00ED2C94" w:rsidRPr="00922DC1" w14:paraId="554D6756" w14:textId="77777777" w:rsidTr="00BA3FB7">
        <w:tc>
          <w:tcPr>
            <w:tcW w:w="2568" w:type="dxa"/>
            <w:gridSpan w:val="3"/>
            <w:tcBorders>
              <w:left w:val="single" w:sz="1" w:space="0" w:color="000000"/>
              <w:bottom w:val="single" w:sz="1" w:space="0" w:color="000000"/>
            </w:tcBorders>
          </w:tcPr>
          <w:p w14:paraId="21F0F8F1"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48B0BB8" w14:textId="77777777" w:rsidR="00ED2C94" w:rsidRPr="001A46D7" w:rsidRDefault="00ED2C94" w:rsidP="00416C9A">
            <w:pPr>
              <w:pStyle w:val="Tabellinnhold"/>
              <w:snapToGrid w:val="0"/>
              <w:rPr>
                <w:i/>
              </w:rPr>
            </w:pPr>
            <w:r w:rsidRPr="001A46D7">
              <w:rPr>
                <w:i/>
              </w:rPr>
              <w:t>dokumentbeskrivelse</w:t>
            </w:r>
          </w:p>
        </w:tc>
      </w:tr>
      <w:tr w:rsidR="00ED2C94" w:rsidRPr="00922DC1" w14:paraId="32C3E242" w14:textId="77777777" w:rsidTr="00BA3FB7">
        <w:tc>
          <w:tcPr>
            <w:tcW w:w="2568" w:type="dxa"/>
            <w:gridSpan w:val="3"/>
            <w:tcBorders>
              <w:left w:val="single" w:sz="1" w:space="0" w:color="000000"/>
              <w:bottom w:val="single" w:sz="1" w:space="0" w:color="000000"/>
            </w:tcBorders>
          </w:tcPr>
          <w:p w14:paraId="158231C0"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3EBB4E9E" w14:textId="77777777" w:rsidR="00ED2C94" w:rsidRPr="001A46D7" w:rsidRDefault="00E5745A" w:rsidP="00416C9A">
            <w:pPr>
              <w:pStyle w:val="Tabellinnhold"/>
              <w:snapToGrid w:val="0"/>
            </w:pPr>
            <w:r w:rsidRPr="001A46D7">
              <w:t>Registreres automatisk av systemet eller manuelt</w:t>
            </w:r>
          </w:p>
        </w:tc>
      </w:tr>
      <w:tr w:rsidR="00ED2C94" w:rsidRPr="00922DC1" w14:paraId="6B183360" w14:textId="77777777" w:rsidTr="00BA3FB7">
        <w:tc>
          <w:tcPr>
            <w:tcW w:w="2568" w:type="dxa"/>
            <w:gridSpan w:val="3"/>
            <w:tcBorders>
              <w:left w:val="single" w:sz="1" w:space="0" w:color="000000"/>
              <w:bottom w:val="single" w:sz="1" w:space="0" w:color="000000"/>
            </w:tcBorders>
          </w:tcPr>
          <w:p w14:paraId="1FCBD62B"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69E40171" w14:textId="77777777" w:rsidR="00ED2C94" w:rsidRPr="001A46D7" w:rsidRDefault="00ED2C94" w:rsidP="00416C9A">
            <w:pPr>
              <w:pStyle w:val="Tabellinnhold"/>
              <w:snapToGrid w:val="0"/>
            </w:pPr>
            <w:r w:rsidRPr="001A46D7">
              <w:t>Nei</w:t>
            </w:r>
          </w:p>
        </w:tc>
      </w:tr>
      <w:tr w:rsidR="00ED2C94" w:rsidRPr="00922DC1" w14:paraId="1515DC54" w14:textId="77777777" w:rsidTr="00BA3FB7">
        <w:tc>
          <w:tcPr>
            <w:tcW w:w="2568" w:type="dxa"/>
            <w:gridSpan w:val="3"/>
            <w:tcBorders>
              <w:left w:val="single" w:sz="1" w:space="0" w:color="000000"/>
              <w:bottom w:val="single" w:sz="1" w:space="0" w:color="000000"/>
            </w:tcBorders>
          </w:tcPr>
          <w:p w14:paraId="1A77D639"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262155D" w14:textId="77777777" w:rsidR="00ED2C94" w:rsidRPr="001A46D7" w:rsidRDefault="00ED2C94" w:rsidP="00416C9A">
            <w:pPr>
              <w:pStyle w:val="Tabellinnhold"/>
              <w:snapToGrid w:val="0"/>
            </w:pPr>
            <w:r w:rsidRPr="001A46D7">
              <w:t xml:space="preserve">Ingen obligatoriske </w:t>
            </w:r>
            <w:r w:rsidR="00576116" w:rsidRPr="001A46D7">
              <w:t xml:space="preserve">typer. </w:t>
            </w:r>
            <w:r w:rsidRPr="001A46D7">
              <w:t xml:space="preserve"> Aktuelle verdier kan f.eks. være: </w:t>
            </w:r>
          </w:p>
          <w:p w14:paraId="07DA3D4C" w14:textId="77777777" w:rsidR="00ED2C94" w:rsidRPr="001A46D7" w:rsidRDefault="00ED2C94" w:rsidP="00416C9A">
            <w:pPr>
              <w:pStyle w:val="Tabellinnhold"/>
              <w:numPr>
                <w:ilvl w:val="0"/>
                <w:numId w:val="17"/>
              </w:numPr>
              <w:tabs>
                <w:tab w:val="left" w:pos="0"/>
                <w:tab w:val="left" w:pos="212"/>
              </w:tabs>
              <w:snapToGrid w:val="0"/>
            </w:pPr>
            <w:r w:rsidRPr="001A46D7">
              <w:t xml:space="preserve">"Brev" </w:t>
            </w:r>
          </w:p>
          <w:p w14:paraId="5A6E3C0A" w14:textId="77777777" w:rsidR="00ED2C94" w:rsidRPr="001A46D7" w:rsidRDefault="00ED2C94" w:rsidP="00416C9A">
            <w:pPr>
              <w:pStyle w:val="Tabellinnhold"/>
              <w:numPr>
                <w:ilvl w:val="0"/>
                <w:numId w:val="17"/>
              </w:numPr>
              <w:tabs>
                <w:tab w:val="left" w:pos="0"/>
                <w:tab w:val="left" w:pos="212"/>
              </w:tabs>
              <w:snapToGrid w:val="0"/>
            </w:pPr>
            <w:r w:rsidRPr="001A46D7">
              <w:t xml:space="preserve">"Rundskriv" </w:t>
            </w:r>
          </w:p>
          <w:p w14:paraId="52023BA4" w14:textId="77777777" w:rsidR="00ED2C94" w:rsidRPr="001A46D7" w:rsidRDefault="00ED2C94" w:rsidP="00416C9A">
            <w:pPr>
              <w:pStyle w:val="Tabellinnhold"/>
              <w:numPr>
                <w:ilvl w:val="0"/>
                <w:numId w:val="17"/>
              </w:numPr>
              <w:tabs>
                <w:tab w:val="left" w:pos="0"/>
                <w:tab w:val="left" w:pos="212"/>
              </w:tabs>
              <w:snapToGrid w:val="0"/>
            </w:pPr>
            <w:r w:rsidRPr="001A46D7">
              <w:t xml:space="preserve">"Faktura" </w:t>
            </w:r>
          </w:p>
          <w:p w14:paraId="3AB6E256" w14:textId="77777777" w:rsidR="00ED2C94" w:rsidRPr="001A46D7" w:rsidRDefault="00ED2C94" w:rsidP="00416C9A">
            <w:pPr>
              <w:pStyle w:val="Tabellinnhold"/>
              <w:numPr>
                <w:ilvl w:val="0"/>
                <w:numId w:val="17"/>
              </w:numPr>
              <w:tabs>
                <w:tab w:val="left" w:pos="0"/>
                <w:tab w:val="left" w:pos="212"/>
              </w:tabs>
              <w:snapToGrid w:val="0"/>
            </w:pPr>
            <w:r w:rsidRPr="001A46D7">
              <w:t>"Ordrebekreftelser"</w:t>
            </w:r>
          </w:p>
        </w:tc>
      </w:tr>
      <w:tr w:rsidR="00ED2C94" w:rsidRPr="00922DC1" w14:paraId="78CFC534" w14:textId="77777777" w:rsidTr="00BA3FB7">
        <w:tc>
          <w:tcPr>
            <w:tcW w:w="2568" w:type="dxa"/>
            <w:gridSpan w:val="3"/>
            <w:tcBorders>
              <w:left w:val="single" w:sz="1" w:space="0" w:color="000000"/>
              <w:bottom w:val="single" w:sz="1" w:space="0" w:color="000000"/>
            </w:tcBorders>
          </w:tcPr>
          <w:p w14:paraId="02B24941"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CB0E1B6" w14:textId="77777777" w:rsidR="00ED2C94" w:rsidRPr="001A46D7" w:rsidRDefault="00ED2C94" w:rsidP="00416C9A">
            <w:pPr>
              <w:pStyle w:val="Tabellinnhold"/>
              <w:snapToGrid w:val="0"/>
            </w:pPr>
          </w:p>
        </w:tc>
      </w:tr>
    </w:tbl>
    <w:p w14:paraId="55CD54AA"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0E988D1A" w14:textId="77777777" w:rsidTr="00BA3FB7">
        <w:tc>
          <w:tcPr>
            <w:tcW w:w="521" w:type="dxa"/>
            <w:tcBorders>
              <w:top w:val="single" w:sz="1" w:space="0" w:color="000000"/>
              <w:left w:val="single" w:sz="1" w:space="0" w:color="000000"/>
              <w:bottom w:val="single" w:sz="1" w:space="0" w:color="000000"/>
            </w:tcBorders>
          </w:tcPr>
          <w:p w14:paraId="4135E755"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BF87F1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M084</w:t>
            </w:r>
          </w:p>
        </w:tc>
        <w:tc>
          <w:tcPr>
            <w:tcW w:w="802" w:type="dxa"/>
            <w:tcBorders>
              <w:top w:val="single" w:sz="1" w:space="0" w:color="000000"/>
              <w:left w:val="single" w:sz="1" w:space="0" w:color="000000"/>
              <w:bottom w:val="single" w:sz="1" w:space="0" w:color="000000"/>
            </w:tcBorders>
          </w:tcPr>
          <w:p w14:paraId="1730A60B"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05EC42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merknadstype</w:t>
            </w:r>
          </w:p>
        </w:tc>
      </w:tr>
      <w:tr w:rsidR="00ED2C94" w:rsidRPr="00922DC1" w14:paraId="6F0C2E37" w14:textId="77777777" w:rsidTr="00BA3FB7">
        <w:tc>
          <w:tcPr>
            <w:tcW w:w="2568" w:type="dxa"/>
            <w:gridSpan w:val="3"/>
            <w:tcBorders>
              <w:left w:val="single" w:sz="1" w:space="0" w:color="000000"/>
              <w:bottom w:val="single" w:sz="1" w:space="0" w:color="000000"/>
            </w:tcBorders>
          </w:tcPr>
          <w:p w14:paraId="0D69CC01"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EC406A0" w14:textId="77777777" w:rsidR="00ED2C94" w:rsidRPr="001A46D7" w:rsidRDefault="00F73058" w:rsidP="00416C9A">
            <w:pPr>
              <w:pStyle w:val="Tabellinnhold"/>
              <w:snapToGrid w:val="0"/>
            </w:pPr>
            <w:r>
              <w:t>Valgfri</w:t>
            </w:r>
          </w:p>
        </w:tc>
        <w:tc>
          <w:tcPr>
            <w:tcW w:w="2408" w:type="dxa"/>
            <w:tcBorders>
              <w:left w:val="single" w:sz="1" w:space="0" w:color="000000"/>
              <w:bottom w:val="single" w:sz="1" w:space="0" w:color="000000"/>
            </w:tcBorders>
          </w:tcPr>
          <w:p w14:paraId="313EEDCF"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5635F531" w14:textId="77777777" w:rsidR="00ED2C94" w:rsidRPr="001A46D7" w:rsidRDefault="00ED2C94" w:rsidP="00416C9A">
            <w:pPr>
              <w:pStyle w:val="Tabellinnhold"/>
              <w:snapToGrid w:val="0"/>
            </w:pPr>
            <w:r w:rsidRPr="001A46D7">
              <w:t>En</w:t>
            </w:r>
          </w:p>
        </w:tc>
      </w:tr>
      <w:tr w:rsidR="00ED2C94" w:rsidRPr="00922DC1" w14:paraId="3392BCB6" w14:textId="77777777" w:rsidTr="00BA3FB7">
        <w:tc>
          <w:tcPr>
            <w:tcW w:w="2568" w:type="dxa"/>
            <w:gridSpan w:val="3"/>
            <w:tcBorders>
              <w:left w:val="single" w:sz="1" w:space="0" w:color="000000"/>
              <w:bottom w:val="single" w:sz="1" w:space="0" w:color="000000"/>
            </w:tcBorders>
          </w:tcPr>
          <w:p w14:paraId="4155F6E1"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19ECFC2B" w14:textId="77777777" w:rsidR="00ED2C94" w:rsidRPr="001A46D7" w:rsidRDefault="00ED2C94" w:rsidP="00416C9A">
            <w:pPr>
              <w:pStyle w:val="Tabellinnhold"/>
              <w:snapToGrid w:val="0"/>
            </w:pPr>
            <w:r w:rsidRPr="001A46D7">
              <w:t>Navn på type merknad</w:t>
            </w:r>
          </w:p>
        </w:tc>
      </w:tr>
      <w:tr w:rsidR="00ED2C94" w:rsidRPr="00922DC1" w14:paraId="1535C885" w14:textId="77777777" w:rsidTr="00BA3FB7">
        <w:tc>
          <w:tcPr>
            <w:tcW w:w="2568" w:type="dxa"/>
            <w:gridSpan w:val="3"/>
            <w:tcBorders>
              <w:left w:val="single" w:sz="1" w:space="0" w:color="000000"/>
              <w:bottom w:val="single" w:sz="1" w:space="0" w:color="000000"/>
            </w:tcBorders>
          </w:tcPr>
          <w:p w14:paraId="1F5E69B6"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40A2B8F" w14:textId="77777777" w:rsidR="00ED2C94" w:rsidRPr="001A46D7" w:rsidRDefault="00ED2C94" w:rsidP="00416C9A">
            <w:pPr>
              <w:pStyle w:val="Tabellinnhold"/>
              <w:snapToGrid w:val="0"/>
            </w:pPr>
            <w:r w:rsidRPr="001A46D7">
              <w:rPr>
                <w:i/>
              </w:rPr>
              <w:t xml:space="preserve">mappe, </w:t>
            </w:r>
            <w:r w:rsidR="007234A9">
              <w:rPr>
                <w:i/>
              </w:rPr>
              <w:t>registrering</w:t>
            </w:r>
            <w:r w:rsidRPr="001A46D7">
              <w:rPr>
                <w:i/>
              </w:rPr>
              <w:t xml:space="preserve"> </w:t>
            </w:r>
            <w:r w:rsidRPr="001A46D7">
              <w:t xml:space="preserve">og </w:t>
            </w:r>
            <w:r w:rsidRPr="001A46D7">
              <w:rPr>
                <w:i/>
              </w:rPr>
              <w:t>dokumentbeskrivelse</w:t>
            </w:r>
          </w:p>
        </w:tc>
      </w:tr>
      <w:tr w:rsidR="00ED2C94" w:rsidRPr="00922DC1" w14:paraId="5897FBA0" w14:textId="77777777" w:rsidTr="00BA3FB7">
        <w:tc>
          <w:tcPr>
            <w:tcW w:w="2568" w:type="dxa"/>
            <w:gridSpan w:val="3"/>
            <w:tcBorders>
              <w:left w:val="single" w:sz="1" w:space="0" w:color="000000"/>
              <w:bottom w:val="single" w:sz="1" w:space="0" w:color="000000"/>
            </w:tcBorders>
          </w:tcPr>
          <w:p w14:paraId="4B5A594D"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420C7A5" w14:textId="77777777" w:rsidR="00ED2C94" w:rsidRPr="001A46D7" w:rsidRDefault="00ED2C94" w:rsidP="00416C9A">
            <w:pPr>
              <w:pStyle w:val="Tabellinnhold"/>
              <w:snapToGrid w:val="0"/>
            </w:pPr>
          </w:p>
        </w:tc>
      </w:tr>
      <w:tr w:rsidR="00ED2C94" w:rsidRPr="00922DC1" w14:paraId="2BCD7393" w14:textId="77777777" w:rsidTr="00BA3FB7">
        <w:tc>
          <w:tcPr>
            <w:tcW w:w="2568" w:type="dxa"/>
            <w:gridSpan w:val="3"/>
            <w:tcBorders>
              <w:left w:val="single" w:sz="1" w:space="0" w:color="000000"/>
              <w:bottom w:val="single" w:sz="1" w:space="0" w:color="000000"/>
            </w:tcBorders>
          </w:tcPr>
          <w:p w14:paraId="599D1E89"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BA95FCF" w14:textId="77777777" w:rsidR="00ED2C94" w:rsidRPr="001A46D7" w:rsidRDefault="00ED2C94" w:rsidP="00416C9A">
            <w:pPr>
              <w:pStyle w:val="Tabellinnhold"/>
              <w:snapToGrid w:val="0"/>
            </w:pPr>
            <w:r w:rsidRPr="001A46D7">
              <w:t>Nei</w:t>
            </w:r>
          </w:p>
        </w:tc>
      </w:tr>
      <w:tr w:rsidR="00ED2C94" w:rsidRPr="00922DC1" w14:paraId="71600C29" w14:textId="77777777" w:rsidTr="00BA3FB7">
        <w:tc>
          <w:tcPr>
            <w:tcW w:w="2568" w:type="dxa"/>
            <w:gridSpan w:val="3"/>
            <w:tcBorders>
              <w:left w:val="single" w:sz="1" w:space="0" w:color="000000"/>
              <w:bottom w:val="single" w:sz="1" w:space="0" w:color="000000"/>
            </w:tcBorders>
          </w:tcPr>
          <w:p w14:paraId="03D78D1F"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7F4D9302" w14:textId="77777777" w:rsidR="00ED2C94" w:rsidRPr="001A46D7" w:rsidRDefault="00ED2C94" w:rsidP="00416C9A">
            <w:pPr>
              <w:pStyle w:val="Tabellinnhold"/>
              <w:snapToGrid w:val="0"/>
            </w:pPr>
            <w:r w:rsidRPr="001A46D7">
              <w:t xml:space="preserve">Ingen obligatoriske typer. Aktuelle verdier kan f.eks. være: </w:t>
            </w:r>
          </w:p>
          <w:p w14:paraId="5E0DAF22" w14:textId="77777777" w:rsidR="00ED2C94" w:rsidRPr="001A46D7" w:rsidRDefault="00ED2C94" w:rsidP="00416C9A">
            <w:pPr>
              <w:pStyle w:val="Tabellinnhold"/>
              <w:numPr>
                <w:ilvl w:val="0"/>
                <w:numId w:val="10"/>
              </w:numPr>
              <w:tabs>
                <w:tab w:val="left" w:pos="0"/>
                <w:tab w:val="left" w:pos="212"/>
              </w:tabs>
              <w:snapToGrid w:val="0"/>
            </w:pPr>
            <w:r w:rsidRPr="001A46D7">
              <w:t xml:space="preserve">"Merknad fra saksbehandler"  </w:t>
            </w:r>
          </w:p>
          <w:p w14:paraId="4E048B7C" w14:textId="77777777" w:rsidR="00ED2C94" w:rsidRPr="001A46D7" w:rsidRDefault="00ED2C94" w:rsidP="00416C9A">
            <w:pPr>
              <w:pStyle w:val="Tabellinnhold"/>
              <w:numPr>
                <w:ilvl w:val="0"/>
                <w:numId w:val="10"/>
              </w:numPr>
              <w:tabs>
                <w:tab w:val="left" w:pos="0"/>
                <w:tab w:val="left" w:pos="212"/>
              </w:tabs>
              <w:snapToGrid w:val="0"/>
            </w:pPr>
            <w:r w:rsidRPr="001A46D7">
              <w:t xml:space="preserve">"Merknad fra leder" </w:t>
            </w:r>
          </w:p>
          <w:p w14:paraId="1F67EF9D" w14:textId="77777777" w:rsidR="00ED2C94" w:rsidRPr="001A46D7" w:rsidRDefault="00ED2C94" w:rsidP="00416C9A">
            <w:pPr>
              <w:pStyle w:val="Tabellinnhold"/>
              <w:numPr>
                <w:ilvl w:val="0"/>
                <w:numId w:val="10"/>
              </w:numPr>
              <w:tabs>
                <w:tab w:val="left" w:pos="0"/>
                <w:tab w:val="left" w:pos="212"/>
              </w:tabs>
              <w:snapToGrid w:val="0"/>
            </w:pPr>
            <w:r w:rsidRPr="001A46D7">
              <w:t>"Merknad fra arkivansvarlig"</w:t>
            </w:r>
          </w:p>
        </w:tc>
      </w:tr>
      <w:tr w:rsidR="00ED2C94" w:rsidRPr="00922DC1" w14:paraId="23373383" w14:textId="77777777" w:rsidTr="00BA3FB7">
        <w:tc>
          <w:tcPr>
            <w:tcW w:w="2568" w:type="dxa"/>
            <w:gridSpan w:val="3"/>
            <w:tcBorders>
              <w:left w:val="single" w:sz="1" w:space="0" w:color="000000"/>
              <w:bottom w:val="single" w:sz="1" w:space="0" w:color="000000"/>
            </w:tcBorders>
          </w:tcPr>
          <w:p w14:paraId="0CBF6E98"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27026DB3" w14:textId="77777777" w:rsidR="00ED2C94" w:rsidRPr="001A46D7" w:rsidRDefault="00ED2C94" w:rsidP="00416C9A">
            <w:pPr>
              <w:pStyle w:val="Tabellinnhold"/>
              <w:snapToGrid w:val="0"/>
            </w:pPr>
          </w:p>
        </w:tc>
      </w:tr>
    </w:tbl>
    <w:p w14:paraId="17BFE702"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6E775515" w14:textId="77777777" w:rsidTr="00BA3FB7">
        <w:tc>
          <w:tcPr>
            <w:tcW w:w="521" w:type="dxa"/>
            <w:tcBorders>
              <w:top w:val="single" w:sz="1" w:space="0" w:color="000000"/>
              <w:left w:val="single" w:sz="1" w:space="0" w:color="000000"/>
              <w:bottom w:val="single" w:sz="1" w:space="0" w:color="000000"/>
            </w:tcBorders>
          </w:tcPr>
          <w:p w14:paraId="380DF6F8"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0AC8474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M085</w:t>
            </w:r>
          </w:p>
        </w:tc>
        <w:tc>
          <w:tcPr>
            <w:tcW w:w="802" w:type="dxa"/>
            <w:tcBorders>
              <w:top w:val="single" w:sz="1" w:space="0" w:color="000000"/>
              <w:left w:val="single" w:sz="1" w:space="0" w:color="000000"/>
              <w:bottom w:val="single" w:sz="1" w:space="0" w:color="000000"/>
            </w:tcBorders>
          </w:tcPr>
          <w:p w14:paraId="40628D89"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1FDCA37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moeteregistreringstype</w:t>
            </w:r>
          </w:p>
        </w:tc>
      </w:tr>
      <w:tr w:rsidR="00ED2C94" w:rsidRPr="00922DC1" w14:paraId="562C2DCC" w14:textId="77777777" w:rsidTr="00BA3FB7">
        <w:tc>
          <w:tcPr>
            <w:tcW w:w="2568" w:type="dxa"/>
            <w:gridSpan w:val="3"/>
            <w:tcBorders>
              <w:left w:val="single" w:sz="1" w:space="0" w:color="000000"/>
              <w:bottom w:val="single" w:sz="1" w:space="0" w:color="000000"/>
            </w:tcBorders>
          </w:tcPr>
          <w:p w14:paraId="7307EC74"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120718A7" w14:textId="77777777" w:rsidR="00ED2C94" w:rsidRPr="001A46D7" w:rsidRDefault="0031355E" w:rsidP="00416C9A">
            <w:pPr>
              <w:pStyle w:val="Tabellinnhold"/>
              <w:snapToGrid w:val="0"/>
            </w:pPr>
            <w:r>
              <w:t>Obligatorisk</w:t>
            </w:r>
          </w:p>
        </w:tc>
        <w:tc>
          <w:tcPr>
            <w:tcW w:w="2408" w:type="dxa"/>
            <w:tcBorders>
              <w:left w:val="single" w:sz="1" w:space="0" w:color="000000"/>
              <w:bottom w:val="single" w:sz="1" w:space="0" w:color="000000"/>
            </w:tcBorders>
          </w:tcPr>
          <w:p w14:paraId="3549718C"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5D95C825" w14:textId="77777777" w:rsidR="00ED2C94" w:rsidRPr="001A46D7" w:rsidRDefault="00ED2C94" w:rsidP="00416C9A">
            <w:pPr>
              <w:pStyle w:val="Tabellinnhold"/>
              <w:snapToGrid w:val="0"/>
            </w:pPr>
            <w:r w:rsidRPr="001A46D7">
              <w:t>En</w:t>
            </w:r>
          </w:p>
        </w:tc>
      </w:tr>
      <w:tr w:rsidR="00ED2C94" w:rsidRPr="00922DC1" w14:paraId="5921B615" w14:textId="77777777" w:rsidTr="00BA3FB7">
        <w:tc>
          <w:tcPr>
            <w:tcW w:w="2568" w:type="dxa"/>
            <w:gridSpan w:val="3"/>
            <w:tcBorders>
              <w:left w:val="single" w:sz="1" w:space="0" w:color="000000"/>
              <w:bottom w:val="single" w:sz="1" w:space="0" w:color="000000"/>
            </w:tcBorders>
          </w:tcPr>
          <w:p w14:paraId="77E5DCB3"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850A6F4" w14:textId="77777777" w:rsidR="00ED2C94" w:rsidRPr="001A46D7" w:rsidRDefault="00ED2C94" w:rsidP="00416C9A">
            <w:pPr>
              <w:pStyle w:val="Tabellinnhold"/>
              <w:snapToGrid w:val="0"/>
            </w:pPr>
            <w:r w:rsidRPr="001A46D7">
              <w:t>Navn på type møteregistrering</w:t>
            </w:r>
          </w:p>
        </w:tc>
      </w:tr>
      <w:tr w:rsidR="00ED2C94" w:rsidRPr="00922DC1" w14:paraId="53CCE797" w14:textId="77777777" w:rsidTr="00BA3FB7">
        <w:tc>
          <w:tcPr>
            <w:tcW w:w="2568" w:type="dxa"/>
            <w:gridSpan w:val="3"/>
            <w:tcBorders>
              <w:left w:val="single" w:sz="1" w:space="0" w:color="000000"/>
              <w:bottom w:val="single" w:sz="1" w:space="0" w:color="000000"/>
            </w:tcBorders>
          </w:tcPr>
          <w:p w14:paraId="7D531C7E"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7878F7F2" w14:textId="77777777" w:rsidR="00ED2C94" w:rsidRPr="001A46D7" w:rsidRDefault="00ED2C94" w:rsidP="004251FF">
            <w:pPr>
              <w:pStyle w:val="Tabellinnhold"/>
              <w:snapToGrid w:val="0"/>
              <w:rPr>
                <w:i/>
              </w:rPr>
            </w:pPr>
            <w:r w:rsidRPr="001A46D7">
              <w:rPr>
                <w:i/>
              </w:rPr>
              <w:t>m</w:t>
            </w:r>
            <w:r w:rsidR="004251FF" w:rsidRPr="001A46D7">
              <w:rPr>
                <w:i/>
              </w:rPr>
              <w:t>oe</w:t>
            </w:r>
            <w:r w:rsidRPr="001A46D7">
              <w:rPr>
                <w:i/>
              </w:rPr>
              <w:t>teregistrering</w:t>
            </w:r>
          </w:p>
        </w:tc>
      </w:tr>
      <w:tr w:rsidR="00ED2C94" w:rsidRPr="00922DC1" w14:paraId="30E3B169" w14:textId="77777777" w:rsidTr="00BA3FB7">
        <w:tc>
          <w:tcPr>
            <w:tcW w:w="2568" w:type="dxa"/>
            <w:gridSpan w:val="3"/>
            <w:tcBorders>
              <w:left w:val="single" w:sz="1" w:space="0" w:color="000000"/>
              <w:bottom w:val="single" w:sz="1" w:space="0" w:color="000000"/>
            </w:tcBorders>
          </w:tcPr>
          <w:p w14:paraId="76DD5C40"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528FFA2" w14:textId="77777777" w:rsidR="00ED2C94" w:rsidRPr="001A46D7" w:rsidRDefault="00ED2C94" w:rsidP="00416C9A">
            <w:pPr>
              <w:pStyle w:val="Tabellinnhold"/>
              <w:snapToGrid w:val="0"/>
            </w:pPr>
          </w:p>
        </w:tc>
      </w:tr>
      <w:tr w:rsidR="00ED2C94" w:rsidRPr="00922DC1" w14:paraId="2DA8E495" w14:textId="77777777" w:rsidTr="00BA3FB7">
        <w:tc>
          <w:tcPr>
            <w:tcW w:w="2568" w:type="dxa"/>
            <w:gridSpan w:val="3"/>
            <w:tcBorders>
              <w:left w:val="single" w:sz="1" w:space="0" w:color="000000"/>
              <w:bottom w:val="single" w:sz="1" w:space="0" w:color="000000"/>
            </w:tcBorders>
          </w:tcPr>
          <w:p w14:paraId="2A19CE88"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3B14F286" w14:textId="77777777" w:rsidR="00ED2C94" w:rsidRPr="001A46D7" w:rsidRDefault="00ED2C94" w:rsidP="00416C9A">
            <w:pPr>
              <w:pStyle w:val="Tabellinnhold"/>
              <w:snapToGrid w:val="0"/>
            </w:pPr>
            <w:r w:rsidRPr="001A46D7">
              <w:t>Nei</w:t>
            </w:r>
          </w:p>
        </w:tc>
      </w:tr>
      <w:tr w:rsidR="00ED2C94" w:rsidRPr="00922DC1" w14:paraId="77F6BBEF" w14:textId="77777777" w:rsidTr="00BA3FB7">
        <w:tc>
          <w:tcPr>
            <w:tcW w:w="2568" w:type="dxa"/>
            <w:gridSpan w:val="3"/>
            <w:tcBorders>
              <w:left w:val="single" w:sz="1" w:space="0" w:color="000000"/>
              <w:bottom w:val="single" w:sz="1" w:space="0" w:color="000000"/>
            </w:tcBorders>
          </w:tcPr>
          <w:p w14:paraId="4356032B"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55C456B2" w14:textId="77777777" w:rsidR="00ED2C94" w:rsidRPr="001A46D7" w:rsidRDefault="00E5745A" w:rsidP="00416C9A">
            <w:pPr>
              <w:pStyle w:val="Tabellinnhold"/>
              <w:snapToGrid w:val="0"/>
            </w:pPr>
            <w:r w:rsidRPr="001A46D7">
              <w:t xml:space="preserve">Ingen obligatoriske typer. Aktuelle verdier kan f.eks. være: </w:t>
            </w:r>
          </w:p>
          <w:p w14:paraId="683ECED7" w14:textId="77777777" w:rsidR="00ED2C94" w:rsidRPr="001A46D7" w:rsidRDefault="00ED2C94" w:rsidP="00416C9A">
            <w:pPr>
              <w:pStyle w:val="Tabellinnhold"/>
              <w:numPr>
                <w:ilvl w:val="0"/>
                <w:numId w:val="9"/>
              </w:numPr>
              <w:tabs>
                <w:tab w:val="left" w:pos="0"/>
                <w:tab w:val="left" w:pos="354"/>
                <w:tab w:val="left" w:pos="779"/>
              </w:tabs>
              <w:snapToGrid w:val="0"/>
            </w:pPr>
            <w:r w:rsidRPr="001A46D7">
              <w:t xml:space="preserve">"Møteinnkallelse"  </w:t>
            </w:r>
          </w:p>
          <w:p w14:paraId="4C9208B0" w14:textId="77777777" w:rsidR="00ED2C94" w:rsidRPr="001A46D7" w:rsidRDefault="00ED2C94" w:rsidP="00416C9A">
            <w:pPr>
              <w:pStyle w:val="Tabellinnhold"/>
              <w:numPr>
                <w:ilvl w:val="0"/>
                <w:numId w:val="9"/>
              </w:numPr>
              <w:tabs>
                <w:tab w:val="left" w:pos="0"/>
                <w:tab w:val="left" w:pos="354"/>
                <w:tab w:val="left" w:pos="779"/>
              </w:tabs>
              <w:snapToGrid w:val="0"/>
            </w:pPr>
            <w:r w:rsidRPr="001A46D7">
              <w:t xml:space="preserve">"Saksliste" </w:t>
            </w:r>
          </w:p>
          <w:p w14:paraId="19642813" w14:textId="77777777" w:rsidR="00ED2C94" w:rsidRPr="001A46D7" w:rsidRDefault="00ED2C94" w:rsidP="00416C9A">
            <w:pPr>
              <w:pStyle w:val="Tabellinnhold"/>
              <w:numPr>
                <w:ilvl w:val="0"/>
                <w:numId w:val="9"/>
              </w:numPr>
              <w:tabs>
                <w:tab w:val="left" w:pos="0"/>
                <w:tab w:val="left" w:pos="354"/>
                <w:tab w:val="left" w:pos="779"/>
              </w:tabs>
              <w:snapToGrid w:val="0"/>
            </w:pPr>
            <w:r w:rsidRPr="001A46D7">
              <w:t>"Saksframlegg"</w:t>
            </w:r>
          </w:p>
          <w:p w14:paraId="3262161A" w14:textId="77777777" w:rsidR="00ED2C94" w:rsidRPr="001A46D7" w:rsidRDefault="00ED2C94" w:rsidP="00E5745A">
            <w:pPr>
              <w:pStyle w:val="Tabellinnhold"/>
              <w:numPr>
                <w:ilvl w:val="0"/>
                <w:numId w:val="9"/>
              </w:numPr>
              <w:tabs>
                <w:tab w:val="left" w:pos="0"/>
                <w:tab w:val="left" w:pos="354"/>
                <w:tab w:val="left" w:pos="779"/>
              </w:tabs>
              <w:snapToGrid w:val="0"/>
            </w:pPr>
            <w:r w:rsidRPr="001A46D7">
              <w:t>"Vedlegg til møtesak"</w:t>
            </w:r>
          </w:p>
        </w:tc>
      </w:tr>
      <w:tr w:rsidR="00ED2C94" w:rsidRPr="00922DC1" w14:paraId="25AD5261" w14:textId="77777777" w:rsidTr="00BA3FB7">
        <w:tc>
          <w:tcPr>
            <w:tcW w:w="2568" w:type="dxa"/>
            <w:gridSpan w:val="3"/>
            <w:tcBorders>
              <w:left w:val="single" w:sz="1" w:space="0" w:color="000000"/>
              <w:bottom w:val="single" w:sz="1" w:space="0" w:color="000000"/>
            </w:tcBorders>
          </w:tcPr>
          <w:p w14:paraId="4F94AD85"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15D19E29" w14:textId="77777777" w:rsidR="00ED2C94" w:rsidRPr="001A46D7" w:rsidRDefault="00ED2C94" w:rsidP="00416C9A">
            <w:pPr>
              <w:pStyle w:val="Tabellinnhold"/>
              <w:snapToGrid w:val="0"/>
            </w:pPr>
          </w:p>
        </w:tc>
      </w:tr>
    </w:tbl>
    <w:p w14:paraId="053E11A8"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66AB8C4" w14:textId="77777777" w:rsidTr="00BA3FB7">
        <w:tc>
          <w:tcPr>
            <w:tcW w:w="521" w:type="dxa"/>
            <w:tcBorders>
              <w:top w:val="single" w:sz="1" w:space="0" w:color="000000"/>
              <w:left w:val="single" w:sz="1" w:space="0" w:color="000000"/>
              <w:bottom w:val="single" w:sz="1" w:space="0" w:color="000000"/>
            </w:tcBorders>
          </w:tcPr>
          <w:p w14:paraId="39381945"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382E519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M086</w:t>
            </w:r>
          </w:p>
        </w:tc>
        <w:tc>
          <w:tcPr>
            <w:tcW w:w="802" w:type="dxa"/>
            <w:tcBorders>
              <w:top w:val="single" w:sz="1" w:space="0" w:color="000000"/>
              <w:left w:val="single" w:sz="1" w:space="0" w:color="000000"/>
              <w:bottom w:val="single" w:sz="1" w:space="0" w:color="000000"/>
            </w:tcBorders>
          </w:tcPr>
          <w:p w14:paraId="63FD12C7"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EC63EF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klassifikasjonstype</w:t>
            </w:r>
          </w:p>
        </w:tc>
      </w:tr>
      <w:tr w:rsidR="00ED2C94" w:rsidRPr="00922DC1" w14:paraId="0C6483CC" w14:textId="77777777" w:rsidTr="00BA3FB7">
        <w:tc>
          <w:tcPr>
            <w:tcW w:w="2568" w:type="dxa"/>
            <w:gridSpan w:val="3"/>
            <w:tcBorders>
              <w:left w:val="single" w:sz="1" w:space="0" w:color="000000"/>
              <w:bottom w:val="single" w:sz="1" w:space="0" w:color="000000"/>
            </w:tcBorders>
          </w:tcPr>
          <w:p w14:paraId="173EF6AC"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589D230"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735173FF"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6DBE172" w14:textId="77777777" w:rsidR="00ED2C94" w:rsidRPr="001A46D7" w:rsidRDefault="00ED2C94" w:rsidP="00416C9A">
            <w:pPr>
              <w:pStyle w:val="Tabellinnhold"/>
              <w:snapToGrid w:val="0"/>
            </w:pPr>
            <w:r w:rsidRPr="001A46D7">
              <w:t>En</w:t>
            </w:r>
          </w:p>
        </w:tc>
      </w:tr>
      <w:tr w:rsidR="00ED2C94" w:rsidRPr="00922DC1" w14:paraId="4B513360" w14:textId="77777777" w:rsidTr="00BA3FB7">
        <w:tc>
          <w:tcPr>
            <w:tcW w:w="2568" w:type="dxa"/>
            <w:gridSpan w:val="3"/>
            <w:tcBorders>
              <w:left w:val="single" w:sz="1" w:space="0" w:color="000000"/>
              <w:bottom w:val="single" w:sz="1" w:space="0" w:color="000000"/>
            </w:tcBorders>
          </w:tcPr>
          <w:p w14:paraId="0720D120"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11036BF4" w14:textId="77777777" w:rsidR="00ED2C94" w:rsidRPr="001A46D7" w:rsidRDefault="00ED2C94" w:rsidP="00416C9A">
            <w:pPr>
              <w:pStyle w:val="Tabellinnhold"/>
              <w:snapToGrid w:val="0"/>
            </w:pPr>
            <w:r w:rsidRPr="001A46D7">
              <w:t>Type klassifikasjonssystem</w:t>
            </w:r>
          </w:p>
        </w:tc>
      </w:tr>
      <w:tr w:rsidR="00ED2C94" w:rsidRPr="00922DC1" w14:paraId="579C572F" w14:textId="77777777" w:rsidTr="00BA3FB7">
        <w:tc>
          <w:tcPr>
            <w:tcW w:w="2568" w:type="dxa"/>
            <w:gridSpan w:val="3"/>
            <w:tcBorders>
              <w:left w:val="single" w:sz="1" w:space="0" w:color="000000"/>
              <w:bottom w:val="single" w:sz="1" w:space="0" w:color="000000"/>
            </w:tcBorders>
          </w:tcPr>
          <w:p w14:paraId="052CCB83"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228807B4" w14:textId="77777777" w:rsidR="00ED2C94" w:rsidRPr="001A46D7" w:rsidRDefault="00ED2C94" w:rsidP="00416C9A">
            <w:pPr>
              <w:pStyle w:val="Tabellinnhold"/>
              <w:snapToGrid w:val="0"/>
              <w:rPr>
                <w:i/>
              </w:rPr>
            </w:pPr>
            <w:r w:rsidRPr="001A46D7">
              <w:rPr>
                <w:i/>
              </w:rPr>
              <w:t>klassifikasjonssystem</w:t>
            </w:r>
          </w:p>
        </w:tc>
      </w:tr>
      <w:tr w:rsidR="00ED2C94" w:rsidRPr="00922DC1" w14:paraId="6E74B7B1" w14:textId="77777777" w:rsidTr="00BA3FB7">
        <w:tc>
          <w:tcPr>
            <w:tcW w:w="2568" w:type="dxa"/>
            <w:gridSpan w:val="3"/>
            <w:tcBorders>
              <w:left w:val="single" w:sz="1" w:space="0" w:color="000000"/>
              <w:bottom w:val="single" w:sz="1" w:space="0" w:color="000000"/>
            </w:tcBorders>
          </w:tcPr>
          <w:p w14:paraId="23C99B44"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856367B" w14:textId="77777777" w:rsidR="00ED2C94" w:rsidRPr="001A46D7" w:rsidRDefault="00ED2C94" w:rsidP="00416C9A">
            <w:pPr>
              <w:pStyle w:val="Tabellinnhold"/>
              <w:snapToGrid w:val="0"/>
            </w:pPr>
            <w:r w:rsidRPr="001A46D7">
              <w:t xml:space="preserve">Registreres manuelt ved opprettelse av </w:t>
            </w:r>
            <w:r w:rsidRPr="001A46D7">
              <w:rPr>
                <w:i/>
              </w:rPr>
              <w:t>klassifikasjonssystem</w:t>
            </w:r>
          </w:p>
        </w:tc>
      </w:tr>
      <w:tr w:rsidR="00ED2C94" w:rsidRPr="00922DC1" w14:paraId="0DB37D5D" w14:textId="77777777" w:rsidTr="00BA3FB7">
        <w:tc>
          <w:tcPr>
            <w:tcW w:w="2568" w:type="dxa"/>
            <w:gridSpan w:val="3"/>
            <w:tcBorders>
              <w:left w:val="single" w:sz="1" w:space="0" w:color="000000"/>
              <w:bottom w:val="single" w:sz="1" w:space="0" w:color="000000"/>
            </w:tcBorders>
          </w:tcPr>
          <w:p w14:paraId="0EB7E52F"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3FDFF47F" w14:textId="77777777" w:rsidR="00ED2C94" w:rsidRPr="001A46D7" w:rsidRDefault="00ED2C94" w:rsidP="00416C9A">
            <w:pPr>
              <w:pStyle w:val="Tabellinnhold"/>
              <w:snapToGrid w:val="0"/>
            </w:pPr>
            <w:r w:rsidRPr="001A46D7">
              <w:t>Nei</w:t>
            </w:r>
          </w:p>
        </w:tc>
      </w:tr>
      <w:tr w:rsidR="00ED2C94" w:rsidRPr="00922DC1" w14:paraId="6C5A83EB" w14:textId="77777777" w:rsidTr="00BA3FB7">
        <w:tc>
          <w:tcPr>
            <w:tcW w:w="2568" w:type="dxa"/>
            <w:gridSpan w:val="3"/>
            <w:tcBorders>
              <w:left w:val="single" w:sz="1" w:space="0" w:color="000000"/>
              <w:bottom w:val="single" w:sz="1" w:space="0" w:color="000000"/>
            </w:tcBorders>
          </w:tcPr>
          <w:p w14:paraId="39DD085E"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6F96BEBC" w14:textId="77777777" w:rsidR="00ED2C94" w:rsidRPr="001A46D7" w:rsidRDefault="00ED2C94" w:rsidP="00416C9A">
            <w:pPr>
              <w:pStyle w:val="Tabellinnhold"/>
              <w:snapToGrid w:val="0"/>
            </w:pPr>
            <w:r w:rsidRPr="001A46D7">
              <w:t xml:space="preserve">Ingen obligatoriske typer. Aktuelle verdier kan f.eks. være: </w:t>
            </w:r>
          </w:p>
          <w:p w14:paraId="0520222B" w14:textId="77777777" w:rsidR="00ED2C94" w:rsidRPr="001A46D7" w:rsidRDefault="001A46D7" w:rsidP="00416C9A">
            <w:pPr>
              <w:pStyle w:val="Tabellinnhold"/>
              <w:numPr>
                <w:ilvl w:val="0"/>
                <w:numId w:val="10"/>
              </w:numPr>
              <w:tabs>
                <w:tab w:val="left" w:pos="0"/>
                <w:tab w:val="left" w:pos="354"/>
              </w:tabs>
              <w:snapToGrid w:val="0"/>
            </w:pPr>
            <w:r w:rsidRPr="001A46D7">
              <w:t xml:space="preserve">"Funksjonsbasert, </w:t>
            </w:r>
            <w:r w:rsidR="00ED2C94" w:rsidRPr="001A46D7">
              <w:t>hierarkisk"</w:t>
            </w:r>
          </w:p>
          <w:p w14:paraId="3CCB8671" w14:textId="77777777" w:rsidR="00ED2C94" w:rsidRPr="001A46D7" w:rsidRDefault="00ED2C94" w:rsidP="00416C9A">
            <w:pPr>
              <w:pStyle w:val="Tabellinnhold"/>
              <w:numPr>
                <w:ilvl w:val="0"/>
                <w:numId w:val="10"/>
              </w:numPr>
              <w:tabs>
                <w:tab w:val="left" w:pos="0"/>
                <w:tab w:val="left" w:pos="354"/>
              </w:tabs>
              <w:snapToGrid w:val="0"/>
            </w:pPr>
            <w:r w:rsidRPr="001A46D7">
              <w:t>"Emnebasert, hierarkisk arkivnøkkel"</w:t>
            </w:r>
          </w:p>
          <w:p w14:paraId="66F16714" w14:textId="77777777" w:rsidR="00ED2C94" w:rsidRPr="001A46D7" w:rsidRDefault="00ED2C94" w:rsidP="00416C9A">
            <w:pPr>
              <w:pStyle w:val="Tabellinnhold"/>
              <w:numPr>
                <w:ilvl w:val="0"/>
                <w:numId w:val="10"/>
              </w:numPr>
              <w:tabs>
                <w:tab w:val="left" w:pos="0"/>
                <w:tab w:val="left" w:pos="354"/>
              </w:tabs>
              <w:snapToGrid w:val="0"/>
            </w:pPr>
            <w:r w:rsidRPr="001A46D7">
              <w:t>"Emnebasert, ett nivå"</w:t>
            </w:r>
          </w:p>
          <w:p w14:paraId="560C55C9" w14:textId="77777777" w:rsidR="00ED2C94" w:rsidRPr="001A46D7" w:rsidRDefault="00ED2C94" w:rsidP="00416C9A">
            <w:pPr>
              <w:pStyle w:val="Tabellinnhold"/>
              <w:numPr>
                <w:ilvl w:val="0"/>
                <w:numId w:val="10"/>
              </w:numPr>
              <w:tabs>
                <w:tab w:val="left" w:pos="0"/>
                <w:tab w:val="left" w:pos="354"/>
              </w:tabs>
              <w:snapToGrid w:val="0"/>
            </w:pPr>
            <w:r w:rsidRPr="001A46D7">
              <w:t>"K-koder"</w:t>
            </w:r>
          </w:p>
          <w:p w14:paraId="3243F2F6" w14:textId="77777777" w:rsidR="00ED2C94" w:rsidRPr="001A46D7" w:rsidRDefault="00ED2C94" w:rsidP="00416C9A">
            <w:pPr>
              <w:pStyle w:val="Tabellinnhold"/>
              <w:numPr>
                <w:ilvl w:val="0"/>
                <w:numId w:val="10"/>
              </w:numPr>
              <w:tabs>
                <w:tab w:val="left" w:pos="0"/>
                <w:tab w:val="left" w:pos="354"/>
              </w:tabs>
              <w:snapToGrid w:val="0"/>
            </w:pPr>
            <w:r w:rsidRPr="001A46D7">
              <w:t>"Mangefasettert, ikke hierarki"</w:t>
            </w:r>
          </w:p>
          <w:p w14:paraId="73CC9344" w14:textId="77777777" w:rsidR="00ED2C94" w:rsidRPr="001A46D7" w:rsidRDefault="00ED2C94" w:rsidP="00416C9A">
            <w:pPr>
              <w:pStyle w:val="Tabellinnhold"/>
              <w:numPr>
                <w:ilvl w:val="0"/>
                <w:numId w:val="10"/>
              </w:numPr>
              <w:tabs>
                <w:tab w:val="left" w:pos="0"/>
                <w:tab w:val="left" w:pos="354"/>
              </w:tabs>
              <w:snapToGrid w:val="0"/>
            </w:pPr>
            <w:r w:rsidRPr="001A46D7">
              <w:t>"Objektbasert"</w:t>
            </w:r>
          </w:p>
          <w:p w14:paraId="0A3A97FC" w14:textId="77777777" w:rsidR="00ED2C94" w:rsidRPr="001A46D7" w:rsidRDefault="00ED2C94" w:rsidP="00416C9A">
            <w:pPr>
              <w:pStyle w:val="Tabellinnhold"/>
              <w:numPr>
                <w:ilvl w:val="0"/>
                <w:numId w:val="10"/>
              </w:numPr>
              <w:tabs>
                <w:tab w:val="left" w:pos="0"/>
                <w:tab w:val="left" w:pos="354"/>
              </w:tabs>
              <w:snapToGrid w:val="0"/>
            </w:pPr>
            <w:r w:rsidRPr="001A46D7">
              <w:t>"Fødselsnummer"</w:t>
            </w:r>
          </w:p>
          <w:p w14:paraId="04E550D4" w14:textId="77777777" w:rsidR="00ED2C94" w:rsidRPr="001A46D7" w:rsidRDefault="00ED2C94" w:rsidP="00416C9A">
            <w:pPr>
              <w:pStyle w:val="Tabellinnhold"/>
              <w:numPr>
                <w:ilvl w:val="0"/>
                <w:numId w:val="20"/>
              </w:numPr>
              <w:tabs>
                <w:tab w:val="left" w:pos="0"/>
                <w:tab w:val="left" w:pos="354"/>
              </w:tabs>
              <w:snapToGrid w:val="0"/>
            </w:pPr>
            <w:r w:rsidRPr="001A46D7">
              <w:t>"Gårds- og bruksnummer"</w:t>
            </w:r>
          </w:p>
        </w:tc>
      </w:tr>
      <w:tr w:rsidR="00ED2C94" w:rsidRPr="00922DC1" w14:paraId="4D421990" w14:textId="77777777" w:rsidTr="00BA3FB7">
        <w:tc>
          <w:tcPr>
            <w:tcW w:w="2568" w:type="dxa"/>
            <w:gridSpan w:val="3"/>
            <w:tcBorders>
              <w:left w:val="single" w:sz="1" w:space="0" w:color="000000"/>
              <w:bottom w:val="single" w:sz="1" w:space="0" w:color="000000"/>
            </w:tcBorders>
          </w:tcPr>
          <w:p w14:paraId="6783C355"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44E9828C" w14:textId="77777777" w:rsidR="00ED2C94" w:rsidRPr="001A46D7" w:rsidRDefault="00ED2C94" w:rsidP="00416C9A">
            <w:pPr>
              <w:pStyle w:val="Tabellinnhold"/>
              <w:snapToGrid w:val="0"/>
            </w:pPr>
          </w:p>
        </w:tc>
      </w:tr>
    </w:tbl>
    <w:p w14:paraId="7BDB87F2"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67905E87" w14:textId="77777777" w:rsidTr="00BA3FB7">
        <w:tc>
          <w:tcPr>
            <w:tcW w:w="521" w:type="dxa"/>
            <w:tcBorders>
              <w:top w:val="single" w:sz="1" w:space="0" w:color="000000"/>
              <w:left w:val="single" w:sz="1" w:space="0" w:color="000000"/>
              <w:bottom w:val="single" w:sz="1" w:space="0" w:color="000000"/>
            </w:tcBorders>
          </w:tcPr>
          <w:p w14:paraId="2FFB3890"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53B5CAA5"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M087</w:t>
            </w:r>
          </w:p>
        </w:tc>
        <w:tc>
          <w:tcPr>
            <w:tcW w:w="802" w:type="dxa"/>
            <w:tcBorders>
              <w:top w:val="single" w:sz="1" w:space="0" w:color="000000"/>
              <w:left w:val="single" w:sz="1" w:space="0" w:color="000000"/>
              <w:bottom w:val="single" w:sz="1" w:space="0" w:color="000000"/>
            </w:tcBorders>
          </w:tcPr>
          <w:p w14:paraId="002C1016"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3571BDF0"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korrespondanseparttype</w:t>
            </w:r>
          </w:p>
        </w:tc>
      </w:tr>
      <w:tr w:rsidR="00ED2C94" w:rsidRPr="00922DC1" w14:paraId="3D83ADAB" w14:textId="77777777" w:rsidTr="00BA3FB7">
        <w:tc>
          <w:tcPr>
            <w:tcW w:w="2568" w:type="dxa"/>
            <w:gridSpan w:val="3"/>
            <w:tcBorders>
              <w:left w:val="single" w:sz="1" w:space="0" w:color="000000"/>
              <w:bottom w:val="single" w:sz="1" w:space="0" w:color="000000"/>
            </w:tcBorders>
          </w:tcPr>
          <w:p w14:paraId="28874E11"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9CAA0AA"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1D828655"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36825EC" w14:textId="77777777" w:rsidR="00ED2C94" w:rsidRPr="001A46D7" w:rsidRDefault="00112598" w:rsidP="00416C9A">
            <w:pPr>
              <w:pStyle w:val="Tabellinnhold"/>
              <w:snapToGrid w:val="0"/>
            </w:pPr>
            <w:r>
              <w:t>En</w:t>
            </w:r>
          </w:p>
        </w:tc>
      </w:tr>
      <w:tr w:rsidR="00ED2C94" w:rsidRPr="00922DC1" w14:paraId="1AE0AC56" w14:textId="77777777" w:rsidTr="00BA3FB7">
        <w:tc>
          <w:tcPr>
            <w:tcW w:w="2568" w:type="dxa"/>
            <w:gridSpan w:val="3"/>
            <w:tcBorders>
              <w:left w:val="single" w:sz="1" w:space="0" w:color="000000"/>
              <w:bottom w:val="single" w:sz="1" w:space="0" w:color="000000"/>
            </w:tcBorders>
          </w:tcPr>
          <w:p w14:paraId="7FAA5847"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5098FDB" w14:textId="77777777" w:rsidR="00ED2C94" w:rsidRPr="001A46D7" w:rsidRDefault="00ED2C94" w:rsidP="00416C9A">
            <w:pPr>
              <w:pStyle w:val="Tabellinnhold"/>
              <w:snapToGrid w:val="0"/>
            </w:pPr>
            <w:r w:rsidRPr="001A46D7">
              <w:t>Type korrespondansepart</w:t>
            </w:r>
          </w:p>
        </w:tc>
      </w:tr>
      <w:tr w:rsidR="00ED2C94" w:rsidRPr="00922DC1" w14:paraId="13D4494F" w14:textId="77777777" w:rsidTr="00BA3FB7">
        <w:tc>
          <w:tcPr>
            <w:tcW w:w="2568" w:type="dxa"/>
            <w:gridSpan w:val="3"/>
            <w:tcBorders>
              <w:left w:val="single" w:sz="1" w:space="0" w:color="000000"/>
              <w:bottom w:val="single" w:sz="1" w:space="0" w:color="000000"/>
            </w:tcBorders>
          </w:tcPr>
          <w:p w14:paraId="384028AC"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06528A0" w14:textId="77777777" w:rsidR="00ED2C94" w:rsidRPr="001A46D7" w:rsidRDefault="00B1016B" w:rsidP="00416C9A">
            <w:pPr>
              <w:pStyle w:val="Tabellinnhold"/>
              <w:snapToGrid w:val="0"/>
              <w:rPr>
                <w:i/>
              </w:rPr>
            </w:pPr>
            <w:r>
              <w:rPr>
                <w:i/>
              </w:rPr>
              <w:t>registrering</w:t>
            </w:r>
          </w:p>
        </w:tc>
      </w:tr>
      <w:tr w:rsidR="00ED2C94" w:rsidRPr="00922DC1" w14:paraId="4C86FCEF" w14:textId="77777777" w:rsidTr="00BA3FB7">
        <w:tc>
          <w:tcPr>
            <w:tcW w:w="2568" w:type="dxa"/>
            <w:gridSpan w:val="3"/>
            <w:tcBorders>
              <w:left w:val="single" w:sz="1" w:space="0" w:color="000000"/>
              <w:bottom w:val="single" w:sz="1" w:space="0" w:color="000000"/>
            </w:tcBorders>
          </w:tcPr>
          <w:p w14:paraId="520D249B"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5D421E08" w14:textId="77777777" w:rsidR="00ED2C94" w:rsidRPr="001A46D7" w:rsidRDefault="00ED2C94" w:rsidP="00416C9A">
            <w:pPr>
              <w:pStyle w:val="Tabellinnhold"/>
              <w:snapToGrid w:val="0"/>
            </w:pPr>
            <w:r w:rsidRPr="001A46D7">
              <w:t>Registreres automatisk knyttet til funksjonalitet i forbindelse med opprettelse av journalpost, kan også registreres manuelt</w:t>
            </w:r>
          </w:p>
        </w:tc>
      </w:tr>
      <w:tr w:rsidR="00ED2C94" w:rsidRPr="00922DC1" w14:paraId="0A6CCCFC" w14:textId="77777777" w:rsidTr="00BA3FB7">
        <w:tc>
          <w:tcPr>
            <w:tcW w:w="2568" w:type="dxa"/>
            <w:gridSpan w:val="3"/>
            <w:tcBorders>
              <w:left w:val="single" w:sz="1" w:space="0" w:color="000000"/>
              <w:bottom w:val="single" w:sz="1" w:space="0" w:color="000000"/>
            </w:tcBorders>
          </w:tcPr>
          <w:p w14:paraId="71A24978"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9E968F7" w14:textId="77777777" w:rsidR="00ED2C94" w:rsidRPr="001A46D7" w:rsidRDefault="00ED2C94" w:rsidP="00416C9A">
            <w:pPr>
              <w:pStyle w:val="Tabellinnhold"/>
              <w:snapToGrid w:val="0"/>
            </w:pPr>
            <w:r w:rsidRPr="001A46D7">
              <w:t>Nei</w:t>
            </w:r>
          </w:p>
        </w:tc>
      </w:tr>
      <w:tr w:rsidR="00ED2C94" w:rsidRPr="00922DC1" w14:paraId="677C9F1A" w14:textId="77777777" w:rsidTr="00BA3FB7">
        <w:tc>
          <w:tcPr>
            <w:tcW w:w="2568" w:type="dxa"/>
            <w:gridSpan w:val="3"/>
            <w:tcBorders>
              <w:left w:val="single" w:sz="1" w:space="0" w:color="000000"/>
              <w:bottom w:val="single" w:sz="1" w:space="0" w:color="000000"/>
            </w:tcBorders>
          </w:tcPr>
          <w:p w14:paraId="0B009FC4"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1FDC8DE" w14:textId="77777777" w:rsidR="00ED2C94" w:rsidRPr="001A46D7" w:rsidRDefault="00ED2C94" w:rsidP="00416C9A">
            <w:pPr>
              <w:pStyle w:val="Tabellinnhold"/>
              <w:snapToGrid w:val="0"/>
            </w:pPr>
            <w:r w:rsidRPr="001A46D7">
              <w:t xml:space="preserve">Obligatoriske verdier: </w:t>
            </w:r>
          </w:p>
          <w:p w14:paraId="700FBBFF" w14:textId="77777777" w:rsidR="00ED2C94" w:rsidRPr="001A46D7" w:rsidRDefault="00ED2C94" w:rsidP="00416C9A">
            <w:pPr>
              <w:pStyle w:val="Tabellinnhold"/>
              <w:numPr>
                <w:ilvl w:val="0"/>
                <w:numId w:val="10"/>
              </w:numPr>
              <w:tabs>
                <w:tab w:val="left" w:pos="0"/>
                <w:tab w:val="left" w:pos="354"/>
              </w:tabs>
              <w:snapToGrid w:val="0"/>
            </w:pPr>
            <w:r w:rsidRPr="001A46D7">
              <w:t>"Avsender"</w:t>
            </w:r>
          </w:p>
          <w:p w14:paraId="26AC0D31" w14:textId="77777777" w:rsidR="00ED2C94" w:rsidRPr="001A46D7" w:rsidRDefault="00ED2C94" w:rsidP="00416C9A">
            <w:pPr>
              <w:pStyle w:val="Tabellinnhold"/>
              <w:numPr>
                <w:ilvl w:val="0"/>
                <w:numId w:val="10"/>
              </w:numPr>
              <w:tabs>
                <w:tab w:val="left" w:pos="0"/>
                <w:tab w:val="left" w:pos="354"/>
              </w:tabs>
              <w:snapToGrid w:val="0"/>
            </w:pPr>
            <w:r w:rsidRPr="001A46D7">
              <w:t>"Mottaker"</w:t>
            </w:r>
          </w:p>
          <w:p w14:paraId="3182C57A" w14:textId="77777777" w:rsidR="00ED2C94" w:rsidRPr="001A46D7" w:rsidRDefault="00ED2C94" w:rsidP="00416C9A">
            <w:pPr>
              <w:pStyle w:val="Tabellinnhold"/>
              <w:numPr>
                <w:ilvl w:val="0"/>
                <w:numId w:val="10"/>
              </w:numPr>
              <w:tabs>
                <w:tab w:val="left" w:pos="0"/>
                <w:tab w:val="left" w:pos="354"/>
              </w:tabs>
              <w:snapToGrid w:val="0"/>
            </w:pPr>
            <w:r w:rsidRPr="001A46D7">
              <w:t>"Kopimottaker"</w:t>
            </w:r>
          </w:p>
          <w:p w14:paraId="00DEA766" w14:textId="77777777" w:rsidR="00ED2C94" w:rsidRPr="001A46D7" w:rsidRDefault="00ED2C94" w:rsidP="00416C9A">
            <w:pPr>
              <w:pStyle w:val="Tabellinnhold"/>
              <w:numPr>
                <w:ilvl w:val="0"/>
                <w:numId w:val="10"/>
              </w:numPr>
              <w:tabs>
                <w:tab w:val="left" w:pos="0"/>
                <w:tab w:val="left" w:pos="354"/>
              </w:tabs>
              <w:snapToGrid w:val="0"/>
            </w:pPr>
            <w:r w:rsidRPr="001A46D7">
              <w:t>"Gruppemottaker"</w:t>
            </w:r>
          </w:p>
          <w:p w14:paraId="78C8B1DE" w14:textId="77777777" w:rsidR="00ED2C94" w:rsidRPr="001A46D7" w:rsidRDefault="00ED2C94" w:rsidP="00416C9A">
            <w:pPr>
              <w:pStyle w:val="Tabellinnhold"/>
              <w:numPr>
                <w:ilvl w:val="0"/>
                <w:numId w:val="10"/>
              </w:numPr>
              <w:tabs>
                <w:tab w:val="left" w:pos="0"/>
                <w:tab w:val="left" w:pos="354"/>
              </w:tabs>
              <w:snapToGrid w:val="0"/>
            </w:pPr>
            <w:r w:rsidRPr="001A46D7">
              <w:t>"Intern avsender"</w:t>
            </w:r>
          </w:p>
          <w:p w14:paraId="465C8C3B" w14:textId="77777777" w:rsidR="00ED2C94" w:rsidRPr="001A46D7" w:rsidRDefault="00ED2C94" w:rsidP="00416C9A">
            <w:pPr>
              <w:pStyle w:val="Tabellinnhold"/>
              <w:numPr>
                <w:ilvl w:val="0"/>
                <w:numId w:val="10"/>
              </w:numPr>
              <w:tabs>
                <w:tab w:val="left" w:pos="0"/>
                <w:tab w:val="left" w:pos="354"/>
              </w:tabs>
              <w:snapToGrid w:val="0"/>
            </w:pPr>
            <w:r w:rsidRPr="001A46D7">
              <w:t>"Intern mottaker"</w:t>
            </w:r>
          </w:p>
        </w:tc>
      </w:tr>
      <w:tr w:rsidR="00ED2C94" w:rsidRPr="00922DC1" w14:paraId="739F3E39" w14:textId="77777777" w:rsidTr="00BA3FB7">
        <w:tc>
          <w:tcPr>
            <w:tcW w:w="2568" w:type="dxa"/>
            <w:gridSpan w:val="3"/>
            <w:tcBorders>
              <w:left w:val="single" w:sz="1" w:space="0" w:color="000000"/>
              <w:bottom w:val="single" w:sz="1" w:space="0" w:color="000000"/>
            </w:tcBorders>
          </w:tcPr>
          <w:p w14:paraId="32F0A953"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59C98D0" w14:textId="77777777" w:rsidR="00ED2C94" w:rsidRPr="001A46D7" w:rsidRDefault="00112598" w:rsidP="00416C9A">
            <w:pPr>
              <w:pStyle w:val="Tabellinnhold"/>
              <w:snapToGrid w:val="0"/>
            </w:pPr>
            <w:r>
              <w:t xml:space="preserve">Korrespondansetype forekommer én gang innenfor objektet korrespondansepart, men denne kan forekomme flere ganger innenfor en journalpost. </w:t>
            </w:r>
          </w:p>
        </w:tc>
      </w:tr>
    </w:tbl>
    <w:p w14:paraId="3F2308AB"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234BD060" w14:textId="77777777" w:rsidTr="00BA3FB7">
        <w:tc>
          <w:tcPr>
            <w:tcW w:w="521" w:type="dxa"/>
            <w:tcBorders>
              <w:top w:val="single" w:sz="1" w:space="0" w:color="000000"/>
              <w:left w:val="single" w:sz="1" w:space="0" w:color="000000"/>
              <w:bottom w:val="single" w:sz="1" w:space="0" w:color="000000"/>
            </w:tcBorders>
          </w:tcPr>
          <w:p w14:paraId="3E105A9E"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147138B7"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M088</w:t>
            </w:r>
          </w:p>
        </w:tc>
        <w:tc>
          <w:tcPr>
            <w:tcW w:w="802" w:type="dxa"/>
            <w:tcBorders>
              <w:top w:val="single" w:sz="1" w:space="0" w:color="000000"/>
              <w:left w:val="single" w:sz="1" w:space="0" w:color="000000"/>
              <w:bottom w:val="single" w:sz="1" w:space="0" w:color="000000"/>
            </w:tcBorders>
          </w:tcPr>
          <w:p w14:paraId="56998BBC"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5B92A18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moetesakstype</w:t>
            </w:r>
          </w:p>
        </w:tc>
      </w:tr>
      <w:tr w:rsidR="00ED2C94" w:rsidRPr="00922DC1" w14:paraId="7035F333" w14:textId="77777777" w:rsidTr="00BA3FB7">
        <w:tc>
          <w:tcPr>
            <w:tcW w:w="2568" w:type="dxa"/>
            <w:gridSpan w:val="3"/>
            <w:tcBorders>
              <w:left w:val="single" w:sz="1" w:space="0" w:color="000000"/>
              <w:bottom w:val="single" w:sz="1" w:space="0" w:color="000000"/>
            </w:tcBorders>
          </w:tcPr>
          <w:p w14:paraId="2E85B0EB"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9E0EA22" w14:textId="77777777" w:rsidR="00ED2C94" w:rsidRPr="001A46D7" w:rsidRDefault="00112598" w:rsidP="00416C9A">
            <w:pPr>
              <w:pStyle w:val="Tabellinnhold"/>
              <w:snapToGrid w:val="0"/>
            </w:pPr>
            <w:r>
              <w:t>Obligatorisk</w:t>
            </w:r>
          </w:p>
        </w:tc>
        <w:tc>
          <w:tcPr>
            <w:tcW w:w="2408" w:type="dxa"/>
            <w:tcBorders>
              <w:left w:val="single" w:sz="1" w:space="0" w:color="000000"/>
              <w:bottom w:val="single" w:sz="1" w:space="0" w:color="000000"/>
            </w:tcBorders>
          </w:tcPr>
          <w:p w14:paraId="2482EE20"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4DF5F7F3" w14:textId="77777777" w:rsidR="00ED2C94" w:rsidRPr="001A46D7" w:rsidRDefault="00ED2C94" w:rsidP="00416C9A">
            <w:pPr>
              <w:pStyle w:val="Tabellinnhold"/>
              <w:snapToGrid w:val="0"/>
            </w:pPr>
            <w:r w:rsidRPr="001A46D7">
              <w:t>En</w:t>
            </w:r>
          </w:p>
        </w:tc>
      </w:tr>
      <w:tr w:rsidR="00ED2C94" w:rsidRPr="00922DC1" w14:paraId="57E1B6D1" w14:textId="77777777" w:rsidTr="00BA3FB7">
        <w:tc>
          <w:tcPr>
            <w:tcW w:w="2568" w:type="dxa"/>
            <w:gridSpan w:val="3"/>
            <w:tcBorders>
              <w:left w:val="single" w:sz="1" w:space="0" w:color="000000"/>
              <w:bottom w:val="single" w:sz="1" w:space="0" w:color="000000"/>
            </w:tcBorders>
          </w:tcPr>
          <w:p w14:paraId="60BFE822"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D393CE3" w14:textId="77777777" w:rsidR="00ED2C94" w:rsidRPr="001A46D7" w:rsidRDefault="00ED2C94" w:rsidP="00416C9A">
            <w:pPr>
              <w:pStyle w:val="Tabellinnhold"/>
              <w:snapToGrid w:val="0"/>
            </w:pPr>
            <w:r w:rsidRPr="001A46D7">
              <w:t>Navn på type møtesak</w:t>
            </w:r>
          </w:p>
        </w:tc>
      </w:tr>
      <w:tr w:rsidR="00ED2C94" w:rsidRPr="00922DC1" w14:paraId="07B4D0FD" w14:textId="77777777" w:rsidTr="00BA3FB7">
        <w:tc>
          <w:tcPr>
            <w:tcW w:w="2568" w:type="dxa"/>
            <w:gridSpan w:val="3"/>
            <w:tcBorders>
              <w:left w:val="single" w:sz="1" w:space="0" w:color="000000"/>
              <w:bottom w:val="single" w:sz="1" w:space="0" w:color="000000"/>
            </w:tcBorders>
          </w:tcPr>
          <w:p w14:paraId="092F4E6A"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76DFEDDB" w14:textId="77777777" w:rsidR="00ED2C94" w:rsidRPr="001A46D7" w:rsidRDefault="00ED2C94" w:rsidP="004251FF">
            <w:pPr>
              <w:pStyle w:val="Tabellinnhold"/>
              <w:snapToGrid w:val="0"/>
              <w:rPr>
                <w:i/>
              </w:rPr>
            </w:pPr>
            <w:r w:rsidRPr="001A46D7">
              <w:rPr>
                <w:i/>
              </w:rPr>
              <w:t>m</w:t>
            </w:r>
            <w:r w:rsidR="004251FF" w:rsidRPr="001A46D7">
              <w:rPr>
                <w:i/>
              </w:rPr>
              <w:t>oe</w:t>
            </w:r>
            <w:r w:rsidRPr="001A46D7">
              <w:rPr>
                <w:i/>
              </w:rPr>
              <w:t>teregistrering</w:t>
            </w:r>
          </w:p>
        </w:tc>
      </w:tr>
      <w:tr w:rsidR="00ED2C94" w:rsidRPr="00922DC1" w14:paraId="7691CD8B" w14:textId="77777777" w:rsidTr="00BA3FB7">
        <w:tc>
          <w:tcPr>
            <w:tcW w:w="2568" w:type="dxa"/>
            <w:gridSpan w:val="3"/>
            <w:tcBorders>
              <w:left w:val="single" w:sz="1" w:space="0" w:color="000000"/>
              <w:bottom w:val="single" w:sz="1" w:space="0" w:color="000000"/>
            </w:tcBorders>
          </w:tcPr>
          <w:p w14:paraId="3EC23913"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3C146C76" w14:textId="77777777" w:rsidR="00ED2C94" w:rsidRPr="001A46D7" w:rsidRDefault="00ED2C94" w:rsidP="00416C9A">
            <w:pPr>
              <w:pStyle w:val="Tabellinnhold"/>
              <w:snapToGrid w:val="0"/>
            </w:pPr>
          </w:p>
        </w:tc>
      </w:tr>
      <w:tr w:rsidR="00ED2C94" w:rsidRPr="00922DC1" w14:paraId="2B0F7310" w14:textId="77777777" w:rsidTr="00BA3FB7">
        <w:tc>
          <w:tcPr>
            <w:tcW w:w="2568" w:type="dxa"/>
            <w:gridSpan w:val="3"/>
            <w:tcBorders>
              <w:left w:val="single" w:sz="1" w:space="0" w:color="000000"/>
              <w:bottom w:val="single" w:sz="1" w:space="0" w:color="000000"/>
            </w:tcBorders>
          </w:tcPr>
          <w:p w14:paraId="5287562A"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2D016F16" w14:textId="77777777" w:rsidR="00ED2C94" w:rsidRPr="001A46D7" w:rsidRDefault="00ED2C94" w:rsidP="00416C9A">
            <w:pPr>
              <w:pStyle w:val="Tabellinnhold"/>
              <w:snapToGrid w:val="0"/>
            </w:pPr>
            <w:r w:rsidRPr="001A46D7">
              <w:t>Nei</w:t>
            </w:r>
          </w:p>
        </w:tc>
      </w:tr>
      <w:tr w:rsidR="00ED2C94" w:rsidRPr="00922DC1" w14:paraId="1C47DD2D" w14:textId="77777777" w:rsidTr="00BA3FB7">
        <w:tc>
          <w:tcPr>
            <w:tcW w:w="2568" w:type="dxa"/>
            <w:gridSpan w:val="3"/>
            <w:tcBorders>
              <w:left w:val="single" w:sz="1" w:space="0" w:color="000000"/>
              <w:bottom w:val="single" w:sz="1" w:space="0" w:color="000000"/>
            </w:tcBorders>
          </w:tcPr>
          <w:p w14:paraId="0ABDFF03"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5ECD388" w14:textId="77777777" w:rsidR="00ED2C94" w:rsidRPr="001A46D7" w:rsidRDefault="00ED2C94" w:rsidP="00416C9A">
            <w:pPr>
              <w:pStyle w:val="Tabellinnhold"/>
              <w:snapToGrid w:val="0"/>
            </w:pPr>
            <w:r w:rsidRPr="001A46D7">
              <w:t>Foreslåtte verdier:</w:t>
            </w:r>
          </w:p>
          <w:p w14:paraId="597BE025" w14:textId="77777777" w:rsidR="00ED2C94" w:rsidRPr="001A46D7" w:rsidRDefault="00ED2C94" w:rsidP="00416C9A">
            <w:pPr>
              <w:pStyle w:val="Tabellinnhold"/>
              <w:numPr>
                <w:ilvl w:val="0"/>
                <w:numId w:val="9"/>
              </w:numPr>
              <w:tabs>
                <w:tab w:val="left" w:pos="0"/>
                <w:tab w:val="left" w:pos="354"/>
                <w:tab w:val="left" w:pos="779"/>
              </w:tabs>
              <w:snapToGrid w:val="0"/>
            </w:pPr>
            <w:r w:rsidRPr="001A46D7">
              <w:t xml:space="preserve">"Politisk sak"  </w:t>
            </w:r>
          </w:p>
          <w:p w14:paraId="0052E02F" w14:textId="77777777" w:rsidR="00ED2C94" w:rsidRPr="001A46D7" w:rsidRDefault="00ED2C94" w:rsidP="00416C9A">
            <w:pPr>
              <w:pStyle w:val="Tabellinnhold"/>
              <w:numPr>
                <w:ilvl w:val="0"/>
                <w:numId w:val="9"/>
              </w:numPr>
              <w:tabs>
                <w:tab w:val="left" w:pos="0"/>
                <w:tab w:val="left" w:pos="354"/>
                <w:tab w:val="left" w:pos="779"/>
              </w:tabs>
              <w:snapToGrid w:val="0"/>
            </w:pPr>
            <w:r w:rsidRPr="001A46D7">
              <w:t xml:space="preserve">"Delegert møtesak" </w:t>
            </w:r>
          </w:p>
          <w:p w14:paraId="066F1E67" w14:textId="77777777" w:rsidR="00ED2C94" w:rsidRPr="001A46D7" w:rsidRDefault="00ED2C94" w:rsidP="00416C9A">
            <w:pPr>
              <w:pStyle w:val="Tabellinnhold"/>
              <w:numPr>
                <w:ilvl w:val="0"/>
                <w:numId w:val="9"/>
              </w:numPr>
              <w:tabs>
                <w:tab w:val="left" w:pos="0"/>
                <w:tab w:val="left" w:pos="354"/>
                <w:tab w:val="left" w:pos="779"/>
              </w:tabs>
              <w:snapToGrid w:val="0"/>
            </w:pPr>
            <w:r w:rsidRPr="001A46D7">
              <w:t>"Referatsak"</w:t>
            </w:r>
          </w:p>
          <w:p w14:paraId="6FEE1927" w14:textId="77777777" w:rsidR="00ED2C94" w:rsidRPr="001A46D7" w:rsidRDefault="00ED2C94" w:rsidP="004909CD">
            <w:pPr>
              <w:pStyle w:val="Tabellinnhold"/>
              <w:numPr>
                <w:ilvl w:val="0"/>
                <w:numId w:val="9"/>
              </w:numPr>
              <w:tabs>
                <w:tab w:val="left" w:pos="0"/>
                <w:tab w:val="left" w:pos="354"/>
                <w:tab w:val="left" w:pos="779"/>
              </w:tabs>
              <w:snapToGrid w:val="0"/>
            </w:pPr>
            <w:r w:rsidRPr="001A46D7">
              <w:t>"Interpellasjon"</w:t>
            </w:r>
          </w:p>
        </w:tc>
      </w:tr>
      <w:tr w:rsidR="00ED2C94" w:rsidRPr="00922DC1" w14:paraId="5D90E9F2" w14:textId="77777777" w:rsidTr="00BA3FB7">
        <w:tc>
          <w:tcPr>
            <w:tcW w:w="2568" w:type="dxa"/>
            <w:gridSpan w:val="3"/>
            <w:tcBorders>
              <w:left w:val="single" w:sz="1" w:space="0" w:color="000000"/>
              <w:bottom w:val="single" w:sz="1" w:space="0" w:color="000000"/>
            </w:tcBorders>
          </w:tcPr>
          <w:p w14:paraId="0BFCB92E"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958C52B" w14:textId="77777777" w:rsidR="00ED2C94" w:rsidRPr="001A46D7" w:rsidRDefault="00ED2C94" w:rsidP="00416C9A">
            <w:pPr>
              <w:pStyle w:val="Tabellinnhold"/>
              <w:snapToGrid w:val="0"/>
            </w:pPr>
          </w:p>
        </w:tc>
      </w:tr>
    </w:tbl>
    <w:p w14:paraId="1B6BD556"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6663CE7A" w14:textId="77777777" w:rsidTr="00BA3FB7">
        <w:tc>
          <w:tcPr>
            <w:tcW w:w="521" w:type="dxa"/>
            <w:tcBorders>
              <w:top w:val="single" w:sz="1" w:space="0" w:color="000000"/>
              <w:left w:val="single" w:sz="1" w:space="0" w:color="000000"/>
              <w:bottom w:val="single" w:sz="1" w:space="0" w:color="000000"/>
            </w:tcBorders>
          </w:tcPr>
          <w:p w14:paraId="12E417B7"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536E884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M089</w:t>
            </w:r>
          </w:p>
        </w:tc>
        <w:tc>
          <w:tcPr>
            <w:tcW w:w="802" w:type="dxa"/>
            <w:tcBorders>
              <w:top w:val="single" w:sz="1" w:space="0" w:color="000000"/>
              <w:left w:val="single" w:sz="1" w:space="0" w:color="000000"/>
              <w:bottom w:val="single" w:sz="1" w:space="0" w:color="000000"/>
            </w:tcBorders>
          </w:tcPr>
          <w:p w14:paraId="526F83A8"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1B1A98C7"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slettingstype</w:t>
            </w:r>
          </w:p>
        </w:tc>
      </w:tr>
      <w:tr w:rsidR="00ED2C94" w:rsidRPr="00922DC1" w14:paraId="79099884" w14:textId="77777777" w:rsidTr="00BA3FB7">
        <w:tc>
          <w:tcPr>
            <w:tcW w:w="2568" w:type="dxa"/>
            <w:gridSpan w:val="3"/>
            <w:tcBorders>
              <w:left w:val="single" w:sz="1" w:space="0" w:color="000000"/>
              <w:bottom w:val="single" w:sz="1" w:space="0" w:color="000000"/>
            </w:tcBorders>
          </w:tcPr>
          <w:p w14:paraId="1DF50367"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B903B2B"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473AB5AA"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2581AD1" w14:textId="77777777" w:rsidR="00ED2C94" w:rsidRPr="001A46D7" w:rsidRDefault="00ED2C94" w:rsidP="00416C9A">
            <w:pPr>
              <w:pStyle w:val="Tabellinnhold"/>
              <w:snapToGrid w:val="0"/>
            </w:pPr>
            <w:r w:rsidRPr="001A46D7">
              <w:t>En</w:t>
            </w:r>
          </w:p>
        </w:tc>
      </w:tr>
      <w:tr w:rsidR="00ED2C94" w:rsidRPr="00922DC1" w14:paraId="084C823D" w14:textId="77777777" w:rsidTr="00BA3FB7">
        <w:tc>
          <w:tcPr>
            <w:tcW w:w="2568" w:type="dxa"/>
            <w:gridSpan w:val="3"/>
            <w:tcBorders>
              <w:left w:val="single" w:sz="1" w:space="0" w:color="000000"/>
              <w:bottom w:val="single" w:sz="1" w:space="0" w:color="000000"/>
            </w:tcBorders>
          </w:tcPr>
          <w:p w14:paraId="002D02EF"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59D62B6B" w14:textId="77777777" w:rsidR="00ED2C94" w:rsidRPr="001A46D7" w:rsidRDefault="00ED2C94" w:rsidP="00416C9A">
            <w:pPr>
              <w:pStyle w:val="Tabellinnhold"/>
              <w:snapToGrid w:val="0"/>
            </w:pPr>
            <w:r w:rsidRPr="001A46D7">
              <w:t>Navn på hvilket objekt som er slettet</w:t>
            </w:r>
          </w:p>
        </w:tc>
      </w:tr>
      <w:tr w:rsidR="00ED2C94" w:rsidRPr="00922DC1" w14:paraId="01E99096" w14:textId="77777777" w:rsidTr="00BA3FB7">
        <w:tc>
          <w:tcPr>
            <w:tcW w:w="2568" w:type="dxa"/>
            <w:gridSpan w:val="3"/>
            <w:tcBorders>
              <w:left w:val="single" w:sz="1" w:space="0" w:color="000000"/>
              <w:bottom w:val="single" w:sz="1" w:space="0" w:color="000000"/>
            </w:tcBorders>
          </w:tcPr>
          <w:p w14:paraId="7A2D2244"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0888F2D" w14:textId="77777777" w:rsidR="00ED2C94" w:rsidRPr="001A46D7" w:rsidRDefault="00ED2C94" w:rsidP="00416C9A">
            <w:pPr>
              <w:pStyle w:val="Tabellinnhold"/>
              <w:snapToGrid w:val="0"/>
              <w:rPr>
                <w:i/>
              </w:rPr>
            </w:pPr>
            <w:r w:rsidRPr="001A46D7">
              <w:rPr>
                <w:i/>
              </w:rPr>
              <w:t>dokumentbeskrivelse</w:t>
            </w:r>
          </w:p>
        </w:tc>
      </w:tr>
      <w:tr w:rsidR="00ED2C94" w:rsidRPr="00922DC1" w14:paraId="3A811924" w14:textId="77777777" w:rsidTr="00BA3FB7">
        <w:tc>
          <w:tcPr>
            <w:tcW w:w="2568" w:type="dxa"/>
            <w:gridSpan w:val="3"/>
            <w:tcBorders>
              <w:left w:val="single" w:sz="1" w:space="0" w:color="000000"/>
              <w:bottom w:val="single" w:sz="1" w:space="0" w:color="000000"/>
            </w:tcBorders>
          </w:tcPr>
          <w:p w14:paraId="785C78CB"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E930DB2" w14:textId="77777777" w:rsidR="00ED2C94" w:rsidRPr="001A46D7" w:rsidRDefault="00ED2C94" w:rsidP="00416C9A">
            <w:pPr>
              <w:pStyle w:val="Tabellinnhold"/>
              <w:snapToGrid w:val="0"/>
            </w:pPr>
          </w:p>
        </w:tc>
      </w:tr>
      <w:tr w:rsidR="00ED2C94" w:rsidRPr="00922DC1" w14:paraId="3F02D94E" w14:textId="77777777" w:rsidTr="00BA3FB7">
        <w:tc>
          <w:tcPr>
            <w:tcW w:w="2568" w:type="dxa"/>
            <w:gridSpan w:val="3"/>
            <w:tcBorders>
              <w:left w:val="single" w:sz="1" w:space="0" w:color="000000"/>
              <w:bottom w:val="single" w:sz="1" w:space="0" w:color="000000"/>
            </w:tcBorders>
          </w:tcPr>
          <w:p w14:paraId="05AE4BC1"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0A9CDE25" w14:textId="77777777" w:rsidR="00ED2C94" w:rsidRPr="001A46D7" w:rsidRDefault="00ED2C94" w:rsidP="00416C9A">
            <w:pPr>
              <w:pStyle w:val="Tabellinnhold"/>
              <w:snapToGrid w:val="0"/>
            </w:pPr>
            <w:r w:rsidRPr="001A46D7">
              <w:t>Nei</w:t>
            </w:r>
          </w:p>
        </w:tc>
      </w:tr>
      <w:tr w:rsidR="00ED2C94" w:rsidRPr="00922DC1" w14:paraId="60399BA8" w14:textId="77777777" w:rsidTr="00BA3FB7">
        <w:tc>
          <w:tcPr>
            <w:tcW w:w="2568" w:type="dxa"/>
            <w:gridSpan w:val="3"/>
            <w:tcBorders>
              <w:left w:val="single" w:sz="1" w:space="0" w:color="000000"/>
              <w:bottom w:val="single" w:sz="1" w:space="0" w:color="000000"/>
            </w:tcBorders>
          </w:tcPr>
          <w:p w14:paraId="6B575116"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FCEAB56" w14:textId="77777777" w:rsidR="00ED2C94" w:rsidRPr="001A46D7" w:rsidRDefault="00E5745A" w:rsidP="00416C9A">
            <w:pPr>
              <w:pStyle w:val="Tabellinnhold"/>
              <w:snapToGrid w:val="0"/>
            </w:pPr>
            <w:r w:rsidRPr="001A46D7">
              <w:t>Obligatoriske verdier</w:t>
            </w:r>
            <w:r w:rsidR="00ED2C94" w:rsidRPr="001A46D7">
              <w:t>:</w:t>
            </w:r>
          </w:p>
          <w:p w14:paraId="068FBCEA" w14:textId="77777777" w:rsidR="00ED2C94" w:rsidRPr="001A46D7" w:rsidRDefault="00ED2C94" w:rsidP="00416C9A">
            <w:pPr>
              <w:pStyle w:val="Tabellinnhold"/>
              <w:numPr>
                <w:ilvl w:val="0"/>
                <w:numId w:val="9"/>
              </w:numPr>
              <w:tabs>
                <w:tab w:val="left" w:pos="0"/>
                <w:tab w:val="left" w:pos="354"/>
                <w:tab w:val="left" w:pos="779"/>
              </w:tabs>
              <w:snapToGrid w:val="0"/>
            </w:pPr>
            <w:r w:rsidRPr="001A46D7">
              <w:t xml:space="preserve">"Sletting av produksjonsformat"  </w:t>
            </w:r>
          </w:p>
          <w:p w14:paraId="534F1919" w14:textId="77777777" w:rsidR="00ED2C94" w:rsidRPr="001A46D7" w:rsidRDefault="00ED2C94" w:rsidP="00416C9A">
            <w:pPr>
              <w:pStyle w:val="Tabellinnhold"/>
              <w:numPr>
                <w:ilvl w:val="0"/>
                <w:numId w:val="9"/>
              </w:numPr>
              <w:tabs>
                <w:tab w:val="left" w:pos="0"/>
                <w:tab w:val="left" w:pos="354"/>
                <w:tab w:val="left" w:pos="779"/>
              </w:tabs>
              <w:snapToGrid w:val="0"/>
            </w:pPr>
            <w:r w:rsidRPr="001A46D7">
              <w:t xml:space="preserve">"Sletting av tidligere versjon" </w:t>
            </w:r>
          </w:p>
          <w:p w14:paraId="1C82C7D9" w14:textId="77777777" w:rsidR="00ED2C94" w:rsidRPr="001A46D7" w:rsidRDefault="00ED2C94" w:rsidP="00943304">
            <w:pPr>
              <w:pStyle w:val="Tabellinnhold"/>
              <w:numPr>
                <w:ilvl w:val="0"/>
                <w:numId w:val="9"/>
              </w:numPr>
              <w:tabs>
                <w:tab w:val="left" w:pos="0"/>
                <w:tab w:val="left" w:pos="354"/>
                <w:tab w:val="left" w:pos="779"/>
              </w:tabs>
              <w:snapToGrid w:val="0"/>
            </w:pPr>
            <w:r w:rsidRPr="001A46D7">
              <w:t>"Sletting av variant med sladdet informasjon"</w:t>
            </w:r>
          </w:p>
        </w:tc>
      </w:tr>
      <w:tr w:rsidR="00ED2C94" w:rsidRPr="00922DC1" w14:paraId="43E1560B" w14:textId="77777777" w:rsidTr="00BA3FB7">
        <w:tc>
          <w:tcPr>
            <w:tcW w:w="2568" w:type="dxa"/>
            <w:gridSpan w:val="3"/>
            <w:tcBorders>
              <w:left w:val="single" w:sz="1" w:space="0" w:color="000000"/>
              <w:bottom w:val="single" w:sz="1" w:space="0" w:color="000000"/>
            </w:tcBorders>
          </w:tcPr>
          <w:p w14:paraId="1D157558"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B43675E" w14:textId="77777777" w:rsidR="00ED2C94" w:rsidRPr="001A46D7" w:rsidRDefault="00ED2C94" w:rsidP="00416C9A">
            <w:pPr>
              <w:pStyle w:val="Tabellinnhold"/>
              <w:snapToGrid w:val="0"/>
            </w:pPr>
            <w:r w:rsidRPr="001A46D7">
              <w:t>Siste versjon av et dokument skal vanligvis ikke kunne slettes.  Sletting av innholdet i en arkivdel skal bare kunne utføres av autorisert personale.</w:t>
            </w:r>
          </w:p>
        </w:tc>
      </w:tr>
    </w:tbl>
    <w:p w14:paraId="36AEB61E" w14:textId="77777777" w:rsidR="00ED2C94" w:rsidRPr="001A46D7" w:rsidRDefault="00ED2C94" w:rsidP="00ED2C94"/>
    <w:p w14:paraId="678D79BC" w14:textId="77777777" w:rsidR="00ED2C94" w:rsidRPr="001A46D7" w:rsidRDefault="00ED2C94" w:rsidP="00D47F1A">
      <w:pPr>
        <w:pStyle w:val="Metadataoverskrift"/>
      </w:pPr>
      <w:r w:rsidRPr="001A46D7">
        <w:t>Datoer</w:t>
      </w: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FF6223D" w14:textId="77777777" w:rsidTr="00576116">
        <w:tc>
          <w:tcPr>
            <w:tcW w:w="521" w:type="dxa"/>
            <w:tcBorders>
              <w:top w:val="single" w:sz="1" w:space="0" w:color="000000"/>
              <w:left w:val="single" w:sz="1" w:space="0" w:color="000000"/>
              <w:bottom w:val="single" w:sz="1" w:space="0" w:color="000000"/>
            </w:tcBorders>
          </w:tcPr>
          <w:p w14:paraId="3983FD29"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1793DBE6"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M100</w:t>
            </w:r>
          </w:p>
        </w:tc>
        <w:tc>
          <w:tcPr>
            <w:tcW w:w="802" w:type="dxa"/>
            <w:tcBorders>
              <w:top w:val="single" w:sz="1" w:space="0" w:color="000000"/>
              <w:left w:val="single" w:sz="1" w:space="0" w:color="000000"/>
              <w:bottom w:val="single" w:sz="1" w:space="0" w:color="000000"/>
            </w:tcBorders>
          </w:tcPr>
          <w:p w14:paraId="1E67BD68"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CD9F0C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saksdato</w:t>
            </w:r>
          </w:p>
        </w:tc>
      </w:tr>
      <w:tr w:rsidR="00ED2C94" w:rsidRPr="00922DC1" w14:paraId="589C4D9A" w14:textId="77777777" w:rsidTr="00576116">
        <w:tc>
          <w:tcPr>
            <w:tcW w:w="2568" w:type="dxa"/>
            <w:gridSpan w:val="3"/>
            <w:tcBorders>
              <w:left w:val="single" w:sz="1" w:space="0" w:color="000000"/>
              <w:bottom w:val="single" w:sz="1" w:space="0" w:color="000000"/>
            </w:tcBorders>
          </w:tcPr>
          <w:p w14:paraId="408C36E2"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E2242D5"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636AD133"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3E879FB" w14:textId="77777777" w:rsidR="00ED2C94" w:rsidRPr="001A46D7" w:rsidRDefault="00ED2C94" w:rsidP="00416C9A">
            <w:pPr>
              <w:pStyle w:val="Tabellinnhold"/>
              <w:snapToGrid w:val="0"/>
            </w:pPr>
            <w:r w:rsidRPr="001A46D7">
              <w:t>En</w:t>
            </w:r>
          </w:p>
        </w:tc>
      </w:tr>
      <w:tr w:rsidR="00ED2C94" w:rsidRPr="00922DC1" w14:paraId="5B8AD578" w14:textId="77777777" w:rsidTr="00576116">
        <w:tc>
          <w:tcPr>
            <w:tcW w:w="2568" w:type="dxa"/>
            <w:gridSpan w:val="3"/>
            <w:tcBorders>
              <w:left w:val="single" w:sz="1" w:space="0" w:color="000000"/>
              <w:bottom w:val="single" w:sz="1" w:space="0" w:color="000000"/>
            </w:tcBorders>
          </w:tcPr>
          <w:p w14:paraId="7F59E85B"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733DBFA" w14:textId="77777777" w:rsidR="00ED2C94" w:rsidRPr="001A46D7" w:rsidRDefault="00ED2C94" w:rsidP="00416C9A">
            <w:pPr>
              <w:pStyle w:val="Tabellinnhold"/>
              <w:snapToGrid w:val="0"/>
            </w:pPr>
            <w:r w:rsidRPr="001A46D7">
              <w:t>Datoen saken er opprettet</w:t>
            </w:r>
          </w:p>
        </w:tc>
      </w:tr>
      <w:tr w:rsidR="00ED2C94" w:rsidRPr="00922DC1" w14:paraId="22600667" w14:textId="77777777" w:rsidTr="00576116">
        <w:tc>
          <w:tcPr>
            <w:tcW w:w="2568" w:type="dxa"/>
            <w:gridSpan w:val="3"/>
            <w:tcBorders>
              <w:left w:val="single" w:sz="1" w:space="0" w:color="000000"/>
              <w:bottom w:val="single" w:sz="1" w:space="0" w:color="000000"/>
            </w:tcBorders>
          </w:tcPr>
          <w:p w14:paraId="782C39A7"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3ACAC6F" w14:textId="77777777" w:rsidR="00ED2C94" w:rsidRPr="001A46D7" w:rsidRDefault="00ED2C94" w:rsidP="00416C9A">
            <w:pPr>
              <w:pStyle w:val="Tabellinnhold"/>
              <w:snapToGrid w:val="0"/>
              <w:rPr>
                <w:i/>
              </w:rPr>
            </w:pPr>
            <w:r w:rsidRPr="001A46D7">
              <w:rPr>
                <w:i/>
              </w:rPr>
              <w:t>saksmappe</w:t>
            </w:r>
          </w:p>
        </w:tc>
      </w:tr>
      <w:tr w:rsidR="00ED2C94" w:rsidRPr="00922DC1" w14:paraId="712F6AF2" w14:textId="77777777" w:rsidTr="00576116">
        <w:tc>
          <w:tcPr>
            <w:tcW w:w="2568" w:type="dxa"/>
            <w:gridSpan w:val="3"/>
            <w:tcBorders>
              <w:left w:val="single" w:sz="1" w:space="0" w:color="000000"/>
              <w:bottom w:val="single" w:sz="1" w:space="0" w:color="000000"/>
            </w:tcBorders>
          </w:tcPr>
          <w:p w14:paraId="58E25C5B"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7EFDFF13" w14:textId="77777777" w:rsidR="00ED2C94" w:rsidRPr="001A46D7" w:rsidRDefault="00ED2C94" w:rsidP="00416C9A">
            <w:pPr>
              <w:pStyle w:val="Tabellinnhold"/>
              <w:snapToGrid w:val="0"/>
            </w:pPr>
            <w:r w:rsidRPr="001A46D7">
              <w:t xml:space="preserve">Settes automatisk til samme dato som </w:t>
            </w:r>
            <w:r w:rsidRPr="001A46D7">
              <w:rPr>
                <w:i/>
              </w:rPr>
              <w:t>M600 opprettetDato</w:t>
            </w:r>
          </w:p>
        </w:tc>
      </w:tr>
      <w:tr w:rsidR="00ED2C94" w:rsidRPr="00922DC1" w14:paraId="1C9CB559" w14:textId="77777777" w:rsidTr="00576116">
        <w:tc>
          <w:tcPr>
            <w:tcW w:w="2568" w:type="dxa"/>
            <w:gridSpan w:val="3"/>
            <w:tcBorders>
              <w:left w:val="single" w:sz="1" w:space="0" w:color="000000"/>
              <w:bottom w:val="single" w:sz="1" w:space="0" w:color="000000"/>
            </w:tcBorders>
          </w:tcPr>
          <w:p w14:paraId="4326A73F"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3CEAF3EE" w14:textId="77777777" w:rsidR="00ED2C94" w:rsidRPr="001A46D7" w:rsidRDefault="00ED2C94" w:rsidP="00416C9A">
            <w:pPr>
              <w:pStyle w:val="Tabellinnhold"/>
              <w:snapToGrid w:val="0"/>
            </w:pPr>
            <w:r w:rsidRPr="001A46D7">
              <w:t>Nei</w:t>
            </w:r>
          </w:p>
        </w:tc>
      </w:tr>
      <w:tr w:rsidR="00ED2C94" w:rsidRPr="00922DC1" w14:paraId="4A3090B1" w14:textId="77777777" w:rsidTr="00576116">
        <w:tc>
          <w:tcPr>
            <w:tcW w:w="2568" w:type="dxa"/>
            <w:gridSpan w:val="3"/>
            <w:tcBorders>
              <w:left w:val="single" w:sz="1" w:space="0" w:color="000000"/>
              <w:bottom w:val="single" w:sz="1" w:space="0" w:color="000000"/>
            </w:tcBorders>
          </w:tcPr>
          <w:p w14:paraId="42E5E08A"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7E3D35F" w14:textId="77777777" w:rsidR="00ED2C94" w:rsidRPr="001A46D7" w:rsidRDefault="00ED2C94" w:rsidP="003C670B">
            <w:pPr>
              <w:pStyle w:val="Tabellinnhold"/>
              <w:snapToGrid w:val="0"/>
            </w:pPr>
            <w:r w:rsidRPr="001A46D7">
              <w:t>Skal kunne endres manuelt inntil saksmappen avsluttes</w:t>
            </w:r>
          </w:p>
        </w:tc>
      </w:tr>
      <w:tr w:rsidR="00ED2C94" w:rsidRPr="00922DC1" w14:paraId="78928582" w14:textId="77777777" w:rsidTr="00576116">
        <w:tc>
          <w:tcPr>
            <w:tcW w:w="2568" w:type="dxa"/>
            <w:gridSpan w:val="3"/>
            <w:tcBorders>
              <w:left w:val="single" w:sz="1" w:space="0" w:color="000000"/>
              <w:bottom w:val="single" w:sz="1" w:space="0" w:color="000000"/>
            </w:tcBorders>
          </w:tcPr>
          <w:p w14:paraId="442BC472"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E1C23B3" w14:textId="77777777" w:rsidR="00ED2C94" w:rsidRPr="001A46D7" w:rsidRDefault="00ED2C94" w:rsidP="00416C9A">
            <w:pPr>
              <w:pStyle w:val="Tabellinnhold"/>
              <w:snapToGrid w:val="0"/>
            </w:pPr>
          </w:p>
        </w:tc>
      </w:tr>
    </w:tbl>
    <w:p w14:paraId="2818B341"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39F05A6" w14:textId="77777777" w:rsidTr="00BA3FB7">
        <w:tc>
          <w:tcPr>
            <w:tcW w:w="521" w:type="dxa"/>
            <w:tcBorders>
              <w:top w:val="single" w:sz="1" w:space="0" w:color="000000"/>
              <w:left w:val="single" w:sz="1" w:space="0" w:color="000000"/>
              <w:bottom w:val="single" w:sz="1" w:space="0" w:color="000000"/>
            </w:tcBorders>
          </w:tcPr>
          <w:p w14:paraId="56A19529"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0FE429DA"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M101</w:t>
            </w:r>
          </w:p>
        </w:tc>
        <w:tc>
          <w:tcPr>
            <w:tcW w:w="802" w:type="dxa"/>
            <w:tcBorders>
              <w:top w:val="single" w:sz="1" w:space="0" w:color="000000"/>
              <w:left w:val="single" w:sz="1" w:space="0" w:color="000000"/>
              <w:bottom w:val="single" w:sz="1" w:space="0" w:color="000000"/>
            </w:tcBorders>
          </w:tcPr>
          <w:p w14:paraId="3F264F83"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3BC51AB9"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journaldato</w:t>
            </w:r>
          </w:p>
        </w:tc>
      </w:tr>
      <w:tr w:rsidR="00ED2C94" w:rsidRPr="00922DC1" w14:paraId="0CA2885E" w14:textId="77777777" w:rsidTr="00BA3FB7">
        <w:tc>
          <w:tcPr>
            <w:tcW w:w="2568" w:type="dxa"/>
            <w:gridSpan w:val="3"/>
            <w:tcBorders>
              <w:left w:val="single" w:sz="1" w:space="0" w:color="000000"/>
              <w:bottom w:val="single" w:sz="1" w:space="0" w:color="000000"/>
            </w:tcBorders>
          </w:tcPr>
          <w:p w14:paraId="56A86DFF"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1690AE6D"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47803675"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CB5FC73" w14:textId="77777777" w:rsidR="00ED2C94" w:rsidRPr="001A46D7" w:rsidRDefault="00ED2C94" w:rsidP="00416C9A">
            <w:pPr>
              <w:pStyle w:val="Tabellinnhold"/>
              <w:snapToGrid w:val="0"/>
            </w:pPr>
            <w:r w:rsidRPr="001A46D7">
              <w:t>En</w:t>
            </w:r>
          </w:p>
        </w:tc>
      </w:tr>
      <w:tr w:rsidR="00ED2C94" w:rsidRPr="00922DC1" w14:paraId="69623F5A" w14:textId="77777777" w:rsidTr="00BA3FB7">
        <w:tc>
          <w:tcPr>
            <w:tcW w:w="2568" w:type="dxa"/>
            <w:gridSpan w:val="3"/>
            <w:tcBorders>
              <w:left w:val="single" w:sz="1" w:space="0" w:color="000000"/>
              <w:bottom w:val="single" w:sz="1" w:space="0" w:color="000000"/>
            </w:tcBorders>
          </w:tcPr>
          <w:p w14:paraId="525647A7"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5307B2C6" w14:textId="77777777" w:rsidR="00ED2C94" w:rsidRPr="001A46D7" w:rsidRDefault="00ED2C94" w:rsidP="00960AA8">
            <w:pPr>
              <w:pStyle w:val="Tabellinnhold"/>
              <w:snapToGrid w:val="0"/>
            </w:pPr>
            <w:r w:rsidRPr="001A46D7">
              <w:t>Datoen journalposten er</w:t>
            </w:r>
            <w:r w:rsidR="00960AA8">
              <w:t xml:space="preserve"> journalført</w:t>
            </w:r>
          </w:p>
        </w:tc>
      </w:tr>
      <w:tr w:rsidR="00ED2C94" w:rsidRPr="00922DC1" w14:paraId="63CA3CB2" w14:textId="77777777" w:rsidTr="00BA3FB7">
        <w:tc>
          <w:tcPr>
            <w:tcW w:w="2568" w:type="dxa"/>
            <w:gridSpan w:val="3"/>
            <w:tcBorders>
              <w:left w:val="single" w:sz="1" w:space="0" w:color="000000"/>
              <w:bottom w:val="single" w:sz="1" w:space="0" w:color="000000"/>
            </w:tcBorders>
          </w:tcPr>
          <w:p w14:paraId="79254F56"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276188CF" w14:textId="77777777" w:rsidR="00ED2C94" w:rsidRPr="001A46D7" w:rsidRDefault="00960AA8" w:rsidP="00416C9A">
            <w:pPr>
              <w:pStyle w:val="Tabellinnhold"/>
              <w:snapToGrid w:val="0"/>
              <w:rPr>
                <w:i/>
              </w:rPr>
            </w:pPr>
            <w:r w:rsidRPr="001A46D7">
              <w:rPr>
                <w:i/>
              </w:rPr>
              <w:t>J</w:t>
            </w:r>
            <w:r w:rsidR="00ED2C94" w:rsidRPr="001A46D7">
              <w:rPr>
                <w:i/>
              </w:rPr>
              <w:t>ournalpost</w:t>
            </w:r>
          </w:p>
        </w:tc>
      </w:tr>
      <w:tr w:rsidR="00ED2C94" w:rsidRPr="00922DC1" w14:paraId="0EBB32D1" w14:textId="77777777" w:rsidTr="00BA3FB7">
        <w:tc>
          <w:tcPr>
            <w:tcW w:w="2568" w:type="dxa"/>
            <w:gridSpan w:val="3"/>
            <w:tcBorders>
              <w:left w:val="single" w:sz="1" w:space="0" w:color="000000"/>
              <w:bottom w:val="single" w:sz="1" w:space="0" w:color="000000"/>
            </w:tcBorders>
          </w:tcPr>
          <w:p w14:paraId="60876E26"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4699A0D0" w14:textId="77777777" w:rsidR="00ED2C94" w:rsidRPr="001A46D7" w:rsidRDefault="00ED2C94" w:rsidP="00960AA8">
            <w:pPr>
              <w:pStyle w:val="Tabellinnhold"/>
              <w:snapToGrid w:val="0"/>
            </w:pPr>
            <w:r w:rsidRPr="001A46D7">
              <w:t>Settes automatisk</w:t>
            </w:r>
            <w:r w:rsidR="00960AA8">
              <w:t xml:space="preserve"> når journalstatus settes til journalført.</w:t>
            </w:r>
            <w:r w:rsidRPr="001A46D7">
              <w:t xml:space="preserve"> </w:t>
            </w:r>
          </w:p>
        </w:tc>
      </w:tr>
      <w:tr w:rsidR="00ED2C94" w:rsidRPr="00922DC1" w14:paraId="4B4E82E8" w14:textId="77777777" w:rsidTr="00BA3FB7">
        <w:tc>
          <w:tcPr>
            <w:tcW w:w="2568" w:type="dxa"/>
            <w:gridSpan w:val="3"/>
            <w:tcBorders>
              <w:left w:val="single" w:sz="1" w:space="0" w:color="000000"/>
              <w:bottom w:val="single" w:sz="1" w:space="0" w:color="000000"/>
            </w:tcBorders>
          </w:tcPr>
          <w:p w14:paraId="3E993AF1"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1777002D" w14:textId="77777777" w:rsidR="00ED2C94" w:rsidRPr="001A46D7" w:rsidRDefault="00ED2C94" w:rsidP="00416C9A">
            <w:pPr>
              <w:pStyle w:val="Tabellinnhold"/>
              <w:snapToGrid w:val="0"/>
            </w:pPr>
            <w:r w:rsidRPr="001A46D7">
              <w:t>Nei</w:t>
            </w:r>
          </w:p>
        </w:tc>
      </w:tr>
      <w:tr w:rsidR="00ED2C94" w:rsidRPr="00922DC1" w14:paraId="3C82BAF4" w14:textId="77777777" w:rsidTr="00BA3FB7">
        <w:tc>
          <w:tcPr>
            <w:tcW w:w="2568" w:type="dxa"/>
            <w:gridSpan w:val="3"/>
            <w:tcBorders>
              <w:left w:val="single" w:sz="1" w:space="0" w:color="000000"/>
              <w:bottom w:val="single" w:sz="1" w:space="0" w:color="000000"/>
            </w:tcBorders>
          </w:tcPr>
          <w:p w14:paraId="1E00DFD7"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298019D" w14:textId="77777777" w:rsidR="00ED2C94" w:rsidRPr="001A46D7" w:rsidRDefault="00ED2C94" w:rsidP="003C670B">
            <w:pPr>
              <w:pStyle w:val="Tabellinnhold"/>
              <w:snapToGrid w:val="0"/>
            </w:pPr>
            <w:r w:rsidRPr="001A46D7">
              <w:t>Skal kunne endres manuelt inntil arkivering</w:t>
            </w:r>
          </w:p>
        </w:tc>
      </w:tr>
      <w:tr w:rsidR="00ED2C94" w:rsidRPr="00922DC1" w14:paraId="2811B938" w14:textId="77777777" w:rsidTr="00BA3FB7">
        <w:tc>
          <w:tcPr>
            <w:tcW w:w="2568" w:type="dxa"/>
            <w:gridSpan w:val="3"/>
            <w:tcBorders>
              <w:left w:val="single" w:sz="1" w:space="0" w:color="000000"/>
              <w:bottom w:val="single" w:sz="1" w:space="0" w:color="000000"/>
            </w:tcBorders>
          </w:tcPr>
          <w:p w14:paraId="7E4AF116"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1C0FE004" w14:textId="77777777" w:rsidR="00ED2C94" w:rsidRPr="001A46D7" w:rsidRDefault="00ED2C94" w:rsidP="00416C9A">
            <w:pPr>
              <w:pStyle w:val="Tabellinnhold"/>
              <w:snapToGrid w:val="0"/>
            </w:pPr>
          </w:p>
        </w:tc>
      </w:tr>
    </w:tbl>
    <w:p w14:paraId="4AFB62EC"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4AFF64D2" w14:textId="77777777" w:rsidTr="00BA3FB7">
        <w:tc>
          <w:tcPr>
            <w:tcW w:w="521" w:type="dxa"/>
            <w:tcBorders>
              <w:top w:val="single" w:sz="1" w:space="0" w:color="000000"/>
              <w:left w:val="single" w:sz="1" w:space="0" w:color="000000"/>
              <w:bottom w:val="single" w:sz="1" w:space="0" w:color="000000"/>
            </w:tcBorders>
          </w:tcPr>
          <w:p w14:paraId="290EDFD0"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3AACED8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M102</w:t>
            </w:r>
          </w:p>
        </w:tc>
        <w:tc>
          <w:tcPr>
            <w:tcW w:w="802" w:type="dxa"/>
            <w:tcBorders>
              <w:top w:val="single" w:sz="1" w:space="0" w:color="000000"/>
              <w:left w:val="single" w:sz="1" w:space="0" w:color="000000"/>
              <w:bottom w:val="single" w:sz="1" w:space="0" w:color="000000"/>
            </w:tcBorders>
          </w:tcPr>
          <w:p w14:paraId="17203785"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9FEB1FF"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moetedato</w:t>
            </w:r>
          </w:p>
        </w:tc>
      </w:tr>
      <w:tr w:rsidR="00ED2C94" w:rsidRPr="00922DC1" w14:paraId="0E7CB3C9" w14:textId="77777777" w:rsidTr="00BA3FB7">
        <w:tc>
          <w:tcPr>
            <w:tcW w:w="2568" w:type="dxa"/>
            <w:gridSpan w:val="3"/>
            <w:tcBorders>
              <w:left w:val="single" w:sz="1" w:space="0" w:color="000000"/>
              <w:bottom w:val="single" w:sz="1" w:space="0" w:color="000000"/>
            </w:tcBorders>
          </w:tcPr>
          <w:p w14:paraId="42CB9652"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17528CF3"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54F612DA"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F3E2775" w14:textId="77777777" w:rsidR="00ED2C94" w:rsidRPr="001A46D7" w:rsidRDefault="00ED2C94" w:rsidP="00416C9A">
            <w:pPr>
              <w:pStyle w:val="Tabellinnhold"/>
              <w:snapToGrid w:val="0"/>
            </w:pPr>
            <w:r w:rsidRPr="001A46D7">
              <w:t>En</w:t>
            </w:r>
          </w:p>
        </w:tc>
      </w:tr>
      <w:tr w:rsidR="00ED2C94" w:rsidRPr="00922DC1" w14:paraId="287D7657" w14:textId="77777777" w:rsidTr="00BA3FB7">
        <w:tc>
          <w:tcPr>
            <w:tcW w:w="2568" w:type="dxa"/>
            <w:gridSpan w:val="3"/>
            <w:tcBorders>
              <w:left w:val="single" w:sz="1" w:space="0" w:color="000000"/>
              <w:bottom w:val="single" w:sz="1" w:space="0" w:color="000000"/>
            </w:tcBorders>
          </w:tcPr>
          <w:p w14:paraId="6109D84B"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51BBB0E1" w14:textId="77777777" w:rsidR="00ED2C94" w:rsidRPr="001A46D7" w:rsidRDefault="00ED2C94" w:rsidP="00416C9A">
            <w:pPr>
              <w:pStyle w:val="Tabellinnhold"/>
              <w:snapToGrid w:val="0"/>
            </w:pPr>
            <w:r w:rsidRPr="001A46D7">
              <w:t>Datoen når et utvalgsmøte blir avholdt</w:t>
            </w:r>
          </w:p>
        </w:tc>
      </w:tr>
      <w:tr w:rsidR="00ED2C94" w:rsidRPr="00922DC1" w14:paraId="7C216526" w14:textId="77777777" w:rsidTr="00BA3FB7">
        <w:tc>
          <w:tcPr>
            <w:tcW w:w="2568" w:type="dxa"/>
            <w:gridSpan w:val="3"/>
            <w:tcBorders>
              <w:left w:val="single" w:sz="1" w:space="0" w:color="000000"/>
              <w:bottom w:val="single" w:sz="1" w:space="0" w:color="000000"/>
            </w:tcBorders>
          </w:tcPr>
          <w:p w14:paraId="7031AFD5"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D33827A" w14:textId="77777777" w:rsidR="00ED2C94" w:rsidRPr="001A46D7" w:rsidRDefault="00ED2C94" w:rsidP="004251FF">
            <w:pPr>
              <w:pStyle w:val="Tabellinnhold"/>
              <w:snapToGrid w:val="0"/>
              <w:rPr>
                <w:i/>
              </w:rPr>
            </w:pPr>
            <w:r w:rsidRPr="001A46D7">
              <w:rPr>
                <w:i/>
              </w:rPr>
              <w:t>m</w:t>
            </w:r>
            <w:r w:rsidR="004251FF" w:rsidRPr="001A46D7">
              <w:rPr>
                <w:i/>
              </w:rPr>
              <w:t>oe</w:t>
            </w:r>
            <w:r w:rsidRPr="001A46D7">
              <w:rPr>
                <w:i/>
              </w:rPr>
              <w:t>temappe</w:t>
            </w:r>
          </w:p>
        </w:tc>
      </w:tr>
      <w:tr w:rsidR="00ED2C94" w:rsidRPr="00922DC1" w14:paraId="406A6879" w14:textId="77777777" w:rsidTr="00BA3FB7">
        <w:tc>
          <w:tcPr>
            <w:tcW w:w="2568" w:type="dxa"/>
            <w:gridSpan w:val="3"/>
            <w:tcBorders>
              <w:left w:val="single" w:sz="1" w:space="0" w:color="000000"/>
              <w:bottom w:val="single" w:sz="1" w:space="0" w:color="000000"/>
            </w:tcBorders>
          </w:tcPr>
          <w:p w14:paraId="2832530D"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DA8D119" w14:textId="77777777" w:rsidR="00ED2C94" w:rsidRPr="001A46D7" w:rsidRDefault="00ED2C94" w:rsidP="00416C9A">
            <w:pPr>
              <w:pStyle w:val="Tabellinnhold"/>
              <w:snapToGrid w:val="0"/>
            </w:pPr>
            <w:r w:rsidRPr="001A46D7">
              <w:t>Registreres</w:t>
            </w:r>
            <w:r w:rsidR="000641D9">
              <w:t xml:space="preserve"> </w:t>
            </w:r>
            <w:r w:rsidRPr="001A46D7">
              <w:t>manuelt ved opprettelsen av en møtemappe</w:t>
            </w:r>
            <w:r w:rsidR="000641D9">
              <w:t>.</w:t>
            </w:r>
          </w:p>
        </w:tc>
      </w:tr>
      <w:tr w:rsidR="00ED2C94" w:rsidRPr="00922DC1" w14:paraId="323F1986" w14:textId="77777777" w:rsidTr="00BA3FB7">
        <w:tc>
          <w:tcPr>
            <w:tcW w:w="2568" w:type="dxa"/>
            <w:gridSpan w:val="3"/>
            <w:tcBorders>
              <w:left w:val="single" w:sz="1" w:space="0" w:color="000000"/>
              <w:bottom w:val="single" w:sz="1" w:space="0" w:color="000000"/>
            </w:tcBorders>
          </w:tcPr>
          <w:p w14:paraId="4D36D33B"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B526024" w14:textId="77777777" w:rsidR="00ED2C94" w:rsidRPr="001A46D7" w:rsidRDefault="00ED2C94" w:rsidP="00416C9A">
            <w:pPr>
              <w:pStyle w:val="Tabellinnhold"/>
              <w:snapToGrid w:val="0"/>
            </w:pPr>
            <w:r w:rsidRPr="001A46D7">
              <w:t>Nei</w:t>
            </w:r>
          </w:p>
        </w:tc>
      </w:tr>
      <w:tr w:rsidR="00ED2C94" w:rsidRPr="00922DC1" w14:paraId="33CADF98" w14:textId="77777777" w:rsidTr="00BA3FB7">
        <w:tc>
          <w:tcPr>
            <w:tcW w:w="2568" w:type="dxa"/>
            <w:gridSpan w:val="3"/>
            <w:tcBorders>
              <w:left w:val="single" w:sz="1" w:space="0" w:color="000000"/>
              <w:bottom w:val="single" w:sz="1" w:space="0" w:color="000000"/>
            </w:tcBorders>
          </w:tcPr>
          <w:p w14:paraId="39C2F85B"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7BE8A43" w14:textId="77777777" w:rsidR="00ED2C94" w:rsidRPr="001A46D7" w:rsidRDefault="000641D9" w:rsidP="00416C9A">
            <w:pPr>
              <w:pStyle w:val="Tabellinnhold"/>
              <w:snapToGrid w:val="0"/>
            </w:pPr>
            <w:r>
              <w:t>Skal kunne endres manuelt inntil mappen avsluttes.</w:t>
            </w:r>
          </w:p>
        </w:tc>
      </w:tr>
      <w:tr w:rsidR="00ED2C94" w:rsidRPr="00922DC1" w14:paraId="135CF214" w14:textId="77777777" w:rsidTr="00BA3FB7">
        <w:tc>
          <w:tcPr>
            <w:tcW w:w="2568" w:type="dxa"/>
            <w:gridSpan w:val="3"/>
            <w:tcBorders>
              <w:left w:val="single" w:sz="1" w:space="0" w:color="000000"/>
              <w:bottom w:val="single" w:sz="1" w:space="0" w:color="000000"/>
            </w:tcBorders>
          </w:tcPr>
          <w:p w14:paraId="08F086FD"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E77574E" w14:textId="77777777" w:rsidR="00ED2C94" w:rsidRPr="001A46D7" w:rsidRDefault="00ED2C94" w:rsidP="00416C9A">
            <w:pPr>
              <w:pStyle w:val="Tabellinnhold"/>
              <w:snapToGrid w:val="0"/>
            </w:pPr>
          </w:p>
        </w:tc>
      </w:tr>
    </w:tbl>
    <w:p w14:paraId="6FBF9938"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088B6040" w14:textId="77777777" w:rsidTr="00BA3FB7">
        <w:tc>
          <w:tcPr>
            <w:tcW w:w="521" w:type="dxa"/>
            <w:tcBorders>
              <w:top w:val="single" w:sz="1" w:space="0" w:color="000000"/>
              <w:left w:val="single" w:sz="1" w:space="0" w:color="000000"/>
              <w:bottom w:val="single" w:sz="1" w:space="0" w:color="000000"/>
            </w:tcBorders>
          </w:tcPr>
          <w:p w14:paraId="2465DCC7"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2D3734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M103</w:t>
            </w:r>
          </w:p>
        </w:tc>
        <w:tc>
          <w:tcPr>
            <w:tcW w:w="802" w:type="dxa"/>
            <w:tcBorders>
              <w:top w:val="single" w:sz="1" w:space="0" w:color="000000"/>
              <w:left w:val="single" w:sz="1" w:space="0" w:color="000000"/>
              <w:bottom w:val="single" w:sz="1" w:space="0" w:color="000000"/>
            </w:tcBorders>
          </w:tcPr>
          <w:p w14:paraId="34F9E1A7"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152978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dokumentetsDato</w:t>
            </w:r>
          </w:p>
        </w:tc>
      </w:tr>
      <w:tr w:rsidR="00ED2C94" w:rsidRPr="00922DC1" w14:paraId="60308C31" w14:textId="77777777" w:rsidTr="00BA3FB7">
        <w:tc>
          <w:tcPr>
            <w:tcW w:w="2568" w:type="dxa"/>
            <w:gridSpan w:val="3"/>
            <w:tcBorders>
              <w:left w:val="single" w:sz="1" w:space="0" w:color="000000"/>
              <w:bottom w:val="single" w:sz="1" w:space="0" w:color="000000"/>
            </w:tcBorders>
          </w:tcPr>
          <w:p w14:paraId="65F81AD7"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7A2A8EA8" w14:textId="77777777" w:rsidR="00ED2C94" w:rsidRPr="001A46D7" w:rsidRDefault="004373A1" w:rsidP="00416C9A">
            <w:pPr>
              <w:pStyle w:val="Tabellinnhold"/>
              <w:snapToGrid w:val="0"/>
            </w:pPr>
            <w:r>
              <w:t>Valgfri</w:t>
            </w:r>
          </w:p>
        </w:tc>
        <w:tc>
          <w:tcPr>
            <w:tcW w:w="2408" w:type="dxa"/>
            <w:tcBorders>
              <w:left w:val="single" w:sz="1" w:space="0" w:color="000000"/>
              <w:bottom w:val="single" w:sz="1" w:space="0" w:color="000000"/>
            </w:tcBorders>
          </w:tcPr>
          <w:p w14:paraId="4DAFBA18"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6982F652" w14:textId="77777777" w:rsidR="00ED2C94" w:rsidRPr="001A46D7" w:rsidRDefault="00ED2C94" w:rsidP="00416C9A">
            <w:pPr>
              <w:pStyle w:val="Tabellinnhold"/>
              <w:snapToGrid w:val="0"/>
            </w:pPr>
            <w:r w:rsidRPr="001A46D7">
              <w:t>En</w:t>
            </w:r>
          </w:p>
        </w:tc>
      </w:tr>
      <w:tr w:rsidR="00ED2C94" w:rsidRPr="00922DC1" w14:paraId="5120B856" w14:textId="77777777" w:rsidTr="00BA3FB7">
        <w:tc>
          <w:tcPr>
            <w:tcW w:w="2568" w:type="dxa"/>
            <w:gridSpan w:val="3"/>
            <w:tcBorders>
              <w:left w:val="single" w:sz="1" w:space="0" w:color="000000"/>
              <w:bottom w:val="single" w:sz="1" w:space="0" w:color="000000"/>
            </w:tcBorders>
          </w:tcPr>
          <w:p w14:paraId="417F1CED"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48583DE" w14:textId="77777777" w:rsidR="00ED2C94" w:rsidRPr="001A46D7" w:rsidRDefault="00ED2C94" w:rsidP="00416C9A">
            <w:pPr>
              <w:pStyle w:val="Tabellinnhold"/>
              <w:snapToGrid w:val="0"/>
            </w:pPr>
            <w:r w:rsidRPr="001A46D7">
              <w:t>Dato som er påført selve dokumentet</w:t>
            </w:r>
          </w:p>
        </w:tc>
      </w:tr>
      <w:tr w:rsidR="00ED2C94" w:rsidRPr="00922DC1" w14:paraId="68F556D2" w14:textId="77777777" w:rsidTr="00BA3FB7">
        <w:tc>
          <w:tcPr>
            <w:tcW w:w="2568" w:type="dxa"/>
            <w:gridSpan w:val="3"/>
            <w:tcBorders>
              <w:left w:val="single" w:sz="1" w:space="0" w:color="000000"/>
              <w:bottom w:val="single" w:sz="1" w:space="0" w:color="000000"/>
            </w:tcBorders>
          </w:tcPr>
          <w:p w14:paraId="6F4C892A"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66370CDD" w14:textId="77777777" w:rsidR="00ED2C94" w:rsidRPr="001A46D7" w:rsidRDefault="00ED2C94" w:rsidP="00416C9A">
            <w:pPr>
              <w:pStyle w:val="Tabellinnhold"/>
              <w:snapToGrid w:val="0"/>
              <w:rPr>
                <w:i/>
              </w:rPr>
            </w:pPr>
            <w:r w:rsidRPr="001A46D7">
              <w:rPr>
                <w:i/>
              </w:rPr>
              <w:t>journalpost</w:t>
            </w:r>
          </w:p>
        </w:tc>
      </w:tr>
      <w:tr w:rsidR="00ED2C94" w:rsidRPr="00922DC1" w14:paraId="59CC2786" w14:textId="77777777" w:rsidTr="00BA3FB7">
        <w:tc>
          <w:tcPr>
            <w:tcW w:w="2568" w:type="dxa"/>
            <w:gridSpan w:val="3"/>
            <w:tcBorders>
              <w:left w:val="single" w:sz="1" w:space="0" w:color="000000"/>
              <w:bottom w:val="single" w:sz="1" w:space="0" w:color="000000"/>
            </w:tcBorders>
          </w:tcPr>
          <w:p w14:paraId="27109CA5"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43561E10" w14:textId="77777777" w:rsidR="00ED2C94" w:rsidRPr="001A46D7" w:rsidRDefault="00ED2C94" w:rsidP="00416C9A">
            <w:pPr>
              <w:pStyle w:val="Tabellinnhold"/>
              <w:snapToGrid w:val="0"/>
            </w:pPr>
            <w:r w:rsidRPr="001A46D7">
              <w:t>Datoen hentes automatisk fra dokumentet, eller registreres manuelt</w:t>
            </w:r>
          </w:p>
        </w:tc>
      </w:tr>
      <w:tr w:rsidR="00ED2C94" w:rsidRPr="00922DC1" w14:paraId="43AD44EE" w14:textId="77777777" w:rsidTr="00BA3FB7">
        <w:tc>
          <w:tcPr>
            <w:tcW w:w="2568" w:type="dxa"/>
            <w:gridSpan w:val="3"/>
            <w:tcBorders>
              <w:left w:val="single" w:sz="1" w:space="0" w:color="000000"/>
              <w:bottom w:val="single" w:sz="1" w:space="0" w:color="000000"/>
            </w:tcBorders>
          </w:tcPr>
          <w:p w14:paraId="0815261C"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2E63BF43" w14:textId="77777777" w:rsidR="00ED2C94" w:rsidRPr="001A46D7" w:rsidRDefault="00ED2C94" w:rsidP="00416C9A">
            <w:pPr>
              <w:pStyle w:val="Tabellinnhold"/>
              <w:snapToGrid w:val="0"/>
            </w:pPr>
            <w:r w:rsidRPr="001A46D7">
              <w:t>Nei</w:t>
            </w:r>
          </w:p>
        </w:tc>
      </w:tr>
      <w:tr w:rsidR="00ED2C94" w:rsidRPr="00922DC1" w14:paraId="7824296A" w14:textId="77777777" w:rsidTr="00BA3FB7">
        <w:tc>
          <w:tcPr>
            <w:tcW w:w="2568" w:type="dxa"/>
            <w:gridSpan w:val="3"/>
            <w:tcBorders>
              <w:left w:val="single" w:sz="1" w:space="0" w:color="000000"/>
              <w:bottom w:val="single" w:sz="1" w:space="0" w:color="000000"/>
            </w:tcBorders>
          </w:tcPr>
          <w:p w14:paraId="693A4543"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7B7FFD45" w14:textId="77777777" w:rsidR="00ED2C94" w:rsidRPr="001A46D7" w:rsidRDefault="00ED2C94" w:rsidP="00416C9A">
            <w:pPr>
              <w:pStyle w:val="Tabellinnhold"/>
              <w:snapToGrid w:val="0"/>
            </w:pPr>
            <w:r w:rsidRPr="001A46D7">
              <w:t xml:space="preserve">Skal kunne endres manuelt inntil arkivering </w:t>
            </w:r>
          </w:p>
        </w:tc>
      </w:tr>
      <w:tr w:rsidR="00ED2C94" w:rsidRPr="00922DC1" w14:paraId="249B8AC2" w14:textId="77777777" w:rsidTr="00BA3FB7">
        <w:tc>
          <w:tcPr>
            <w:tcW w:w="2568" w:type="dxa"/>
            <w:gridSpan w:val="3"/>
            <w:tcBorders>
              <w:left w:val="single" w:sz="1" w:space="0" w:color="000000"/>
              <w:bottom w:val="single" w:sz="1" w:space="0" w:color="000000"/>
            </w:tcBorders>
          </w:tcPr>
          <w:p w14:paraId="1E55B056"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85A8B36" w14:textId="77777777" w:rsidR="00ED2C94" w:rsidRPr="001A46D7" w:rsidRDefault="004909CD" w:rsidP="00416C9A">
            <w:pPr>
              <w:pStyle w:val="Tabellinnhold"/>
              <w:snapToGrid w:val="0"/>
              <w:rPr>
                <w:color w:val="000000"/>
              </w:rPr>
            </w:pPr>
            <w:r w:rsidRPr="001A46D7">
              <w:rPr>
                <w:color w:val="000000"/>
              </w:rPr>
              <w:t>Kan brukes både for inngående, utgående og organinterne dokumenter</w:t>
            </w:r>
            <w:r w:rsidR="00ED2C94" w:rsidRPr="001A46D7">
              <w:rPr>
                <w:color w:val="000000"/>
              </w:rPr>
              <w:t xml:space="preserve"> </w:t>
            </w:r>
          </w:p>
        </w:tc>
      </w:tr>
    </w:tbl>
    <w:p w14:paraId="7E26FCC7"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749C89E2" w14:textId="77777777" w:rsidTr="00BA3FB7">
        <w:tc>
          <w:tcPr>
            <w:tcW w:w="521" w:type="dxa"/>
            <w:tcBorders>
              <w:top w:val="single" w:sz="1" w:space="0" w:color="000000"/>
              <w:left w:val="single" w:sz="1" w:space="0" w:color="000000"/>
              <w:bottom w:val="single" w:sz="1" w:space="0" w:color="000000"/>
            </w:tcBorders>
          </w:tcPr>
          <w:p w14:paraId="38BC695C"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2F22CD0F"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M104</w:t>
            </w:r>
          </w:p>
        </w:tc>
        <w:tc>
          <w:tcPr>
            <w:tcW w:w="802" w:type="dxa"/>
            <w:tcBorders>
              <w:top w:val="single" w:sz="1" w:space="0" w:color="000000"/>
              <w:left w:val="single" w:sz="1" w:space="0" w:color="000000"/>
              <w:bottom w:val="single" w:sz="1" w:space="0" w:color="000000"/>
            </w:tcBorders>
          </w:tcPr>
          <w:p w14:paraId="65217BBC"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5094B97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mottattDato</w:t>
            </w:r>
          </w:p>
        </w:tc>
      </w:tr>
      <w:tr w:rsidR="00ED2C94" w:rsidRPr="00922DC1" w14:paraId="42B401D3" w14:textId="77777777" w:rsidTr="00BA3FB7">
        <w:tc>
          <w:tcPr>
            <w:tcW w:w="2568" w:type="dxa"/>
            <w:gridSpan w:val="3"/>
            <w:tcBorders>
              <w:left w:val="single" w:sz="1" w:space="0" w:color="000000"/>
              <w:bottom w:val="single" w:sz="1" w:space="0" w:color="000000"/>
            </w:tcBorders>
          </w:tcPr>
          <w:p w14:paraId="34629A04"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45BB491E" w14:textId="77777777" w:rsidR="00ED2C94" w:rsidRPr="001A46D7" w:rsidRDefault="004373A1" w:rsidP="00416C9A">
            <w:pPr>
              <w:pStyle w:val="Tabellinnhold"/>
              <w:snapToGrid w:val="0"/>
            </w:pPr>
            <w:r>
              <w:t>Valgfri</w:t>
            </w:r>
          </w:p>
        </w:tc>
        <w:tc>
          <w:tcPr>
            <w:tcW w:w="2408" w:type="dxa"/>
            <w:tcBorders>
              <w:left w:val="single" w:sz="1" w:space="0" w:color="000000"/>
              <w:bottom w:val="single" w:sz="1" w:space="0" w:color="000000"/>
            </w:tcBorders>
          </w:tcPr>
          <w:p w14:paraId="3CF0F08C"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0248ECE0" w14:textId="77777777" w:rsidR="00ED2C94" w:rsidRPr="001A46D7" w:rsidRDefault="00ED2C94" w:rsidP="00416C9A">
            <w:pPr>
              <w:pStyle w:val="Tabellinnhold"/>
              <w:snapToGrid w:val="0"/>
            </w:pPr>
            <w:r w:rsidRPr="001A46D7">
              <w:t>En</w:t>
            </w:r>
          </w:p>
        </w:tc>
      </w:tr>
      <w:tr w:rsidR="00ED2C94" w:rsidRPr="00922DC1" w14:paraId="5E5C1ACA" w14:textId="77777777" w:rsidTr="00BA3FB7">
        <w:tc>
          <w:tcPr>
            <w:tcW w:w="2568" w:type="dxa"/>
            <w:gridSpan w:val="3"/>
            <w:tcBorders>
              <w:left w:val="single" w:sz="1" w:space="0" w:color="000000"/>
              <w:bottom w:val="single" w:sz="1" w:space="0" w:color="000000"/>
            </w:tcBorders>
          </w:tcPr>
          <w:p w14:paraId="0EB6DB31"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1803A19F" w14:textId="77777777" w:rsidR="00ED2C94" w:rsidRPr="001A46D7" w:rsidRDefault="00ED2C94" w:rsidP="004909CD">
            <w:pPr>
              <w:pStyle w:val="Tabellinnhold"/>
              <w:snapToGrid w:val="0"/>
            </w:pPr>
            <w:r w:rsidRPr="001A46D7">
              <w:t xml:space="preserve">Dato et eksternt dokument ble mottatt </w:t>
            </w:r>
          </w:p>
        </w:tc>
      </w:tr>
      <w:tr w:rsidR="00ED2C94" w:rsidRPr="00922DC1" w14:paraId="4C4A45D3" w14:textId="77777777" w:rsidTr="00BA3FB7">
        <w:tc>
          <w:tcPr>
            <w:tcW w:w="2568" w:type="dxa"/>
            <w:gridSpan w:val="3"/>
            <w:tcBorders>
              <w:left w:val="single" w:sz="1" w:space="0" w:color="000000"/>
              <w:bottom w:val="single" w:sz="1" w:space="0" w:color="000000"/>
            </w:tcBorders>
          </w:tcPr>
          <w:p w14:paraId="0E7CA2E9"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E826ADB" w14:textId="77777777" w:rsidR="00ED2C94" w:rsidRPr="001A46D7" w:rsidRDefault="00ED2C94" w:rsidP="00416C9A">
            <w:pPr>
              <w:pStyle w:val="Tabellinnhold"/>
              <w:snapToGrid w:val="0"/>
              <w:rPr>
                <w:i/>
              </w:rPr>
            </w:pPr>
            <w:r w:rsidRPr="001A46D7">
              <w:rPr>
                <w:i/>
              </w:rPr>
              <w:t>journalpost</w:t>
            </w:r>
          </w:p>
        </w:tc>
      </w:tr>
      <w:tr w:rsidR="00ED2C94" w:rsidRPr="00922DC1" w14:paraId="2D57F0B2" w14:textId="77777777" w:rsidTr="00BA3FB7">
        <w:tc>
          <w:tcPr>
            <w:tcW w:w="2568" w:type="dxa"/>
            <w:gridSpan w:val="3"/>
            <w:tcBorders>
              <w:left w:val="single" w:sz="1" w:space="0" w:color="000000"/>
              <w:bottom w:val="single" w:sz="1" w:space="0" w:color="000000"/>
            </w:tcBorders>
          </w:tcPr>
          <w:p w14:paraId="58658991"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4A5B5851" w14:textId="77777777" w:rsidR="00ED2C94" w:rsidRPr="001A46D7" w:rsidRDefault="00ED2C94" w:rsidP="00416C9A">
            <w:pPr>
              <w:pStyle w:val="Tabellinnhold"/>
              <w:snapToGrid w:val="0"/>
            </w:pPr>
            <w:r w:rsidRPr="001A46D7">
              <w:t>Registreres manuelt eller automatisk av systemet ved elektronisk kommunikasjon</w:t>
            </w:r>
          </w:p>
        </w:tc>
      </w:tr>
      <w:tr w:rsidR="00ED2C94" w:rsidRPr="00922DC1" w14:paraId="7E5F098E" w14:textId="77777777" w:rsidTr="00BA3FB7">
        <w:tc>
          <w:tcPr>
            <w:tcW w:w="2568" w:type="dxa"/>
            <w:gridSpan w:val="3"/>
            <w:tcBorders>
              <w:left w:val="single" w:sz="1" w:space="0" w:color="000000"/>
              <w:bottom w:val="single" w:sz="1" w:space="0" w:color="000000"/>
            </w:tcBorders>
          </w:tcPr>
          <w:p w14:paraId="21B9AB44"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6AEC17EF" w14:textId="77777777" w:rsidR="00ED2C94" w:rsidRPr="001A46D7" w:rsidRDefault="00ED2C94" w:rsidP="00416C9A">
            <w:pPr>
              <w:pStyle w:val="Tabellinnhold"/>
              <w:snapToGrid w:val="0"/>
            </w:pPr>
            <w:r w:rsidRPr="001A46D7">
              <w:t>Nei</w:t>
            </w:r>
          </w:p>
        </w:tc>
      </w:tr>
      <w:tr w:rsidR="00ED2C94" w:rsidRPr="00922DC1" w14:paraId="475CBC3A" w14:textId="77777777" w:rsidTr="00BA3FB7">
        <w:tc>
          <w:tcPr>
            <w:tcW w:w="2568" w:type="dxa"/>
            <w:gridSpan w:val="3"/>
            <w:tcBorders>
              <w:left w:val="single" w:sz="1" w:space="0" w:color="000000"/>
              <w:bottom w:val="single" w:sz="1" w:space="0" w:color="000000"/>
            </w:tcBorders>
          </w:tcPr>
          <w:p w14:paraId="1EFE95C8"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7C4E39D" w14:textId="77777777" w:rsidR="00ED2C94" w:rsidRPr="001A46D7" w:rsidRDefault="00ED2C94" w:rsidP="00416C9A">
            <w:pPr>
              <w:pStyle w:val="Tabellinnhold"/>
              <w:snapToGrid w:val="0"/>
            </w:pPr>
            <w:r w:rsidRPr="001A46D7">
              <w:t>Skal ikke kunne endres ved automatisk registrering, dato for mottak av fysiske dokumenter skal kunne endres inntil arkivering</w:t>
            </w:r>
          </w:p>
        </w:tc>
      </w:tr>
      <w:tr w:rsidR="00ED2C94" w:rsidRPr="00922DC1" w14:paraId="7044D827" w14:textId="77777777" w:rsidTr="00BA3FB7">
        <w:tc>
          <w:tcPr>
            <w:tcW w:w="2568" w:type="dxa"/>
            <w:gridSpan w:val="3"/>
            <w:tcBorders>
              <w:left w:val="single" w:sz="1" w:space="0" w:color="000000"/>
              <w:bottom w:val="single" w:sz="1" w:space="0" w:color="000000"/>
            </w:tcBorders>
          </w:tcPr>
          <w:p w14:paraId="4BADCDC5"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65BBCA18" w14:textId="77777777" w:rsidR="00ED2C94" w:rsidRPr="001A46D7" w:rsidRDefault="00ED2C94" w:rsidP="00416C9A">
            <w:pPr>
              <w:pStyle w:val="Tabellinnhold"/>
              <w:snapToGrid w:val="0"/>
              <w:rPr>
                <w:color w:val="000000"/>
              </w:rPr>
            </w:pPr>
            <w:r w:rsidRPr="001A46D7">
              <w:rPr>
                <w:color w:val="000000"/>
              </w:rPr>
              <w:t xml:space="preserve">Merk at mottattDato ikke behøver å være identisk med </w:t>
            </w:r>
            <w:r w:rsidRPr="001A46D7">
              <w:rPr>
                <w:i/>
                <w:color w:val="000000"/>
              </w:rPr>
              <w:t>M600 opprettetDato</w:t>
            </w:r>
          </w:p>
        </w:tc>
      </w:tr>
    </w:tbl>
    <w:p w14:paraId="1C253D6A"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2B0B05E" w14:textId="77777777" w:rsidTr="00BA3FB7">
        <w:tc>
          <w:tcPr>
            <w:tcW w:w="521" w:type="dxa"/>
            <w:tcBorders>
              <w:top w:val="single" w:sz="1" w:space="0" w:color="000000"/>
              <w:left w:val="single" w:sz="1" w:space="0" w:color="000000"/>
              <w:bottom w:val="single" w:sz="1" w:space="0" w:color="000000"/>
            </w:tcBorders>
          </w:tcPr>
          <w:p w14:paraId="5BB1DF0D"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51C6E3DE"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M105</w:t>
            </w:r>
          </w:p>
        </w:tc>
        <w:tc>
          <w:tcPr>
            <w:tcW w:w="802" w:type="dxa"/>
            <w:tcBorders>
              <w:top w:val="single" w:sz="1" w:space="0" w:color="000000"/>
              <w:left w:val="single" w:sz="1" w:space="0" w:color="000000"/>
              <w:bottom w:val="single" w:sz="1" w:space="0" w:color="000000"/>
            </w:tcBorders>
          </w:tcPr>
          <w:p w14:paraId="562095F0"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3B24ED4F"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sendtDato</w:t>
            </w:r>
          </w:p>
        </w:tc>
      </w:tr>
      <w:tr w:rsidR="00ED2C94" w:rsidRPr="00922DC1" w14:paraId="7E9C1132" w14:textId="77777777" w:rsidTr="00BA3FB7">
        <w:tc>
          <w:tcPr>
            <w:tcW w:w="2568" w:type="dxa"/>
            <w:gridSpan w:val="3"/>
            <w:tcBorders>
              <w:left w:val="single" w:sz="1" w:space="0" w:color="000000"/>
              <w:bottom w:val="single" w:sz="1" w:space="0" w:color="000000"/>
            </w:tcBorders>
          </w:tcPr>
          <w:p w14:paraId="1F6AB043"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AF8B0F6" w14:textId="77777777" w:rsidR="00ED2C94" w:rsidRPr="001A46D7" w:rsidRDefault="004373A1" w:rsidP="00416C9A">
            <w:pPr>
              <w:pStyle w:val="Tabellinnhold"/>
              <w:snapToGrid w:val="0"/>
            </w:pPr>
            <w:r>
              <w:t>Valgfri</w:t>
            </w:r>
          </w:p>
        </w:tc>
        <w:tc>
          <w:tcPr>
            <w:tcW w:w="2408" w:type="dxa"/>
            <w:tcBorders>
              <w:left w:val="single" w:sz="1" w:space="0" w:color="000000"/>
              <w:bottom w:val="single" w:sz="1" w:space="0" w:color="000000"/>
            </w:tcBorders>
          </w:tcPr>
          <w:p w14:paraId="11A9B72B"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6E4B261" w14:textId="77777777" w:rsidR="00ED2C94" w:rsidRPr="001A46D7" w:rsidRDefault="00ED2C94" w:rsidP="00416C9A">
            <w:pPr>
              <w:pStyle w:val="Tabellinnhold"/>
              <w:snapToGrid w:val="0"/>
            </w:pPr>
            <w:r w:rsidRPr="001A46D7">
              <w:t>En</w:t>
            </w:r>
          </w:p>
        </w:tc>
      </w:tr>
      <w:tr w:rsidR="00ED2C94" w:rsidRPr="00922DC1" w14:paraId="26553804" w14:textId="77777777" w:rsidTr="00BA3FB7">
        <w:tc>
          <w:tcPr>
            <w:tcW w:w="2568" w:type="dxa"/>
            <w:gridSpan w:val="3"/>
            <w:tcBorders>
              <w:left w:val="single" w:sz="1" w:space="0" w:color="000000"/>
              <w:bottom w:val="single" w:sz="1" w:space="0" w:color="000000"/>
            </w:tcBorders>
          </w:tcPr>
          <w:p w14:paraId="444CA2D3"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B0F55A3" w14:textId="77777777" w:rsidR="00ED2C94" w:rsidRPr="001A46D7" w:rsidRDefault="00ED2C94" w:rsidP="004909CD">
            <w:pPr>
              <w:pStyle w:val="Tabellinnhold"/>
              <w:snapToGrid w:val="0"/>
            </w:pPr>
            <w:r w:rsidRPr="001A46D7">
              <w:t>Dato et internt produsert dokument ble sendt/ekspedert</w:t>
            </w:r>
          </w:p>
        </w:tc>
      </w:tr>
      <w:tr w:rsidR="00ED2C94" w:rsidRPr="00922DC1" w14:paraId="072AAF11" w14:textId="77777777" w:rsidTr="00BA3FB7">
        <w:tc>
          <w:tcPr>
            <w:tcW w:w="2568" w:type="dxa"/>
            <w:gridSpan w:val="3"/>
            <w:tcBorders>
              <w:left w:val="single" w:sz="1" w:space="0" w:color="000000"/>
              <w:bottom w:val="single" w:sz="1" w:space="0" w:color="000000"/>
            </w:tcBorders>
          </w:tcPr>
          <w:p w14:paraId="2E52B736"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64B7094" w14:textId="77777777" w:rsidR="00ED2C94" w:rsidRPr="001A46D7" w:rsidRDefault="00ED2C94" w:rsidP="00416C9A">
            <w:pPr>
              <w:pStyle w:val="Tabellinnhold"/>
              <w:snapToGrid w:val="0"/>
            </w:pPr>
            <w:r w:rsidRPr="001A46D7">
              <w:rPr>
                <w:i/>
              </w:rPr>
              <w:t>journalpost</w:t>
            </w:r>
          </w:p>
        </w:tc>
      </w:tr>
      <w:tr w:rsidR="00ED2C94" w:rsidRPr="00922DC1" w14:paraId="7A393282" w14:textId="77777777" w:rsidTr="00BA3FB7">
        <w:tc>
          <w:tcPr>
            <w:tcW w:w="2568" w:type="dxa"/>
            <w:gridSpan w:val="3"/>
            <w:tcBorders>
              <w:left w:val="single" w:sz="1" w:space="0" w:color="000000"/>
              <w:bottom w:val="single" w:sz="1" w:space="0" w:color="000000"/>
            </w:tcBorders>
          </w:tcPr>
          <w:p w14:paraId="0B8AD5BA"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835FD09" w14:textId="77777777" w:rsidR="00ED2C94" w:rsidRPr="001A46D7" w:rsidRDefault="00ED2C94" w:rsidP="00416C9A">
            <w:pPr>
              <w:pStyle w:val="Tabellinnhold"/>
              <w:snapToGrid w:val="0"/>
            </w:pPr>
            <w:r w:rsidRPr="001A46D7">
              <w:t>Registreres manuelt eller automatisk av systemet ved elektronisk kommunikasjon</w:t>
            </w:r>
          </w:p>
        </w:tc>
      </w:tr>
      <w:tr w:rsidR="00ED2C94" w:rsidRPr="00922DC1" w14:paraId="2C7934B9" w14:textId="77777777" w:rsidTr="00BA3FB7">
        <w:tc>
          <w:tcPr>
            <w:tcW w:w="2568" w:type="dxa"/>
            <w:gridSpan w:val="3"/>
            <w:tcBorders>
              <w:left w:val="single" w:sz="1" w:space="0" w:color="000000"/>
              <w:bottom w:val="single" w:sz="1" w:space="0" w:color="000000"/>
            </w:tcBorders>
          </w:tcPr>
          <w:p w14:paraId="7F53A92C"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78DF83E" w14:textId="77777777" w:rsidR="00ED2C94" w:rsidRPr="001A46D7" w:rsidRDefault="00ED2C94" w:rsidP="00416C9A">
            <w:pPr>
              <w:pStyle w:val="Tabellinnhold"/>
              <w:snapToGrid w:val="0"/>
            </w:pPr>
            <w:r w:rsidRPr="001A46D7">
              <w:t>Nei</w:t>
            </w:r>
          </w:p>
        </w:tc>
      </w:tr>
      <w:tr w:rsidR="00ED2C94" w:rsidRPr="00922DC1" w14:paraId="37F31CBC" w14:textId="77777777" w:rsidTr="00BA3FB7">
        <w:tc>
          <w:tcPr>
            <w:tcW w:w="2568" w:type="dxa"/>
            <w:gridSpan w:val="3"/>
            <w:tcBorders>
              <w:left w:val="single" w:sz="1" w:space="0" w:color="000000"/>
              <w:bottom w:val="single" w:sz="1" w:space="0" w:color="000000"/>
            </w:tcBorders>
          </w:tcPr>
          <w:p w14:paraId="40E85AA6"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CEA6A0C" w14:textId="77777777" w:rsidR="00ED2C94" w:rsidRPr="001A46D7" w:rsidRDefault="00ED2C94" w:rsidP="00416C9A">
            <w:pPr>
              <w:pStyle w:val="Tabellinnhold"/>
              <w:snapToGrid w:val="0"/>
            </w:pPr>
            <w:r w:rsidRPr="001A46D7">
              <w:t xml:space="preserve">Skal ikke kunne endres ved automatisk registrering, dato for </w:t>
            </w:r>
            <w:r w:rsidR="001A46D7" w:rsidRPr="001A46D7">
              <w:t>forsendelse av</w:t>
            </w:r>
            <w:r w:rsidRPr="001A46D7">
              <w:t xml:space="preserve"> fysiske dokumenter skal kunne endres inntil arkivering</w:t>
            </w:r>
          </w:p>
        </w:tc>
      </w:tr>
      <w:tr w:rsidR="00ED2C94" w:rsidRPr="00922DC1" w14:paraId="72C1ED92" w14:textId="77777777" w:rsidTr="00BA3FB7">
        <w:tc>
          <w:tcPr>
            <w:tcW w:w="2568" w:type="dxa"/>
            <w:gridSpan w:val="3"/>
            <w:tcBorders>
              <w:left w:val="single" w:sz="1" w:space="0" w:color="000000"/>
              <w:bottom w:val="single" w:sz="1" w:space="0" w:color="000000"/>
            </w:tcBorders>
          </w:tcPr>
          <w:p w14:paraId="04A231FD"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D647AA5" w14:textId="77777777" w:rsidR="00ED2C94" w:rsidRPr="001A46D7" w:rsidRDefault="00ED2C94" w:rsidP="00416C9A">
            <w:pPr>
              <w:pStyle w:val="Tabellinnhold"/>
              <w:snapToGrid w:val="0"/>
            </w:pPr>
          </w:p>
        </w:tc>
      </w:tr>
    </w:tbl>
    <w:p w14:paraId="14C3EDE2"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A0CB794" w14:textId="77777777" w:rsidTr="00BA3FB7">
        <w:tc>
          <w:tcPr>
            <w:tcW w:w="521" w:type="dxa"/>
            <w:tcBorders>
              <w:top w:val="single" w:sz="1" w:space="0" w:color="000000"/>
              <w:left w:val="single" w:sz="1" w:space="0" w:color="000000"/>
              <w:bottom w:val="single" w:sz="1" w:space="0" w:color="000000"/>
            </w:tcBorders>
          </w:tcPr>
          <w:p w14:paraId="3B89A3AF"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2A594D56"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M106</w:t>
            </w:r>
          </w:p>
        </w:tc>
        <w:tc>
          <w:tcPr>
            <w:tcW w:w="802" w:type="dxa"/>
            <w:tcBorders>
              <w:top w:val="single" w:sz="1" w:space="0" w:color="000000"/>
              <w:left w:val="single" w:sz="1" w:space="0" w:color="000000"/>
              <w:bottom w:val="single" w:sz="1" w:space="0" w:color="000000"/>
            </w:tcBorders>
          </w:tcPr>
          <w:p w14:paraId="3EF8B123" w14:textId="77777777" w:rsidR="00ED2C94" w:rsidRPr="001A46D7" w:rsidRDefault="00081A3E"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65B05DD6"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utlaantDato</w:t>
            </w:r>
          </w:p>
        </w:tc>
      </w:tr>
      <w:tr w:rsidR="00ED2C94" w:rsidRPr="00922DC1" w14:paraId="51FD0334" w14:textId="77777777" w:rsidTr="00BA3FB7">
        <w:tc>
          <w:tcPr>
            <w:tcW w:w="2568" w:type="dxa"/>
            <w:gridSpan w:val="3"/>
            <w:tcBorders>
              <w:left w:val="single" w:sz="1" w:space="0" w:color="000000"/>
              <w:bottom w:val="single" w:sz="1" w:space="0" w:color="000000"/>
            </w:tcBorders>
          </w:tcPr>
          <w:p w14:paraId="14EB84A1"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A4BE27E"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3C3CB29F"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F9D5619" w14:textId="77777777" w:rsidR="00ED2C94" w:rsidRPr="001A46D7" w:rsidRDefault="00ED2C94" w:rsidP="00416C9A">
            <w:pPr>
              <w:pStyle w:val="Tabellinnhold"/>
              <w:snapToGrid w:val="0"/>
            </w:pPr>
            <w:r w:rsidRPr="001A46D7">
              <w:t>En</w:t>
            </w:r>
          </w:p>
        </w:tc>
      </w:tr>
      <w:tr w:rsidR="00ED2C94" w:rsidRPr="00922DC1" w14:paraId="2643C9FA" w14:textId="77777777" w:rsidTr="00BA3FB7">
        <w:tc>
          <w:tcPr>
            <w:tcW w:w="2568" w:type="dxa"/>
            <w:gridSpan w:val="3"/>
            <w:tcBorders>
              <w:left w:val="single" w:sz="1" w:space="0" w:color="000000"/>
              <w:bottom w:val="single" w:sz="1" w:space="0" w:color="000000"/>
            </w:tcBorders>
          </w:tcPr>
          <w:p w14:paraId="7270C11F"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6AADBD4B" w14:textId="77777777" w:rsidR="00ED2C94" w:rsidRPr="001A46D7" w:rsidRDefault="00ED2C94" w:rsidP="00416C9A">
            <w:pPr>
              <w:pStyle w:val="Tabellinnhold"/>
              <w:snapToGrid w:val="0"/>
            </w:pPr>
            <w:r w:rsidRPr="001A46D7">
              <w:t>Dato når en fysisk saksmappe eller journalpost ble utlånt</w:t>
            </w:r>
          </w:p>
        </w:tc>
      </w:tr>
      <w:tr w:rsidR="00ED2C94" w:rsidRPr="00922DC1" w14:paraId="110C86CC" w14:textId="77777777" w:rsidTr="00BA3FB7">
        <w:tc>
          <w:tcPr>
            <w:tcW w:w="2568" w:type="dxa"/>
            <w:gridSpan w:val="3"/>
            <w:tcBorders>
              <w:left w:val="single" w:sz="1" w:space="0" w:color="000000"/>
              <w:bottom w:val="single" w:sz="1" w:space="0" w:color="000000"/>
            </w:tcBorders>
          </w:tcPr>
          <w:p w14:paraId="11A84C99"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08F35B8" w14:textId="77777777" w:rsidR="00ED2C94" w:rsidRPr="001A46D7" w:rsidRDefault="00ED2C94" w:rsidP="00416C9A">
            <w:pPr>
              <w:pStyle w:val="Tabellinnhold"/>
              <w:snapToGrid w:val="0"/>
              <w:rPr>
                <w:i/>
              </w:rPr>
            </w:pPr>
            <w:r w:rsidRPr="001A46D7">
              <w:rPr>
                <w:i/>
              </w:rPr>
              <w:t>saksmappe, journalpost</w:t>
            </w:r>
          </w:p>
        </w:tc>
      </w:tr>
      <w:tr w:rsidR="00ED2C94" w:rsidRPr="00922DC1" w14:paraId="405CFAEE" w14:textId="77777777" w:rsidTr="00BA3FB7">
        <w:tc>
          <w:tcPr>
            <w:tcW w:w="2568" w:type="dxa"/>
            <w:gridSpan w:val="3"/>
            <w:tcBorders>
              <w:left w:val="single" w:sz="1" w:space="0" w:color="000000"/>
              <w:bottom w:val="single" w:sz="1" w:space="0" w:color="000000"/>
            </w:tcBorders>
          </w:tcPr>
          <w:p w14:paraId="289C075E"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4D37C87" w14:textId="77777777" w:rsidR="00ED2C94" w:rsidRPr="001A46D7" w:rsidRDefault="00ED2C94" w:rsidP="004909CD">
            <w:pPr>
              <w:pStyle w:val="Tabellinnhold"/>
              <w:snapToGrid w:val="0"/>
            </w:pPr>
            <w:r w:rsidRPr="001A46D7">
              <w:t>Registreres manuelt ved utlån</w:t>
            </w:r>
          </w:p>
        </w:tc>
      </w:tr>
      <w:tr w:rsidR="00ED2C94" w:rsidRPr="00922DC1" w14:paraId="45775161" w14:textId="77777777" w:rsidTr="00BA3FB7">
        <w:tc>
          <w:tcPr>
            <w:tcW w:w="2568" w:type="dxa"/>
            <w:gridSpan w:val="3"/>
            <w:tcBorders>
              <w:left w:val="single" w:sz="1" w:space="0" w:color="000000"/>
              <w:bottom w:val="single" w:sz="1" w:space="0" w:color="000000"/>
            </w:tcBorders>
          </w:tcPr>
          <w:p w14:paraId="4A136147"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6487B6A9" w14:textId="77777777" w:rsidR="00ED2C94" w:rsidRPr="001A46D7" w:rsidRDefault="00ED2C94" w:rsidP="00416C9A">
            <w:pPr>
              <w:pStyle w:val="Tabellinnhold"/>
              <w:snapToGrid w:val="0"/>
            </w:pPr>
            <w:r w:rsidRPr="001A46D7">
              <w:t>Nei</w:t>
            </w:r>
          </w:p>
        </w:tc>
      </w:tr>
      <w:tr w:rsidR="00ED2C94" w:rsidRPr="00922DC1" w14:paraId="452E4466" w14:textId="77777777" w:rsidTr="00BA3FB7">
        <w:tc>
          <w:tcPr>
            <w:tcW w:w="2568" w:type="dxa"/>
            <w:gridSpan w:val="3"/>
            <w:tcBorders>
              <w:left w:val="single" w:sz="1" w:space="0" w:color="000000"/>
              <w:bottom w:val="single" w:sz="1" w:space="0" w:color="000000"/>
            </w:tcBorders>
          </w:tcPr>
          <w:p w14:paraId="0D79C3DE"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135BD605" w14:textId="77777777" w:rsidR="00ED2C94" w:rsidRPr="001A46D7" w:rsidRDefault="00ED2C94" w:rsidP="00416C9A">
            <w:pPr>
              <w:pStyle w:val="Tabellinnhold"/>
              <w:snapToGrid w:val="0"/>
            </w:pPr>
            <w:r w:rsidRPr="001A46D7">
              <w:t xml:space="preserve">Utlån skal også kunne registreres etter at en saksmappe er avsluttet, eller </w:t>
            </w:r>
            <w:r w:rsidR="004909CD" w:rsidRPr="001A46D7">
              <w:t xml:space="preserve">etter </w:t>
            </w:r>
            <w:r w:rsidRPr="001A46D7">
              <w:t>at dokumentene i en journalpost ble arkivert</w:t>
            </w:r>
            <w:r w:rsidR="004909CD" w:rsidRPr="001A46D7">
              <w:t>.</w:t>
            </w:r>
          </w:p>
        </w:tc>
      </w:tr>
      <w:tr w:rsidR="00ED2C94" w:rsidRPr="00922DC1" w14:paraId="346BADC5" w14:textId="77777777" w:rsidTr="00BA3FB7">
        <w:tc>
          <w:tcPr>
            <w:tcW w:w="2568" w:type="dxa"/>
            <w:gridSpan w:val="3"/>
            <w:tcBorders>
              <w:left w:val="single" w:sz="1" w:space="0" w:color="000000"/>
              <w:bottom w:val="single" w:sz="1" w:space="0" w:color="000000"/>
            </w:tcBorders>
          </w:tcPr>
          <w:p w14:paraId="1B02DAF1"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79619E1" w14:textId="77777777" w:rsidR="00ED2C94" w:rsidRPr="001A46D7" w:rsidRDefault="004909CD" w:rsidP="00416C9A">
            <w:pPr>
              <w:pStyle w:val="Tabellinnhold"/>
              <w:snapToGrid w:val="0"/>
            </w:pPr>
            <w:r w:rsidRPr="001A46D7">
              <w:t>Det er ikke spesifisert noen dato for tilbakelevering</w:t>
            </w:r>
            <w:r w:rsidR="00ED2C94" w:rsidRPr="001A46D7">
              <w:t xml:space="preserve">. Tilbakelevering kan markeres ved at </w:t>
            </w:r>
            <w:r w:rsidR="00ED2C94" w:rsidRPr="001A46D7">
              <w:rPr>
                <w:i/>
              </w:rPr>
              <w:t>M106</w:t>
            </w:r>
            <w:r w:rsidR="00ED2C94" w:rsidRPr="001A46D7">
              <w:t xml:space="preserve"> </w:t>
            </w:r>
            <w:r w:rsidR="00ED2C94" w:rsidRPr="001A46D7">
              <w:rPr>
                <w:i/>
              </w:rPr>
              <w:t>utlaantDato</w:t>
            </w:r>
            <w:r w:rsidR="00ED2C94" w:rsidRPr="001A46D7">
              <w:t xml:space="preserve"> slettes. Det er ingen krav om obligatorisk logging av utlån av fysiske dokumenter.</w:t>
            </w:r>
          </w:p>
        </w:tc>
      </w:tr>
    </w:tbl>
    <w:p w14:paraId="21F64106"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645D7B65" w14:textId="77777777" w:rsidTr="00BA3FB7">
        <w:tc>
          <w:tcPr>
            <w:tcW w:w="521" w:type="dxa"/>
            <w:tcBorders>
              <w:top w:val="single" w:sz="1" w:space="0" w:color="000000"/>
              <w:left w:val="single" w:sz="1" w:space="0" w:color="000000"/>
              <w:bottom w:val="single" w:sz="1" w:space="0" w:color="000000"/>
            </w:tcBorders>
          </w:tcPr>
          <w:p w14:paraId="7F295094"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F052FF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M107</w:t>
            </w:r>
          </w:p>
        </w:tc>
        <w:tc>
          <w:tcPr>
            <w:tcW w:w="802" w:type="dxa"/>
            <w:tcBorders>
              <w:top w:val="single" w:sz="1" w:space="0" w:color="000000"/>
              <w:left w:val="single" w:sz="1" w:space="0" w:color="000000"/>
              <w:bottom w:val="single" w:sz="1" w:space="0" w:color="000000"/>
            </w:tcBorders>
          </w:tcPr>
          <w:p w14:paraId="350D9CF3"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664AF31D"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arkivperiodeStartDato</w:t>
            </w:r>
          </w:p>
        </w:tc>
      </w:tr>
      <w:tr w:rsidR="00ED2C94" w:rsidRPr="00922DC1" w14:paraId="6F10E15A" w14:textId="77777777" w:rsidTr="00BA3FB7">
        <w:tc>
          <w:tcPr>
            <w:tcW w:w="2568" w:type="dxa"/>
            <w:gridSpan w:val="3"/>
            <w:tcBorders>
              <w:left w:val="single" w:sz="1" w:space="0" w:color="000000"/>
              <w:bottom w:val="single" w:sz="1" w:space="0" w:color="000000"/>
            </w:tcBorders>
          </w:tcPr>
          <w:p w14:paraId="7153C60D"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5E1E44C"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36000FF3"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B70BD09" w14:textId="77777777" w:rsidR="00ED2C94" w:rsidRPr="001A46D7" w:rsidRDefault="00ED2C94" w:rsidP="00416C9A">
            <w:pPr>
              <w:pStyle w:val="Tabellinnhold"/>
              <w:snapToGrid w:val="0"/>
            </w:pPr>
            <w:r w:rsidRPr="001A46D7">
              <w:t>En</w:t>
            </w:r>
          </w:p>
        </w:tc>
      </w:tr>
      <w:tr w:rsidR="00ED2C94" w:rsidRPr="00922DC1" w14:paraId="4F69566A" w14:textId="77777777" w:rsidTr="00BA3FB7">
        <w:tc>
          <w:tcPr>
            <w:tcW w:w="2568" w:type="dxa"/>
            <w:gridSpan w:val="3"/>
            <w:tcBorders>
              <w:left w:val="single" w:sz="1" w:space="0" w:color="000000"/>
              <w:bottom w:val="single" w:sz="1" w:space="0" w:color="000000"/>
            </w:tcBorders>
          </w:tcPr>
          <w:p w14:paraId="75A226CA"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68B6FF34" w14:textId="77777777" w:rsidR="00ED2C94" w:rsidRPr="001A46D7" w:rsidRDefault="00ED2C94" w:rsidP="00416C9A">
            <w:pPr>
              <w:pStyle w:val="Tabellinnhold"/>
              <w:snapToGrid w:val="0"/>
            </w:pPr>
            <w:r w:rsidRPr="001A46D7">
              <w:t>Dato for starten av en arkivperiode</w:t>
            </w:r>
          </w:p>
        </w:tc>
      </w:tr>
      <w:tr w:rsidR="00ED2C94" w:rsidRPr="00922DC1" w14:paraId="0CD42200" w14:textId="77777777" w:rsidTr="00BA3FB7">
        <w:tc>
          <w:tcPr>
            <w:tcW w:w="2568" w:type="dxa"/>
            <w:gridSpan w:val="3"/>
            <w:tcBorders>
              <w:left w:val="single" w:sz="1" w:space="0" w:color="000000"/>
              <w:bottom w:val="single" w:sz="1" w:space="0" w:color="000000"/>
            </w:tcBorders>
          </w:tcPr>
          <w:p w14:paraId="17250943"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2E10046" w14:textId="77777777" w:rsidR="00ED2C94" w:rsidRPr="001A46D7" w:rsidRDefault="00ED2C94" w:rsidP="00416C9A">
            <w:pPr>
              <w:pStyle w:val="Tabellinnhold"/>
              <w:snapToGrid w:val="0"/>
              <w:rPr>
                <w:i/>
              </w:rPr>
            </w:pPr>
            <w:r w:rsidRPr="001A46D7">
              <w:rPr>
                <w:i/>
              </w:rPr>
              <w:t>arkivdel</w:t>
            </w:r>
          </w:p>
        </w:tc>
      </w:tr>
      <w:tr w:rsidR="00ED2C94" w:rsidRPr="00922DC1" w14:paraId="7EDF3410" w14:textId="77777777" w:rsidTr="00BA3FB7">
        <w:tc>
          <w:tcPr>
            <w:tcW w:w="2568" w:type="dxa"/>
            <w:gridSpan w:val="3"/>
            <w:tcBorders>
              <w:left w:val="single" w:sz="1" w:space="0" w:color="000000"/>
              <w:bottom w:val="single" w:sz="1" w:space="0" w:color="000000"/>
            </w:tcBorders>
          </w:tcPr>
          <w:p w14:paraId="4128FFB1"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5CE601C8" w14:textId="77777777" w:rsidR="00ED2C94" w:rsidRPr="001A46D7" w:rsidRDefault="00ED2C94" w:rsidP="00416C9A">
            <w:pPr>
              <w:pStyle w:val="Tabellinnhold"/>
              <w:snapToGrid w:val="0"/>
            </w:pPr>
            <w:r w:rsidRPr="001A46D7">
              <w:t xml:space="preserve">Settes automatisk til samme dato som </w:t>
            </w:r>
            <w:r w:rsidRPr="001A46D7">
              <w:rPr>
                <w:i/>
              </w:rPr>
              <w:t>M600 opprettetDato</w:t>
            </w:r>
          </w:p>
        </w:tc>
      </w:tr>
      <w:tr w:rsidR="00ED2C94" w:rsidRPr="00922DC1" w14:paraId="10835D53" w14:textId="77777777" w:rsidTr="00BA3FB7">
        <w:tc>
          <w:tcPr>
            <w:tcW w:w="2568" w:type="dxa"/>
            <w:gridSpan w:val="3"/>
            <w:tcBorders>
              <w:left w:val="single" w:sz="1" w:space="0" w:color="000000"/>
              <w:bottom w:val="single" w:sz="1" w:space="0" w:color="000000"/>
            </w:tcBorders>
          </w:tcPr>
          <w:p w14:paraId="53DD44EB"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6AA9D5FE" w14:textId="77777777" w:rsidR="00ED2C94" w:rsidRPr="001A46D7" w:rsidRDefault="00ED2C94" w:rsidP="00416C9A">
            <w:pPr>
              <w:pStyle w:val="Tabellinnhold"/>
              <w:snapToGrid w:val="0"/>
            </w:pPr>
            <w:r w:rsidRPr="001A46D7">
              <w:t>Nei</w:t>
            </w:r>
          </w:p>
        </w:tc>
      </w:tr>
      <w:tr w:rsidR="00ED2C94" w:rsidRPr="00922DC1" w14:paraId="21C37C71" w14:textId="77777777" w:rsidTr="00BA3FB7">
        <w:tc>
          <w:tcPr>
            <w:tcW w:w="2568" w:type="dxa"/>
            <w:gridSpan w:val="3"/>
            <w:tcBorders>
              <w:left w:val="single" w:sz="1" w:space="0" w:color="000000"/>
              <w:bottom w:val="single" w:sz="1" w:space="0" w:color="000000"/>
            </w:tcBorders>
          </w:tcPr>
          <w:p w14:paraId="1A9FE9C9"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3D87314" w14:textId="77777777" w:rsidR="00ED2C94" w:rsidRPr="001A46D7" w:rsidRDefault="00ED2C94" w:rsidP="00416C9A">
            <w:pPr>
              <w:pStyle w:val="Tabellinnhold"/>
              <w:snapToGrid w:val="0"/>
            </w:pPr>
            <w:r w:rsidRPr="001A46D7">
              <w:t xml:space="preserve">Skal kunne endres manuelt </w:t>
            </w:r>
          </w:p>
        </w:tc>
      </w:tr>
      <w:tr w:rsidR="00ED2C94" w:rsidRPr="00922DC1" w14:paraId="6C70539C" w14:textId="77777777" w:rsidTr="00BA3FB7">
        <w:tc>
          <w:tcPr>
            <w:tcW w:w="2568" w:type="dxa"/>
            <w:gridSpan w:val="3"/>
            <w:tcBorders>
              <w:left w:val="single" w:sz="1" w:space="0" w:color="000000"/>
              <w:bottom w:val="single" w:sz="1" w:space="0" w:color="000000"/>
            </w:tcBorders>
          </w:tcPr>
          <w:p w14:paraId="6389BB0A"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5D94D1E" w14:textId="77777777" w:rsidR="00ED2C94" w:rsidRPr="001A46D7" w:rsidRDefault="00ED2C94" w:rsidP="00416C9A">
            <w:pPr>
              <w:pStyle w:val="Tabellinnhold"/>
              <w:snapToGrid w:val="0"/>
            </w:pPr>
            <w:r w:rsidRPr="001A46D7">
              <w:t>Det kan tenkes tilfeller hvor startdatoen ikke er identisk med datoen arkivdelen ble opprettet</w:t>
            </w:r>
          </w:p>
        </w:tc>
      </w:tr>
    </w:tbl>
    <w:p w14:paraId="2C446E1A"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240D2EEF" w14:textId="77777777" w:rsidTr="00BA3FB7">
        <w:tc>
          <w:tcPr>
            <w:tcW w:w="521" w:type="dxa"/>
            <w:tcBorders>
              <w:top w:val="single" w:sz="1" w:space="0" w:color="000000"/>
              <w:left w:val="single" w:sz="1" w:space="0" w:color="000000"/>
              <w:bottom w:val="single" w:sz="1" w:space="0" w:color="000000"/>
            </w:tcBorders>
          </w:tcPr>
          <w:p w14:paraId="58409A9C"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178313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M108</w:t>
            </w:r>
          </w:p>
        </w:tc>
        <w:tc>
          <w:tcPr>
            <w:tcW w:w="802" w:type="dxa"/>
            <w:tcBorders>
              <w:top w:val="single" w:sz="1" w:space="0" w:color="000000"/>
              <w:left w:val="single" w:sz="1" w:space="0" w:color="000000"/>
              <w:bottom w:val="single" w:sz="1" w:space="0" w:color="000000"/>
            </w:tcBorders>
          </w:tcPr>
          <w:p w14:paraId="3B05871D"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5E1D45D7"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arkivperiodeSluttDato</w:t>
            </w:r>
          </w:p>
        </w:tc>
      </w:tr>
      <w:tr w:rsidR="00ED2C94" w:rsidRPr="00922DC1" w14:paraId="5594D813" w14:textId="77777777" w:rsidTr="00BA3FB7">
        <w:tc>
          <w:tcPr>
            <w:tcW w:w="2568" w:type="dxa"/>
            <w:gridSpan w:val="3"/>
            <w:tcBorders>
              <w:left w:val="single" w:sz="1" w:space="0" w:color="000000"/>
              <w:bottom w:val="single" w:sz="1" w:space="0" w:color="000000"/>
            </w:tcBorders>
          </w:tcPr>
          <w:p w14:paraId="28CE5AE5"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0F81D564" w14:textId="77777777" w:rsidR="00ED2C94" w:rsidRPr="001A46D7" w:rsidRDefault="004373A1" w:rsidP="00416C9A">
            <w:pPr>
              <w:pStyle w:val="Tabellinnhold"/>
              <w:snapToGrid w:val="0"/>
            </w:pPr>
            <w:r>
              <w:t>O</w:t>
            </w:r>
            <w:r w:rsidR="00ED2C94" w:rsidRPr="001A46D7">
              <w:t>bligatorisk</w:t>
            </w:r>
          </w:p>
        </w:tc>
        <w:tc>
          <w:tcPr>
            <w:tcW w:w="2408" w:type="dxa"/>
            <w:tcBorders>
              <w:left w:val="single" w:sz="1" w:space="0" w:color="000000"/>
              <w:bottom w:val="single" w:sz="1" w:space="0" w:color="000000"/>
            </w:tcBorders>
          </w:tcPr>
          <w:p w14:paraId="02E41AC6"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03E3CF50" w14:textId="77777777" w:rsidR="00ED2C94" w:rsidRPr="001A46D7" w:rsidRDefault="00ED2C94" w:rsidP="00416C9A">
            <w:pPr>
              <w:pStyle w:val="Tabellinnhold"/>
              <w:snapToGrid w:val="0"/>
            </w:pPr>
            <w:r w:rsidRPr="001A46D7">
              <w:t>En</w:t>
            </w:r>
          </w:p>
        </w:tc>
      </w:tr>
      <w:tr w:rsidR="00ED2C94" w:rsidRPr="00922DC1" w14:paraId="0EA2A985" w14:textId="77777777" w:rsidTr="00BA3FB7">
        <w:tc>
          <w:tcPr>
            <w:tcW w:w="2568" w:type="dxa"/>
            <w:gridSpan w:val="3"/>
            <w:tcBorders>
              <w:left w:val="single" w:sz="1" w:space="0" w:color="000000"/>
              <w:bottom w:val="single" w:sz="1" w:space="0" w:color="000000"/>
            </w:tcBorders>
          </w:tcPr>
          <w:p w14:paraId="4A324196"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050AE93E" w14:textId="77777777" w:rsidR="00ED2C94" w:rsidRPr="001A46D7" w:rsidRDefault="00ED2C94" w:rsidP="00416C9A">
            <w:pPr>
              <w:pStyle w:val="Tabellinnhold"/>
              <w:snapToGrid w:val="0"/>
            </w:pPr>
            <w:r w:rsidRPr="001A46D7">
              <w:t>Dato for slutten av en arkivperiode</w:t>
            </w:r>
          </w:p>
        </w:tc>
      </w:tr>
      <w:tr w:rsidR="00ED2C94" w:rsidRPr="00922DC1" w14:paraId="26A1AC3E" w14:textId="77777777" w:rsidTr="00BA3FB7">
        <w:tc>
          <w:tcPr>
            <w:tcW w:w="2568" w:type="dxa"/>
            <w:gridSpan w:val="3"/>
            <w:tcBorders>
              <w:left w:val="single" w:sz="1" w:space="0" w:color="000000"/>
              <w:bottom w:val="single" w:sz="1" w:space="0" w:color="000000"/>
            </w:tcBorders>
          </w:tcPr>
          <w:p w14:paraId="114E1D6C"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7CCB845C" w14:textId="77777777" w:rsidR="00ED2C94" w:rsidRPr="001A46D7" w:rsidRDefault="00ED2C94" w:rsidP="00416C9A">
            <w:pPr>
              <w:pStyle w:val="Tabellinnhold"/>
              <w:snapToGrid w:val="0"/>
              <w:rPr>
                <w:i/>
              </w:rPr>
            </w:pPr>
            <w:r w:rsidRPr="001A46D7">
              <w:rPr>
                <w:i/>
              </w:rPr>
              <w:t>arkivdel</w:t>
            </w:r>
          </w:p>
        </w:tc>
      </w:tr>
      <w:tr w:rsidR="00ED2C94" w:rsidRPr="00922DC1" w14:paraId="2F78AA93" w14:textId="77777777" w:rsidTr="00BA3FB7">
        <w:tc>
          <w:tcPr>
            <w:tcW w:w="2568" w:type="dxa"/>
            <w:gridSpan w:val="3"/>
            <w:tcBorders>
              <w:left w:val="single" w:sz="1" w:space="0" w:color="000000"/>
              <w:bottom w:val="single" w:sz="1" w:space="0" w:color="000000"/>
            </w:tcBorders>
          </w:tcPr>
          <w:p w14:paraId="235992E1"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3E6478BC" w14:textId="77777777" w:rsidR="00ED2C94" w:rsidRPr="001A46D7" w:rsidRDefault="00ED2C94" w:rsidP="00416C9A">
            <w:pPr>
              <w:pStyle w:val="Tabellinnhold"/>
              <w:snapToGrid w:val="0"/>
            </w:pPr>
            <w:r w:rsidRPr="001A46D7">
              <w:t xml:space="preserve">Settes automatisk til samme dato som </w:t>
            </w:r>
            <w:r w:rsidRPr="001A46D7">
              <w:rPr>
                <w:i/>
              </w:rPr>
              <w:t>M602 avsluttetDato</w:t>
            </w:r>
          </w:p>
        </w:tc>
      </w:tr>
      <w:tr w:rsidR="00ED2C94" w:rsidRPr="00922DC1" w14:paraId="1D68ABF2" w14:textId="77777777" w:rsidTr="00BA3FB7">
        <w:tc>
          <w:tcPr>
            <w:tcW w:w="2568" w:type="dxa"/>
            <w:gridSpan w:val="3"/>
            <w:tcBorders>
              <w:left w:val="single" w:sz="1" w:space="0" w:color="000000"/>
              <w:bottom w:val="single" w:sz="1" w:space="0" w:color="000000"/>
            </w:tcBorders>
          </w:tcPr>
          <w:p w14:paraId="4334A0EB"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550E3734" w14:textId="77777777" w:rsidR="00ED2C94" w:rsidRPr="001A46D7" w:rsidRDefault="00ED2C94" w:rsidP="00416C9A">
            <w:pPr>
              <w:pStyle w:val="Tabellinnhold"/>
              <w:snapToGrid w:val="0"/>
            </w:pPr>
            <w:r w:rsidRPr="001A46D7">
              <w:t>Nei</w:t>
            </w:r>
          </w:p>
        </w:tc>
      </w:tr>
      <w:tr w:rsidR="00ED2C94" w:rsidRPr="00922DC1" w14:paraId="2ABA834E" w14:textId="77777777" w:rsidTr="00BA3FB7">
        <w:tc>
          <w:tcPr>
            <w:tcW w:w="2568" w:type="dxa"/>
            <w:gridSpan w:val="3"/>
            <w:tcBorders>
              <w:left w:val="single" w:sz="1" w:space="0" w:color="000000"/>
              <w:bottom w:val="single" w:sz="1" w:space="0" w:color="000000"/>
            </w:tcBorders>
          </w:tcPr>
          <w:p w14:paraId="53992586"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54171E1" w14:textId="77777777" w:rsidR="00ED2C94" w:rsidRPr="001A46D7" w:rsidRDefault="00ED2C94" w:rsidP="004373A1">
            <w:pPr>
              <w:pStyle w:val="Tabellinnhold"/>
              <w:snapToGrid w:val="0"/>
            </w:pPr>
            <w:r w:rsidRPr="001A46D7">
              <w:t xml:space="preserve">Skal kunne endres manuelt. </w:t>
            </w:r>
          </w:p>
        </w:tc>
      </w:tr>
      <w:tr w:rsidR="00ED2C94" w:rsidRPr="00922DC1" w14:paraId="6B2FEAAE" w14:textId="77777777" w:rsidTr="00BA3FB7">
        <w:tc>
          <w:tcPr>
            <w:tcW w:w="2568" w:type="dxa"/>
            <w:gridSpan w:val="3"/>
            <w:tcBorders>
              <w:left w:val="single" w:sz="1" w:space="0" w:color="000000"/>
              <w:bottom w:val="single" w:sz="1" w:space="0" w:color="000000"/>
            </w:tcBorders>
          </w:tcPr>
          <w:p w14:paraId="504C1483"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11BBC2E1" w14:textId="77777777" w:rsidR="00ED2C94" w:rsidRPr="001A46D7" w:rsidRDefault="00ED2C94" w:rsidP="007440DF">
            <w:pPr>
              <w:pStyle w:val="Tabellinnhold"/>
              <w:snapToGrid w:val="0"/>
            </w:pPr>
            <w:r w:rsidRPr="001A46D7">
              <w:t xml:space="preserve">Det kan forekomme tilfeller hvor sluttdatoen ikke er identisk med datoen arkivdelen ble avsluttet. </w:t>
            </w:r>
          </w:p>
        </w:tc>
      </w:tr>
    </w:tbl>
    <w:p w14:paraId="284B1737"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6DBBD44" w14:textId="77777777" w:rsidTr="00BA3FB7">
        <w:tc>
          <w:tcPr>
            <w:tcW w:w="521" w:type="dxa"/>
            <w:tcBorders>
              <w:top w:val="single" w:sz="1" w:space="0" w:color="000000"/>
              <w:left w:val="single" w:sz="1" w:space="0" w:color="000000"/>
              <w:bottom w:val="single" w:sz="1" w:space="0" w:color="000000"/>
            </w:tcBorders>
          </w:tcPr>
          <w:p w14:paraId="63C65226"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A4A6C59"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M109</w:t>
            </w:r>
          </w:p>
        </w:tc>
        <w:tc>
          <w:tcPr>
            <w:tcW w:w="802" w:type="dxa"/>
            <w:tcBorders>
              <w:top w:val="single" w:sz="1" w:space="0" w:color="000000"/>
              <w:left w:val="single" w:sz="1" w:space="0" w:color="000000"/>
              <w:bottom w:val="single" w:sz="1" w:space="0" w:color="000000"/>
            </w:tcBorders>
          </w:tcPr>
          <w:p w14:paraId="242B656E"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2FDEF14C"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forfallsdato</w:t>
            </w:r>
          </w:p>
        </w:tc>
      </w:tr>
      <w:tr w:rsidR="00ED2C94" w:rsidRPr="00922DC1" w14:paraId="765ED602" w14:textId="77777777" w:rsidTr="00BA3FB7">
        <w:tc>
          <w:tcPr>
            <w:tcW w:w="2568" w:type="dxa"/>
            <w:gridSpan w:val="3"/>
            <w:tcBorders>
              <w:left w:val="single" w:sz="1" w:space="0" w:color="000000"/>
              <w:bottom w:val="single" w:sz="1" w:space="0" w:color="000000"/>
            </w:tcBorders>
          </w:tcPr>
          <w:p w14:paraId="06F88637"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07419B6A" w14:textId="77777777" w:rsidR="00ED2C94" w:rsidRPr="001A46D7" w:rsidRDefault="004373A1" w:rsidP="00416C9A">
            <w:pPr>
              <w:pStyle w:val="Tabellinnhold"/>
              <w:snapToGrid w:val="0"/>
            </w:pPr>
            <w:r>
              <w:t>Valgfri</w:t>
            </w:r>
          </w:p>
        </w:tc>
        <w:tc>
          <w:tcPr>
            <w:tcW w:w="2408" w:type="dxa"/>
            <w:tcBorders>
              <w:left w:val="single" w:sz="1" w:space="0" w:color="000000"/>
              <w:bottom w:val="single" w:sz="1" w:space="0" w:color="000000"/>
            </w:tcBorders>
          </w:tcPr>
          <w:p w14:paraId="7AF3E428"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984CAA3" w14:textId="77777777" w:rsidR="00ED2C94" w:rsidRPr="001A46D7" w:rsidRDefault="00ED2C94" w:rsidP="00416C9A">
            <w:pPr>
              <w:pStyle w:val="Tabellinnhold"/>
              <w:snapToGrid w:val="0"/>
            </w:pPr>
            <w:r w:rsidRPr="001A46D7">
              <w:t>En</w:t>
            </w:r>
          </w:p>
        </w:tc>
      </w:tr>
      <w:tr w:rsidR="00ED2C94" w:rsidRPr="00922DC1" w14:paraId="41C8BC4C" w14:textId="77777777" w:rsidTr="00BA3FB7">
        <w:tc>
          <w:tcPr>
            <w:tcW w:w="2568" w:type="dxa"/>
            <w:gridSpan w:val="3"/>
            <w:tcBorders>
              <w:left w:val="single" w:sz="1" w:space="0" w:color="000000"/>
              <w:bottom w:val="single" w:sz="1" w:space="0" w:color="000000"/>
            </w:tcBorders>
          </w:tcPr>
          <w:p w14:paraId="2F45023D"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0573AD37" w14:textId="77777777" w:rsidR="00ED2C94" w:rsidRPr="001A46D7" w:rsidRDefault="00ED2C94" w:rsidP="00416C9A">
            <w:pPr>
              <w:pStyle w:val="Tabellinnhold"/>
              <w:snapToGrid w:val="0"/>
            </w:pPr>
            <w:r w:rsidRPr="001A46D7">
              <w:t>Dato som angir fristen for når et inngående dokument må være besvart</w:t>
            </w:r>
          </w:p>
        </w:tc>
      </w:tr>
      <w:tr w:rsidR="00ED2C94" w:rsidRPr="00922DC1" w14:paraId="685C618F" w14:textId="77777777" w:rsidTr="00BA3FB7">
        <w:tc>
          <w:tcPr>
            <w:tcW w:w="2568" w:type="dxa"/>
            <w:gridSpan w:val="3"/>
            <w:tcBorders>
              <w:left w:val="single" w:sz="1" w:space="0" w:color="000000"/>
              <w:bottom w:val="single" w:sz="1" w:space="0" w:color="000000"/>
            </w:tcBorders>
          </w:tcPr>
          <w:p w14:paraId="4CEC749E"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2642B667" w14:textId="77777777" w:rsidR="00ED2C94" w:rsidRPr="001A46D7" w:rsidRDefault="00ED2C94" w:rsidP="00416C9A">
            <w:pPr>
              <w:pStyle w:val="Tabellinnhold"/>
              <w:snapToGrid w:val="0"/>
              <w:rPr>
                <w:i/>
              </w:rPr>
            </w:pPr>
            <w:r w:rsidRPr="001A46D7">
              <w:rPr>
                <w:i/>
              </w:rPr>
              <w:t>journalpost</w:t>
            </w:r>
          </w:p>
        </w:tc>
      </w:tr>
      <w:tr w:rsidR="00ED2C94" w:rsidRPr="00922DC1" w14:paraId="4965007B" w14:textId="77777777" w:rsidTr="00BA3FB7">
        <w:tc>
          <w:tcPr>
            <w:tcW w:w="2568" w:type="dxa"/>
            <w:gridSpan w:val="3"/>
            <w:tcBorders>
              <w:left w:val="single" w:sz="1" w:space="0" w:color="000000"/>
              <w:bottom w:val="single" w:sz="1" w:space="0" w:color="000000"/>
            </w:tcBorders>
          </w:tcPr>
          <w:p w14:paraId="3B17AA7A"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15F3EA02" w14:textId="77777777" w:rsidR="00ED2C94" w:rsidRPr="001A46D7" w:rsidRDefault="00ED2C94" w:rsidP="00416C9A">
            <w:pPr>
              <w:pStyle w:val="Tabellinnhold"/>
              <w:snapToGrid w:val="0"/>
            </w:pPr>
            <w:r w:rsidRPr="001A46D7">
              <w:t>Registreres manuelt</w:t>
            </w:r>
          </w:p>
        </w:tc>
      </w:tr>
      <w:tr w:rsidR="00ED2C94" w:rsidRPr="00922DC1" w14:paraId="23DFB1F4" w14:textId="77777777" w:rsidTr="00BA3FB7">
        <w:tc>
          <w:tcPr>
            <w:tcW w:w="2568" w:type="dxa"/>
            <w:gridSpan w:val="3"/>
            <w:tcBorders>
              <w:left w:val="single" w:sz="1" w:space="0" w:color="000000"/>
              <w:bottom w:val="single" w:sz="1" w:space="0" w:color="000000"/>
            </w:tcBorders>
          </w:tcPr>
          <w:p w14:paraId="42D0398A"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93C2837" w14:textId="77777777" w:rsidR="00ED2C94" w:rsidRPr="001A46D7" w:rsidRDefault="00ED2C94" w:rsidP="00416C9A">
            <w:pPr>
              <w:pStyle w:val="Tabellinnhold"/>
              <w:snapToGrid w:val="0"/>
            </w:pPr>
            <w:r w:rsidRPr="001A46D7">
              <w:t>Nei</w:t>
            </w:r>
          </w:p>
        </w:tc>
      </w:tr>
      <w:tr w:rsidR="00ED2C94" w:rsidRPr="00922DC1" w14:paraId="6EA13BC5" w14:textId="77777777" w:rsidTr="00BA3FB7">
        <w:tc>
          <w:tcPr>
            <w:tcW w:w="2568" w:type="dxa"/>
            <w:gridSpan w:val="3"/>
            <w:tcBorders>
              <w:left w:val="single" w:sz="1" w:space="0" w:color="000000"/>
              <w:bottom w:val="single" w:sz="1" w:space="0" w:color="000000"/>
            </w:tcBorders>
          </w:tcPr>
          <w:p w14:paraId="57BAADAA"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FA52C4C" w14:textId="77777777" w:rsidR="00ED2C94" w:rsidRPr="001A46D7" w:rsidRDefault="00ED2C94" w:rsidP="00416C9A">
            <w:pPr>
              <w:pStyle w:val="Tabellinnhold"/>
              <w:snapToGrid w:val="0"/>
            </w:pPr>
          </w:p>
        </w:tc>
      </w:tr>
      <w:tr w:rsidR="00ED2C94" w:rsidRPr="00922DC1" w14:paraId="183EC901" w14:textId="77777777" w:rsidTr="00BA3FB7">
        <w:tc>
          <w:tcPr>
            <w:tcW w:w="2568" w:type="dxa"/>
            <w:gridSpan w:val="3"/>
            <w:tcBorders>
              <w:left w:val="single" w:sz="1" w:space="0" w:color="000000"/>
              <w:bottom w:val="single" w:sz="1" w:space="0" w:color="000000"/>
            </w:tcBorders>
          </w:tcPr>
          <w:p w14:paraId="3A7EDE71"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02861DB" w14:textId="77777777" w:rsidR="00ED2C94" w:rsidRPr="001A46D7" w:rsidRDefault="00ED2C94" w:rsidP="007440DF">
            <w:pPr>
              <w:pStyle w:val="Tabellinnhold"/>
              <w:snapToGrid w:val="0"/>
            </w:pPr>
            <w:r w:rsidRPr="001A46D7">
              <w:t xml:space="preserve">Forfallsdato </w:t>
            </w:r>
            <w:r w:rsidR="007440DF" w:rsidRPr="001A46D7">
              <w:t>kan</w:t>
            </w:r>
            <w:r w:rsidRPr="001A46D7">
              <w:t xml:space="preserve"> være angitt</w:t>
            </w:r>
            <w:r w:rsidR="001A46D7">
              <w:t xml:space="preserve"> som en</w:t>
            </w:r>
            <w:r w:rsidR="007440DF" w:rsidRPr="001A46D7">
              <w:t xml:space="preserve"> betingelse</w:t>
            </w:r>
            <w:r w:rsidRPr="001A46D7">
              <w:t xml:space="preserve"> i det inngående dokumentet</w:t>
            </w:r>
          </w:p>
        </w:tc>
      </w:tr>
    </w:tbl>
    <w:p w14:paraId="3BB1F8EA"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8D2197D" w14:textId="77777777" w:rsidTr="00BA3FB7">
        <w:tc>
          <w:tcPr>
            <w:tcW w:w="521" w:type="dxa"/>
            <w:tcBorders>
              <w:top w:val="single" w:sz="1" w:space="0" w:color="000000"/>
              <w:left w:val="single" w:sz="1" w:space="0" w:color="000000"/>
              <w:bottom w:val="single" w:sz="1" w:space="0" w:color="000000"/>
            </w:tcBorders>
          </w:tcPr>
          <w:p w14:paraId="35A702C6"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32230A2"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M110</w:t>
            </w:r>
          </w:p>
        </w:tc>
        <w:tc>
          <w:tcPr>
            <w:tcW w:w="802" w:type="dxa"/>
            <w:tcBorders>
              <w:top w:val="single" w:sz="1" w:space="0" w:color="000000"/>
              <w:left w:val="single" w:sz="1" w:space="0" w:color="000000"/>
              <w:bottom w:val="single" w:sz="1" w:space="0" w:color="000000"/>
            </w:tcBorders>
          </w:tcPr>
          <w:p w14:paraId="31B0945D"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5E3881A2"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offentlighetsvurdertDato</w:t>
            </w:r>
          </w:p>
        </w:tc>
      </w:tr>
      <w:tr w:rsidR="00ED2C94" w:rsidRPr="00922DC1" w14:paraId="7992C427" w14:textId="77777777" w:rsidTr="00BA3FB7">
        <w:tc>
          <w:tcPr>
            <w:tcW w:w="2568" w:type="dxa"/>
            <w:gridSpan w:val="3"/>
            <w:tcBorders>
              <w:left w:val="single" w:sz="1" w:space="0" w:color="000000"/>
              <w:bottom w:val="single" w:sz="1" w:space="0" w:color="000000"/>
            </w:tcBorders>
          </w:tcPr>
          <w:p w14:paraId="6F28B0FD"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071ADF49" w14:textId="77777777" w:rsidR="00ED2C94" w:rsidRPr="001A46D7" w:rsidRDefault="004373A1" w:rsidP="00416C9A">
            <w:pPr>
              <w:pStyle w:val="Tabellinnhold"/>
              <w:snapToGrid w:val="0"/>
            </w:pPr>
            <w:r>
              <w:t>Valgfri</w:t>
            </w:r>
          </w:p>
        </w:tc>
        <w:tc>
          <w:tcPr>
            <w:tcW w:w="2408" w:type="dxa"/>
            <w:tcBorders>
              <w:left w:val="single" w:sz="1" w:space="0" w:color="000000"/>
              <w:bottom w:val="single" w:sz="1" w:space="0" w:color="000000"/>
            </w:tcBorders>
          </w:tcPr>
          <w:p w14:paraId="2CF4B349"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428EC119" w14:textId="77777777" w:rsidR="00ED2C94" w:rsidRPr="001A46D7" w:rsidRDefault="00ED2C94" w:rsidP="00416C9A">
            <w:pPr>
              <w:pStyle w:val="Tabellinnhold"/>
              <w:snapToGrid w:val="0"/>
            </w:pPr>
            <w:r w:rsidRPr="001A46D7">
              <w:t>En</w:t>
            </w:r>
          </w:p>
        </w:tc>
      </w:tr>
      <w:tr w:rsidR="00ED2C94" w:rsidRPr="00922DC1" w14:paraId="4852AFBC" w14:textId="77777777" w:rsidTr="00BA3FB7">
        <w:tc>
          <w:tcPr>
            <w:tcW w:w="2568" w:type="dxa"/>
            <w:gridSpan w:val="3"/>
            <w:tcBorders>
              <w:left w:val="single" w:sz="1" w:space="0" w:color="000000"/>
              <w:bottom w:val="single" w:sz="1" w:space="0" w:color="000000"/>
            </w:tcBorders>
          </w:tcPr>
          <w:p w14:paraId="0E7C17D6"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9AB3665" w14:textId="77777777" w:rsidR="00ED2C94" w:rsidRPr="001A46D7" w:rsidRDefault="00ED2C94" w:rsidP="00416C9A">
            <w:pPr>
              <w:pStyle w:val="Tabellinnhold"/>
              <w:snapToGrid w:val="0"/>
            </w:pPr>
            <w:r w:rsidRPr="001A46D7">
              <w:t>Datoen da offentlighetsvurdering ble foretatt</w:t>
            </w:r>
          </w:p>
        </w:tc>
      </w:tr>
      <w:tr w:rsidR="00ED2C94" w:rsidRPr="00922DC1" w14:paraId="2BF929A4" w14:textId="77777777" w:rsidTr="00BA3FB7">
        <w:tc>
          <w:tcPr>
            <w:tcW w:w="2568" w:type="dxa"/>
            <w:gridSpan w:val="3"/>
            <w:tcBorders>
              <w:left w:val="single" w:sz="1" w:space="0" w:color="000000"/>
              <w:bottom w:val="single" w:sz="1" w:space="0" w:color="000000"/>
            </w:tcBorders>
          </w:tcPr>
          <w:p w14:paraId="272CA07B"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761558B6" w14:textId="77777777" w:rsidR="00ED2C94" w:rsidRPr="001A46D7" w:rsidRDefault="00ED2C94" w:rsidP="00416C9A">
            <w:pPr>
              <w:pStyle w:val="Tabellinnhold"/>
              <w:snapToGrid w:val="0"/>
              <w:rPr>
                <w:i/>
              </w:rPr>
            </w:pPr>
            <w:r w:rsidRPr="001A46D7">
              <w:rPr>
                <w:i/>
              </w:rPr>
              <w:t>journalpost</w:t>
            </w:r>
          </w:p>
        </w:tc>
      </w:tr>
      <w:tr w:rsidR="00ED2C94" w:rsidRPr="00922DC1" w14:paraId="00517522" w14:textId="77777777" w:rsidTr="00BA3FB7">
        <w:tc>
          <w:tcPr>
            <w:tcW w:w="2568" w:type="dxa"/>
            <w:gridSpan w:val="3"/>
            <w:tcBorders>
              <w:left w:val="single" w:sz="1" w:space="0" w:color="000000"/>
              <w:bottom w:val="single" w:sz="1" w:space="0" w:color="000000"/>
            </w:tcBorders>
          </w:tcPr>
          <w:p w14:paraId="10BF453C"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14CFBB4F" w14:textId="77777777" w:rsidR="00ED2C94" w:rsidRPr="001A46D7" w:rsidRDefault="00ED2C94" w:rsidP="00416C9A">
            <w:pPr>
              <w:pStyle w:val="Tabellinnhold"/>
              <w:snapToGrid w:val="0"/>
            </w:pPr>
            <w:r w:rsidRPr="001A46D7">
              <w:t>Registreres automatisk knyttet til funksjonalitet for skjerming</w:t>
            </w:r>
          </w:p>
        </w:tc>
      </w:tr>
      <w:tr w:rsidR="00ED2C94" w:rsidRPr="00922DC1" w14:paraId="486DE4EA" w14:textId="77777777" w:rsidTr="00BA3FB7">
        <w:tc>
          <w:tcPr>
            <w:tcW w:w="2568" w:type="dxa"/>
            <w:gridSpan w:val="3"/>
            <w:tcBorders>
              <w:left w:val="single" w:sz="1" w:space="0" w:color="000000"/>
              <w:bottom w:val="single" w:sz="1" w:space="0" w:color="000000"/>
            </w:tcBorders>
          </w:tcPr>
          <w:p w14:paraId="50074C01"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2FB941D" w14:textId="77777777" w:rsidR="00ED2C94" w:rsidRPr="001A46D7" w:rsidRDefault="00ED2C94" w:rsidP="00416C9A">
            <w:pPr>
              <w:pStyle w:val="Tabellinnhold"/>
              <w:snapToGrid w:val="0"/>
            </w:pPr>
            <w:r w:rsidRPr="001A46D7">
              <w:t>Nei</w:t>
            </w:r>
          </w:p>
        </w:tc>
      </w:tr>
      <w:tr w:rsidR="00ED2C94" w:rsidRPr="00922DC1" w14:paraId="39790C3B" w14:textId="77777777" w:rsidTr="00BA3FB7">
        <w:tc>
          <w:tcPr>
            <w:tcW w:w="2568" w:type="dxa"/>
            <w:gridSpan w:val="3"/>
            <w:tcBorders>
              <w:left w:val="single" w:sz="1" w:space="0" w:color="000000"/>
              <w:bottom w:val="single" w:sz="1" w:space="0" w:color="000000"/>
            </w:tcBorders>
          </w:tcPr>
          <w:p w14:paraId="3AF3D0AE"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6997DBA" w14:textId="77777777" w:rsidR="00ED2C94" w:rsidRPr="001A46D7" w:rsidRDefault="00ED2C94" w:rsidP="00416C9A">
            <w:pPr>
              <w:pStyle w:val="Tabellinnhold"/>
              <w:snapToGrid w:val="0"/>
            </w:pPr>
          </w:p>
        </w:tc>
      </w:tr>
      <w:tr w:rsidR="00ED2C94" w:rsidRPr="00922DC1" w14:paraId="10BB33B6" w14:textId="77777777" w:rsidTr="00BA3FB7">
        <w:tc>
          <w:tcPr>
            <w:tcW w:w="2568" w:type="dxa"/>
            <w:gridSpan w:val="3"/>
            <w:tcBorders>
              <w:left w:val="single" w:sz="1" w:space="0" w:color="000000"/>
              <w:bottom w:val="single" w:sz="1" w:space="0" w:color="000000"/>
            </w:tcBorders>
          </w:tcPr>
          <w:p w14:paraId="73D70E18"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1C44A6AE" w14:textId="77777777" w:rsidR="00ED2C94" w:rsidRPr="001A46D7" w:rsidRDefault="007440DF" w:rsidP="00593C98">
            <w:pPr>
              <w:pStyle w:val="Tabellinnhold"/>
              <w:snapToGrid w:val="0"/>
            </w:pPr>
            <w:r w:rsidRPr="001A46D7">
              <w:t xml:space="preserve">Dato for offentlighetsvurdering </w:t>
            </w:r>
            <w:r w:rsidR="00D82F85">
              <w:t xml:space="preserve">kan </w:t>
            </w:r>
            <w:r w:rsidR="00593C98" w:rsidRPr="001A46D7">
              <w:t>brukes</w:t>
            </w:r>
            <w:r w:rsidRPr="001A46D7">
              <w:t xml:space="preserve"> </w:t>
            </w:r>
            <w:r w:rsidR="00593C98" w:rsidRPr="001A46D7">
              <w:t>dersom inngående dokumenter automatisk blir midlertidig skjerm</w:t>
            </w:r>
            <w:r w:rsidR="001A46D7">
              <w:t>et ved mottak, og offentlighets</w:t>
            </w:r>
            <w:r w:rsidR="001A46D7">
              <w:softHyphen/>
            </w:r>
            <w:r w:rsidR="00593C98" w:rsidRPr="001A46D7">
              <w:t>vurderingen skjer på et litt senere tidspunkt.</w:t>
            </w:r>
            <w:r w:rsidRPr="001A46D7">
              <w:t xml:space="preserve"> </w:t>
            </w:r>
          </w:p>
        </w:tc>
      </w:tr>
    </w:tbl>
    <w:p w14:paraId="78BB8011"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5D37DD52" w14:textId="77777777" w:rsidTr="00BA3FB7">
        <w:tc>
          <w:tcPr>
            <w:tcW w:w="521" w:type="dxa"/>
            <w:tcBorders>
              <w:top w:val="single" w:sz="1" w:space="0" w:color="000000"/>
              <w:left w:val="single" w:sz="1" w:space="0" w:color="000000"/>
              <w:bottom w:val="single" w:sz="1" w:space="0" w:color="000000"/>
            </w:tcBorders>
          </w:tcPr>
          <w:p w14:paraId="4C2CF9CC"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477D70E"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M111</w:t>
            </w:r>
          </w:p>
        </w:tc>
        <w:tc>
          <w:tcPr>
            <w:tcW w:w="802" w:type="dxa"/>
            <w:tcBorders>
              <w:top w:val="single" w:sz="1" w:space="0" w:color="000000"/>
              <w:left w:val="single" w:sz="1" w:space="0" w:color="000000"/>
              <w:bottom w:val="single" w:sz="1" w:space="0" w:color="000000"/>
            </w:tcBorders>
          </w:tcPr>
          <w:p w14:paraId="34822D05"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105F94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presedensDato</w:t>
            </w:r>
          </w:p>
        </w:tc>
      </w:tr>
      <w:tr w:rsidR="00ED2C94" w:rsidRPr="00922DC1" w14:paraId="53963744" w14:textId="77777777" w:rsidTr="00BA3FB7">
        <w:tc>
          <w:tcPr>
            <w:tcW w:w="2568" w:type="dxa"/>
            <w:gridSpan w:val="3"/>
            <w:tcBorders>
              <w:left w:val="single" w:sz="1" w:space="0" w:color="000000"/>
              <w:bottom w:val="single" w:sz="1" w:space="0" w:color="000000"/>
            </w:tcBorders>
          </w:tcPr>
          <w:p w14:paraId="43328129"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0391D631" w14:textId="77777777" w:rsidR="00ED2C94" w:rsidRPr="001A46D7" w:rsidRDefault="004373A1" w:rsidP="00416C9A">
            <w:pPr>
              <w:pStyle w:val="Tabellinnhold"/>
              <w:snapToGrid w:val="0"/>
            </w:pPr>
            <w:r>
              <w:t>Betinget obligatorisk</w:t>
            </w:r>
          </w:p>
        </w:tc>
        <w:tc>
          <w:tcPr>
            <w:tcW w:w="2408" w:type="dxa"/>
            <w:tcBorders>
              <w:left w:val="single" w:sz="1" w:space="0" w:color="000000"/>
              <w:bottom w:val="single" w:sz="1" w:space="0" w:color="000000"/>
            </w:tcBorders>
          </w:tcPr>
          <w:p w14:paraId="0CD2D68B"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0F7D4394" w14:textId="77777777" w:rsidR="00ED2C94" w:rsidRPr="001A46D7" w:rsidRDefault="00ED2C94" w:rsidP="00416C9A">
            <w:pPr>
              <w:pStyle w:val="Tabellinnhold"/>
              <w:snapToGrid w:val="0"/>
            </w:pPr>
            <w:r w:rsidRPr="001A46D7">
              <w:t>En</w:t>
            </w:r>
          </w:p>
        </w:tc>
      </w:tr>
      <w:tr w:rsidR="00ED2C94" w:rsidRPr="00922DC1" w14:paraId="6C46B22C" w14:textId="77777777" w:rsidTr="00BA3FB7">
        <w:tc>
          <w:tcPr>
            <w:tcW w:w="2568" w:type="dxa"/>
            <w:gridSpan w:val="3"/>
            <w:tcBorders>
              <w:left w:val="single" w:sz="1" w:space="0" w:color="000000"/>
              <w:bottom w:val="single" w:sz="1" w:space="0" w:color="000000"/>
            </w:tcBorders>
          </w:tcPr>
          <w:p w14:paraId="44D315E0"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0FB1AF9" w14:textId="77777777" w:rsidR="00ED2C94" w:rsidRPr="001A46D7" w:rsidRDefault="00ED2C94" w:rsidP="00192E31">
            <w:pPr>
              <w:pStyle w:val="Tabellinnhold"/>
              <w:snapToGrid w:val="0"/>
            </w:pPr>
            <w:r w:rsidRPr="001A46D7">
              <w:t>Datoen på presedensen</w:t>
            </w:r>
            <w:r w:rsidR="00192E31" w:rsidRPr="001A46D7">
              <w:t xml:space="preserve"> </w:t>
            </w:r>
          </w:p>
        </w:tc>
      </w:tr>
      <w:tr w:rsidR="00ED2C94" w:rsidRPr="00922DC1" w14:paraId="31A26E21" w14:textId="77777777" w:rsidTr="00BA3FB7">
        <w:tc>
          <w:tcPr>
            <w:tcW w:w="2568" w:type="dxa"/>
            <w:gridSpan w:val="3"/>
            <w:tcBorders>
              <w:left w:val="single" w:sz="1" w:space="0" w:color="000000"/>
              <w:bottom w:val="single" w:sz="1" w:space="0" w:color="000000"/>
            </w:tcBorders>
          </w:tcPr>
          <w:p w14:paraId="6F2E3B97"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BB10890" w14:textId="77777777" w:rsidR="00ED2C94" w:rsidRPr="001A46D7" w:rsidRDefault="00ED2C94" w:rsidP="00416C9A">
            <w:pPr>
              <w:pStyle w:val="Tabellinnhold"/>
              <w:snapToGrid w:val="0"/>
            </w:pPr>
            <w:r w:rsidRPr="001A46D7">
              <w:rPr>
                <w:i/>
              </w:rPr>
              <w:t>saksmappe</w:t>
            </w:r>
            <w:r w:rsidRPr="001A46D7">
              <w:t xml:space="preserve"> eller </w:t>
            </w:r>
            <w:r w:rsidRPr="001A46D7">
              <w:rPr>
                <w:i/>
              </w:rPr>
              <w:t>journalpost</w:t>
            </w:r>
          </w:p>
        </w:tc>
      </w:tr>
      <w:tr w:rsidR="00ED2C94" w:rsidRPr="00922DC1" w14:paraId="1730A340" w14:textId="77777777" w:rsidTr="00BA3FB7">
        <w:tc>
          <w:tcPr>
            <w:tcW w:w="2568" w:type="dxa"/>
            <w:gridSpan w:val="3"/>
            <w:tcBorders>
              <w:left w:val="single" w:sz="1" w:space="0" w:color="000000"/>
              <w:bottom w:val="single" w:sz="1" w:space="0" w:color="000000"/>
            </w:tcBorders>
          </w:tcPr>
          <w:p w14:paraId="3F67BE75"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A025983" w14:textId="77777777" w:rsidR="00ED2C94" w:rsidRPr="001A46D7" w:rsidRDefault="00ED2C94" w:rsidP="00416C9A">
            <w:pPr>
              <w:pStyle w:val="Tabellinnhold"/>
              <w:snapToGrid w:val="0"/>
            </w:pPr>
            <w:r w:rsidRPr="001A46D7">
              <w:t xml:space="preserve">Registreres manuelt ved opprettelse av presedens, men bør også kunne hentes automatisk fra </w:t>
            </w:r>
            <w:r w:rsidRPr="001A46D7">
              <w:rPr>
                <w:i/>
              </w:rPr>
              <w:t>M103 dokumentetsDato</w:t>
            </w:r>
            <w:r w:rsidRPr="001A46D7">
              <w:t xml:space="preserve"> på journalposten presedensen opprettes på.</w:t>
            </w:r>
          </w:p>
        </w:tc>
      </w:tr>
      <w:tr w:rsidR="00ED2C94" w:rsidRPr="00922DC1" w14:paraId="1AE0537C" w14:textId="77777777" w:rsidTr="00BA3FB7">
        <w:tc>
          <w:tcPr>
            <w:tcW w:w="2568" w:type="dxa"/>
            <w:gridSpan w:val="3"/>
            <w:tcBorders>
              <w:left w:val="single" w:sz="1" w:space="0" w:color="000000"/>
              <w:bottom w:val="single" w:sz="1" w:space="0" w:color="000000"/>
            </w:tcBorders>
          </w:tcPr>
          <w:p w14:paraId="3FF38B9E"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D3FFD2B" w14:textId="77777777" w:rsidR="00ED2C94" w:rsidRPr="001A46D7" w:rsidRDefault="00ED2C94" w:rsidP="00416C9A">
            <w:pPr>
              <w:pStyle w:val="Tabellinnhold"/>
              <w:snapToGrid w:val="0"/>
            </w:pPr>
            <w:r w:rsidRPr="001A46D7">
              <w:t>Nei</w:t>
            </w:r>
          </w:p>
        </w:tc>
      </w:tr>
      <w:tr w:rsidR="00ED2C94" w:rsidRPr="00922DC1" w14:paraId="0E7C8FBE" w14:textId="77777777" w:rsidTr="00BA3FB7">
        <w:tc>
          <w:tcPr>
            <w:tcW w:w="2568" w:type="dxa"/>
            <w:gridSpan w:val="3"/>
            <w:tcBorders>
              <w:left w:val="single" w:sz="1" w:space="0" w:color="000000"/>
              <w:bottom w:val="single" w:sz="1" w:space="0" w:color="000000"/>
            </w:tcBorders>
          </w:tcPr>
          <w:p w14:paraId="2AEF6F13"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E84FA21" w14:textId="77777777" w:rsidR="00ED2C94" w:rsidRPr="001A46D7" w:rsidRDefault="00ED2C94" w:rsidP="00416C9A">
            <w:pPr>
              <w:pStyle w:val="Tabellinnhold"/>
              <w:snapToGrid w:val="0"/>
            </w:pPr>
          </w:p>
        </w:tc>
      </w:tr>
      <w:tr w:rsidR="00ED2C94" w:rsidRPr="00922DC1" w14:paraId="139B0AA0" w14:textId="77777777" w:rsidTr="00BA3FB7">
        <w:tc>
          <w:tcPr>
            <w:tcW w:w="2568" w:type="dxa"/>
            <w:gridSpan w:val="3"/>
            <w:tcBorders>
              <w:left w:val="single" w:sz="1" w:space="0" w:color="000000"/>
              <w:bottom w:val="single" w:sz="1" w:space="0" w:color="000000"/>
            </w:tcBorders>
          </w:tcPr>
          <w:p w14:paraId="5BA33800"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1FA838E2" w14:textId="77777777" w:rsidR="00ED2C94" w:rsidRPr="001A46D7" w:rsidRDefault="00ED2C94" w:rsidP="00416C9A">
            <w:pPr>
              <w:pStyle w:val="Tabellinnhold"/>
              <w:snapToGrid w:val="0"/>
            </w:pPr>
          </w:p>
        </w:tc>
      </w:tr>
    </w:tbl>
    <w:p w14:paraId="3DF34B68"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445F1BD0" w14:textId="77777777" w:rsidTr="00BA3FB7">
        <w:tc>
          <w:tcPr>
            <w:tcW w:w="521" w:type="dxa"/>
            <w:tcBorders>
              <w:top w:val="single" w:sz="1" w:space="0" w:color="000000"/>
              <w:left w:val="single" w:sz="1" w:space="0" w:color="000000"/>
              <w:bottom w:val="single" w:sz="1" w:space="0" w:color="000000"/>
            </w:tcBorders>
          </w:tcPr>
          <w:p w14:paraId="39A09FDC"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22194E9"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M112</w:t>
            </w:r>
          </w:p>
        </w:tc>
        <w:tc>
          <w:tcPr>
            <w:tcW w:w="802" w:type="dxa"/>
            <w:tcBorders>
              <w:top w:val="single" w:sz="1" w:space="0" w:color="000000"/>
              <w:left w:val="single" w:sz="1" w:space="0" w:color="000000"/>
              <w:bottom w:val="single" w:sz="1" w:space="0" w:color="000000"/>
            </w:tcBorders>
          </w:tcPr>
          <w:p w14:paraId="3D5A8E41"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561024C2"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journalStartDato</w:t>
            </w:r>
          </w:p>
        </w:tc>
      </w:tr>
      <w:tr w:rsidR="00ED2C94" w:rsidRPr="00922DC1" w14:paraId="0032A6A9" w14:textId="77777777" w:rsidTr="00BA3FB7">
        <w:tc>
          <w:tcPr>
            <w:tcW w:w="2568" w:type="dxa"/>
            <w:gridSpan w:val="3"/>
            <w:tcBorders>
              <w:left w:val="single" w:sz="1" w:space="0" w:color="000000"/>
              <w:bottom w:val="single" w:sz="1" w:space="0" w:color="000000"/>
            </w:tcBorders>
          </w:tcPr>
          <w:p w14:paraId="0FBAE5A3"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10086759"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2D717F99"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638E83F" w14:textId="77777777" w:rsidR="00ED2C94" w:rsidRPr="001A46D7" w:rsidRDefault="00ED2C94" w:rsidP="00416C9A">
            <w:pPr>
              <w:pStyle w:val="Tabellinnhold"/>
              <w:snapToGrid w:val="0"/>
            </w:pPr>
            <w:r w:rsidRPr="001A46D7">
              <w:t>En</w:t>
            </w:r>
          </w:p>
        </w:tc>
      </w:tr>
      <w:tr w:rsidR="00ED2C94" w:rsidRPr="00922DC1" w14:paraId="5CAB3772" w14:textId="77777777" w:rsidTr="00BA3FB7">
        <w:tc>
          <w:tcPr>
            <w:tcW w:w="2568" w:type="dxa"/>
            <w:gridSpan w:val="3"/>
            <w:tcBorders>
              <w:left w:val="single" w:sz="1" w:space="0" w:color="000000"/>
              <w:bottom w:val="single" w:sz="1" w:space="0" w:color="000000"/>
            </w:tcBorders>
          </w:tcPr>
          <w:p w14:paraId="323058EB"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03CFF9B5" w14:textId="77777777" w:rsidR="00ED2C94" w:rsidRPr="001A46D7" w:rsidRDefault="00ED2C94" w:rsidP="00416C9A">
            <w:pPr>
              <w:pStyle w:val="Tabellinnhold"/>
              <w:snapToGrid w:val="0"/>
            </w:pPr>
            <w:r w:rsidRPr="001A46D7">
              <w:t xml:space="preserve">Startdato for journalutskriftene som inngår i avleveringspakken. </w:t>
            </w:r>
          </w:p>
        </w:tc>
      </w:tr>
      <w:tr w:rsidR="00ED2C94" w:rsidRPr="00922DC1" w14:paraId="5FCE8F55" w14:textId="77777777" w:rsidTr="00BA3FB7">
        <w:tc>
          <w:tcPr>
            <w:tcW w:w="2568" w:type="dxa"/>
            <w:gridSpan w:val="3"/>
            <w:tcBorders>
              <w:left w:val="single" w:sz="1" w:space="0" w:color="000000"/>
              <w:bottom w:val="single" w:sz="1" w:space="0" w:color="000000"/>
            </w:tcBorders>
          </w:tcPr>
          <w:p w14:paraId="2F7AEE13"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A0C2AB1" w14:textId="77777777" w:rsidR="00ED2C94" w:rsidRPr="001A46D7" w:rsidRDefault="00593C98" w:rsidP="00593C98">
            <w:pPr>
              <w:pStyle w:val="Tabellinnhold"/>
              <w:snapToGrid w:val="0"/>
            </w:pPr>
            <w:r w:rsidRPr="001A46D7">
              <w:t>Egne filer med journalutskrift</w:t>
            </w:r>
            <w:r w:rsidR="00ED2C94" w:rsidRPr="001A46D7">
              <w:t xml:space="preserve"> for løpende </w:t>
            </w:r>
            <w:r w:rsidRPr="001A46D7">
              <w:t>og</w:t>
            </w:r>
            <w:r w:rsidR="001A46D7">
              <w:t xml:space="preserve"> offentlig </w:t>
            </w:r>
            <w:r w:rsidR="00ED2C94" w:rsidRPr="001A46D7">
              <w:t>journal</w:t>
            </w:r>
            <w:r w:rsidRPr="001A46D7">
              <w:t xml:space="preserve">: </w:t>
            </w:r>
            <w:r w:rsidRPr="001A46D7">
              <w:rPr>
                <w:i/>
              </w:rPr>
              <w:t>loependeJournal.xml</w:t>
            </w:r>
            <w:r w:rsidRPr="001A46D7">
              <w:t xml:space="preserve"> og </w:t>
            </w:r>
            <w:r w:rsidR="001A46D7">
              <w:rPr>
                <w:i/>
              </w:rPr>
              <w:t>offentligJ</w:t>
            </w:r>
            <w:r w:rsidRPr="001A46D7">
              <w:rPr>
                <w:i/>
              </w:rPr>
              <w:t>ournal.xml</w:t>
            </w:r>
            <w:r w:rsidRPr="001A46D7">
              <w:t>.</w:t>
            </w:r>
            <w:r w:rsidR="00ED2C94" w:rsidRPr="001A46D7">
              <w:t xml:space="preserve"> </w:t>
            </w:r>
          </w:p>
        </w:tc>
      </w:tr>
      <w:tr w:rsidR="00ED2C94" w:rsidRPr="00922DC1" w14:paraId="3BBBE369" w14:textId="77777777" w:rsidTr="00BA3FB7">
        <w:tc>
          <w:tcPr>
            <w:tcW w:w="2568" w:type="dxa"/>
            <w:gridSpan w:val="3"/>
            <w:tcBorders>
              <w:left w:val="single" w:sz="1" w:space="0" w:color="000000"/>
              <w:bottom w:val="single" w:sz="1" w:space="0" w:color="000000"/>
            </w:tcBorders>
          </w:tcPr>
          <w:p w14:paraId="125D9137"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A989C96" w14:textId="77777777" w:rsidR="00ED2C94" w:rsidRPr="001A46D7" w:rsidRDefault="00ED2C94" w:rsidP="00416C9A">
            <w:pPr>
              <w:pStyle w:val="Tabellinnhold"/>
              <w:snapToGrid w:val="0"/>
            </w:pPr>
            <w:r w:rsidRPr="001A46D7">
              <w:t>Registreres n</w:t>
            </w:r>
            <w:r w:rsidR="00F63795" w:rsidRPr="001A46D7">
              <w:t>år avleveringspakken produseres</w:t>
            </w:r>
          </w:p>
        </w:tc>
      </w:tr>
      <w:tr w:rsidR="00ED2C94" w:rsidRPr="00922DC1" w14:paraId="2A19B6FE" w14:textId="77777777" w:rsidTr="00BA3FB7">
        <w:tc>
          <w:tcPr>
            <w:tcW w:w="2568" w:type="dxa"/>
            <w:gridSpan w:val="3"/>
            <w:tcBorders>
              <w:left w:val="single" w:sz="1" w:space="0" w:color="000000"/>
              <w:bottom w:val="single" w:sz="1" w:space="0" w:color="000000"/>
            </w:tcBorders>
          </w:tcPr>
          <w:p w14:paraId="32100079"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2AEEE6D1" w14:textId="77777777" w:rsidR="00ED2C94" w:rsidRPr="001A46D7" w:rsidRDefault="00ED2C94" w:rsidP="00416C9A">
            <w:pPr>
              <w:pStyle w:val="Tabellinnhold"/>
              <w:snapToGrid w:val="0"/>
            </w:pPr>
          </w:p>
        </w:tc>
      </w:tr>
      <w:tr w:rsidR="00ED2C94" w:rsidRPr="00922DC1" w14:paraId="145364EE" w14:textId="77777777" w:rsidTr="00BA3FB7">
        <w:tc>
          <w:tcPr>
            <w:tcW w:w="2568" w:type="dxa"/>
            <w:gridSpan w:val="3"/>
            <w:tcBorders>
              <w:left w:val="single" w:sz="1" w:space="0" w:color="000000"/>
              <w:bottom w:val="single" w:sz="1" w:space="0" w:color="000000"/>
            </w:tcBorders>
          </w:tcPr>
          <w:p w14:paraId="378E0AA9"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5F3BCDCF" w14:textId="77777777" w:rsidR="00ED2C94" w:rsidRPr="001A46D7" w:rsidRDefault="00ED2C94" w:rsidP="00416C9A">
            <w:pPr>
              <w:pStyle w:val="Tabellinnhold"/>
              <w:snapToGrid w:val="0"/>
            </w:pPr>
            <w:r w:rsidRPr="001A46D7">
              <w:t xml:space="preserve">Startdato skal selekteres på </w:t>
            </w:r>
            <w:r w:rsidRPr="001A46D7">
              <w:rPr>
                <w:i/>
              </w:rPr>
              <w:t>M101 journaldato</w:t>
            </w:r>
            <w:r w:rsidRPr="001A46D7">
              <w:t xml:space="preserve"> </w:t>
            </w:r>
          </w:p>
        </w:tc>
      </w:tr>
      <w:tr w:rsidR="00ED2C94" w:rsidRPr="00922DC1" w14:paraId="1819A6AD" w14:textId="77777777" w:rsidTr="00BA3FB7">
        <w:tc>
          <w:tcPr>
            <w:tcW w:w="2568" w:type="dxa"/>
            <w:gridSpan w:val="3"/>
            <w:tcBorders>
              <w:left w:val="single" w:sz="1" w:space="0" w:color="000000"/>
              <w:bottom w:val="single" w:sz="1" w:space="0" w:color="000000"/>
            </w:tcBorders>
          </w:tcPr>
          <w:p w14:paraId="5E53B30F"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4C0933EB" w14:textId="77777777" w:rsidR="00ED2C94" w:rsidRPr="001A46D7" w:rsidRDefault="00ED2C94" w:rsidP="00F63795">
            <w:pPr>
              <w:pStyle w:val="Tabellinnhold"/>
              <w:snapToGrid w:val="0"/>
            </w:pPr>
            <w:r w:rsidRPr="001A46D7">
              <w:t xml:space="preserve">Startdatoen </w:t>
            </w:r>
            <w:r w:rsidR="00F63795" w:rsidRPr="001A46D7">
              <w:t>vil vanligvis være identisk med</w:t>
            </w:r>
            <w:r w:rsidRPr="001A46D7">
              <w:t xml:space="preserve"> </w:t>
            </w:r>
            <w:r w:rsidRPr="001A46D7">
              <w:rPr>
                <w:i/>
              </w:rPr>
              <w:t>M107 arkivperiodeStartdato</w:t>
            </w:r>
            <w:r w:rsidRPr="001A46D7">
              <w:t xml:space="preserve"> </w:t>
            </w:r>
          </w:p>
        </w:tc>
      </w:tr>
    </w:tbl>
    <w:p w14:paraId="2B1BE855"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8B1A354" w14:textId="77777777" w:rsidTr="00BA3FB7">
        <w:tc>
          <w:tcPr>
            <w:tcW w:w="521" w:type="dxa"/>
            <w:tcBorders>
              <w:top w:val="single" w:sz="1" w:space="0" w:color="000000"/>
              <w:left w:val="single" w:sz="1" w:space="0" w:color="000000"/>
              <w:bottom w:val="single" w:sz="1" w:space="0" w:color="000000"/>
            </w:tcBorders>
          </w:tcPr>
          <w:p w14:paraId="68ACC22B"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6A1DBCA"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M113</w:t>
            </w:r>
          </w:p>
        </w:tc>
        <w:tc>
          <w:tcPr>
            <w:tcW w:w="802" w:type="dxa"/>
            <w:tcBorders>
              <w:top w:val="single" w:sz="1" w:space="0" w:color="000000"/>
              <w:left w:val="single" w:sz="1" w:space="0" w:color="000000"/>
              <w:bottom w:val="single" w:sz="1" w:space="0" w:color="000000"/>
            </w:tcBorders>
          </w:tcPr>
          <w:p w14:paraId="4A79AB00"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38A1F7F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journalSluttDato</w:t>
            </w:r>
          </w:p>
        </w:tc>
      </w:tr>
      <w:tr w:rsidR="00ED2C94" w:rsidRPr="00922DC1" w14:paraId="248D0EDB" w14:textId="77777777" w:rsidTr="00BA3FB7">
        <w:tc>
          <w:tcPr>
            <w:tcW w:w="2568" w:type="dxa"/>
            <w:gridSpan w:val="3"/>
            <w:tcBorders>
              <w:left w:val="single" w:sz="1" w:space="0" w:color="000000"/>
              <w:bottom w:val="single" w:sz="1" w:space="0" w:color="000000"/>
            </w:tcBorders>
          </w:tcPr>
          <w:p w14:paraId="11D3B1FF"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01604D5F"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6684DECC"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264152D" w14:textId="77777777" w:rsidR="00ED2C94" w:rsidRPr="001A46D7" w:rsidRDefault="00ED2C94" w:rsidP="00416C9A">
            <w:pPr>
              <w:pStyle w:val="Tabellinnhold"/>
              <w:snapToGrid w:val="0"/>
            </w:pPr>
            <w:r w:rsidRPr="001A46D7">
              <w:t>En</w:t>
            </w:r>
          </w:p>
        </w:tc>
      </w:tr>
      <w:tr w:rsidR="00ED2C94" w:rsidRPr="00922DC1" w14:paraId="7CBFD6F9" w14:textId="77777777" w:rsidTr="00BA3FB7">
        <w:tc>
          <w:tcPr>
            <w:tcW w:w="2568" w:type="dxa"/>
            <w:gridSpan w:val="3"/>
            <w:tcBorders>
              <w:left w:val="single" w:sz="1" w:space="0" w:color="000000"/>
              <w:bottom w:val="single" w:sz="1" w:space="0" w:color="000000"/>
            </w:tcBorders>
          </w:tcPr>
          <w:p w14:paraId="527FA12D"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05572F57" w14:textId="77777777" w:rsidR="00ED2C94" w:rsidRPr="001A46D7" w:rsidRDefault="00ED2C94" w:rsidP="00416C9A">
            <w:pPr>
              <w:pStyle w:val="Tabellinnhold"/>
              <w:snapToGrid w:val="0"/>
            </w:pPr>
            <w:r w:rsidRPr="001A46D7">
              <w:t>Sluttdato for journalutskriften</w:t>
            </w:r>
            <w:r w:rsidR="00F63795" w:rsidRPr="001A46D7">
              <w:t>e</w:t>
            </w:r>
            <w:r w:rsidRPr="001A46D7">
              <w:t xml:space="preserve"> som inngår i avleveringspakken.</w:t>
            </w:r>
          </w:p>
        </w:tc>
      </w:tr>
      <w:tr w:rsidR="00ED2C94" w:rsidRPr="00922DC1" w14:paraId="4D3E4668" w14:textId="77777777" w:rsidTr="00BA3FB7">
        <w:tc>
          <w:tcPr>
            <w:tcW w:w="2568" w:type="dxa"/>
            <w:gridSpan w:val="3"/>
            <w:tcBorders>
              <w:left w:val="single" w:sz="1" w:space="0" w:color="000000"/>
              <w:bottom w:val="single" w:sz="1" w:space="0" w:color="000000"/>
            </w:tcBorders>
          </w:tcPr>
          <w:p w14:paraId="66A6FB67"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2F077C74" w14:textId="77777777" w:rsidR="00ED2C94" w:rsidRPr="001A46D7" w:rsidRDefault="00F63795" w:rsidP="00593C98">
            <w:pPr>
              <w:pStyle w:val="Tabellinnhold"/>
              <w:snapToGrid w:val="0"/>
            </w:pPr>
            <w:r w:rsidRPr="001A46D7">
              <w:t xml:space="preserve">Egne filer med journalutskrift for løpende og </w:t>
            </w:r>
            <w:r w:rsidR="001A46D7" w:rsidRPr="001A46D7">
              <w:t>offentlig journal</w:t>
            </w:r>
            <w:r w:rsidRPr="001A46D7">
              <w:t xml:space="preserve">: </w:t>
            </w:r>
            <w:r w:rsidRPr="001A46D7">
              <w:rPr>
                <w:i/>
              </w:rPr>
              <w:t>loependeJournal.xml</w:t>
            </w:r>
            <w:r w:rsidRPr="001A46D7">
              <w:t xml:space="preserve"> og </w:t>
            </w:r>
            <w:r w:rsidRPr="001A46D7">
              <w:rPr>
                <w:i/>
              </w:rPr>
              <w:t>offentlig</w:t>
            </w:r>
            <w:r w:rsidR="001A46D7">
              <w:rPr>
                <w:i/>
              </w:rPr>
              <w:t>J</w:t>
            </w:r>
            <w:r w:rsidRPr="001A46D7">
              <w:rPr>
                <w:i/>
              </w:rPr>
              <w:t>ournal.xml</w:t>
            </w:r>
            <w:r w:rsidRPr="001A46D7">
              <w:t>.</w:t>
            </w:r>
          </w:p>
        </w:tc>
      </w:tr>
      <w:tr w:rsidR="00ED2C94" w:rsidRPr="00922DC1" w14:paraId="533F273E" w14:textId="77777777" w:rsidTr="00BA3FB7">
        <w:tc>
          <w:tcPr>
            <w:tcW w:w="2568" w:type="dxa"/>
            <w:gridSpan w:val="3"/>
            <w:tcBorders>
              <w:left w:val="single" w:sz="1" w:space="0" w:color="000000"/>
              <w:bottom w:val="single" w:sz="1" w:space="0" w:color="000000"/>
            </w:tcBorders>
          </w:tcPr>
          <w:p w14:paraId="691FDC92"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65DB03F" w14:textId="77777777" w:rsidR="00ED2C94" w:rsidRPr="001A46D7" w:rsidRDefault="00ED2C94" w:rsidP="00416C9A">
            <w:pPr>
              <w:pStyle w:val="Tabellinnhold"/>
              <w:snapToGrid w:val="0"/>
            </w:pPr>
            <w:r w:rsidRPr="001A46D7">
              <w:t>Registreres n</w:t>
            </w:r>
            <w:r w:rsidR="00F63795" w:rsidRPr="001A46D7">
              <w:t>år avleveringspakken produseres</w:t>
            </w:r>
          </w:p>
        </w:tc>
      </w:tr>
      <w:tr w:rsidR="00ED2C94" w:rsidRPr="00922DC1" w14:paraId="22173C84" w14:textId="77777777" w:rsidTr="00BA3FB7">
        <w:tc>
          <w:tcPr>
            <w:tcW w:w="2568" w:type="dxa"/>
            <w:gridSpan w:val="3"/>
            <w:tcBorders>
              <w:left w:val="single" w:sz="1" w:space="0" w:color="000000"/>
              <w:bottom w:val="single" w:sz="1" w:space="0" w:color="000000"/>
            </w:tcBorders>
          </w:tcPr>
          <w:p w14:paraId="38D164DE"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54176F57" w14:textId="77777777" w:rsidR="00ED2C94" w:rsidRPr="001A46D7" w:rsidRDefault="00ED2C94" w:rsidP="00416C9A">
            <w:pPr>
              <w:pStyle w:val="Tabellinnhold"/>
              <w:snapToGrid w:val="0"/>
            </w:pPr>
          </w:p>
        </w:tc>
      </w:tr>
      <w:tr w:rsidR="00ED2C94" w:rsidRPr="00922DC1" w14:paraId="6645BC66" w14:textId="77777777" w:rsidTr="00BA3FB7">
        <w:tc>
          <w:tcPr>
            <w:tcW w:w="2568" w:type="dxa"/>
            <w:gridSpan w:val="3"/>
            <w:tcBorders>
              <w:left w:val="single" w:sz="1" w:space="0" w:color="000000"/>
              <w:bottom w:val="single" w:sz="1" w:space="0" w:color="000000"/>
            </w:tcBorders>
          </w:tcPr>
          <w:p w14:paraId="70795A9C"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7A95F786" w14:textId="77777777" w:rsidR="00ED2C94" w:rsidRPr="001A46D7" w:rsidRDefault="00ED2C94" w:rsidP="00416C9A">
            <w:pPr>
              <w:pStyle w:val="Tabellinnhold"/>
              <w:snapToGrid w:val="0"/>
            </w:pPr>
            <w:r w:rsidRPr="001A46D7">
              <w:t xml:space="preserve">Sluttdato skal selekteres på </w:t>
            </w:r>
            <w:r w:rsidRPr="001A46D7">
              <w:rPr>
                <w:i/>
              </w:rPr>
              <w:t>M101 journaldato</w:t>
            </w:r>
          </w:p>
        </w:tc>
      </w:tr>
      <w:tr w:rsidR="00ED2C94" w:rsidRPr="00922DC1" w14:paraId="63FDD02F" w14:textId="77777777" w:rsidTr="00BA3FB7">
        <w:tc>
          <w:tcPr>
            <w:tcW w:w="2568" w:type="dxa"/>
            <w:gridSpan w:val="3"/>
            <w:tcBorders>
              <w:left w:val="single" w:sz="1" w:space="0" w:color="000000"/>
              <w:bottom w:val="single" w:sz="1" w:space="0" w:color="000000"/>
            </w:tcBorders>
          </w:tcPr>
          <w:p w14:paraId="1C59847A"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13BF39E" w14:textId="77777777" w:rsidR="00ED2C94" w:rsidRPr="001A46D7" w:rsidRDefault="00F63795" w:rsidP="00F63795">
            <w:pPr>
              <w:pStyle w:val="Tabellinnhold"/>
              <w:snapToGrid w:val="0"/>
            </w:pPr>
            <w:r w:rsidRPr="001A46D7">
              <w:t xml:space="preserve">Sluttdatoen vil vanligvis være identisk med </w:t>
            </w:r>
            <w:r w:rsidRPr="001A46D7">
              <w:rPr>
                <w:i/>
              </w:rPr>
              <w:t>M108 arkivperiodeSluttdato</w:t>
            </w:r>
          </w:p>
        </w:tc>
      </w:tr>
    </w:tbl>
    <w:p w14:paraId="1B288879" w14:textId="77777777" w:rsidR="00ED2C94" w:rsidRPr="001A46D7" w:rsidRDefault="00ED2C94" w:rsidP="00ED2C94"/>
    <w:p w14:paraId="7D0844EC" w14:textId="77777777" w:rsidR="00ED2C94" w:rsidRPr="001A46D7" w:rsidRDefault="00ED2C94" w:rsidP="00D47F1A">
      <w:pPr>
        <w:pStyle w:val="Metadataoverskrift"/>
      </w:pPr>
      <w:r w:rsidRPr="001A46D7">
        <w:t>Referanser</w:t>
      </w: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9D0152" w:rsidRPr="00922DC1" w14:paraId="6A171BD0" w14:textId="77777777" w:rsidTr="00BA3FB7">
        <w:tc>
          <w:tcPr>
            <w:tcW w:w="521" w:type="dxa"/>
            <w:tcBorders>
              <w:top w:val="single" w:sz="1" w:space="0" w:color="000000"/>
              <w:left w:val="single" w:sz="1" w:space="0" w:color="000000"/>
              <w:bottom w:val="single" w:sz="1" w:space="0" w:color="000000"/>
            </w:tcBorders>
          </w:tcPr>
          <w:p w14:paraId="41491010" w14:textId="77777777" w:rsidR="009D0152" w:rsidRPr="001A46D7" w:rsidRDefault="009D0152" w:rsidP="00007B2E">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2AFA193E" w14:textId="77777777" w:rsidR="009D0152" w:rsidRPr="001A46D7" w:rsidRDefault="009D0152" w:rsidP="009D0152">
            <w:pPr>
              <w:pStyle w:val="Tabellinnhold"/>
              <w:snapToGrid w:val="0"/>
              <w:rPr>
                <w:rFonts w:ascii="Arial" w:hAnsi="Arial"/>
                <w:b/>
                <w:bCs/>
                <w:color w:val="FF0000"/>
              </w:rPr>
            </w:pPr>
            <w:r w:rsidRPr="001A46D7">
              <w:rPr>
                <w:rFonts w:ascii="Arial" w:hAnsi="Arial"/>
                <w:b/>
                <w:bCs/>
                <w:color w:val="FF0000"/>
              </w:rPr>
              <w:t>M202</w:t>
            </w:r>
          </w:p>
        </w:tc>
        <w:tc>
          <w:tcPr>
            <w:tcW w:w="802" w:type="dxa"/>
            <w:tcBorders>
              <w:top w:val="single" w:sz="1" w:space="0" w:color="000000"/>
              <w:left w:val="single" w:sz="1" w:space="0" w:color="000000"/>
              <w:bottom w:val="single" w:sz="1" w:space="0" w:color="000000"/>
            </w:tcBorders>
          </w:tcPr>
          <w:p w14:paraId="57A73AC9" w14:textId="77777777" w:rsidR="009D0152" w:rsidRPr="001A46D7" w:rsidRDefault="009D0152" w:rsidP="00007B2E">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5871400" w14:textId="77777777" w:rsidR="009D0152" w:rsidRPr="001A46D7" w:rsidRDefault="009D0152" w:rsidP="00007B2E">
            <w:pPr>
              <w:pStyle w:val="Tabellinnhold"/>
              <w:snapToGrid w:val="0"/>
              <w:rPr>
                <w:rFonts w:ascii="Arial" w:hAnsi="Arial"/>
                <w:b/>
                <w:bCs/>
                <w:color w:val="FF0000"/>
              </w:rPr>
            </w:pPr>
            <w:r w:rsidRPr="001A46D7">
              <w:rPr>
                <w:rFonts w:ascii="Arial" w:hAnsi="Arial"/>
                <w:b/>
                <w:bCs/>
                <w:color w:val="FF0000"/>
              </w:rPr>
              <w:t>referanseForloeper</w:t>
            </w:r>
          </w:p>
        </w:tc>
      </w:tr>
      <w:tr w:rsidR="009D0152" w:rsidRPr="00922DC1" w14:paraId="4B056A93" w14:textId="77777777" w:rsidTr="00BA3FB7">
        <w:tc>
          <w:tcPr>
            <w:tcW w:w="2568" w:type="dxa"/>
            <w:gridSpan w:val="3"/>
            <w:tcBorders>
              <w:left w:val="single" w:sz="1" w:space="0" w:color="000000"/>
              <w:bottom w:val="single" w:sz="1" w:space="0" w:color="000000"/>
            </w:tcBorders>
          </w:tcPr>
          <w:p w14:paraId="1392F646" w14:textId="77777777" w:rsidR="009D0152" w:rsidRPr="001A46D7" w:rsidRDefault="009D0152" w:rsidP="00007B2E">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07FE8AA3" w14:textId="77777777" w:rsidR="009D0152" w:rsidRPr="001A46D7" w:rsidRDefault="009D0152" w:rsidP="00007B2E">
            <w:pPr>
              <w:pStyle w:val="Tabellinnhold"/>
              <w:snapToGrid w:val="0"/>
            </w:pPr>
            <w:r w:rsidRPr="001A46D7">
              <w:t>Betinget obligatorisk</w:t>
            </w:r>
          </w:p>
        </w:tc>
        <w:tc>
          <w:tcPr>
            <w:tcW w:w="2408" w:type="dxa"/>
            <w:tcBorders>
              <w:left w:val="single" w:sz="1" w:space="0" w:color="000000"/>
              <w:bottom w:val="single" w:sz="1" w:space="0" w:color="000000"/>
            </w:tcBorders>
          </w:tcPr>
          <w:p w14:paraId="4B195353" w14:textId="77777777" w:rsidR="009D0152" w:rsidRPr="001A46D7" w:rsidRDefault="009D0152" w:rsidP="00007B2E">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259E7544" w14:textId="77777777" w:rsidR="009D0152" w:rsidRPr="001A46D7" w:rsidRDefault="009D0152" w:rsidP="00007B2E">
            <w:pPr>
              <w:pStyle w:val="Tabellinnhold"/>
              <w:snapToGrid w:val="0"/>
            </w:pPr>
            <w:r w:rsidRPr="001A46D7">
              <w:t>En</w:t>
            </w:r>
          </w:p>
        </w:tc>
      </w:tr>
      <w:tr w:rsidR="009D0152" w:rsidRPr="00922DC1" w14:paraId="7EB4B418" w14:textId="77777777" w:rsidTr="00BA3FB7">
        <w:tc>
          <w:tcPr>
            <w:tcW w:w="2568" w:type="dxa"/>
            <w:gridSpan w:val="3"/>
            <w:tcBorders>
              <w:left w:val="single" w:sz="1" w:space="0" w:color="000000"/>
              <w:bottom w:val="single" w:sz="1" w:space="0" w:color="000000"/>
            </w:tcBorders>
          </w:tcPr>
          <w:p w14:paraId="29D65E13" w14:textId="77777777" w:rsidR="009D0152" w:rsidRPr="001A46D7" w:rsidRDefault="009D0152" w:rsidP="00007B2E">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1FE3BC1F" w14:textId="77777777" w:rsidR="009D0152" w:rsidRPr="001A46D7" w:rsidRDefault="009D0152" w:rsidP="00007B2E">
            <w:pPr>
              <w:pStyle w:val="Tabellinnhold"/>
              <w:snapToGrid w:val="0"/>
            </w:pPr>
            <w:r w:rsidRPr="001A46D7">
              <w:t>Referanse til den arkivdelen som er forløper for denne arkivdelen, dvs. inneholder forrige arkivperiode.</w:t>
            </w:r>
          </w:p>
        </w:tc>
      </w:tr>
      <w:tr w:rsidR="009D0152" w:rsidRPr="00922DC1" w14:paraId="384E34CE" w14:textId="77777777" w:rsidTr="00BA3FB7">
        <w:tc>
          <w:tcPr>
            <w:tcW w:w="2568" w:type="dxa"/>
            <w:gridSpan w:val="3"/>
            <w:tcBorders>
              <w:left w:val="single" w:sz="1" w:space="0" w:color="000000"/>
              <w:bottom w:val="single" w:sz="1" w:space="0" w:color="000000"/>
            </w:tcBorders>
          </w:tcPr>
          <w:p w14:paraId="756DFDD1" w14:textId="77777777" w:rsidR="009D0152" w:rsidRPr="001A46D7" w:rsidRDefault="009D0152" w:rsidP="00007B2E">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7AF39EF" w14:textId="77777777" w:rsidR="009D0152" w:rsidRPr="001A46D7" w:rsidRDefault="009D0152" w:rsidP="00007B2E">
            <w:pPr>
              <w:pStyle w:val="Tabellinnhold"/>
              <w:snapToGrid w:val="0"/>
              <w:rPr>
                <w:i/>
              </w:rPr>
            </w:pPr>
            <w:r w:rsidRPr="001A46D7">
              <w:rPr>
                <w:i/>
              </w:rPr>
              <w:t>arkivdel</w:t>
            </w:r>
          </w:p>
        </w:tc>
      </w:tr>
      <w:tr w:rsidR="009D0152" w:rsidRPr="00922DC1" w14:paraId="1D0CB5F1" w14:textId="77777777" w:rsidTr="00BA3FB7">
        <w:tc>
          <w:tcPr>
            <w:tcW w:w="2568" w:type="dxa"/>
            <w:gridSpan w:val="3"/>
            <w:tcBorders>
              <w:left w:val="single" w:sz="1" w:space="0" w:color="000000"/>
              <w:bottom w:val="single" w:sz="1" w:space="0" w:color="000000"/>
            </w:tcBorders>
          </w:tcPr>
          <w:p w14:paraId="2B4C9868" w14:textId="77777777" w:rsidR="009D0152" w:rsidRPr="001A46D7" w:rsidRDefault="009D0152" w:rsidP="00007B2E">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347F91E4" w14:textId="77777777" w:rsidR="009D0152" w:rsidRPr="001A46D7" w:rsidRDefault="009D0152" w:rsidP="009D0152">
            <w:pPr>
              <w:pStyle w:val="Tabellinnhold"/>
              <w:snapToGrid w:val="0"/>
            </w:pPr>
            <w:r w:rsidRPr="001A46D7">
              <w:t>Registreres automatisk når arkivdelen som er arvtaker opprettes</w:t>
            </w:r>
          </w:p>
        </w:tc>
      </w:tr>
      <w:tr w:rsidR="009D0152" w:rsidRPr="00922DC1" w14:paraId="02292780" w14:textId="77777777" w:rsidTr="00BA3FB7">
        <w:tc>
          <w:tcPr>
            <w:tcW w:w="2568" w:type="dxa"/>
            <w:gridSpan w:val="3"/>
            <w:tcBorders>
              <w:left w:val="single" w:sz="1" w:space="0" w:color="000000"/>
              <w:bottom w:val="single" w:sz="1" w:space="0" w:color="000000"/>
            </w:tcBorders>
          </w:tcPr>
          <w:p w14:paraId="0BAC976D" w14:textId="77777777" w:rsidR="009D0152" w:rsidRPr="001A46D7" w:rsidRDefault="009D0152" w:rsidP="00007B2E">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739DEE6" w14:textId="77777777" w:rsidR="009D0152" w:rsidRPr="001A46D7" w:rsidRDefault="009D0152" w:rsidP="00007B2E">
            <w:pPr>
              <w:pStyle w:val="Tabellinnhold"/>
              <w:snapToGrid w:val="0"/>
            </w:pPr>
            <w:r w:rsidRPr="001A46D7">
              <w:t>Nei</w:t>
            </w:r>
          </w:p>
        </w:tc>
      </w:tr>
      <w:tr w:rsidR="009D0152" w:rsidRPr="00922DC1" w14:paraId="3A279BB8" w14:textId="77777777" w:rsidTr="00BA3FB7">
        <w:tc>
          <w:tcPr>
            <w:tcW w:w="2568" w:type="dxa"/>
            <w:gridSpan w:val="3"/>
            <w:tcBorders>
              <w:left w:val="single" w:sz="1" w:space="0" w:color="000000"/>
              <w:bottom w:val="single" w:sz="1" w:space="0" w:color="000000"/>
            </w:tcBorders>
          </w:tcPr>
          <w:p w14:paraId="7FDD1C68" w14:textId="77777777" w:rsidR="009D0152" w:rsidRPr="001A46D7" w:rsidRDefault="009D0152" w:rsidP="00007B2E">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6097C9DA" w14:textId="77777777" w:rsidR="009D0152" w:rsidRPr="001A46D7" w:rsidRDefault="009D0152" w:rsidP="00007B2E">
            <w:pPr>
              <w:pStyle w:val="Tabellinnhold"/>
              <w:snapToGrid w:val="0"/>
            </w:pPr>
          </w:p>
        </w:tc>
      </w:tr>
      <w:tr w:rsidR="009D0152" w:rsidRPr="00922DC1" w14:paraId="188EE5A2" w14:textId="77777777" w:rsidTr="00BA3FB7">
        <w:tc>
          <w:tcPr>
            <w:tcW w:w="2568" w:type="dxa"/>
            <w:gridSpan w:val="3"/>
            <w:tcBorders>
              <w:left w:val="single" w:sz="1" w:space="0" w:color="000000"/>
              <w:bottom w:val="single" w:sz="1" w:space="0" w:color="000000"/>
            </w:tcBorders>
          </w:tcPr>
          <w:p w14:paraId="1C8DAE6C" w14:textId="77777777" w:rsidR="009D0152" w:rsidRPr="001A46D7" w:rsidRDefault="009D0152" w:rsidP="00007B2E">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2693124" w14:textId="77777777" w:rsidR="009D0152" w:rsidRPr="001A46D7" w:rsidRDefault="009D0152" w:rsidP="00007B2E">
            <w:pPr>
              <w:pStyle w:val="Tabellinnhold"/>
              <w:snapToGrid w:val="0"/>
            </w:pPr>
          </w:p>
        </w:tc>
      </w:tr>
    </w:tbl>
    <w:p w14:paraId="3D0C2A22" w14:textId="77777777" w:rsidR="00192E31" w:rsidRPr="001A46D7" w:rsidRDefault="00192E31"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9D0152" w:rsidRPr="00922DC1" w14:paraId="0507D98E" w14:textId="77777777" w:rsidTr="00BA3FB7">
        <w:tc>
          <w:tcPr>
            <w:tcW w:w="521" w:type="dxa"/>
            <w:tcBorders>
              <w:top w:val="single" w:sz="1" w:space="0" w:color="000000"/>
              <w:left w:val="single" w:sz="1" w:space="0" w:color="000000"/>
              <w:bottom w:val="single" w:sz="1" w:space="0" w:color="000000"/>
            </w:tcBorders>
          </w:tcPr>
          <w:p w14:paraId="16B92043" w14:textId="77777777" w:rsidR="009D0152" w:rsidRPr="001A46D7" w:rsidRDefault="009D0152" w:rsidP="00007B2E">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57176FDF" w14:textId="77777777" w:rsidR="009D0152" w:rsidRPr="001A46D7" w:rsidRDefault="009D0152" w:rsidP="009D0152">
            <w:pPr>
              <w:pStyle w:val="Tabellinnhold"/>
              <w:snapToGrid w:val="0"/>
              <w:rPr>
                <w:rFonts w:ascii="Arial" w:hAnsi="Arial"/>
                <w:b/>
                <w:bCs/>
                <w:color w:val="FF0000"/>
              </w:rPr>
            </w:pPr>
            <w:r w:rsidRPr="001A46D7">
              <w:rPr>
                <w:rFonts w:ascii="Arial" w:hAnsi="Arial"/>
                <w:b/>
                <w:bCs/>
                <w:color w:val="FF0000"/>
              </w:rPr>
              <w:t>M203</w:t>
            </w:r>
          </w:p>
        </w:tc>
        <w:tc>
          <w:tcPr>
            <w:tcW w:w="802" w:type="dxa"/>
            <w:tcBorders>
              <w:top w:val="single" w:sz="1" w:space="0" w:color="000000"/>
              <w:left w:val="single" w:sz="1" w:space="0" w:color="000000"/>
              <w:bottom w:val="single" w:sz="1" w:space="0" w:color="000000"/>
            </w:tcBorders>
          </w:tcPr>
          <w:p w14:paraId="392BAD6E" w14:textId="77777777" w:rsidR="009D0152" w:rsidRPr="001A46D7" w:rsidRDefault="009D0152" w:rsidP="00007B2E">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5BA9329F" w14:textId="77777777" w:rsidR="009D0152" w:rsidRPr="001A46D7" w:rsidRDefault="009D0152" w:rsidP="00007B2E">
            <w:pPr>
              <w:pStyle w:val="Tabellinnhold"/>
              <w:snapToGrid w:val="0"/>
              <w:rPr>
                <w:rFonts w:ascii="Arial" w:hAnsi="Arial"/>
                <w:b/>
                <w:bCs/>
                <w:color w:val="FF0000"/>
              </w:rPr>
            </w:pPr>
            <w:r w:rsidRPr="001A46D7">
              <w:rPr>
                <w:rFonts w:ascii="Arial" w:hAnsi="Arial"/>
                <w:b/>
                <w:bCs/>
                <w:color w:val="FF0000"/>
              </w:rPr>
              <w:t>referanseArvtaker</w:t>
            </w:r>
          </w:p>
        </w:tc>
      </w:tr>
      <w:tr w:rsidR="009D0152" w:rsidRPr="00922DC1" w14:paraId="47027224" w14:textId="77777777" w:rsidTr="00BA3FB7">
        <w:tc>
          <w:tcPr>
            <w:tcW w:w="2568" w:type="dxa"/>
            <w:gridSpan w:val="3"/>
            <w:tcBorders>
              <w:left w:val="single" w:sz="1" w:space="0" w:color="000000"/>
              <w:bottom w:val="single" w:sz="1" w:space="0" w:color="000000"/>
            </w:tcBorders>
          </w:tcPr>
          <w:p w14:paraId="1931BD42" w14:textId="77777777" w:rsidR="009D0152" w:rsidRPr="001A46D7" w:rsidRDefault="009D0152" w:rsidP="00007B2E">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43647F2" w14:textId="77777777" w:rsidR="009D0152" w:rsidRPr="001A46D7" w:rsidRDefault="009D0152" w:rsidP="00007B2E">
            <w:pPr>
              <w:pStyle w:val="Tabellinnhold"/>
              <w:snapToGrid w:val="0"/>
            </w:pPr>
            <w:r w:rsidRPr="001A46D7">
              <w:t>Betinget obligatorisk</w:t>
            </w:r>
          </w:p>
        </w:tc>
        <w:tc>
          <w:tcPr>
            <w:tcW w:w="2408" w:type="dxa"/>
            <w:tcBorders>
              <w:left w:val="single" w:sz="1" w:space="0" w:color="000000"/>
              <w:bottom w:val="single" w:sz="1" w:space="0" w:color="000000"/>
            </w:tcBorders>
          </w:tcPr>
          <w:p w14:paraId="5172E6E1" w14:textId="77777777" w:rsidR="009D0152" w:rsidRPr="001A46D7" w:rsidRDefault="009D0152" w:rsidP="00007B2E">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40102905" w14:textId="77777777" w:rsidR="009D0152" w:rsidRPr="001A46D7" w:rsidRDefault="009D0152" w:rsidP="00007B2E">
            <w:pPr>
              <w:pStyle w:val="Tabellinnhold"/>
              <w:snapToGrid w:val="0"/>
            </w:pPr>
            <w:r w:rsidRPr="001A46D7">
              <w:t>En</w:t>
            </w:r>
          </w:p>
        </w:tc>
      </w:tr>
      <w:tr w:rsidR="009D0152" w:rsidRPr="00922DC1" w14:paraId="49DCA305" w14:textId="77777777" w:rsidTr="00BA3FB7">
        <w:tc>
          <w:tcPr>
            <w:tcW w:w="2568" w:type="dxa"/>
            <w:gridSpan w:val="3"/>
            <w:tcBorders>
              <w:left w:val="single" w:sz="1" w:space="0" w:color="000000"/>
              <w:bottom w:val="single" w:sz="1" w:space="0" w:color="000000"/>
            </w:tcBorders>
          </w:tcPr>
          <w:p w14:paraId="43E1BA4D" w14:textId="77777777" w:rsidR="009D0152" w:rsidRPr="001A46D7" w:rsidRDefault="009D0152" w:rsidP="00007B2E">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5B4F30A" w14:textId="77777777" w:rsidR="009D0152" w:rsidRPr="001A46D7" w:rsidRDefault="009D0152" w:rsidP="00007B2E">
            <w:pPr>
              <w:pStyle w:val="Tabellinnhold"/>
              <w:snapToGrid w:val="0"/>
            </w:pPr>
            <w:r w:rsidRPr="001A46D7">
              <w:t>Referanse til den arkivdelen som er arvtaker for denne arkivdelen, dvs. inneholder neste arkivperiode.</w:t>
            </w:r>
          </w:p>
        </w:tc>
      </w:tr>
      <w:tr w:rsidR="009D0152" w:rsidRPr="00922DC1" w14:paraId="04B88CDD" w14:textId="77777777" w:rsidTr="00BA3FB7">
        <w:tc>
          <w:tcPr>
            <w:tcW w:w="2568" w:type="dxa"/>
            <w:gridSpan w:val="3"/>
            <w:tcBorders>
              <w:left w:val="single" w:sz="1" w:space="0" w:color="000000"/>
              <w:bottom w:val="single" w:sz="1" w:space="0" w:color="000000"/>
            </w:tcBorders>
          </w:tcPr>
          <w:p w14:paraId="3066CF3C" w14:textId="77777777" w:rsidR="009D0152" w:rsidRPr="001A46D7" w:rsidRDefault="009D0152" w:rsidP="00007B2E">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7328F128" w14:textId="77777777" w:rsidR="009D0152" w:rsidRPr="001A46D7" w:rsidRDefault="009D0152" w:rsidP="00007B2E">
            <w:pPr>
              <w:pStyle w:val="Tabellinnhold"/>
              <w:snapToGrid w:val="0"/>
              <w:rPr>
                <w:i/>
              </w:rPr>
            </w:pPr>
            <w:r w:rsidRPr="001A46D7">
              <w:rPr>
                <w:i/>
              </w:rPr>
              <w:t>arkivdel</w:t>
            </w:r>
          </w:p>
        </w:tc>
      </w:tr>
      <w:tr w:rsidR="009D0152" w:rsidRPr="00922DC1" w14:paraId="24EC5D19" w14:textId="77777777" w:rsidTr="00BA3FB7">
        <w:tc>
          <w:tcPr>
            <w:tcW w:w="2568" w:type="dxa"/>
            <w:gridSpan w:val="3"/>
            <w:tcBorders>
              <w:left w:val="single" w:sz="1" w:space="0" w:color="000000"/>
              <w:bottom w:val="single" w:sz="1" w:space="0" w:color="000000"/>
            </w:tcBorders>
          </w:tcPr>
          <w:p w14:paraId="37009B2E" w14:textId="77777777" w:rsidR="009D0152" w:rsidRPr="001A46D7" w:rsidRDefault="009D0152" w:rsidP="00007B2E">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D4E0396" w14:textId="77777777" w:rsidR="009D0152" w:rsidRPr="001A46D7" w:rsidRDefault="009D0152" w:rsidP="00F63795">
            <w:pPr>
              <w:pStyle w:val="Tabellinnhold"/>
              <w:snapToGrid w:val="0"/>
            </w:pPr>
            <w:r w:rsidRPr="001A46D7">
              <w:t xml:space="preserve">Registreres </w:t>
            </w:r>
            <w:r w:rsidR="00F63795" w:rsidRPr="001A46D7">
              <w:t>automatisk når det opprettes en arkivdel som defineres som arvtaker til en eksisterende arkivdel</w:t>
            </w:r>
          </w:p>
        </w:tc>
      </w:tr>
      <w:tr w:rsidR="009D0152" w:rsidRPr="00922DC1" w14:paraId="431135BC" w14:textId="77777777" w:rsidTr="00BA3FB7">
        <w:tc>
          <w:tcPr>
            <w:tcW w:w="2568" w:type="dxa"/>
            <w:gridSpan w:val="3"/>
            <w:tcBorders>
              <w:left w:val="single" w:sz="1" w:space="0" w:color="000000"/>
              <w:bottom w:val="single" w:sz="1" w:space="0" w:color="000000"/>
            </w:tcBorders>
          </w:tcPr>
          <w:p w14:paraId="1ABC4620" w14:textId="77777777" w:rsidR="009D0152" w:rsidRPr="001A46D7" w:rsidRDefault="009D0152" w:rsidP="00007B2E">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3DAFC63" w14:textId="77777777" w:rsidR="009D0152" w:rsidRPr="001A46D7" w:rsidRDefault="009D0152" w:rsidP="00007B2E">
            <w:pPr>
              <w:pStyle w:val="Tabellinnhold"/>
              <w:snapToGrid w:val="0"/>
            </w:pPr>
            <w:r w:rsidRPr="001A46D7">
              <w:t>Nei</w:t>
            </w:r>
          </w:p>
        </w:tc>
      </w:tr>
      <w:tr w:rsidR="009D0152" w:rsidRPr="00922DC1" w14:paraId="03E0F634" w14:textId="77777777" w:rsidTr="00BA3FB7">
        <w:tc>
          <w:tcPr>
            <w:tcW w:w="2568" w:type="dxa"/>
            <w:gridSpan w:val="3"/>
            <w:tcBorders>
              <w:left w:val="single" w:sz="1" w:space="0" w:color="000000"/>
              <w:bottom w:val="single" w:sz="1" w:space="0" w:color="000000"/>
            </w:tcBorders>
          </w:tcPr>
          <w:p w14:paraId="064749FD" w14:textId="77777777" w:rsidR="009D0152" w:rsidRPr="001A46D7" w:rsidRDefault="009D0152" w:rsidP="00007B2E">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77EE1678" w14:textId="77777777" w:rsidR="009D0152" w:rsidRPr="001A46D7" w:rsidRDefault="009D0152" w:rsidP="00007B2E">
            <w:pPr>
              <w:pStyle w:val="Tabellinnhold"/>
              <w:snapToGrid w:val="0"/>
            </w:pPr>
          </w:p>
        </w:tc>
      </w:tr>
      <w:tr w:rsidR="009D0152" w:rsidRPr="00922DC1" w14:paraId="6FD4DCBD" w14:textId="77777777" w:rsidTr="00BA3FB7">
        <w:tc>
          <w:tcPr>
            <w:tcW w:w="2568" w:type="dxa"/>
            <w:gridSpan w:val="3"/>
            <w:tcBorders>
              <w:left w:val="single" w:sz="1" w:space="0" w:color="000000"/>
              <w:bottom w:val="single" w:sz="1" w:space="0" w:color="000000"/>
            </w:tcBorders>
          </w:tcPr>
          <w:p w14:paraId="6851DF10" w14:textId="77777777" w:rsidR="009D0152" w:rsidRPr="001A46D7" w:rsidRDefault="009D0152" w:rsidP="00007B2E">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27E74F2B" w14:textId="77777777" w:rsidR="009D0152" w:rsidRPr="001A46D7" w:rsidRDefault="009D0152" w:rsidP="00007B2E">
            <w:pPr>
              <w:pStyle w:val="Tabellinnhold"/>
              <w:snapToGrid w:val="0"/>
            </w:pPr>
          </w:p>
        </w:tc>
      </w:tr>
    </w:tbl>
    <w:p w14:paraId="542540BC" w14:textId="77777777" w:rsidR="009D0152" w:rsidRPr="001A46D7" w:rsidRDefault="009D0152"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0733FC44" w14:textId="77777777" w:rsidTr="00192E31">
        <w:tc>
          <w:tcPr>
            <w:tcW w:w="521" w:type="dxa"/>
            <w:tcBorders>
              <w:top w:val="single" w:sz="1" w:space="0" w:color="000000"/>
              <w:left w:val="single" w:sz="1" w:space="0" w:color="000000"/>
              <w:bottom w:val="single" w:sz="1" w:space="0" w:color="000000"/>
            </w:tcBorders>
          </w:tcPr>
          <w:p w14:paraId="343152BA"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33F68A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M208</w:t>
            </w:r>
          </w:p>
        </w:tc>
        <w:tc>
          <w:tcPr>
            <w:tcW w:w="802" w:type="dxa"/>
            <w:tcBorders>
              <w:top w:val="single" w:sz="1" w:space="0" w:color="000000"/>
              <w:left w:val="single" w:sz="1" w:space="0" w:color="000000"/>
              <w:bottom w:val="single" w:sz="1" w:space="0" w:color="000000"/>
            </w:tcBorders>
          </w:tcPr>
          <w:p w14:paraId="129EF2FD"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6DC945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referanseArkivdel</w:t>
            </w:r>
          </w:p>
        </w:tc>
      </w:tr>
      <w:tr w:rsidR="00ED2C94" w:rsidRPr="00922DC1" w14:paraId="3FFF36C9" w14:textId="77777777" w:rsidTr="00192E31">
        <w:tc>
          <w:tcPr>
            <w:tcW w:w="2568" w:type="dxa"/>
            <w:gridSpan w:val="3"/>
            <w:tcBorders>
              <w:left w:val="single" w:sz="1" w:space="0" w:color="000000"/>
              <w:bottom w:val="single" w:sz="1" w:space="0" w:color="000000"/>
            </w:tcBorders>
          </w:tcPr>
          <w:p w14:paraId="70617FC3"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76F4B7B"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33AFA066"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3A9466A" w14:textId="77777777" w:rsidR="00ED2C94" w:rsidRPr="001A46D7" w:rsidRDefault="00ED2C94" w:rsidP="00416C9A">
            <w:pPr>
              <w:pStyle w:val="Tabellinnhold"/>
              <w:snapToGrid w:val="0"/>
            </w:pPr>
            <w:r w:rsidRPr="001A46D7">
              <w:t>Mange</w:t>
            </w:r>
          </w:p>
        </w:tc>
      </w:tr>
      <w:tr w:rsidR="00ED2C94" w:rsidRPr="00922DC1" w14:paraId="145C02E4" w14:textId="77777777" w:rsidTr="00192E31">
        <w:tc>
          <w:tcPr>
            <w:tcW w:w="2568" w:type="dxa"/>
            <w:gridSpan w:val="3"/>
            <w:tcBorders>
              <w:left w:val="single" w:sz="1" w:space="0" w:color="000000"/>
              <w:bottom w:val="single" w:sz="1" w:space="0" w:color="000000"/>
            </w:tcBorders>
          </w:tcPr>
          <w:p w14:paraId="3CE5949C"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E830B79" w14:textId="77777777" w:rsidR="00ED2C94" w:rsidRPr="001A46D7" w:rsidRDefault="00ED2C94" w:rsidP="00416C9A">
            <w:pPr>
              <w:pStyle w:val="Tabellinnhold"/>
              <w:snapToGrid w:val="0"/>
            </w:pPr>
            <w:r w:rsidRPr="001A46D7">
              <w:t>Referanse til arkivdelen som denne arkivenheten er tilk</w:t>
            </w:r>
            <w:r w:rsidR="009D0152" w:rsidRPr="001A46D7">
              <w:t>n</w:t>
            </w:r>
            <w:r w:rsidRPr="001A46D7">
              <w:t>yttet</w:t>
            </w:r>
          </w:p>
        </w:tc>
      </w:tr>
      <w:tr w:rsidR="00ED2C94" w:rsidRPr="00922DC1" w14:paraId="423E577C" w14:textId="77777777" w:rsidTr="00192E31">
        <w:tc>
          <w:tcPr>
            <w:tcW w:w="2568" w:type="dxa"/>
            <w:gridSpan w:val="3"/>
            <w:tcBorders>
              <w:left w:val="single" w:sz="1" w:space="0" w:color="000000"/>
              <w:bottom w:val="single" w:sz="1" w:space="0" w:color="000000"/>
            </w:tcBorders>
          </w:tcPr>
          <w:p w14:paraId="28E7A7D1"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A1DBF3C" w14:textId="77777777" w:rsidR="00ED2C94" w:rsidRPr="001A46D7" w:rsidRDefault="00ED2C94" w:rsidP="00416C9A">
            <w:pPr>
              <w:pStyle w:val="Tabellinnhold"/>
              <w:snapToGrid w:val="0"/>
              <w:rPr>
                <w:i/>
              </w:rPr>
            </w:pPr>
            <w:r w:rsidRPr="001A46D7">
              <w:rPr>
                <w:i/>
              </w:rPr>
              <w:t xml:space="preserve">mappe, </w:t>
            </w:r>
            <w:proofErr w:type="gramStart"/>
            <w:r w:rsidRPr="001A46D7">
              <w:rPr>
                <w:i/>
              </w:rPr>
              <w:t>registrering</w:t>
            </w:r>
            <w:r w:rsidR="00CB5A08" w:rsidRPr="001A46D7">
              <w:rPr>
                <w:i/>
              </w:rPr>
              <w:t>,</w:t>
            </w:r>
            <w:proofErr w:type="gramEnd"/>
            <w:r w:rsidR="00CB5A08" w:rsidRPr="001A46D7">
              <w:rPr>
                <w:i/>
              </w:rPr>
              <w:t xml:space="preserve"> dokumentbeskrivelse</w:t>
            </w:r>
          </w:p>
        </w:tc>
      </w:tr>
      <w:tr w:rsidR="00ED2C94" w:rsidRPr="00922DC1" w14:paraId="2D515700" w14:textId="77777777" w:rsidTr="00192E31">
        <w:tc>
          <w:tcPr>
            <w:tcW w:w="2568" w:type="dxa"/>
            <w:gridSpan w:val="3"/>
            <w:tcBorders>
              <w:left w:val="single" w:sz="1" w:space="0" w:color="000000"/>
              <w:bottom w:val="single" w:sz="1" w:space="0" w:color="000000"/>
            </w:tcBorders>
          </w:tcPr>
          <w:p w14:paraId="6CAEFF18"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107D2DC3" w14:textId="77777777" w:rsidR="00ED2C94" w:rsidRPr="001A46D7" w:rsidRDefault="00ED2C94" w:rsidP="00416C9A">
            <w:pPr>
              <w:pStyle w:val="Tabellinnhold"/>
              <w:snapToGrid w:val="0"/>
            </w:pPr>
            <w:r w:rsidRPr="001A46D7">
              <w:t>Registreres automatisk, kan overstyres manuelt</w:t>
            </w:r>
          </w:p>
        </w:tc>
      </w:tr>
      <w:tr w:rsidR="00ED2C94" w:rsidRPr="00922DC1" w14:paraId="2F07CE09" w14:textId="77777777" w:rsidTr="00192E31">
        <w:tc>
          <w:tcPr>
            <w:tcW w:w="2568" w:type="dxa"/>
            <w:gridSpan w:val="3"/>
            <w:tcBorders>
              <w:left w:val="single" w:sz="1" w:space="0" w:color="000000"/>
              <w:bottom w:val="single" w:sz="1" w:space="0" w:color="000000"/>
            </w:tcBorders>
          </w:tcPr>
          <w:p w14:paraId="24836794"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602964AB" w14:textId="77777777" w:rsidR="00ED2C94" w:rsidRPr="001A46D7" w:rsidRDefault="00ED2C94" w:rsidP="00416C9A">
            <w:pPr>
              <w:pStyle w:val="Tabellinnhold"/>
              <w:snapToGrid w:val="0"/>
            </w:pPr>
            <w:r w:rsidRPr="001A46D7">
              <w:t>Nei</w:t>
            </w:r>
          </w:p>
        </w:tc>
      </w:tr>
      <w:tr w:rsidR="00ED2C94" w:rsidRPr="00922DC1" w14:paraId="274AC19C" w14:textId="77777777" w:rsidTr="00192E31">
        <w:tc>
          <w:tcPr>
            <w:tcW w:w="2568" w:type="dxa"/>
            <w:gridSpan w:val="3"/>
            <w:tcBorders>
              <w:left w:val="single" w:sz="1" w:space="0" w:color="000000"/>
              <w:bottom w:val="single" w:sz="1" w:space="0" w:color="000000"/>
            </w:tcBorders>
          </w:tcPr>
          <w:p w14:paraId="597807E9"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6CD44AE9" w14:textId="77777777" w:rsidR="00ED2C94" w:rsidRPr="001A46D7" w:rsidRDefault="00ED2C94" w:rsidP="00416C9A">
            <w:pPr>
              <w:pStyle w:val="Tabellinnhold"/>
              <w:snapToGrid w:val="0"/>
            </w:pPr>
          </w:p>
        </w:tc>
      </w:tr>
      <w:tr w:rsidR="00ED2C94" w:rsidRPr="00922DC1" w14:paraId="0D172F51" w14:textId="77777777" w:rsidTr="00192E31">
        <w:tc>
          <w:tcPr>
            <w:tcW w:w="2568" w:type="dxa"/>
            <w:gridSpan w:val="3"/>
            <w:tcBorders>
              <w:left w:val="single" w:sz="1" w:space="0" w:color="000000"/>
              <w:bottom w:val="single" w:sz="1" w:space="0" w:color="000000"/>
            </w:tcBorders>
          </w:tcPr>
          <w:p w14:paraId="79F245F9"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E736C86" w14:textId="77777777" w:rsidR="00ED2C94" w:rsidRPr="001A46D7" w:rsidRDefault="00CB5A08" w:rsidP="0066635B">
            <w:pPr>
              <w:pStyle w:val="Tabellinnhold"/>
              <w:snapToGrid w:val="0"/>
            </w:pPr>
            <w:r w:rsidRPr="001A46D7">
              <w:t xml:space="preserve">Alle mapper skal ha referanse til arkivdel (selv om tilhørigheten til arkivdel også kan finnes via klasse og klassifikasjonssystem). En </w:t>
            </w:r>
            <w:r w:rsidR="00EE412B" w:rsidRPr="001A46D7">
              <w:t xml:space="preserve">mappe, </w:t>
            </w:r>
            <w:r w:rsidRPr="001A46D7">
              <w:t xml:space="preserve">registrering eller en dokumentbeskrivelse som har en annen skjerming, kassasjonsbestemmelse eller dokumentmedium </w:t>
            </w:r>
            <w:r w:rsidR="00F63795" w:rsidRPr="001A46D7">
              <w:t>(</w:t>
            </w:r>
            <w:r w:rsidR="00EE412B" w:rsidRPr="001A46D7">
              <w:t>fysisk</w:t>
            </w:r>
            <w:r w:rsidR="00F87AE5" w:rsidRPr="001A46D7">
              <w:t>/</w:t>
            </w:r>
            <w:r w:rsidR="00EE412B" w:rsidRPr="001A46D7">
              <w:t xml:space="preserve">elektronisk) </w:t>
            </w:r>
            <w:r w:rsidRPr="001A46D7">
              <w:t xml:space="preserve">enn </w:t>
            </w:r>
            <w:r w:rsidR="0011220C" w:rsidRPr="001A46D7">
              <w:t xml:space="preserve">resten av dokumentene som tilhører </w:t>
            </w:r>
            <w:r w:rsidR="001A46D7" w:rsidRPr="001A46D7">
              <w:t>arkivdelen, kan</w:t>
            </w:r>
            <w:r w:rsidRPr="001A46D7">
              <w:t xml:space="preserve"> ha referanse til en </w:t>
            </w:r>
            <w:r w:rsidR="0011220C" w:rsidRPr="001A46D7">
              <w:t xml:space="preserve">annen </w:t>
            </w:r>
            <w:r w:rsidRPr="001A46D7">
              <w:t xml:space="preserve">arkivdel som inneholder informasjon om </w:t>
            </w:r>
            <w:r w:rsidR="0011220C" w:rsidRPr="001A46D7">
              <w:t xml:space="preserve">disse "unntakene". </w:t>
            </w:r>
            <w:r w:rsidRPr="001A46D7">
              <w:t xml:space="preserve"> Slike a</w:t>
            </w:r>
            <w:r w:rsidR="0011220C" w:rsidRPr="001A46D7">
              <w:t xml:space="preserve">rkivdeler </w:t>
            </w:r>
            <w:r w:rsidR="00EE412B" w:rsidRPr="001A46D7">
              <w:t xml:space="preserve">vil ikke ha egne barn (dvs. underordnede arkivenheter).  Merk at selv om disse arkivenhetene har referanse til en "tom" arkivdel, tilhører de </w:t>
            </w:r>
            <w:r w:rsidR="0066635B" w:rsidRPr="001A46D7">
              <w:t>indirekte</w:t>
            </w:r>
            <w:r w:rsidR="00EE412B" w:rsidRPr="001A46D7">
              <w:t xml:space="preserve"> også den arkivdelen som er utgangspunktet for den hierarkiske arkivstrukturen.  Opplysninger om skjerming, kassasjonsbestemmelse og dokumentmedium skal </w:t>
            </w:r>
            <w:r w:rsidR="0011220C" w:rsidRPr="001A46D7">
              <w:t xml:space="preserve">arves fra arkivenheten det refereres til. Slik arv skal da overstyre arven gjennom selve arkivstrukturen. </w:t>
            </w:r>
            <w:r w:rsidR="00EE412B" w:rsidRPr="001A46D7">
              <w:t xml:space="preserve"> </w:t>
            </w:r>
            <w:r w:rsidR="0011220C" w:rsidRPr="001A46D7">
              <w:t>Et eksempel: Alle saksmapper som</w:t>
            </w:r>
            <w:r w:rsidR="00F87AE5" w:rsidRPr="001A46D7">
              <w:t xml:space="preserve"> tilhører en bestemt klasse skal kasseres etter 10 år, unntatt de organinterne dokumentene som skal bevares. Disse dokumentene kan da automatisk tilordnes en annen arkivdel når journalposter med organinterne dokumenter opprettes.  </w:t>
            </w:r>
          </w:p>
        </w:tc>
      </w:tr>
    </w:tbl>
    <w:p w14:paraId="4D7EF9B6"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DEB491F" w14:textId="77777777" w:rsidTr="00BA3FB7">
        <w:tc>
          <w:tcPr>
            <w:tcW w:w="521" w:type="dxa"/>
            <w:tcBorders>
              <w:top w:val="single" w:sz="1" w:space="0" w:color="000000"/>
              <w:left w:val="single" w:sz="1" w:space="0" w:color="000000"/>
              <w:bottom w:val="single" w:sz="1" w:space="0" w:color="000000"/>
            </w:tcBorders>
          </w:tcPr>
          <w:p w14:paraId="1B3E994E"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B8C052D"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M209</w:t>
            </w:r>
          </w:p>
        </w:tc>
        <w:tc>
          <w:tcPr>
            <w:tcW w:w="802" w:type="dxa"/>
            <w:tcBorders>
              <w:top w:val="single" w:sz="1" w:space="0" w:color="000000"/>
              <w:left w:val="single" w:sz="1" w:space="0" w:color="000000"/>
              <w:bottom w:val="single" w:sz="1" w:space="0" w:color="000000"/>
            </w:tcBorders>
          </w:tcPr>
          <w:p w14:paraId="55AF5FE5"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3FEB825"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referanseSekundaerKlassifikasjon</w:t>
            </w:r>
          </w:p>
        </w:tc>
      </w:tr>
      <w:tr w:rsidR="00ED2C94" w:rsidRPr="00922DC1" w14:paraId="6F31DBE0" w14:textId="77777777" w:rsidTr="00BA3FB7">
        <w:tc>
          <w:tcPr>
            <w:tcW w:w="2568" w:type="dxa"/>
            <w:gridSpan w:val="3"/>
            <w:tcBorders>
              <w:left w:val="single" w:sz="1" w:space="0" w:color="000000"/>
              <w:bottom w:val="single" w:sz="1" w:space="0" w:color="000000"/>
            </w:tcBorders>
          </w:tcPr>
          <w:p w14:paraId="6660F065"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FF32D22"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1F172E0C"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574E3AC7" w14:textId="77777777" w:rsidR="00ED2C94" w:rsidRPr="001A46D7" w:rsidRDefault="00ED2C94" w:rsidP="00416C9A">
            <w:pPr>
              <w:pStyle w:val="Tabellinnhold"/>
              <w:snapToGrid w:val="0"/>
            </w:pPr>
            <w:r w:rsidRPr="001A46D7">
              <w:t>Mange</w:t>
            </w:r>
          </w:p>
        </w:tc>
      </w:tr>
      <w:tr w:rsidR="00ED2C94" w:rsidRPr="00922DC1" w14:paraId="4A11C2A2" w14:textId="77777777" w:rsidTr="00BA3FB7">
        <w:tc>
          <w:tcPr>
            <w:tcW w:w="2568" w:type="dxa"/>
            <w:gridSpan w:val="3"/>
            <w:tcBorders>
              <w:left w:val="single" w:sz="1" w:space="0" w:color="000000"/>
              <w:bottom w:val="single" w:sz="1" w:space="0" w:color="000000"/>
            </w:tcBorders>
          </w:tcPr>
          <w:p w14:paraId="66CD1CAE"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65D2263C" w14:textId="77777777" w:rsidR="00ED2C94" w:rsidRPr="001A46D7" w:rsidRDefault="00ED2C94" w:rsidP="0066635B">
            <w:pPr>
              <w:pStyle w:val="Tabellinnhold"/>
              <w:snapToGrid w:val="0"/>
            </w:pPr>
            <w:r w:rsidRPr="001A46D7">
              <w:t xml:space="preserve">Referanse til sekundærklassifikasjon. Kan også referere til flere enn </w:t>
            </w:r>
            <w:r w:rsidR="0066635B" w:rsidRPr="001A46D7">
              <w:t>é</w:t>
            </w:r>
            <w:r w:rsidRPr="001A46D7">
              <w:t xml:space="preserve">n sekundær klassifikasjon (tertiærklassifikasjon osv.) </w:t>
            </w:r>
          </w:p>
        </w:tc>
      </w:tr>
      <w:tr w:rsidR="00ED2C94" w:rsidRPr="00922DC1" w14:paraId="37A30E41" w14:textId="77777777" w:rsidTr="00BA3FB7">
        <w:tc>
          <w:tcPr>
            <w:tcW w:w="2568" w:type="dxa"/>
            <w:gridSpan w:val="3"/>
            <w:tcBorders>
              <w:left w:val="single" w:sz="1" w:space="0" w:color="000000"/>
              <w:bottom w:val="single" w:sz="1" w:space="0" w:color="000000"/>
            </w:tcBorders>
          </w:tcPr>
          <w:p w14:paraId="26649DD7"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7D08048A" w14:textId="77777777" w:rsidR="00ED2C94" w:rsidRPr="001A46D7" w:rsidRDefault="00ED2C94" w:rsidP="00416C9A">
            <w:pPr>
              <w:pStyle w:val="Tabellinnhold"/>
              <w:snapToGrid w:val="0"/>
              <w:rPr>
                <w:i/>
              </w:rPr>
            </w:pPr>
            <w:r w:rsidRPr="001A46D7">
              <w:rPr>
                <w:i/>
              </w:rPr>
              <w:t>saksmappe</w:t>
            </w:r>
          </w:p>
        </w:tc>
      </w:tr>
      <w:tr w:rsidR="00ED2C94" w:rsidRPr="00922DC1" w14:paraId="2E748AD5" w14:textId="77777777" w:rsidTr="00BA3FB7">
        <w:tc>
          <w:tcPr>
            <w:tcW w:w="2568" w:type="dxa"/>
            <w:gridSpan w:val="3"/>
            <w:tcBorders>
              <w:left w:val="single" w:sz="1" w:space="0" w:color="000000"/>
              <w:bottom w:val="single" w:sz="1" w:space="0" w:color="000000"/>
            </w:tcBorders>
          </w:tcPr>
          <w:p w14:paraId="0566B1A7"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4FBA0592" w14:textId="77777777" w:rsidR="00ED2C94" w:rsidRPr="001A46D7" w:rsidRDefault="00ED2C94" w:rsidP="00416C9A">
            <w:pPr>
              <w:pStyle w:val="Tabellinnhold"/>
              <w:snapToGrid w:val="0"/>
            </w:pPr>
            <w:r w:rsidRPr="001A46D7">
              <w:t>Registreres automatisk ved klassifikasjon</w:t>
            </w:r>
          </w:p>
        </w:tc>
      </w:tr>
      <w:tr w:rsidR="00ED2C94" w:rsidRPr="00922DC1" w14:paraId="74025C27" w14:textId="77777777" w:rsidTr="00BA3FB7">
        <w:tc>
          <w:tcPr>
            <w:tcW w:w="2568" w:type="dxa"/>
            <w:gridSpan w:val="3"/>
            <w:tcBorders>
              <w:left w:val="single" w:sz="1" w:space="0" w:color="000000"/>
              <w:bottom w:val="single" w:sz="1" w:space="0" w:color="000000"/>
            </w:tcBorders>
          </w:tcPr>
          <w:p w14:paraId="47FECA38"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14A0B311" w14:textId="77777777" w:rsidR="00ED2C94" w:rsidRPr="001A46D7" w:rsidRDefault="00ED2C94" w:rsidP="00416C9A">
            <w:pPr>
              <w:pStyle w:val="Tabellinnhold"/>
              <w:snapToGrid w:val="0"/>
            </w:pPr>
            <w:r w:rsidRPr="001A46D7">
              <w:t>Nei</w:t>
            </w:r>
          </w:p>
        </w:tc>
      </w:tr>
      <w:tr w:rsidR="00ED2C94" w:rsidRPr="00922DC1" w14:paraId="23A0DEEE" w14:textId="77777777" w:rsidTr="00BA3FB7">
        <w:tc>
          <w:tcPr>
            <w:tcW w:w="2568" w:type="dxa"/>
            <w:gridSpan w:val="3"/>
            <w:tcBorders>
              <w:left w:val="single" w:sz="1" w:space="0" w:color="000000"/>
              <w:bottom w:val="single" w:sz="1" w:space="0" w:color="000000"/>
            </w:tcBorders>
          </w:tcPr>
          <w:p w14:paraId="1996413A"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45107B1" w14:textId="77777777" w:rsidR="00ED2C94" w:rsidRPr="001A46D7" w:rsidRDefault="00ED2C94" w:rsidP="00416C9A">
            <w:pPr>
              <w:pStyle w:val="Tabellinnhold"/>
              <w:snapToGrid w:val="0"/>
            </w:pPr>
          </w:p>
        </w:tc>
      </w:tr>
      <w:tr w:rsidR="00ED2C94" w:rsidRPr="00922DC1" w14:paraId="251AE267" w14:textId="77777777" w:rsidTr="00BA3FB7">
        <w:tc>
          <w:tcPr>
            <w:tcW w:w="2568" w:type="dxa"/>
            <w:gridSpan w:val="3"/>
            <w:tcBorders>
              <w:left w:val="single" w:sz="1" w:space="0" w:color="000000"/>
              <w:bottom w:val="single" w:sz="1" w:space="0" w:color="000000"/>
            </w:tcBorders>
          </w:tcPr>
          <w:p w14:paraId="6D950AD4"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9CD53F7" w14:textId="77777777" w:rsidR="00ED2C94" w:rsidRPr="001A46D7" w:rsidRDefault="0066635B" w:rsidP="0066635B">
            <w:pPr>
              <w:pStyle w:val="Tabellinnhold"/>
              <w:snapToGrid w:val="0"/>
            </w:pPr>
            <w:r w:rsidRPr="001A46D7">
              <w:t>Kan også b</w:t>
            </w:r>
            <w:r w:rsidR="001A46D7">
              <w:t>rukes for å bygge opp mange</w:t>
            </w:r>
            <w:r w:rsidR="00ED2C94" w:rsidRPr="001A46D7">
              <w:t xml:space="preserve">fasettert klassifikasjon og </w:t>
            </w:r>
            <w:r w:rsidRPr="001A46D7">
              <w:t>kommunenes klassifikasjonssystem "K-kodene".</w:t>
            </w:r>
            <w:r w:rsidR="00ED2C94" w:rsidRPr="001A46D7">
              <w:t xml:space="preserve">  </w:t>
            </w:r>
          </w:p>
        </w:tc>
      </w:tr>
    </w:tbl>
    <w:p w14:paraId="136C61B0"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A10D412" w14:textId="77777777" w:rsidTr="00BA3FB7">
        <w:trPr>
          <w:trHeight w:val="355"/>
        </w:trPr>
        <w:tc>
          <w:tcPr>
            <w:tcW w:w="521" w:type="dxa"/>
            <w:tcBorders>
              <w:top w:val="single" w:sz="1" w:space="0" w:color="000000"/>
              <w:left w:val="single" w:sz="1" w:space="0" w:color="000000"/>
              <w:bottom w:val="single" w:sz="1" w:space="0" w:color="000000"/>
            </w:tcBorders>
          </w:tcPr>
          <w:p w14:paraId="3FEC4F5D"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7AD85FD"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M210</w:t>
            </w:r>
          </w:p>
        </w:tc>
        <w:tc>
          <w:tcPr>
            <w:tcW w:w="802" w:type="dxa"/>
            <w:tcBorders>
              <w:top w:val="single" w:sz="1" w:space="0" w:color="000000"/>
              <w:left w:val="single" w:sz="1" w:space="0" w:color="000000"/>
              <w:bottom w:val="single" w:sz="1" w:space="0" w:color="000000"/>
            </w:tcBorders>
          </w:tcPr>
          <w:p w14:paraId="06FA27A3"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5CF3AD5"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referanseTilMappe</w:t>
            </w:r>
          </w:p>
        </w:tc>
      </w:tr>
      <w:tr w:rsidR="00ED2C94" w:rsidRPr="00922DC1" w14:paraId="1C4F1986" w14:textId="77777777" w:rsidTr="00BA3FB7">
        <w:tc>
          <w:tcPr>
            <w:tcW w:w="2568" w:type="dxa"/>
            <w:gridSpan w:val="3"/>
            <w:tcBorders>
              <w:left w:val="single" w:sz="1" w:space="0" w:color="000000"/>
              <w:bottom w:val="single" w:sz="1" w:space="0" w:color="000000"/>
            </w:tcBorders>
          </w:tcPr>
          <w:p w14:paraId="32A49673"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F2C806F" w14:textId="77777777" w:rsidR="00ED2C94" w:rsidRPr="001A46D7" w:rsidRDefault="00ED2C94" w:rsidP="00416C9A">
            <w:pPr>
              <w:pStyle w:val="Tabellinnhold"/>
              <w:snapToGrid w:val="0"/>
            </w:pPr>
            <w:r w:rsidRPr="001A46D7">
              <w:t xml:space="preserve">Valgfri </w:t>
            </w:r>
          </w:p>
        </w:tc>
        <w:tc>
          <w:tcPr>
            <w:tcW w:w="2408" w:type="dxa"/>
            <w:tcBorders>
              <w:left w:val="single" w:sz="1" w:space="0" w:color="000000"/>
              <w:bottom w:val="single" w:sz="1" w:space="0" w:color="000000"/>
            </w:tcBorders>
          </w:tcPr>
          <w:p w14:paraId="1948072E"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B483611" w14:textId="77777777" w:rsidR="00ED2C94" w:rsidRPr="001A46D7" w:rsidRDefault="00ED2C94" w:rsidP="00416C9A">
            <w:pPr>
              <w:pStyle w:val="Tabellinnhold"/>
              <w:snapToGrid w:val="0"/>
            </w:pPr>
            <w:r w:rsidRPr="001A46D7">
              <w:t>Mange</w:t>
            </w:r>
          </w:p>
        </w:tc>
      </w:tr>
      <w:tr w:rsidR="00ED2C94" w:rsidRPr="00922DC1" w14:paraId="2D422DA8" w14:textId="77777777" w:rsidTr="00BA3FB7">
        <w:tc>
          <w:tcPr>
            <w:tcW w:w="2568" w:type="dxa"/>
            <w:gridSpan w:val="3"/>
            <w:tcBorders>
              <w:left w:val="single" w:sz="1" w:space="0" w:color="000000"/>
              <w:bottom w:val="single" w:sz="1" w:space="0" w:color="000000"/>
            </w:tcBorders>
          </w:tcPr>
          <w:p w14:paraId="2192DA29"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19C81E61" w14:textId="77777777" w:rsidR="00ED2C94" w:rsidRPr="001A46D7" w:rsidRDefault="00ED2C94" w:rsidP="00416C9A">
            <w:pPr>
              <w:pStyle w:val="Tabellinnhold"/>
              <w:snapToGrid w:val="0"/>
            </w:pPr>
            <w:r w:rsidRPr="001A46D7">
              <w:t xml:space="preserve">Kryssreferanse til en </w:t>
            </w:r>
            <w:r w:rsidRPr="001A46D7">
              <w:rPr>
                <w:i/>
              </w:rPr>
              <w:t>mappe</w:t>
            </w:r>
            <w:r w:rsidRPr="001A46D7">
              <w:t xml:space="preserve"> fra en annen </w:t>
            </w:r>
            <w:r w:rsidRPr="001A46D7">
              <w:rPr>
                <w:i/>
              </w:rPr>
              <w:t>mappe</w:t>
            </w:r>
            <w:r w:rsidRPr="001A46D7">
              <w:t xml:space="preserve"> eller </w:t>
            </w:r>
            <w:r w:rsidR="007234A9">
              <w:rPr>
                <w:i/>
              </w:rPr>
              <w:t>registrering</w:t>
            </w:r>
          </w:p>
        </w:tc>
      </w:tr>
      <w:tr w:rsidR="00ED2C94" w:rsidRPr="00922DC1" w14:paraId="75F19EC6" w14:textId="77777777" w:rsidTr="00BA3FB7">
        <w:tc>
          <w:tcPr>
            <w:tcW w:w="2568" w:type="dxa"/>
            <w:gridSpan w:val="3"/>
            <w:tcBorders>
              <w:left w:val="single" w:sz="1" w:space="0" w:color="000000"/>
              <w:bottom w:val="single" w:sz="1" w:space="0" w:color="000000"/>
            </w:tcBorders>
          </w:tcPr>
          <w:p w14:paraId="5EDE4545"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0144D99" w14:textId="77777777" w:rsidR="00ED2C94" w:rsidRPr="001A46D7" w:rsidRDefault="00ED2C94" w:rsidP="00416C9A">
            <w:pPr>
              <w:pStyle w:val="Tabellinnhold"/>
              <w:snapToGrid w:val="0"/>
              <w:rPr>
                <w:i/>
              </w:rPr>
            </w:pPr>
            <w:r w:rsidRPr="001A46D7">
              <w:rPr>
                <w:i/>
              </w:rPr>
              <w:t xml:space="preserve">mappe, </w:t>
            </w:r>
            <w:r w:rsidR="007234A9">
              <w:rPr>
                <w:i/>
              </w:rPr>
              <w:t>registrering</w:t>
            </w:r>
          </w:p>
        </w:tc>
      </w:tr>
      <w:tr w:rsidR="00ED2C94" w:rsidRPr="00922DC1" w14:paraId="62689289" w14:textId="77777777" w:rsidTr="00BA3FB7">
        <w:tc>
          <w:tcPr>
            <w:tcW w:w="2568" w:type="dxa"/>
            <w:gridSpan w:val="3"/>
            <w:tcBorders>
              <w:left w:val="single" w:sz="1" w:space="0" w:color="000000"/>
              <w:bottom w:val="single" w:sz="1" w:space="0" w:color="000000"/>
            </w:tcBorders>
          </w:tcPr>
          <w:p w14:paraId="51651AF9"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EC8A4D7" w14:textId="77777777" w:rsidR="00ED2C94" w:rsidRPr="001A46D7" w:rsidRDefault="00ED2C94" w:rsidP="00416C9A">
            <w:pPr>
              <w:pStyle w:val="Tabellinnhold"/>
              <w:snapToGrid w:val="0"/>
            </w:pPr>
            <w:r w:rsidRPr="001A46D7">
              <w:t>Registreres automatisk når kryssreferanse opprettes</w:t>
            </w:r>
          </w:p>
        </w:tc>
      </w:tr>
      <w:tr w:rsidR="00ED2C94" w:rsidRPr="00922DC1" w14:paraId="4C1E64CF" w14:textId="77777777" w:rsidTr="00BA3FB7">
        <w:tc>
          <w:tcPr>
            <w:tcW w:w="2568" w:type="dxa"/>
            <w:gridSpan w:val="3"/>
            <w:tcBorders>
              <w:left w:val="single" w:sz="1" w:space="0" w:color="000000"/>
              <w:bottom w:val="single" w:sz="1" w:space="0" w:color="000000"/>
            </w:tcBorders>
          </w:tcPr>
          <w:p w14:paraId="60CA8814"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54D36033" w14:textId="77777777" w:rsidR="00ED2C94" w:rsidRPr="001A46D7" w:rsidRDefault="00ED2C94" w:rsidP="00416C9A">
            <w:pPr>
              <w:pStyle w:val="Tabellinnhold"/>
              <w:snapToGrid w:val="0"/>
            </w:pPr>
            <w:r w:rsidRPr="001A46D7">
              <w:t>Nei</w:t>
            </w:r>
          </w:p>
        </w:tc>
      </w:tr>
      <w:tr w:rsidR="00ED2C94" w:rsidRPr="00922DC1" w14:paraId="579B74DF" w14:textId="77777777" w:rsidTr="00BA3FB7">
        <w:tc>
          <w:tcPr>
            <w:tcW w:w="2568" w:type="dxa"/>
            <w:gridSpan w:val="3"/>
            <w:tcBorders>
              <w:left w:val="single" w:sz="1" w:space="0" w:color="000000"/>
              <w:bottom w:val="single" w:sz="1" w:space="0" w:color="000000"/>
            </w:tcBorders>
          </w:tcPr>
          <w:p w14:paraId="450E42B3"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4F219D46" w14:textId="77777777" w:rsidR="00ED2C94" w:rsidRPr="001A46D7" w:rsidRDefault="00ED2C94" w:rsidP="00416C9A">
            <w:pPr>
              <w:pStyle w:val="Tabellinnhold"/>
              <w:snapToGrid w:val="0"/>
            </w:pPr>
          </w:p>
        </w:tc>
      </w:tr>
      <w:tr w:rsidR="00ED2C94" w:rsidRPr="00922DC1" w14:paraId="0F452CB7" w14:textId="77777777" w:rsidTr="00BA3FB7">
        <w:tc>
          <w:tcPr>
            <w:tcW w:w="2568" w:type="dxa"/>
            <w:gridSpan w:val="3"/>
            <w:tcBorders>
              <w:left w:val="single" w:sz="1" w:space="0" w:color="000000"/>
              <w:bottom w:val="single" w:sz="1" w:space="0" w:color="000000"/>
            </w:tcBorders>
          </w:tcPr>
          <w:p w14:paraId="01DF852E"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704D3FB" w14:textId="77777777" w:rsidR="00ED2C94" w:rsidRPr="001A46D7" w:rsidRDefault="00ED2C94" w:rsidP="00416C9A">
            <w:pPr>
              <w:pStyle w:val="Tabellinnhold"/>
              <w:snapToGrid w:val="0"/>
            </w:pPr>
          </w:p>
        </w:tc>
      </w:tr>
    </w:tbl>
    <w:p w14:paraId="6BD11B81"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41A0F120" w14:textId="77777777" w:rsidTr="004251FF">
        <w:tc>
          <w:tcPr>
            <w:tcW w:w="521" w:type="dxa"/>
            <w:tcBorders>
              <w:top w:val="single" w:sz="1" w:space="0" w:color="000000"/>
              <w:left w:val="single" w:sz="1" w:space="0" w:color="000000"/>
              <w:bottom w:val="single" w:sz="1" w:space="0" w:color="000000"/>
            </w:tcBorders>
          </w:tcPr>
          <w:p w14:paraId="50191873"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DCBE5E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M212</w:t>
            </w:r>
          </w:p>
        </w:tc>
        <w:tc>
          <w:tcPr>
            <w:tcW w:w="802" w:type="dxa"/>
            <w:tcBorders>
              <w:top w:val="single" w:sz="1" w:space="0" w:color="000000"/>
              <w:left w:val="single" w:sz="1" w:space="0" w:color="000000"/>
              <w:bottom w:val="single" w:sz="1" w:space="0" w:color="000000"/>
            </w:tcBorders>
          </w:tcPr>
          <w:p w14:paraId="423F4E2B"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11A6A8A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referanseTilRegistrering</w:t>
            </w:r>
          </w:p>
        </w:tc>
      </w:tr>
      <w:tr w:rsidR="00ED2C94" w:rsidRPr="00922DC1" w14:paraId="5A5EBB98" w14:textId="77777777" w:rsidTr="004251FF">
        <w:tc>
          <w:tcPr>
            <w:tcW w:w="2568" w:type="dxa"/>
            <w:gridSpan w:val="3"/>
            <w:tcBorders>
              <w:left w:val="single" w:sz="1" w:space="0" w:color="000000"/>
              <w:bottom w:val="single" w:sz="1" w:space="0" w:color="000000"/>
            </w:tcBorders>
          </w:tcPr>
          <w:p w14:paraId="564F2606"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572A65F"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0A655D76"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6DBF2E43" w14:textId="77777777" w:rsidR="00ED2C94" w:rsidRPr="001A46D7" w:rsidRDefault="00ED2C94" w:rsidP="00416C9A">
            <w:pPr>
              <w:pStyle w:val="Tabellinnhold"/>
              <w:snapToGrid w:val="0"/>
            </w:pPr>
            <w:r w:rsidRPr="001A46D7">
              <w:t>Mange</w:t>
            </w:r>
          </w:p>
        </w:tc>
      </w:tr>
      <w:tr w:rsidR="00ED2C94" w:rsidRPr="00922DC1" w14:paraId="6B9E52D2" w14:textId="77777777" w:rsidTr="004251FF">
        <w:tc>
          <w:tcPr>
            <w:tcW w:w="2568" w:type="dxa"/>
            <w:gridSpan w:val="3"/>
            <w:tcBorders>
              <w:left w:val="single" w:sz="1" w:space="0" w:color="000000"/>
              <w:bottom w:val="single" w:sz="1" w:space="0" w:color="000000"/>
            </w:tcBorders>
          </w:tcPr>
          <w:p w14:paraId="7F4FAEC6"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2EF0EC19" w14:textId="77777777" w:rsidR="00ED2C94" w:rsidRPr="001A46D7" w:rsidRDefault="00ED2C94" w:rsidP="00416C9A">
            <w:pPr>
              <w:pStyle w:val="Tabellinnhold"/>
              <w:snapToGrid w:val="0"/>
            </w:pPr>
            <w:r w:rsidRPr="001A46D7">
              <w:t xml:space="preserve">Kryssreferanse til en </w:t>
            </w:r>
            <w:r w:rsidR="007234A9">
              <w:rPr>
                <w:i/>
              </w:rPr>
              <w:t>registrering</w:t>
            </w:r>
            <w:r w:rsidRPr="001A46D7">
              <w:t xml:space="preserve"> fra en annen </w:t>
            </w:r>
            <w:r w:rsidR="007234A9">
              <w:rPr>
                <w:i/>
              </w:rPr>
              <w:t>registrering</w:t>
            </w:r>
            <w:r w:rsidRPr="001A46D7">
              <w:rPr>
                <w:i/>
              </w:rPr>
              <w:t xml:space="preserve"> </w:t>
            </w:r>
            <w:r w:rsidRPr="001A46D7">
              <w:t xml:space="preserve">eller </w:t>
            </w:r>
            <w:r w:rsidRPr="001A46D7">
              <w:rPr>
                <w:i/>
              </w:rPr>
              <w:t>mappe</w:t>
            </w:r>
          </w:p>
        </w:tc>
      </w:tr>
      <w:tr w:rsidR="00ED2C94" w:rsidRPr="00922DC1" w14:paraId="54CE3E46" w14:textId="77777777" w:rsidTr="004251FF">
        <w:tc>
          <w:tcPr>
            <w:tcW w:w="2568" w:type="dxa"/>
            <w:gridSpan w:val="3"/>
            <w:tcBorders>
              <w:left w:val="single" w:sz="1" w:space="0" w:color="000000"/>
              <w:bottom w:val="single" w:sz="1" w:space="0" w:color="000000"/>
            </w:tcBorders>
          </w:tcPr>
          <w:p w14:paraId="33DC3707"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2237E162" w14:textId="77777777" w:rsidR="00ED2C94" w:rsidRPr="001A46D7" w:rsidRDefault="00ED2C94" w:rsidP="00416C9A">
            <w:pPr>
              <w:pStyle w:val="Tabellinnhold"/>
              <w:snapToGrid w:val="0"/>
            </w:pPr>
            <w:r w:rsidRPr="001A46D7">
              <w:rPr>
                <w:i/>
              </w:rPr>
              <w:t>mappe</w:t>
            </w:r>
            <w:r w:rsidRPr="001A46D7">
              <w:t xml:space="preserve">, </w:t>
            </w:r>
            <w:r w:rsidR="007234A9">
              <w:rPr>
                <w:i/>
              </w:rPr>
              <w:t>registrering</w:t>
            </w:r>
          </w:p>
        </w:tc>
      </w:tr>
      <w:tr w:rsidR="00ED2C94" w:rsidRPr="00922DC1" w14:paraId="18E1BDB5" w14:textId="77777777" w:rsidTr="004251FF">
        <w:tc>
          <w:tcPr>
            <w:tcW w:w="2568" w:type="dxa"/>
            <w:gridSpan w:val="3"/>
            <w:tcBorders>
              <w:left w:val="single" w:sz="1" w:space="0" w:color="000000"/>
              <w:bottom w:val="single" w:sz="1" w:space="0" w:color="000000"/>
            </w:tcBorders>
          </w:tcPr>
          <w:p w14:paraId="0737DCD3"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51F3285" w14:textId="77777777" w:rsidR="00ED2C94" w:rsidRPr="001A46D7" w:rsidRDefault="00ED2C94" w:rsidP="00416C9A">
            <w:pPr>
              <w:pStyle w:val="Tabellinnhold"/>
              <w:snapToGrid w:val="0"/>
            </w:pPr>
            <w:r w:rsidRPr="001A46D7">
              <w:t>Registreres automatisk når</w:t>
            </w:r>
            <w:r w:rsidR="0066635B" w:rsidRPr="001A46D7">
              <w:t xml:space="preserve"> en</w:t>
            </w:r>
            <w:r w:rsidRPr="001A46D7">
              <w:t xml:space="preserve"> kryssreferanse opprettes</w:t>
            </w:r>
          </w:p>
        </w:tc>
      </w:tr>
      <w:tr w:rsidR="00ED2C94" w:rsidRPr="00922DC1" w14:paraId="4A12E872" w14:textId="77777777" w:rsidTr="004251FF">
        <w:tc>
          <w:tcPr>
            <w:tcW w:w="2568" w:type="dxa"/>
            <w:gridSpan w:val="3"/>
            <w:tcBorders>
              <w:left w:val="single" w:sz="1" w:space="0" w:color="000000"/>
              <w:bottom w:val="single" w:sz="1" w:space="0" w:color="000000"/>
            </w:tcBorders>
          </w:tcPr>
          <w:p w14:paraId="273794BC"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1A51AAD2" w14:textId="77777777" w:rsidR="00ED2C94" w:rsidRPr="001A46D7" w:rsidRDefault="00ED2C94" w:rsidP="00416C9A">
            <w:pPr>
              <w:pStyle w:val="Tabellinnhold"/>
              <w:snapToGrid w:val="0"/>
            </w:pPr>
            <w:r w:rsidRPr="001A46D7">
              <w:t>Nei</w:t>
            </w:r>
          </w:p>
        </w:tc>
      </w:tr>
      <w:tr w:rsidR="00ED2C94" w:rsidRPr="00922DC1" w14:paraId="50AEC208" w14:textId="77777777" w:rsidTr="004251FF">
        <w:tc>
          <w:tcPr>
            <w:tcW w:w="2568" w:type="dxa"/>
            <w:gridSpan w:val="3"/>
            <w:tcBorders>
              <w:left w:val="single" w:sz="1" w:space="0" w:color="000000"/>
              <w:bottom w:val="single" w:sz="1" w:space="0" w:color="000000"/>
            </w:tcBorders>
          </w:tcPr>
          <w:p w14:paraId="526C330E"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1BEF9188" w14:textId="77777777" w:rsidR="00ED2C94" w:rsidRPr="001A46D7" w:rsidRDefault="00ED2C94" w:rsidP="00416C9A">
            <w:pPr>
              <w:pStyle w:val="Tabellinnhold"/>
              <w:snapToGrid w:val="0"/>
            </w:pPr>
          </w:p>
        </w:tc>
      </w:tr>
      <w:tr w:rsidR="00ED2C94" w:rsidRPr="00922DC1" w14:paraId="5CEE356B" w14:textId="77777777" w:rsidTr="004251FF">
        <w:tc>
          <w:tcPr>
            <w:tcW w:w="2568" w:type="dxa"/>
            <w:gridSpan w:val="3"/>
            <w:tcBorders>
              <w:left w:val="single" w:sz="1" w:space="0" w:color="000000"/>
              <w:bottom w:val="single" w:sz="1" w:space="0" w:color="000000"/>
            </w:tcBorders>
          </w:tcPr>
          <w:p w14:paraId="5B568C83"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2259751A" w14:textId="77777777" w:rsidR="00ED2C94" w:rsidRPr="001A46D7" w:rsidRDefault="00ED2C94" w:rsidP="00416C9A">
            <w:pPr>
              <w:pStyle w:val="Tabellinnhold"/>
              <w:snapToGrid w:val="0"/>
            </w:pPr>
          </w:p>
        </w:tc>
      </w:tr>
    </w:tbl>
    <w:p w14:paraId="398434F2"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2E7EC8FB" w14:textId="77777777" w:rsidTr="00BA3FB7">
        <w:tc>
          <w:tcPr>
            <w:tcW w:w="521" w:type="dxa"/>
            <w:tcBorders>
              <w:top w:val="single" w:sz="1" w:space="0" w:color="000000"/>
              <w:left w:val="single" w:sz="1" w:space="0" w:color="000000"/>
              <w:bottom w:val="single" w:sz="1" w:space="0" w:color="000000"/>
            </w:tcBorders>
          </w:tcPr>
          <w:p w14:paraId="1FEFF10C"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52FF17A0"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M215</w:t>
            </w:r>
          </w:p>
        </w:tc>
        <w:tc>
          <w:tcPr>
            <w:tcW w:w="802" w:type="dxa"/>
            <w:tcBorders>
              <w:top w:val="single" w:sz="1" w:space="0" w:color="000000"/>
              <w:left w:val="single" w:sz="1" w:space="0" w:color="000000"/>
              <w:bottom w:val="single" w:sz="1" w:space="0" w:color="000000"/>
            </w:tcBorders>
          </w:tcPr>
          <w:p w14:paraId="1F3A2CCB"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15D52F2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referanseAvskrivesAvJournalpost</w:t>
            </w:r>
          </w:p>
        </w:tc>
      </w:tr>
      <w:tr w:rsidR="00ED2C94" w:rsidRPr="00922DC1" w14:paraId="67EDA9E5" w14:textId="77777777" w:rsidTr="00BA3FB7">
        <w:tc>
          <w:tcPr>
            <w:tcW w:w="2568" w:type="dxa"/>
            <w:gridSpan w:val="3"/>
            <w:tcBorders>
              <w:left w:val="single" w:sz="1" w:space="0" w:color="000000"/>
              <w:bottom w:val="single" w:sz="1" w:space="0" w:color="000000"/>
            </w:tcBorders>
          </w:tcPr>
          <w:p w14:paraId="50F1088B"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49E1A1A6"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70033F62"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47A389E3" w14:textId="77777777" w:rsidR="00ED2C94" w:rsidRPr="001A46D7" w:rsidRDefault="00ED2C94" w:rsidP="00416C9A">
            <w:pPr>
              <w:pStyle w:val="Tabellinnhold"/>
              <w:snapToGrid w:val="0"/>
            </w:pPr>
            <w:r w:rsidRPr="001A46D7">
              <w:t>Mange</w:t>
            </w:r>
          </w:p>
        </w:tc>
      </w:tr>
      <w:tr w:rsidR="00ED2C94" w:rsidRPr="00922DC1" w14:paraId="68EBEDF7" w14:textId="77777777" w:rsidTr="00BA3FB7">
        <w:tc>
          <w:tcPr>
            <w:tcW w:w="2568" w:type="dxa"/>
            <w:gridSpan w:val="3"/>
            <w:tcBorders>
              <w:left w:val="single" w:sz="1" w:space="0" w:color="000000"/>
              <w:bottom w:val="single" w:sz="1" w:space="0" w:color="000000"/>
            </w:tcBorders>
          </w:tcPr>
          <w:p w14:paraId="239BADA1"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2660C17F" w14:textId="77777777" w:rsidR="00ED2C94" w:rsidRPr="001A46D7" w:rsidRDefault="00ED2C94" w:rsidP="00416C9A">
            <w:pPr>
              <w:pStyle w:val="Tabellinnhold"/>
              <w:snapToGrid w:val="0"/>
            </w:pPr>
            <w:r w:rsidRPr="001A46D7">
              <w:t>Referanse til en eller flere journalposter som avskriver denne journalposten</w:t>
            </w:r>
          </w:p>
        </w:tc>
      </w:tr>
      <w:tr w:rsidR="00ED2C94" w:rsidRPr="00922DC1" w14:paraId="355F6875" w14:textId="77777777" w:rsidTr="00BA3FB7">
        <w:tc>
          <w:tcPr>
            <w:tcW w:w="2568" w:type="dxa"/>
            <w:gridSpan w:val="3"/>
            <w:tcBorders>
              <w:left w:val="single" w:sz="1" w:space="0" w:color="000000"/>
              <w:bottom w:val="single" w:sz="1" w:space="0" w:color="000000"/>
            </w:tcBorders>
          </w:tcPr>
          <w:p w14:paraId="3E150BD9"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48746BFB" w14:textId="77777777" w:rsidR="00ED2C94" w:rsidRPr="001A46D7" w:rsidRDefault="00ED2C94" w:rsidP="00416C9A">
            <w:pPr>
              <w:pStyle w:val="Tabellinnhold"/>
              <w:snapToGrid w:val="0"/>
              <w:rPr>
                <w:i/>
              </w:rPr>
            </w:pPr>
            <w:r w:rsidRPr="001A46D7">
              <w:rPr>
                <w:i/>
              </w:rPr>
              <w:t>journalpost</w:t>
            </w:r>
          </w:p>
        </w:tc>
      </w:tr>
      <w:tr w:rsidR="00ED2C94" w:rsidRPr="00922DC1" w14:paraId="3685AB99" w14:textId="77777777" w:rsidTr="00BA3FB7">
        <w:tc>
          <w:tcPr>
            <w:tcW w:w="2568" w:type="dxa"/>
            <w:gridSpan w:val="3"/>
            <w:tcBorders>
              <w:left w:val="single" w:sz="1" w:space="0" w:color="000000"/>
              <w:bottom w:val="single" w:sz="1" w:space="0" w:color="000000"/>
            </w:tcBorders>
          </w:tcPr>
          <w:p w14:paraId="2837160A"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45546B0" w14:textId="77777777" w:rsidR="00ED2C94" w:rsidRPr="001A46D7" w:rsidRDefault="00ED2C94" w:rsidP="00416C9A">
            <w:pPr>
              <w:pStyle w:val="Tabellinnhold"/>
              <w:snapToGrid w:val="0"/>
            </w:pPr>
            <w:r w:rsidRPr="001A46D7">
              <w:t>Registreres manuelt eller automatisk ved avskrivning</w:t>
            </w:r>
          </w:p>
        </w:tc>
      </w:tr>
      <w:tr w:rsidR="00ED2C94" w:rsidRPr="00922DC1" w14:paraId="1715F4D5" w14:textId="77777777" w:rsidTr="00BA3FB7">
        <w:tc>
          <w:tcPr>
            <w:tcW w:w="2568" w:type="dxa"/>
            <w:gridSpan w:val="3"/>
            <w:tcBorders>
              <w:left w:val="single" w:sz="1" w:space="0" w:color="000000"/>
              <w:bottom w:val="single" w:sz="1" w:space="0" w:color="000000"/>
            </w:tcBorders>
          </w:tcPr>
          <w:p w14:paraId="4114E85F"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5A234B8B" w14:textId="77777777" w:rsidR="00ED2C94" w:rsidRPr="001A46D7" w:rsidRDefault="00ED2C94" w:rsidP="00416C9A">
            <w:pPr>
              <w:pStyle w:val="Tabellinnhold"/>
              <w:snapToGrid w:val="0"/>
            </w:pPr>
            <w:r w:rsidRPr="001A46D7">
              <w:t>Nei</w:t>
            </w:r>
          </w:p>
        </w:tc>
      </w:tr>
      <w:tr w:rsidR="00ED2C94" w:rsidRPr="00922DC1" w14:paraId="5AB7628E" w14:textId="77777777" w:rsidTr="00BA3FB7">
        <w:tc>
          <w:tcPr>
            <w:tcW w:w="2568" w:type="dxa"/>
            <w:gridSpan w:val="3"/>
            <w:tcBorders>
              <w:left w:val="single" w:sz="1" w:space="0" w:color="000000"/>
              <w:bottom w:val="single" w:sz="1" w:space="0" w:color="000000"/>
            </w:tcBorders>
          </w:tcPr>
          <w:p w14:paraId="405E40FB"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7AEFC076" w14:textId="77777777" w:rsidR="00ED2C94" w:rsidRPr="001A46D7" w:rsidRDefault="00ED2C94" w:rsidP="00416C9A">
            <w:pPr>
              <w:pStyle w:val="Tabellinnhold"/>
              <w:snapToGrid w:val="0"/>
            </w:pPr>
          </w:p>
        </w:tc>
      </w:tr>
      <w:tr w:rsidR="00ED2C94" w:rsidRPr="00922DC1" w14:paraId="27962517" w14:textId="77777777" w:rsidTr="00BA3FB7">
        <w:tc>
          <w:tcPr>
            <w:tcW w:w="2568" w:type="dxa"/>
            <w:gridSpan w:val="3"/>
            <w:tcBorders>
              <w:left w:val="single" w:sz="1" w:space="0" w:color="000000"/>
              <w:bottom w:val="single" w:sz="1" w:space="0" w:color="000000"/>
            </w:tcBorders>
          </w:tcPr>
          <w:p w14:paraId="484CCCCF"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4559F844" w14:textId="77777777" w:rsidR="00ED2C94" w:rsidRPr="001A46D7" w:rsidRDefault="00ED2C94" w:rsidP="00416C9A">
            <w:pPr>
              <w:pStyle w:val="Tabellinnhold"/>
              <w:snapToGrid w:val="0"/>
            </w:pPr>
          </w:p>
        </w:tc>
      </w:tr>
    </w:tbl>
    <w:p w14:paraId="4619BBC5"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485DD13" w14:textId="77777777" w:rsidTr="00BA3FB7">
        <w:tc>
          <w:tcPr>
            <w:tcW w:w="521" w:type="dxa"/>
            <w:tcBorders>
              <w:top w:val="single" w:sz="1" w:space="0" w:color="000000"/>
              <w:left w:val="single" w:sz="1" w:space="0" w:color="000000"/>
              <w:bottom w:val="single" w:sz="1" w:space="0" w:color="000000"/>
            </w:tcBorders>
          </w:tcPr>
          <w:p w14:paraId="64455B4B"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53CC2735"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M217</w:t>
            </w:r>
          </w:p>
        </w:tc>
        <w:tc>
          <w:tcPr>
            <w:tcW w:w="802" w:type="dxa"/>
            <w:tcBorders>
              <w:top w:val="single" w:sz="1" w:space="0" w:color="000000"/>
              <w:left w:val="single" w:sz="1" w:space="0" w:color="000000"/>
              <w:bottom w:val="single" w:sz="1" w:space="0" w:color="000000"/>
            </w:tcBorders>
          </w:tcPr>
          <w:p w14:paraId="5A0909B9"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27C6E682"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tilknyttetRegistreringSom</w:t>
            </w:r>
          </w:p>
        </w:tc>
      </w:tr>
      <w:tr w:rsidR="00ED2C94" w:rsidRPr="00922DC1" w14:paraId="24EF291F" w14:textId="77777777" w:rsidTr="00BA3FB7">
        <w:tc>
          <w:tcPr>
            <w:tcW w:w="2568" w:type="dxa"/>
            <w:gridSpan w:val="3"/>
            <w:tcBorders>
              <w:left w:val="single" w:sz="1" w:space="0" w:color="000000"/>
              <w:bottom w:val="single" w:sz="1" w:space="0" w:color="000000"/>
            </w:tcBorders>
          </w:tcPr>
          <w:p w14:paraId="6E7EDF31"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14454AF9"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4159E2C9"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05E18EE" w14:textId="77777777" w:rsidR="00ED2C94" w:rsidRPr="001A46D7" w:rsidRDefault="00ED2C94" w:rsidP="00416C9A">
            <w:pPr>
              <w:pStyle w:val="Tabellinnhold"/>
              <w:snapToGrid w:val="0"/>
            </w:pPr>
            <w:r w:rsidRPr="001A46D7">
              <w:t>Mange</w:t>
            </w:r>
          </w:p>
        </w:tc>
      </w:tr>
      <w:tr w:rsidR="00ED2C94" w:rsidRPr="00922DC1" w14:paraId="791C5D31" w14:textId="77777777" w:rsidTr="00BA3FB7">
        <w:tc>
          <w:tcPr>
            <w:tcW w:w="2568" w:type="dxa"/>
            <w:gridSpan w:val="3"/>
            <w:tcBorders>
              <w:left w:val="single" w:sz="1" w:space="0" w:color="000000"/>
              <w:bottom w:val="single" w:sz="1" w:space="0" w:color="000000"/>
            </w:tcBorders>
          </w:tcPr>
          <w:p w14:paraId="060948C1"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2D38DA53" w14:textId="77777777" w:rsidR="00ED2C94" w:rsidRPr="001A46D7" w:rsidRDefault="00ED2C94" w:rsidP="00416C9A">
            <w:pPr>
              <w:pStyle w:val="Tabellinnhold"/>
              <w:snapToGrid w:val="0"/>
            </w:pPr>
            <w:r w:rsidRPr="001A46D7">
              <w:t>Angivelse av hvilken "</w:t>
            </w:r>
            <w:proofErr w:type="gramStart"/>
            <w:r w:rsidRPr="001A46D7">
              <w:t>rolle" dokumentet</w:t>
            </w:r>
            <w:proofErr w:type="gramEnd"/>
            <w:r w:rsidRPr="001A46D7">
              <w:t xml:space="preserve"> har i forhold til registreringen</w:t>
            </w:r>
          </w:p>
        </w:tc>
      </w:tr>
      <w:tr w:rsidR="00ED2C94" w:rsidRPr="00922DC1" w14:paraId="43723418" w14:textId="77777777" w:rsidTr="00BA3FB7">
        <w:tc>
          <w:tcPr>
            <w:tcW w:w="2568" w:type="dxa"/>
            <w:gridSpan w:val="3"/>
            <w:tcBorders>
              <w:left w:val="single" w:sz="1" w:space="0" w:color="000000"/>
              <w:bottom w:val="single" w:sz="1" w:space="0" w:color="000000"/>
            </w:tcBorders>
          </w:tcPr>
          <w:p w14:paraId="50302619"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62326C50" w14:textId="77777777" w:rsidR="00ED2C94" w:rsidRPr="001A46D7" w:rsidRDefault="00ED2C94" w:rsidP="00416C9A">
            <w:pPr>
              <w:pStyle w:val="Tabellinnhold"/>
              <w:snapToGrid w:val="0"/>
              <w:rPr>
                <w:i/>
              </w:rPr>
            </w:pPr>
            <w:r w:rsidRPr="001A46D7">
              <w:rPr>
                <w:i/>
              </w:rPr>
              <w:t>dokumentbeskrivelse</w:t>
            </w:r>
          </w:p>
        </w:tc>
      </w:tr>
      <w:tr w:rsidR="00ED2C94" w:rsidRPr="00922DC1" w14:paraId="639FDBEF" w14:textId="77777777" w:rsidTr="00BA3FB7">
        <w:tc>
          <w:tcPr>
            <w:tcW w:w="2568" w:type="dxa"/>
            <w:gridSpan w:val="3"/>
            <w:tcBorders>
              <w:left w:val="single" w:sz="1" w:space="0" w:color="000000"/>
              <w:bottom w:val="single" w:sz="1" w:space="0" w:color="000000"/>
            </w:tcBorders>
          </w:tcPr>
          <w:p w14:paraId="0F45604D"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738C2CCE" w14:textId="77777777" w:rsidR="00ED2C94" w:rsidRPr="001A46D7" w:rsidRDefault="00ED2C94" w:rsidP="00416C9A">
            <w:pPr>
              <w:pStyle w:val="Tabellinnhold"/>
              <w:snapToGrid w:val="0"/>
            </w:pPr>
            <w:r w:rsidRPr="001A46D7">
              <w:t>Registreres automatisk eller manuelt når et dokument blir tilknyttet en registrering</w:t>
            </w:r>
          </w:p>
        </w:tc>
      </w:tr>
      <w:tr w:rsidR="00ED2C94" w:rsidRPr="00922DC1" w14:paraId="42847F1F" w14:textId="77777777" w:rsidTr="00BA3FB7">
        <w:tc>
          <w:tcPr>
            <w:tcW w:w="2568" w:type="dxa"/>
            <w:gridSpan w:val="3"/>
            <w:tcBorders>
              <w:left w:val="single" w:sz="1" w:space="0" w:color="000000"/>
              <w:bottom w:val="single" w:sz="1" w:space="0" w:color="000000"/>
            </w:tcBorders>
          </w:tcPr>
          <w:p w14:paraId="06C55ED5"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5CD3C048" w14:textId="77777777" w:rsidR="00ED2C94" w:rsidRPr="001A46D7" w:rsidRDefault="00ED2C94" w:rsidP="00416C9A">
            <w:pPr>
              <w:pStyle w:val="Tabellinnhold"/>
              <w:snapToGrid w:val="0"/>
            </w:pPr>
            <w:r w:rsidRPr="001A46D7">
              <w:t>Nei</w:t>
            </w:r>
          </w:p>
        </w:tc>
      </w:tr>
      <w:tr w:rsidR="00ED2C94" w:rsidRPr="00922DC1" w14:paraId="308ED21A" w14:textId="77777777" w:rsidTr="00BA3FB7">
        <w:tc>
          <w:tcPr>
            <w:tcW w:w="2568" w:type="dxa"/>
            <w:gridSpan w:val="3"/>
            <w:tcBorders>
              <w:left w:val="single" w:sz="1" w:space="0" w:color="000000"/>
              <w:bottom w:val="single" w:sz="1" w:space="0" w:color="000000"/>
            </w:tcBorders>
          </w:tcPr>
          <w:p w14:paraId="700D907D"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536D0F82" w14:textId="77777777" w:rsidR="00ED2C94" w:rsidRPr="001A46D7" w:rsidRDefault="00ED2C94" w:rsidP="00416C9A">
            <w:pPr>
              <w:pStyle w:val="Tabellinnhold"/>
              <w:snapToGrid w:val="0"/>
            </w:pPr>
            <w:r w:rsidRPr="001A46D7">
              <w:t>Obligatoriske verdier:</w:t>
            </w:r>
          </w:p>
          <w:p w14:paraId="19F8D10F" w14:textId="77777777" w:rsidR="00ED2C94" w:rsidRPr="001A46D7" w:rsidRDefault="00ED2C94" w:rsidP="00416C9A">
            <w:pPr>
              <w:pStyle w:val="Tabellinnhold"/>
              <w:numPr>
                <w:ilvl w:val="0"/>
                <w:numId w:val="26"/>
              </w:numPr>
              <w:tabs>
                <w:tab w:val="left" w:pos="0"/>
                <w:tab w:val="left" w:pos="354"/>
              </w:tabs>
              <w:snapToGrid w:val="0"/>
            </w:pPr>
            <w:r w:rsidRPr="001A46D7">
              <w:t>"Hoveddokument"</w:t>
            </w:r>
          </w:p>
          <w:p w14:paraId="7978F653" w14:textId="77777777" w:rsidR="00ED2C94" w:rsidRPr="001A46D7" w:rsidRDefault="00ED2C94" w:rsidP="0066635B">
            <w:pPr>
              <w:pStyle w:val="Tabellinnhold"/>
              <w:numPr>
                <w:ilvl w:val="0"/>
                <w:numId w:val="26"/>
              </w:numPr>
              <w:tabs>
                <w:tab w:val="left" w:pos="0"/>
                <w:tab w:val="left" w:pos="354"/>
              </w:tabs>
              <w:snapToGrid w:val="0"/>
            </w:pPr>
            <w:r w:rsidRPr="001A46D7">
              <w:t>"Vedlegg"</w:t>
            </w:r>
          </w:p>
        </w:tc>
      </w:tr>
      <w:tr w:rsidR="00ED2C94" w:rsidRPr="00922DC1" w14:paraId="465D6F68" w14:textId="77777777" w:rsidTr="00BA3FB7">
        <w:tc>
          <w:tcPr>
            <w:tcW w:w="2568" w:type="dxa"/>
            <w:gridSpan w:val="3"/>
            <w:tcBorders>
              <w:left w:val="single" w:sz="1" w:space="0" w:color="000000"/>
              <w:bottom w:val="single" w:sz="1" w:space="0" w:color="000000"/>
            </w:tcBorders>
          </w:tcPr>
          <w:p w14:paraId="721F0456"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2AF64FBA" w14:textId="77777777" w:rsidR="00ED2C94" w:rsidRPr="001A46D7" w:rsidRDefault="00ED2C94" w:rsidP="00416C9A">
            <w:pPr>
              <w:pStyle w:val="Tabellinnhold"/>
              <w:snapToGrid w:val="0"/>
            </w:pPr>
          </w:p>
        </w:tc>
      </w:tr>
    </w:tbl>
    <w:p w14:paraId="0987C4A6"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2CD5D48D" w14:textId="77777777" w:rsidTr="00AD31DC">
        <w:tc>
          <w:tcPr>
            <w:tcW w:w="521" w:type="dxa"/>
            <w:tcBorders>
              <w:top w:val="single" w:sz="1" w:space="0" w:color="000000"/>
              <w:left w:val="single" w:sz="1" w:space="0" w:color="000000"/>
              <w:bottom w:val="single" w:sz="1" w:space="0" w:color="000000"/>
            </w:tcBorders>
          </w:tcPr>
          <w:p w14:paraId="388FBBF1"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D29E9C2"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M218</w:t>
            </w:r>
          </w:p>
        </w:tc>
        <w:tc>
          <w:tcPr>
            <w:tcW w:w="802" w:type="dxa"/>
            <w:tcBorders>
              <w:top w:val="single" w:sz="1" w:space="0" w:color="000000"/>
              <w:left w:val="single" w:sz="1" w:space="0" w:color="000000"/>
              <w:bottom w:val="single" w:sz="1" w:space="0" w:color="000000"/>
            </w:tcBorders>
          </w:tcPr>
          <w:p w14:paraId="4BF9B62E"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5CEE28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referanseDokumentfil</w:t>
            </w:r>
          </w:p>
        </w:tc>
      </w:tr>
      <w:tr w:rsidR="00ED2C94" w:rsidRPr="00922DC1" w14:paraId="77F62E85" w14:textId="77777777" w:rsidTr="00AD31DC">
        <w:tc>
          <w:tcPr>
            <w:tcW w:w="2568" w:type="dxa"/>
            <w:gridSpan w:val="3"/>
            <w:tcBorders>
              <w:left w:val="single" w:sz="1" w:space="0" w:color="000000"/>
              <w:bottom w:val="single" w:sz="1" w:space="0" w:color="000000"/>
            </w:tcBorders>
          </w:tcPr>
          <w:p w14:paraId="2247E7D6"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B95C293"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7B566654"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CA0980E" w14:textId="77777777" w:rsidR="00ED2C94" w:rsidRPr="001A46D7" w:rsidRDefault="00ED2C94" w:rsidP="00416C9A">
            <w:pPr>
              <w:pStyle w:val="Tabellinnhold"/>
              <w:snapToGrid w:val="0"/>
            </w:pPr>
            <w:r w:rsidRPr="001A46D7">
              <w:t>En</w:t>
            </w:r>
          </w:p>
        </w:tc>
      </w:tr>
      <w:tr w:rsidR="00ED2C94" w:rsidRPr="00922DC1" w14:paraId="1B3103B5" w14:textId="77777777" w:rsidTr="00AD31DC">
        <w:tc>
          <w:tcPr>
            <w:tcW w:w="2568" w:type="dxa"/>
            <w:gridSpan w:val="3"/>
            <w:tcBorders>
              <w:left w:val="single" w:sz="1" w:space="0" w:color="000000"/>
              <w:bottom w:val="single" w:sz="1" w:space="0" w:color="000000"/>
            </w:tcBorders>
          </w:tcPr>
          <w:p w14:paraId="3A639190"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18D414DC" w14:textId="77777777" w:rsidR="00ED2C94" w:rsidRPr="001A46D7" w:rsidRDefault="00ED2C94" w:rsidP="00416C9A">
            <w:pPr>
              <w:pStyle w:val="Tabellinnhold"/>
              <w:snapToGrid w:val="0"/>
            </w:pPr>
            <w:r w:rsidRPr="001A46D7">
              <w:t>Referanse til filen som inneholder det elektroniske dokumentet som dokumentobjektet beskriver</w:t>
            </w:r>
          </w:p>
        </w:tc>
      </w:tr>
      <w:tr w:rsidR="00ED2C94" w:rsidRPr="00922DC1" w14:paraId="30047F8B" w14:textId="77777777" w:rsidTr="00AD31DC">
        <w:tc>
          <w:tcPr>
            <w:tcW w:w="2568" w:type="dxa"/>
            <w:gridSpan w:val="3"/>
            <w:tcBorders>
              <w:left w:val="single" w:sz="1" w:space="0" w:color="000000"/>
              <w:bottom w:val="single" w:sz="1" w:space="0" w:color="000000"/>
            </w:tcBorders>
          </w:tcPr>
          <w:p w14:paraId="4267EAAE"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27A2EA55" w14:textId="77777777" w:rsidR="00ED2C94" w:rsidRPr="001A46D7" w:rsidRDefault="00ED2C94" w:rsidP="00416C9A">
            <w:pPr>
              <w:pStyle w:val="Tabellinnhold"/>
              <w:snapToGrid w:val="0"/>
              <w:rPr>
                <w:i/>
              </w:rPr>
            </w:pPr>
            <w:r w:rsidRPr="001A46D7">
              <w:rPr>
                <w:i/>
              </w:rPr>
              <w:t>dokumentobjekt</w:t>
            </w:r>
          </w:p>
        </w:tc>
      </w:tr>
      <w:tr w:rsidR="00ED2C94" w:rsidRPr="00922DC1" w14:paraId="0912B311" w14:textId="77777777" w:rsidTr="00AD31DC">
        <w:tc>
          <w:tcPr>
            <w:tcW w:w="2568" w:type="dxa"/>
            <w:gridSpan w:val="3"/>
            <w:tcBorders>
              <w:left w:val="single" w:sz="1" w:space="0" w:color="000000"/>
              <w:bottom w:val="single" w:sz="1" w:space="0" w:color="000000"/>
            </w:tcBorders>
          </w:tcPr>
          <w:p w14:paraId="379DC7F8"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3B0D5215" w14:textId="77777777" w:rsidR="00ED2C94" w:rsidRPr="001A46D7" w:rsidRDefault="00ED2C94" w:rsidP="00416C9A">
            <w:pPr>
              <w:pStyle w:val="Tabellinnhold"/>
              <w:snapToGrid w:val="0"/>
            </w:pPr>
            <w:r w:rsidRPr="001A46D7">
              <w:t>Registreres automatisk når et dokument tilknyttes en registrering, når det arkiveres flere versjoner av et dokument, når det lages en egen variant av dokumentet og når dokumentet konverteres til nye formater</w:t>
            </w:r>
          </w:p>
        </w:tc>
      </w:tr>
      <w:tr w:rsidR="00ED2C94" w:rsidRPr="00922DC1" w14:paraId="04B73E52" w14:textId="77777777" w:rsidTr="00AD31DC">
        <w:tc>
          <w:tcPr>
            <w:tcW w:w="2568" w:type="dxa"/>
            <w:gridSpan w:val="3"/>
            <w:tcBorders>
              <w:left w:val="single" w:sz="1" w:space="0" w:color="000000"/>
              <w:bottom w:val="single" w:sz="1" w:space="0" w:color="000000"/>
            </w:tcBorders>
          </w:tcPr>
          <w:p w14:paraId="2D6C58EF"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309CA6C9" w14:textId="77777777" w:rsidR="00ED2C94" w:rsidRPr="001A46D7" w:rsidRDefault="00ED2C94" w:rsidP="00416C9A">
            <w:pPr>
              <w:pStyle w:val="Tabellinnhold"/>
              <w:snapToGrid w:val="0"/>
            </w:pPr>
            <w:r w:rsidRPr="001A46D7">
              <w:t>Nei</w:t>
            </w:r>
          </w:p>
        </w:tc>
      </w:tr>
      <w:tr w:rsidR="00ED2C94" w:rsidRPr="00922DC1" w14:paraId="5C75C6C8" w14:textId="77777777" w:rsidTr="00AD31DC">
        <w:tc>
          <w:tcPr>
            <w:tcW w:w="2568" w:type="dxa"/>
            <w:gridSpan w:val="3"/>
            <w:tcBorders>
              <w:left w:val="single" w:sz="1" w:space="0" w:color="000000"/>
              <w:bottom w:val="single" w:sz="1" w:space="0" w:color="000000"/>
            </w:tcBorders>
          </w:tcPr>
          <w:p w14:paraId="04DE8657"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67D47412" w14:textId="77777777" w:rsidR="00ED2C94" w:rsidRPr="001A46D7" w:rsidRDefault="00ED2C94" w:rsidP="00416C9A">
            <w:pPr>
              <w:pStyle w:val="Tabellinnhold"/>
              <w:snapToGrid w:val="0"/>
            </w:pPr>
          </w:p>
        </w:tc>
      </w:tr>
      <w:tr w:rsidR="00ED2C94" w:rsidRPr="00922DC1" w14:paraId="5C5A221F" w14:textId="77777777" w:rsidTr="00AD31DC">
        <w:tc>
          <w:tcPr>
            <w:tcW w:w="2568" w:type="dxa"/>
            <w:gridSpan w:val="3"/>
            <w:tcBorders>
              <w:left w:val="single" w:sz="1" w:space="0" w:color="000000"/>
              <w:bottom w:val="single" w:sz="1" w:space="0" w:color="000000"/>
            </w:tcBorders>
          </w:tcPr>
          <w:p w14:paraId="2D57C43E"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1B105358" w14:textId="77777777" w:rsidR="00ED2C94" w:rsidRPr="001A46D7" w:rsidRDefault="00ED2C94" w:rsidP="00C42017">
            <w:pPr>
              <w:pStyle w:val="Tabellinnhold"/>
              <w:snapToGrid w:val="0"/>
            </w:pPr>
            <w:r w:rsidRPr="001A46D7">
              <w:t>Referansen skal være en "sti"</w:t>
            </w:r>
            <w:r w:rsidR="00C42017" w:rsidRPr="001A46D7">
              <w:t xml:space="preserve"> (dvs. også inneholde katalogstrukturen)</w:t>
            </w:r>
            <w:r w:rsidRPr="001A46D7">
              <w:t xml:space="preserve"> til filnavnet som gjør det mulig å identifisere riktig fil </w:t>
            </w:r>
            <w:r w:rsidR="0066635B" w:rsidRPr="001A46D7">
              <w:t>i</w:t>
            </w:r>
            <w:r w:rsidRPr="001A46D7">
              <w:t xml:space="preserve"> et </w:t>
            </w:r>
            <w:r w:rsidR="00C42017" w:rsidRPr="001A46D7">
              <w:t>arkiv</w:t>
            </w:r>
            <w:r w:rsidRPr="001A46D7">
              <w:t>uttrekk.</w:t>
            </w:r>
            <w:r w:rsidR="00C42017" w:rsidRPr="001A46D7">
              <w:t xml:space="preserve"> Stien skal angis relativt i forhold til filen </w:t>
            </w:r>
            <w:r w:rsidR="00C42017" w:rsidRPr="001A46D7">
              <w:rPr>
                <w:i/>
              </w:rPr>
              <w:t>arkivstruktur.xml</w:t>
            </w:r>
            <w:r w:rsidR="00C42017" w:rsidRPr="001A46D7">
              <w:t xml:space="preserve">. </w:t>
            </w:r>
          </w:p>
        </w:tc>
      </w:tr>
    </w:tbl>
    <w:p w14:paraId="08DBE039"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DB0BEF" w:rsidRPr="00922DC1" w14:paraId="0BF1F531" w14:textId="77777777" w:rsidTr="00DB0BEF">
        <w:tc>
          <w:tcPr>
            <w:tcW w:w="521" w:type="dxa"/>
            <w:tcBorders>
              <w:top w:val="single" w:sz="1" w:space="0" w:color="000000"/>
              <w:left w:val="single" w:sz="1" w:space="0" w:color="000000"/>
              <w:bottom w:val="single" w:sz="1" w:space="0" w:color="000000"/>
            </w:tcBorders>
          </w:tcPr>
          <w:p w14:paraId="76359FD4" w14:textId="77777777" w:rsidR="00DB0BEF" w:rsidRPr="001A46D7" w:rsidRDefault="00DB0BEF" w:rsidP="00DB0BEF">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02417FE8" w14:textId="77777777" w:rsidR="00DB0BEF" w:rsidRPr="001A46D7" w:rsidRDefault="00DB0BEF" w:rsidP="00DB0BEF">
            <w:pPr>
              <w:pStyle w:val="Tabellinnhold"/>
              <w:snapToGrid w:val="0"/>
              <w:rPr>
                <w:rFonts w:ascii="Arial" w:hAnsi="Arial"/>
                <w:b/>
                <w:bCs/>
                <w:color w:val="FF0000"/>
              </w:rPr>
            </w:pPr>
            <w:r w:rsidRPr="001A46D7">
              <w:rPr>
                <w:rFonts w:ascii="Arial" w:hAnsi="Arial"/>
                <w:b/>
                <w:bCs/>
                <w:color w:val="FF0000"/>
              </w:rPr>
              <w:t>M219</w:t>
            </w:r>
          </w:p>
        </w:tc>
        <w:tc>
          <w:tcPr>
            <w:tcW w:w="802" w:type="dxa"/>
            <w:tcBorders>
              <w:top w:val="single" w:sz="1" w:space="0" w:color="000000"/>
              <w:left w:val="single" w:sz="1" w:space="0" w:color="000000"/>
              <w:bottom w:val="single" w:sz="1" w:space="0" w:color="000000"/>
            </w:tcBorders>
          </w:tcPr>
          <w:p w14:paraId="25D48C5F" w14:textId="77777777" w:rsidR="00DB0BEF" w:rsidRPr="001A46D7" w:rsidRDefault="00DB0BEF" w:rsidP="00DB0BEF">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6619EEFB" w14:textId="77777777" w:rsidR="00DB0BEF" w:rsidRPr="001A46D7" w:rsidRDefault="00DB0BEF" w:rsidP="00DB0BEF">
            <w:pPr>
              <w:pStyle w:val="Tabellinnhold"/>
              <w:snapToGrid w:val="0"/>
              <w:rPr>
                <w:rFonts w:ascii="Arial" w:hAnsi="Arial"/>
                <w:b/>
                <w:bCs/>
                <w:color w:val="FF0000"/>
              </w:rPr>
            </w:pPr>
            <w:r w:rsidRPr="001A46D7">
              <w:rPr>
                <w:rFonts w:ascii="Arial" w:hAnsi="Arial"/>
                <w:b/>
                <w:bCs/>
                <w:color w:val="FF0000"/>
              </w:rPr>
              <w:t>referanseTilKlasse</w:t>
            </w:r>
          </w:p>
        </w:tc>
      </w:tr>
      <w:tr w:rsidR="00DB0BEF" w:rsidRPr="00922DC1" w14:paraId="0A03485D" w14:textId="77777777" w:rsidTr="00DB0BEF">
        <w:tc>
          <w:tcPr>
            <w:tcW w:w="2568" w:type="dxa"/>
            <w:gridSpan w:val="3"/>
            <w:tcBorders>
              <w:left w:val="single" w:sz="1" w:space="0" w:color="000000"/>
              <w:bottom w:val="single" w:sz="1" w:space="0" w:color="000000"/>
            </w:tcBorders>
          </w:tcPr>
          <w:p w14:paraId="5C5822C1" w14:textId="77777777" w:rsidR="00DB0BEF" w:rsidRPr="001A46D7" w:rsidRDefault="00DB0BEF" w:rsidP="00DB0BEF">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C3A2AAB" w14:textId="77777777" w:rsidR="00DB0BEF" w:rsidRPr="001A46D7" w:rsidRDefault="00DB0BEF" w:rsidP="00DB0BEF">
            <w:pPr>
              <w:pStyle w:val="Tabellinnhold"/>
              <w:snapToGrid w:val="0"/>
            </w:pPr>
            <w:r w:rsidRPr="001A46D7">
              <w:t>Valgfri</w:t>
            </w:r>
          </w:p>
        </w:tc>
        <w:tc>
          <w:tcPr>
            <w:tcW w:w="2408" w:type="dxa"/>
            <w:tcBorders>
              <w:left w:val="single" w:sz="1" w:space="0" w:color="000000"/>
              <w:bottom w:val="single" w:sz="1" w:space="0" w:color="000000"/>
            </w:tcBorders>
          </w:tcPr>
          <w:p w14:paraId="1E83B2D2" w14:textId="77777777" w:rsidR="00DB0BEF" w:rsidRPr="001A46D7" w:rsidRDefault="00DB0BEF" w:rsidP="00DB0BEF">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D6FEDD1" w14:textId="77777777" w:rsidR="00DB0BEF" w:rsidRPr="001A46D7" w:rsidRDefault="00DB0BEF" w:rsidP="00DB0BEF">
            <w:pPr>
              <w:pStyle w:val="Tabellinnhold"/>
              <w:snapToGrid w:val="0"/>
            </w:pPr>
            <w:r w:rsidRPr="001A46D7">
              <w:t>Mange</w:t>
            </w:r>
          </w:p>
        </w:tc>
      </w:tr>
      <w:tr w:rsidR="00DB0BEF" w:rsidRPr="00922DC1" w14:paraId="11D1BD2A" w14:textId="77777777" w:rsidTr="00DB0BEF">
        <w:tc>
          <w:tcPr>
            <w:tcW w:w="2568" w:type="dxa"/>
            <w:gridSpan w:val="3"/>
            <w:tcBorders>
              <w:left w:val="single" w:sz="1" w:space="0" w:color="000000"/>
              <w:bottom w:val="single" w:sz="1" w:space="0" w:color="000000"/>
            </w:tcBorders>
          </w:tcPr>
          <w:p w14:paraId="3AFBDEAB" w14:textId="77777777" w:rsidR="00DB0BEF" w:rsidRPr="001A46D7" w:rsidRDefault="00DB0BEF" w:rsidP="00DB0BEF">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6B9A1984" w14:textId="77777777" w:rsidR="00DB0BEF" w:rsidRPr="001A46D7" w:rsidRDefault="00007B2E" w:rsidP="00DB0BEF">
            <w:pPr>
              <w:pStyle w:val="Tabellinnhold"/>
              <w:snapToGrid w:val="0"/>
            </w:pPr>
            <w:r w:rsidRPr="001A46D7">
              <w:t>Referanse</w:t>
            </w:r>
            <w:r w:rsidR="00DB0BEF" w:rsidRPr="001A46D7">
              <w:t xml:space="preserve"> til en annen klasse</w:t>
            </w:r>
          </w:p>
        </w:tc>
      </w:tr>
      <w:tr w:rsidR="00DB0BEF" w:rsidRPr="00922DC1" w14:paraId="4BBC06CD" w14:textId="77777777" w:rsidTr="00DB0BEF">
        <w:tc>
          <w:tcPr>
            <w:tcW w:w="2568" w:type="dxa"/>
            <w:gridSpan w:val="3"/>
            <w:tcBorders>
              <w:left w:val="single" w:sz="1" w:space="0" w:color="000000"/>
              <w:bottom w:val="single" w:sz="1" w:space="0" w:color="000000"/>
            </w:tcBorders>
          </w:tcPr>
          <w:p w14:paraId="3652B06D" w14:textId="77777777" w:rsidR="00DB0BEF" w:rsidRPr="001A46D7" w:rsidRDefault="00DB0BEF" w:rsidP="00DB0BEF">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D4719F8" w14:textId="77777777" w:rsidR="00DB0BEF" w:rsidRPr="001A46D7" w:rsidRDefault="00DB0BEF" w:rsidP="00DB0BEF">
            <w:pPr>
              <w:pStyle w:val="Tabellinnhold"/>
              <w:snapToGrid w:val="0"/>
              <w:rPr>
                <w:i/>
              </w:rPr>
            </w:pPr>
            <w:r w:rsidRPr="001A46D7">
              <w:rPr>
                <w:i/>
              </w:rPr>
              <w:t>klasse</w:t>
            </w:r>
          </w:p>
        </w:tc>
      </w:tr>
      <w:tr w:rsidR="00DB0BEF" w:rsidRPr="00922DC1" w14:paraId="672D9F32" w14:textId="77777777" w:rsidTr="00DB0BEF">
        <w:tc>
          <w:tcPr>
            <w:tcW w:w="2568" w:type="dxa"/>
            <w:gridSpan w:val="3"/>
            <w:tcBorders>
              <w:left w:val="single" w:sz="1" w:space="0" w:color="000000"/>
              <w:bottom w:val="single" w:sz="1" w:space="0" w:color="000000"/>
            </w:tcBorders>
          </w:tcPr>
          <w:p w14:paraId="075DB9CC" w14:textId="77777777" w:rsidR="00DB0BEF" w:rsidRPr="001A46D7" w:rsidRDefault="00DB0BEF" w:rsidP="00DB0BEF">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31AD79FD" w14:textId="77777777" w:rsidR="00DB0BEF" w:rsidRPr="001A46D7" w:rsidRDefault="00C42017" w:rsidP="00C42017">
            <w:pPr>
              <w:pStyle w:val="Tabellinnhold"/>
              <w:snapToGrid w:val="0"/>
            </w:pPr>
            <w:r w:rsidRPr="001A46D7">
              <w:t>Registreres vanligvis manuelt</w:t>
            </w:r>
            <w:r w:rsidR="00DB0BEF" w:rsidRPr="001A46D7">
              <w:t xml:space="preserve"> </w:t>
            </w:r>
            <w:r w:rsidR="006A3D99" w:rsidRPr="001A46D7">
              <w:t>når klassifikasjonssystemet opprettes</w:t>
            </w:r>
          </w:p>
        </w:tc>
      </w:tr>
      <w:tr w:rsidR="00DB0BEF" w:rsidRPr="00922DC1" w14:paraId="74010234" w14:textId="77777777" w:rsidTr="00DB0BEF">
        <w:tc>
          <w:tcPr>
            <w:tcW w:w="2568" w:type="dxa"/>
            <w:gridSpan w:val="3"/>
            <w:tcBorders>
              <w:left w:val="single" w:sz="1" w:space="0" w:color="000000"/>
              <w:bottom w:val="single" w:sz="1" w:space="0" w:color="000000"/>
            </w:tcBorders>
          </w:tcPr>
          <w:p w14:paraId="5C413B85" w14:textId="77777777" w:rsidR="00DB0BEF" w:rsidRPr="001A46D7" w:rsidRDefault="00DB0BEF" w:rsidP="00DB0BEF">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D954EE8" w14:textId="77777777" w:rsidR="00DB0BEF" w:rsidRPr="001A46D7" w:rsidRDefault="00DB0BEF" w:rsidP="00DB0BEF">
            <w:pPr>
              <w:pStyle w:val="Tabellinnhold"/>
              <w:snapToGrid w:val="0"/>
            </w:pPr>
            <w:r w:rsidRPr="001A46D7">
              <w:t>Nei</w:t>
            </w:r>
          </w:p>
        </w:tc>
      </w:tr>
      <w:tr w:rsidR="00DB0BEF" w:rsidRPr="00922DC1" w14:paraId="6E87DE11" w14:textId="77777777" w:rsidTr="00DB0BEF">
        <w:tc>
          <w:tcPr>
            <w:tcW w:w="2568" w:type="dxa"/>
            <w:gridSpan w:val="3"/>
            <w:tcBorders>
              <w:left w:val="single" w:sz="1" w:space="0" w:color="000000"/>
              <w:bottom w:val="single" w:sz="1" w:space="0" w:color="000000"/>
            </w:tcBorders>
          </w:tcPr>
          <w:p w14:paraId="65BE829E" w14:textId="77777777" w:rsidR="00DB0BEF" w:rsidRPr="001A46D7" w:rsidRDefault="00DB0BEF" w:rsidP="00DB0BEF">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58A5DFCF" w14:textId="77777777" w:rsidR="00DB0BEF" w:rsidRPr="001A46D7" w:rsidRDefault="00DB0BEF" w:rsidP="00DB0BEF">
            <w:pPr>
              <w:pStyle w:val="Tabellinnhold"/>
              <w:numPr>
                <w:ilvl w:val="0"/>
                <w:numId w:val="3"/>
              </w:numPr>
              <w:tabs>
                <w:tab w:val="clear" w:pos="0"/>
                <w:tab w:val="left" w:pos="-349"/>
                <w:tab w:val="left" w:pos="11"/>
              </w:tabs>
              <w:snapToGrid w:val="0"/>
              <w:ind w:left="-349"/>
            </w:pPr>
          </w:p>
        </w:tc>
      </w:tr>
      <w:tr w:rsidR="00DB0BEF" w:rsidRPr="00922DC1" w14:paraId="3EE0BAFF" w14:textId="77777777" w:rsidTr="00DB0BEF">
        <w:tc>
          <w:tcPr>
            <w:tcW w:w="2568" w:type="dxa"/>
            <w:gridSpan w:val="3"/>
            <w:tcBorders>
              <w:left w:val="single" w:sz="1" w:space="0" w:color="000000"/>
              <w:bottom w:val="single" w:sz="1" w:space="0" w:color="000000"/>
            </w:tcBorders>
          </w:tcPr>
          <w:p w14:paraId="6D5F1228" w14:textId="77777777" w:rsidR="00DB0BEF" w:rsidRPr="001A46D7" w:rsidRDefault="00DB0BEF" w:rsidP="00DB0BEF">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3487C98" w14:textId="77777777" w:rsidR="00DB0BEF" w:rsidRPr="001A46D7" w:rsidRDefault="00DB0BEF" w:rsidP="006A3D99">
            <w:pPr>
              <w:pStyle w:val="Tabellinnhold"/>
              <w:snapToGrid w:val="0"/>
            </w:pPr>
            <w:r w:rsidRPr="001A46D7">
              <w:t>Kryssreferansen kan gå til en eller flere klasser innenfor samme klassifikasjonssystem, og til en eller f</w:t>
            </w:r>
            <w:r w:rsidR="001A46D7">
              <w:t>lere klasser i andre klassifika</w:t>
            </w:r>
            <w:r w:rsidR="001A46D7">
              <w:softHyphen/>
            </w:r>
            <w:r w:rsidRPr="001A46D7">
              <w:t>sjonssystem</w:t>
            </w:r>
            <w:r w:rsidR="00C42017" w:rsidRPr="001A46D7">
              <w:t xml:space="preserve">. Kan brukes for å knytte </w:t>
            </w:r>
            <w:r w:rsidR="006A3D99" w:rsidRPr="001A46D7">
              <w:t>sammen beslektede klasser som ikke kan utledes fra det hierarkiske klassifikasjonssystemet</w:t>
            </w:r>
            <w:r w:rsidR="00C42017" w:rsidRPr="001A46D7">
              <w:t xml:space="preserve">. </w:t>
            </w:r>
          </w:p>
        </w:tc>
      </w:tr>
    </w:tbl>
    <w:p w14:paraId="4E729224" w14:textId="77777777" w:rsidR="00AD31DC" w:rsidRPr="001A46D7" w:rsidRDefault="00AD31DC"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6EA4FE58" w14:textId="77777777" w:rsidTr="00BA3FB7">
        <w:tc>
          <w:tcPr>
            <w:tcW w:w="521" w:type="dxa"/>
            <w:tcBorders>
              <w:top w:val="single" w:sz="1" w:space="0" w:color="000000"/>
              <w:left w:val="single" w:sz="1" w:space="0" w:color="000000"/>
              <w:bottom w:val="single" w:sz="1" w:space="0" w:color="000000"/>
            </w:tcBorders>
          </w:tcPr>
          <w:p w14:paraId="1C5D5030"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2DA0480"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M221</w:t>
            </w:r>
          </w:p>
        </w:tc>
        <w:tc>
          <w:tcPr>
            <w:tcW w:w="802" w:type="dxa"/>
            <w:tcBorders>
              <w:top w:val="single" w:sz="1" w:space="0" w:color="000000"/>
              <w:left w:val="single" w:sz="1" w:space="0" w:color="000000"/>
              <w:bottom w:val="single" w:sz="1" w:space="0" w:color="000000"/>
            </w:tcBorders>
          </w:tcPr>
          <w:p w14:paraId="40EB6BC8"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2292A3DC"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referanseForrigeMoete</w:t>
            </w:r>
          </w:p>
        </w:tc>
      </w:tr>
      <w:tr w:rsidR="00ED2C94" w:rsidRPr="00922DC1" w14:paraId="29E441BE" w14:textId="77777777" w:rsidTr="00BA3FB7">
        <w:tc>
          <w:tcPr>
            <w:tcW w:w="2568" w:type="dxa"/>
            <w:gridSpan w:val="3"/>
            <w:tcBorders>
              <w:left w:val="single" w:sz="1" w:space="0" w:color="000000"/>
              <w:bottom w:val="single" w:sz="1" w:space="0" w:color="000000"/>
            </w:tcBorders>
          </w:tcPr>
          <w:p w14:paraId="4ABE647D"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0521E642"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008B1319"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268647F" w14:textId="77777777" w:rsidR="00ED2C94" w:rsidRPr="001A46D7" w:rsidRDefault="00ED2C94" w:rsidP="00416C9A">
            <w:pPr>
              <w:pStyle w:val="Tabellinnhold"/>
              <w:snapToGrid w:val="0"/>
            </w:pPr>
            <w:r w:rsidRPr="001A46D7">
              <w:t>En</w:t>
            </w:r>
          </w:p>
        </w:tc>
      </w:tr>
      <w:tr w:rsidR="00ED2C94" w:rsidRPr="00922DC1" w14:paraId="03047C7C" w14:textId="77777777" w:rsidTr="00BA3FB7">
        <w:tc>
          <w:tcPr>
            <w:tcW w:w="2568" w:type="dxa"/>
            <w:gridSpan w:val="3"/>
            <w:tcBorders>
              <w:left w:val="single" w:sz="1" w:space="0" w:color="000000"/>
              <w:bottom w:val="single" w:sz="1" w:space="0" w:color="000000"/>
            </w:tcBorders>
          </w:tcPr>
          <w:p w14:paraId="34BAE0BA"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004C1D16" w14:textId="77777777" w:rsidR="00ED2C94" w:rsidRPr="001A46D7" w:rsidRDefault="00ED2C94" w:rsidP="00416C9A">
            <w:pPr>
              <w:pStyle w:val="Tabellinnhold"/>
              <w:snapToGrid w:val="0"/>
            </w:pPr>
            <w:r w:rsidRPr="001A46D7">
              <w:t>Referanse til forrige utvalgsmøte</w:t>
            </w:r>
          </w:p>
        </w:tc>
      </w:tr>
      <w:tr w:rsidR="00ED2C94" w:rsidRPr="00922DC1" w14:paraId="7D3EF9A7" w14:textId="77777777" w:rsidTr="00BA3FB7">
        <w:tc>
          <w:tcPr>
            <w:tcW w:w="2568" w:type="dxa"/>
            <w:gridSpan w:val="3"/>
            <w:tcBorders>
              <w:left w:val="single" w:sz="1" w:space="0" w:color="000000"/>
              <w:bottom w:val="single" w:sz="1" w:space="0" w:color="000000"/>
            </w:tcBorders>
          </w:tcPr>
          <w:p w14:paraId="5E2849F5"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4AAA2AF6" w14:textId="77777777" w:rsidR="00ED2C94" w:rsidRPr="001A46D7" w:rsidRDefault="00ED2C94" w:rsidP="004251FF">
            <w:pPr>
              <w:pStyle w:val="Tabellinnhold"/>
              <w:snapToGrid w:val="0"/>
              <w:rPr>
                <w:i/>
              </w:rPr>
            </w:pPr>
            <w:r w:rsidRPr="001A46D7">
              <w:rPr>
                <w:i/>
              </w:rPr>
              <w:t>m</w:t>
            </w:r>
            <w:r w:rsidR="004251FF" w:rsidRPr="001A46D7">
              <w:rPr>
                <w:i/>
              </w:rPr>
              <w:t>oe</w:t>
            </w:r>
            <w:r w:rsidRPr="001A46D7">
              <w:rPr>
                <w:i/>
              </w:rPr>
              <w:t>temappe</w:t>
            </w:r>
          </w:p>
        </w:tc>
      </w:tr>
      <w:tr w:rsidR="00ED2C94" w:rsidRPr="00922DC1" w14:paraId="719262ED" w14:textId="77777777" w:rsidTr="00BA3FB7">
        <w:tc>
          <w:tcPr>
            <w:tcW w:w="2568" w:type="dxa"/>
            <w:gridSpan w:val="3"/>
            <w:tcBorders>
              <w:left w:val="single" w:sz="1" w:space="0" w:color="000000"/>
              <w:bottom w:val="single" w:sz="1" w:space="0" w:color="000000"/>
            </w:tcBorders>
          </w:tcPr>
          <w:p w14:paraId="73FC7726"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3773D3D5" w14:textId="77777777" w:rsidR="00ED2C94" w:rsidRPr="001A46D7" w:rsidRDefault="00ED2C94" w:rsidP="00416C9A">
            <w:pPr>
              <w:pStyle w:val="Tabellinnhold"/>
              <w:snapToGrid w:val="0"/>
            </w:pPr>
            <w:r w:rsidRPr="001A46D7">
              <w:t>Registreres manuelt</w:t>
            </w:r>
          </w:p>
        </w:tc>
      </w:tr>
      <w:tr w:rsidR="00ED2C94" w:rsidRPr="00922DC1" w14:paraId="2BCBFF4B" w14:textId="77777777" w:rsidTr="00BA3FB7">
        <w:tc>
          <w:tcPr>
            <w:tcW w:w="2568" w:type="dxa"/>
            <w:gridSpan w:val="3"/>
            <w:tcBorders>
              <w:left w:val="single" w:sz="1" w:space="0" w:color="000000"/>
              <w:bottom w:val="single" w:sz="1" w:space="0" w:color="000000"/>
            </w:tcBorders>
          </w:tcPr>
          <w:p w14:paraId="17EA020E"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075D928E" w14:textId="77777777" w:rsidR="00ED2C94" w:rsidRPr="001A46D7" w:rsidRDefault="00ED2C94" w:rsidP="00416C9A">
            <w:pPr>
              <w:pStyle w:val="Tabellinnhold"/>
              <w:snapToGrid w:val="0"/>
            </w:pPr>
            <w:r w:rsidRPr="001A46D7">
              <w:t>Nei</w:t>
            </w:r>
          </w:p>
        </w:tc>
      </w:tr>
      <w:tr w:rsidR="00ED2C94" w:rsidRPr="00922DC1" w14:paraId="0359B54E" w14:textId="77777777" w:rsidTr="00BA3FB7">
        <w:tc>
          <w:tcPr>
            <w:tcW w:w="2568" w:type="dxa"/>
            <w:gridSpan w:val="3"/>
            <w:tcBorders>
              <w:left w:val="single" w:sz="1" w:space="0" w:color="000000"/>
              <w:bottom w:val="single" w:sz="1" w:space="0" w:color="000000"/>
            </w:tcBorders>
          </w:tcPr>
          <w:p w14:paraId="4C0DB271"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44837CDB" w14:textId="77777777" w:rsidR="00ED2C94" w:rsidRPr="001A46D7" w:rsidRDefault="00ED2C94" w:rsidP="00416C9A">
            <w:pPr>
              <w:pStyle w:val="Tabellinnhold"/>
              <w:numPr>
                <w:ilvl w:val="0"/>
                <w:numId w:val="3"/>
              </w:numPr>
              <w:tabs>
                <w:tab w:val="clear" w:pos="0"/>
                <w:tab w:val="left" w:pos="-349"/>
                <w:tab w:val="left" w:pos="11"/>
              </w:tabs>
              <w:snapToGrid w:val="0"/>
              <w:ind w:left="-349"/>
            </w:pPr>
          </w:p>
        </w:tc>
      </w:tr>
      <w:tr w:rsidR="00ED2C94" w:rsidRPr="00922DC1" w14:paraId="12EEBAEB" w14:textId="77777777" w:rsidTr="00BA3FB7">
        <w:tc>
          <w:tcPr>
            <w:tcW w:w="2568" w:type="dxa"/>
            <w:gridSpan w:val="3"/>
            <w:tcBorders>
              <w:left w:val="single" w:sz="1" w:space="0" w:color="000000"/>
              <w:bottom w:val="single" w:sz="1" w:space="0" w:color="000000"/>
            </w:tcBorders>
          </w:tcPr>
          <w:p w14:paraId="238D195A"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7124505" w14:textId="77777777" w:rsidR="00ED2C94" w:rsidRPr="001A46D7" w:rsidRDefault="00ED2C94" w:rsidP="00416C9A">
            <w:pPr>
              <w:pStyle w:val="Tabellinnhold"/>
              <w:snapToGrid w:val="0"/>
            </w:pPr>
            <w:r w:rsidRPr="001A46D7">
              <w:t>Kan brukes dersom et møte går over flere dager</w:t>
            </w:r>
          </w:p>
        </w:tc>
      </w:tr>
    </w:tbl>
    <w:p w14:paraId="6B8584A3"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428AFE56" w14:textId="77777777" w:rsidTr="00BA3FB7">
        <w:tc>
          <w:tcPr>
            <w:tcW w:w="521" w:type="dxa"/>
            <w:tcBorders>
              <w:top w:val="single" w:sz="1" w:space="0" w:color="000000"/>
              <w:left w:val="single" w:sz="1" w:space="0" w:color="000000"/>
              <w:bottom w:val="single" w:sz="1" w:space="0" w:color="000000"/>
            </w:tcBorders>
          </w:tcPr>
          <w:p w14:paraId="7C3E550D"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E51CD07"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M222</w:t>
            </w:r>
          </w:p>
        </w:tc>
        <w:tc>
          <w:tcPr>
            <w:tcW w:w="802" w:type="dxa"/>
            <w:tcBorders>
              <w:top w:val="single" w:sz="1" w:space="0" w:color="000000"/>
              <w:left w:val="single" w:sz="1" w:space="0" w:color="000000"/>
              <w:bottom w:val="single" w:sz="1" w:space="0" w:color="000000"/>
            </w:tcBorders>
          </w:tcPr>
          <w:p w14:paraId="233388BF"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B11BCF7"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referanseNesteMoete</w:t>
            </w:r>
          </w:p>
        </w:tc>
      </w:tr>
      <w:tr w:rsidR="00ED2C94" w:rsidRPr="00922DC1" w14:paraId="4F77DC27" w14:textId="77777777" w:rsidTr="00BA3FB7">
        <w:tc>
          <w:tcPr>
            <w:tcW w:w="2568" w:type="dxa"/>
            <w:gridSpan w:val="3"/>
            <w:tcBorders>
              <w:left w:val="single" w:sz="1" w:space="0" w:color="000000"/>
              <w:bottom w:val="single" w:sz="1" w:space="0" w:color="000000"/>
            </w:tcBorders>
          </w:tcPr>
          <w:p w14:paraId="694C0254"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4024F99"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07B45676"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2C6590FC" w14:textId="77777777" w:rsidR="00ED2C94" w:rsidRPr="001A46D7" w:rsidRDefault="00ED2C94" w:rsidP="00416C9A">
            <w:pPr>
              <w:pStyle w:val="Tabellinnhold"/>
              <w:snapToGrid w:val="0"/>
            </w:pPr>
            <w:r w:rsidRPr="001A46D7">
              <w:t>En</w:t>
            </w:r>
          </w:p>
        </w:tc>
      </w:tr>
      <w:tr w:rsidR="00ED2C94" w:rsidRPr="00922DC1" w14:paraId="6B0327E5" w14:textId="77777777" w:rsidTr="00BA3FB7">
        <w:tc>
          <w:tcPr>
            <w:tcW w:w="2568" w:type="dxa"/>
            <w:gridSpan w:val="3"/>
            <w:tcBorders>
              <w:left w:val="single" w:sz="1" w:space="0" w:color="000000"/>
              <w:bottom w:val="single" w:sz="1" w:space="0" w:color="000000"/>
            </w:tcBorders>
          </w:tcPr>
          <w:p w14:paraId="44459E62"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DD9E3C1" w14:textId="77777777" w:rsidR="00ED2C94" w:rsidRPr="001A46D7" w:rsidRDefault="00ED2C94" w:rsidP="00416C9A">
            <w:pPr>
              <w:pStyle w:val="Tabellinnhold"/>
              <w:snapToGrid w:val="0"/>
            </w:pPr>
            <w:r w:rsidRPr="001A46D7">
              <w:t>Referanse til neste utvalgsmøte</w:t>
            </w:r>
          </w:p>
        </w:tc>
      </w:tr>
      <w:tr w:rsidR="00ED2C94" w:rsidRPr="00922DC1" w14:paraId="0336E357" w14:textId="77777777" w:rsidTr="00BA3FB7">
        <w:tc>
          <w:tcPr>
            <w:tcW w:w="2568" w:type="dxa"/>
            <w:gridSpan w:val="3"/>
            <w:tcBorders>
              <w:left w:val="single" w:sz="1" w:space="0" w:color="000000"/>
              <w:bottom w:val="single" w:sz="1" w:space="0" w:color="000000"/>
            </w:tcBorders>
          </w:tcPr>
          <w:p w14:paraId="731E72A6"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7221513F" w14:textId="77777777" w:rsidR="00ED2C94" w:rsidRPr="001A46D7" w:rsidRDefault="00ED2C94" w:rsidP="004251FF">
            <w:pPr>
              <w:pStyle w:val="Tabellinnhold"/>
              <w:snapToGrid w:val="0"/>
            </w:pPr>
            <w:r w:rsidRPr="001A46D7">
              <w:rPr>
                <w:i/>
              </w:rPr>
              <w:t>m</w:t>
            </w:r>
            <w:r w:rsidR="004251FF" w:rsidRPr="001A46D7">
              <w:rPr>
                <w:i/>
              </w:rPr>
              <w:t>oe</w:t>
            </w:r>
            <w:r w:rsidRPr="001A46D7">
              <w:rPr>
                <w:i/>
              </w:rPr>
              <w:t>temappe</w:t>
            </w:r>
          </w:p>
        </w:tc>
      </w:tr>
      <w:tr w:rsidR="00ED2C94" w:rsidRPr="00922DC1" w14:paraId="39DAF936" w14:textId="77777777" w:rsidTr="00BA3FB7">
        <w:tc>
          <w:tcPr>
            <w:tcW w:w="2568" w:type="dxa"/>
            <w:gridSpan w:val="3"/>
            <w:tcBorders>
              <w:left w:val="single" w:sz="1" w:space="0" w:color="000000"/>
              <w:bottom w:val="single" w:sz="1" w:space="0" w:color="000000"/>
            </w:tcBorders>
          </w:tcPr>
          <w:p w14:paraId="6BBC210C"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B4CBC27" w14:textId="77777777" w:rsidR="00ED2C94" w:rsidRPr="001A46D7" w:rsidRDefault="00ED2C94" w:rsidP="00416C9A">
            <w:pPr>
              <w:pStyle w:val="Tabellinnhold"/>
              <w:snapToGrid w:val="0"/>
            </w:pPr>
            <w:r w:rsidRPr="001A46D7">
              <w:t>Registreres manuelt</w:t>
            </w:r>
          </w:p>
        </w:tc>
      </w:tr>
      <w:tr w:rsidR="00ED2C94" w:rsidRPr="00922DC1" w14:paraId="2E77B4AA" w14:textId="77777777" w:rsidTr="00BA3FB7">
        <w:tc>
          <w:tcPr>
            <w:tcW w:w="2568" w:type="dxa"/>
            <w:gridSpan w:val="3"/>
            <w:tcBorders>
              <w:left w:val="single" w:sz="1" w:space="0" w:color="000000"/>
              <w:bottom w:val="single" w:sz="1" w:space="0" w:color="000000"/>
            </w:tcBorders>
          </w:tcPr>
          <w:p w14:paraId="20976CAD"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6C30FD70" w14:textId="77777777" w:rsidR="00ED2C94" w:rsidRPr="001A46D7" w:rsidRDefault="00ED2C94" w:rsidP="00416C9A">
            <w:pPr>
              <w:pStyle w:val="Tabellinnhold"/>
              <w:snapToGrid w:val="0"/>
            </w:pPr>
            <w:r w:rsidRPr="001A46D7">
              <w:t>Nei</w:t>
            </w:r>
          </w:p>
        </w:tc>
      </w:tr>
      <w:tr w:rsidR="00ED2C94" w:rsidRPr="00922DC1" w14:paraId="0A716C8F" w14:textId="77777777" w:rsidTr="00BA3FB7">
        <w:tc>
          <w:tcPr>
            <w:tcW w:w="2568" w:type="dxa"/>
            <w:gridSpan w:val="3"/>
            <w:tcBorders>
              <w:left w:val="single" w:sz="1" w:space="0" w:color="000000"/>
              <w:bottom w:val="single" w:sz="1" w:space="0" w:color="000000"/>
            </w:tcBorders>
          </w:tcPr>
          <w:p w14:paraId="415AA4B7"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4D6DDAD8" w14:textId="77777777" w:rsidR="00ED2C94" w:rsidRPr="001A46D7" w:rsidRDefault="00ED2C94" w:rsidP="00416C9A">
            <w:pPr>
              <w:pStyle w:val="Tabellinnhold"/>
              <w:numPr>
                <w:ilvl w:val="0"/>
                <w:numId w:val="3"/>
              </w:numPr>
              <w:tabs>
                <w:tab w:val="clear" w:pos="0"/>
                <w:tab w:val="left" w:pos="-349"/>
                <w:tab w:val="left" w:pos="11"/>
              </w:tabs>
              <w:snapToGrid w:val="0"/>
              <w:ind w:left="-349"/>
            </w:pPr>
          </w:p>
        </w:tc>
      </w:tr>
      <w:tr w:rsidR="00ED2C94" w:rsidRPr="00922DC1" w14:paraId="5B806D3A" w14:textId="77777777" w:rsidTr="00BA3FB7">
        <w:tc>
          <w:tcPr>
            <w:tcW w:w="2568" w:type="dxa"/>
            <w:gridSpan w:val="3"/>
            <w:tcBorders>
              <w:left w:val="single" w:sz="1" w:space="0" w:color="000000"/>
              <w:bottom w:val="single" w:sz="1" w:space="0" w:color="000000"/>
            </w:tcBorders>
          </w:tcPr>
          <w:p w14:paraId="3C5E667E"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C8EC0A0" w14:textId="77777777" w:rsidR="00ED2C94" w:rsidRPr="001A46D7" w:rsidRDefault="00ED2C94" w:rsidP="00416C9A">
            <w:pPr>
              <w:pStyle w:val="Tabellinnhold"/>
              <w:snapToGrid w:val="0"/>
            </w:pPr>
            <w:r w:rsidRPr="001A46D7">
              <w:t>Kan brukes dersom et møte går over flere dager</w:t>
            </w:r>
          </w:p>
        </w:tc>
      </w:tr>
    </w:tbl>
    <w:p w14:paraId="68EB1F43"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60ADB41" w14:textId="77777777" w:rsidTr="00BA3FB7">
        <w:tc>
          <w:tcPr>
            <w:tcW w:w="521" w:type="dxa"/>
            <w:tcBorders>
              <w:top w:val="single" w:sz="1" w:space="0" w:color="000000"/>
              <w:left w:val="single" w:sz="1" w:space="0" w:color="000000"/>
              <w:bottom w:val="single" w:sz="1" w:space="0" w:color="000000"/>
            </w:tcBorders>
          </w:tcPr>
          <w:p w14:paraId="1F1B3B56"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2C01E97"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M223</w:t>
            </w:r>
          </w:p>
        </w:tc>
        <w:tc>
          <w:tcPr>
            <w:tcW w:w="802" w:type="dxa"/>
            <w:tcBorders>
              <w:top w:val="single" w:sz="1" w:space="0" w:color="000000"/>
              <w:left w:val="single" w:sz="1" w:space="0" w:color="000000"/>
              <w:bottom w:val="single" w:sz="1" w:space="0" w:color="000000"/>
            </w:tcBorders>
          </w:tcPr>
          <w:p w14:paraId="4F628A94"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126B3632"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referanseTilMoeteregistrering</w:t>
            </w:r>
          </w:p>
        </w:tc>
      </w:tr>
      <w:tr w:rsidR="00ED2C94" w:rsidRPr="00922DC1" w14:paraId="713D2254" w14:textId="77777777" w:rsidTr="00BA3FB7">
        <w:tc>
          <w:tcPr>
            <w:tcW w:w="2568" w:type="dxa"/>
            <w:gridSpan w:val="3"/>
            <w:tcBorders>
              <w:left w:val="single" w:sz="1" w:space="0" w:color="000000"/>
              <w:bottom w:val="single" w:sz="1" w:space="0" w:color="000000"/>
            </w:tcBorders>
          </w:tcPr>
          <w:p w14:paraId="598A2434"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39BC5B2"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29FBF93C"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429535C8" w14:textId="77777777" w:rsidR="00ED2C94" w:rsidRPr="001A46D7" w:rsidRDefault="00ED2C94" w:rsidP="00416C9A">
            <w:pPr>
              <w:pStyle w:val="Tabellinnhold"/>
              <w:snapToGrid w:val="0"/>
            </w:pPr>
            <w:r w:rsidRPr="001A46D7">
              <w:t>En</w:t>
            </w:r>
          </w:p>
        </w:tc>
      </w:tr>
      <w:tr w:rsidR="00ED2C94" w:rsidRPr="00922DC1" w14:paraId="564CDD3A" w14:textId="77777777" w:rsidTr="00BA3FB7">
        <w:tc>
          <w:tcPr>
            <w:tcW w:w="2568" w:type="dxa"/>
            <w:gridSpan w:val="3"/>
            <w:tcBorders>
              <w:left w:val="single" w:sz="1" w:space="0" w:color="000000"/>
              <w:bottom w:val="single" w:sz="1" w:space="0" w:color="000000"/>
            </w:tcBorders>
          </w:tcPr>
          <w:p w14:paraId="515AE734"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276484F1" w14:textId="77777777" w:rsidR="00ED2C94" w:rsidRPr="001A46D7" w:rsidRDefault="00ED2C94" w:rsidP="00416C9A">
            <w:pPr>
              <w:pStyle w:val="Tabellinnhold"/>
              <w:snapToGrid w:val="0"/>
            </w:pPr>
            <w:r w:rsidRPr="001A46D7">
              <w:t>Referanse til en annen møteregistrering</w:t>
            </w:r>
          </w:p>
        </w:tc>
      </w:tr>
      <w:tr w:rsidR="00ED2C94" w:rsidRPr="00922DC1" w14:paraId="61A8BE3B" w14:textId="77777777" w:rsidTr="00BA3FB7">
        <w:tc>
          <w:tcPr>
            <w:tcW w:w="2568" w:type="dxa"/>
            <w:gridSpan w:val="3"/>
            <w:tcBorders>
              <w:left w:val="single" w:sz="1" w:space="0" w:color="000000"/>
              <w:bottom w:val="single" w:sz="1" w:space="0" w:color="000000"/>
            </w:tcBorders>
          </w:tcPr>
          <w:p w14:paraId="5DCFE571"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BA2050F" w14:textId="77777777" w:rsidR="00ED2C94" w:rsidRPr="001A46D7" w:rsidRDefault="00ED2C94" w:rsidP="004251FF">
            <w:pPr>
              <w:pStyle w:val="Tabellinnhold"/>
              <w:snapToGrid w:val="0"/>
              <w:rPr>
                <w:i/>
              </w:rPr>
            </w:pPr>
            <w:r w:rsidRPr="001A46D7">
              <w:rPr>
                <w:i/>
              </w:rPr>
              <w:t>m</w:t>
            </w:r>
            <w:r w:rsidR="004251FF" w:rsidRPr="001A46D7">
              <w:rPr>
                <w:i/>
              </w:rPr>
              <w:t>oe</w:t>
            </w:r>
            <w:r w:rsidRPr="001A46D7">
              <w:rPr>
                <w:i/>
              </w:rPr>
              <w:t>teregistrering</w:t>
            </w:r>
          </w:p>
        </w:tc>
      </w:tr>
      <w:tr w:rsidR="00ED2C94" w:rsidRPr="00922DC1" w14:paraId="353967D2" w14:textId="77777777" w:rsidTr="00BA3FB7">
        <w:tc>
          <w:tcPr>
            <w:tcW w:w="2568" w:type="dxa"/>
            <w:gridSpan w:val="3"/>
            <w:tcBorders>
              <w:left w:val="single" w:sz="1" w:space="0" w:color="000000"/>
              <w:bottom w:val="single" w:sz="1" w:space="0" w:color="000000"/>
            </w:tcBorders>
          </w:tcPr>
          <w:p w14:paraId="2196B69A"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DE7EB44" w14:textId="77777777" w:rsidR="00ED2C94" w:rsidRPr="001A46D7" w:rsidRDefault="00ED2C94" w:rsidP="00416C9A">
            <w:pPr>
              <w:pStyle w:val="Tabellinnhold"/>
              <w:snapToGrid w:val="0"/>
            </w:pPr>
          </w:p>
        </w:tc>
      </w:tr>
      <w:tr w:rsidR="00ED2C94" w:rsidRPr="00922DC1" w14:paraId="7076AECC" w14:textId="77777777" w:rsidTr="00BA3FB7">
        <w:tc>
          <w:tcPr>
            <w:tcW w:w="2568" w:type="dxa"/>
            <w:gridSpan w:val="3"/>
            <w:tcBorders>
              <w:left w:val="single" w:sz="1" w:space="0" w:color="000000"/>
              <w:bottom w:val="single" w:sz="1" w:space="0" w:color="000000"/>
            </w:tcBorders>
          </w:tcPr>
          <w:p w14:paraId="7650AE24"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10358687" w14:textId="77777777" w:rsidR="00ED2C94" w:rsidRPr="001A46D7" w:rsidRDefault="00ED2C94" w:rsidP="00416C9A">
            <w:pPr>
              <w:pStyle w:val="Tabellinnhold"/>
              <w:snapToGrid w:val="0"/>
            </w:pPr>
            <w:r w:rsidRPr="001A46D7">
              <w:t>Nei</w:t>
            </w:r>
          </w:p>
        </w:tc>
      </w:tr>
      <w:tr w:rsidR="00ED2C94" w:rsidRPr="00922DC1" w14:paraId="1527636B" w14:textId="77777777" w:rsidTr="00BA3FB7">
        <w:tc>
          <w:tcPr>
            <w:tcW w:w="2568" w:type="dxa"/>
            <w:gridSpan w:val="3"/>
            <w:tcBorders>
              <w:left w:val="single" w:sz="1" w:space="0" w:color="000000"/>
              <w:bottom w:val="single" w:sz="1" w:space="0" w:color="000000"/>
            </w:tcBorders>
          </w:tcPr>
          <w:p w14:paraId="141CCC70"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FDB8FC6" w14:textId="77777777" w:rsidR="00ED2C94" w:rsidRPr="001A46D7" w:rsidRDefault="00ED2C94" w:rsidP="00416C9A">
            <w:pPr>
              <w:pStyle w:val="Tabellinnhold"/>
              <w:numPr>
                <w:ilvl w:val="0"/>
                <w:numId w:val="3"/>
              </w:numPr>
              <w:tabs>
                <w:tab w:val="clear" w:pos="0"/>
                <w:tab w:val="left" w:pos="-349"/>
                <w:tab w:val="left" w:pos="11"/>
              </w:tabs>
              <w:snapToGrid w:val="0"/>
              <w:ind w:left="-349"/>
            </w:pPr>
          </w:p>
        </w:tc>
      </w:tr>
      <w:tr w:rsidR="00ED2C94" w:rsidRPr="00922DC1" w14:paraId="30B635A9" w14:textId="77777777" w:rsidTr="00BA3FB7">
        <w:tc>
          <w:tcPr>
            <w:tcW w:w="2568" w:type="dxa"/>
            <w:gridSpan w:val="3"/>
            <w:tcBorders>
              <w:left w:val="single" w:sz="1" w:space="0" w:color="000000"/>
              <w:bottom w:val="single" w:sz="1" w:space="0" w:color="000000"/>
            </w:tcBorders>
          </w:tcPr>
          <w:p w14:paraId="231DB419"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4592EDB6" w14:textId="77777777" w:rsidR="00ED2C94" w:rsidRPr="001A46D7" w:rsidRDefault="00ED2C94" w:rsidP="00416C9A">
            <w:pPr>
              <w:pStyle w:val="Tabellinnhold"/>
              <w:snapToGrid w:val="0"/>
            </w:pPr>
            <w:r w:rsidRPr="001A46D7">
              <w:t xml:space="preserve">Kan brukes for å knytte sammen dokumenter som tilhører samme </w:t>
            </w:r>
            <w:r w:rsidR="007763FB" w:rsidRPr="001A46D7">
              <w:t>"</w:t>
            </w:r>
            <w:r w:rsidRPr="001A46D7">
              <w:t>møtesak</w:t>
            </w:r>
            <w:r w:rsidR="007763FB" w:rsidRPr="001A46D7">
              <w:t>" (Møtemappen har ikke noe eget nivå for møtesaker.)</w:t>
            </w:r>
          </w:p>
        </w:tc>
      </w:tr>
    </w:tbl>
    <w:p w14:paraId="5935665D"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279DB861" w14:textId="77777777" w:rsidTr="00BA3FB7">
        <w:tc>
          <w:tcPr>
            <w:tcW w:w="521" w:type="dxa"/>
            <w:tcBorders>
              <w:top w:val="single" w:sz="1" w:space="0" w:color="000000"/>
              <w:left w:val="single" w:sz="1" w:space="0" w:color="000000"/>
              <w:bottom w:val="single" w:sz="1" w:space="0" w:color="000000"/>
            </w:tcBorders>
          </w:tcPr>
          <w:p w14:paraId="70A4F30C"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030CF77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M224</w:t>
            </w:r>
          </w:p>
        </w:tc>
        <w:tc>
          <w:tcPr>
            <w:tcW w:w="802" w:type="dxa"/>
            <w:tcBorders>
              <w:top w:val="single" w:sz="1" w:space="0" w:color="000000"/>
              <w:left w:val="single" w:sz="1" w:space="0" w:color="000000"/>
              <w:bottom w:val="single" w:sz="1" w:space="0" w:color="000000"/>
            </w:tcBorders>
          </w:tcPr>
          <w:p w14:paraId="237E5D7C"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1D51BF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referanseFraMoeteregistrering</w:t>
            </w:r>
          </w:p>
        </w:tc>
      </w:tr>
      <w:tr w:rsidR="00ED2C94" w:rsidRPr="00922DC1" w14:paraId="41633014" w14:textId="77777777" w:rsidTr="00BA3FB7">
        <w:tc>
          <w:tcPr>
            <w:tcW w:w="2568" w:type="dxa"/>
            <w:gridSpan w:val="3"/>
            <w:tcBorders>
              <w:left w:val="single" w:sz="1" w:space="0" w:color="000000"/>
              <w:bottom w:val="single" w:sz="1" w:space="0" w:color="000000"/>
            </w:tcBorders>
          </w:tcPr>
          <w:p w14:paraId="68B7342F"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759CBD6"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2AEDA5A3"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9F83055" w14:textId="77777777" w:rsidR="00ED2C94" w:rsidRPr="001A46D7" w:rsidRDefault="00ED2C94" w:rsidP="00416C9A">
            <w:pPr>
              <w:pStyle w:val="Tabellinnhold"/>
              <w:snapToGrid w:val="0"/>
            </w:pPr>
            <w:r w:rsidRPr="001A46D7">
              <w:t>En</w:t>
            </w:r>
          </w:p>
        </w:tc>
      </w:tr>
      <w:tr w:rsidR="00ED2C94" w:rsidRPr="00922DC1" w14:paraId="2ED77703" w14:textId="77777777" w:rsidTr="00BA3FB7">
        <w:tc>
          <w:tcPr>
            <w:tcW w:w="2568" w:type="dxa"/>
            <w:gridSpan w:val="3"/>
            <w:tcBorders>
              <w:left w:val="single" w:sz="1" w:space="0" w:color="000000"/>
              <w:bottom w:val="single" w:sz="1" w:space="0" w:color="000000"/>
            </w:tcBorders>
          </w:tcPr>
          <w:p w14:paraId="15384B35"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2BA9DEDC" w14:textId="77777777" w:rsidR="00ED2C94" w:rsidRPr="001A46D7" w:rsidRDefault="00ED2C94" w:rsidP="00416C9A">
            <w:pPr>
              <w:pStyle w:val="Tabellinnhold"/>
              <w:snapToGrid w:val="0"/>
            </w:pPr>
            <w:r w:rsidRPr="001A46D7">
              <w:t>Referanse fra en annen møteregistrering</w:t>
            </w:r>
          </w:p>
        </w:tc>
      </w:tr>
      <w:tr w:rsidR="00ED2C94" w:rsidRPr="00922DC1" w14:paraId="4EB0C861" w14:textId="77777777" w:rsidTr="00BA3FB7">
        <w:tc>
          <w:tcPr>
            <w:tcW w:w="2568" w:type="dxa"/>
            <w:gridSpan w:val="3"/>
            <w:tcBorders>
              <w:left w:val="single" w:sz="1" w:space="0" w:color="000000"/>
              <w:bottom w:val="single" w:sz="1" w:space="0" w:color="000000"/>
            </w:tcBorders>
          </w:tcPr>
          <w:p w14:paraId="1AFD86CF"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B296914" w14:textId="77777777" w:rsidR="00ED2C94" w:rsidRPr="001A46D7" w:rsidRDefault="00ED2C94" w:rsidP="004251FF">
            <w:pPr>
              <w:pStyle w:val="Tabellinnhold"/>
              <w:snapToGrid w:val="0"/>
              <w:rPr>
                <w:i/>
              </w:rPr>
            </w:pPr>
            <w:r w:rsidRPr="001A46D7">
              <w:rPr>
                <w:i/>
              </w:rPr>
              <w:t>m</w:t>
            </w:r>
            <w:r w:rsidR="004251FF" w:rsidRPr="001A46D7">
              <w:rPr>
                <w:i/>
              </w:rPr>
              <w:t>oe</w:t>
            </w:r>
            <w:r w:rsidRPr="001A46D7">
              <w:rPr>
                <w:i/>
              </w:rPr>
              <w:t>teregistrering</w:t>
            </w:r>
          </w:p>
        </w:tc>
      </w:tr>
      <w:tr w:rsidR="00ED2C94" w:rsidRPr="00922DC1" w14:paraId="1DABA8BF" w14:textId="77777777" w:rsidTr="00BA3FB7">
        <w:tc>
          <w:tcPr>
            <w:tcW w:w="2568" w:type="dxa"/>
            <w:gridSpan w:val="3"/>
            <w:tcBorders>
              <w:left w:val="single" w:sz="1" w:space="0" w:color="000000"/>
              <w:bottom w:val="single" w:sz="1" w:space="0" w:color="000000"/>
            </w:tcBorders>
          </w:tcPr>
          <w:p w14:paraId="6F042034"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C546B79" w14:textId="77777777" w:rsidR="00ED2C94" w:rsidRPr="001A46D7" w:rsidRDefault="00ED2C94" w:rsidP="00416C9A">
            <w:pPr>
              <w:pStyle w:val="Tabellinnhold"/>
              <w:snapToGrid w:val="0"/>
            </w:pPr>
          </w:p>
        </w:tc>
      </w:tr>
      <w:tr w:rsidR="00ED2C94" w:rsidRPr="00922DC1" w14:paraId="787A9A22" w14:textId="77777777" w:rsidTr="00BA3FB7">
        <w:tc>
          <w:tcPr>
            <w:tcW w:w="2568" w:type="dxa"/>
            <w:gridSpan w:val="3"/>
            <w:tcBorders>
              <w:left w:val="single" w:sz="1" w:space="0" w:color="000000"/>
              <w:bottom w:val="single" w:sz="1" w:space="0" w:color="000000"/>
            </w:tcBorders>
          </w:tcPr>
          <w:p w14:paraId="5D756C2B"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CC3A414" w14:textId="77777777" w:rsidR="00ED2C94" w:rsidRPr="001A46D7" w:rsidRDefault="00ED2C94" w:rsidP="00416C9A">
            <w:pPr>
              <w:pStyle w:val="Tabellinnhold"/>
              <w:snapToGrid w:val="0"/>
            </w:pPr>
            <w:r w:rsidRPr="001A46D7">
              <w:t>Nei</w:t>
            </w:r>
          </w:p>
        </w:tc>
      </w:tr>
      <w:tr w:rsidR="00ED2C94" w:rsidRPr="00922DC1" w14:paraId="453A9EDC" w14:textId="77777777" w:rsidTr="00BA3FB7">
        <w:tc>
          <w:tcPr>
            <w:tcW w:w="2568" w:type="dxa"/>
            <w:gridSpan w:val="3"/>
            <w:tcBorders>
              <w:left w:val="single" w:sz="1" w:space="0" w:color="000000"/>
              <w:bottom w:val="single" w:sz="1" w:space="0" w:color="000000"/>
            </w:tcBorders>
          </w:tcPr>
          <w:p w14:paraId="127808C2"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1F4BE70" w14:textId="77777777" w:rsidR="00ED2C94" w:rsidRPr="001A46D7" w:rsidRDefault="00ED2C94" w:rsidP="00416C9A">
            <w:pPr>
              <w:pStyle w:val="Tabellinnhold"/>
              <w:numPr>
                <w:ilvl w:val="0"/>
                <w:numId w:val="3"/>
              </w:numPr>
              <w:tabs>
                <w:tab w:val="clear" w:pos="0"/>
                <w:tab w:val="left" w:pos="-349"/>
                <w:tab w:val="left" w:pos="11"/>
              </w:tabs>
              <w:snapToGrid w:val="0"/>
              <w:ind w:left="-349"/>
            </w:pPr>
          </w:p>
        </w:tc>
      </w:tr>
      <w:tr w:rsidR="00ED2C94" w:rsidRPr="00922DC1" w14:paraId="15CC9415" w14:textId="77777777" w:rsidTr="00BA3FB7">
        <w:tc>
          <w:tcPr>
            <w:tcW w:w="2568" w:type="dxa"/>
            <w:gridSpan w:val="3"/>
            <w:tcBorders>
              <w:left w:val="single" w:sz="1" w:space="0" w:color="000000"/>
              <w:bottom w:val="single" w:sz="1" w:space="0" w:color="000000"/>
            </w:tcBorders>
          </w:tcPr>
          <w:p w14:paraId="74ED4565"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4D8C2DF9" w14:textId="77777777" w:rsidR="00ED2C94" w:rsidRPr="001A46D7" w:rsidRDefault="00ED2C94" w:rsidP="00416C9A">
            <w:pPr>
              <w:pStyle w:val="Tabellinnhold"/>
              <w:snapToGrid w:val="0"/>
            </w:pPr>
            <w:r w:rsidRPr="001A46D7">
              <w:t xml:space="preserve">Kan brukes for å knytte sammen dokumenter som tilhører samme </w:t>
            </w:r>
            <w:r w:rsidR="007763FB" w:rsidRPr="001A46D7">
              <w:t>"</w:t>
            </w:r>
            <w:r w:rsidRPr="001A46D7">
              <w:t>møtesak</w:t>
            </w:r>
            <w:r w:rsidR="007763FB" w:rsidRPr="001A46D7">
              <w:t>"</w:t>
            </w:r>
          </w:p>
        </w:tc>
      </w:tr>
    </w:tbl>
    <w:p w14:paraId="6459AF4F" w14:textId="77777777" w:rsidR="00E60D76" w:rsidRPr="001A46D7" w:rsidRDefault="00E60D76" w:rsidP="00ED2C94">
      <w:pPr>
        <w:rPr>
          <w:rFonts w:ascii="Arial" w:hAnsi="Arial"/>
          <w:b/>
          <w:bCs/>
          <w:sz w:val="28"/>
          <w:szCs w:val="28"/>
        </w:rPr>
      </w:pPr>
    </w:p>
    <w:p w14:paraId="5FA7670D" w14:textId="77777777" w:rsidR="00DB0BEF" w:rsidRPr="001A46D7" w:rsidRDefault="00ED2C94" w:rsidP="00D47F1A">
      <w:pPr>
        <w:pStyle w:val="Metadataoverskrift"/>
      </w:pPr>
      <w:r w:rsidRPr="001A46D7">
        <w:t>Arkiv- og saksbehandlingsfunksjonalitet</w:t>
      </w: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FF2B56A" w14:textId="77777777" w:rsidTr="00BA3FB7">
        <w:tc>
          <w:tcPr>
            <w:tcW w:w="521" w:type="dxa"/>
            <w:tcBorders>
              <w:top w:val="single" w:sz="1" w:space="0" w:color="000000"/>
              <w:left w:val="single" w:sz="1" w:space="0" w:color="000000"/>
              <w:bottom w:val="single" w:sz="1" w:space="0" w:color="000000"/>
            </w:tcBorders>
          </w:tcPr>
          <w:p w14:paraId="34295981"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315B8667"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M300</w:t>
            </w:r>
          </w:p>
        </w:tc>
        <w:tc>
          <w:tcPr>
            <w:tcW w:w="802" w:type="dxa"/>
            <w:tcBorders>
              <w:top w:val="single" w:sz="1" w:space="0" w:color="000000"/>
              <w:left w:val="single" w:sz="1" w:space="0" w:color="000000"/>
              <w:bottom w:val="single" w:sz="1" w:space="0" w:color="000000"/>
            </w:tcBorders>
          </w:tcPr>
          <w:p w14:paraId="1F3FDD69"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01DBD4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dokumentmedium</w:t>
            </w:r>
          </w:p>
        </w:tc>
      </w:tr>
      <w:tr w:rsidR="00ED2C94" w:rsidRPr="00922DC1" w14:paraId="325CC95A" w14:textId="77777777" w:rsidTr="00BA3FB7">
        <w:tc>
          <w:tcPr>
            <w:tcW w:w="2568" w:type="dxa"/>
            <w:gridSpan w:val="3"/>
            <w:tcBorders>
              <w:left w:val="single" w:sz="1" w:space="0" w:color="000000"/>
              <w:bottom w:val="single" w:sz="1" w:space="0" w:color="000000"/>
            </w:tcBorders>
          </w:tcPr>
          <w:p w14:paraId="5D2689EF"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A867B47" w14:textId="77777777" w:rsidR="00ED2C94" w:rsidRPr="001A46D7" w:rsidRDefault="007763FB"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04342A63"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604AD867" w14:textId="77777777" w:rsidR="00ED2C94" w:rsidRPr="001A46D7" w:rsidRDefault="000011A7" w:rsidP="00416C9A">
            <w:pPr>
              <w:pStyle w:val="Tabellinnhold"/>
              <w:snapToGrid w:val="0"/>
            </w:pPr>
            <w:r>
              <w:t>En</w:t>
            </w:r>
          </w:p>
        </w:tc>
      </w:tr>
      <w:tr w:rsidR="00ED2C94" w:rsidRPr="00922DC1" w14:paraId="0E9067CB" w14:textId="77777777" w:rsidTr="00BA3FB7">
        <w:tc>
          <w:tcPr>
            <w:tcW w:w="2568" w:type="dxa"/>
            <w:gridSpan w:val="3"/>
            <w:tcBorders>
              <w:left w:val="single" w:sz="1" w:space="0" w:color="000000"/>
              <w:bottom w:val="single" w:sz="1" w:space="0" w:color="000000"/>
            </w:tcBorders>
          </w:tcPr>
          <w:p w14:paraId="2CA544AF"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5B48AFE2" w14:textId="77777777" w:rsidR="00ED2C94" w:rsidRPr="001A46D7" w:rsidRDefault="00ED2C94" w:rsidP="00416C9A">
            <w:pPr>
              <w:pStyle w:val="Tabellinnhold"/>
              <w:snapToGrid w:val="0"/>
            </w:pPr>
            <w:r w:rsidRPr="001A46D7">
              <w:t>Angivelse av om arkivenheten inneholder fysiske dokumenter, elektroniske dokumenter eller en blanding av fysiske og elektroniske dokumenter</w:t>
            </w:r>
          </w:p>
        </w:tc>
      </w:tr>
      <w:tr w:rsidR="00ED2C94" w:rsidRPr="00922DC1" w14:paraId="5FF2985F" w14:textId="77777777" w:rsidTr="00BA3FB7">
        <w:tc>
          <w:tcPr>
            <w:tcW w:w="2568" w:type="dxa"/>
            <w:gridSpan w:val="3"/>
            <w:tcBorders>
              <w:left w:val="single" w:sz="1" w:space="0" w:color="000000"/>
              <w:bottom w:val="single" w:sz="1" w:space="0" w:color="000000"/>
            </w:tcBorders>
          </w:tcPr>
          <w:p w14:paraId="54EA7F6E"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43279100" w14:textId="77777777" w:rsidR="00ED2C94" w:rsidRPr="001A46D7" w:rsidRDefault="00ED2C94" w:rsidP="00416C9A">
            <w:pPr>
              <w:pStyle w:val="Tabellinnhold"/>
              <w:snapToGrid w:val="0"/>
              <w:rPr>
                <w:i/>
              </w:rPr>
            </w:pPr>
            <w:r w:rsidRPr="001A46D7">
              <w:rPr>
                <w:i/>
              </w:rPr>
              <w:t xml:space="preserve">arkiv, arkivdel, mappe, </w:t>
            </w:r>
            <w:proofErr w:type="gramStart"/>
            <w:r w:rsidR="007234A9">
              <w:rPr>
                <w:i/>
              </w:rPr>
              <w:t>registrering</w:t>
            </w:r>
            <w:r w:rsidRPr="001A46D7">
              <w:rPr>
                <w:i/>
              </w:rPr>
              <w:t>,</w:t>
            </w:r>
            <w:proofErr w:type="gramEnd"/>
            <w:r w:rsidRPr="001A46D7">
              <w:rPr>
                <w:i/>
              </w:rPr>
              <w:t xml:space="preserve"> dokumentbeskrivelse</w:t>
            </w:r>
          </w:p>
        </w:tc>
      </w:tr>
      <w:tr w:rsidR="00ED2C94" w:rsidRPr="00922DC1" w14:paraId="6A382552" w14:textId="77777777" w:rsidTr="00BA3FB7">
        <w:tc>
          <w:tcPr>
            <w:tcW w:w="2568" w:type="dxa"/>
            <w:gridSpan w:val="3"/>
            <w:tcBorders>
              <w:left w:val="single" w:sz="1" w:space="0" w:color="000000"/>
              <w:bottom w:val="single" w:sz="1" w:space="0" w:color="000000"/>
            </w:tcBorders>
          </w:tcPr>
          <w:p w14:paraId="78CC5983"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5292F119" w14:textId="77777777" w:rsidR="00ED2C94" w:rsidRPr="001A46D7" w:rsidRDefault="007763FB" w:rsidP="00416C9A">
            <w:pPr>
              <w:pStyle w:val="Tabellinnhold"/>
              <w:snapToGrid w:val="0"/>
            </w:pPr>
            <w:r w:rsidRPr="001A46D7">
              <w:t>Arves fra overordnet nivå, kan overstyres manuelt</w:t>
            </w:r>
          </w:p>
        </w:tc>
      </w:tr>
      <w:tr w:rsidR="00ED2C94" w:rsidRPr="00922DC1" w14:paraId="7E07D795" w14:textId="77777777" w:rsidTr="00BA3FB7">
        <w:tc>
          <w:tcPr>
            <w:tcW w:w="2568" w:type="dxa"/>
            <w:gridSpan w:val="3"/>
            <w:tcBorders>
              <w:left w:val="single" w:sz="1" w:space="0" w:color="000000"/>
              <w:bottom w:val="single" w:sz="1" w:space="0" w:color="000000"/>
            </w:tcBorders>
          </w:tcPr>
          <w:p w14:paraId="06FCA172"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24CA400C" w14:textId="77777777" w:rsidR="00ED2C94" w:rsidRPr="001A46D7" w:rsidRDefault="007763FB" w:rsidP="00416C9A">
            <w:pPr>
              <w:pStyle w:val="Tabellinnhold"/>
              <w:snapToGrid w:val="0"/>
            </w:pPr>
            <w:r w:rsidRPr="001A46D7">
              <w:t>Ja</w:t>
            </w:r>
          </w:p>
        </w:tc>
      </w:tr>
      <w:tr w:rsidR="00ED2C94" w:rsidRPr="007234A9" w14:paraId="67F36C79" w14:textId="77777777" w:rsidTr="00BA3FB7">
        <w:tc>
          <w:tcPr>
            <w:tcW w:w="2568" w:type="dxa"/>
            <w:gridSpan w:val="3"/>
            <w:tcBorders>
              <w:left w:val="single" w:sz="1" w:space="0" w:color="000000"/>
              <w:bottom w:val="single" w:sz="1" w:space="0" w:color="000000"/>
            </w:tcBorders>
          </w:tcPr>
          <w:p w14:paraId="0DE67D6C"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5E664950" w14:textId="77777777" w:rsidR="00ED2C94" w:rsidRPr="001A46D7" w:rsidRDefault="00007B2E" w:rsidP="00416C9A">
            <w:pPr>
              <w:pStyle w:val="Tabellinnhold"/>
              <w:snapToGrid w:val="0"/>
            </w:pPr>
            <w:r w:rsidRPr="001A46D7">
              <w:t>Obligatoriske</w:t>
            </w:r>
            <w:r w:rsidR="00ED2C94" w:rsidRPr="001A46D7">
              <w:t xml:space="preserve"> verdier:</w:t>
            </w:r>
          </w:p>
          <w:p w14:paraId="15175AEE" w14:textId="77777777" w:rsidR="00ED2C94" w:rsidRPr="001A46D7" w:rsidRDefault="00ED2C94" w:rsidP="00416C9A">
            <w:pPr>
              <w:pStyle w:val="Tabellinnhold"/>
              <w:numPr>
                <w:ilvl w:val="0"/>
                <w:numId w:val="15"/>
              </w:numPr>
              <w:tabs>
                <w:tab w:val="left" w:pos="0"/>
                <w:tab w:val="left" w:pos="212"/>
                <w:tab w:val="left" w:pos="720"/>
              </w:tabs>
              <w:snapToGrid w:val="0"/>
            </w:pPr>
            <w:r w:rsidRPr="001A46D7">
              <w:t>"Fysisk arkiv"</w:t>
            </w:r>
          </w:p>
          <w:p w14:paraId="3C082046" w14:textId="77777777" w:rsidR="00ED2C94" w:rsidRPr="001A46D7" w:rsidRDefault="00ED2C94" w:rsidP="00416C9A">
            <w:pPr>
              <w:pStyle w:val="Tabellinnhold"/>
              <w:numPr>
                <w:ilvl w:val="0"/>
                <w:numId w:val="15"/>
              </w:numPr>
              <w:tabs>
                <w:tab w:val="left" w:pos="0"/>
                <w:tab w:val="left" w:pos="212"/>
                <w:tab w:val="left" w:pos="720"/>
              </w:tabs>
              <w:snapToGrid w:val="0"/>
            </w:pPr>
            <w:r w:rsidRPr="001A46D7">
              <w:t>"Elektronisk arkiv"</w:t>
            </w:r>
          </w:p>
          <w:p w14:paraId="1ECADFAB" w14:textId="77777777" w:rsidR="00ED2C94" w:rsidRPr="007C7E90" w:rsidRDefault="00ED2C94" w:rsidP="00416C9A">
            <w:pPr>
              <w:pStyle w:val="Tabellinnhold"/>
              <w:numPr>
                <w:ilvl w:val="0"/>
                <w:numId w:val="15"/>
              </w:numPr>
              <w:tabs>
                <w:tab w:val="left" w:pos="0"/>
                <w:tab w:val="left" w:pos="212"/>
                <w:tab w:val="left" w:pos="720"/>
              </w:tabs>
              <w:snapToGrid w:val="0"/>
              <w:rPr>
                <w:lang w:val="nn-NO"/>
              </w:rPr>
            </w:pPr>
            <w:r w:rsidRPr="007C7E90">
              <w:rPr>
                <w:lang w:val="nn-NO"/>
              </w:rPr>
              <w:t>"Blandet fysisk og elektronisk arkiv"</w:t>
            </w:r>
          </w:p>
        </w:tc>
      </w:tr>
      <w:tr w:rsidR="00ED2C94" w:rsidRPr="00922DC1" w14:paraId="48BBEFCC" w14:textId="77777777" w:rsidTr="00BA3FB7">
        <w:tc>
          <w:tcPr>
            <w:tcW w:w="2568" w:type="dxa"/>
            <w:gridSpan w:val="3"/>
            <w:tcBorders>
              <w:left w:val="single" w:sz="1" w:space="0" w:color="000000"/>
              <w:bottom w:val="single" w:sz="1" w:space="0" w:color="000000"/>
            </w:tcBorders>
          </w:tcPr>
          <w:p w14:paraId="0095577F"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C4A4813" w14:textId="77777777" w:rsidR="00ED2C94" w:rsidRPr="001A46D7" w:rsidRDefault="00ED2C94" w:rsidP="00EF58CD">
            <w:pPr>
              <w:pStyle w:val="Tabellinnhold"/>
              <w:snapToGrid w:val="0"/>
            </w:pPr>
            <w:r w:rsidRPr="007C7E90">
              <w:rPr>
                <w:lang w:val="nn-NO"/>
              </w:rPr>
              <w:t xml:space="preserve">Obligatorisk ved blanding av fysisk og elektronisk arkiv. </w:t>
            </w:r>
            <w:r w:rsidRPr="001A46D7">
              <w:t xml:space="preserve">Er </w:t>
            </w:r>
            <w:r w:rsidR="00EF58CD" w:rsidRPr="001A46D7">
              <w:t>hele arkivet enten fysisk eller elektronisk</w:t>
            </w:r>
            <w:r w:rsidRPr="001A46D7">
              <w:t>, er det tilstrekkelig med verdi på arkivnivå.</w:t>
            </w:r>
            <w:r w:rsidR="00EF58CD" w:rsidRPr="001A46D7">
              <w:t xml:space="preserve"> Er en hel arkivdel enten fysisk eller elektronisk, er det tilstrekkelig å angi det på arkivdelnivå. </w:t>
            </w:r>
            <w:r w:rsidRPr="001A46D7">
              <w:t xml:space="preserve"> </w:t>
            </w:r>
            <w:r w:rsidR="00EF58CD" w:rsidRPr="001A46D7">
              <w:t>Dersom underordnede arkivdeler inneholder både fysiske og elektroniske dokumenter, må informasjon om dette arves nedover i hierarkiet</w:t>
            </w:r>
            <w:r w:rsidRPr="001A46D7">
              <w:t xml:space="preserve">.  </w:t>
            </w:r>
            <w:r w:rsidR="00EF58CD" w:rsidRPr="001A46D7">
              <w:t xml:space="preserve">Se også kommentar til </w:t>
            </w:r>
            <w:r w:rsidR="00EF58CD" w:rsidRPr="001A46D7">
              <w:rPr>
                <w:i/>
              </w:rPr>
              <w:t xml:space="preserve">M208 referanseArkivdel. </w:t>
            </w:r>
          </w:p>
        </w:tc>
      </w:tr>
    </w:tbl>
    <w:p w14:paraId="6CEB43E4"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BE6EFCC" w14:textId="77777777" w:rsidTr="00BA3FB7">
        <w:tc>
          <w:tcPr>
            <w:tcW w:w="521" w:type="dxa"/>
            <w:tcBorders>
              <w:top w:val="single" w:sz="1" w:space="0" w:color="000000"/>
              <w:left w:val="single" w:sz="1" w:space="0" w:color="000000"/>
              <w:bottom w:val="single" w:sz="1" w:space="0" w:color="000000"/>
            </w:tcBorders>
          </w:tcPr>
          <w:p w14:paraId="1898796B"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2C76AD7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M301</w:t>
            </w:r>
          </w:p>
        </w:tc>
        <w:tc>
          <w:tcPr>
            <w:tcW w:w="802" w:type="dxa"/>
            <w:tcBorders>
              <w:top w:val="single" w:sz="1" w:space="0" w:color="000000"/>
              <w:left w:val="single" w:sz="1" w:space="0" w:color="000000"/>
              <w:bottom w:val="single" w:sz="1" w:space="0" w:color="000000"/>
            </w:tcBorders>
          </w:tcPr>
          <w:p w14:paraId="5FE8FBBA"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80DFE7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oppbevaringssted</w:t>
            </w:r>
          </w:p>
        </w:tc>
      </w:tr>
      <w:tr w:rsidR="00ED2C94" w:rsidRPr="00922DC1" w14:paraId="0665B7EB" w14:textId="77777777" w:rsidTr="00BA3FB7">
        <w:tc>
          <w:tcPr>
            <w:tcW w:w="2568" w:type="dxa"/>
            <w:gridSpan w:val="3"/>
            <w:tcBorders>
              <w:left w:val="single" w:sz="1" w:space="0" w:color="000000"/>
              <w:bottom w:val="single" w:sz="1" w:space="0" w:color="000000"/>
            </w:tcBorders>
          </w:tcPr>
          <w:p w14:paraId="058A282D"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033E944"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0288A1E9"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4EB810B4" w14:textId="77777777" w:rsidR="00ED2C94" w:rsidRPr="001A46D7" w:rsidRDefault="00ED2C94" w:rsidP="00416C9A">
            <w:pPr>
              <w:pStyle w:val="Tabellinnhold"/>
              <w:snapToGrid w:val="0"/>
            </w:pPr>
            <w:r w:rsidRPr="001A46D7">
              <w:t>Mange</w:t>
            </w:r>
          </w:p>
        </w:tc>
      </w:tr>
      <w:tr w:rsidR="00ED2C94" w:rsidRPr="00922DC1" w14:paraId="7807F826" w14:textId="77777777" w:rsidTr="00BA3FB7">
        <w:tc>
          <w:tcPr>
            <w:tcW w:w="2568" w:type="dxa"/>
            <w:gridSpan w:val="3"/>
            <w:tcBorders>
              <w:left w:val="single" w:sz="1" w:space="0" w:color="000000"/>
              <w:bottom w:val="single" w:sz="1" w:space="0" w:color="000000"/>
            </w:tcBorders>
          </w:tcPr>
          <w:p w14:paraId="074D536B"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C85E752" w14:textId="77777777" w:rsidR="00ED2C94" w:rsidRPr="001A46D7" w:rsidRDefault="00ED2C94" w:rsidP="00416C9A">
            <w:pPr>
              <w:pStyle w:val="Tabellinnhold"/>
              <w:snapToGrid w:val="0"/>
            </w:pPr>
            <w:r w:rsidRPr="001A46D7">
              <w:t>Stedet hvor de fysis</w:t>
            </w:r>
            <w:r w:rsidR="00280DD8" w:rsidRPr="001A46D7">
              <w:t xml:space="preserve">ke dokumentene oppbevares. Kan </w:t>
            </w:r>
            <w:r w:rsidRPr="001A46D7">
              <w:t>være angivelse av rom, hylle, skap osv.</w:t>
            </w:r>
            <w:r w:rsidR="007763FB" w:rsidRPr="001A46D7">
              <w:t xml:space="preserve"> Overordnede</w:t>
            </w:r>
            <w:r w:rsidR="00BD7433" w:rsidRPr="001A46D7">
              <w:t xml:space="preserve"> arkivdeler (f.eks.</w:t>
            </w:r>
            <w:r w:rsidR="001A46D7">
              <w:t xml:space="preserve"> </w:t>
            </w:r>
            <w:r w:rsidR="00BD7433" w:rsidRPr="001A46D7">
              <w:t xml:space="preserve">en arkivdel) kan oppbevares på flere steder. </w:t>
            </w:r>
          </w:p>
        </w:tc>
      </w:tr>
      <w:tr w:rsidR="00ED2C94" w:rsidRPr="00922DC1" w14:paraId="370E0FA8" w14:textId="77777777" w:rsidTr="00BA3FB7">
        <w:tc>
          <w:tcPr>
            <w:tcW w:w="2568" w:type="dxa"/>
            <w:gridSpan w:val="3"/>
            <w:tcBorders>
              <w:left w:val="single" w:sz="1" w:space="0" w:color="000000"/>
              <w:bottom w:val="single" w:sz="1" w:space="0" w:color="000000"/>
            </w:tcBorders>
          </w:tcPr>
          <w:p w14:paraId="64C7AEF5"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B8FCF3C" w14:textId="77777777" w:rsidR="00ED2C94" w:rsidRPr="001A46D7" w:rsidRDefault="00ED2C94" w:rsidP="00416C9A">
            <w:pPr>
              <w:pStyle w:val="Tabellinnhold"/>
              <w:snapToGrid w:val="0"/>
              <w:rPr>
                <w:i/>
              </w:rPr>
            </w:pPr>
            <w:r w:rsidRPr="001A46D7">
              <w:rPr>
                <w:i/>
              </w:rPr>
              <w:t xml:space="preserve">arkiv, arkivdel, mappe, </w:t>
            </w:r>
            <w:proofErr w:type="gramStart"/>
            <w:r w:rsidR="007234A9">
              <w:rPr>
                <w:i/>
              </w:rPr>
              <w:t>registrering</w:t>
            </w:r>
            <w:r w:rsidRPr="001A46D7">
              <w:rPr>
                <w:i/>
              </w:rPr>
              <w:t>,</w:t>
            </w:r>
            <w:proofErr w:type="gramEnd"/>
            <w:r w:rsidRPr="001A46D7">
              <w:rPr>
                <w:i/>
              </w:rPr>
              <w:t xml:space="preserve"> dokumentbeskrivelse</w:t>
            </w:r>
          </w:p>
        </w:tc>
      </w:tr>
      <w:tr w:rsidR="00ED2C94" w:rsidRPr="00922DC1" w14:paraId="2714C65F" w14:textId="77777777" w:rsidTr="00BA3FB7">
        <w:tc>
          <w:tcPr>
            <w:tcW w:w="2568" w:type="dxa"/>
            <w:gridSpan w:val="3"/>
            <w:tcBorders>
              <w:left w:val="single" w:sz="1" w:space="0" w:color="000000"/>
              <w:bottom w:val="single" w:sz="1" w:space="0" w:color="000000"/>
            </w:tcBorders>
          </w:tcPr>
          <w:p w14:paraId="317B7839"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8BFF487" w14:textId="77777777" w:rsidR="00ED2C94" w:rsidRPr="001A46D7" w:rsidRDefault="00ED2C94" w:rsidP="00416C9A">
            <w:pPr>
              <w:pStyle w:val="Tabellinnhold"/>
              <w:snapToGrid w:val="0"/>
            </w:pPr>
            <w:r w:rsidRPr="001A46D7">
              <w:t>Arves fra overordnet nivå, kan overstyres manuelt</w:t>
            </w:r>
          </w:p>
        </w:tc>
      </w:tr>
      <w:tr w:rsidR="00ED2C94" w:rsidRPr="00922DC1" w14:paraId="15F3CC84" w14:textId="77777777" w:rsidTr="00BA3FB7">
        <w:tc>
          <w:tcPr>
            <w:tcW w:w="2568" w:type="dxa"/>
            <w:gridSpan w:val="3"/>
            <w:tcBorders>
              <w:left w:val="single" w:sz="1" w:space="0" w:color="000000"/>
              <w:bottom w:val="single" w:sz="1" w:space="0" w:color="000000"/>
            </w:tcBorders>
          </w:tcPr>
          <w:p w14:paraId="630AF07E"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35B904A4" w14:textId="77777777" w:rsidR="00ED2C94" w:rsidRPr="001A46D7" w:rsidRDefault="00ED2C94" w:rsidP="00416C9A">
            <w:pPr>
              <w:pStyle w:val="Tabellinnhold"/>
              <w:snapToGrid w:val="0"/>
            </w:pPr>
            <w:r w:rsidRPr="001A46D7">
              <w:t>Ja</w:t>
            </w:r>
          </w:p>
        </w:tc>
      </w:tr>
      <w:tr w:rsidR="00ED2C94" w:rsidRPr="00922DC1" w14:paraId="0311D21F" w14:textId="77777777" w:rsidTr="00BA3FB7">
        <w:tc>
          <w:tcPr>
            <w:tcW w:w="2568" w:type="dxa"/>
            <w:gridSpan w:val="3"/>
            <w:tcBorders>
              <w:left w:val="single" w:sz="1" w:space="0" w:color="000000"/>
              <w:bottom w:val="single" w:sz="1" w:space="0" w:color="000000"/>
            </w:tcBorders>
          </w:tcPr>
          <w:p w14:paraId="44F99BA0"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6D42164" w14:textId="77777777" w:rsidR="00ED2C94" w:rsidRPr="001A46D7" w:rsidRDefault="00ED2C94" w:rsidP="00416C9A">
            <w:pPr>
              <w:pStyle w:val="Tabellinnhold"/>
              <w:snapToGrid w:val="0"/>
            </w:pPr>
          </w:p>
        </w:tc>
      </w:tr>
      <w:tr w:rsidR="00ED2C94" w:rsidRPr="00922DC1" w14:paraId="34C4A79B" w14:textId="77777777" w:rsidTr="00BA3FB7">
        <w:tc>
          <w:tcPr>
            <w:tcW w:w="2568" w:type="dxa"/>
            <w:gridSpan w:val="3"/>
            <w:tcBorders>
              <w:left w:val="single" w:sz="1" w:space="0" w:color="000000"/>
              <w:bottom w:val="single" w:sz="1" w:space="0" w:color="000000"/>
            </w:tcBorders>
          </w:tcPr>
          <w:p w14:paraId="5DB6AC1A"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43F54E2B" w14:textId="77777777" w:rsidR="00ED2C94" w:rsidRPr="001A46D7" w:rsidRDefault="00BD7433" w:rsidP="000D2D04">
            <w:pPr>
              <w:pStyle w:val="Tabellinnhold"/>
              <w:snapToGrid w:val="0"/>
            </w:pPr>
            <w:r w:rsidRPr="001A46D7">
              <w:t xml:space="preserve">Fysiske dokumenters plassering skal ellers gå fram av arkivstrukturen. Fysiske dokumenter </w:t>
            </w:r>
            <w:r w:rsidR="000D2D04" w:rsidRPr="001A46D7">
              <w:t xml:space="preserve">i et sakarkiv </w:t>
            </w:r>
            <w:r w:rsidRPr="001A46D7">
              <w:t xml:space="preserve">skal i utgangspunktet være ordnet i overordnede </w:t>
            </w:r>
            <w:r w:rsidR="000D2D04" w:rsidRPr="001A46D7">
              <w:t>omslag</w:t>
            </w:r>
            <w:r w:rsidRPr="001A46D7">
              <w:t xml:space="preserve"> (f.eks. hengemapper) etter </w:t>
            </w:r>
            <w:r w:rsidR="000D2D04" w:rsidRPr="001A46D7">
              <w:t xml:space="preserve">stigende </w:t>
            </w:r>
            <w:r w:rsidRPr="001A46D7">
              <w:t>klasseID. Innenfor hver av disse skal</w:t>
            </w:r>
            <w:r w:rsidR="000D2D04" w:rsidRPr="001A46D7">
              <w:t xml:space="preserve"> omslagene skal dokumentene ligge i fysiske saksmapper som er ordnet etter</w:t>
            </w:r>
            <w:r w:rsidRPr="001A46D7">
              <w:t xml:space="preserve"> </w:t>
            </w:r>
            <w:r w:rsidR="000D2D04" w:rsidRPr="001A46D7">
              <w:t xml:space="preserve">stigende mappeID. Innenfor saksmappene skal dokumentene være ordnet etter stigende journalpostnummer ("dokumentnummer").  Vedlegg skal legges sammen med tilhørende hoveddokument. </w:t>
            </w:r>
          </w:p>
        </w:tc>
      </w:tr>
    </w:tbl>
    <w:p w14:paraId="775EB2EE"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707689B6" w14:textId="77777777" w:rsidTr="00BA3FB7">
        <w:tc>
          <w:tcPr>
            <w:tcW w:w="521" w:type="dxa"/>
            <w:tcBorders>
              <w:top w:val="single" w:sz="1" w:space="0" w:color="000000"/>
              <w:left w:val="single" w:sz="1" w:space="0" w:color="000000"/>
              <w:bottom w:val="single" w:sz="1" w:space="0" w:color="000000"/>
            </w:tcBorders>
          </w:tcPr>
          <w:p w14:paraId="07035B8F"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26DC439C"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M302</w:t>
            </w:r>
          </w:p>
        </w:tc>
        <w:tc>
          <w:tcPr>
            <w:tcW w:w="802" w:type="dxa"/>
            <w:tcBorders>
              <w:top w:val="single" w:sz="1" w:space="0" w:color="000000"/>
              <w:left w:val="single" w:sz="1" w:space="0" w:color="000000"/>
              <w:bottom w:val="single" w:sz="1" w:space="0" w:color="000000"/>
            </w:tcBorders>
          </w:tcPr>
          <w:p w14:paraId="6B1A7629"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133EF77"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partNavn</w:t>
            </w:r>
          </w:p>
        </w:tc>
      </w:tr>
      <w:tr w:rsidR="00ED2C94" w:rsidRPr="00922DC1" w14:paraId="5F7F67B2" w14:textId="77777777" w:rsidTr="00BA3FB7">
        <w:tc>
          <w:tcPr>
            <w:tcW w:w="2568" w:type="dxa"/>
            <w:gridSpan w:val="3"/>
            <w:tcBorders>
              <w:left w:val="single" w:sz="1" w:space="0" w:color="000000"/>
              <w:bottom w:val="single" w:sz="1" w:space="0" w:color="000000"/>
            </w:tcBorders>
          </w:tcPr>
          <w:p w14:paraId="0E8DF119"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766707CC" w14:textId="77777777" w:rsidR="00ED2C94" w:rsidRPr="001A46D7" w:rsidRDefault="000D2D04" w:rsidP="00416C9A">
            <w:pPr>
              <w:pStyle w:val="Tabellinnhold"/>
              <w:snapToGrid w:val="0"/>
            </w:pPr>
            <w:r w:rsidRPr="001A46D7">
              <w:t>Betinget o</w:t>
            </w:r>
            <w:r w:rsidR="00ED2C94" w:rsidRPr="001A46D7">
              <w:t>bligatorisk</w:t>
            </w:r>
          </w:p>
        </w:tc>
        <w:tc>
          <w:tcPr>
            <w:tcW w:w="2408" w:type="dxa"/>
            <w:tcBorders>
              <w:left w:val="single" w:sz="1" w:space="0" w:color="000000"/>
              <w:bottom w:val="single" w:sz="1" w:space="0" w:color="000000"/>
            </w:tcBorders>
          </w:tcPr>
          <w:p w14:paraId="69A31465"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0524720" w14:textId="77777777" w:rsidR="00ED2C94" w:rsidRPr="001A46D7" w:rsidRDefault="00ED2C94" w:rsidP="00416C9A">
            <w:pPr>
              <w:pStyle w:val="Tabellinnhold"/>
              <w:snapToGrid w:val="0"/>
            </w:pPr>
            <w:r w:rsidRPr="001A46D7">
              <w:t>En</w:t>
            </w:r>
          </w:p>
        </w:tc>
      </w:tr>
      <w:tr w:rsidR="00ED2C94" w:rsidRPr="00922DC1" w14:paraId="07BBBE34" w14:textId="77777777" w:rsidTr="00BA3FB7">
        <w:tc>
          <w:tcPr>
            <w:tcW w:w="2568" w:type="dxa"/>
            <w:gridSpan w:val="3"/>
            <w:tcBorders>
              <w:left w:val="single" w:sz="1" w:space="0" w:color="000000"/>
              <w:bottom w:val="single" w:sz="1" w:space="0" w:color="000000"/>
            </w:tcBorders>
          </w:tcPr>
          <w:p w14:paraId="35BA0609"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C86501A" w14:textId="77777777" w:rsidR="00ED2C94" w:rsidRPr="001A46D7" w:rsidRDefault="00ED2C94" w:rsidP="00042892">
            <w:pPr>
              <w:pStyle w:val="Tabellinnhold"/>
              <w:snapToGrid w:val="0"/>
            </w:pPr>
            <w:r w:rsidRPr="001A46D7">
              <w:t>Navn på virksomhet eller person som er part</w:t>
            </w:r>
          </w:p>
        </w:tc>
      </w:tr>
      <w:tr w:rsidR="00ED2C94" w:rsidRPr="00922DC1" w14:paraId="0BFCE1CC" w14:textId="77777777" w:rsidTr="00BA3FB7">
        <w:tc>
          <w:tcPr>
            <w:tcW w:w="2568" w:type="dxa"/>
            <w:gridSpan w:val="3"/>
            <w:tcBorders>
              <w:left w:val="single" w:sz="1" w:space="0" w:color="000000"/>
              <w:bottom w:val="single" w:sz="1" w:space="0" w:color="000000"/>
            </w:tcBorders>
          </w:tcPr>
          <w:p w14:paraId="487C92AD"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6E13E31E" w14:textId="77777777" w:rsidR="00ED2C94" w:rsidRPr="001A46D7" w:rsidRDefault="00ED2C94" w:rsidP="00416C9A">
            <w:pPr>
              <w:pStyle w:val="Tabellinnhold"/>
              <w:snapToGrid w:val="0"/>
              <w:rPr>
                <w:i/>
              </w:rPr>
            </w:pPr>
            <w:r w:rsidRPr="001A46D7">
              <w:rPr>
                <w:i/>
              </w:rPr>
              <w:t>mappe</w:t>
            </w:r>
            <w:r w:rsidR="00B1016B">
              <w:rPr>
                <w:i/>
              </w:rPr>
              <w:t xml:space="preserve">, </w:t>
            </w:r>
            <w:proofErr w:type="gramStart"/>
            <w:r w:rsidR="00B1016B">
              <w:rPr>
                <w:i/>
              </w:rPr>
              <w:t>registrering,</w:t>
            </w:r>
            <w:proofErr w:type="gramEnd"/>
            <w:r w:rsidR="00B1016B">
              <w:rPr>
                <w:i/>
              </w:rPr>
              <w:t xml:space="preserve"> dokumentbeskrivelse</w:t>
            </w:r>
          </w:p>
        </w:tc>
      </w:tr>
      <w:tr w:rsidR="00ED2C94" w:rsidRPr="00922DC1" w14:paraId="4407734F" w14:textId="77777777" w:rsidTr="00BA3FB7">
        <w:tc>
          <w:tcPr>
            <w:tcW w:w="2568" w:type="dxa"/>
            <w:gridSpan w:val="3"/>
            <w:tcBorders>
              <w:left w:val="single" w:sz="1" w:space="0" w:color="000000"/>
              <w:bottom w:val="single" w:sz="1" w:space="0" w:color="000000"/>
            </w:tcBorders>
          </w:tcPr>
          <w:p w14:paraId="7F6F1829"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3FEE0EB" w14:textId="77777777" w:rsidR="00ED2C94" w:rsidRPr="001A46D7" w:rsidRDefault="00ED2C94" w:rsidP="00416C9A">
            <w:pPr>
              <w:pStyle w:val="Tabellinnhold"/>
              <w:snapToGrid w:val="0"/>
            </w:pPr>
            <w:r w:rsidRPr="001A46D7">
              <w:t>Registreres manuelt eller automatisk fra fagsystem</w:t>
            </w:r>
          </w:p>
        </w:tc>
      </w:tr>
      <w:tr w:rsidR="00ED2C94" w:rsidRPr="00922DC1" w14:paraId="2E9F6769" w14:textId="77777777" w:rsidTr="00BA3FB7">
        <w:tc>
          <w:tcPr>
            <w:tcW w:w="2568" w:type="dxa"/>
            <w:gridSpan w:val="3"/>
            <w:tcBorders>
              <w:left w:val="single" w:sz="1" w:space="0" w:color="000000"/>
              <w:bottom w:val="single" w:sz="1" w:space="0" w:color="000000"/>
            </w:tcBorders>
          </w:tcPr>
          <w:p w14:paraId="6CDF72AA"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533EE336" w14:textId="77777777" w:rsidR="00ED2C94" w:rsidRPr="001A46D7" w:rsidRDefault="00ED2C94" w:rsidP="00416C9A">
            <w:pPr>
              <w:pStyle w:val="Tabellinnhold"/>
              <w:snapToGrid w:val="0"/>
            </w:pPr>
            <w:r w:rsidRPr="001A46D7">
              <w:t>Nei</w:t>
            </w:r>
          </w:p>
        </w:tc>
      </w:tr>
      <w:tr w:rsidR="00ED2C94" w:rsidRPr="00922DC1" w14:paraId="2F284B0C" w14:textId="77777777" w:rsidTr="00BA3FB7">
        <w:tc>
          <w:tcPr>
            <w:tcW w:w="2568" w:type="dxa"/>
            <w:gridSpan w:val="3"/>
            <w:tcBorders>
              <w:left w:val="single" w:sz="1" w:space="0" w:color="000000"/>
              <w:bottom w:val="single" w:sz="1" w:space="0" w:color="000000"/>
            </w:tcBorders>
          </w:tcPr>
          <w:p w14:paraId="344EE3FD"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518D2744" w14:textId="77777777" w:rsidR="00ED2C94" w:rsidRPr="001A46D7" w:rsidRDefault="00ED2C94" w:rsidP="00416C9A">
            <w:pPr>
              <w:pStyle w:val="Tabellinnhold"/>
              <w:snapToGrid w:val="0"/>
            </w:pPr>
          </w:p>
        </w:tc>
      </w:tr>
      <w:tr w:rsidR="00ED2C94" w:rsidRPr="00922DC1" w14:paraId="03E9C983" w14:textId="77777777" w:rsidTr="00BA3FB7">
        <w:tc>
          <w:tcPr>
            <w:tcW w:w="2568" w:type="dxa"/>
            <w:gridSpan w:val="3"/>
            <w:tcBorders>
              <w:left w:val="single" w:sz="1" w:space="0" w:color="000000"/>
              <w:bottom w:val="single" w:sz="1" w:space="0" w:color="000000"/>
            </w:tcBorders>
          </w:tcPr>
          <w:p w14:paraId="37D3E20D"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693ECA1" w14:textId="77777777" w:rsidR="00ED2C94" w:rsidRPr="001A46D7" w:rsidRDefault="00ED2C94" w:rsidP="00416C9A">
            <w:pPr>
              <w:pStyle w:val="Tabellinnhold"/>
              <w:snapToGrid w:val="0"/>
            </w:pPr>
          </w:p>
        </w:tc>
      </w:tr>
    </w:tbl>
    <w:p w14:paraId="3AE46515"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02E3DFE" w14:textId="77777777" w:rsidTr="00BA3FB7">
        <w:tc>
          <w:tcPr>
            <w:tcW w:w="521" w:type="dxa"/>
            <w:tcBorders>
              <w:top w:val="single" w:sz="1" w:space="0" w:color="000000"/>
              <w:left w:val="single" w:sz="1" w:space="0" w:color="000000"/>
              <w:bottom w:val="single" w:sz="1" w:space="0" w:color="000000"/>
            </w:tcBorders>
          </w:tcPr>
          <w:p w14:paraId="67069CD6"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03BB9F27"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M303</w:t>
            </w:r>
          </w:p>
        </w:tc>
        <w:tc>
          <w:tcPr>
            <w:tcW w:w="802" w:type="dxa"/>
            <w:tcBorders>
              <w:top w:val="single" w:sz="1" w:space="0" w:color="000000"/>
              <w:left w:val="single" w:sz="1" w:space="0" w:color="000000"/>
              <w:bottom w:val="single" w:sz="1" w:space="0" w:color="000000"/>
            </w:tcBorders>
          </w:tcPr>
          <w:p w14:paraId="4FD553BD"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5FA58D2"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partRolle</w:t>
            </w:r>
          </w:p>
        </w:tc>
      </w:tr>
      <w:tr w:rsidR="00ED2C94" w:rsidRPr="00922DC1" w14:paraId="57A4FBAE" w14:textId="77777777" w:rsidTr="00BA3FB7">
        <w:tc>
          <w:tcPr>
            <w:tcW w:w="2568" w:type="dxa"/>
            <w:gridSpan w:val="3"/>
            <w:tcBorders>
              <w:left w:val="single" w:sz="1" w:space="0" w:color="000000"/>
              <w:bottom w:val="single" w:sz="1" w:space="0" w:color="000000"/>
            </w:tcBorders>
          </w:tcPr>
          <w:p w14:paraId="790CFA9C"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01F71B80" w14:textId="77777777" w:rsidR="00ED2C94" w:rsidRPr="001A46D7" w:rsidRDefault="000D2D04" w:rsidP="00416C9A">
            <w:pPr>
              <w:pStyle w:val="Tabellinnhold"/>
              <w:snapToGrid w:val="0"/>
            </w:pPr>
            <w:r w:rsidRPr="001A46D7">
              <w:t>Betinget o</w:t>
            </w:r>
            <w:r w:rsidR="00ED2C94" w:rsidRPr="001A46D7">
              <w:t>bligatorisk</w:t>
            </w:r>
          </w:p>
        </w:tc>
        <w:tc>
          <w:tcPr>
            <w:tcW w:w="2408" w:type="dxa"/>
            <w:tcBorders>
              <w:left w:val="single" w:sz="1" w:space="0" w:color="000000"/>
              <w:bottom w:val="single" w:sz="1" w:space="0" w:color="000000"/>
            </w:tcBorders>
          </w:tcPr>
          <w:p w14:paraId="7FE6B578"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50CCB0BC" w14:textId="77777777" w:rsidR="00ED2C94" w:rsidRPr="001A46D7" w:rsidRDefault="00ED2C94" w:rsidP="00416C9A">
            <w:pPr>
              <w:pStyle w:val="Tabellinnhold"/>
              <w:snapToGrid w:val="0"/>
            </w:pPr>
            <w:r w:rsidRPr="001A46D7">
              <w:t>En</w:t>
            </w:r>
          </w:p>
        </w:tc>
      </w:tr>
      <w:tr w:rsidR="00ED2C94" w:rsidRPr="00922DC1" w14:paraId="6399915D" w14:textId="77777777" w:rsidTr="00BA3FB7">
        <w:tc>
          <w:tcPr>
            <w:tcW w:w="2568" w:type="dxa"/>
            <w:gridSpan w:val="3"/>
            <w:tcBorders>
              <w:left w:val="single" w:sz="1" w:space="0" w:color="000000"/>
              <w:bottom w:val="single" w:sz="1" w:space="0" w:color="000000"/>
            </w:tcBorders>
          </w:tcPr>
          <w:p w14:paraId="6F5824D0"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23894144" w14:textId="77777777" w:rsidR="00ED2C94" w:rsidRPr="001A46D7" w:rsidRDefault="00ED2C94" w:rsidP="00042892">
            <w:pPr>
              <w:pStyle w:val="Tabellinnhold"/>
              <w:snapToGrid w:val="0"/>
            </w:pPr>
            <w:r w:rsidRPr="001A46D7">
              <w:t>Angivelse av rollen til parten</w:t>
            </w:r>
          </w:p>
        </w:tc>
      </w:tr>
      <w:tr w:rsidR="00ED2C94" w:rsidRPr="00922DC1" w14:paraId="1E665D4C" w14:textId="77777777" w:rsidTr="00BA3FB7">
        <w:tc>
          <w:tcPr>
            <w:tcW w:w="2568" w:type="dxa"/>
            <w:gridSpan w:val="3"/>
            <w:tcBorders>
              <w:left w:val="single" w:sz="1" w:space="0" w:color="000000"/>
              <w:bottom w:val="single" w:sz="1" w:space="0" w:color="000000"/>
            </w:tcBorders>
          </w:tcPr>
          <w:p w14:paraId="156A7774"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0754860" w14:textId="77777777" w:rsidR="00ED2C94" w:rsidRPr="001A46D7" w:rsidRDefault="00ED2C94" w:rsidP="00416C9A">
            <w:pPr>
              <w:pStyle w:val="Tabellinnhold"/>
              <w:snapToGrid w:val="0"/>
              <w:rPr>
                <w:i/>
              </w:rPr>
            </w:pPr>
            <w:r w:rsidRPr="001A46D7">
              <w:rPr>
                <w:i/>
              </w:rPr>
              <w:t>mappe</w:t>
            </w:r>
            <w:r w:rsidR="00B1016B">
              <w:rPr>
                <w:i/>
              </w:rPr>
              <w:t xml:space="preserve">, </w:t>
            </w:r>
            <w:proofErr w:type="gramStart"/>
            <w:r w:rsidR="00B1016B">
              <w:rPr>
                <w:i/>
              </w:rPr>
              <w:t>registrering,</w:t>
            </w:r>
            <w:proofErr w:type="gramEnd"/>
            <w:r w:rsidR="00B1016B">
              <w:rPr>
                <w:i/>
              </w:rPr>
              <w:t xml:space="preserve"> dokumentbeskrivelse</w:t>
            </w:r>
          </w:p>
        </w:tc>
      </w:tr>
      <w:tr w:rsidR="00ED2C94" w:rsidRPr="00922DC1" w14:paraId="3D2E271A" w14:textId="77777777" w:rsidTr="00BA3FB7">
        <w:tc>
          <w:tcPr>
            <w:tcW w:w="2568" w:type="dxa"/>
            <w:gridSpan w:val="3"/>
            <w:tcBorders>
              <w:left w:val="single" w:sz="1" w:space="0" w:color="000000"/>
              <w:bottom w:val="single" w:sz="1" w:space="0" w:color="000000"/>
            </w:tcBorders>
          </w:tcPr>
          <w:p w14:paraId="5815FEF4"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5EE2C861" w14:textId="77777777" w:rsidR="00ED2C94" w:rsidRPr="001A46D7" w:rsidRDefault="00ED2C94" w:rsidP="00416C9A">
            <w:pPr>
              <w:pStyle w:val="Tabellinnhold"/>
              <w:snapToGrid w:val="0"/>
            </w:pPr>
            <w:r w:rsidRPr="001A46D7">
              <w:t>Registreres manuelt eller automatisk fra fagsystem</w:t>
            </w:r>
          </w:p>
        </w:tc>
      </w:tr>
      <w:tr w:rsidR="00ED2C94" w:rsidRPr="00922DC1" w14:paraId="63B43ED3" w14:textId="77777777" w:rsidTr="00BA3FB7">
        <w:tc>
          <w:tcPr>
            <w:tcW w:w="2568" w:type="dxa"/>
            <w:gridSpan w:val="3"/>
            <w:tcBorders>
              <w:left w:val="single" w:sz="1" w:space="0" w:color="000000"/>
              <w:bottom w:val="single" w:sz="1" w:space="0" w:color="000000"/>
            </w:tcBorders>
          </w:tcPr>
          <w:p w14:paraId="2E9EDF92"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1FF3B6B0" w14:textId="77777777" w:rsidR="00ED2C94" w:rsidRPr="001A46D7" w:rsidRDefault="00ED2C94" w:rsidP="00416C9A">
            <w:pPr>
              <w:pStyle w:val="Tabellinnhold"/>
              <w:snapToGrid w:val="0"/>
            </w:pPr>
            <w:r w:rsidRPr="001A46D7">
              <w:t>Nei</w:t>
            </w:r>
          </w:p>
        </w:tc>
      </w:tr>
      <w:tr w:rsidR="00ED2C94" w:rsidRPr="00922DC1" w14:paraId="4DF0BA35" w14:textId="77777777" w:rsidTr="00BA3FB7">
        <w:tc>
          <w:tcPr>
            <w:tcW w:w="2568" w:type="dxa"/>
            <w:gridSpan w:val="3"/>
            <w:tcBorders>
              <w:left w:val="single" w:sz="1" w:space="0" w:color="000000"/>
              <w:bottom w:val="single" w:sz="1" w:space="0" w:color="000000"/>
            </w:tcBorders>
          </w:tcPr>
          <w:p w14:paraId="14DB0A09"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21CA588" w14:textId="77777777" w:rsidR="00ED2C94" w:rsidRPr="001A46D7" w:rsidRDefault="00BF708C" w:rsidP="00416C9A">
            <w:pPr>
              <w:pStyle w:val="Tabellinnhold"/>
              <w:snapToGrid w:val="0"/>
            </w:pPr>
            <w:r w:rsidRPr="001A46D7">
              <w:t>Her er det mange tenkelige roller, f.eks.</w:t>
            </w:r>
          </w:p>
          <w:p w14:paraId="100716F8" w14:textId="77777777" w:rsidR="00BF708C" w:rsidRPr="001A46D7" w:rsidRDefault="00BF708C" w:rsidP="00BF708C">
            <w:pPr>
              <w:pStyle w:val="Tabellinnhold"/>
              <w:numPr>
                <w:ilvl w:val="0"/>
                <w:numId w:val="46"/>
              </w:numPr>
              <w:snapToGrid w:val="0"/>
              <w:ind w:left="354"/>
            </w:pPr>
            <w:r w:rsidRPr="001A46D7">
              <w:t>Klient</w:t>
            </w:r>
          </w:p>
          <w:p w14:paraId="7B08E349" w14:textId="77777777" w:rsidR="00BF708C" w:rsidRPr="001A46D7" w:rsidRDefault="00BF708C" w:rsidP="00BF708C">
            <w:pPr>
              <w:pStyle w:val="Tabellinnhold"/>
              <w:numPr>
                <w:ilvl w:val="0"/>
                <w:numId w:val="46"/>
              </w:numPr>
              <w:snapToGrid w:val="0"/>
              <w:ind w:left="354"/>
            </w:pPr>
            <w:r w:rsidRPr="001A46D7">
              <w:t>Pårørende</w:t>
            </w:r>
          </w:p>
          <w:p w14:paraId="1F045465" w14:textId="77777777" w:rsidR="00BF708C" w:rsidRPr="001A46D7" w:rsidRDefault="00BF708C" w:rsidP="00BF708C">
            <w:pPr>
              <w:pStyle w:val="Tabellinnhold"/>
              <w:numPr>
                <w:ilvl w:val="0"/>
                <w:numId w:val="46"/>
              </w:numPr>
              <w:snapToGrid w:val="0"/>
              <w:ind w:left="354"/>
            </w:pPr>
            <w:r w:rsidRPr="001A46D7">
              <w:t>Formynder</w:t>
            </w:r>
          </w:p>
          <w:p w14:paraId="04265753" w14:textId="77777777" w:rsidR="000D2D04" w:rsidRPr="001A46D7" w:rsidRDefault="00BF708C" w:rsidP="00416C9A">
            <w:pPr>
              <w:pStyle w:val="Tabellinnhold"/>
              <w:numPr>
                <w:ilvl w:val="0"/>
                <w:numId w:val="46"/>
              </w:numPr>
              <w:snapToGrid w:val="0"/>
              <w:ind w:left="354"/>
            </w:pPr>
            <w:r w:rsidRPr="001A46D7">
              <w:t>Advokat</w:t>
            </w:r>
          </w:p>
        </w:tc>
      </w:tr>
      <w:tr w:rsidR="00ED2C94" w:rsidRPr="00922DC1" w14:paraId="58EB40C8" w14:textId="77777777" w:rsidTr="00BA3FB7">
        <w:tc>
          <w:tcPr>
            <w:tcW w:w="2568" w:type="dxa"/>
            <w:gridSpan w:val="3"/>
            <w:tcBorders>
              <w:left w:val="single" w:sz="1" w:space="0" w:color="000000"/>
              <w:bottom w:val="single" w:sz="1" w:space="0" w:color="000000"/>
            </w:tcBorders>
          </w:tcPr>
          <w:p w14:paraId="27245FCB"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97BAEBC" w14:textId="77777777" w:rsidR="00ED2C94" w:rsidRPr="001A46D7" w:rsidRDefault="00ED2C94" w:rsidP="00416C9A">
            <w:pPr>
              <w:pStyle w:val="Tabellinnhold"/>
              <w:snapToGrid w:val="0"/>
            </w:pPr>
          </w:p>
        </w:tc>
      </w:tr>
    </w:tbl>
    <w:p w14:paraId="5421145E"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6CDDE13D" w14:textId="77777777" w:rsidTr="00BA3FB7">
        <w:tc>
          <w:tcPr>
            <w:tcW w:w="521" w:type="dxa"/>
            <w:tcBorders>
              <w:top w:val="single" w:sz="1" w:space="0" w:color="000000"/>
              <w:left w:val="single" w:sz="1" w:space="0" w:color="000000"/>
              <w:bottom w:val="single" w:sz="1" w:space="0" w:color="000000"/>
            </w:tcBorders>
          </w:tcPr>
          <w:p w14:paraId="14174094"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5B152CD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M304</w:t>
            </w:r>
          </w:p>
        </w:tc>
        <w:tc>
          <w:tcPr>
            <w:tcW w:w="802" w:type="dxa"/>
            <w:tcBorders>
              <w:top w:val="single" w:sz="1" w:space="0" w:color="000000"/>
              <w:left w:val="single" w:sz="1" w:space="0" w:color="000000"/>
              <w:bottom w:val="single" w:sz="1" w:space="0" w:color="000000"/>
            </w:tcBorders>
          </w:tcPr>
          <w:p w14:paraId="5666A526"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3ADA899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antallVedlegg</w:t>
            </w:r>
          </w:p>
        </w:tc>
      </w:tr>
      <w:tr w:rsidR="00ED2C94" w:rsidRPr="00922DC1" w14:paraId="61C6BF8F" w14:textId="77777777" w:rsidTr="00BA3FB7">
        <w:tc>
          <w:tcPr>
            <w:tcW w:w="2568" w:type="dxa"/>
            <w:gridSpan w:val="3"/>
            <w:tcBorders>
              <w:left w:val="single" w:sz="1" w:space="0" w:color="000000"/>
              <w:bottom w:val="single" w:sz="1" w:space="0" w:color="000000"/>
            </w:tcBorders>
          </w:tcPr>
          <w:p w14:paraId="1716CA83"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063C60D"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6EB1BEFB"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3F8905B" w14:textId="77777777" w:rsidR="00ED2C94" w:rsidRPr="001A46D7" w:rsidRDefault="00ED2C94" w:rsidP="00416C9A">
            <w:pPr>
              <w:pStyle w:val="Tabellinnhold"/>
              <w:snapToGrid w:val="0"/>
            </w:pPr>
            <w:r w:rsidRPr="001A46D7">
              <w:t>En</w:t>
            </w:r>
          </w:p>
        </w:tc>
      </w:tr>
      <w:tr w:rsidR="00ED2C94" w:rsidRPr="00922DC1" w14:paraId="6DA527FF" w14:textId="77777777" w:rsidTr="00BA3FB7">
        <w:tc>
          <w:tcPr>
            <w:tcW w:w="2568" w:type="dxa"/>
            <w:gridSpan w:val="3"/>
            <w:tcBorders>
              <w:left w:val="single" w:sz="1" w:space="0" w:color="000000"/>
              <w:bottom w:val="single" w:sz="1" w:space="0" w:color="000000"/>
            </w:tcBorders>
          </w:tcPr>
          <w:p w14:paraId="20AFBC40"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10D59AED" w14:textId="77777777" w:rsidR="00ED2C94" w:rsidRPr="001A46D7" w:rsidRDefault="00ED2C94" w:rsidP="00416C9A">
            <w:pPr>
              <w:pStyle w:val="Tabellinnhold"/>
              <w:snapToGrid w:val="0"/>
            </w:pPr>
            <w:r w:rsidRPr="001A46D7">
              <w:t>Antall fysiske vedlegg til et fysisk hoveddokument</w:t>
            </w:r>
          </w:p>
        </w:tc>
      </w:tr>
      <w:tr w:rsidR="00ED2C94" w:rsidRPr="00922DC1" w14:paraId="65CB2F28" w14:textId="77777777" w:rsidTr="00BA3FB7">
        <w:tc>
          <w:tcPr>
            <w:tcW w:w="2568" w:type="dxa"/>
            <w:gridSpan w:val="3"/>
            <w:tcBorders>
              <w:left w:val="single" w:sz="1" w:space="0" w:color="000000"/>
              <w:bottom w:val="single" w:sz="1" w:space="0" w:color="000000"/>
            </w:tcBorders>
          </w:tcPr>
          <w:p w14:paraId="73FC60CA"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41A08AA" w14:textId="77777777" w:rsidR="00ED2C94" w:rsidRPr="001A46D7" w:rsidRDefault="00ED2C94" w:rsidP="00416C9A">
            <w:pPr>
              <w:pStyle w:val="Tabellinnhold"/>
              <w:snapToGrid w:val="0"/>
              <w:rPr>
                <w:i/>
              </w:rPr>
            </w:pPr>
            <w:r w:rsidRPr="001A46D7">
              <w:rPr>
                <w:i/>
              </w:rPr>
              <w:t>journalpost</w:t>
            </w:r>
          </w:p>
        </w:tc>
      </w:tr>
      <w:tr w:rsidR="00ED2C94" w:rsidRPr="00922DC1" w14:paraId="4153EBEE" w14:textId="77777777" w:rsidTr="00BA3FB7">
        <w:tc>
          <w:tcPr>
            <w:tcW w:w="2568" w:type="dxa"/>
            <w:gridSpan w:val="3"/>
            <w:tcBorders>
              <w:left w:val="single" w:sz="1" w:space="0" w:color="000000"/>
              <w:bottom w:val="single" w:sz="1" w:space="0" w:color="000000"/>
            </w:tcBorders>
          </w:tcPr>
          <w:p w14:paraId="3EDD03B9"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3FE4A327" w14:textId="77777777" w:rsidR="00ED2C94" w:rsidRPr="001A46D7" w:rsidRDefault="00ED2C94" w:rsidP="00416C9A">
            <w:pPr>
              <w:pStyle w:val="Tabellinnhold"/>
              <w:snapToGrid w:val="0"/>
            </w:pPr>
            <w:r w:rsidRPr="001A46D7">
              <w:t>Registreres manuelt</w:t>
            </w:r>
          </w:p>
        </w:tc>
      </w:tr>
      <w:tr w:rsidR="00ED2C94" w:rsidRPr="00922DC1" w14:paraId="5020908C" w14:textId="77777777" w:rsidTr="00BA3FB7">
        <w:tc>
          <w:tcPr>
            <w:tcW w:w="2568" w:type="dxa"/>
            <w:gridSpan w:val="3"/>
            <w:tcBorders>
              <w:left w:val="single" w:sz="1" w:space="0" w:color="000000"/>
              <w:bottom w:val="single" w:sz="1" w:space="0" w:color="000000"/>
            </w:tcBorders>
          </w:tcPr>
          <w:p w14:paraId="4B8EDE5B"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2F51B2E" w14:textId="77777777" w:rsidR="00ED2C94" w:rsidRPr="001A46D7" w:rsidRDefault="00ED2C94" w:rsidP="00416C9A">
            <w:pPr>
              <w:pStyle w:val="Tabellinnhold"/>
              <w:snapToGrid w:val="0"/>
            </w:pPr>
            <w:r w:rsidRPr="001A46D7">
              <w:t>Nei</w:t>
            </w:r>
          </w:p>
        </w:tc>
      </w:tr>
      <w:tr w:rsidR="00ED2C94" w:rsidRPr="00922DC1" w14:paraId="2089AF78" w14:textId="77777777" w:rsidTr="00BA3FB7">
        <w:tc>
          <w:tcPr>
            <w:tcW w:w="2568" w:type="dxa"/>
            <w:gridSpan w:val="3"/>
            <w:tcBorders>
              <w:left w:val="single" w:sz="1" w:space="0" w:color="000000"/>
              <w:bottom w:val="single" w:sz="1" w:space="0" w:color="000000"/>
            </w:tcBorders>
          </w:tcPr>
          <w:p w14:paraId="0C5626BA"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60185535" w14:textId="77777777" w:rsidR="00ED2C94" w:rsidRPr="001A46D7" w:rsidRDefault="00ED2C94" w:rsidP="00416C9A">
            <w:pPr>
              <w:pStyle w:val="Tabellinnhold"/>
              <w:snapToGrid w:val="0"/>
            </w:pPr>
          </w:p>
        </w:tc>
      </w:tr>
      <w:tr w:rsidR="00ED2C94" w:rsidRPr="00922DC1" w14:paraId="13827132" w14:textId="77777777" w:rsidTr="00BA3FB7">
        <w:tc>
          <w:tcPr>
            <w:tcW w:w="2568" w:type="dxa"/>
            <w:gridSpan w:val="3"/>
            <w:tcBorders>
              <w:left w:val="single" w:sz="1" w:space="0" w:color="000000"/>
              <w:bottom w:val="single" w:sz="1" w:space="0" w:color="000000"/>
            </w:tcBorders>
          </w:tcPr>
          <w:p w14:paraId="5D1D4092"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464300CC" w14:textId="77777777" w:rsidR="00ED2C94" w:rsidRPr="001A46D7" w:rsidRDefault="00ED2C94" w:rsidP="00416C9A">
            <w:pPr>
              <w:pStyle w:val="Tabellinnhold"/>
              <w:snapToGrid w:val="0"/>
            </w:pPr>
          </w:p>
        </w:tc>
      </w:tr>
    </w:tbl>
    <w:p w14:paraId="0E3D51E6"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6C308DC9" w14:textId="77777777" w:rsidTr="00BA3FB7">
        <w:tc>
          <w:tcPr>
            <w:tcW w:w="521" w:type="dxa"/>
            <w:tcBorders>
              <w:top w:val="single" w:sz="1" w:space="0" w:color="000000"/>
              <w:left w:val="single" w:sz="1" w:space="0" w:color="000000"/>
              <w:bottom w:val="single" w:sz="1" w:space="0" w:color="000000"/>
            </w:tcBorders>
          </w:tcPr>
          <w:p w14:paraId="617BAA03"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0361D8A"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M305</w:t>
            </w:r>
          </w:p>
        </w:tc>
        <w:tc>
          <w:tcPr>
            <w:tcW w:w="802" w:type="dxa"/>
            <w:tcBorders>
              <w:top w:val="single" w:sz="1" w:space="0" w:color="000000"/>
              <w:left w:val="single" w:sz="1" w:space="0" w:color="000000"/>
              <w:bottom w:val="single" w:sz="1" w:space="0" w:color="000000"/>
            </w:tcBorders>
          </w:tcPr>
          <w:p w14:paraId="171818EB"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1280A46C"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administrativEnhet</w:t>
            </w:r>
          </w:p>
        </w:tc>
      </w:tr>
      <w:tr w:rsidR="00ED2C94" w:rsidRPr="00922DC1" w14:paraId="24BCA317" w14:textId="77777777" w:rsidTr="00BA3FB7">
        <w:tc>
          <w:tcPr>
            <w:tcW w:w="2568" w:type="dxa"/>
            <w:gridSpan w:val="3"/>
            <w:tcBorders>
              <w:left w:val="single" w:sz="1" w:space="0" w:color="000000"/>
              <w:bottom w:val="single" w:sz="1" w:space="0" w:color="000000"/>
            </w:tcBorders>
          </w:tcPr>
          <w:p w14:paraId="1DBC4DF6"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C07863F"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27B5FB5A"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0B7864B8" w14:textId="77777777" w:rsidR="00ED2C94" w:rsidRPr="001A46D7" w:rsidRDefault="00ED2C94" w:rsidP="00416C9A">
            <w:pPr>
              <w:pStyle w:val="Tabellinnhold"/>
              <w:snapToGrid w:val="0"/>
            </w:pPr>
            <w:r w:rsidRPr="001A46D7">
              <w:t>En</w:t>
            </w:r>
          </w:p>
        </w:tc>
      </w:tr>
      <w:tr w:rsidR="00ED2C94" w:rsidRPr="00922DC1" w14:paraId="71E2F713" w14:textId="77777777" w:rsidTr="00BA3FB7">
        <w:tc>
          <w:tcPr>
            <w:tcW w:w="2568" w:type="dxa"/>
            <w:gridSpan w:val="3"/>
            <w:tcBorders>
              <w:left w:val="single" w:sz="1" w:space="0" w:color="000000"/>
              <w:bottom w:val="single" w:sz="1" w:space="0" w:color="000000"/>
            </w:tcBorders>
          </w:tcPr>
          <w:p w14:paraId="73C95E54"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0F34A678" w14:textId="77777777" w:rsidR="00ED2C94" w:rsidRPr="001A46D7" w:rsidRDefault="00ED2C94" w:rsidP="00416C9A">
            <w:pPr>
              <w:pStyle w:val="Tabellinnhold"/>
              <w:snapToGrid w:val="0"/>
            </w:pPr>
            <w:r w:rsidRPr="001A46D7">
              <w:t>Navn på avdeling, kontor eller annen administrativ enhet som har ansvaret for saksbehandlingen.</w:t>
            </w:r>
          </w:p>
        </w:tc>
      </w:tr>
      <w:tr w:rsidR="00ED2C94" w:rsidRPr="00922DC1" w14:paraId="4B54EC79" w14:textId="77777777" w:rsidTr="00BA3FB7">
        <w:tc>
          <w:tcPr>
            <w:tcW w:w="2568" w:type="dxa"/>
            <w:gridSpan w:val="3"/>
            <w:tcBorders>
              <w:left w:val="single" w:sz="1" w:space="0" w:color="000000"/>
              <w:bottom w:val="single" w:sz="1" w:space="0" w:color="000000"/>
            </w:tcBorders>
          </w:tcPr>
          <w:p w14:paraId="2B2D778F"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A5072E8" w14:textId="77777777" w:rsidR="00ED2C94" w:rsidRPr="001A46D7" w:rsidRDefault="00ED2C94" w:rsidP="004251FF">
            <w:pPr>
              <w:pStyle w:val="Tabellinnhold"/>
              <w:snapToGrid w:val="0"/>
              <w:rPr>
                <w:i/>
              </w:rPr>
            </w:pPr>
            <w:r w:rsidRPr="001A46D7">
              <w:rPr>
                <w:i/>
              </w:rPr>
              <w:t>saksmappe, journalpost, m</w:t>
            </w:r>
            <w:r w:rsidR="004251FF" w:rsidRPr="001A46D7">
              <w:rPr>
                <w:i/>
              </w:rPr>
              <w:t>oe</w:t>
            </w:r>
            <w:r w:rsidRPr="001A46D7">
              <w:rPr>
                <w:i/>
              </w:rPr>
              <w:t>teregistrering</w:t>
            </w:r>
          </w:p>
        </w:tc>
      </w:tr>
      <w:tr w:rsidR="00ED2C94" w:rsidRPr="00922DC1" w14:paraId="21BC0163" w14:textId="77777777" w:rsidTr="00BA3FB7">
        <w:tc>
          <w:tcPr>
            <w:tcW w:w="2568" w:type="dxa"/>
            <w:gridSpan w:val="3"/>
            <w:tcBorders>
              <w:left w:val="single" w:sz="1" w:space="0" w:color="000000"/>
              <w:bottom w:val="single" w:sz="1" w:space="0" w:color="000000"/>
            </w:tcBorders>
          </w:tcPr>
          <w:p w14:paraId="1400AEA8"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79392E8E" w14:textId="77777777" w:rsidR="00ED2C94" w:rsidRPr="001A46D7" w:rsidRDefault="00ED2C94" w:rsidP="00416C9A">
            <w:pPr>
              <w:pStyle w:val="Tabellinnhold"/>
              <w:snapToGrid w:val="0"/>
            </w:pPr>
            <w:r w:rsidRPr="001A46D7">
              <w:t xml:space="preserve">Registreres automatisk </w:t>
            </w:r>
            <w:r w:rsidR="00BF708C" w:rsidRPr="001A46D7">
              <w:t xml:space="preserve">f.eks. </w:t>
            </w:r>
            <w:r w:rsidRPr="001A46D7">
              <w:t>på grunnlag av innlogget bruker, kan overstyres</w:t>
            </w:r>
          </w:p>
        </w:tc>
      </w:tr>
      <w:tr w:rsidR="00ED2C94" w:rsidRPr="00922DC1" w14:paraId="0F32742C" w14:textId="77777777" w:rsidTr="00BA3FB7">
        <w:tc>
          <w:tcPr>
            <w:tcW w:w="2568" w:type="dxa"/>
            <w:gridSpan w:val="3"/>
            <w:tcBorders>
              <w:left w:val="single" w:sz="1" w:space="0" w:color="000000"/>
              <w:bottom w:val="single" w:sz="1" w:space="0" w:color="000000"/>
            </w:tcBorders>
          </w:tcPr>
          <w:p w14:paraId="448DF9EC"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15B9AD1A" w14:textId="77777777" w:rsidR="00ED2C94" w:rsidRPr="001A46D7" w:rsidRDefault="00ED2C94" w:rsidP="00416C9A">
            <w:pPr>
              <w:pStyle w:val="Tabellinnhold"/>
              <w:snapToGrid w:val="0"/>
            </w:pPr>
            <w:r w:rsidRPr="001A46D7">
              <w:t>Nei</w:t>
            </w:r>
          </w:p>
        </w:tc>
      </w:tr>
      <w:tr w:rsidR="00ED2C94" w:rsidRPr="00922DC1" w14:paraId="639F3B4A" w14:textId="77777777" w:rsidTr="00BA3FB7">
        <w:tc>
          <w:tcPr>
            <w:tcW w:w="2568" w:type="dxa"/>
            <w:gridSpan w:val="3"/>
            <w:tcBorders>
              <w:left w:val="single" w:sz="1" w:space="0" w:color="000000"/>
              <w:bottom w:val="single" w:sz="1" w:space="0" w:color="000000"/>
            </w:tcBorders>
          </w:tcPr>
          <w:p w14:paraId="1D9F7887"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9DFA3E5" w14:textId="77777777" w:rsidR="00ED2C94" w:rsidRPr="001A46D7" w:rsidRDefault="00ED2C94" w:rsidP="00416C9A">
            <w:pPr>
              <w:pStyle w:val="Tabellinnhold"/>
              <w:snapToGrid w:val="0"/>
            </w:pPr>
          </w:p>
        </w:tc>
      </w:tr>
      <w:tr w:rsidR="00ED2C94" w:rsidRPr="00922DC1" w14:paraId="505A6CED" w14:textId="77777777" w:rsidTr="00BA3FB7">
        <w:tc>
          <w:tcPr>
            <w:tcW w:w="2568" w:type="dxa"/>
            <w:gridSpan w:val="3"/>
            <w:tcBorders>
              <w:left w:val="single" w:sz="1" w:space="0" w:color="000000"/>
              <w:bottom w:val="single" w:sz="1" w:space="0" w:color="000000"/>
            </w:tcBorders>
          </w:tcPr>
          <w:p w14:paraId="6EB28170"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11C93AE" w14:textId="77777777" w:rsidR="00ED2C94" w:rsidRPr="001A46D7" w:rsidRDefault="00CB6470" w:rsidP="00BF708C">
            <w:pPr>
              <w:pStyle w:val="Tabellinnhold"/>
              <w:snapToGrid w:val="0"/>
            </w:pPr>
            <w:r w:rsidRPr="001A46D7">
              <w:t xml:space="preserve">Merk at </w:t>
            </w:r>
            <w:r w:rsidR="00BF708C" w:rsidRPr="001A46D7">
              <w:t xml:space="preserve">på journalpostnivå grupperes </w:t>
            </w:r>
            <w:r w:rsidRPr="001A46D7">
              <w:rPr>
                <w:i/>
              </w:rPr>
              <w:t>administrativEnhet</w:t>
            </w:r>
            <w:r w:rsidR="00BF708C" w:rsidRPr="001A46D7">
              <w:t xml:space="preserve"> sammen med </w:t>
            </w:r>
            <w:r w:rsidR="00BF708C" w:rsidRPr="001A46D7">
              <w:rPr>
                <w:i/>
              </w:rPr>
              <w:t>M307 saksbehandler</w:t>
            </w:r>
            <w:r w:rsidR="00BF708C" w:rsidRPr="001A46D7">
              <w:t xml:space="preserve"> </w:t>
            </w:r>
            <w:r w:rsidRPr="001A46D7">
              <w:t>inn i korrespondansepart.</w:t>
            </w:r>
            <w:r w:rsidR="00BF708C" w:rsidRPr="001A46D7">
              <w:t xml:space="preserve"> Dette muliggjør individuell behandling når det er flere mottakere, noe som er særlig aktuelt ved organinterne dokumenter som skal følges opp. </w:t>
            </w:r>
          </w:p>
        </w:tc>
      </w:tr>
    </w:tbl>
    <w:p w14:paraId="38119D76"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0E9A00CC" w14:textId="77777777" w:rsidTr="00BA3FB7">
        <w:tc>
          <w:tcPr>
            <w:tcW w:w="521" w:type="dxa"/>
            <w:tcBorders>
              <w:top w:val="single" w:sz="1" w:space="0" w:color="000000"/>
              <w:left w:val="single" w:sz="1" w:space="0" w:color="000000"/>
              <w:bottom w:val="single" w:sz="1" w:space="0" w:color="000000"/>
            </w:tcBorders>
          </w:tcPr>
          <w:p w14:paraId="16D277C9"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234A0B2D"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M306</w:t>
            </w:r>
          </w:p>
        </w:tc>
        <w:tc>
          <w:tcPr>
            <w:tcW w:w="802" w:type="dxa"/>
            <w:tcBorders>
              <w:top w:val="single" w:sz="1" w:space="0" w:color="000000"/>
              <w:left w:val="single" w:sz="1" w:space="0" w:color="000000"/>
              <w:bottom w:val="single" w:sz="1" w:space="0" w:color="000000"/>
            </w:tcBorders>
          </w:tcPr>
          <w:p w14:paraId="6A9B76D1"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692A15FA"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saksansvarlig</w:t>
            </w:r>
          </w:p>
        </w:tc>
      </w:tr>
      <w:tr w:rsidR="00ED2C94" w:rsidRPr="00922DC1" w14:paraId="39E79590" w14:textId="77777777" w:rsidTr="00BA3FB7">
        <w:tc>
          <w:tcPr>
            <w:tcW w:w="2568" w:type="dxa"/>
            <w:gridSpan w:val="3"/>
            <w:tcBorders>
              <w:left w:val="single" w:sz="1" w:space="0" w:color="000000"/>
              <w:bottom w:val="single" w:sz="1" w:space="0" w:color="000000"/>
            </w:tcBorders>
          </w:tcPr>
          <w:p w14:paraId="451D57F1"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11C39D7B"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187D44DD"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8C78936" w14:textId="77777777" w:rsidR="00ED2C94" w:rsidRPr="001A46D7" w:rsidRDefault="00ED2C94" w:rsidP="00416C9A">
            <w:pPr>
              <w:pStyle w:val="Tabellinnhold"/>
              <w:snapToGrid w:val="0"/>
            </w:pPr>
            <w:r w:rsidRPr="001A46D7">
              <w:t>En</w:t>
            </w:r>
          </w:p>
        </w:tc>
      </w:tr>
      <w:tr w:rsidR="00ED2C94" w:rsidRPr="00922DC1" w14:paraId="34D0AADF" w14:textId="77777777" w:rsidTr="00BA3FB7">
        <w:tc>
          <w:tcPr>
            <w:tcW w:w="2568" w:type="dxa"/>
            <w:gridSpan w:val="3"/>
            <w:tcBorders>
              <w:left w:val="single" w:sz="1" w:space="0" w:color="000000"/>
              <w:bottom w:val="single" w:sz="1" w:space="0" w:color="000000"/>
            </w:tcBorders>
          </w:tcPr>
          <w:p w14:paraId="046190F4"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2E0299BD" w14:textId="77777777" w:rsidR="00ED2C94" w:rsidRPr="001A46D7" w:rsidRDefault="00ED2C94" w:rsidP="00416C9A">
            <w:pPr>
              <w:pStyle w:val="Tabellinnhold"/>
              <w:snapToGrid w:val="0"/>
            </w:pPr>
            <w:r w:rsidRPr="001A46D7">
              <w:t>Navn på person som er saksansvarlig</w:t>
            </w:r>
          </w:p>
        </w:tc>
      </w:tr>
      <w:tr w:rsidR="00ED2C94" w:rsidRPr="00922DC1" w14:paraId="0DE665DE" w14:textId="77777777" w:rsidTr="00BA3FB7">
        <w:tc>
          <w:tcPr>
            <w:tcW w:w="2568" w:type="dxa"/>
            <w:gridSpan w:val="3"/>
            <w:tcBorders>
              <w:left w:val="single" w:sz="1" w:space="0" w:color="000000"/>
              <w:bottom w:val="single" w:sz="1" w:space="0" w:color="000000"/>
            </w:tcBorders>
          </w:tcPr>
          <w:p w14:paraId="4438043A"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4070F65" w14:textId="77777777" w:rsidR="00ED2C94" w:rsidRPr="001A46D7" w:rsidRDefault="00ED2C94" w:rsidP="00416C9A">
            <w:pPr>
              <w:pStyle w:val="Tabellinnhold"/>
              <w:snapToGrid w:val="0"/>
              <w:rPr>
                <w:i/>
              </w:rPr>
            </w:pPr>
            <w:r w:rsidRPr="001A46D7">
              <w:rPr>
                <w:i/>
              </w:rPr>
              <w:t>saksmappe</w:t>
            </w:r>
          </w:p>
        </w:tc>
      </w:tr>
      <w:tr w:rsidR="00ED2C94" w:rsidRPr="00922DC1" w14:paraId="46733F19" w14:textId="77777777" w:rsidTr="00BA3FB7">
        <w:tc>
          <w:tcPr>
            <w:tcW w:w="2568" w:type="dxa"/>
            <w:gridSpan w:val="3"/>
            <w:tcBorders>
              <w:left w:val="single" w:sz="1" w:space="0" w:color="000000"/>
              <w:bottom w:val="single" w:sz="1" w:space="0" w:color="000000"/>
            </w:tcBorders>
          </w:tcPr>
          <w:p w14:paraId="5ADEB6C3"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D162AC3" w14:textId="77777777" w:rsidR="00ED2C94" w:rsidRPr="001A46D7" w:rsidRDefault="00ED2C94" w:rsidP="00416C9A">
            <w:pPr>
              <w:pStyle w:val="Tabellinnhold"/>
              <w:snapToGrid w:val="0"/>
            </w:pPr>
            <w:r w:rsidRPr="001A46D7">
              <w:t xml:space="preserve">Registreres automatisk på grunnlag av </w:t>
            </w:r>
            <w:r w:rsidR="008F4653" w:rsidRPr="001A46D7">
              <w:t xml:space="preserve">innlogget bruker eller annen </w:t>
            </w:r>
            <w:r w:rsidRPr="001A46D7">
              <w:t>saksbehandlingsfunksjonalitet (f.eks. saksfordeling), kan overstyres manuelt</w:t>
            </w:r>
          </w:p>
        </w:tc>
      </w:tr>
      <w:tr w:rsidR="00ED2C94" w:rsidRPr="00922DC1" w14:paraId="0E25989B" w14:textId="77777777" w:rsidTr="00BA3FB7">
        <w:tc>
          <w:tcPr>
            <w:tcW w:w="2568" w:type="dxa"/>
            <w:gridSpan w:val="3"/>
            <w:tcBorders>
              <w:left w:val="single" w:sz="1" w:space="0" w:color="000000"/>
              <w:bottom w:val="single" w:sz="1" w:space="0" w:color="000000"/>
            </w:tcBorders>
          </w:tcPr>
          <w:p w14:paraId="4E488E21"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50815EFB" w14:textId="77777777" w:rsidR="00ED2C94" w:rsidRPr="001A46D7" w:rsidRDefault="00B30068" w:rsidP="00416C9A">
            <w:pPr>
              <w:pStyle w:val="Tabellinnhold"/>
              <w:snapToGrid w:val="0"/>
            </w:pPr>
            <w:r>
              <w:t>Ja</w:t>
            </w:r>
            <w:r w:rsidR="00ED2C94" w:rsidRPr="001A46D7">
              <w:t xml:space="preserve"> til journalpost, jf. </w:t>
            </w:r>
            <w:r w:rsidR="00ED2C94" w:rsidRPr="001A46D7">
              <w:rPr>
                <w:i/>
              </w:rPr>
              <w:t>M307 saksbehandler</w:t>
            </w:r>
          </w:p>
        </w:tc>
      </w:tr>
      <w:tr w:rsidR="00ED2C94" w:rsidRPr="00922DC1" w14:paraId="70F180C0" w14:textId="77777777" w:rsidTr="00BA3FB7">
        <w:tc>
          <w:tcPr>
            <w:tcW w:w="2568" w:type="dxa"/>
            <w:gridSpan w:val="3"/>
            <w:tcBorders>
              <w:left w:val="single" w:sz="1" w:space="0" w:color="000000"/>
              <w:bottom w:val="single" w:sz="1" w:space="0" w:color="000000"/>
            </w:tcBorders>
          </w:tcPr>
          <w:p w14:paraId="535C287B"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1189DD0A" w14:textId="77777777" w:rsidR="00ED2C94" w:rsidRPr="001A46D7" w:rsidRDefault="00ED2C94" w:rsidP="00416C9A">
            <w:pPr>
              <w:pStyle w:val="Tabellinnhold"/>
              <w:snapToGrid w:val="0"/>
            </w:pPr>
          </w:p>
        </w:tc>
      </w:tr>
      <w:tr w:rsidR="00ED2C94" w:rsidRPr="00922DC1" w14:paraId="1B69F4CC" w14:textId="77777777" w:rsidTr="00BA3FB7">
        <w:tc>
          <w:tcPr>
            <w:tcW w:w="2568" w:type="dxa"/>
            <w:gridSpan w:val="3"/>
            <w:tcBorders>
              <w:left w:val="single" w:sz="1" w:space="0" w:color="000000"/>
              <w:bottom w:val="single" w:sz="1" w:space="0" w:color="000000"/>
            </w:tcBorders>
          </w:tcPr>
          <w:p w14:paraId="7BE547D2"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26015015" w14:textId="77777777" w:rsidR="00ED2C94" w:rsidRPr="001A46D7" w:rsidRDefault="00ED2C94" w:rsidP="00416C9A">
            <w:pPr>
              <w:pStyle w:val="Tabellinnhold"/>
              <w:snapToGrid w:val="0"/>
            </w:pPr>
          </w:p>
        </w:tc>
      </w:tr>
    </w:tbl>
    <w:p w14:paraId="4AE0EE4E"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063CD3FB" w14:textId="77777777" w:rsidTr="00BA3FB7">
        <w:tc>
          <w:tcPr>
            <w:tcW w:w="521" w:type="dxa"/>
            <w:tcBorders>
              <w:top w:val="single" w:sz="1" w:space="0" w:color="000000"/>
              <w:left w:val="single" w:sz="1" w:space="0" w:color="000000"/>
              <w:bottom w:val="single" w:sz="1" w:space="0" w:color="000000"/>
            </w:tcBorders>
          </w:tcPr>
          <w:p w14:paraId="32230905"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051DC0C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M307</w:t>
            </w:r>
          </w:p>
        </w:tc>
        <w:tc>
          <w:tcPr>
            <w:tcW w:w="802" w:type="dxa"/>
            <w:tcBorders>
              <w:top w:val="single" w:sz="1" w:space="0" w:color="000000"/>
              <w:left w:val="single" w:sz="1" w:space="0" w:color="000000"/>
              <w:bottom w:val="single" w:sz="1" w:space="0" w:color="000000"/>
            </w:tcBorders>
          </w:tcPr>
          <w:p w14:paraId="6178B84D"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6F435C67"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saksbehandler</w:t>
            </w:r>
          </w:p>
        </w:tc>
      </w:tr>
      <w:tr w:rsidR="00ED2C94" w:rsidRPr="00922DC1" w14:paraId="27F03A1E" w14:textId="77777777" w:rsidTr="00BA3FB7">
        <w:tc>
          <w:tcPr>
            <w:tcW w:w="2568" w:type="dxa"/>
            <w:gridSpan w:val="3"/>
            <w:tcBorders>
              <w:left w:val="single" w:sz="1" w:space="0" w:color="000000"/>
              <w:bottom w:val="single" w:sz="1" w:space="0" w:color="000000"/>
            </w:tcBorders>
          </w:tcPr>
          <w:p w14:paraId="669D01B3"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0570EBD"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16DD32EB"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EF71512" w14:textId="77777777" w:rsidR="00ED2C94" w:rsidRPr="001A46D7" w:rsidRDefault="00ED2C94" w:rsidP="00416C9A">
            <w:pPr>
              <w:pStyle w:val="Tabellinnhold"/>
              <w:snapToGrid w:val="0"/>
            </w:pPr>
            <w:r w:rsidRPr="001A46D7">
              <w:t>En</w:t>
            </w:r>
          </w:p>
        </w:tc>
      </w:tr>
      <w:tr w:rsidR="00ED2C94" w:rsidRPr="00922DC1" w14:paraId="64F228F7" w14:textId="77777777" w:rsidTr="00BA3FB7">
        <w:tc>
          <w:tcPr>
            <w:tcW w:w="2568" w:type="dxa"/>
            <w:gridSpan w:val="3"/>
            <w:tcBorders>
              <w:left w:val="single" w:sz="1" w:space="0" w:color="000000"/>
              <w:bottom w:val="single" w:sz="1" w:space="0" w:color="000000"/>
            </w:tcBorders>
          </w:tcPr>
          <w:p w14:paraId="45F25DED"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E0A1C71" w14:textId="77777777" w:rsidR="00ED2C94" w:rsidRPr="001A46D7" w:rsidRDefault="00ED2C94" w:rsidP="00416C9A">
            <w:pPr>
              <w:pStyle w:val="Tabellinnhold"/>
              <w:snapToGrid w:val="0"/>
            </w:pPr>
            <w:r w:rsidRPr="001A46D7">
              <w:t>Navn på person som er saksbehandler</w:t>
            </w:r>
          </w:p>
        </w:tc>
      </w:tr>
      <w:tr w:rsidR="00ED2C94" w:rsidRPr="00922DC1" w14:paraId="2EDFB4C2" w14:textId="77777777" w:rsidTr="00BA3FB7">
        <w:tc>
          <w:tcPr>
            <w:tcW w:w="2568" w:type="dxa"/>
            <w:gridSpan w:val="3"/>
            <w:tcBorders>
              <w:left w:val="single" w:sz="1" w:space="0" w:color="000000"/>
              <w:bottom w:val="single" w:sz="1" w:space="0" w:color="000000"/>
            </w:tcBorders>
          </w:tcPr>
          <w:p w14:paraId="391A66C5"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44E561A4" w14:textId="77777777" w:rsidR="00ED2C94" w:rsidRPr="001A46D7" w:rsidRDefault="00ED2C94" w:rsidP="004251FF">
            <w:pPr>
              <w:pStyle w:val="Tabellinnhold"/>
              <w:snapToGrid w:val="0"/>
              <w:rPr>
                <w:i/>
              </w:rPr>
            </w:pPr>
            <w:r w:rsidRPr="001A46D7">
              <w:rPr>
                <w:i/>
              </w:rPr>
              <w:t>journalpost, m</w:t>
            </w:r>
            <w:r w:rsidR="004251FF" w:rsidRPr="001A46D7">
              <w:rPr>
                <w:i/>
              </w:rPr>
              <w:t>oe</w:t>
            </w:r>
            <w:r w:rsidRPr="001A46D7">
              <w:rPr>
                <w:i/>
              </w:rPr>
              <w:t>teregistrering</w:t>
            </w:r>
          </w:p>
        </w:tc>
      </w:tr>
      <w:tr w:rsidR="00ED2C94" w:rsidRPr="00922DC1" w14:paraId="3F0363AC" w14:textId="77777777" w:rsidTr="00BA3FB7">
        <w:tc>
          <w:tcPr>
            <w:tcW w:w="2568" w:type="dxa"/>
            <w:gridSpan w:val="3"/>
            <w:tcBorders>
              <w:left w:val="single" w:sz="1" w:space="0" w:color="000000"/>
              <w:bottom w:val="single" w:sz="1" w:space="0" w:color="000000"/>
            </w:tcBorders>
          </w:tcPr>
          <w:p w14:paraId="57264AB2"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730C6ECB" w14:textId="77777777" w:rsidR="00ED2C94" w:rsidRPr="001A46D7" w:rsidRDefault="008F4653" w:rsidP="00416C9A">
            <w:pPr>
              <w:pStyle w:val="Tabellinnhold"/>
              <w:snapToGrid w:val="0"/>
            </w:pPr>
            <w:r w:rsidRPr="001A46D7">
              <w:t>Registreres automatisk på grunnlag av innlogget bruker eller annen saksbehandlingsfunksjonalitet (f.eks. saksfordeling), kan overstyres manuelt.</w:t>
            </w:r>
          </w:p>
        </w:tc>
      </w:tr>
      <w:tr w:rsidR="00ED2C94" w:rsidRPr="00922DC1" w14:paraId="7D7505CA" w14:textId="77777777" w:rsidTr="00BA3FB7">
        <w:tc>
          <w:tcPr>
            <w:tcW w:w="2568" w:type="dxa"/>
            <w:gridSpan w:val="3"/>
            <w:tcBorders>
              <w:left w:val="single" w:sz="1" w:space="0" w:color="000000"/>
              <w:bottom w:val="single" w:sz="1" w:space="0" w:color="000000"/>
            </w:tcBorders>
          </w:tcPr>
          <w:p w14:paraId="00139621"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0A731EE6" w14:textId="77777777" w:rsidR="00ED2C94" w:rsidRPr="001A46D7" w:rsidRDefault="00B30068" w:rsidP="00416C9A">
            <w:pPr>
              <w:pStyle w:val="Tabellinnhold"/>
              <w:snapToGrid w:val="0"/>
            </w:pPr>
            <w:r>
              <w:t>Ja</w:t>
            </w:r>
            <w:r w:rsidR="00ED2C94" w:rsidRPr="001A46D7">
              <w:t xml:space="preserve"> fra saksmappe</w:t>
            </w:r>
            <w:r w:rsidR="00CB6470" w:rsidRPr="001A46D7">
              <w:t xml:space="preserve"> til journalpost</w:t>
            </w:r>
            <w:r w:rsidR="00ED2C94" w:rsidRPr="001A46D7">
              <w:t xml:space="preserve">, jf. </w:t>
            </w:r>
            <w:r w:rsidR="00ED2C94" w:rsidRPr="001A46D7">
              <w:rPr>
                <w:i/>
              </w:rPr>
              <w:t>M306</w:t>
            </w:r>
            <w:r w:rsidR="00ED2C94" w:rsidRPr="001A46D7">
              <w:t xml:space="preserve"> </w:t>
            </w:r>
            <w:r w:rsidR="00ED2C94" w:rsidRPr="001A46D7">
              <w:rPr>
                <w:i/>
              </w:rPr>
              <w:t>saksansvarlig</w:t>
            </w:r>
            <w:r w:rsidR="00BF708C" w:rsidRPr="001A46D7">
              <w:rPr>
                <w:i/>
              </w:rPr>
              <w:t>.</w:t>
            </w:r>
            <w:r w:rsidR="00BF708C" w:rsidRPr="001A46D7">
              <w:t xml:space="preserve"> Saksansvarlig og saksbehandler vil i mange tilfeller være samme person.</w:t>
            </w:r>
          </w:p>
        </w:tc>
      </w:tr>
      <w:tr w:rsidR="00ED2C94" w:rsidRPr="00922DC1" w14:paraId="3B48DCD2" w14:textId="77777777" w:rsidTr="00BA3FB7">
        <w:tc>
          <w:tcPr>
            <w:tcW w:w="2568" w:type="dxa"/>
            <w:gridSpan w:val="3"/>
            <w:tcBorders>
              <w:left w:val="single" w:sz="1" w:space="0" w:color="000000"/>
              <w:bottom w:val="single" w:sz="1" w:space="0" w:color="000000"/>
            </w:tcBorders>
          </w:tcPr>
          <w:p w14:paraId="0D6C12A3"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613A90C" w14:textId="77777777" w:rsidR="00ED2C94" w:rsidRPr="001A46D7" w:rsidRDefault="00ED2C94" w:rsidP="00416C9A">
            <w:pPr>
              <w:pStyle w:val="Tabellinnhold"/>
              <w:snapToGrid w:val="0"/>
            </w:pPr>
          </w:p>
        </w:tc>
      </w:tr>
      <w:tr w:rsidR="00ED2C94" w:rsidRPr="00922DC1" w14:paraId="34DD5E3C" w14:textId="77777777" w:rsidTr="00BA3FB7">
        <w:tc>
          <w:tcPr>
            <w:tcW w:w="2568" w:type="dxa"/>
            <w:gridSpan w:val="3"/>
            <w:tcBorders>
              <w:left w:val="single" w:sz="1" w:space="0" w:color="000000"/>
              <w:bottom w:val="single" w:sz="1" w:space="0" w:color="000000"/>
            </w:tcBorders>
          </w:tcPr>
          <w:p w14:paraId="754C2540"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53DF49A" w14:textId="77777777" w:rsidR="00ED2C94" w:rsidRPr="001A46D7" w:rsidRDefault="00CB6470" w:rsidP="00416C9A">
            <w:pPr>
              <w:pStyle w:val="Tabellinnhold"/>
              <w:snapToGrid w:val="0"/>
            </w:pPr>
            <w:r w:rsidRPr="001A46D7">
              <w:t xml:space="preserve">Merk at </w:t>
            </w:r>
            <w:r w:rsidRPr="001A46D7">
              <w:rPr>
                <w:i/>
              </w:rPr>
              <w:t>saksbehandler</w:t>
            </w:r>
            <w:r w:rsidRPr="001A46D7">
              <w:t xml:space="preserve"> grupperes inn i korrespondansepart på journalpostnivå. </w:t>
            </w:r>
            <w:r w:rsidR="00BF708C" w:rsidRPr="001A46D7">
              <w:t xml:space="preserve"> Se kommentar til </w:t>
            </w:r>
            <w:r w:rsidR="00BF708C" w:rsidRPr="001A46D7">
              <w:rPr>
                <w:i/>
              </w:rPr>
              <w:t>M305 administrativEnhet</w:t>
            </w:r>
            <w:r w:rsidR="00BF708C" w:rsidRPr="001A46D7">
              <w:t>.</w:t>
            </w:r>
          </w:p>
        </w:tc>
      </w:tr>
    </w:tbl>
    <w:p w14:paraId="2B74F6AB"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7D922A9B" w14:textId="77777777" w:rsidTr="00BA3FB7">
        <w:tc>
          <w:tcPr>
            <w:tcW w:w="521" w:type="dxa"/>
            <w:tcBorders>
              <w:top w:val="single" w:sz="1" w:space="0" w:color="000000"/>
              <w:left w:val="single" w:sz="1" w:space="0" w:color="000000"/>
              <w:bottom w:val="single" w:sz="1" w:space="0" w:color="000000"/>
            </w:tcBorders>
          </w:tcPr>
          <w:p w14:paraId="4127D3EA"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2FF99106"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M308</w:t>
            </w:r>
          </w:p>
        </w:tc>
        <w:tc>
          <w:tcPr>
            <w:tcW w:w="802" w:type="dxa"/>
            <w:tcBorders>
              <w:top w:val="single" w:sz="1" w:space="0" w:color="000000"/>
              <w:left w:val="single" w:sz="1" w:space="0" w:color="000000"/>
              <w:bottom w:val="single" w:sz="1" w:space="0" w:color="000000"/>
            </w:tcBorders>
          </w:tcPr>
          <w:p w14:paraId="143D64EE"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1255B875"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journalenhet</w:t>
            </w:r>
          </w:p>
        </w:tc>
      </w:tr>
      <w:tr w:rsidR="00ED2C94" w:rsidRPr="00922DC1" w14:paraId="0AC82004" w14:textId="77777777" w:rsidTr="00BA3FB7">
        <w:tc>
          <w:tcPr>
            <w:tcW w:w="2568" w:type="dxa"/>
            <w:gridSpan w:val="3"/>
            <w:tcBorders>
              <w:left w:val="single" w:sz="1" w:space="0" w:color="000000"/>
              <w:bottom w:val="single" w:sz="1" w:space="0" w:color="000000"/>
            </w:tcBorders>
          </w:tcPr>
          <w:p w14:paraId="6B796ECC"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C9C76EE"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098B54D1"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41418CEC" w14:textId="77777777" w:rsidR="00ED2C94" w:rsidRPr="001A46D7" w:rsidRDefault="00ED2C94" w:rsidP="00416C9A">
            <w:pPr>
              <w:pStyle w:val="Tabellinnhold"/>
              <w:snapToGrid w:val="0"/>
            </w:pPr>
            <w:r w:rsidRPr="001A46D7">
              <w:t>En</w:t>
            </w:r>
          </w:p>
        </w:tc>
      </w:tr>
      <w:tr w:rsidR="00ED2C94" w:rsidRPr="00922DC1" w14:paraId="05057722" w14:textId="77777777" w:rsidTr="00BA3FB7">
        <w:tc>
          <w:tcPr>
            <w:tcW w:w="2568" w:type="dxa"/>
            <w:gridSpan w:val="3"/>
            <w:tcBorders>
              <w:left w:val="single" w:sz="1" w:space="0" w:color="000000"/>
              <w:bottom w:val="single" w:sz="1" w:space="0" w:color="000000"/>
            </w:tcBorders>
          </w:tcPr>
          <w:p w14:paraId="3A80EA9B"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EB51C23" w14:textId="77777777" w:rsidR="00ED2C94" w:rsidRPr="001A46D7" w:rsidRDefault="00ED2C94" w:rsidP="00416C9A">
            <w:pPr>
              <w:pStyle w:val="Tabellinnhold"/>
              <w:snapToGrid w:val="0"/>
            </w:pPr>
            <w:r w:rsidRPr="001A46D7">
              <w:t>Navn på enhet som har det arkivmessige ansvaret for kvalitetssikring av arkivdanningen, og eventuelt registrering (journalføring) og arkivering av fysiske dokumenter</w:t>
            </w:r>
          </w:p>
        </w:tc>
      </w:tr>
      <w:tr w:rsidR="00ED2C94" w:rsidRPr="00922DC1" w14:paraId="44A4CF06" w14:textId="77777777" w:rsidTr="00BA3FB7">
        <w:tc>
          <w:tcPr>
            <w:tcW w:w="2568" w:type="dxa"/>
            <w:gridSpan w:val="3"/>
            <w:tcBorders>
              <w:left w:val="single" w:sz="1" w:space="0" w:color="000000"/>
              <w:bottom w:val="single" w:sz="1" w:space="0" w:color="000000"/>
            </w:tcBorders>
          </w:tcPr>
          <w:p w14:paraId="3DB8161D"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A352A4E" w14:textId="77777777" w:rsidR="00ED2C94" w:rsidRPr="001A46D7" w:rsidRDefault="00ED2C94" w:rsidP="00CB6470">
            <w:pPr>
              <w:pStyle w:val="Tabellinnhold"/>
              <w:snapToGrid w:val="0"/>
              <w:rPr>
                <w:i/>
              </w:rPr>
            </w:pPr>
            <w:r w:rsidRPr="001A46D7">
              <w:rPr>
                <w:i/>
              </w:rPr>
              <w:t xml:space="preserve">saksmappe, </w:t>
            </w:r>
            <w:r w:rsidR="00CB6470" w:rsidRPr="001A46D7">
              <w:rPr>
                <w:i/>
              </w:rPr>
              <w:t>journalpost</w:t>
            </w:r>
          </w:p>
        </w:tc>
      </w:tr>
      <w:tr w:rsidR="00ED2C94" w:rsidRPr="00922DC1" w14:paraId="4F53482F" w14:textId="77777777" w:rsidTr="00BA3FB7">
        <w:tc>
          <w:tcPr>
            <w:tcW w:w="2568" w:type="dxa"/>
            <w:gridSpan w:val="3"/>
            <w:tcBorders>
              <w:left w:val="single" w:sz="1" w:space="0" w:color="000000"/>
              <w:bottom w:val="single" w:sz="1" w:space="0" w:color="000000"/>
            </w:tcBorders>
          </w:tcPr>
          <w:p w14:paraId="01A6E71C"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7AFCCD0C" w14:textId="77777777" w:rsidR="00ED2C94" w:rsidRPr="001A46D7" w:rsidRDefault="00ED2C94" w:rsidP="00416C9A">
            <w:pPr>
              <w:pStyle w:val="Tabellinnhold"/>
              <w:snapToGrid w:val="0"/>
            </w:pPr>
            <w:r w:rsidRPr="001A46D7">
              <w:t>Registreres automatisk på grunnlag av innlogget bruker, kan overstyres manuelt</w:t>
            </w:r>
          </w:p>
        </w:tc>
      </w:tr>
      <w:tr w:rsidR="00ED2C94" w:rsidRPr="00922DC1" w14:paraId="50A0C1AC" w14:textId="77777777" w:rsidTr="00BA3FB7">
        <w:tc>
          <w:tcPr>
            <w:tcW w:w="2568" w:type="dxa"/>
            <w:gridSpan w:val="3"/>
            <w:tcBorders>
              <w:left w:val="single" w:sz="1" w:space="0" w:color="000000"/>
              <w:bottom w:val="single" w:sz="1" w:space="0" w:color="000000"/>
            </w:tcBorders>
          </w:tcPr>
          <w:p w14:paraId="49051DFF"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645CA131" w14:textId="77777777" w:rsidR="00ED2C94" w:rsidRPr="001A46D7" w:rsidRDefault="00B30068" w:rsidP="00416C9A">
            <w:pPr>
              <w:pStyle w:val="Tabellinnhold"/>
              <w:snapToGrid w:val="0"/>
            </w:pPr>
            <w:r>
              <w:t>Ja</w:t>
            </w:r>
            <w:r w:rsidR="00CB6470" w:rsidRPr="001A46D7">
              <w:t xml:space="preserve"> fra saksmappe til journalpost</w:t>
            </w:r>
          </w:p>
        </w:tc>
      </w:tr>
      <w:tr w:rsidR="00ED2C94" w:rsidRPr="00922DC1" w14:paraId="58A4584E" w14:textId="77777777" w:rsidTr="00BA3FB7">
        <w:tc>
          <w:tcPr>
            <w:tcW w:w="2568" w:type="dxa"/>
            <w:gridSpan w:val="3"/>
            <w:tcBorders>
              <w:left w:val="single" w:sz="1" w:space="0" w:color="000000"/>
              <w:bottom w:val="single" w:sz="1" w:space="0" w:color="000000"/>
            </w:tcBorders>
          </w:tcPr>
          <w:p w14:paraId="4232BA67"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F25CFDF" w14:textId="77777777" w:rsidR="00ED2C94" w:rsidRPr="001A46D7" w:rsidRDefault="008F4653" w:rsidP="008F4653">
            <w:pPr>
              <w:pStyle w:val="Tabellinnhold"/>
              <w:snapToGrid w:val="0"/>
            </w:pPr>
            <w:r w:rsidRPr="001A46D7">
              <w:t>Er ikke lenger obligatorisk i Noark 5. Journalenhet er helt uavhengig av administrativ enhet. Kan f.eks. brukes som seleksjonskriterium ved produksjon av rapporter. Det anbefales ikke å knytte tilgangsrettigheter til journalenhet.</w:t>
            </w:r>
          </w:p>
        </w:tc>
      </w:tr>
      <w:tr w:rsidR="00ED2C94" w:rsidRPr="00922DC1" w14:paraId="2333FD7F" w14:textId="77777777" w:rsidTr="00BA3FB7">
        <w:tc>
          <w:tcPr>
            <w:tcW w:w="2568" w:type="dxa"/>
            <w:gridSpan w:val="3"/>
            <w:tcBorders>
              <w:left w:val="single" w:sz="1" w:space="0" w:color="000000"/>
              <w:bottom w:val="single" w:sz="1" w:space="0" w:color="000000"/>
            </w:tcBorders>
          </w:tcPr>
          <w:p w14:paraId="33DC8E50"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2F4C7512" w14:textId="77777777" w:rsidR="00ED2C94" w:rsidRPr="001A46D7" w:rsidRDefault="00ED2C94" w:rsidP="00416C9A">
            <w:pPr>
              <w:pStyle w:val="Tabellinnhold"/>
              <w:snapToGrid w:val="0"/>
            </w:pPr>
          </w:p>
        </w:tc>
      </w:tr>
    </w:tbl>
    <w:p w14:paraId="1C90AF54"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8FD05F9" w14:textId="77777777" w:rsidTr="00BA3FB7">
        <w:tc>
          <w:tcPr>
            <w:tcW w:w="521" w:type="dxa"/>
            <w:tcBorders>
              <w:top w:val="single" w:sz="1" w:space="0" w:color="000000"/>
              <w:left w:val="single" w:sz="1" w:space="0" w:color="000000"/>
              <w:bottom w:val="single" w:sz="1" w:space="0" w:color="000000"/>
            </w:tcBorders>
          </w:tcPr>
          <w:p w14:paraId="75A2FA36"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0865DB8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M309</w:t>
            </w:r>
          </w:p>
        </w:tc>
        <w:tc>
          <w:tcPr>
            <w:tcW w:w="802" w:type="dxa"/>
            <w:tcBorders>
              <w:top w:val="single" w:sz="1" w:space="0" w:color="000000"/>
              <w:left w:val="single" w:sz="1" w:space="0" w:color="000000"/>
              <w:bottom w:val="single" w:sz="1" w:space="0" w:color="000000"/>
            </w:tcBorders>
          </w:tcPr>
          <w:p w14:paraId="46A2E7A9"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29E2BA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utlaantTil</w:t>
            </w:r>
          </w:p>
        </w:tc>
      </w:tr>
      <w:tr w:rsidR="00ED2C94" w:rsidRPr="00922DC1" w14:paraId="44BF657A" w14:textId="77777777" w:rsidTr="00BA3FB7">
        <w:tc>
          <w:tcPr>
            <w:tcW w:w="2568" w:type="dxa"/>
            <w:gridSpan w:val="3"/>
            <w:tcBorders>
              <w:left w:val="single" w:sz="1" w:space="0" w:color="000000"/>
              <w:bottom w:val="single" w:sz="1" w:space="0" w:color="000000"/>
            </w:tcBorders>
          </w:tcPr>
          <w:p w14:paraId="5DDB01BD"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5DE9929"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37A68A25"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0B0E7587" w14:textId="77777777" w:rsidR="00ED2C94" w:rsidRPr="001A46D7" w:rsidRDefault="00ED2C94" w:rsidP="00416C9A">
            <w:pPr>
              <w:pStyle w:val="Tabellinnhold"/>
              <w:snapToGrid w:val="0"/>
            </w:pPr>
            <w:r w:rsidRPr="001A46D7">
              <w:t>En</w:t>
            </w:r>
          </w:p>
        </w:tc>
      </w:tr>
      <w:tr w:rsidR="00ED2C94" w:rsidRPr="00922DC1" w14:paraId="29B7561B" w14:textId="77777777" w:rsidTr="00BA3FB7">
        <w:tc>
          <w:tcPr>
            <w:tcW w:w="2568" w:type="dxa"/>
            <w:gridSpan w:val="3"/>
            <w:tcBorders>
              <w:left w:val="single" w:sz="1" w:space="0" w:color="000000"/>
              <w:bottom w:val="single" w:sz="1" w:space="0" w:color="000000"/>
            </w:tcBorders>
          </w:tcPr>
          <w:p w14:paraId="7DA4E451"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9D7DFF4" w14:textId="77777777" w:rsidR="00ED2C94" w:rsidRPr="001A46D7" w:rsidRDefault="00ED2C94" w:rsidP="00416C9A">
            <w:pPr>
              <w:pStyle w:val="Tabellinnhold"/>
              <w:snapToGrid w:val="0"/>
            </w:pPr>
            <w:r w:rsidRPr="001A46D7">
              <w:t>Navnet på person som har lånt en fysisk saksmappe</w:t>
            </w:r>
          </w:p>
        </w:tc>
      </w:tr>
      <w:tr w:rsidR="00ED2C94" w:rsidRPr="00922DC1" w14:paraId="6FA9B7D0" w14:textId="77777777" w:rsidTr="00BA3FB7">
        <w:tc>
          <w:tcPr>
            <w:tcW w:w="2568" w:type="dxa"/>
            <w:gridSpan w:val="3"/>
            <w:tcBorders>
              <w:left w:val="single" w:sz="1" w:space="0" w:color="000000"/>
              <w:bottom w:val="single" w:sz="1" w:space="0" w:color="000000"/>
            </w:tcBorders>
          </w:tcPr>
          <w:p w14:paraId="796F01B4"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2A14390" w14:textId="77777777" w:rsidR="00ED2C94" w:rsidRPr="001A46D7" w:rsidRDefault="00ED2C94" w:rsidP="00416C9A">
            <w:pPr>
              <w:pStyle w:val="Tabellinnhold"/>
              <w:snapToGrid w:val="0"/>
              <w:rPr>
                <w:i/>
              </w:rPr>
            </w:pPr>
            <w:r w:rsidRPr="001A46D7">
              <w:rPr>
                <w:i/>
              </w:rPr>
              <w:t>saksmappe, journalpost</w:t>
            </w:r>
          </w:p>
        </w:tc>
      </w:tr>
      <w:tr w:rsidR="00ED2C94" w:rsidRPr="00922DC1" w14:paraId="2E99C945" w14:textId="77777777" w:rsidTr="00BA3FB7">
        <w:tc>
          <w:tcPr>
            <w:tcW w:w="2568" w:type="dxa"/>
            <w:gridSpan w:val="3"/>
            <w:tcBorders>
              <w:left w:val="single" w:sz="1" w:space="0" w:color="000000"/>
              <w:bottom w:val="single" w:sz="1" w:space="0" w:color="000000"/>
            </w:tcBorders>
          </w:tcPr>
          <w:p w14:paraId="5CFD91DC"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6D182F6" w14:textId="77777777" w:rsidR="00ED2C94" w:rsidRPr="001A46D7" w:rsidRDefault="00ED2C94" w:rsidP="00416C9A">
            <w:pPr>
              <w:pStyle w:val="Tabellinnhold"/>
              <w:snapToGrid w:val="0"/>
            </w:pPr>
            <w:r w:rsidRPr="001A46D7">
              <w:t>Registreres manuelt ved utlån</w:t>
            </w:r>
          </w:p>
        </w:tc>
      </w:tr>
      <w:tr w:rsidR="00ED2C94" w:rsidRPr="00922DC1" w14:paraId="706C5D8F" w14:textId="77777777" w:rsidTr="00BA3FB7">
        <w:tc>
          <w:tcPr>
            <w:tcW w:w="2568" w:type="dxa"/>
            <w:gridSpan w:val="3"/>
            <w:tcBorders>
              <w:left w:val="single" w:sz="1" w:space="0" w:color="000000"/>
              <w:bottom w:val="single" w:sz="1" w:space="0" w:color="000000"/>
            </w:tcBorders>
          </w:tcPr>
          <w:p w14:paraId="5CCB34DB"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AB798C3" w14:textId="77777777" w:rsidR="00ED2C94" w:rsidRPr="001A46D7" w:rsidRDefault="00ED2C94" w:rsidP="00416C9A">
            <w:pPr>
              <w:pStyle w:val="Tabellinnhold"/>
              <w:snapToGrid w:val="0"/>
            </w:pPr>
            <w:r w:rsidRPr="001A46D7">
              <w:t>Nei</w:t>
            </w:r>
          </w:p>
        </w:tc>
      </w:tr>
      <w:tr w:rsidR="00ED2C94" w:rsidRPr="00922DC1" w14:paraId="0574DDDC" w14:textId="77777777" w:rsidTr="00BA3FB7">
        <w:tc>
          <w:tcPr>
            <w:tcW w:w="2568" w:type="dxa"/>
            <w:gridSpan w:val="3"/>
            <w:tcBorders>
              <w:left w:val="single" w:sz="1" w:space="0" w:color="000000"/>
              <w:bottom w:val="single" w:sz="1" w:space="0" w:color="000000"/>
            </w:tcBorders>
          </w:tcPr>
          <w:p w14:paraId="084E265F"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922C1E2" w14:textId="77777777" w:rsidR="00ED2C94" w:rsidRPr="001A46D7" w:rsidRDefault="00ED2C94" w:rsidP="00416C9A">
            <w:pPr>
              <w:pStyle w:val="Tabellinnhold"/>
              <w:snapToGrid w:val="0"/>
            </w:pPr>
            <w:r w:rsidRPr="001A46D7">
              <w:t>Utlån skal også kunne registreres etter at en saksmappe er avsluttet, eller at dokumentene i en journalpost ble arkivert</w:t>
            </w:r>
          </w:p>
        </w:tc>
      </w:tr>
      <w:tr w:rsidR="00ED2C94" w:rsidRPr="00922DC1" w14:paraId="0EEDF471" w14:textId="77777777" w:rsidTr="00BA3FB7">
        <w:tc>
          <w:tcPr>
            <w:tcW w:w="2568" w:type="dxa"/>
            <w:gridSpan w:val="3"/>
            <w:tcBorders>
              <w:left w:val="single" w:sz="1" w:space="0" w:color="000000"/>
              <w:bottom w:val="single" w:sz="1" w:space="0" w:color="000000"/>
            </w:tcBorders>
          </w:tcPr>
          <w:p w14:paraId="6F7003D5"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74FE416" w14:textId="77777777" w:rsidR="00ED2C94" w:rsidRPr="001A46D7" w:rsidRDefault="00ED2C94" w:rsidP="00416C9A">
            <w:pPr>
              <w:pStyle w:val="Tabellinnhold"/>
              <w:snapToGrid w:val="0"/>
            </w:pPr>
          </w:p>
        </w:tc>
      </w:tr>
    </w:tbl>
    <w:p w14:paraId="59C73B5C"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65E072EC" w14:textId="77777777" w:rsidTr="00BA3FB7">
        <w:tc>
          <w:tcPr>
            <w:tcW w:w="521" w:type="dxa"/>
            <w:tcBorders>
              <w:top w:val="single" w:sz="1" w:space="0" w:color="000000"/>
              <w:left w:val="single" w:sz="1" w:space="0" w:color="000000"/>
              <w:bottom w:val="single" w:sz="1" w:space="0" w:color="000000"/>
            </w:tcBorders>
          </w:tcPr>
          <w:p w14:paraId="4B3D2DFC"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0519F62A"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M310</w:t>
            </w:r>
          </w:p>
        </w:tc>
        <w:tc>
          <w:tcPr>
            <w:tcW w:w="802" w:type="dxa"/>
            <w:tcBorders>
              <w:top w:val="single" w:sz="1" w:space="0" w:color="000000"/>
              <w:left w:val="single" w:sz="1" w:space="0" w:color="000000"/>
              <w:bottom w:val="single" w:sz="1" w:space="0" w:color="000000"/>
            </w:tcBorders>
          </w:tcPr>
          <w:p w14:paraId="50056606"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A27D9EE"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merknadstekst</w:t>
            </w:r>
          </w:p>
        </w:tc>
      </w:tr>
      <w:tr w:rsidR="00ED2C94" w:rsidRPr="00922DC1" w14:paraId="6E3766A9" w14:textId="77777777" w:rsidTr="00BA3FB7">
        <w:tc>
          <w:tcPr>
            <w:tcW w:w="2568" w:type="dxa"/>
            <w:gridSpan w:val="3"/>
            <w:tcBorders>
              <w:left w:val="single" w:sz="1" w:space="0" w:color="000000"/>
              <w:bottom w:val="single" w:sz="1" w:space="0" w:color="000000"/>
            </w:tcBorders>
          </w:tcPr>
          <w:p w14:paraId="6EA5C47D"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86FD9CE" w14:textId="77777777" w:rsidR="00ED2C94" w:rsidRPr="001A46D7" w:rsidRDefault="00401A08"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2603B158"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6B739F5" w14:textId="77777777" w:rsidR="00ED2C94" w:rsidRPr="001A46D7" w:rsidRDefault="00ED2C94" w:rsidP="00416C9A">
            <w:pPr>
              <w:pStyle w:val="Tabellinnhold"/>
              <w:snapToGrid w:val="0"/>
            </w:pPr>
            <w:r w:rsidRPr="001A46D7">
              <w:t>En</w:t>
            </w:r>
          </w:p>
        </w:tc>
      </w:tr>
      <w:tr w:rsidR="00ED2C94" w:rsidRPr="00922DC1" w14:paraId="6FB4DB64" w14:textId="77777777" w:rsidTr="00BA3FB7">
        <w:tc>
          <w:tcPr>
            <w:tcW w:w="2568" w:type="dxa"/>
            <w:gridSpan w:val="3"/>
            <w:tcBorders>
              <w:left w:val="single" w:sz="1" w:space="0" w:color="000000"/>
              <w:bottom w:val="single" w:sz="1" w:space="0" w:color="000000"/>
            </w:tcBorders>
          </w:tcPr>
          <w:p w14:paraId="5E6A4892"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2E6EE786" w14:textId="77777777" w:rsidR="00ED2C94" w:rsidRPr="001A46D7" w:rsidRDefault="00ED2C94" w:rsidP="00416C9A">
            <w:pPr>
              <w:pStyle w:val="Tabellinnhold"/>
              <w:snapToGrid w:val="0"/>
            </w:pPr>
            <w:r w:rsidRPr="001A46D7">
              <w:t xml:space="preserve">Merknad fra saksbehandler, leder eller arkivpersonale. </w:t>
            </w:r>
          </w:p>
        </w:tc>
      </w:tr>
      <w:tr w:rsidR="00ED2C94" w:rsidRPr="00922DC1" w14:paraId="25BB1824" w14:textId="77777777" w:rsidTr="00BA3FB7">
        <w:tc>
          <w:tcPr>
            <w:tcW w:w="2568" w:type="dxa"/>
            <w:gridSpan w:val="3"/>
            <w:tcBorders>
              <w:left w:val="single" w:sz="1" w:space="0" w:color="000000"/>
              <w:bottom w:val="single" w:sz="1" w:space="0" w:color="000000"/>
            </w:tcBorders>
          </w:tcPr>
          <w:p w14:paraId="085171C2"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785DEA4" w14:textId="77777777" w:rsidR="00ED2C94" w:rsidRPr="001A46D7" w:rsidRDefault="00ED2C94" w:rsidP="00416C9A">
            <w:pPr>
              <w:pStyle w:val="Tabellinnhold"/>
              <w:snapToGrid w:val="0"/>
              <w:rPr>
                <w:i/>
              </w:rPr>
            </w:pPr>
            <w:r w:rsidRPr="001A46D7">
              <w:rPr>
                <w:i/>
              </w:rPr>
              <w:t xml:space="preserve">mappe, </w:t>
            </w:r>
            <w:r w:rsidR="007234A9">
              <w:rPr>
                <w:i/>
              </w:rPr>
              <w:t>registrering</w:t>
            </w:r>
            <w:r w:rsidRPr="001A46D7">
              <w:rPr>
                <w:i/>
              </w:rPr>
              <w:t xml:space="preserve"> og dokumentbeskrivelse</w:t>
            </w:r>
          </w:p>
        </w:tc>
      </w:tr>
      <w:tr w:rsidR="00ED2C94" w:rsidRPr="00922DC1" w14:paraId="0EF8F178" w14:textId="77777777" w:rsidTr="00BA3FB7">
        <w:tc>
          <w:tcPr>
            <w:tcW w:w="2568" w:type="dxa"/>
            <w:gridSpan w:val="3"/>
            <w:tcBorders>
              <w:left w:val="single" w:sz="1" w:space="0" w:color="000000"/>
              <w:bottom w:val="single" w:sz="1" w:space="0" w:color="000000"/>
            </w:tcBorders>
          </w:tcPr>
          <w:p w14:paraId="1599D966"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4A35D9FF" w14:textId="77777777" w:rsidR="00ED2C94" w:rsidRPr="001A46D7" w:rsidRDefault="00ED2C94" w:rsidP="00416C9A">
            <w:pPr>
              <w:pStyle w:val="Tabellinnhold"/>
              <w:snapToGrid w:val="0"/>
            </w:pPr>
            <w:r w:rsidRPr="001A46D7">
              <w:t>Registreres manuelt</w:t>
            </w:r>
          </w:p>
        </w:tc>
      </w:tr>
      <w:tr w:rsidR="00ED2C94" w:rsidRPr="00922DC1" w14:paraId="7F91277F" w14:textId="77777777" w:rsidTr="00BA3FB7">
        <w:tc>
          <w:tcPr>
            <w:tcW w:w="2568" w:type="dxa"/>
            <w:gridSpan w:val="3"/>
            <w:tcBorders>
              <w:left w:val="single" w:sz="1" w:space="0" w:color="000000"/>
              <w:bottom w:val="single" w:sz="1" w:space="0" w:color="000000"/>
            </w:tcBorders>
          </w:tcPr>
          <w:p w14:paraId="7F54364C"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5CB3FA2B" w14:textId="77777777" w:rsidR="00ED2C94" w:rsidRPr="001A46D7" w:rsidRDefault="00ED2C94" w:rsidP="00416C9A">
            <w:pPr>
              <w:pStyle w:val="Tabellinnhold"/>
              <w:snapToGrid w:val="0"/>
            </w:pPr>
            <w:r w:rsidRPr="001A46D7">
              <w:t>Nei</w:t>
            </w:r>
          </w:p>
        </w:tc>
      </w:tr>
      <w:tr w:rsidR="00ED2C94" w:rsidRPr="00922DC1" w14:paraId="3D3AFA27" w14:textId="77777777" w:rsidTr="00BA3FB7">
        <w:tc>
          <w:tcPr>
            <w:tcW w:w="2568" w:type="dxa"/>
            <w:gridSpan w:val="3"/>
            <w:tcBorders>
              <w:left w:val="single" w:sz="1" w:space="0" w:color="000000"/>
              <w:bottom w:val="single" w:sz="1" w:space="0" w:color="000000"/>
            </w:tcBorders>
          </w:tcPr>
          <w:p w14:paraId="7EA53835"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36A39E0" w14:textId="77777777" w:rsidR="00ED2C94" w:rsidRPr="001A46D7" w:rsidRDefault="00ED2C94" w:rsidP="00416C9A">
            <w:pPr>
              <w:pStyle w:val="Tabellinnhold"/>
              <w:snapToGrid w:val="0"/>
            </w:pPr>
          </w:p>
        </w:tc>
      </w:tr>
      <w:tr w:rsidR="00ED2C94" w:rsidRPr="00922DC1" w14:paraId="4F65ADAB" w14:textId="77777777" w:rsidTr="00BA3FB7">
        <w:tc>
          <w:tcPr>
            <w:tcW w:w="2568" w:type="dxa"/>
            <w:gridSpan w:val="3"/>
            <w:tcBorders>
              <w:left w:val="single" w:sz="1" w:space="0" w:color="000000"/>
              <w:bottom w:val="single" w:sz="1" w:space="0" w:color="000000"/>
            </w:tcBorders>
          </w:tcPr>
          <w:p w14:paraId="1A9B715A"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8585299" w14:textId="77777777" w:rsidR="00ED2C94" w:rsidRPr="001A46D7" w:rsidRDefault="00ED2C94" w:rsidP="00416C9A">
            <w:pPr>
              <w:pStyle w:val="Tabellinnhold"/>
              <w:snapToGrid w:val="0"/>
            </w:pPr>
            <w:r w:rsidRPr="001A46D7">
              <w:t xml:space="preserve">Merknaden bør gjelde selve saksbehandlingen eller forhold rundt arkiveringen av dokumentene som tilhører arkivenheten. </w:t>
            </w:r>
          </w:p>
        </w:tc>
      </w:tr>
    </w:tbl>
    <w:p w14:paraId="0AC45D27"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5190F606" w14:textId="77777777" w:rsidTr="00BA3FB7">
        <w:tc>
          <w:tcPr>
            <w:tcW w:w="521" w:type="dxa"/>
            <w:tcBorders>
              <w:top w:val="single" w:sz="1" w:space="0" w:color="000000"/>
              <w:left w:val="single" w:sz="1" w:space="0" w:color="000000"/>
              <w:bottom w:val="single" w:sz="1" w:space="0" w:color="000000"/>
            </w:tcBorders>
          </w:tcPr>
          <w:p w14:paraId="2A366774"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042B8F2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M311</w:t>
            </w:r>
          </w:p>
        </w:tc>
        <w:tc>
          <w:tcPr>
            <w:tcW w:w="802" w:type="dxa"/>
            <w:tcBorders>
              <w:top w:val="single" w:sz="1" w:space="0" w:color="000000"/>
              <w:left w:val="single" w:sz="1" w:space="0" w:color="000000"/>
              <w:bottom w:val="single" w:sz="1" w:space="0" w:color="000000"/>
            </w:tcBorders>
          </w:tcPr>
          <w:p w14:paraId="161FA5FC"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572F6DB7"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presedensHjemmel</w:t>
            </w:r>
          </w:p>
        </w:tc>
      </w:tr>
      <w:tr w:rsidR="00ED2C94" w:rsidRPr="00922DC1" w14:paraId="11401CB9" w14:textId="77777777" w:rsidTr="00BA3FB7">
        <w:tc>
          <w:tcPr>
            <w:tcW w:w="2568" w:type="dxa"/>
            <w:gridSpan w:val="3"/>
            <w:tcBorders>
              <w:left w:val="single" w:sz="1" w:space="0" w:color="000000"/>
              <w:bottom w:val="single" w:sz="1" w:space="0" w:color="000000"/>
            </w:tcBorders>
          </w:tcPr>
          <w:p w14:paraId="413B1747"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12F8C321"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6C6295A3"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D138774" w14:textId="77777777" w:rsidR="00ED2C94" w:rsidRPr="001A46D7" w:rsidRDefault="00ED2C94" w:rsidP="00416C9A">
            <w:pPr>
              <w:pStyle w:val="Tabellinnhold"/>
              <w:snapToGrid w:val="0"/>
            </w:pPr>
            <w:r w:rsidRPr="001A46D7">
              <w:t>En</w:t>
            </w:r>
          </w:p>
        </w:tc>
      </w:tr>
      <w:tr w:rsidR="00ED2C94" w:rsidRPr="00922DC1" w14:paraId="64A30424" w14:textId="77777777" w:rsidTr="00BA3FB7">
        <w:tc>
          <w:tcPr>
            <w:tcW w:w="2568" w:type="dxa"/>
            <w:gridSpan w:val="3"/>
            <w:tcBorders>
              <w:left w:val="single" w:sz="1" w:space="0" w:color="000000"/>
              <w:bottom w:val="single" w:sz="1" w:space="0" w:color="000000"/>
            </w:tcBorders>
          </w:tcPr>
          <w:p w14:paraId="639AA5CB"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ED74C9D" w14:textId="77777777" w:rsidR="00ED2C94" w:rsidRPr="001A46D7" w:rsidRDefault="00ED2C94" w:rsidP="00416C9A">
            <w:pPr>
              <w:pStyle w:val="Tabellinnhold"/>
              <w:snapToGrid w:val="0"/>
            </w:pPr>
            <w:r w:rsidRPr="001A46D7">
              <w:t>Lovparagrafen som saken eller journalposten danner presedens for</w:t>
            </w:r>
          </w:p>
        </w:tc>
      </w:tr>
      <w:tr w:rsidR="00ED2C94" w:rsidRPr="00922DC1" w14:paraId="4F758FA5" w14:textId="77777777" w:rsidTr="00BA3FB7">
        <w:tc>
          <w:tcPr>
            <w:tcW w:w="2568" w:type="dxa"/>
            <w:gridSpan w:val="3"/>
            <w:tcBorders>
              <w:left w:val="single" w:sz="1" w:space="0" w:color="000000"/>
              <w:bottom w:val="single" w:sz="1" w:space="0" w:color="000000"/>
            </w:tcBorders>
          </w:tcPr>
          <w:p w14:paraId="5CE2C280"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24C9826" w14:textId="77777777" w:rsidR="00ED2C94" w:rsidRPr="001A46D7" w:rsidRDefault="00ED2C94" w:rsidP="00416C9A">
            <w:pPr>
              <w:pStyle w:val="Tabellinnhold"/>
              <w:snapToGrid w:val="0"/>
              <w:rPr>
                <w:i/>
              </w:rPr>
            </w:pPr>
            <w:r w:rsidRPr="001A46D7">
              <w:rPr>
                <w:i/>
              </w:rPr>
              <w:t>saksmappe eller journalpost</w:t>
            </w:r>
          </w:p>
        </w:tc>
      </w:tr>
      <w:tr w:rsidR="00ED2C94" w:rsidRPr="00922DC1" w14:paraId="73E3018C" w14:textId="77777777" w:rsidTr="00BA3FB7">
        <w:tc>
          <w:tcPr>
            <w:tcW w:w="2568" w:type="dxa"/>
            <w:gridSpan w:val="3"/>
            <w:tcBorders>
              <w:left w:val="single" w:sz="1" w:space="0" w:color="000000"/>
              <w:bottom w:val="single" w:sz="1" w:space="0" w:color="000000"/>
            </w:tcBorders>
          </w:tcPr>
          <w:p w14:paraId="6C147C5E"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8F4014E" w14:textId="77777777" w:rsidR="00ED2C94" w:rsidRPr="001A46D7" w:rsidRDefault="00ED2C94" w:rsidP="00416C9A">
            <w:pPr>
              <w:pStyle w:val="Tabellinnhold"/>
              <w:snapToGrid w:val="0"/>
            </w:pPr>
            <w:r w:rsidRPr="001A46D7">
              <w:t>Registreres manuelt ved opprettelse av presedens</w:t>
            </w:r>
          </w:p>
        </w:tc>
      </w:tr>
      <w:tr w:rsidR="00ED2C94" w:rsidRPr="00922DC1" w14:paraId="0D41EE99" w14:textId="77777777" w:rsidTr="00BA3FB7">
        <w:tc>
          <w:tcPr>
            <w:tcW w:w="2568" w:type="dxa"/>
            <w:gridSpan w:val="3"/>
            <w:tcBorders>
              <w:left w:val="single" w:sz="1" w:space="0" w:color="000000"/>
              <w:bottom w:val="single" w:sz="1" w:space="0" w:color="000000"/>
            </w:tcBorders>
          </w:tcPr>
          <w:p w14:paraId="66BF4D7F"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540CE1DE" w14:textId="77777777" w:rsidR="00ED2C94" w:rsidRPr="001A46D7" w:rsidRDefault="00ED2C94" w:rsidP="00416C9A">
            <w:pPr>
              <w:pStyle w:val="Tabellinnhold"/>
              <w:snapToGrid w:val="0"/>
            </w:pPr>
            <w:r w:rsidRPr="001A46D7">
              <w:t>Nei</w:t>
            </w:r>
          </w:p>
        </w:tc>
      </w:tr>
      <w:tr w:rsidR="00ED2C94" w:rsidRPr="00922DC1" w14:paraId="18FB10C0" w14:textId="77777777" w:rsidTr="00BA3FB7">
        <w:tc>
          <w:tcPr>
            <w:tcW w:w="2568" w:type="dxa"/>
            <w:gridSpan w:val="3"/>
            <w:tcBorders>
              <w:left w:val="single" w:sz="1" w:space="0" w:color="000000"/>
              <w:bottom w:val="single" w:sz="1" w:space="0" w:color="000000"/>
            </w:tcBorders>
          </w:tcPr>
          <w:p w14:paraId="356B1B1B"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68FBA523" w14:textId="77777777" w:rsidR="00ED2C94" w:rsidRPr="001A46D7" w:rsidRDefault="00ED2C94" w:rsidP="00416C9A">
            <w:pPr>
              <w:pStyle w:val="Tabellinnhold"/>
              <w:snapToGrid w:val="0"/>
            </w:pPr>
          </w:p>
        </w:tc>
      </w:tr>
      <w:tr w:rsidR="00ED2C94" w:rsidRPr="00922DC1" w14:paraId="37336EEA" w14:textId="77777777" w:rsidTr="00BA3FB7">
        <w:tc>
          <w:tcPr>
            <w:tcW w:w="2568" w:type="dxa"/>
            <w:gridSpan w:val="3"/>
            <w:tcBorders>
              <w:left w:val="single" w:sz="1" w:space="0" w:color="000000"/>
              <w:bottom w:val="single" w:sz="1" w:space="0" w:color="000000"/>
            </w:tcBorders>
          </w:tcPr>
          <w:p w14:paraId="72BE51D7"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A5698E0" w14:textId="77777777" w:rsidR="00ED2C94" w:rsidRPr="001A46D7" w:rsidRDefault="00ED2C94" w:rsidP="00416C9A">
            <w:pPr>
              <w:pStyle w:val="Tabellinnhold"/>
              <w:snapToGrid w:val="0"/>
            </w:pPr>
          </w:p>
        </w:tc>
      </w:tr>
    </w:tbl>
    <w:p w14:paraId="4B32E0EC"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6A069096" w14:textId="77777777" w:rsidTr="00BA3FB7">
        <w:tc>
          <w:tcPr>
            <w:tcW w:w="521" w:type="dxa"/>
            <w:tcBorders>
              <w:top w:val="single" w:sz="1" w:space="0" w:color="000000"/>
              <w:left w:val="single" w:sz="1" w:space="0" w:color="000000"/>
              <w:bottom w:val="single" w:sz="1" w:space="0" w:color="000000"/>
            </w:tcBorders>
          </w:tcPr>
          <w:p w14:paraId="79EB965F"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5DF4B62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M312</w:t>
            </w:r>
          </w:p>
        </w:tc>
        <w:tc>
          <w:tcPr>
            <w:tcW w:w="802" w:type="dxa"/>
            <w:tcBorders>
              <w:top w:val="single" w:sz="1" w:space="0" w:color="000000"/>
              <w:left w:val="single" w:sz="1" w:space="0" w:color="000000"/>
              <w:bottom w:val="single" w:sz="1" w:space="0" w:color="000000"/>
            </w:tcBorders>
          </w:tcPr>
          <w:p w14:paraId="0FFC7832"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639BC5F7"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rettskildefaktor</w:t>
            </w:r>
          </w:p>
        </w:tc>
      </w:tr>
      <w:tr w:rsidR="00ED2C94" w:rsidRPr="00922DC1" w14:paraId="5D1A31B1" w14:textId="77777777" w:rsidTr="00BA3FB7">
        <w:tc>
          <w:tcPr>
            <w:tcW w:w="2568" w:type="dxa"/>
            <w:gridSpan w:val="3"/>
            <w:tcBorders>
              <w:left w:val="single" w:sz="1" w:space="0" w:color="000000"/>
              <w:bottom w:val="single" w:sz="1" w:space="0" w:color="000000"/>
            </w:tcBorders>
          </w:tcPr>
          <w:p w14:paraId="18E5AE00"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E50F1DE" w14:textId="77777777" w:rsidR="00ED2C94" w:rsidRPr="001A46D7" w:rsidRDefault="00401A08"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425BB082"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528F436B" w14:textId="77777777" w:rsidR="00ED2C94" w:rsidRPr="001A46D7" w:rsidRDefault="00ED2C94" w:rsidP="00416C9A">
            <w:pPr>
              <w:pStyle w:val="Tabellinnhold"/>
              <w:snapToGrid w:val="0"/>
            </w:pPr>
            <w:r w:rsidRPr="001A46D7">
              <w:t>En</w:t>
            </w:r>
          </w:p>
        </w:tc>
      </w:tr>
      <w:tr w:rsidR="00ED2C94" w:rsidRPr="00922DC1" w14:paraId="5CE30675" w14:textId="77777777" w:rsidTr="00BA3FB7">
        <w:tc>
          <w:tcPr>
            <w:tcW w:w="2568" w:type="dxa"/>
            <w:gridSpan w:val="3"/>
            <w:tcBorders>
              <w:left w:val="single" w:sz="1" w:space="0" w:color="000000"/>
              <w:bottom w:val="single" w:sz="1" w:space="0" w:color="000000"/>
            </w:tcBorders>
          </w:tcPr>
          <w:p w14:paraId="50F13AA0"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5162F878" w14:textId="77777777" w:rsidR="00ED2C94" w:rsidRPr="001A46D7" w:rsidRDefault="00ED2C94" w:rsidP="00416C9A">
            <w:pPr>
              <w:pStyle w:val="Tabellinnhold"/>
              <w:snapToGrid w:val="0"/>
            </w:pPr>
            <w:r w:rsidRPr="001A46D7">
              <w:t>En argumentkilde som brukes til å løse rettslige problemer. En retts</w:t>
            </w:r>
            <w:r w:rsidRPr="001A46D7">
              <w:softHyphen/>
              <w:t xml:space="preserve">anvender som skal ta stilling til et juridisk spørsmål, vil ta utgangspunkt i en rettskildefaktor. </w:t>
            </w:r>
          </w:p>
        </w:tc>
      </w:tr>
      <w:tr w:rsidR="00ED2C94" w:rsidRPr="00922DC1" w14:paraId="24283A7E" w14:textId="77777777" w:rsidTr="00BA3FB7">
        <w:tc>
          <w:tcPr>
            <w:tcW w:w="2568" w:type="dxa"/>
            <w:gridSpan w:val="3"/>
            <w:tcBorders>
              <w:left w:val="single" w:sz="1" w:space="0" w:color="000000"/>
              <w:bottom w:val="single" w:sz="1" w:space="0" w:color="000000"/>
            </w:tcBorders>
          </w:tcPr>
          <w:p w14:paraId="0C7BA1CE"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7DFB1381" w14:textId="77777777" w:rsidR="00ED2C94" w:rsidRPr="001A46D7" w:rsidRDefault="00ED2C94" w:rsidP="00416C9A">
            <w:pPr>
              <w:pStyle w:val="Tabellinnhold"/>
              <w:snapToGrid w:val="0"/>
              <w:rPr>
                <w:i/>
              </w:rPr>
            </w:pPr>
            <w:r w:rsidRPr="001A46D7">
              <w:rPr>
                <w:i/>
              </w:rPr>
              <w:t>saksmappe eller journalpost</w:t>
            </w:r>
          </w:p>
        </w:tc>
      </w:tr>
      <w:tr w:rsidR="00ED2C94" w:rsidRPr="00922DC1" w14:paraId="5F30EF74" w14:textId="77777777" w:rsidTr="00BA3FB7">
        <w:tc>
          <w:tcPr>
            <w:tcW w:w="2568" w:type="dxa"/>
            <w:gridSpan w:val="3"/>
            <w:tcBorders>
              <w:left w:val="single" w:sz="1" w:space="0" w:color="000000"/>
              <w:bottom w:val="single" w:sz="1" w:space="0" w:color="000000"/>
            </w:tcBorders>
          </w:tcPr>
          <w:p w14:paraId="3658CCB7"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7B25343" w14:textId="77777777" w:rsidR="00ED2C94" w:rsidRPr="001A46D7" w:rsidRDefault="00ED2C94" w:rsidP="00416C9A">
            <w:pPr>
              <w:pStyle w:val="Tabellinnhold"/>
              <w:snapToGrid w:val="0"/>
            </w:pPr>
            <w:r w:rsidRPr="001A46D7">
              <w:t>Registreres manuelt ved opprettelse av presedens</w:t>
            </w:r>
          </w:p>
        </w:tc>
      </w:tr>
      <w:tr w:rsidR="00ED2C94" w:rsidRPr="00922DC1" w14:paraId="1D7C788D" w14:textId="77777777" w:rsidTr="00BA3FB7">
        <w:tc>
          <w:tcPr>
            <w:tcW w:w="2568" w:type="dxa"/>
            <w:gridSpan w:val="3"/>
            <w:tcBorders>
              <w:left w:val="single" w:sz="1" w:space="0" w:color="000000"/>
              <w:bottom w:val="single" w:sz="1" w:space="0" w:color="000000"/>
            </w:tcBorders>
          </w:tcPr>
          <w:p w14:paraId="735F253B"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24243E73" w14:textId="77777777" w:rsidR="00ED2C94" w:rsidRPr="001A46D7" w:rsidRDefault="00ED2C94" w:rsidP="00416C9A">
            <w:pPr>
              <w:pStyle w:val="Tabellinnhold"/>
              <w:snapToGrid w:val="0"/>
            </w:pPr>
            <w:r w:rsidRPr="001A46D7">
              <w:t>Nei</w:t>
            </w:r>
          </w:p>
        </w:tc>
      </w:tr>
      <w:tr w:rsidR="00ED2C94" w:rsidRPr="00922DC1" w14:paraId="66E716CA" w14:textId="77777777" w:rsidTr="00BA3FB7">
        <w:tc>
          <w:tcPr>
            <w:tcW w:w="2568" w:type="dxa"/>
            <w:gridSpan w:val="3"/>
            <w:tcBorders>
              <w:left w:val="single" w:sz="1" w:space="0" w:color="000000"/>
              <w:bottom w:val="single" w:sz="1" w:space="0" w:color="000000"/>
            </w:tcBorders>
          </w:tcPr>
          <w:p w14:paraId="4B298A98"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13B6CD1A" w14:textId="77777777" w:rsidR="00ED2C94" w:rsidRPr="001A46D7" w:rsidRDefault="00ED2C94" w:rsidP="00416C9A">
            <w:pPr>
              <w:pStyle w:val="Tabellinnhold"/>
              <w:snapToGrid w:val="0"/>
            </w:pPr>
          </w:p>
        </w:tc>
      </w:tr>
      <w:tr w:rsidR="00ED2C94" w:rsidRPr="00922DC1" w14:paraId="0A955265" w14:textId="77777777" w:rsidTr="00BA3FB7">
        <w:tc>
          <w:tcPr>
            <w:tcW w:w="2568" w:type="dxa"/>
            <w:gridSpan w:val="3"/>
            <w:tcBorders>
              <w:left w:val="single" w:sz="1" w:space="0" w:color="000000"/>
              <w:bottom w:val="single" w:sz="1" w:space="0" w:color="000000"/>
            </w:tcBorders>
          </w:tcPr>
          <w:p w14:paraId="4A623400"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471BE11" w14:textId="77777777" w:rsidR="00ED2C94" w:rsidRPr="001A46D7" w:rsidRDefault="00ED2C94" w:rsidP="00416C9A">
            <w:pPr>
              <w:pStyle w:val="Tabellinnhold"/>
              <w:snapToGrid w:val="0"/>
            </w:pPr>
            <w:r w:rsidRPr="001A46D7">
              <w:t xml:space="preserve">En rettskildefaktor kan være en lov- eller forskriftstekst, lovforarbeider, domstolspraksis, andre myndigheters praksis, privates praksis (kontraktspraksis), rettsoppfatninger, reelle hensyn, folkerett, EU-/ EØS-rett mv. </w:t>
            </w:r>
          </w:p>
        </w:tc>
      </w:tr>
    </w:tbl>
    <w:p w14:paraId="1D86935B"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7C891FCF" w14:textId="77777777" w:rsidTr="00BA3FB7">
        <w:tc>
          <w:tcPr>
            <w:tcW w:w="521" w:type="dxa"/>
            <w:tcBorders>
              <w:top w:val="single" w:sz="1" w:space="0" w:color="000000"/>
              <w:left w:val="single" w:sz="1" w:space="0" w:color="000000"/>
              <w:bottom w:val="single" w:sz="1" w:space="0" w:color="000000"/>
            </w:tcBorders>
          </w:tcPr>
          <w:p w14:paraId="4ECFD968"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16D45256"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M313</w:t>
            </w:r>
          </w:p>
        </w:tc>
        <w:tc>
          <w:tcPr>
            <w:tcW w:w="802" w:type="dxa"/>
            <w:tcBorders>
              <w:top w:val="single" w:sz="1" w:space="0" w:color="000000"/>
              <w:left w:val="single" w:sz="1" w:space="0" w:color="000000"/>
              <w:bottom w:val="single" w:sz="1" w:space="0" w:color="000000"/>
            </w:tcBorders>
          </w:tcPr>
          <w:p w14:paraId="6A6761C4"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1B1E82B5"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seleksjon</w:t>
            </w:r>
          </w:p>
        </w:tc>
      </w:tr>
      <w:tr w:rsidR="00ED2C94" w:rsidRPr="00922DC1" w14:paraId="70B7F9D3" w14:textId="77777777" w:rsidTr="00BA3FB7">
        <w:tc>
          <w:tcPr>
            <w:tcW w:w="2568" w:type="dxa"/>
            <w:gridSpan w:val="3"/>
            <w:tcBorders>
              <w:left w:val="single" w:sz="1" w:space="0" w:color="000000"/>
              <w:bottom w:val="single" w:sz="1" w:space="0" w:color="000000"/>
            </w:tcBorders>
          </w:tcPr>
          <w:p w14:paraId="33964209"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670143C"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34C507C8"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05C85029" w14:textId="77777777" w:rsidR="00ED2C94" w:rsidRPr="001A46D7" w:rsidRDefault="00ED2C94" w:rsidP="00416C9A">
            <w:pPr>
              <w:pStyle w:val="Tabellinnhold"/>
              <w:snapToGrid w:val="0"/>
            </w:pPr>
            <w:r w:rsidRPr="001A46D7">
              <w:t>En</w:t>
            </w:r>
          </w:p>
        </w:tc>
      </w:tr>
      <w:tr w:rsidR="00ED2C94" w:rsidRPr="00922DC1" w14:paraId="3213DC92" w14:textId="77777777" w:rsidTr="00BA3FB7">
        <w:tc>
          <w:tcPr>
            <w:tcW w:w="2568" w:type="dxa"/>
            <w:gridSpan w:val="3"/>
            <w:tcBorders>
              <w:left w:val="single" w:sz="1" w:space="0" w:color="000000"/>
              <w:bottom w:val="single" w:sz="1" w:space="0" w:color="000000"/>
            </w:tcBorders>
          </w:tcPr>
          <w:p w14:paraId="5CF8180D"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4BF8310" w14:textId="77777777" w:rsidR="00ED2C94" w:rsidRPr="001A46D7" w:rsidRDefault="00ED2C94" w:rsidP="00401A08">
            <w:pPr>
              <w:pStyle w:val="Tabellinnhold"/>
              <w:snapToGrid w:val="0"/>
            </w:pPr>
            <w:r w:rsidRPr="001A46D7">
              <w:t xml:space="preserve">Beskrivelse av kriteriene som er brukt ved seleksjon av </w:t>
            </w:r>
            <w:r w:rsidR="00401A08" w:rsidRPr="001A46D7">
              <w:t xml:space="preserve">journalrapportenes </w:t>
            </w:r>
            <w:r w:rsidRPr="001A46D7">
              <w:t xml:space="preserve">innhold. </w:t>
            </w:r>
          </w:p>
        </w:tc>
      </w:tr>
      <w:tr w:rsidR="00ED2C94" w:rsidRPr="00922DC1" w14:paraId="1474A4E2" w14:textId="77777777" w:rsidTr="00BA3FB7">
        <w:tc>
          <w:tcPr>
            <w:tcW w:w="2568" w:type="dxa"/>
            <w:gridSpan w:val="3"/>
            <w:tcBorders>
              <w:left w:val="single" w:sz="1" w:space="0" w:color="000000"/>
              <w:bottom w:val="single" w:sz="1" w:space="0" w:color="000000"/>
            </w:tcBorders>
          </w:tcPr>
          <w:p w14:paraId="3F01AC20"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E350E5C" w14:textId="77777777" w:rsidR="00ED2C94" w:rsidRPr="001A46D7" w:rsidRDefault="00401A08" w:rsidP="00416C9A">
            <w:pPr>
              <w:pStyle w:val="Tabellinnhold"/>
              <w:snapToGrid w:val="0"/>
            </w:pPr>
            <w:r w:rsidRPr="001A46D7">
              <w:t>Egne filer med journaluts</w:t>
            </w:r>
            <w:r w:rsidR="001A46D7">
              <w:t xml:space="preserve">krift for løpende og offentlig </w:t>
            </w:r>
            <w:r w:rsidRPr="001A46D7">
              <w:t xml:space="preserve">journal: </w:t>
            </w:r>
            <w:r w:rsidRPr="001A46D7">
              <w:rPr>
                <w:i/>
              </w:rPr>
              <w:t>loependeJournal.xml</w:t>
            </w:r>
            <w:r w:rsidRPr="001A46D7">
              <w:t xml:space="preserve"> og </w:t>
            </w:r>
            <w:r w:rsidR="001A46D7">
              <w:rPr>
                <w:i/>
              </w:rPr>
              <w:t>offentligJ</w:t>
            </w:r>
            <w:r w:rsidRPr="001A46D7">
              <w:rPr>
                <w:i/>
              </w:rPr>
              <w:t>ournal.xml</w:t>
            </w:r>
          </w:p>
        </w:tc>
      </w:tr>
      <w:tr w:rsidR="00ED2C94" w:rsidRPr="00922DC1" w14:paraId="4254FAC2" w14:textId="77777777" w:rsidTr="00BA3FB7">
        <w:tc>
          <w:tcPr>
            <w:tcW w:w="2568" w:type="dxa"/>
            <w:gridSpan w:val="3"/>
            <w:tcBorders>
              <w:left w:val="single" w:sz="1" w:space="0" w:color="000000"/>
              <w:bottom w:val="single" w:sz="1" w:space="0" w:color="000000"/>
            </w:tcBorders>
          </w:tcPr>
          <w:p w14:paraId="59E63430"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F6CF737" w14:textId="77777777" w:rsidR="00ED2C94" w:rsidRPr="001A46D7" w:rsidRDefault="00ED2C94" w:rsidP="00416C9A">
            <w:pPr>
              <w:pStyle w:val="Tabellinnhold"/>
              <w:snapToGrid w:val="0"/>
            </w:pPr>
          </w:p>
        </w:tc>
      </w:tr>
      <w:tr w:rsidR="00ED2C94" w:rsidRPr="00922DC1" w14:paraId="5F8265C6" w14:textId="77777777" w:rsidTr="00BA3FB7">
        <w:tc>
          <w:tcPr>
            <w:tcW w:w="2568" w:type="dxa"/>
            <w:gridSpan w:val="3"/>
            <w:tcBorders>
              <w:left w:val="single" w:sz="1" w:space="0" w:color="000000"/>
              <w:bottom w:val="single" w:sz="1" w:space="0" w:color="000000"/>
            </w:tcBorders>
          </w:tcPr>
          <w:p w14:paraId="5124AF08"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075B957C" w14:textId="77777777" w:rsidR="00ED2C94" w:rsidRPr="001A46D7" w:rsidRDefault="00ED2C94" w:rsidP="00416C9A">
            <w:pPr>
              <w:pStyle w:val="Tabellinnhold"/>
              <w:snapToGrid w:val="0"/>
            </w:pPr>
          </w:p>
        </w:tc>
      </w:tr>
      <w:tr w:rsidR="00ED2C94" w:rsidRPr="00922DC1" w14:paraId="32B45115" w14:textId="77777777" w:rsidTr="00BA3FB7">
        <w:tc>
          <w:tcPr>
            <w:tcW w:w="2568" w:type="dxa"/>
            <w:gridSpan w:val="3"/>
            <w:tcBorders>
              <w:left w:val="single" w:sz="1" w:space="0" w:color="000000"/>
              <w:bottom w:val="single" w:sz="1" w:space="0" w:color="000000"/>
            </w:tcBorders>
          </w:tcPr>
          <w:p w14:paraId="288751D2"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6A5AA68D" w14:textId="77777777" w:rsidR="00ED2C94" w:rsidRPr="001A46D7" w:rsidRDefault="00ED2C94" w:rsidP="00416C9A">
            <w:pPr>
              <w:pStyle w:val="Tabellinnhold"/>
              <w:snapToGrid w:val="0"/>
            </w:pPr>
          </w:p>
        </w:tc>
      </w:tr>
      <w:tr w:rsidR="00ED2C94" w:rsidRPr="00922DC1" w14:paraId="05DCAE9D" w14:textId="77777777" w:rsidTr="00BA3FB7">
        <w:tc>
          <w:tcPr>
            <w:tcW w:w="2568" w:type="dxa"/>
            <w:gridSpan w:val="3"/>
            <w:tcBorders>
              <w:left w:val="single" w:sz="1" w:space="0" w:color="000000"/>
              <w:bottom w:val="single" w:sz="1" w:space="0" w:color="000000"/>
            </w:tcBorders>
          </w:tcPr>
          <w:p w14:paraId="4A974EA5"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29B0FCBD" w14:textId="77777777" w:rsidR="00ED2C94" w:rsidRPr="001A46D7" w:rsidRDefault="00ED2C94" w:rsidP="00416C9A">
            <w:pPr>
              <w:pStyle w:val="Tabellinnhold"/>
              <w:snapToGrid w:val="0"/>
            </w:pPr>
            <w:r w:rsidRPr="001A46D7">
              <w:t xml:space="preserve">Både løpende og offentlig journal er i utgangspunktet selektert etter journaldato. Andre kriterier kan eventuelt brukes i tillegg. </w:t>
            </w:r>
          </w:p>
        </w:tc>
      </w:tr>
    </w:tbl>
    <w:p w14:paraId="7E23693D" w14:textId="77777777" w:rsidR="00ED2C94" w:rsidRPr="001A46D7" w:rsidRDefault="00ED2C94" w:rsidP="00ED2C94"/>
    <w:p w14:paraId="2F894FCF" w14:textId="77777777" w:rsidR="00ED2C94" w:rsidRPr="001A46D7" w:rsidRDefault="00ED2C94" w:rsidP="00D47F1A">
      <w:pPr>
        <w:pStyle w:val="Metadataoverskrift"/>
      </w:pPr>
      <w:r w:rsidRPr="001A46D7">
        <w:t>Møtebehandling</w:t>
      </w: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04867D6E" w14:textId="77777777" w:rsidTr="0002622F">
        <w:tc>
          <w:tcPr>
            <w:tcW w:w="521" w:type="dxa"/>
            <w:tcBorders>
              <w:top w:val="single" w:sz="1" w:space="0" w:color="000000"/>
              <w:left w:val="single" w:sz="1" w:space="0" w:color="000000"/>
              <w:bottom w:val="single" w:sz="1" w:space="0" w:color="000000"/>
            </w:tcBorders>
          </w:tcPr>
          <w:p w14:paraId="41C77B69"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1CD6425D"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M370</w:t>
            </w:r>
          </w:p>
        </w:tc>
        <w:tc>
          <w:tcPr>
            <w:tcW w:w="802" w:type="dxa"/>
            <w:tcBorders>
              <w:top w:val="single" w:sz="1" w:space="0" w:color="000000"/>
              <w:left w:val="single" w:sz="1" w:space="0" w:color="000000"/>
              <w:bottom w:val="single" w:sz="1" w:space="0" w:color="000000"/>
            </w:tcBorders>
          </w:tcPr>
          <w:p w14:paraId="62BCADBE"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B62488F"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utvalg</w:t>
            </w:r>
          </w:p>
        </w:tc>
      </w:tr>
      <w:tr w:rsidR="00ED2C94" w:rsidRPr="00922DC1" w14:paraId="0C8A335B" w14:textId="77777777" w:rsidTr="0002622F">
        <w:tc>
          <w:tcPr>
            <w:tcW w:w="2568" w:type="dxa"/>
            <w:gridSpan w:val="3"/>
            <w:tcBorders>
              <w:left w:val="single" w:sz="1" w:space="0" w:color="000000"/>
              <w:bottom w:val="single" w:sz="1" w:space="0" w:color="000000"/>
            </w:tcBorders>
          </w:tcPr>
          <w:p w14:paraId="36869298"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3B29C72" w14:textId="77777777" w:rsidR="00ED2C94" w:rsidRPr="001A46D7" w:rsidRDefault="00401A08" w:rsidP="00401A08">
            <w:pPr>
              <w:pStyle w:val="Tabellinnhold"/>
              <w:snapToGrid w:val="0"/>
            </w:pPr>
            <w:r w:rsidRPr="001A46D7">
              <w:t>Betinget o</w:t>
            </w:r>
            <w:r w:rsidR="00ED2C94" w:rsidRPr="001A46D7">
              <w:t>bligatorisk</w:t>
            </w:r>
          </w:p>
        </w:tc>
        <w:tc>
          <w:tcPr>
            <w:tcW w:w="2408" w:type="dxa"/>
            <w:tcBorders>
              <w:left w:val="single" w:sz="1" w:space="0" w:color="000000"/>
              <w:bottom w:val="single" w:sz="1" w:space="0" w:color="000000"/>
            </w:tcBorders>
          </w:tcPr>
          <w:p w14:paraId="5628A957"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0F545F8" w14:textId="77777777" w:rsidR="00ED2C94" w:rsidRPr="001A46D7" w:rsidRDefault="00ED2C94" w:rsidP="00416C9A">
            <w:pPr>
              <w:pStyle w:val="Tabellinnhold"/>
              <w:snapToGrid w:val="0"/>
            </w:pPr>
            <w:r w:rsidRPr="001A46D7">
              <w:t>En</w:t>
            </w:r>
          </w:p>
        </w:tc>
      </w:tr>
      <w:tr w:rsidR="00ED2C94" w:rsidRPr="00922DC1" w14:paraId="1384F87C" w14:textId="77777777" w:rsidTr="0002622F">
        <w:tc>
          <w:tcPr>
            <w:tcW w:w="2568" w:type="dxa"/>
            <w:gridSpan w:val="3"/>
            <w:tcBorders>
              <w:left w:val="single" w:sz="1" w:space="0" w:color="000000"/>
              <w:bottom w:val="single" w:sz="1" w:space="0" w:color="000000"/>
            </w:tcBorders>
          </w:tcPr>
          <w:p w14:paraId="2CE0F211"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CB33F01" w14:textId="77777777" w:rsidR="00ED2C94" w:rsidRPr="001A46D7" w:rsidRDefault="0002622F" w:rsidP="00416C9A">
            <w:pPr>
              <w:pStyle w:val="Tabellinnhold"/>
              <w:snapToGrid w:val="0"/>
            </w:pPr>
            <w:r w:rsidRPr="001A46D7">
              <w:t>Navn på utvalget som avholdt</w:t>
            </w:r>
            <w:r w:rsidR="00ED2C94" w:rsidRPr="001A46D7">
              <w:t xml:space="preserve"> møte</w:t>
            </w:r>
          </w:p>
        </w:tc>
      </w:tr>
      <w:tr w:rsidR="00ED2C94" w:rsidRPr="00922DC1" w14:paraId="65CB4546" w14:textId="77777777" w:rsidTr="0002622F">
        <w:tc>
          <w:tcPr>
            <w:tcW w:w="2568" w:type="dxa"/>
            <w:gridSpan w:val="3"/>
            <w:tcBorders>
              <w:left w:val="single" w:sz="1" w:space="0" w:color="000000"/>
              <w:bottom w:val="single" w:sz="1" w:space="0" w:color="000000"/>
            </w:tcBorders>
          </w:tcPr>
          <w:p w14:paraId="6F3D6ED5"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22D1CDA7" w14:textId="77777777" w:rsidR="00ED2C94" w:rsidRPr="001A46D7" w:rsidRDefault="00ED2C94" w:rsidP="004251FF">
            <w:pPr>
              <w:pStyle w:val="Tabellinnhold"/>
              <w:snapToGrid w:val="0"/>
              <w:rPr>
                <w:i/>
              </w:rPr>
            </w:pPr>
            <w:r w:rsidRPr="001A46D7">
              <w:rPr>
                <w:i/>
              </w:rPr>
              <w:t>m</w:t>
            </w:r>
            <w:r w:rsidR="004251FF" w:rsidRPr="001A46D7">
              <w:rPr>
                <w:i/>
              </w:rPr>
              <w:t>oe</w:t>
            </w:r>
            <w:r w:rsidRPr="001A46D7">
              <w:rPr>
                <w:i/>
              </w:rPr>
              <w:t>temappe</w:t>
            </w:r>
          </w:p>
        </w:tc>
      </w:tr>
      <w:tr w:rsidR="00ED2C94" w:rsidRPr="00922DC1" w14:paraId="14BCF465" w14:textId="77777777" w:rsidTr="0002622F">
        <w:tc>
          <w:tcPr>
            <w:tcW w:w="2568" w:type="dxa"/>
            <w:gridSpan w:val="3"/>
            <w:tcBorders>
              <w:left w:val="single" w:sz="1" w:space="0" w:color="000000"/>
              <w:bottom w:val="single" w:sz="1" w:space="0" w:color="000000"/>
            </w:tcBorders>
          </w:tcPr>
          <w:p w14:paraId="422D84D1"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74D1F77" w14:textId="77777777" w:rsidR="00ED2C94" w:rsidRPr="001A46D7" w:rsidRDefault="00ED2C94" w:rsidP="00416C9A">
            <w:pPr>
              <w:pStyle w:val="Tabellinnhold"/>
              <w:snapToGrid w:val="0"/>
            </w:pPr>
            <w:r w:rsidRPr="001A46D7">
              <w:t>Registreres manuelt ved opprettelsen av møtemappen</w:t>
            </w:r>
          </w:p>
        </w:tc>
      </w:tr>
      <w:tr w:rsidR="00ED2C94" w:rsidRPr="00922DC1" w14:paraId="1E0FBC3D" w14:textId="77777777" w:rsidTr="0002622F">
        <w:tc>
          <w:tcPr>
            <w:tcW w:w="2568" w:type="dxa"/>
            <w:gridSpan w:val="3"/>
            <w:tcBorders>
              <w:left w:val="single" w:sz="1" w:space="0" w:color="000000"/>
              <w:bottom w:val="single" w:sz="1" w:space="0" w:color="000000"/>
            </w:tcBorders>
          </w:tcPr>
          <w:p w14:paraId="2FF88A34"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6CDAB99D" w14:textId="77777777" w:rsidR="00ED2C94" w:rsidRPr="001A46D7" w:rsidRDefault="00ED2C94" w:rsidP="00416C9A">
            <w:pPr>
              <w:pStyle w:val="Tabellinnhold"/>
              <w:snapToGrid w:val="0"/>
            </w:pPr>
            <w:r w:rsidRPr="001A46D7">
              <w:t>Nei</w:t>
            </w:r>
          </w:p>
        </w:tc>
      </w:tr>
      <w:tr w:rsidR="00ED2C94" w:rsidRPr="00922DC1" w14:paraId="2818FAAF" w14:textId="77777777" w:rsidTr="0002622F">
        <w:tc>
          <w:tcPr>
            <w:tcW w:w="2568" w:type="dxa"/>
            <w:gridSpan w:val="3"/>
            <w:tcBorders>
              <w:left w:val="single" w:sz="1" w:space="0" w:color="000000"/>
              <w:bottom w:val="single" w:sz="1" w:space="0" w:color="000000"/>
            </w:tcBorders>
          </w:tcPr>
          <w:p w14:paraId="5CB541E8"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0AE41A4" w14:textId="77777777" w:rsidR="00ED2C94" w:rsidRPr="001A46D7" w:rsidRDefault="00ED2C94" w:rsidP="00416C9A">
            <w:pPr>
              <w:pStyle w:val="Tabellinnhold"/>
              <w:snapToGrid w:val="0"/>
            </w:pPr>
          </w:p>
        </w:tc>
      </w:tr>
      <w:tr w:rsidR="00ED2C94" w:rsidRPr="00922DC1" w14:paraId="14653D1D" w14:textId="77777777" w:rsidTr="0002622F">
        <w:tc>
          <w:tcPr>
            <w:tcW w:w="2568" w:type="dxa"/>
            <w:gridSpan w:val="3"/>
            <w:tcBorders>
              <w:left w:val="single" w:sz="1" w:space="0" w:color="000000"/>
              <w:bottom w:val="single" w:sz="1" w:space="0" w:color="000000"/>
            </w:tcBorders>
          </w:tcPr>
          <w:p w14:paraId="6155D7B3"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540DCD9" w14:textId="77777777" w:rsidR="00ED2C94" w:rsidRPr="001A46D7" w:rsidRDefault="00ED2C94" w:rsidP="00416C9A">
            <w:pPr>
              <w:pStyle w:val="Tabellinnhold"/>
              <w:snapToGrid w:val="0"/>
            </w:pPr>
          </w:p>
        </w:tc>
      </w:tr>
    </w:tbl>
    <w:p w14:paraId="0AE63191"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4C133716" w14:textId="77777777" w:rsidTr="004A3A80">
        <w:tc>
          <w:tcPr>
            <w:tcW w:w="521" w:type="dxa"/>
            <w:tcBorders>
              <w:top w:val="single" w:sz="1" w:space="0" w:color="000000"/>
              <w:left w:val="single" w:sz="1" w:space="0" w:color="000000"/>
              <w:bottom w:val="single" w:sz="1" w:space="0" w:color="000000"/>
            </w:tcBorders>
          </w:tcPr>
          <w:p w14:paraId="3C084BB6"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254D5C4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M371</w:t>
            </w:r>
          </w:p>
        </w:tc>
        <w:tc>
          <w:tcPr>
            <w:tcW w:w="802" w:type="dxa"/>
            <w:tcBorders>
              <w:top w:val="single" w:sz="1" w:space="0" w:color="000000"/>
              <w:left w:val="single" w:sz="1" w:space="0" w:color="000000"/>
              <w:bottom w:val="single" w:sz="1" w:space="0" w:color="000000"/>
            </w:tcBorders>
          </w:tcPr>
          <w:p w14:paraId="23D93355"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5E93182C"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moetested</w:t>
            </w:r>
          </w:p>
        </w:tc>
      </w:tr>
      <w:tr w:rsidR="00ED2C94" w:rsidRPr="00922DC1" w14:paraId="6CEEE3C8" w14:textId="77777777" w:rsidTr="004A3A80">
        <w:tc>
          <w:tcPr>
            <w:tcW w:w="2568" w:type="dxa"/>
            <w:gridSpan w:val="3"/>
            <w:tcBorders>
              <w:left w:val="single" w:sz="1" w:space="0" w:color="000000"/>
              <w:bottom w:val="single" w:sz="1" w:space="0" w:color="000000"/>
            </w:tcBorders>
          </w:tcPr>
          <w:p w14:paraId="18351E70"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48DD6130"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6FE6589C"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2E24145" w14:textId="77777777" w:rsidR="00ED2C94" w:rsidRPr="001A46D7" w:rsidRDefault="00ED2C94" w:rsidP="00416C9A">
            <w:pPr>
              <w:pStyle w:val="Tabellinnhold"/>
              <w:snapToGrid w:val="0"/>
            </w:pPr>
            <w:r w:rsidRPr="001A46D7">
              <w:t>En</w:t>
            </w:r>
          </w:p>
        </w:tc>
      </w:tr>
      <w:tr w:rsidR="00ED2C94" w:rsidRPr="00922DC1" w14:paraId="4F41461A" w14:textId="77777777" w:rsidTr="004A3A80">
        <w:tc>
          <w:tcPr>
            <w:tcW w:w="2568" w:type="dxa"/>
            <w:gridSpan w:val="3"/>
            <w:tcBorders>
              <w:left w:val="single" w:sz="1" w:space="0" w:color="000000"/>
              <w:bottom w:val="single" w:sz="1" w:space="0" w:color="000000"/>
            </w:tcBorders>
          </w:tcPr>
          <w:p w14:paraId="23A56944"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1BC4280D" w14:textId="77777777" w:rsidR="00ED2C94" w:rsidRPr="001A46D7" w:rsidRDefault="00ED2C94" w:rsidP="00416C9A">
            <w:pPr>
              <w:pStyle w:val="Tabellinnhold"/>
              <w:snapToGrid w:val="0"/>
            </w:pPr>
            <w:r w:rsidRPr="001A46D7">
              <w:t>Sted hvor møtet ble avholdt</w:t>
            </w:r>
          </w:p>
        </w:tc>
      </w:tr>
      <w:tr w:rsidR="00ED2C94" w:rsidRPr="00922DC1" w14:paraId="62ABEB47" w14:textId="77777777" w:rsidTr="004A3A80">
        <w:tc>
          <w:tcPr>
            <w:tcW w:w="2568" w:type="dxa"/>
            <w:gridSpan w:val="3"/>
            <w:tcBorders>
              <w:left w:val="single" w:sz="1" w:space="0" w:color="000000"/>
              <w:bottom w:val="single" w:sz="1" w:space="0" w:color="000000"/>
            </w:tcBorders>
          </w:tcPr>
          <w:p w14:paraId="162B22F2"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FE86D0B" w14:textId="77777777" w:rsidR="00ED2C94" w:rsidRPr="001A46D7" w:rsidRDefault="00ED2C94" w:rsidP="004251FF">
            <w:pPr>
              <w:pStyle w:val="Tabellinnhold"/>
              <w:snapToGrid w:val="0"/>
              <w:rPr>
                <w:i/>
              </w:rPr>
            </w:pPr>
            <w:r w:rsidRPr="001A46D7">
              <w:rPr>
                <w:i/>
              </w:rPr>
              <w:t>m</w:t>
            </w:r>
            <w:r w:rsidR="004251FF" w:rsidRPr="001A46D7">
              <w:rPr>
                <w:i/>
              </w:rPr>
              <w:t>oe</w:t>
            </w:r>
            <w:r w:rsidRPr="001A46D7">
              <w:rPr>
                <w:i/>
              </w:rPr>
              <w:t>temappe</w:t>
            </w:r>
          </w:p>
        </w:tc>
      </w:tr>
      <w:tr w:rsidR="00ED2C94" w:rsidRPr="00922DC1" w14:paraId="62146C92" w14:textId="77777777" w:rsidTr="004A3A80">
        <w:tc>
          <w:tcPr>
            <w:tcW w:w="2568" w:type="dxa"/>
            <w:gridSpan w:val="3"/>
            <w:tcBorders>
              <w:left w:val="single" w:sz="1" w:space="0" w:color="000000"/>
              <w:bottom w:val="single" w:sz="1" w:space="0" w:color="000000"/>
            </w:tcBorders>
          </w:tcPr>
          <w:p w14:paraId="786DEA0B"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BB88D60" w14:textId="77777777" w:rsidR="00ED2C94" w:rsidRPr="001A46D7" w:rsidRDefault="00401A08" w:rsidP="00416C9A">
            <w:pPr>
              <w:pStyle w:val="Tabellinnhold"/>
              <w:snapToGrid w:val="0"/>
            </w:pPr>
            <w:r w:rsidRPr="001A46D7">
              <w:t>Registreres manuelt ved opprettelsen av møtemappen</w:t>
            </w:r>
          </w:p>
        </w:tc>
      </w:tr>
      <w:tr w:rsidR="00ED2C94" w:rsidRPr="00922DC1" w14:paraId="44014770" w14:textId="77777777" w:rsidTr="004A3A80">
        <w:tc>
          <w:tcPr>
            <w:tcW w:w="2568" w:type="dxa"/>
            <w:gridSpan w:val="3"/>
            <w:tcBorders>
              <w:left w:val="single" w:sz="1" w:space="0" w:color="000000"/>
              <w:bottom w:val="single" w:sz="1" w:space="0" w:color="000000"/>
            </w:tcBorders>
          </w:tcPr>
          <w:p w14:paraId="44960EEE"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BC79DE5" w14:textId="77777777" w:rsidR="00ED2C94" w:rsidRPr="001A46D7" w:rsidRDefault="00ED2C94" w:rsidP="00416C9A">
            <w:pPr>
              <w:pStyle w:val="Tabellinnhold"/>
              <w:snapToGrid w:val="0"/>
            </w:pPr>
            <w:r w:rsidRPr="001A46D7">
              <w:t>Nei</w:t>
            </w:r>
          </w:p>
        </w:tc>
      </w:tr>
      <w:tr w:rsidR="00ED2C94" w:rsidRPr="00922DC1" w14:paraId="33A6A447" w14:textId="77777777" w:rsidTr="004A3A80">
        <w:tc>
          <w:tcPr>
            <w:tcW w:w="2568" w:type="dxa"/>
            <w:gridSpan w:val="3"/>
            <w:tcBorders>
              <w:left w:val="single" w:sz="1" w:space="0" w:color="000000"/>
              <w:bottom w:val="single" w:sz="1" w:space="0" w:color="000000"/>
            </w:tcBorders>
          </w:tcPr>
          <w:p w14:paraId="001E6716"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96570D7" w14:textId="77777777" w:rsidR="00ED2C94" w:rsidRPr="001A46D7" w:rsidRDefault="00ED2C94" w:rsidP="00416C9A">
            <w:pPr>
              <w:pStyle w:val="Tabellinnhold"/>
              <w:snapToGrid w:val="0"/>
            </w:pPr>
          </w:p>
        </w:tc>
      </w:tr>
      <w:tr w:rsidR="00ED2C94" w:rsidRPr="00922DC1" w14:paraId="6D2D7009" w14:textId="77777777" w:rsidTr="004A3A80">
        <w:tc>
          <w:tcPr>
            <w:tcW w:w="2568" w:type="dxa"/>
            <w:gridSpan w:val="3"/>
            <w:tcBorders>
              <w:left w:val="single" w:sz="1" w:space="0" w:color="000000"/>
              <w:bottom w:val="single" w:sz="1" w:space="0" w:color="000000"/>
            </w:tcBorders>
          </w:tcPr>
          <w:p w14:paraId="1AF8F430"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BBC9859" w14:textId="77777777" w:rsidR="00ED2C94" w:rsidRPr="001A46D7" w:rsidRDefault="00ED2C94" w:rsidP="00416C9A">
            <w:pPr>
              <w:pStyle w:val="Tabellinnhold"/>
              <w:snapToGrid w:val="0"/>
            </w:pPr>
          </w:p>
        </w:tc>
      </w:tr>
    </w:tbl>
    <w:p w14:paraId="03300415" w14:textId="77777777" w:rsidR="00ED2C94"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042892" w:rsidRPr="001A46D7" w14:paraId="29569891" w14:textId="77777777" w:rsidTr="00042892">
        <w:tc>
          <w:tcPr>
            <w:tcW w:w="521" w:type="dxa"/>
            <w:tcBorders>
              <w:top w:val="single" w:sz="1" w:space="0" w:color="000000"/>
              <w:left w:val="single" w:sz="1" w:space="0" w:color="000000"/>
              <w:bottom w:val="single" w:sz="1" w:space="0" w:color="000000"/>
            </w:tcBorders>
          </w:tcPr>
          <w:p w14:paraId="64194203" w14:textId="77777777" w:rsidR="00042892" w:rsidRPr="001A46D7" w:rsidRDefault="00042892" w:rsidP="00042892">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380669A0" w14:textId="77777777" w:rsidR="00042892" w:rsidRPr="001A46D7" w:rsidRDefault="00042892" w:rsidP="00042892">
            <w:pPr>
              <w:pStyle w:val="Tabellinnhold"/>
              <w:snapToGrid w:val="0"/>
              <w:rPr>
                <w:rFonts w:ascii="Arial" w:hAnsi="Arial"/>
                <w:b/>
                <w:bCs/>
                <w:color w:val="FF0000"/>
              </w:rPr>
            </w:pPr>
            <w:r w:rsidRPr="001A46D7">
              <w:rPr>
                <w:rFonts w:ascii="Arial" w:hAnsi="Arial"/>
                <w:b/>
                <w:bCs/>
                <w:color w:val="FF0000"/>
              </w:rPr>
              <w:t>M372</w:t>
            </w:r>
          </w:p>
        </w:tc>
        <w:tc>
          <w:tcPr>
            <w:tcW w:w="802" w:type="dxa"/>
            <w:tcBorders>
              <w:top w:val="single" w:sz="1" w:space="0" w:color="000000"/>
              <w:left w:val="single" w:sz="1" w:space="0" w:color="000000"/>
              <w:bottom w:val="single" w:sz="1" w:space="0" w:color="000000"/>
            </w:tcBorders>
          </w:tcPr>
          <w:p w14:paraId="690EE541" w14:textId="77777777" w:rsidR="00042892" w:rsidRPr="001A46D7" w:rsidRDefault="00042892" w:rsidP="00042892">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B7DEF69" w14:textId="77777777" w:rsidR="00042892" w:rsidRPr="001A46D7" w:rsidRDefault="00042892" w:rsidP="00042892">
            <w:pPr>
              <w:pStyle w:val="Tabellinnhold"/>
              <w:snapToGrid w:val="0"/>
              <w:rPr>
                <w:rFonts w:ascii="Arial" w:hAnsi="Arial"/>
                <w:b/>
                <w:bCs/>
                <w:color w:val="FF0000"/>
              </w:rPr>
            </w:pPr>
            <w:r w:rsidRPr="001A46D7">
              <w:rPr>
                <w:rFonts w:ascii="Arial" w:hAnsi="Arial"/>
                <w:b/>
                <w:bCs/>
                <w:color w:val="FF0000"/>
              </w:rPr>
              <w:t>moetedeltakerNavn</w:t>
            </w:r>
          </w:p>
        </w:tc>
      </w:tr>
      <w:tr w:rsidR="00042892" w:rsidRPr="001A46D7" w14:paraId="6E32AE68" w14:textId="77777777" w:rsidTr="00042892">
        <w:tc>
          <w:tcPr>
            <w:tcW w:w="2568" w:type="dxa"/>
            <w:gridSpan w:val="3"/>
            <w:tcBorders>
              <w:left w:val="single" w:sz="1" w:space="0" w:color="000000"/>
              <w:bottom w:val="single" w:sz="1" w:space="0" w:color="000000"/>
            </w:tcBorders>
          </w:tcPr>
          <w:p w14:paraId="7A27AB3E" w14:textId="77777777" w:rsidR="00042892" w:rsidRPr="001A46D7" w:rsidRDefault="00042892" w:rsidP="00042892">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EE16F0B" w14:textId="77777777" w:rsidR="00042892" w:rsidRPr="001A46D7" w:rsidRDefault="00042892" w:rsidP="00042892">
            <w:pPr>
              <w:pStyle w:val="Tabellinnhold"/>
              <w:snapToGrid w:val="0"/>
            </w:pPr>
            <w:r w:rsidRPr="001A46D7">
              <w:t>Betinget obligatorisk</w:t>
            </w:r>
          </w:p>
        </w:tc>
        <w:tc>
          <w:tcPr>
            <w:tcW w:w="2408" w:type="dxa"/>
            <w:tcBorders>
              <w:left w:val="single" w:sz="1" w:space="0" w:color="000000"/>
              <w:bottom w:val="single" w:sz="1" w:space="0" w:color="000000"/>
            </w:tcBorders>
          </w:tcPr>
          <w:p w14:paraId="096DED37" w14:textId="77777777" w:rsidR="00042892" w:rsidRPr="001A46D7" w:rsidRDefault="00042892" w:rsidP="00042892">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5931FFE4" w14:textId="77777777" w:rsidR="00042892" w:rsidRPr="001A46D7" w:rsidRDefault="00042892" w:rsidP="00042892">
            <w:pPr>
              <w:pStyle w:val="Tabellinnhold"/>
              <w:snapToGrid w:val="0"/>
            </w:pPr>
            <w:r w:rsidRPr="001A46D7">
              <w:t>Mange</w:t>
            </w:r>
          </w:p>
        </w:tc>
      </w:tr>
      <w:tr w:rsidR="00042892" w:rsidRPr="001A46D7" w14:paraId="6EED4C30" w14:textId="77777777" w:rsidTr="00042892">
        <w:tc>
          <w:tcPr>
            <w:tcW w:w="2568" w:type="dxa"/>
            <w:gridSpan w:val="3"/>
            <w:tcBorders>
              <w:left w:val="single" w:sz="1" w:space="0" w:color="000000"/>
              <w:bottom w:val="single" w:sz="1" w:space="0" w:color="000000"/>
            </w:tcBorders>
          </w:tcPr>
          <w:p w14:paraId="2959D128" w14:textId="77777777" w:rsidR="00042892" w:rsidRPr="001A46D7" w:rsidRDefault="00042892" w:rsidP="00042892">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5B9AB4B" w14:textId="77777777" w:rsidR="00042892" w:rsidRPr="001A46D7" w:rsidRDefault="00042892" w:rsidP="00042892">
            <w:pPr>
              <w:pStyle w:val="Tabellinnhold"/>
              <w:snapToGrid w:val="0"/>
            </w:pPr>
            <w:r w:rsidRPr="001A46D7">
              <w:t>Navn på person som var til stedet på møtet</w:t>
            </w:r>
          </w:p>
        </w:tc>
      </w:tr>
      <w:tr w:rsidR="00042892" w:rsidRPr="001A46D7" w14:paraId="18B29980" w14:textId="77777777" w:rsidTr="00042892">
        <w:tc>
          <w:tcPr>
            <w:tcW w:w="2568" w:type="dxa"/>
            <w:gridSpan w:val="3"/>
            <w:tcBorders>
              <w:left w:val="single" w:sz="1" w:space="0" w:color="000000"/>
              <w:bottom w:val="single" w:sz="1" w:space="0" w:color="000000"/>
            </w:tcBorders>
          </w:tcPr>
          <w:p w14:paraId="2090B5AA" w14:textId="77777777" w:rsidR="00042892" w:rsidRPr="001A46D7" w:rsidRDefault="00042892" w:rsidP="00042892">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6A9607B5" w14:textId="77777777" w:rsidR="00042892" w:rsidRPr="001A46D7" w:rsidRDefault="00042892" w:rsidP="00042892">
            <w:pPr>
              <w:pStyle w:val="Tabellinnhold"/>
              <w:snapToGrid w:val="0"/>
              <w:rPr>
                <w:i/>
              </w:rPr>
            </w:pPr>
            <w:r w:rsidRPr="001A46D7">
              <w:rPr>
                <w:i/>
              </w:rPr>
              <w:t>moetemappe</w:t>
            </w:r>
          </w:p>
        </w:tc>
      </w:tr>
      <w:tr w:rsidR="00042892" w:rsidRPr="001A46D7" w14:paraId="4AB3FB24" w14:textId="77777777" w:rsidTr="00042892">
        <w:tc>
          <w:tcPr>
            <w:tcW w:w="2568" w:type="dxa"/>
            <w:gridSpan w:val="3"/>
            <w:tcBorders>
              <w:left w:val="single" w:sz="1" w:space="0" w:color="000000"/>
              <w:bottom w:val="single" w:sz="1" w:space="0" w:color="000000"/>
            </w:tcBorders>
          </w:tcPr>
          <w:p w14:paraId="16B788D0" w14:textId="77777777" w:rsidR="00042892" w:rsidRPr="001A46D7" w:rsidRDefault="00042892" w:rsidP="00042892">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1A0847B7" w14:textId="77777777" w:rsidR="00042892" w:rsidRPr="001A46D7" w:rsidRDefault="00042892" w:rsidP="00042892">
            <w:pPr>
              <w:pStyle w:val="Tabellinnhold"/>
              <w:snapToGrid w:val="0"/>
            </w:pPr>
            <w:r w:rsidRPr="001A46D7">
              <w:t>Registreres manuelt ved opprettelsen av møtemappen, kan eventuelt også hentes automatisk fra f.eks. møteinnkalling</w:t>
            </w:r>
          </w:p>
        </w:tc>
      </w:tr>
      <w:tr w:rsidR="00042892" w:rsidRPr="001A46D7" w14:paraId="4792E642" w14:textId="77777777" w:rsidTr="00042892">
        <w:tc>
          <w:tcPr>
            <w:tcW w:w="2568" w:type="dxa"/>
            <w:gridSpan w:val="3"/>
            <w:tcBorders>
              <w:left w:val="single" w:sz="1" w:space="0" w:color="000000"/>
              <w:bottom w:val="single" w:sz="1" w:space="0" w:color="000000"/>
            </w:tcBorders>
          </w:tcPr>
          <w:p w14:paraId="75B66EBD" w14:textId="77777777" w:rsidR="00042892" w:rsidRPr="001A46D7" w:rsidRDefault="00042892" w:rsidP="00042892">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2C3409E" w14:textId="77777777" w:rsidR="00042892" w:rsidRPr="001A46D7" w:rsidRDefault="00042892" w:rsidP="00042892">
            <w:pPr>
              <w:pStyle w:val="Tabellinnhold"/>
              <w:snapToGrid w:val="0"/>
            </w:pPr>
            <w:r w:rsidRPr="001A46D7">
              <w:t>Nei</w:t>
            </w:r>
          </w:p>
        </w:tc>
      </w:tr>
      <w:tr w:rsidR="00042892" w:rsidRPr="001A46D7" w14:paraId="3EA9E5A1" w14:textId="77777777" w:rsidTr="00042892">
        <w:tc>
          <w:tcPr>
            <w:tcW w:w="2568" w:type="dxa"/>
            <w:gridSpan w:val="3"/>
            <w:tcBorders>
              <w:left w:val="single" w:sz="1" w:space="0" w:color="000000"/>
              <w:bottom w:val="single" w:sz="1" w:space="0" w:color="000000"/>
            </w:tcBorders>
          </w:tcPr>
          <w:p w14:paraId="69984B5D" w14:textId="77777777" w:rsidR="00042892" w:rsidRPr="001A46D7" w:rsidRDefault="00042892" w:rsidP="00042892">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12902360" w14:textId="77777777" w:rsidR="00042892" w:rsidRPr="001A46D7" w:rsidRDefault="00042892" w:rsidP="00042892">
            <w:pPr>
              <w:pStyle w:val="Tabellinnhold"/>
              <w:snapToGrid w:val="0"/>
              <w:ind w:left="-6"/>
            </w:pPr>
          </w:p>
        </w:tc>
      </w:tr>
      <w:tr w:rsidR="00042892" w:rsidRPr="001A46D7" w14:paraId="5DB0100E" w14:textId="77777777" w:rsidTr="00042892">
        <w:tc>
          <w:tcPr>
            <w:tcW w:w="2568" w:type="dxa"/>
            <w:gridSpan w:val="3"/>
            <w:tcBorders>
              <w:left w:val="single" w:sz="1" w:space="0" w:color="000000"/>
              <w:bottom w:val="single" w:sz="1" w:space="0" w:color="000000"/>
            </w:tcBorders>
          </w:tcPr>
          <w:p w14:paraId="16DB1D78" w14:textId="77777777" w:rsidR="00042892" w:rsidRPr="001A46D7" w:rsidRDefault="00042892" w:rsidP="00042892">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6F063F1C" w14:textId="77777777" w:rsidR="00042892" w:rsidRPr="001A46D7" w:rsidRDefault="00042892" w:rsidP="00042892">
            <w:pPr>
              <w:pStyle w:val="Tabellinnhold"/>
              <w:snapToGrid w:val="0"/>
            </w:pPr>
          </w:p>
        </w:tc>
      </w:tr>
    </w:tbl>
    <w:p w14:paraId="4664BEBB" w14:textId="77777777" w:rsidR="00042892" w:rsidRPr="001A46D7" w:rsidRDefault="00042892"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5B81D3BA" w14:textId="77777777" w:rsidTr="00BA3FB7">
        <w:tc>
          <w:tcPr>
            <w:tcW w:w="521" w:type="dxa"/>
            <w:tcBorders>
              <w:top w:val="single" w:sz="1" w:space="0" w:color="000000"/>
              <w:left w:val="single" w:sz="1" w:space="0" w:color="000000"/>
              <w:bottom w:val="single" w:sz="1" w:space="0" w:color="000000"/>
            </w:tcBorders>
          </w:tcPr>
          <w:p w14:paraId="21F5D704"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F46681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M373</w:t>
            </w:r>
          </w:p>
        </w:tc>
        <w:tc>
          <w:tcPr>
            <w:tcW w:w="802" w:type="dxa"/>
            <w:tcBorders>
              <w:top w:val="single" w:sz="1" w:space="0" w:color="000000"/>
              <w:left w:val="single" w:sz="1" w:space="0" w:color="000000"/>
              <w:bottom w:val="single" w:sz="1" w:space="0" w:color="000000"/>
            </w:tcBorders>
          </w:tcPr>
          <w:p w14:paraId="7B13A6DF"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3BF5B086"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moetedeltakerFunksjon</w:t>
            </w:r>
          </w:p>
        </w:tc>
      </w:tr>
      <w:tr w:rsidR="00ED2C94" w:rsidRPr="00922DC1" w14:paraId="3DE0FF9B" w14:textId="77777777" w:rsidTr="00BA3FB7">
        <w:tc>
          <w:tcPr>
            <w:tcW w:w="2568" w:type="dxa"/>
            <w:gridSpan w:val="3"/>
            <w:tcBorders>
              <w:left w:val="single" w:sz="1" w:space="0" w:color="000000"/>
              <w:bottom w:val="single" w:sz="1" w:space="0" w:color="000000"/>
            </w:tcBorders>
          </w:tcPr>
          <w:p w14:paraId="1EA4789D"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6B3E40C" w14:textId="77777777" w:rsidR="00ED2C94" w:rsidRPr="001A46D7" w:rsidRDefault="0094570D" w:rsidP="00416C9A">
            <w:pPr>
              <w:pStyle w:val="Tabellinnhold"/>
              <w:snapToGrid w:val="0"/>
            </w:pPr>
            <w:r w:rsidRPr="001A46D7">
              <w:t>Valgfri</w:t>
            </w:r>
          </w:p>
        </w:tc>
        <w:tc>
          <w:tcPr>
            <w:tcW w:w="2408" w:type="dxa"/>
            <w:tcBorders>
              <w:left w:val="single" w:sz="1" w:space="0" w:color="000000"/>
              <w:bottom w:val="single" w:sz="1" w:space="0" w:color="000000"/>
            </w:tcBorders>
          </w:tcPr>
          <w:p w14:paraId="5E405EFF"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66895724" w14:textId="77777777" w:rsidR="00ED2C94" w:rsidRPr="001A46D7" w:rsidRDefault="00401A08" w:rsidP="00416C9A">
            <w:pPr>
              <w:pStyle w:val="Tabellinnhold"/>
              <w:snapToGrid w:val="0"/>
            </w:pPr>
            <w:r w:rsidRPr="001A46D7">
              <w:t>Mange</w:t>
            </w:r>
          </w:p>
        </w:tc>
      </w:tr>
      <w:tr w:rsidR="00ED2C94" w:rsidRPr="00922DC1" w14:paraId="5173AB2E" w14:textId="77777777" w:rsidTr="00BA3FB7">
        <w:tc>
          <w:tcPr>
            <w:tcW w:w="2568" w:type="dxa"/>
            <w:gridSpan w:val="3"/>
            <w:tcBorders>
              <w:left w:val="single" w:sz="1" w:space="0" w:color="000000"/>
              <w:bottom w:val="single" w:sz="1" w:space="0" w:color="000000"/>
            </w:tcBorders>
          </w:tcPr>
          <w:p w14:paraId="7BBABCFD"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5F13464" w14:textId="77777777" w:rsidR="00ED2C94" w:rsidRPr="001A46D7" w:rsidRDefault="00ED2C94" w:rsidP="00416C9A">
            <w:pPr>
              <w:pStyle w:val="Tabellinnhold"/>
              <w:snapToGrid w:val="0"/>
            </w:pPr>
            <w:r w:rsidRPr="001A46D7">
              <w:t>Funksjon eller rolle til personen som deltok på møtet</w:t>
            </w:r>
          </w:p>
        </w:tc>
      </w:tr>
      <w:tr w:rsidR="00ED2C94" w:rsidRPr="00922DC1" w14:paraId="38B3CDE3" w14:textId="77777777" w:rsidTr="00BA3FB7">
        <w:tc>
          <w:tcPr>
            <w:tcW w:w="2568" w:type="dxa"/>
            <w:gridSpan w:val="3"/>
            <w:tcBorders>
              <w:left w:val="single" w:sz="1" w:space="0" w:color="000000"/>
              <w:bottom w:val="single" w:sz="1" w:space="0" w:color="000000"/>
            </w:tcBorders>
          </w:tcPr>
          <w:p w14:paraId="5D7AEF28"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035BD81" w14:textId="77777777" w:rsidR="00ED2C94" w:rsidRPr="001A46D7" w:rsidRDefault="00ED2C94" w:rsidP="004251FF">
            <w:pPr>
              <w:pStyle w:val="Tabellinnhold"/>
              <w:snapToGrid w:val="0"/>
            </w:pPr>
            <w:r w:rsidRPr="001A46D7">
              <w:rPr>
                <w:i/>
              </w:rPr>
              <w:t>m</w:t>
            </w:r>
            <w:r w:rsidR="004251FF" w:rsidRPr="001A46D7">
              <w:rPr>
                <w:i/>
              </w:rPr>
              <w:t>oe</w:t>
            </w:r>
            <w:r w:rsidRPr="001A46D7">
              <w:rPr>
                <w:i/>
              </w:rPr>
              <w:t>temappe</w:t>
            </w:r>
          </w:p>
        </w:tc>
      </w:tr>
      <w:tr w:rsidR="00ED2C94" w:rsidRPr="00922DC1" w14:paraId="7B84078D" w14:textId="77777777" w:rsidTr="00BA3FB7">
        <w:tc>
          <w:tcPr>
            <w:tcW w:w="2568" w:type="dxa"/>
            <w:gridSpan w:val="3"/>
            <w:tcBorders>
              <w:left w:val="single" w:sz="1" w:space="0" w:color="000000"/>
              <w:bottom w:val="single" w:sz="1" w:space="0" w:color="000000"/>
            </w:tcBorders>
          </w:tcPr>
          <w:p w14:paraId="64EE5701"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68C9D87" w14:textId="77777777" w:rsidR="00ED2C94" w:rsidRPr="001A46D7" w:rsidRDefault="00ED2C94" w:rsidP="00416C9A">
            <w:pPr>
              <w:pStyle w:val="Tabellinnhold"/>
              <w:snapToGrid w:val="0"/>
            </w:pPr>
          </w:p>
        </w:tc>
      </w:tr>
      <w:tr w:rsidR="00ED2C94" w:rsidRPr="00922DC1" w14:paraId="598B0497" w14:textId="77777777" w:rsidTr="00BA3FB7">
        <w:tc>
          <w:tcPr>
            <w:tcW w:w="2568" w:type="dxa"/>
            <w:gridSpan w:val="3"/>
            <w:tcBorders>
              <w:left w:val="single" w:sz="1" w:space="0" w:color="000000"/>
              <w:bottom w:val="single" w:sz="1" w:space="0" w:color="000000"/>
            </w:tcBorders>
          </w:tcPr>
          <w:p w14:paraId="13229F51"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324699E7" w14:textId="77777777" w:rsidR="00ED2C94" w:rsidRPr="001A46D7" w:rsidRDefault="00ED2C94" w:rsidP="00416C9A">
            <w:pPr>
              <w:pStyle w:val="Tabellinnhold"/>
              <w:snapToGrid w:val="0"/>
            </w:pPr>
            <w:r w:rsidRPr="001A46D7">
              <w:t>Nei</w:t>
            </w:r>
          </w:p>
        </w:tc>
      </w:tr>
      <w:tr w:rsidR="00ED2C94" w:rsidRPr="00922DC1" w14:paraId="7AC6BFF3" w14:textId="77777777" w:rsidTr="00BA3FB7">
        <w:tc>
          <w:tcPr>
            <w:tcW w:w="2568" w:type="dxa"/>
            <w:gridSpan w:val="3"/>
            <w:tcBorders>
              <w:left w:val="single" w:sz="1" w:space="0" w:color="000000"/>
              <w:bottom w:val="single" w:sz="1" w:space="0" w:color="000000"/>
            </w:tcBorders>
          </w:tcPr>
          <w:p w14:paraId="453BEE3F"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72FB51D" w14:textId="77777777" w:rsidR="0094570D" w:rsidRPr="001A46D7" w:rsidRDefault="0094570D" w:rsidP="0094570D">
            <w:pPr>
              <w:pStyle w:val="Tabellinnhold"/>
              <w:snapToGrid w:val="0"/>
            </w:pPr>
            <w:r w:rsidRPr="001A46D7">
              <w:t xml:space="preserve">Ingen obligatoriske typer.  Aktuelle verdier kan f.eks. være: </w:t>
            </w:r>
          </w:p>
          <w:p w14:paraId="6C43E549" w14:textId="77777777" w:rsidR="0094570D" w:rsidRPr="001A46D7" w:rsidRDefault="0094570D" w:rsidP="0094570D">
            <w:pPr>
              <w:pStyle w:val="Tabellinnhold"/>
              <w:numPr>
                <w:ilvl w:val="0"/>
                <w:numId w:val="47"/>
              </w:numPr>
              <w:snapToGrid w:val="0"/>
              <w:ind w:left="354"/>
            </w:pPr>
            <w:r w:rsidRPr="001A46D7">
              <w:t>"Møteleder"</w:t>
            </w:r>
          </w:p>
          <w:p w14:paraId="03C013DD" w14:textId="77777777" w:rsidR="00ED2C94" w:rsidRPr="001A46D7" w:rsidRDefault="0094570D" w:rsidP="0094570D">
            <w:pPr>
              <w:pStyle w:val="Tabellinnhold"/>
              <w:numPr>
                <w:ilvl w:val="0"/>
                <w:numId w:val="47"/>
              </w:numPr>
              <w:snapToGrid w:val="0"/>
              <w:ind w:left="354"/>
            </w:pPr>
            <w:r w:rsidRPr="001A46D7">
              <w:t>"Referent"</w:t>
            </w:r>
          </w:p>
        </w:tc>
      </w:tr>
      <w:tr w:rsidR="00ED2C94" w:rsidRPr="00922DC1" w14:paraId="25C4029E" w14:textId="77777777" w:rsidTr="00BA3FB7">
        <w:tc>
          <w:tcPr>
            <w:tcW w:w="2568" w:type="dxa"/>
            <w:gridSpan w:val="3"/>
            <w:tcBorders>
              <w:left w:val="single" w:sz="1" w:space="0" w:color="000000"/>
              <w:bottom w:val="single" w:sz="1" w:space="0" w:color="000000"/>
            </w:tcBorders>
          </w:tcPr>
          <w:p w14:paraId="35BED619"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5284AA1" w14:textId="77777777" w:rsidR="00ED2C94" w:rsidRPr="001A46D7" w:rsidRDefault="00ED2C94" w:rsidP="00416C9A">
            <w:pPr>
              <w:pStyle w:val="Tabellinnhold"/>
              <w:snapToGrid w:val="0"/>
            </w:pPr>
          </w:p>
        </w:tc>
      </w:tr>
    </w:tbl>
    <w:p w14:paraId="6BA53240" w14:textId="77777777" w:rsidR="00042892" w:rsidRDefault="00042892" w:rsidP="00D47F1A">
      <w:pPr>
        <w:pStyle w:val="Metadataoverskrift"/>
      </w:pPr>
    </w:p>
    <w:p w14:paraId="3B85ACB3" w14:textId="77777777" w:rsidR="00ED2C94" w:rsidRPr="001A46D7" w:rsidRDefault="00ED2C94" w:rsidP="00D47F1A">
      <w:pPr>
        <w:pStyle w:val="Metadataoverskrift"/>
      </w:pPr>
      <w:r w:rsidRPr="001A46D7">
        <w:t>Korrespondanse</w:t>
      </w: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59B4870C" w14:textId="77777777" w:rsidTr="00BA3FB7">
        <w:tc>
          <w:tcPr>
            <w:tcW w:w="521" w:type="dxa"/>
            <w:tcBorders>
              <w:top w:val="single" w:sz="1" w:space="0" w:color="000000"/>
              <w:left w:val="single" w:sz="1" w:space="0" w:color="000000"/>
              <w:bottom w:val="single" w:sz="1" w:space="0" w:color="000000"/>
            </w:tcBorders>
          </w:tcPr>
          <w:p w14:paraId="123F14CA"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190D40F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M400</w:t>
            </w:r>
          </w:p>
        </w:tc>
        <w:tc>
          <w:tcPr>
            <w:tcW w:w="802" w:type="dxa"/>
            <w:tcBorders>
              <w:top w:val="single" w:sz="1" w:space="0" w:color="000000"/>
              <w:left w:val="single" w:sz="1" w:space="0" w:color="000000"/>
              <w:bottom w:val="single" w:sz="1" w:space="0" w:color="000000"/>
            </w:tcBorders>
          </w:tcPr>
          <w:p w14:paraId="2C82AE7B"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2C6C8199"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korrespondansepartNavn</w:t>
            </w:r>
          </w:p>
        </w:tc>
      </w:tr>
      <w:tr w:rsidR="00ED2C94" w:rsidRPr="00922DC1" w14:paraId="516F738E" w14:textId="77777777" w:rsidTr="00BA3FB7">
        <w:tc>
          <w:tcPr>
            <w:tcW w:w="2568" w:type="dxa"/>
            <w:gridSpan w:val="3"/>
            <w:tcBorders>
              <w:left w:val="single" w:sz="1" w:space="0" w:color="000000"/>
              <w:bottom w:val="single" w:sz="1" w:space="0" w:color="000000"/>
            </w:tcBorders>
          </w:tcPr>
          <w:p w14:paraId="7DADC799"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0ECF3C89"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3F52024D"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482F1618" w14:textId="77777777" w:rsidR="00ED2C94" w:rsidRPr="001A46D7" w:rsidRDefault="004261E5" w:rsidP="00416C9A">
            <w:pPr>
              <w:pStyle w:val="Tabellinnhold"/>
              <w:snapToGrid w:val="0"/>
            </w:pPr>
            <w:r>
              <w:t>En</w:t>
            </w:r>
          </w:p>
        </w:tc>
      </w:tr>
      <w:tr w:rsidR="00ED2C94" w:rsidRPr="00922DC1" w14:paraId="7B13AE80" w14:textId="77777777" w:rsidTr="00BA3FB7">
        <w:tc>
          <w:tcPr>
            <w:tcW w:w="2568" w:type="dxa"/>
            <w:gridSpan w:val="3"/>
            <w:tcBorders>
              <w:left w:val="single" w:sz="1" w:space="0" w:color="000000"/>
              <w:bottom w:val="single" w:sz="1" w:space="0" w:color="000000"/>
            </w:tcBorders>
          </w:tcPr>
          <w:p w14:paraId="3BB0EA73"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0D1F0BC8" w14:textId="77777777" w:rsidR="00ED2C94" w:rsidRPr="001A46D7" w:rsidRDefault="00ED2C94" w:rsidP="00416C9A">
            <w:pPr>
              <w:pStyle w:val="Tabellinnhold"/>
              <w:snapToGrid w:val="0"/>
            </w:pPr>
            <w:r w:rsidRPr="001A46D7">
              <w:t>Navn på person eller organisasjon som er avsender eller mottaker av dokumentet</w:t>
            </w:r>
          </w:p>
        </w:tc>
      </w:tr>
      <w:tr w:rsidR="00ED2C94" w:rsidRPr="00922DC1" w14:paraId="54B51C42" w14:textId="77777777" w:rsidTr="00BA3FB7">
        <w:tc>
          <w:tcPr>
            <w:tcW w:w="2568" w:type="dxa"/>
            <w:gridSpan w:val="3"/>
            <w:tcBorders>
              <w:left w:val="single" w:sz="1" w:space="0" w:color="000000"/>
              <w:bottom w:val="single" w:sz="1" w:space="0" w:color="000000"/>
            </w:tcBorders>
          </w:tcPr>
          <w:p w14:paraId="3D1A6334"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85CA1BA" w14:textId="77777777" w:rsidR="00ED2C94" w:rsidRPr="001A46D7" w:rsidRDefault="00960AA8" w:rsidP="00416C9A">
            <w:pPr>
              <w:pStyle w:val="Tabellinnhold"/>
              <w:snapToGrid w:val="0"/>
              <w:rPr>
                <w:i/>
              </w:rPr>
            </w:pPr>
            <w:r>
              <w:rPr>
                <w:i/>
              </w:rPr>
              <w:t>korrespondansepart</w:t>
            </w:r>
          </w:p>
        </w:tc>
      </w:tr>
      <w:tr w:rsidR="00ED2C94" w:rsidRPr="00922DC1" w14:paraId="55BAFCE2" w14:textId="77777777" w:rsidTr="00BA3FB7">
        <w:tc>
          <w:tcPr>
            <w:tcW w:w="2568" w:type="dxa"/>
            <w:gridSpan w:val="3"/>
            <w:tcBorders>
              <w:left w:val="single" w:sz="1" w:space="0" w:color="000000"/>
              <w:bottom w:val="single" w:sz="1" w:space="0" w:color="000000"/>
            </w:tcBorders>
          </w:tcPr>
          <w:p w14:paraId="4309F8F4"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70A06E79" w14:textId="77777777" w:rsidR="00ED2C94" w:rsidRPr="001A46D7" w:rsidRDefault="00ED2C94" w:rsidP="00416C9A">
            <w:pPr>
              <w:pStyle w:val="Tabellinnhold"/>
              <w:snapToGrid w:val="0"/>
            </w:pPr>
            <w:r w:rsidRPr="001A46D7">
              <w:t>Registreres manuelt eller automatisk fra dokumentet</w:t>
            </w:r>
          </w:p>
        </w:tc>
      </w:tr>
      <w:tr w:rsidR="00ED2C94" w:rsidRPr="00922DC1" w14:paraId="41441C7C" w14:textId="77777777" w:rsidTr="00BA3FB7">
        <w:tc>
          <w:tcPr>
            <w:tcW w:w="2568" w:type="dxa"/>
            <w:gridSpan w:val="3"/>
            <w:tcBorders>
              <w:left w:val="single" w:sz="1" w:space="0" w:color="000000"/>
              <w:bottom w:val="single" w:sz="1" w:space="0" w:color="000000"/>
            </w:tcBorders>
          </w:tcPr>
          <w:p w14:paraId="01845DB8"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E0C19BC" w14:textId="77777777" w:rsidR="00ED2C94" w:rsidRPr="001A46D7" w:rsidRDefault="00ED2C94" w:rsidP="00416C9A">
            <w:pPr>
              <w:pStyle w:val="Tabellinnhold"/>
              <w:snapToGrid w:val="0"/>
            </w:pPr>
            <w:r w:rsidRPr="001A46D7">
              <w:t>Nei</w:t>
            </w:r>
          </w:p>
        </w:tc>
      </w:tr>
      <w:tr w:rsidR="00ED2C94" w:rsidRPr="00922DC1" w14:paraId="77010834" w14:textId="77777777" w:rsidTr="00BA3FB7">
        <w:tc>
          <w:tcPr>
            <w:tcW w:w="2568" w:type="dxa"/>
            <w:gridSpan w:val="3"/>
            <w:tcBorders>
              <w:left w:val="single" w:sz="1" w:space="0" w:color="000000"/>
              <w:bottom w:val="single" w:sz="1" w:space="0" w:color="000000"/>
            </w:tcBorders>
          </w:tcPr>
          <w:p w14:paraId="6D05A885"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D1EF09A" w14:textId="77777777" w:rsidR="00ED2C94" w:rsidRPr="001A46D7" w:rsidRDefault="00ED2C94" w:rsidP="00416C9A">
            <w:pPr>
              <w:pStyle w:val="Tabellinnhold"/>
              <w:snapToGrid w:val="0"/>
            </w:pPr>
          </w:p>
        </w:tc>
      </w:tr>
      <w:tr w:rsidR="00ED2C94" w:rsidRPr="00922DC1" w14:paraId="4B4E5DF2" w14:textId="77777777" w:rsidTr="00BA3FB7">
        <w:tc>
          <w:tcPr>
            <w:tcW w:w="2568" w:type="dxa"/>
            <w:gridSpan w:val="3"/>
            <w:tcBorders>
              <w:left w:val="single" w:sz="1" w:space="0" w:color="000000"/>
              <w:bottom w:val="single" w:sz="1" w:space="0" w:color="000000"/>
            </w:tcBorders>
          </w:tcPr>
          <w:p w14:paraId="7DA49EEF"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2F723455" w14:textId="77777777" w:rsidR="00ED2C94" w:rsidRPr="001A46D7" w:rsidRDefault="004261E5" w:rsidP="00416C9A">
            <w:pPr>
              <w:pStyle w:val="Tabellinnhold"/>
              <w:snapToGrid w:val="0"/>
            </w:pPr>
            <w:r>
              <w:t>Navn på korrespondansepart forekommer én gang innenfor objektet korrespondansepart, men denne kan forekomme flere ganger innenfor en journalpost. De samme gjelder alle elementene nedenfor.</w:t>
            </w:r>
          </w:p>
        </w:tc>
      </w:tr>
    </w:tbl>
    <w:p w14:paraId="1876E82E"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0CAD28C7" w14:textId="77777777" w:rsidTr="00BA3FB7">
        <w:tc>
          <w:tcPr>
            <w:tcW w:w="521" w:type="dxa"/>
            <w:tcBorders>
              <w:top w:val="single" w:sz="1" w:space="0" w:color="000000"/>
              <w:left w:val="single" w:sz="1" w:space="0" w:color="000000"/>
              <w:bottom w:val="single" w:sz="1" w:space="0" w:color="000000"/>
            </w:tcBorders>
          </w:tcPr>
          <w:p w14:paraId="24B5E954"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1C5135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M406</w:t>
            </w:r>
          </w:p>
        </w:tc>
        <w:tc>
          <w:tcPr>
            <w:tcW w:w="802" w:type="dxa"/>
            <w:tcBorders>
              <w:top w:val="single" w:sz="1" w:space="0" w:color="000000"/>
              <w:left w:val="single" w:sz="1" w:space="0" w:color="000000"/>
              <w:bottom w:val="single" w:sz="1" w:space="0" w:color="000000"/>
            </w:tcBorders>
          </w:tcPr>
          <w:p w14:paraId="30837939"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3ECE555A"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postadresse</w:t>
            </w:r>
          </w:p>
        </w:tc>
      </w:tr>
      <w:tr w:rsidR="00ED2C94" w:rsidRPr="00922DC1" w14:paraId="1FF05E24" w14:textId="77777777" w:rsidTr="00BA3FB7">
        <w:tc>
          <w:tcPr>
            <w:tcW w:w="2568" w:type="dxa"/>
            <w:gridSpan w:val="3"/>
            <w:tcBorders>
              <w:left w:val="single" w:sz="1" w:space="0" w:color="000000"/>
              <w:bottom w:val="single" w:sz="1" w:space="0" w:color="000000"/>
            </w:tcBorders>
          </w:tcPr>
          <w:p w14:paraId="6A020DEB"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BDCCFFA"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1123A156"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EF108EE" w14:textId="77777777" w:rsidR="00ED2C94" w:rsidRPr="001A46D7" w:rsidRDefault="0094570D" w:rsidP="00416C9A">
            <w:pPr>
              <w:pStyle w:val="Tabellinnhold"/>
              <w:snapToGrid w:val="0"/>
            </w:pPr>
            <w:r w:rsidRPr="001A46D7">
              <w:t>Mange</w:t>
            </w:r>
          </w:p>
        </w:tc>
      </w:tr>
      <w:tr w:rsidR="00ED2C94" w:rsidRPr="00922DC1" w14:paraId="3A9B4AC8" w14:textId="77777777" w:rsidTr="00BA3FB7">
        <w:tc>
          <w:tcPr>
            <w:tcW w:w="2568" w:type="dxa"/>
            <w:gridSpan w:val="3"/>
            <w:tcBorders>
              <w:left w:val="single" w:sz="1" w:space="0" w:color="000000"/>
              <w:bottom w:val="single" w:sz="1" w:space="0" w:color="000000"/>
            </w:tcBorders>
          </w:tcPr>
          <w:p w14:paraId="63585016"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E0540FF" w14:textId="77777777" w:rsidR="00ED2C94" w:rsidRPr="001A46D7" w:rsidRDefault="00ED2C94" w:rsidP="00416C9A">
            <w:pPr>
              <w:pStyle w:val="Tabellinnhold"/>
              <w:snapToGrid w:val="0"/>
            </w:pPr>
            <w:r w:rsidRPr="001A46D7">
              <w:t>Postadressen til en avsender /mottaker eller part</w:t>
            </w:r>
          </w:p>
        </w:tc>
      </w:tr>
      <w:tr w:rsidR="00ED2C94" w:rsidRPr="00922DC1" w14:paraId="63FB4EA5" w14:textId="77777777" w:rsidTr="00BA3FB7">
        <w:tc>
          <w:tcPr>
            <w:tcW w:w="2568" w:type="dxa"/>
            <w:gridSpan w:val="3"/>
            <w:tcBorders>
              <w:left w:val="single" w:sz="1" w:space="0" w:color="000000"/>
              <w:bottom w:val="single" w:sz="1" w:space="0" w:color="000000"/>
            </w:tcBorders>
          </w:tcPr>
          <w:p w14:paraId="7290B3D1"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44F5EF9" w14:textId="77777777" w:rsidR="00ED2C94" w:rsidRPr="001A46D7" w:rsidRDefault="00960AA8" w:rsidP="00042892">
            <w:pPr>
              <w:pStyle w:val="Tabellinnhold"/>
              <w:snapToGrid w:val="0"/>
              <w:rPr>
                <w:i/>
              </w:rPr>
            </w:pPr>
            <w:r>
              <w:rPr>
                <w:i/>
              </w:rPr>
              <w:t>korrespondansepart</w:t>
            </w:r>
            <w:r w:rsidR="00ED2C94" w:rsidRPr="001A46D7">
              <w:rPr>
                <w:i/>
              </w:rPr>
              <w:t>, part</w:t>
            </w:r>
          </w:p>
        </w:tc>
      </w:tr>
      <w:tr w:rsidR="00ED2C94" w:rsidRPr="00922DC1" w14:paraId="16E648A0" w14:textId="77777777" w:rsidTr="00BA3FB7">
        <w:tc>
          <w:tcPr>
            <w:tcW w:w="2568" w:type="dxa"/>
            <w:gridSpan w:val="3"/>
            <w:tcBorders>
              <w:left w:val="single" w:sz="1" w:space="0" w:color="000000"/>
              <w:bottom w:val="single" w:sz="1" w:space="0" w:color="000000"/>
            </w:tcBorders>
          </w:tcPr>
          <w:p w14:paraId="3B050821"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4B159AF3" w14:textId="77777777" w:rsidR="00ED2C94" w:rsidRPr="001A46D7" w:rsidRDefault="00ED2C94" w:rsidP="00416C9A">
            <w:pPr>
              <w:pStyle w:val="Tabellinnhold"/>
              <w:snapToGrid w:val="0"/>
            </w:pPr>
            <w:r w:rsidRPr="001A46D7">
              <w:t>Registreres manuelt eller automatisk fra dokumentet</w:t>
            </w:r>
          </w:p>
        </w:tc>
      </w:tr>
      <w:tr w:rsidR="00ED2C94" w:rsidRPr="00922DC1" w14:paraId="544F1C45" w14:textId="77777777" w:rsidTr="00BA3FB7">
        <w:tc>
          <w:tcPr>
            <w:tcW w:w="2568" w:type="dxa"/>
            <w:gridSpan w:val="3"/>
            <w:tcBorders>
              <w:left w:val="single" w:sz="1" w:space="0" w:color="000000"/>
              <w:bottom w:val="single" w:sz="1" w:space="0" w:color="000000"/>
            </w:tcBorders>
          </w:tcPr>
          <w:p w14:paraId="1B7CEEA1"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22DB5B6D" w14:textId="77777777" w:rsidR="00ED2C94" w:rsidRPr="001A46D7" w:rsidRDefault="00ED2C94" w:rsidP="00416C9A">
            <w:pPr>
              <w:pStyle w:val="Tabellinnhold"/>
              <w:snapToGrid w:val="0"/>
            </w:pPr>
            <w:r w:rsidRPr="001A46D7">
              <w:t>Nei</w:t>
            </w:r>
          </w:p>
        </w:tc>
      </w:tr>
      <w:tr w:rsidR="00ED2C94" w:rsidRPr="00922DC1" w14:paraId="3AE21767" w14:textId="77777777" w:rsidTr="00BA3FB7">
        <w:tc>
          <w:tcPr>
            <w:tcW w:w="2568" w:type="dxa"/>
            <w:gridSpan w:val="3"/>
            <w:tcBorders>
              <w:left w:val="single" w:sz="1" w:space="0" w:color="000000"/>
              <w:bottom w:val="single" w:sz="1" w:space="0" w:color="000000"/>
            </w:tcBorders>
          </w:tcPr>
          <w:p w14:paraId="79FC5B54"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6148A4AB" w14:textId="77777777" w:rsidR="00ED2C94" w:rsidRPr="001A46D7" w:rsidRDefault="00ED2C94" w:rsidP="00416C9A">
            <w:pPr>
              <w:pStyle w:val="Tabellinnhold"/>
              <w:snapToGrid w:val="0"/>
            </w:pPr>
          </w:p>
        </w:tc>
      </w:tr>
      <w:tr w:rsidR="00ED2C94" w:rsidRPr="00922DC1" w14:paraId="40D12AF4" w14:textId="77777777" w:rsidTr="00BA3FB7">
        <w:tc>
          <w:tcPr>
            <w:tcW w:w="2568" w:type="dxa"/>
            <w:gridSpan w:val="3"/>
            <w:tcBorders>
              <w:left w:val="single" w:sz="1" w:space="0" w:color="000000"/>
              <w:bottom w:val="single" w:sz="1" w:space="0" w:color="000000"/>
            </w:tcBorders>
          </w:tcPr>
          <w:p w14:paraId="0EA897BF"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4D23F3E" w14:textId="77777777" w:rsidR="00ED2C94" w:rsidRPr="001A46D7" w:rsidRDefault="00F55712" w:rsidP="00416C9A">
            <w:pPr>
              <w:pStyle w:val="Tabellinnhold"/>
              <w:snapToGrid w:val="0"/>
            </w:pPr>
            <w:r w:rsidRPr="001A46D7">
              <w:t>En postadresse kan angis som flere elementer ("adresselinjer"), noe som kan være aktuelt ved bestemte utenlandske adresser</w:t>
            </w:r>
          </w:p>
        </w:tc>
      </w:tr>
    </w:tbl>
    <w:p w14:paraId="3369AF2E"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241CC966" w14:textId="77777777" w:rsidTr="00BA3FB7">
        <w:tc>
          <w:tcPr>
            <w:tcW w:w="521" w:type="dxa"/>
            <w:tcBorders>
              <w:top w:val="single" w:sz="1" w:space="0" w:color="000000"/>
              <w:left w:val="single" w:sz="1" w:space="0" w:color="000000"/>
              <w:bottom w:val="single" w:sz="1" w:space="0" w:color="000000"/>
            </w:tcBorders>
          </w:tcPr>
          <w:p w14:paraId="787237B2"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50CFAC8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M407</w:t>
            </w:r>
          </w:p>
        </w:tc>
        <w:tc>
          <w:tcPr>
            <w:tcW w:w="802" w:type="dxa"/>
            <w:tcBorders>
              <w:top w:val="single" w:sz="1" w:space="0" w:color="000000"/>
              <w:left w:val="single" w:sz="1" w:space="0" w:color="000000"/>
              <w:bottom w:val="single" w:sz="1" w:space="0" w:color="000000"/>
            </w:tcBorders>
          </w:tcPr>
          <w:p w14:paraId="4A19F960"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6180C545"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postnummer</w:t>
            </w:r>
          </w:p>
        </w:tc>
      </w:tr>
      <w:tr w:rsidR="00ED2C94" w:rsidRPr="00922DC1" w14:paraId="544A6552" w14:textId="77777777" w:rsidTr="00BA3FB7">
        <w:tc>
          <w:tcPr>
            <w:tcW w:w="2568" w:type="dxa"/>
            <w:gridSpan w:val="3"/>
            <w:tcBorders>
              <w:left w:val="single" w:sz="1" w:space="0" w:color="000000"/>
              <w:bottom w:val="single" w:sz="1" w:space="0" w:color="000000"/>
            </w:tcBorders>
          </w:tcPr>
          <w:p w14:paraId="7F672604"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32A7119"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7E41997B"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5A9F5E0" w14:textId="77777777" w:rsidR="00ED2C94" w:rsidRPr="001A46D7" w:rsidRDefault="004261E5" w:rsidP="00416C9A">
            <w:pPr>
              <w:pStyle w:val="Tabellinnhold"/>
              <w:snapToGrid w:val="0"/>
            </w:pPr>
            <w:r>
              <w:t>En</w:t>
            </w:r>
          </w:p>
        </w:tc>
      </w:tr>
      <w:tr w:rsidR="00ED2C94" w:rsidRPr="00922DC1" w14:paraId="36147E05" w14:textId="77777777" w:rsidTr="00BA3FB7">
        <w:tc>
          <w:tcPr>
            <w:tcW w:w="2568" w:type="dxa"/>
            <w:gridSpan w:val="3"/>
            <w:tcBorders>
              <w:left w:val="single" w:sz="1" w:space="0" w:color="000000"/>
              <w:bottom w:val="single" w:sz="1" w:space="0" w:color="000000"/>
            </w:tcBorders>
          </w:tcPr>
          <w:p w14:paraId="451DD78D"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24E3111E" w14:textId="77777777" w:rsidR="00ED2C94" w:rsidRPr="001A46D7" w:rsidRDefault="00ED2C94" w:rsidP="00416C9A">
            <w:pPr>
              <w:pStyle w:val="Tabellinnhold"/>
              <w:snapToGrid w:val="0"/>
            </w:pPr>
            <w:r w:rsidRPr="001A46D7">
              <w:t>Postnummeret til en avsender /mottaker eller part</w:t>
            </w:r>
          </w:p>
        </w:tc>
      </w:tr>
      <w:tr w:rsidR="00ED2C94" w:rsidRPr="00922DC1" w14:paraId="30223B68" w14:textId="77777777" w:rsidTr="00BA3FB7">
        <w:tc>
          <w:tcPr>
            <w:tcW w:w="2568" w:type="dxa"/>
            <w:gridSpan w:val="3"/>
            <w:tcBorders>
              <w:left w:val="single" w:sz="1" w:space="0" w:color="000000"/>
              <w:bottom w:val="single" w:sz="1" w:space="0" w:color="000000"/>
            </w:tcBorders>
          </w:tcPr>
          <w:p w14:paraId="4B3362A7"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D5C7C89" w14:textId="77777777" w:rsidR="00ED2C94" w:rsidRPr="001A46D7" w:rsidRDefault="00960AA8" w:rsidP="00042892">
            <w:pPr>
              <w:pStyle w:val="Tabellinnhold"/>
              <w:snapToGrid w:val="0"/>
              <w:rPr>
                <w:i/>
              </w:rPr>
            </w:pPr>
            <w:r>
              <w:rPr>
                <w:i/>
              </w:rPr>
              <w:t>korrespondansepart</w:t>
            </w:r>
            <w:r w:rsidR="00ED2C94" w:rsidRPr="001A46D7">
              <w:rPr>
                <w:i/>
              </w:rPr>
              <w:t>, part</w:t>
            </w:r>
          </w:p>
        </w:tc>
      </w:tr>
      <w:tr w:rsidR="00ED2C94" w:rsidRPr="00922DC1" w14:paraId="325557CB" w14:textId="77777777" w:rsidTr="00BA3FB7">
        <w:tc>
          <w:tcPr>
            <w:tcW w:w="2568" w:type="dxa"/>
            <w:gridSpan w:val="3"/>
            <w:tcBorders>
              <w:left w:val="single" w:sz="1" w:space="0" w:color="000000"/>
              <w:bottom w:val="single" w:sz="1" w:space="0" w:color="000000"/>
            </w:tcBorders>
          </w:tcPr>
          <w:p w14:paraId="2C4DE1FE"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42E3A59D" w14:textId="77777777" w:rsidR="00ED2C94" w:rsidRPr="001A46D7" w:rsidRDefault="00ED2C94" w:rsidP="00416C9A">
            <w:pPr>
              <w:pStyle w:val="Tabellinnhold"/>
              <w:snapToGrid w:val="0"/>
            </w:pPr>
            <w:r w:rsidRPr="001A46D7">
              <w:t>Registreres manuelt eller automatisk fra dokumentet</w:t>
            </w:r>
          </w:p>
        </w:tc>
      </w:tr>
      <w:tr w:rsidR="00ED2C94" w:rsidRPr="00922DC1" w14:paraId="79FB94FE" w14:textId="77777777" w:rsidTr="00BA3FB7">
        <w:tc>
          <w:tcPr>
            <w:tcW w:w="2568" w:type="dxa"/>
            <w:gridSpan w:val="3"/>
            <w:tcBorders>
              <w:left w:val="single" w:sz="1" w:space="0" w:color="000000"/>
              <w:bottom w:val="single" w:sz="1" w:space="0" w:color="000000"/>
            </w:tcBorders>
          </w:tcPr>
          <w:p w14:paraId="0F15E5D5"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561EE31C" w14:textId="77777777" w:rsidR="00ED2C94" w:rsidRPr="001A46D7" w:rsidRDefault="00ED2C94" w:rsidP="00416C9A">
            <w:pPr>
              <w:pStyle w:val="Tabellinnhold"/>
              <w:snapToGrid w:val="0"/>
            </w:pPr>
            <w:r w:rsidRPr="001A46D7">
              <w:t>Nei</w:t>
            </w:r>
          </w:p>
        </w:tc>
      </w:tr>
      <w:tr w:rsidR="00ED2C94" w:rsidRPr="00922DC1" w14:paraId="6D7B1310" w14:textId="77777777" w:rsidTr="00BA3FB7">
        <w:tc>
          <w:tcPr>
            <w:tcW w:w="2568" w:type="dxa"/>
            <w:gridSpan w:val="3"/>
            <w:tcBorders>
              <w:left w:val="single" w:sz="1" w:space="0" w:color="000000"/>
              <w:bottom w:val="single" w:sz="1" w:space="0" w:color="000000"/>
            </w:tcBorders>
          </w:tcPr>
          <w:p w14:paraId="438FBCB9"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7C47E723" w14:textId="77777777" w:rsidR="00ED2C94" w:rsidRPr="001A46D7" w:rsidRDefault="00ED2C94" w:rsidP="00416C9A">
            <w:pPr>
              <w:pStyle w:val="Tabellinnhold"/>
              <w:snapToGrid w:val="0"/>
            </w:pPr>
          </w:p>
        </w:tc>
      </w:tr>
      <w:tr w:rsidR="00ED2C94" w:rsidRPr="00922DC1" w14:paraId="31A9CB00" w14:textId="77777777" w:rsidTr="00BA3FB7">
        <w:tc>
          <w:tcPr>
            <w:tcW w:w="2568" w:type="dxa"/>
            <w:gridSpan w:val="3"/>
            <w:tcBorders>
              <w:left w:val="single" w:sz="1" w:space="0" w:color="000000"/>
              <w:bottom w:val="single" w:sz="1" w:space="0" w:color="000000"/>
            </w:tcBorders>
          </w:tcPr>
          <w:p w14:paraId="259735A4"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4F18C8D" w14:textId="77777777" w:rsidR="00ED2C94" w:rsidRPr="001A46D7" w:rsidRDefault="00ED2C94" w:rsidP="00416C9A">
            <w:pPr>
              <w:pStyle w:val="Tabellinnhold"/>
              <w:snapToGrid w:val="0"/>
            </w:pPr>
          </w:p>
        </w:tc>
      </w:tr>
    </w:tbl>
    <w:p w14:paraId="59DD874E"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76EEFAF" w14:textId="77777777" w:rsidTr="00BA3FB7">
        <w:tc>
          <w:tcPr>
            <w:tcW w:w="521" w:type="dxa"/>
            <w:tcBorders>
              <w:top w:val="single" w:sz="1" w:space="0" w:color="000000"/>
              <w:left w:val="single" w:sz="1" w:space="0" w:color="000000"/>
              <w:bottom w:val="single" w:sz="1" w:space="0" w:color="000000"/>
            </w:tcBorders>
          </w:tcPr>
          <w:p w14:paraId="229CA00B"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DB47E4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M408</w:t>
            </w:r>
          </w:p>
        </w:tc>
        <w:tc>
          <w:tcPr>
            <w:tcW w:w="802" w:type="dxa"/>
            <w:tcBorders>
              <w:top w:val="single" w:sz="1" w:space="0" w:color="000000"/>
              <w:left w:val="single" w:sz="1" w:space="0" w:color="000000"/>
              <w:bottom w:val="single" w:sz="1" w:space="0" w:color="000000"/>
            </w:tcBorders>
          </w:tcPr>
          <w:p w14:paraId="405CE05A"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617BB08" w14:textId="77777777" w:rsidR="00ED2C94" w:rsidRPr="001A46D7" w:rsidRDefault="00E8361C" w:rsidP="00416C9A">
            <w:pPr>
              <w:pStyle w:val="Tabellinnhold"/>
              <w:snapToGrid w:val="0"/>
              <w:rPr>
                <w:rFonts w:ascii="Arial" w:hAnsi="Arial"/>
                <w:b/>
                <w:bCs/>
                <w:color w:val="FF0000"/>
              </w:rPr>
            </w:pPr>
            <w:r>
              <w:rPr>
                <w:rFonts w:ascii="Arial" w:hAnsi="Arial"/>
                <w:b/>
                <w:bCs/>
                <w:color w:val="FF0000"/>
              </w:rPr>
              <w:t>poststed</w:t>
            </w:r>
          </w:p>
        </w:tc>
      </w:tr>
      <w:tr w:rsidR="00ED2C94" w:rsidRPr="00922DC1" w14:paraId="227D34E5" w14:textId="77777777" w:rsidTr="00BA3FB7">
        <w:tc>
          <w:tcPr>
            <w:tcW w:w="2568" w:type="dxa"/>
            <w:gridSpan w:val="3"/>
            <w:tcBorders>
              <w:left w:val="single" w:sz="1" w:space="0" w:color="000000"/>
              <w:bottom w:val="single" w:sz="1" w:space="0" w:color="000000"/>
            </w:tcBorders>
          </w:tcPr>
          <w:p w14:paraId="15EDD4E2"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00CA071"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5F73EDAF"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D723C38" w14:textId="77777777" w:rsidR="00ED2C94" w:rsidRPr="001A46D7" w:rsidRDefault="004261E5" w:rsidP="00416C9A">
            <w:pPr>
              <w:pStyle w:val="Tabellinnhold"/>
              <w:snapToGrid w:val="0"/>
            </w:pPr>
            <w:r>
              <w:t>En</w:t>
            </w:r>
          </w:p>
        </w:tc>
      </w:tr>
      <w:tr w:rsidR="00ED2C94" w:rsidRPr="00922DC1" w14:paraId="118123FD" w14:textId="77777777" w:rsidTr="00BA3FB7">
        <w:tc>
          <w:tcPr>
            <w:tcW w:w="2568" w:type="dxa"/>
            <w:gridSpan w:val="3"/>
            <w:tcBorders>
              <w:left w:val="single" w:sz="1" w:space="0" w:color="000000"/>
              <w:bottom w:val="single" w:sz="1" w:space="0" w:color="000000"/>
            </w:tcBorders>
          </w:tcPr>
          <w:p w14:paraId="3862F51B"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761E453" w14:textId="77777777" w:rsidR="00ED2C94" w:rsidRPr="001A46D7" w:rsidRDefault="00ED2C94" w:rsidP="00416C9A">
            <w:pPr>
              <w:pStyle w:val="Tabellinnhold"/>
              <w:snapToGrid w:val="0"/>
            </w:pPr>
            <w:r w:rsidRPr="001A46D7">
              <w:t>Poststedet til en avsender/mottaker eller part</w:t>
            </w:r>
          </w:p>
        </w:tc>
      </w:tr>
      <w:tr w:rsidR="00ED2C94" w:rsidRPr="00922DC1" w14:paraId="355451C9" w14:textId="77777777" w:rsidTr="00BA3FB7">
        <w:tc>
          <w:tcPr>
            <w:tcW w:w="2568" w:type="dxa"/>
            <w:gridSpan w:val="3"/>
            <w:tcBorders>
              <w:left w:val="single" w:sz="1" w:space="0" w:color="000000"/>
              <w:bottom w:val="single" w:sz="1" w:space="0" w:color="000000"/>
            </w:tcBorders>
          </w:tcPr>
          <w:p w14:paraId="224E609A"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3DCB68F" w14:textId="77777777" w:rsidR="00ED2C94" w:rsidRPr="001A46D7" w:rsidRDefault="00960AA8" w:rsidP="0047560C">
            <w:pPr>
              <w:pStyle w:val="Tabellinnhold"/>
              <w:snapToGrid w:val="0"/>
              <w:rPr>
                <w:i/>
              </w:rPr>
            </w:pPr>
            <w:r>
              <w:rPr>
                <w:i/>
              </w:rPr>
              <w:t>korrespondansepart</w:t>
            </w:r>
            <w:r w:rsidR="00ED2C94" w:rsidRPr="001A46D7">
              <w:rPr>
                <w:i/>
              </w:rPr>
              <w:t>, part</w:t>
            </w:r>
          </w:p>
        </w:tc>
      </w:tr>
      <w:tr w:rsidR="00ED2C94" w:rsidRPr="00922DC1" w14:paraId="3D3F628F" w14:textId="77777777" w:rsidTr="00BA3FB7">
        <w:tc>
          <w:tcPr>
            <w:tcW w:w="2568" w:type="dxa"/>
            <w:gridSpan w:val="3"/>
            <w:tcBorders>
              <w:left w:val="single" w:sz="1" w:space="0" w:color="000000"/>
              <w:bottom w:val="single" w:sz="1" w:space="0" w:color="000000"/>
            </w:tcBorders>
          </w:tcPr>
          <w:p w14:paraId="7ED24A95"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48429AB" w14:textId="77777777" w:rsidR="00ED2C94" w:rsidRPr="001A46D7" w:rsidRDefault="00ED2C94" w:rsidP="00416C9A">
            <w:pPr>
              <w:pStyle w:val="Tabellinnhold"/>
              <w:snapToGrid w:val="0"/>
            </w:pPr>
            <w:r w:rsidRPr="001A46D7">
              <w:t>Registreres manuelt eller automatisk fra dokumentet</w:t>
            </w:r>
          </w:p>
        </w:tc>
      </w:tr>
      <w:tr w:rsidR="00ED2C94" w:rsidRPr="00922DC1" w14:paraId="75AB5022" w14:textId="77777777" w:rsidTr="00BA3FB7">
        <w:tc>
          <w:tcPr>
            <w:tcW w:w="2568" w:type="dxa"/>
            <w:gridSpan w:val="3"/>
            <w:tcBorders>
              <w:left w:val="single" w:sz="1" w:space="0" w:color="000000"/>
              <w:bottom w:val="single" w:sz="1" w:space="0" w:color="000000"/>
            </w:tcBorders>
          </w:tcPr>
          <w:p w14:paraId="43B4CED5"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0A6F94C7" w14:textId="77777777" w:rsidR="00ED2C94" w:rsidRPr="001A46D7" w:rsidRDefault="00ED2C94" w:rsidP="00416C9A">
            <w:pPr>
              <w:pStyle w:val="Tabellinnhold"/>
              <w:snapToGrid w:val="0"/>
            </w:pPr>
            <w:r w:rsidRPr="001A46D7">
              <w:t>Nei</w:t>
            </w:r>
          </w:p>
        </w:tc>
      </w:tr>
      <w:tr w:rsidR="00ED2C94" w:rsidRPr="00922DC1" w14:paraId="15E0158E" w14:textId="77777777" w:rsidTr="00BA3FB7">
        <w:tc>
          <w:tcPr>
            <w:tcW w:w="2568" w:type="dxa"/>
            <w:gridSpan w:val="3"/>
            <w:tcBorders>
              <w:left w:val="single" w:sz="1" w:space="0" w:color="000000"/>
              <w:bottom w:val="single" w:sz="1" w:space="0" w:color="000000"/>
            </w:tcBorders>
          </w:tcPr>
          <w:p w14:paraId="482E313F"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F241255" w14:textId="77777777" w:rsidR="00ED2C94" w:rsidRPr="001A46D7" w:rsidRDefault="00ED2C94" w:rsidP="00416C9A">
            <w:pPr>
              <w:pStyle w:val="Tabellinnhold"/>
              <w:snapToGrid w:val="0"/>
            </w:pPr>
          </w:p>
        </w:tc>
      </w:tr>
      <w:tr w:rsidR="00ED2C94" w:rsidRPr="00922DC1" w14:paraId="095AF0FC" w14:textId="77777777" w:rsidTr="00BA3FB7">
        <w:tc>
          <w:tcPr>
            <w:tcW w:w="2568" w:type="dxa"/>
            <w:gridSpan w:val="3"/>
            <w:tcBorders>
              <w:left w:val="single" w:sz="1" w:space="0" w:color="000000"/>
              <w:bottom w:val="single" w:sz="1" w:space="0" w:color="000000"/>
            </w:tcBorders>
          </w:tcPr>
          <w:p w14:paraId="50A7B7C9"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4D4273A2" w14:textId="77777777" w:rsidR="00ED2C94" w:rsidRPr="001A46D7" w:rsidRDefault="00ED2C94" w:rsidP="00416C9A">
            <w:pPr>
              <w:pStyle w:val="Tabellinnhold"/>
              <w:snapToGrid w:val="0"/>
            </w:pPr>
          </w:p>
        </w:tc>
      </w:tr>
    </w:tbl>
    <w:p w14:paraId="00DBB2F1"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A2F79FD" w14:textId="77777777" w:rsidTr="00BA3FB7">
        <w:tc>
          <w:tcPr>
            <w:tcW w:w="521" w:type="dxa"/>
            <w:tcBorders>
              <w:top w:val="single" w:sz="1" w:space="0" w:color="000000"/>
              <w:left w:val="single" w:sz="1" w:space="0" w:color="000000"/>
              <w:bottom w:val="single" w:sz="1" w:space="0" w:color="000000"/>
            </w:tcBorders>
          </w:tcPr>
          <w:p w14:paraId="076C6E4B"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5CFE33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M409</w:t>
            </w:r>
          </w:p>
        </w:tc>
        <w:tc>
          <w:tcPr>
            <w:tcW w:w="802" w:type="dxa"/>
            <w:tcBorders>
              <w:top w:val="single" w:sz="1" w:space="0" w:color="000000"/>
              <w:left w:val="single" w:sz="1" w:space="0" w:color="000000"/>
              <w:bottom w:val="single" w:sz="1" w:space="0" w:color="000000"/>
            </w:tcBorders>
          </w:tcPr>
          <w:p w14:paraId="734C0A75"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73A1474" w14:textId="77777777" w:rsidR="00ED2C94" w:rsidRPr="001A46D7" w:rsidRDefault="00E8361C" w:rsidP="00416C9A">
            <w:pPr>
              <w:pStyle w:val="Tabellinnhold"/>
              <w:snapToGrid w:val="0"/>
              <w:rPr>
                <w:rFonts w:ascii="Arial" w:hAnsi="Arial"/>
                <w:b/>
                <w:bCs/>
                <w:color w:val="FF0000"/>
              </w:rPr>
            </w:pPr>
            <w:r>
              <w:rPr>
                <w:rFonts w:ascii="Arial" w:hAnsi="Arial"/>
                <w:b/>
                <w:bCs/>
                <w:color w:val="FF0000"/>
              </w:rPr>
              <w:t>land</w:t>
            </w:r>
          </w:p>
        </w:tc>
      </w:tr>
      <w:tr w:rsidR="00ED2C94" w:rsidRPr="00922DC1" w14:paraId="14F6DBDD" w14:textId="77777777" w:rsidTr="00BA3FB7">
        <w:tc>
          <w:tcPr>
            <w:tcW w:w="2568" w:type="dxa"/>
            <w:gridSpan w:val="3"/>
            <w:tcBorders>
              <w:left w:val="single" w:sz="1" w:space="0" w:color="000000"/>
              <w:bottom w:val="single" w:sz="1" w:space="0" w:color="000000"/>
            </w:tcBorders>
          </w:tcPr>
          <w:p w14:paraId="2A679C34"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3E040B1"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2D1EC348"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0367A19" w14:textId="77777777" w:rsidR="00ED2C94" w:rsidRPr="001A46D7" w:rsidRDefault="004261E5" w:rsidP="00416C9A">
            <w:pPr>
              <w:pStyle w:val="Tabellinnhold"/>
              <w:snapToGrid w:val="0"/>
            </w:pPr>
            <w:r>
              <w:t>E</w:t>
            </w:r>
            <w:r w:rsidR="003248ED">
              <w:t>n</w:t>
            </w:r>
          </w:p>
        </w:tc>
      </w:tr>
      <w:tr w:rsidR="00ED2C94" w:rsidRPr="00922DC1" w14:paraId="40213974" w14:textId="77777777" w:rsidTr="00BA3FB7">
        <w:tc>
          <w:tcPr>
            <w:tcW w:w="2568" w:type="dxa"/>
            <w:gridSpan w:val="3"/>
            <w:tcBorders>
              <w:left w:val="single" w:sz="1" w:space="0" w:color="000000"/>
              <w:bottom w:val="single" w:sz="1" w:space="0" w:color="000000"/>
            </w:tcBorders>
          </w:tcPr>
          <w:p w14:paraId="5D5D6B66"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63EE1825" w14:textId="77777777" w:rsidR="00ED2C94" w:rsidRPr="001A46D7" w:rsidRDefault="0002622F" w:rsidP="00F55712">
            <w:pPr>
              <w:pStyle w:val="Tabellinnhold"/>
              <w:snapToGrid w:val="0"/>
            </w:pPr>
            <w:r w:rsidRPr="001A46D7">
              <w:t>Land dersom adressen er i utlandet</w:t>
            </w:r>
          </w:p>
        </w:tc>
      </w:tr>
      <w:tr w:rsidR="00ED2C94" w:rsidRPr="00922DC1" w14:paraId="5020DA3F" w14:textId="77777777" w:rsidTr="00BA3FB7">
        <w:tc>
          <w:tcPr>
            <w:tcW w:w="2568" w:type="dxa"/>
            <w:gridSpan w:val="3"/>
            <w:tcBorders>
              <w:left w:val="single" w:sz="1" w:space="0" w:color="000000"/>
              <w:bottom w:val="single" w:sz="1" w:space="0" w:color="000000"/>
            </w:tcBorders>
          </w:tcPr>
          <w:p w14:paraId="55A5F433"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A96394B" w14:textId="77777777" w:rsidR="00ED2C94" w:rsidRPr="001A46D7" w:rsidRDefault="00960AA8" w:rsidP="00042892">
            <w:pPr>
              <w:pStyle w:val="Tabellinnhold"/>
              <w:snapToGrid w:val="0"/>
              <w:rPr>
                <w:i/>
              </w:rPr>
            </w:pPr>
            <w:r>
              <w:rPr>
                <w:i/>
              </w:rPr>
              <w:t>korrespondansepart</w:t>
            </w:r>
            <w:r w:rsidR="00ED2C94" w:rsidRPr="001A46D7">
              <w:rPr>
                <w:i/>
              </w:rPr>
              <w:t>, part</w:t>
            </w:r>
          </w:p>
        </w:tc>
      </w:tr>
      <w:tr w:rsidR="00ED2C94" w:rsidRPr="00922DC1" w14:paraId="33BB9E5B" w14:textId="77777777" w:rsidTr="00BA3FB7">
        <w:tc>
          <w:tcPr>
            <w:tcW w:w="2568" w:type="dxa"/>
            <w:gridSpan w:val="3"/>
            <w:tcBorders>
              <w:left w:val="single" w:sz="1" w:space="0" w:color="000000"/>
              <w:bottom w:val="single" w:sz="1" w:space="0" w:color="000000"/>
            </w:tcBorders>
          </w:tcPr>
          <w:p w14:paraId="17618139"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12A7357C" w14:textId="77777777" w:rsidR="00ED2C94" w:rsidRPr="001A46D7" w:rsidRDefault="00ED2C94" w:rsidP="00416C9A">
            <w:pPr>
              <w:pStyle w:val="Tabellinnhold"/>
              <w:snapToGrid w:val="0"/>
            </w:pPr>
            <w:r w:rsidRPr="001A46D7">
              <w:t>Registreres manuelt eller automatisk fra dokumentet</w:t>
            </w:r>
          </w:p>
        </w:tc>
      </w:tr>
      <w:tr w:rsidR="00ED2C94" w:rsidRPr="00922DC1" w14:paraId="1298B397" w14:textId="77777777" w:rsidTr="00BA3FB7">
        <w:tc>
          <w:tcPr>
            <w:tcW w:w="2568" w:type="dxa"/>
            <w:gridSpan w:val="3"/>
            <w:tcBorders>
              <w:left w:val="single" w:sz="1" w:space="0" w:color="000000"/>
              <w:bottom w:val="single" w:sz="1" w:space="0" w:color="000000"/>
            </w:tcBorders>
          </w:tcPr>
          <w:p w14:paraId="3FB6C766"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620C72B0" w14:textId="77777777" w:rsidR="00ED2C94" w:rsidRPr="001A46D7" w:rsidRDefault="00ED2C94" w:rsidP="00416C9A">
            <w:pPr>
              <w:pStyle w:val="Tabellinnhold"/>
              <w:snapToGrid w:val="0"/>
            </w:pPr>
            <w:r w:rsidRPr="001A46D7">
              <w:t>Nei</w:t>
            </w:r>
          </w:p>
        </w:tc>
      </w:tr>
      <w:tr w:rsidR="00ED2C94" w:rsidRPr="00922DC1" w14:paraId="7C070144" w14:textId="77777777" w:rsidTr="00BA3FB7">
        <w:tc>
          <w:tcPr>
            <w:tcW w:w="2568" w:type="dxa"/>
            <w:gridSpan w:val="3"/>
            <w:tcBorders>
              <w:left w:val="single" w:sz="1" w:space="0" w:color="000000"/>
              <w:bottom w:val="single" w:sz="1" w:space="0" w:color="000000"/>
            </w:tcBorders>
          </w:tcPr>
          <w:p w14:paraId="072E5FAE"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1919560D" w14:textId="77777777" w:rsidR="00ED2C94" w:rsidRPr="001A46D7" w:rsidRDefault="00ED2C94" w:rsidP="00416C9A">
            <w:pPr>
              <w:pStyle w:val="Tabellinnhold"/>
              <w:snapToGrid w:val="0"/>
            </w:pPr>
          </w:p>
        </w:tc>
      </w:tr>
      <w:tr w:rsidR="00ED2C94" w:rsidRPr="00922DC1" w14:paraId="1E4FD703" w14:textId="77777777" w:rsidTr="00BA3FB7">
        <w:tc>
          <w:tcPr>
            <w:tcW w:w="2568" w:type="dxa"/>
            <w:gridSpan w:val="3"/>
            <w:tcBorders>
              <w:left w:val="single" w:sz="1" w:space="0" w:color="000000"/>
              <w:bottom w:val="single" w:sz="1" w:space="0" w:color="000000"/>
            </w:tcBorders>
          </w:tcPr>
          <w:p w14:paraId="33C89806"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17CDDA5" w14:textId="77777777" w:rsidR="00ED2C94" w:rsidRPr="001A46D7" w:rsidRDefault="00ED2C94" w:rsidP="00416C9A">
            <w:pPr>
              <w:pStyle w:val="Tabellinnhold"/>
              <w:snapToGrid w:val="0"/>
            </w:pPr>
          </w:p>
        </w:tc>
      </w:tr>
    </w:tbl>
    <w:p w14:paraId="77F86048"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3AC4BE3" w14:textId="77777777" w:rsidTr="00BA3FB7">
        <w:tc>
          <w:tcPr>
            <w:tcW w:w="521" w:type="dxa"/>
            <w:tcBorders>
              <w:top w:val="single" w:sz="1" w:space="0" w:color="000000"/>
              <w:left w:val="single" w:sz="1" w:space="0" w:color="000000"/>
              <w:bottom w:val="single" w:sz="1" w:space="0" w:color="000000"/>
            </w:tcBorders>
          </w:tcPr>
          <w:p w14:paraId="0E92B454"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2D1CABE5"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M410</w:t>
            </w:r>
          </w:p>
        </w:tc>
        <w:tc>
          <w:tcPr>
            <w:tcW w:w="802" w:type="dxa"/>
            <w:tcBorders>
              <w:top w:val="single" w:sz="1" w:space="0" w:color="000000"/>
              <w:left w:val="single" w:sz="1" w:space="0" w:color="000000"/>
              <w:bottom w:val="single" w:sz="1" w:space="0" w:color="000000"/>
            </w:tcBorders>
          </w:tcPr>
          <w:p w14:paraId="3FFB3E91"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249C1A5E" w14:textId="77777777" w:rsidR="00ED2C94" w:rsidRPr="001A46D7" w:rsidRDefault="00E8361C" w:rsidP="00416C9A">
            <w:pPr>
              <w:pStyle w:val="Tabellinnhold"/>
              <w:snapToGrid w:val="0"/>
              <w:rPr>
                <w:rFonts w:ascii="Arial" w:hAnsi="Arial"/>
                <w:b/>
                <w:bCs/>
                <w:color w:val="FF0000"/>
              </w:rPr>
            </w:pPr>
            <w:r>
              <w:rPr>
                <w:rFonts w:ascii="Arial" w:hAnsi="Arial"/>
                <w:b/>
                <w:bCs/>
                <w:color w:val="FF0000"/>
              </w:rPr>
              <w:t>e</w:t>
            </w:r>
            <w:r w:rsidR="00ED2C94" w:rsidRPr="001A46D7">
              <w:rPr>
                <w:rFonts w:ascii="Arial" w:hAnsi="Arial"/>
                <w:b/>
                <w:bCs/>
                <w:color w:val="FF0000"/>
              </w:rPr>
              <w:t>postadresse</w:t>
            </w:r>
          </w:p>
        </w:tc>
      </w:tr>
      <w:tr w:rsidR="00ED2C94" w:rsidRPr="00922DC1" w14:paraId="15075ED5" w14:textId="77777777" w:rsidTr="00BA3FB7">
        <w:tc>
          <w:tcPr>
            <w:tcW w:w="2568" w:type="dxa"/>
            <w:gridSpan w:val="3"/>
            <w:tcBorders>
              <w:left w:val="single" w:sz="1" w:space="0" w:color="000000"/>
              <w:bottom w:val="single" w:sz="1" w:space="0" w:color="000000"/>
            </w:tcBorders>
          </w:tcPr>
          <w:p w14:paraId="53E7FEBB"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06243FC7"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37AF61BA"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5E44EB65" w14:textId="77777777" w:rsidR="00ED2C94" w:rsidRPr="001A46D7" w:rsidRDefault="004261E5" w:rsidP="00416C9A">
            <w:pPr>
              <w:pStyle w:val="Tabellinnhold"/>
              <w:snapToGrid w:val="0"/>
            </w:pPr>
            <w:r>
              <w:t>En</w:t>
            </w:r>
          </w:p>
        </w:tc>
      </w:tr>
      <w:tr w:rsidR="00ED2C94" w:rsidRPr="00922DC1" w14:paraId="610A0E2D" w14:textId="77777777" w:rsidTr="00BA3FB7">
        <w:tc>
          <w:tcPr>
            <w:tcW w:w="2568" w:type="dxa"/>
            <w:gridSpan w:val="3"/>
            <w:tcBorders>
              <w:left w:val="single" w:sz="1" w:space="0" w:color="000000"/>
              <w:bottom w:val="single" w:sz="1" w:space="0" w:color="000000"/>
            </w:tcBorders>
          </w:tcPr>
          <w:p w14:paraId="56CDBC63"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2DC105D8" w14:textId="77777777" w:rsidR="00ED2C94" w:rsidRPr="001A46D7" w:rsidRDefault="00ED2C94" w:rsidP="00042892">
            <w:pPr>
              <w:pStyle w:val="Tabellinnhold"/>
              <w:snapToGrid w:val="0"/>
            </w:pPr>
            <w:r w:rsidRPr="001A46D7">
              <w:t>E-postadressen til en avsender/mottaker eller part</w:t>
            </w:r>
          </w:p>
        </w:tc>
      </w:tr>
      <w:tr w:rsidR="00ED2C94" w:rsidRPr="00922DC1" w14:paraId="49227F53" w14:textId="77777777" w:rsidTr="00BA3FB7">
        <w:tc>
          <w:tcPr>
            <w:tcW w:w="2568" w:type="dxa"/>
            <w:gridSpan w:val="3"/>
            <w:tcBorders>
              <w:left w:val="single" w:sz="1" w:space="0" w:color="000000"/>
              <w:bottom w:val="single" w:sz="1" w:space="0" w:color="000000"/>
            </w:tcBorders>
          </w:tcPr>
          <w:p w14:paraId="59CEC4F7"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6C6711CB" w14:textId="77777777" w:rsidR="00ED2C94" w:rsidRPr="001A46D7" w:rsidRDefault="00960AA8" w:rsidP="00042892">
            <w:pPr>
              <w:pStyle w:val="Tabellinnhold"/>
              <w:snapToGrid w:val="0"/>
              <w:rPr>
                <w:i/>
              </w:rPr>
            </w:pPr>
            <w:r>
              <w:rPr>
                <w:i/>
              </w:rPr>
              <w:t>korrespondansepart</w:t>
            </w:r>
            <w:r w:rsidR="00ED2C94" w:rsidRPr="001A46D7">
              <w:rPr>
                <w:i/>
              </w:rPr>
              <w:t>, part</w:t>
            </w:r>
          </w:p>
        </w:tc>
      </w:tr>
      <w:tr w:rsidR="00ED2C94" w:rsidRPr="00922DC1" w14:paraId="45F454E4" w14:textId="77777777" w:rsidTr="00BA3FB7">
        <w:tc>
          <w:tcPr>
            <w:tcW w:w="2568" w:type="dxa"/>
            <w:gridSpan w:val="3"/>
            <w:tcBorders>
              <w:left w:val="single" w:sz="1" w:space="0" w:color="000000"/>
              <w:bottom w:val="single" w:sz="1" w:space="0" w:color="000000"/>
            </w:tcBorders>
          </w:tcPr>
          <w:p w14:paraId="4B7B6041"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572873EE" w14:textId="77777777" w:rsidR="00ED2C94" w:rsidRPr="001A46D7" w:rsidRDefault="00ED2C94" w:rsidP="00416C9A">
            <w:pPr>
              <w:pStyle w:val="Tabellinnhold"/>
              <w:snapToGrid w:val="0"/>
            </w:pPr>
            <w:r w:rsidRPr="001A46D7">
              <w:t>Registreres manuelt eller automatisk fra dokumentet</w:t>
            </w:r>
          </w:p>
        </w:tc>
      </w:tr>
      <w:tr w:rsidR="00ED2C94" w:rsidRPr="00922DC1" w14:paraId="6165F60E" w14:textId="77777777" w:rsidTr="00BA3FB7">
        <w:tc>
          <w:tcPr>
            <w:tcW w:w="2568" w:type="dxa"/>
            <w:gridSpan w:val="3"/>
            <w:tcBorders>
              <w:left w:val="single" w:sz="1" w:space="0" w:color="000000"/>
              <w:bottom w:val="single" w:sz="1" w:space="0" w:color="000000"/>
            </w:tcBorders>
          </w:tcPr>
          <w:p w14:paraId="49698A17"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0E37755" w14:textId="77777777" w:rsidR="00ED2C94" w:rsidRPr="001A46D7" w:rsidRDefault="00ED2C94" w:rsidP="00416C9A">
            <w:pPr>
              <w:pStyle w:val="Tabellinnhold"/>
              <w:snapToGrid w:val="0"/>
            </w:pPr>
            <w:r w:rsidRPr="001A46D7">
              <w:t>Nei</w:t>
            </w:r>
          </w:p>
        </w:tc>
      </w:tr>
      <w:tr w:rsidR="00ED2C94" w:rsidRPr="00922DC1" w14:paraId="033E068A" w14:textId="77777777" w:rsidTr="00BA3FB7">
        <w:tc>
          <w:tcPr>
            <w:tcW w:w="2568" w:type="dxa"/>
            <w:gridSpan w:val="3"/>
            <w:tcBorders>
              <w:left w:val="single" w:sz="1" w:space="0" w:color="000000"/>
              <w:bottom w:val="single" w:sz="1" w:space="0" w:color="000000"/>
            </w:tcBorders>
          </w:tcPr>
          <w:p w14:paraId="1F9D72CB"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7649AB50" w14:textId="77777777" w:rsidR="00ED2C94" w:rsidRPr="001A46D7" w:rsidRDefault="00ED2C94" w:rsidP="00416C9A">
            <w:pPr>
              <w:pStyle w:val="Tabellinnhold"/>
              <w:snapToGrid w:val="0"/>
            </w:pPr>
          </w:p>
        </w:tc>
      </w:tr>
      <w:tr w:rsidR="00ED2C94" w:rsidRPr="00922DC1" w14:paraId="1A588F19" w14:textId="77777777" w:rsidTr="00BA3FB7">
        <w:tc>
          <w:tcPr>
            <w:tcW w:w="2568" w:type="dxa"/>
            <w:gridSpan w:val="3"/>
            <w:tcBorders>
              <w:left w:val="single" w:sz="1" w:space="0" w:color="000000"/>
              <w:bottom w:val="single" w:sz="1" w:space="0" w:color="000000"/>
            </w:tcBorders>
          </w:tcPr>
          <w:p w14:paraId="7D8D93F3"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B71DDD9" w14:textId="77777777" w:rsidR="00ED2C94" w:rsidRPr="001A46D7" w:rsidRDefault="00ED2C94" w:rsidP="00416C9A">
            <w:pPr>
              <w:pStyle w:val="Tabellinnhold"/>
              <w:snapToGrid w:val="0"/>
            </w:pPr>
          </w:p>
        </w:tc>
      </w:tr>
    </w:tbl>
    <w:p w14:paraId="52766D93"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407CF561" w14:textId="77777777" w:rsidTr="00BA3FB7">
        <w:tc>
          <w:tcPr>
            <w:tcW w:w="521" w:type="dxa"/>
            <w:tcBorders>
              <w:top w:val="single" w:sz="1" w:space="0" w:color="000000"/>
              <w:left w:val="single" w:sz="1" w:space="0" w:color="000000"/>
              <w:bottom w:val="single" w:sz="1" w:space="0" w:color="000000"/>
            </w:tcBorders>
          </w:tcPr>
          <w:p w14:paraId="245682C9"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25E41F7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M411</w:t>
            </w:r>
          </w:p>
        </w:tc>
        <w:tc>
          <w:tcPr>
            <w:tcW w:w="802" w:type="dxa"/>
            <w:tcBorders>
              <w:top w:val="single" w:sz="1" w:space="0" w:color="000000"/>
              <w:left w:val="single" w:sz="1" w:space="0" w:color="000000"/>
              <w:bottom w:val="single" w:sz="1" w:space="0" w:color="000000"/>
            </w:tcBorders>
          </w:tcPr>
          <w:p w14:paraId="3B977517"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3C73C5ED" w14:textId="77777777" w:rsidR="00ED2C94" w:rsidRPr="001A46D7" w:rsidRDefault="00E8361C" w:rsidP="00416C9A">
            <w:pPr>
              <w:pStyle w:val="Tabellinnhold"/>
              <w:snapToGrid w:val="0"/>
              <w:rPr>
                <w:rFonts w:ascii="Arial" w:hAnsi="Arial"/>
                <w:b/>
                <w:bCs/>
                <w:color w:val="FF0000"/>
              </w:rPr>
            </w:pPr>
            <w:r>
              <w:rPr>
                <w:rFonts w:ascii="Arial" w:hAnsi="Arial"/>
                <w:b/>
                <w:bCs/>
                <w:color w:val="FF0000"/>
              </w:rPr>
              <w:t>telefonnummer</w:t>
            </w:r>
          </w:p>
        </w:tc>
      </w:tr>
      <w:tr w:rsidR="00ED2C94" w:rsidRPr="00922DC1" w14:paraId="79F7E338" w14:textId="77777777" w:rsidTr="00BA3FB7">
        <w:tc>
          <w:tcPr>
            <w:tcW w:w="2568" w:type="dxa"/>
            <w:gridSpan w:val="3"/>
            <w:tcBorders>
              <w:left w:val="single" w:sz="1" w:space="0" w:color="000000"/>
              <w:bottom w:val="single" w:sz="1" w:space="0" w:color="000000"/>
            </w:tcBorders>
          </w:tcPr>
          <w:p w14:paraId="14DE73BE"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50AE9E9"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7EBC57B9"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A7E4A5F" w14:textId="77777777" w:rsidR="00ED2C94" w:rsidRPr="001A46D7" w:rsidRDefault="0094570D" w:rsidP="00416C9A">
            <w:pPr>
              <w:pStyle w:val="Tabellinnhold"/>
              <w:snapToGrid w:val="0"/>
            </w:pPr>
            <w:r w:rsidRPr="001A46D7">
              <w:t>Mange</w:t>
            </w:r>
          </w:p>
        </w:tc>
      </w:tr>
      <w:tr w:rsidR="00ED2C94" w:rsidRPr="00922DC1" w14:paraId="3A290C2E" w14:textId="77777777" w:rsidTr="00BA3FB7">
        <w:tc>
          <w:tcPr>
            <w:tcW w:w="2568" w:type="dxa"/>
            <w:gridSpan w:val="3"/>
            <w:tcBorders>
              <w:left w:val="single" w:sz="1" w:space="0" w:color="000000"/>
              <w:bottom w:val="single" w:sz="1" w:space="0" w:color="000000"/>
            </w:tcBorders>
          </w:tcPr>
          <w:p w14:paraId="35D4CAD7"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F76585F" w14:textId="77777777" w:rsidR="00ED2C94" w:rsidRPr="001A46D7" w:rsidRDefault="00ED2C94" w:rsidP="00416C9A">
            <w:pPr>
              <w:pStyle w:val="Tabellinnhold"/>
              <w:snapToGrid w:val="0"/>
            </w:pPr>
            <w:r w:rsidRPr="001A46D7">
              <w:t>Telefonnummeret til en avsender/mottaker eller part</w:t>
            </w:r>
          </w:p>
        </w:tc>
      </w:tr>
      <w:tr w:rsidR="00ED2C94" w:rsidRPr="00922DC1" w14:paraId="38B9BD7A" w14:textId="77777777" w:rsidTr="00BA3FB7">
        <w:tc>
          <w:tcPr>
            <w:tcW w:w="2568" w:type="dxa"/>
            <w:gridSpan w:val="3"/>
            <w:tcBorders>
              <w:left w:val="single" w:sz="1" w:space="0" w:color="000000"/>
              <w:bottom w:val="single" w:sz="1" w:space="0" w:color="000000"/>
            </w:tcBorders>
          </w:tcPr>
          <w:p w14:paraId="53C5081E"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48D544B5" w14:textId="77777777" w:rsidR="00ED2C94" w:rsidRPr="001A46D7" w:rsidRDefault="00960AA8" w:rsidP="00042892">
            <w:pPr>
              <w:pStyle w:val="Tabellinnhold"/>
              <w:snapToGrid w:val="0"/>
            </w:pPr>
            <w:r>
              <w:rPr>
                <w:i/>
              </w:rPr>
              <w:t>korrespondansepart</w:t>
            </w:r>
            <w:r w:rsidR="00ED2C94" w:rsidRPr="001A46D7">
              <w:rPr>
                <w:i/>
              </w:rPr>
              <w:t>, part</w:t>
            </w:r>
          </w:p>
        </w:tc>
      </w:tr>
      <w:tr w:rsidR="00ED2C94" w:rsidRPr="00922DC1" w14:paraId="70E6CA8D" w14:textId="77777777" w:rsidTr="00BA3FB7">
        <w:tc>
          <w:tcPr>
            <w:tcW w:w="2568" w:type="dxa"/>
            <w:gridSpan w:val="3"/>
            <w:tcBorders>
              <w:left w:val="single" w:sz="1" w:space="0" w:color="000000"/>
              <w:bottom w:val="single" w:sz="1" w:space="0" w:color="000000"/>
            </w:tcBorders>
          </w:tcPr>
          <w:p w14:paraId="48A6D679"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437EC20A" w14:textId="77777777" w:rsidR="00ED2C94" w:rsidRPr="001A46D7" w:rsidRDefault="00ED2C94" w:rsidP="00416C9A">
            <w:pPr>
              <w:pStyle w:val="Tabellinnhold"/>
              <w:snapToGrid w:val="0"/>
            </w:pPr>
            <w:r w:rsidRPr="001A46D7">
              <w:t>Registreres manuelt eller automatisk</w:t>
            </w:r>
          </w:p>
        </w:tc>
      </w:tr>
      <w:tr w:rsidR="00ED2C94" w:rsidRPr="00922DC1" w14:paraId="502A7CB4" w14:textId="77777777" w:rsidTr="00BA3FB7">
        <w:tc>
          <w:tcPr>
            <w:tcW w:w="2568" w:type="dxa"/>
            <w:gridSpan w:val="3"/>
            <w:tcBorders>
              <w:left w:val="single" w:sz="1" w:space="0" w:color="000000"/>
              <w:bottom w:val="single" w:sz="1" w:space="0" w:color="000000"/>
            </w:tcBorders>
          </w:tcPr>
          <w:p w14:paraId="60F58A04"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6BCB2F7" w14:textId="77777777" w:rsidR="00ED2C94" w:rsidRPr="001A46D7" w:rsidRDefault="00ED2C94" w:rsidP="00416C9A">
            <w:pPr>
              <w:pStyle w:val="Tabellinnhold"/>
              <w:snapToGrid w:val="0"/>
            </w:pPr>
            <w:r w:rsidRPr="001A46D7">
              <w:t>Nei</w:t>
            </w:r>
          </w:p>
        </w:tc>
      </w:tr>
      <w:tr w:rsidR="00ED2C94" w:rsidRPr="00922DC1" w14:paraId="5808840D" w14:textId="77777777" w:rsidTr="00BA3FB7">
        <w:tc>
          <w:tcPr>
            <w:tcW w:w="2568" w:type="dxa"/>
            <w:gridSpan w:val="3"/>
            <w:tcBorders>
              <w:left w:val="single" w:sz="1" w:space="0" w:color="000000"/>
              <w:bottom w:val="single" w:sz="1" w:space="0" w:color="000000"/>
            </w:tcBorders>
          </w:tcPr>
          <w:p w14:paraId="08FEF078"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75BCE5D" w14:textId="77777777" w:rsidR="00ED2C94" w:rsidRPr="001A46D7" w:rsidRDefault="00ED2C94" w:rsidP="00416C9A">
            <w:pPr>
              <w:pStyle w:val="Tabellinnhold"/>
              <w:snapToGrid w:val="0"/>
            </w:pPr>
          </w:p>
        </w:tc>
      </w:tr>
      <w:tr w:rsidR="00ED2C94" w:rsidRPr="00922DC1" w14:paraId="1E3A0F1C" w14:textId="77777777" w:rsidTr="00BA3FB7">
        <w:tc>
          <w:tcPr>
            <w:tcW w:w="2568" w:type="dxa"/>
            <w:gridSpan w:val="3"/>
            <w:tcBorders>
              <w:left w:val="single" w:sz="1" w:space="0" w:color="000000"/>
              <w:bottom w:val="single" w:sz="1" w:space="0" w:color="000000"/>
            </w:tcBorders>
          </w:tcPr>
          <w:p w14:paraId="59BEBE63"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59AC9BD" w14:textId="77777777" w:rsidR="00ED2C94" w:rsidRPr="001A46D7" w:rsidRDefault="00ED2C94" w:rsidP="00416C9A">
            <w:pPr>
              <w:pStyle w:val="Tabellinnhold"/>
              <w:snapToGrid w:val="0"/>
            </w:pPr>
          </w:p>
        </w:tc>
      </w:tr>
    </w:tbl>
    <w:p w14:paraId="34626889" w14:textId="77777777" w:rsidR="004A3A80" w:rsidRDefault="004A3A80"/>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710556D9" w14:textId="77777777" w:rsidTr="004A3A80">
        <w:tc>
          <w:tcPr>
            <w:tcW w:w="521" w:type="dxa"/>
            <w:tcBorders>
              <w:top w:val="single" w:sz="1" w:space="0" w:color="000000"/>
              <w:left w:val="single" w:sz="1" w:space="0" w:color="000000"/>
              <w:bottom w:val="single" w:sz="1" w:space="0" w:color="000000"/>
            </w:tcBorders>
          </w:tcPr>
          <w:p w14:paraId="3E510E8F"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6A8660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M412</w:t>
            </w:r>
          </w:p>
        </w:tc>
        <w:tc>
          <w:tcPr>
            <w:tcW w:w="802" w:type="dxa"/>
            <w:tcBorders>
              <w:top w:val="single" w:sz="1" w:space="0" w:color="000000"/>
              <w:left w:val="single" w:sz="1" w:space="0" w:color="000000"/>
              <w:bottom w:val="single" w:sz="1" w:space="0" w:color="000000"/>
            </w:tcBorders>
          </w:tcPr>
          <w:p w14:paraId="455F11D4"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6B3BD272"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kontaktperson</w:t>
            </w:r>
          </w:p>
        </w:tc>
      </w:tr>
      <w:tr w:rsidR="00ED2C94" w:rsidRPr="00922DC1" w14:paraId="7509570E" w14:textId="77777777" w:rsidTr="004A3A80">
        <w:tc>
          <w:tcPr>
            <w:tcW w:w="2568" w:type="dxa"/>
            <w:gridSpan w:val="3"/>
            <w:tcBorders>
              <w:left w:val="single" w:sz="1" w:space="0" w:color="000000"/>
              <w:bottom w:val="single" w:sz="1" w:space="0" w:color="000000"/>
            </w:tcBorders>
          </w:tcPr>
          <w:p w14:paraId="74E1B159"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115DA08A"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4FE495B0"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0F4F6CB0" w14:textId="77777777" w:rsidR="00ED2C94" w:rsidRPr="001A46D7" w:rsidRDefault="004261E5" w:rsidP="00416C9A">
            <w:pPr>
              <w:pStyle w:val="Tabellinnhold"/>
              <w:snapToGrid w:val="0"/>
            </w:pPr>
            <w:r>
              <w:t>En</w:t>
            </w:r>
          </w:p>
        </w:tc>
      </w:tr>
      <w:tr w:rsidR="00ED2C94" w:rsidRPr="00922DC1" w14:paraId="222C8D5B" w14:textId="77777777" w:rsidTr="004A3A80">
        <w:tc>
          <w:tcPr>
            <w:tcW w:w="2568" w:type="dxa"/>
            <w:gridSpan w:val="3"/>
            <w:tcBorders>
              <w:left w:val="single" w:sz="1" w:space="0" w:color="000000"/>
              <w:bottom w:val="single" w:sz="1" w:space="0" w:color="000000"/>
            </w:tcBorders>
          </w:tcPr>
          <w:p w14:paraId="025D99FE"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5BE959F2" w14:textId="77777777" w:rsidR="00ED2C94" w:rsidRPr="001A46D7" w:rsidRDefault="00ED2C94" w:rsidP="00416C9A">
            <w:pPr>
              <w:pStyle w:val="Tabellinnhold"/>
              <w:snapToGrid w:val="0"/>
            </w:pPr>
            <w:r w:rsidRPr="001A46D7">
              <w:t>Kontaktperson hos en organisasjon som er avsender eller mottaker, eller part</w:t>
            </w:r>
          </w:p>
        </w:tc>
      </w:tr>
      <w:tr w:rsidR="00ED2C94" w:rsidRPr="00922DC1" w14:paraId="2D0975C9" w14:textId="77777777" w:rsidTr="004A3A80">
        <w:tc>
          <w:tcPr>
            <w:tcW w:w="2568" w:type="dxa"/>
            <w:gridSpan w:val="3"/>
            <w:tcBorders>
              <w:left w:val="single" w:sz="1" w:space="0" w:color="000000"/>
              <w:bottom w:val="single" w:sz="1" w:space="0" w:color="000000"/>
            </w:tcBorders>
          </w:tcPr>
          <w:p w14:paraId="2237B0E1"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4D8972E4" w14:textId="77777777" w:rsidR="00ED2C94" w:rsidRPr="001A46D7" w:rsidRDefault="00960AA8" w:rsidP="00042892">
            <w:pPr>
              <w:pStyle w:val="Tabellinnhold"/>
              <w:snapToGrid w:val="0"/>
            </w:pPr>
            <w:r>
              <w:rPr>
                <w:i/>
              </w:rPr>
              <w:t>korrespondansepart</w:t>
            </w:r>
            <w:r w:rsidR="00ED2C94" w:rsidRPr="001A46D7">
              <w:rPr>
                <w:i/>
              </w:rPr>
              <w:t>, part</w:t>
            </w:r>
          </w:p>
        </w:tc>
      </w:tr>
      <w:tr w:rsidR="00ED2C94" w:rsidRPr="00922DC1" w14:paraId="0A14C035" w14:textId="77777777" w:rsidTr="004A3A80">
        <w:tc>
          <w:tcPr>
            <w:tcW w:w="2568" w:type="dxa"/>
            <w:gridSpan w:val="3"/>
            <w:tcBorders>
              <w:left w:val="single" w:sz="1" w:space="0" w:color="000000"/>
              <w:bottom w:val="single" w:sz="1" w:space="0" w:color="000000"/>
            </w:tcBorders>
          </w:tcPr>
          <w:p w14:paraId="5EF87B81"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7DA6FBBF" w14:textId="77777777" w:rsidR="00ED2C94" w:rsidRPr="001A46D7" w:rsidRDefault="00ED2C94" w:rsidP="00416C9A">
            <w:pPr>
              <w:pStyle w:val="Tabellinnhold"/>
              <w:snapToGrid w:val="0"/>
            </w:pPr>
            <w:r w:rsidRPr="001A46D7">
              <w:t>Registreres manuelt eller automatisk</w:t>
            </w:r>
          </w:p>
        </w:tc>
      </w:tr>
      <w:tr w:rsidR="00ED2C94" w:rsidRPr="00922DC1" w14:paraId="197A7F83" w14:textId="77777777" w:rsidTr="004A3A80">
        <w:tc>
          <w:tcPr>
            <w:tcW w:w="2568" w:type="dxa"/>
            <w:gridSpan w:val="3"/>
            <w:tcBorders>
              <w:left w:val="single" w:sz="1" w:space="0" w:color="000000"/>
              <w:bottom w:val="single" w:sz="1" w:space="0" w:color="000000"/>
            </w:tcBorders>
          </w:tcPr>
          <w:p w14:paraId="591E616E"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D8CB14B" w14:textId="77777777" w:rsidR="00ED2C94" w:rsidRPr="001A46D7" w:rsidRDefault="00ED2C94" w:rsidP="00416C9A">
            <w:pPr>
              <w:pStyle w:val="Tabellinnhold"/>
              <w:snapToGrid w:val="0"/>
            </w:pPr>
            <w:r w:rsidRPr="001A46D7">
              <w:t>Nei</w:t>
            </w:r>
          </w:p>
        </w:tc>
      </w:tr>
      <w:tr w:rsidR="00ED2C94" w:rsidRPr="00922DC1" w14:paraId="1F457423" w14:textId="77777777" w:rsidTr="004A3A80">
        <w:tc>
          <w:tcPr>
            <w:tcW w:w="2568" w:type="dxa"/>
            <w:gridSpan w:val="3"/>
            <w:tcBorders>
              <w:left w:val="single" w:sz="1" w:space="0" w:color="000000"/>
              <w:bottom w:val="single" w:sz="1" w:space="0" w:color="000000"/>
            </w:tcBorders>
          </w:tcPr>
          <w:p w14:paraId="0B7A8269"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75E9A3FF" w14:textId="77777777" w:rsidR="00ED2C94" w:rsidRPr="001A46D7" w:rsidRDefault="00ED2C94" w:rsidP="00416C9A">
            <w:pPr>
              <w:pStyle w:val="Tabellinnhold"/>
              <w:snapToGrid w:val="0"/>
            </w:pPr>
          </w:p>
        </w:tc>
      </w:tr>
      <w:tr w:rsidR="00ED2C94" w:rsidRPr="00922DC1" w14:paraId="4FDE13B9" w14:textId="77777777" w:rsidTr="004A3A80">
        <w:tc>
          <w:tcPr>
            <w:tcW w:w="2568" w:type="dxa"/>
            <w:gridSpan w:val="3"/>
            <w:tcBorders>
              <w:left w:val="single" w:sz="1" w:space="0" w:color="000000"/>
              <w:bottom w:val="single" w:sz="1" w:space="0" w:color="000000"/>
            </w:tcBorders>
          </w:tcPr>
          <w:p w14:paraId="468517FD"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AF6245E" w14:textId="77777777" w:rsidR="00ED2C94" w:rsidRPr="001A46D7" w:rsidRDefault="00ED2C94" w:rsidP="00416C9A">
            <w:pPr>
              <w:pStyle w:val="Tabellinnhold"/>
              <w:snapToGrid w:val="0"/>
            </w:pPr>
          </w:p>
        </w:tc>
      </w:tr>
    </w:tbl>
    <w:p w14:paraId="15A77780" w14:textId="77777777" w:rsidR="00194907" w:rsidRDefault="00194907" w:rsidP="00D47F1A">
      <w:pPr>
        <w:pStyle w:val="Metadataoverskrift"/>
      </w:pPr>
    </w:p>
    <w:p w14:paraId="54A0346D" w14:textId="77777777" w:rsidR="00ED2C94" w:rsidRPr="001A46D7" w:rsidRDefault="00ED2C94" w:rsidP="00D47F1A">
      <w:pPr>
        <w:pStyle w:val="Metadataoverskrift"/>
      </w:pPr>
      <w:r w:rsidRPr="001A46D7">
        <w:t>Bevaring og kassasjon</w:t>
      </w: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7BD22E2A" w14:textId="77777777" w:rsidTr="00BA3FB7">
        <w:tc>
          <w:tcPr>
            <w:tcW w:w="521" w:type="dxa"/>
            <w:tcBorders>
              <w:top w:val="single" w:sz="1" w:space="0" w:color="000000"/>
              <w:left w:val="single" w:sz="1" w:space="0" w:color="000000"/>
              <w:bottom w:val="single" w:sz="1" w:space="0" w:color="000000"/>
            </w:tcBorders>
          </w:tcPr>
          <w:p w14:paraId="21082C04"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518D56F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M450</w:t>
            </w:r>
          </w:p>
        </w:tc>
        <w:tc>
          <w:tcPr>
            <w:tcW w:w="802" w:type="dxa"/>
            <w:tcBorders>
              <w:top w:val="single" w:sz="1" w:space="0" w:color="000000"/>
              <w:left w:val="single" w:sz="1" w:space="0" w:color="000000"/>
              <w:bottom w:val="single" w:sz="1" w:space="0" w:color="000000"/>
            </w:tcBorders>
          </w:tcPr>
          <w:p w14:paraId="364D2BF3"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99BDF4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kassasjonsvedtak</w:t>
            </w:r>
          </w:p>
        </w:tc>
      </w:tr>
      <w:tr w:rsidR="00ED2C94" w:rsidRPr="00922DC1" w14:paraId="6CA0FA2A" w14:textId="77777777" w:rsidTr="00BA3FB7">
        <w:tc>
          <w:tcPr>
            <w:tcW w:w="2568" w:type="dxa"/>
            <w:gridSpan w:val="3"/>
            <w:tcBorders>
              <w:left w:val="single" w:sz="1" w:space="0" w:color="000000"/>
              <w:bottom w:val="single" w:sz="1" w:space="0" w:color="000000"/>
            </w:tcBorders>
          </w:tcPr>
          <w:p w14:paraId="4941ED01"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012E2100" w14:textId="77777777" w:rsidR="00ED2C94" w:rsidRPr="001A46D7" w:rsidRDefault="004261E5" w:rsidP="00416C9A">
            <w:pPr>
              <w:pStyle w:val="Tabellinnhold"/>
              <w:snapToGrid w:val="0"/>
            </w:pPr>
            <w:r>
              <w:t>Betinget obligatorisk</w:t>
            </w:r>
          </w:p>
        </w:tc>
        <w:tc>
          <w:tcPr>
            <w:tcW w:w="2408" w:type="dxa"/>
            <w:tcBorders>
              <w:left w:val="single" w:sz="1" w:space="0" w:color="000000"/>
              <w:bottom w:val="single" w:sz="1" w:space="0" w:color="000000"/>
            </w:tcBorders>
          </w:tcPr>
          <w:p w14:paraId="61B4A41C"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6A08BF54" w14:textId="77777777" w:rsidR="00ED2C94" w:rsidRPr="001A46D7" w:rsidRDefault="00ED2C94" w:rsidP="00416C9A">
            <w:pPr>
              <w:pStyle w:val="Tabellinnhold"/>
              <w:snapToGrid w:val="0"/>
            </w:pPr>
            <w:r w:rsidRPr="001A46D7">
              <w:t>En</w:t>
            </w:r>
          </w:p>
        </w:tc>
      </w:tr>
      <w:tr w:rsidR="00ED2C94" w:rsidRPr="00922DC1" w14:paraId="3EDBBD7C" w14:textId="77777777" w:rsidTr="00BA3FB7">
        <w:tc>
          <w:tcPr>
            <w:tcW w:w="2568" w:type="dxa"/>
            <w:gridSpan w:val="3"/>
            <w:tcBorders>
              <w:left w:val="single" w:sz="1" w:space="0" w:color="000000"/>
              <w:bottom w:val="single" w:sz="1" w:space="0" w:color="000000"/>
            </w:tcBorders>
          </w:tcPr>
          <w:p w14:paraId="76AA18BD"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683F1AF" w14:textId="77777777" w:rsidR="00ED2C94" w:rsidRPr="001A46D7" w:rsidRDefault="00ED2C94" w:rsidP="00416C9A">
            <w:pPr>
              <w:pStyle w:val="Tabellinnhold"/>
              <w:snapToGrid w:val="0"/>
            </w:pPr>
            <w:r w:rsidRPr="001A46D7">
              <w:t xml:space="preserve">Handling som skal utføres ved bevaringstidens slutt. </w:t>
            </w:r>
          </w:p>
        </w:tc>
      </w:tr>
      <w:tr w:rsidR="00ED2C94" w:rsidRPr="00922DC1" w14:paraId="4318263C" w14:textId="77777777" w:rsidTr="00BA3FB7">
        <w:tc>
          <w:tcPr>
            <w:tcW w:w="2568" w:type="dxa"/>
            <w:gridSpan w:val="3"/>
            <w:tcBorders>
              <w:left w:val="single" w:sz="1" w:space="0" w:color="000000"/>
              <w:bottom w:val="single" w:sz="1" w:space="0" w:color="000000"/>
            </w:tcBorders>
          </w:tcPr>
          <w:p w14:paraId="0F012214"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9851F8D" w14:textId="77777777" w:rsidR="00ED2C94" w:rsidRPr="001A46D7" w:rsidRDefault="00ED2C94" w:rsidP="00416C9A">
            <w:pPr>
              <w:pStyle w:val="Tabellinnhold"/>
              <w:snapToGrid w:val="0"/>
              <w:rPr>
                <w:i/>
              </w:rPr>
            </w:pPr>
            <w:r w:rsidRPr="001A46D7">
              <w:rPr>
                <w:i/>
              </w:rPr>
              <w:t>arkivdel, klasse, mappe, registrering</w:t>
            </w:r>
            <w:r w:rsidR="0094570D" w:rsidRPr="001A46D7">
              <w:rPr>
                <w:i/>
              </w:rPr>
              <w:t>, dokument</w:t>
            </w:r>
            <w:r w:rsidR="0094570D" w:rsidRPr="001A46D7">
              <w:rPr>
                <w:i/>
              </w:rPr>
              <w:softHyphen/>
              <w:t>beskrivelse</w:t>
            </w:r>
          </w:p>
        </w:tc>
      </w:tr>
      <w:tr w:rsidR="00ED2C94" w:rsidRPr="00922DC1" w14:paraId="6487516E" w14:textId="77777777" w:rsidTr="00BA3FB7">
        <w:tc>
          <w:tcPr>
            <w:tcW w:w="2568" w:type="dxa"/>
            <w:gridSpan w:val="3"/>
            <w:tcBorders>
              <w:left w:val="single" w:sz="1" w:space="0" w:color="000000"/>
              <w:bottom w:val="single" w:sz="1" w:space="0" w:color="000000"/>
            </w:tcBorders>
          </w:tcPr>
          <w:p w14:paraId="107FA69D"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C278E35" w14:textId="77777777" w:rsidR="00ED2C94" w:rsidRPr="001A46D7" w:rsidRDefault="00ED2C94" w:rsidP="00416C9A">
            <w:pPr>
              <w:pStyle w:val="Tabellinnhold"/>
              <w:snapToGrid w:val="0"/>
            </w:pPr>
            <w:r w:rsidRPr="001A46D7">
              <w:t xml:space="preserve">Registreres manuelt ved opprettelse av </w:t>
            </w:r>
            <w:r w:rsidRPr="001A46D7">
              <w:rPr>
                <w:i/>
              </w:rPr>
              <w:t>arkivdel</w:t>
            </w:r>
            <w:r w:rsidRPr="001A46D7">
              <w:t xml:space="preserve"> eller </w:t>
            </w:r>
            <w:r w:rsidRPr="001A46D7">
              <w:rPr>
                <w:i/>
              </w:rPr>
              <w:t>klasse</w:t>
            </w:r>
            <w:r w:rsidRPr="001A46D7">
              <w:t>. Arves til underliggende enheter, men kan endres manuelt.</w:t>
            </w:r>
          </w:p>
        </w:tc>
      </w:tr>
      <w:tr w:rsidR="00ED2C94" w:rsidRPr="00922DC1" w14:paraId="062766B2" w14:textId="77777777" w:rsidTr="00BA3FB7">
        <w:tc>
          <w:tcPr>
            <w:tcW w:w="2568" w:type="dxa"/>
            <w:gridSpan w:val="3"/>
            <w:tcBorders>
              <w:left w:val="single" w:sz="1" w:space="0" w:color="000000"/>
              <w:bottom w:val="single" w:sz="1" w:space="0" w:color="000000"/>
            </w:tcBorders>
          </w:tcPr>
          <w:p w14:paraId="364BE26C"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183A0D92" w14:textId="77777777" w:rsidR="00ED2C94" w:rsidRPr="001A46D7" w:rsidRDefault="00ED2C94" w:rsidP="00416C9A">
            <w:pPr>
              <w:pStyle w:val="Tabellinnhold"/>
              <w:snapToGrid w:val="0"/>
            </w:pPr>
            <w:r w:rsidRPr="001A46D7">
              <w:t>Ja</w:t>
            </w:r>
          </w:p>
        </w:tc>
      </w:tr>
      <w:tr w:rsidR="00ED2C94" w:rsidRPr="00922DC1" w14:paraId="35750E2F" w14:textId="77777777" w:rsidTr="00BA3FB7">
        <w:tc>
          <w:tcPr>
            <w:tcW w:w="2568" w:type="dxa"/>
            <w:gridSpan w:val="3"/>
            <w:tcBorders>
              <w:left w:val="single" w:sz="1" w:space="0" w:color="000000"/>
              <w:bottom w:val="single" w:sz="1" w:space="0" w:color="000000"/>
            </w:tcBorders>
          </w:tcPr>
          <w:p w14:paraId="309B672C"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54D1D8C7" w14:textId="77777777" w:rsidR="00ED2C94" w:rsidRPr="001A46D7" w:rsidRDefault="00ED2C94" w:rsidP="00416C9A">
            <w:pPr>
              <w:pStyle w:val="Tabellinnhold"/>
              <w:snapToGrid w:val="0"/>
            </w:pPr>
            <w:r w:rsidRPr="001A46D7">
              <w:t>Obligatoriske verdier:</w:t>
            </w:r>
          </w:p>
          <w:p w14:paraId="11762350" w14:textId="77777777" w:rsidR="00ED2C94" w:rsidRPr="001A46D7" w:rsidRDefault="00ED2C94" w:rsidP="00416C9A">
            <w:pPr>
              <w:pStyle w:val="Tabellinnhold"/>
              <w:numPr>
                <w:ilvl w:val="0"/>
                <w:numId w:val="12"/>
              </w:numPr>
              <w:tabs>
                <w:tab w:val="left" w:pos="0"/>
              </w:tabs>
              <w:snapToGrid w:val="0"/>
            </w:pPr>
            <w:r w:rsidRPr="001A46D7">
              <w:t>"Bevares"</w:t>
            </w:r>
          </w:p>
          <w:p w14:paraId="7C355F71" w14:textId="77777777" w:rsidR="00ED2C94" w:rsidRPr="001A46D7" w:rsidRDefault="00ED2C94" w:rsidP="00416C9A">
            <w:pPr>
              <w:pStyle w:val="Tabellinnhold"/>
              <w:numPr>
                <w:ilvl w:val="0"/>
                <w:numId w:val="12"/>
              </w:numPr>
              <w:tabs>
                <w:tab w:val="left" w:pos="0"/>
              </w:tabs>
              <w:snapToGrid w:val="0"/>
            </w:pPr>
            <w:r w:rsidRPr="001A46D7">
              <w:t>"Kasseres",</w:t>
            </w:r>
          </w:p>
          <w:p w14:paraId="269B78C6" w14:textId="77777777" w:rsidR="00ED2C94" w:rsidRPr="001A46D7" w:rsidRDefault="00ED2C94" w:rsidP="00416C9A">
            <w:pPr>
              <w:pStyle w:val="Tabellinnhold"/>
              <w:numPr>
                <w:ilvl w:val="0"/>
                <w:numId w:val="12"/>
              </w:numPr>
              <w:tabs>
                <w:tab w:val="left" w:pos="0"/>
              </w:tabs>
              <w:snapToGrid w:val="0"/>
            </w:pPr>
            <w:r w:rsidRPr="001A46D7">
              <w:t>"Vurderes senere"</w:t>
            </w:r>
          </w:p>
        </w:tc>
      </w:tr>
      <w:tr w:rsidR="00ED2C94" w:rsidRPr="00922DC1" w14:paraId="78168E45" w14:textId="77777777" w:rsidTr="00BA3FB7">
        <w:tc>
          <w:tcPr>
            <w:tcW w:w="2568" w:type="dxa"/>
            <w:gridSpan w:val="3"/>
            <w:tcBorders>
              <w:left w:val="single" w:sz="1" w:space="0" w:color="000000"/>
              <w:bottom w:val="single" w:sz="1" w:space="0" w:color="000000"/>
            </w:tcBorders>
          </w:tcPr>
          <w:p w14:paraId="66ADFB23"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B88544B" w14:textId="77777777" w:rsidR="00ED2C94" w:rsidRPr="001A46D7" w:rsidRDefault="00ED2C94" w:rsidP="00416C9A">
            <w:pPr>
              <w:pStyle w:val="Tabellinnhold"/>
              <w:snapToGrid w:val="0"/>
            </w:pPr>
          </w:p>
        </w:tc>
      </w:tr>
    </w:tbl>
    <w:p w14:paraId="145CE2C8"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2E3F6A39" w14:textId="77777777" w:rsidTr="00BA3FB7">
        <w:tc>
          <w:tcPr>
            <w:tcW w:w="521" w:type="dxa"/>
            <w:tcBorders>
              <w:top w:val="single" w:sz="1" w:space="0" w:color="000000"/>
              <w:left w:val="single" w:sz="1" w:space="0" w:color="000000"/>
              <w:bottom w:val="single" w:sz="1" w:space="0" w:color="000000"/>
            </w:tcBorders>
          </w:tcPr>
          <w:p w14:paraId="4A74D3EB"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EF2C039"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M451</w:t>
            </w:r>
          </w:p>
        </w:tc>
        <w:tc>
          <w:tcPr>
            <w:tcW w:w="802" w:type="dxa"/>
            <w:tcBorders>
              <w:top w:val="single" w:sz="1" w:space="0" w:color="000000"/>
              <w:left w:val="single" w:sz="1" w:space="0" w:color="000000"/>
              <w:bottom w:val="single" w:sz="1" w:space="0" w:color="000000"/>
            </w:tcBorders>
          </w:tcPr>
          <w:p w14:paraId="41C55374"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A1F4FA6"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bevaringstid</w:t>
            </w:r>
          </w:p>
        </w:tc>
      </w:tr>
      <w:tr w:rsidR="00ED2C94" w:rsidRPr="00922DC1" w14:paraId="4ECCFAE8" w14:textId="77777777" w:rsidTr="00BA3FB7">
        <w:tc>
          <w:tcPr>
            <w:tcW w:w="2568" w:type="dxa"/>
            <w:gridSpan w:val="3"/>
            <w:tcBorders>
              <w:left w:val="single" w:sz="1" w:space="0" w:color="000000"/>
              <w:bottom w:val="single" w:sz="1" w:space="0" w:color="000000"/>
            </w:tcBorders>
          </w:tcPr>
          <w:p w14:paraId="51DADB28"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4166E30" w14:textId="77777777" w:rsidR="00ED2C94" w:rsidRPr="001A46D7" w:rsidRDefault="004261E5" w:rsidP="00416C9A">
            <w:pPr>
              <w:pStyle w:val="Tabellinnhold"/>
              <w:snapToGrid w:val="0"/>
            </w:pPr>
            <w:r>
              <w:t>Betinget obligatorisk</w:t>
            </w:r>
          </w:p>
        </w:tc>
        <w:tc>
          <w:tcPr>
            <w:tcW w:w="2408" w:type="dxa"/>
            <w:tcBorders>
              <w:left w:val="single" w:sz="1" w:space="0" w:color="000000"/>
              <w:bottom w:val="single" w:sz="1" w:space="0" w:color="000000"/>
            </w:tcBorders>
          </w:tcPr>
          <w:p w14:paraId="7B8E0D69"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3A57D84" w14:textId="77777777" w:rsidR="00ED2C94" w:rsidRPr="001A46D7" w:rsidRDefault="00ED2C94" w:rsidP="00416C9A">
            <w:pPr>
              <w:pStyle w:val="Tabellinnhold"/>
              <w:snapToGrid w:val="0"/>
            </w:pPr>
            <w:r w:rsidRPr="001A46D7">
              <w:t>En</w:t>
            </w:r>
          </w:p>
        </w:tc>
      </w:tr>
      <w:tr w:rsidR="00ED2C94" w:rsidRPr="00922DC1" w14:paraId="3EBB9E94" w14:textId="77777777" w:rsidTr="00BA3FB7">
        <w:tc>
          <w:tcPr>
            <w:tcW w:w="2568" w:type="dxa"/>
            <w:gridSpan w:val="3"/>
            <w:tcBorders>
              <w:left w:val="single" w:sz="1" w:space="0" w:color="000000"/>
              <w:bottom w:val="single" w:sz="1" w:space="0" w:color="000000"/>
            </w:tcBorders>
          </w:tcPr>
          <w:p w14:paraId="28C27AD6"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7EF3471" w14:textId="77777777" w:rsidR="00ED2C94" w:rsidRPr="001A46D7" w:rsidRDefault="00ED2C94" w:rsidP="00416C9A">
            <w:pPr>
              <w:pStyle w:val="Tabellinnhold"/>
              <w:snapToGrid w:val="0"/>
            </w:pPr>
            <w:r w:rsidRPr="001A46D7">
              <w:t>Antall år dokumentene som tilhører denne arkivdelen skal bevares.</w:t>
            </w:r>
          </w:p>
        </w:tc>
      </w:tr>
      <w:tr w:rsidR="00ED2C94" w:rsidRPr="00922DC1" w14:paraId="68E5E553" w14:textId="77777777" w:rsidTr="00BA3FB7">
        <w:tc>
          <w:tcPr>
            <w:tcW w:w="2568" w:type="dxa"/>
            <w:gridSpan w:val="3"/>
            <w:tcBorders>
              <w:left w:val="single" w:sz="1" w:space="0" w:color="000000"/>
              <w:bottom w:val="single" w:sz="1" w:space="0" w:color="000000"/>
            </w:tcBorders>
          </w:tcPr>
          <w:p w14:paraId="3EBF7134"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1669EC6" w14:textId="77777777" w:rsidR="00ED2C94" w:rsidRPr="001A46D7" w:rsidRDefault="00ED2C94" w:rsidP="00416C9A">
            <w:pPr>
              <w:pStyle w:val="Tabellinnhold"/>
              <w:snapToGrid w:val="0"/>
              <w:rPr>
                <w:i/>
              </w:rPr>
            </w:pPr>
            <w:r w:rsidRPr="001A46D7">
              <w:rPr>
                <w:i/>
              </w:rPr>
              <w:t>arkivdel, klasse, mappe, registrering, dokument</w:t>
            </w:r>
            <w:r w:rsidRPr="001A46D7">
              <w:rPr>
                <w:i/>
              </w:rPr>
              <w:softHyphen/>
              <w:t>beskrivelse</w:t>
            </w:r>
          </w:p>
        </w:tc>
      </w:tr>
      <w:tr w:rsidR="00ED2C94" w:rsidRPr="00922DC1" w14:paraId="7698CD02" w14:textId="77777777" w:rsidTr="00BA3FB7">
        <w:tc>
          <w:tcPr>
            <w:tcW w:w="2568" w:type="dxa"/>
            <w:gridSpan w:val="3"/>
            <w:tcBorders>
              <w:left w:val="single" w:sz="1" w:space="0" w:color="000000"/>
              <w:bottom w:val="single" w:sz="1" w:space="0" w:color="000000"/>
            </w:tcBorders>
          </w:tcPr>
          <w:p w14:paraId="569B815C"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6BE88F4" w14:textId="77777777" w:rsidR="00ED2C94" w:rsidRPr="001A46D7" w:rsidRDefault="00ED2C94" w:rsidP="00416C9A">
            <w:pPr>
              <w:pStyle w:val="Tabellinnhold"/>
              <w:snapToGrid w:val="0"/>
            </w:pPr>
            <w:r w:rsidRPr="001A46D7">
              <w:t xml:space="preserve">Registreres manuelt ved opprettelse av </w:t>
            </w:r>
            <w:r w:rsidRPr="001A46D7">
              <w:rPr>
                <w:i/>
              </w:rPr>
              <w:t>arkivdel</w:t>
            </w:r>
            <w:r w:rsidRPr="001A46D7">
              <w:t xml:space="preserve"> eller </w:t>
            </w:r>
            <w:r w:rsidRPr="001A46D7">
              <w:rPr>
                <w:i/>
              </w:rPr>
              <w:t>klasse</w:t>
            </w:r>
            <w:r w:rsidRPr="001A46D7">
              <w:t>. Arves til underliggende enheter, men kan endres manuelt.</w:t>
            </w:r>
          </w:p>
        </w:tc>
      </w:tr>
      <w:tr w:rsidR="00ED2C94" w:rsidRPr="00922DC1" w14:paraId="5A3A7112" w14:textId="77777777" w:rsidTr="00BA3FB7">
        <w:tc>
          <w:tcPr>
            <w:tcW w:w="2568" w:type="dxa"/>
            <w:gridSpan w:val="3"/>
            <w:tcBorders>
              <w:left w:val="single" w:sz="1" w:space="0" w:color="000000"/>
              <w:bottom w:val="single" w:sz="1" w:space="0" w:color="000000"/>
            </w:tcBorders>
          </w:tcPr>
          <w:p w14:paraId="5EFDB3CB"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5E76C81" w14:textId="77777777" w:rsidR="00ED2C94" w:rsidRPr="001A46D7" w:rsidRDefault="00ED2C94" w:rsidP="00416C9A">
            <w:pPr>
              <w:pStyle w:val="Tabellinnhold"/>
              <w:snapToGrid w:val="0"/>
            </w:pPr>
            <w:r w:rsidRPr="001A46D7">
              <w:t>Ja</w:t>
            </w:r>
          </w:p>
        </w:tc>
      </w:tr>
      <w:tr w:rsidR="00ED2C94" w:rsidRPr="00922DC1" w14:paraId="3760925A" w14:textId="77777777" w:rsidTr="00BA3FB7">
        <w:tc>
          <w:tcPr>
            <w:tcW w:w="2568" w:type="dxa"/>
            <w:gridSpan w:val="3"/>
            <w:tcBorders>
              <w:left w:val="single" w:sz="1" w:space="0" w:color="000000"/>
              <w:bottom w:val="single" w:sz="1" w:space="0" w:color="000000"/>
            </w:tcBorders>
          </w:tcPr>
          <w:p w14:paraId="0F10A213"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C2660E9" w14:textId="77777777" w:rsidR="00ED2C94" w:rsidRPr="001A46D7" w:rsidRDefault="00ED2C94" w:rsidP="00416C9A">
            <w:pPr>
              <w:pStyle w:val="Tabellinnhold"/>
              <w:snapToGrid w:val="0"/>
            </w:pPr>
          </w:p>
        </w:tc>
      </w:tr>
      <w:tr w:rsidR="00ED2C94" w:rsidRPr="00922DC1" w14:paraId="2FA180F4" w14:textId="77777777" w:rsidTr="00BA3FB7">
        <w:tc>
          <w:tcPr>
            <w:tcW w:w="2568" w:type="dxa"/>
            <w:gridSpan w:val="3"/>
            <w:tcBorders>
              <w:left w:val="single" w:sz="1" w:space="0" w:color="000000"/>
              <w:bottom w:val="single" w:sz="1" w:space="0" w:color="000000"/>
            </w:tcBorders>
          </w:tcPr>
          <w:p w14:paraId="0EDB5A05"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101924B2" w14:textId="77777777" w:rsidR="00ED2C94" w:rsidRPr="001A46D7" w:rsidRDefault="00ED2C94" w:rsidP="00416C9A">
            <w:pPr>
              <w:pStyle w:val="Tabellinnhold"/>
              <w:snapToGrid w:val="0"/>
            </w:pPr>
            <w:r w:rsidRPr="001A46D7">
              <w:t>Tidspunktet for når bevaringstiden starter å løpe, vil vanligvis være når en mappe avsluttes. Men andre regler kan være aktuelle.</w:t>
            </w:r>
          </w:p>
        </w:tc>
      </w:tr>
    </w:tbl>
    <w:p w14:paraId="61DCE4A2"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2CCB6411" w14:textId="77777777" w:rsidTr="00BA3FB7">
        <w:tc>
          <w:tcPr>
            <w:tcW w:w="521" w:type="dxa"/>
            <w:tcBorders>
              <w:top w:val="single" w:sz="1" w:space="0" w:color="000000"/>
              <w:left w:val="single" w:sz="1" w:space="0" w:color="000000"/>
              <w:bottom w:val="single" w:sz="1" w:space="0" w:color="000000"/>
            </w:tcBorders>
          </w:tcPr>
          <w:p w14:paraId="723C0C71"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04B632F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M452</w:t>
            </w:r>
          </w:p>
        </w:tc>
        <w:tc>
          <w:tcPr>
            <w:tcW w:w="802" w:type="dxa"/>
            <w:tcBorders>
              <w:top w:val="single" w:sz="1" w:space="0" w:color="000000"/>
              <w:left w:val="single" w:sz="1" w:space="0" w:color="000000"/>
              <w:bottom w:val="single" w:sz="1" w:space="0" w:color="000000"/>
            </w:tcBorders>
          </w:tcPr>
          <w:p w14:paraId="5CCE7843"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7E87B3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kassasjonsdato</w:t>
            </w:r>
          </w:p>
        </w:tc>
      </w:tr>
      <w:tr w:rsidR="00ED2C94" w:rsidRPr="00922DC1" w14:paraId="38E59E19" w14:textId="77777777" w:rsidTr="00BA3FB7">
        <w:tc>
          <w:tcPr>
            <w:tcW w:w="2568" w:type="dxa"/>
            <w:gridSpan w:val="3"/>
            <w:tcBorders>
              <w:left w:val="single" w:sz="1" w:space="0" w:color="000000"/>
              <w:bottom w:val="single" w:sz="1" w:space="0" w:color="000000"/>
            </w:tcBorders>
          </w:tcPr>
          <w:p w14:paraId="11CAA27E"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5C865BC" w14:textId="77777777" w:rsidR="00ED2C94" w:rsidRPr="001A46D7" w:rsidRDefault="004261E5" w:rsidP="00416C9A">
            <w:pPr>
              <w:pStyle w:val="Tabellinnhold"/>
              <w:snapToGrid w:val="0"/>
            </w:pPr>
            <w:r>
              <w:t>Betinget obligatorisk</w:t>
            </w:r>
          </w:p>
        </w:tc>
        <w:tc>
          <w:tcPr>
            <w:tcW w:w="2408" w:type="dxa"/>
            <w:tcBorders>
              <w:left w:val="single" w:sz="1" w:space="0" w:color="000000"/>
              <w:bottom w:val="single" w:sz="1" w:space="0" w:color="000000"/>
            </w:tcBorders>
          </w:tcPr>
          <w:p w14:paraId="13F3AC59"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06279E03" w14:textId="77777777" w:rsidR="00ED2C94" w:rsidRPr="001A46D7" w:rsidRDefault="00ED2C94" w:rsidP="00416C9A">
            <w:pPr>
              <w:pStyle w:val="Tabellinnhold"/>
              <w:snapToGrid w:val="0"/>
            </w:pPr>
            <w:r w:rsidRPr="001A46D7">
              <w:t>En</w:t>
            </w:r>
          </w:p>
        </w:tc>
      </w:tr>
      <w:tr w:rsidR="00ED2C94" w:rsidRPr="00922DC1" w14:paraId="73BE91E0" w14:textId="77777777" w:rsidTr="00BA3FB7">
        <w:tc>
          <w:tcPr>
            <w:tcW w:w="2568" w:type="dxa"/>
            <w:gridSpan w:val="3"/>
            <w:tcBorders>
              <w:left w:val="single" w:sz="1" w:space="0" w:color="000000"/>
              <w:bottom w:val="single" w:sz="1" w:space="0" w:color="000000"/>
            </w:tcBorders>
          </w:tcPr>
          <w:p w14:paraId="5BEF0A16"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C62C222" w14:textId="77777777" w:rsidR="00ED2C94" w:rsidRPr="001A46D7" w:rsidRDefault="00ED2C94" w:rsidP="00416C9A">
            <w:pPr>
              <w:pStyle w:val="Tabellinnhold"/>
              <w:snapToGrid w:val="0"/>
            </w:pPr>
            <w:r w:rsidRPr="001A46D7">
              <w:t>Dato for når dokumentene som tilhører denne arkivenheten skal kunne kasseres, eller vurderes for bevaring og kassasjon på ny</w:t>
            </w:r>
          </w:p>
        </w:tc>
      </w:tr>
      <w:tr w:rsidR="00ED2C94" w:rsidRPr="00922DC1" w14:paraId="2D4FEA47" w14:textId="77777777" w:rsidTr="00BA3FB7">
        <w:tc>
          <w:tcPr>
            <w:tcW w:w="2568" w:type="dxa"/>
            <w:gridSpan w:val="3"/>
            <w:tcBorders>
              <w:left w:val="single" w:sz="1" w:space="0" w:color="000000"/>
              <w:bottom w:val="single" w:sz="1" w:space="0" w:color="000000"/>
            </w:tcBorders>
          </w:tcPr>
          <w:p w14:paraId="70EF4492"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26267B2B" w14:textId="77777777" w:rsidR="00ED2C94" w:rsidRPr="001A46D7" w:rsidRDefault="00ED2C94" w:rsidP="00416C9A">
            <w:pPr>
              <w:pStyle w:val="Tabellinnhold"/>
              <w:snapToGrid w:val="0"/>
              <w:rPr>
                <w:i/>
              </w:rPr>
            </w:pPr>
            <w:r w:rsidRPr="001A46D7">
              <w:rPr>
                <w:i/>
              </w:rPr>
              <w:t xml:space="preserve">mappe, </w:t>
            </w:r>
            <w:proofErr w:type="gramStart"/>
            <w:r w:rsidRPr="001A46D7">
              <w:rPr>
                <w:i/>
              </w:rPr>
              <w:t>registrering,</w:t>
            </w:r>
            <w:proofErr w:type="gramEnd"/>
            <w:r w:rsidRPr="001A46D7">
              <w:rPr>
                <w:i/>
              </w:rPr>
              <w:t xml:space="preserve"> dokumentbeskrivelse</w:t>
            </w:r>
          </w:p>
        </w:tc>
      </w:tr>
      <w:tr w:rsidR="00ED2C94" w:rsidRPr="00922DC1" w14:paraId="6347A42E" w14:textId="77777777" w:rsidTr="00BA3FB7">
        <w:tc>
          <w:tcPr>
            <w:tcW w:w="2568" w:type="dxa"/>
            <w:gridSpan w:val="3"/>
            <w:tcBorders>
              <w:left w:val="single" w:sz="1" w:space="0" w:color="000000"/>
              <w:bottom w:val="single" w:sz="1" w:space="0" w:color="000000"/>
            </w:tcBorders>
          </w:tcPr>
          <w:p w14:paraId="6DDB6E79"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1629F924" w14:textId="77777777" w:rsidR="00ED2C94" w:rsidRPr="001A46D7" w:rsidRDefault="00ED2C94" w:rsidP="00416C9A">
            <w:pPr>
              <w:pStyle w:val="Tabellinnhold"/>
              <w:snapToGrid w:val="0"/>
            </w:pPr>
            <w:r w:rsidRPr="001A46D7">
              <w:t xml:space="preserve">Datoen beregnes automatisk på grunnlag av </w:t>
            </w:r>
            <w:r w:rsidRPr="001A46D7">
              <w:rPr>
                <w:i/>
              </w:rPr>
              <w:t>M451 Bevaringstid</w:t>
            </w:r>
            <w:r w:rsidRPr="001A46D7">
              <w:t>, eller registreres manuelt</w:t>
            </w:r>
          </w:p>
        </w:tc>
      </w:tr>
      <w:tr w:rsidR="00ED2C94" w:rsidRPr="00922DC1" w14:paraId="653A8C9B" w14:textId="77777777" w:rsidTr="00BA3FB7">
        <w:tc>
          <w:tcPr>
            <w:tcW w:w="2568" w:type="dxa"/>
            <w:gridSpan w:val="3"/>
            <w:tcBorders>
              <w:left w:val="single" w:sz="1" w:space="0" w:color="000000"/>
              <w:bottom w:val="single" w:sz="1" w:space="0" w:color="000000"/>
            </w:tcBorders>
          </w:tcPr>
          <w:p w14:paraId="4E726B33"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16877259" w14:textId="77777777" w:rsidR="00ED2C94" w:rsidRPr="001A46D7" w:rsidRDefault="00ED2C94" w:rsidP="00416C9A">
            <w:pPr>
              <w:pStyle w:val="Tabellinnhold"/>
              <w:snapToGrid w:val="0"/>
            </w:pPr>
            <w:r w:rsidRPr="001A46D7">
              <w:t>Ja</w:t>
            </w:r>
          </w:p>
        </w:tc>
      </w:tr>
      <w:tr w:rsidR="00ED2C94" w:rsidRPr="00922DC1" w14:paraId="6613E9C2" w14:textId="77777777" w:rsidTr="00BA3FB7">
        <w:tc>
          <w:tcPr>
            <w:tcW w:w="2568" w:type="dxa"/>
            <w:gridSpan w:val="3"/>
            <w:tcBorders>
              <w:left w:val="single" w:sz="1" w:space="0" w:color="000000"/>
              <w:bottom w:val="single" w:sz="1" w:space="0" w:color="000000"/>
            </w:tcBorders>
          </w:tcPr>
          <w:p w14:paraId="12311311"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7FB53735" w14:textId="77777777" w:rsidR="00ED2C94" w:rsidRPr="001A46D7" w:rsidRDefault="00ED2C94" w:rsidP="00416C9A">
            <w:pPr>
              <w:pStyle w:val="Tabellinnhold"/>
              <w:snapToGrid w:val="0"/>
            </w:pPr>
          </w:p>
        </w:tc>
      </w:tr>
      <w:tr w:rsidR="00ED2C94" w:rsidRPr="00922DC1" w14:paraId="3D46647A" w14:textId="77777777" w:rsidTr="00BA3FB7">
        <w:tc>
          <w:tcPr>
            <w:tcW w:w="2568" w:type="dxa"/>
            <w:gridSpan w:val="3"/>
            <w:tcBorders>
              <w:left w:val="single" w:sz="1" w:space="0" w:color="000000"/>
              <w:bottom w:val="single" w:sz="1" w:space="0" w:color="000000"/>
            </w:tcBorders>
          </w:tcPr>
          <w:p w14:paraId="24FB9AE9"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6372918B" w14:textId="77777777" w:rsidR="00ED2C94" w:rsidRPr="001A46D7" w:rsidRDefault="00ED2C94" w:rsidP="00416C9A">
            <w:pPr>
              <w:pStyle w:val="Tabellinnhold"/>
              <w:snapToGrid w:val="0"/>
            </w:pPr>
          </w:p>
        </w:tc>
      </w:tr>
    </w:tbl>
    <w:p w14:paraId="50897423"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7579667C" w14:textId="77777777" w:rsidTr="00BA3FB7">
        <w:tc>
          <w:tcPr>
            <w:tcW w:w="521" w:type="dxa"/>
            <w:tcBorders>
              <w:top w:val="single" w:sz="1" w:space="0" w:color="000000"/>
              <w:left w:val="single" w:sz="1" w:space="0" w:color="000000"/>
              <w:bottom w:val="single" w:sz="1" w:space="0" w:color="000000"/>
            </w:tcBorders>
          </w:tcPr>
          <w:p w14:paraId="4439380F"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2286D0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M453</w:t>
            </w:r>
          </w:p>
        </w:tc>
        <w:tc>
          <w:tcPr>
            <w:tcW w:w="802" w:type="dxa"/>
            <w:tcBorders>
              <w:top w:val="single" w:sz="1" w:space="0" w:color="000000"/>
              <w:left w:val="single" w:sz="1" w:space="0" w:color="000000"/>
              <w:bottom w:val="single" w:sz="1" w:space="0" w:color="000000"/>
            </w:tcBorders>
          </w:tcPr>
          <w:p w14:paraId="43EB1CED"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2DC18E36"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kassasjonshjemmel</w:t>
            </w:r>
          </w:p>
        </w:tc>
      </w:tr>
      <w:tr w:rsidR="00ED2C94" w:rsidRPr="00922DC1" w14:paraId="3BB3E9E5" w14:textId="77777777" w:rsidTr="00BA3FB7">
        <w:tc>
          <w:tcPr>
            <w:tcW w:w="2568" w:type="dxa"/>
            <w:gridSpan w:val="3"/>
            <w:tcBorders>
              <w:left w:val="single" w:sz="1" w:space="0" w:color="000000"/>
              <w:bottom w:val="single" w:sz="1" w:space="0" w:color="000000"/>
            </w:tcBorders>
          </w:tcPr>
          <w:p w14:paraId="4D5D9E14"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1B8648FF"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09AB2F6A"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0746A1A5" w14:textId="77777777" w:rsidR="00ED2C94" w:rsidRPr="001A46D7" w:rsidRDefault="00ED2C94" w:rsidP="00416C9A">
            <w:pPr>
              <w:pStyle w:val="Tabellinnhold"/>
              <w:snapToGrid w:val="0"/>
            </w:pPr>
            <w:r w:rsidRPr="001A46D7">
              <w:t>En</w:t>
            </w:r>
          </w:p>
        </w:tc>
      </w:tr>
      <w:tr w:rsidR="00ED2C94" w:rsidRPr="00922DC1" w14:paraId="32EF3646" w14:textId="77777777" w:rsidTr="00BA3FB7">
        <w:tc>
          <w:tcPr>
            <w:tcW w:w="2568" w:type="dxa"/>
            <w:gridSpan w:val="3"/>
            <w:tcBorders>
              <w:left w:val="single" w:sz="1" w:space="0" w:color="000000"/>
              <w:bottom w:val="single" w:sz="1" w:space="0" w:color="000000"/>
            </w:tcBorders>
          </w:tcPr>
          <w:p w14:paraId="0020BD74"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0310B4A8" w14:textId="77777777" w:rsidR="00ED2C94" w:rsidRPr="001A46D7" w:rsidRDefault="00ED2C94" w:rsidP="00416C9A">
            <w:pPr>
              <w:pStyle w:val="Tabellinnhold"/>
              <w:snapToGrid w:val="0"/>
            </w:pPr>
            <w:r w:rsidRPr="001A46D7">
              <w:t>Angivelse av hjemmel for kassasjon</w:t>
            </w:r>
          </w:p>
        </w:tc>
      </w:tr>
      <w:tr w:rsidR="00ED2C94" w:rsidRPr="00922DC1" w14:paraId="02761D13" w14:textId="77777777" w:rsidTr="00BA3FB7">
        <w:tc>
          <w:tcPr>
            <w:tcW w:w="2568" w:type="dxa"/>
            <w:gridSpan w:val="3"/>
            <w:tcBorders>
              <w:left w:val="single" w:sz="1" w:space="0" w:color="000000"/>
              <w:bottom w:val="single" w:sz="1" w:space="0" w:color="000000"/>
            </w:tcBorders>
          </w:tcPr>
          <w:p w14:paraId="1E01E7D9"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4A282DE9" w14:textId="77777777" w:rsidR="00ED2C94" w:rsidRPr="001A46D7" w:rsidRDefault="00ED2C94" w:rsidP="00416C9A">
            <w:pPr>
              <w:pStyle w:val="Tabellinnhold"/>
              <w:snapToGrid w:val="0"/>
              <w:rPr>
                <w:i/>
              </w:rPr>
            </w:pPr>
            <w:r w:rsidRPr="001A46D7">
              <w:rPr>
                <w:i/>
              </w:rPr>
              <w:t>arkivdel, klasse, mappe, registrering, dokumentbeskrivelse</w:t>
            </w:r>
          </w:p>
        </w:tc>
      </w:tr>
      <w:tr w:rsidR="00ED2C94" w:rsidRPr="00922DC1" w14:paraId="3D71D7F5" w14:textId="77777777" w:rsidTr="00BA3FB7">
        <w:tc>
          <w:tcPr>
            <w:tcW w:w="2568" w:type="dxa"/>
            <w:gridSpan w:val="3"/>
            <w:tcBorders>
              <w:left w:val="single" w:sz="1" w:space="0" w:color="000000"/>
              <w:bottom w:val="single" w:sz="1" w:space="0" w:color="000000"/>
            </w:tcBorders>
          </w:tcPr>
          <w:p w14:paraId="08462065"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55588E8" w14:textId="77777777" w:rsidR="00ED2C94" w:rsidRPr="001A46D7" w:rsidRDefault="00ED2C94" w:rsidP="00416C9A">
            <w:pPr>
              <w:pStyle w:val="Tabellinnhold"/>
              <w:snapToGrid w:val="0"/>
            </w:pPr>
            <w:r w:rsidRPr="001A46D7">
              <w:t xml:space="preserve">Registreres manuelt ved opprettelse av </w:t>
            </w:r>
            <w:r w:rsidRPr="001A46D7">
              <w:rPr>
                <w:i/>
              </w:rPr>
              <w:t>arkivdel</w:t>
            </w:r>
            <w:r w:rsidRPr="001A46D7">
              <w:t xml:space="preserve"> eller </w:t>
            </w:r>
            <w:r w:rsidRPr="001A46D7">
              <w:rPr>
                <w:i/>
              </w:rPr>
              <w:t>klasse</w:t>
            </w:r>
            <w:r w:rsidRPr="001A46D7">
              <w:t>. Arves til underliggende enheter, men kan endres manuelt</w:t>
            </w:r>
          </w:p>
        </w:tc>
      </w:tr>
      <w:tr w:rsidR="00ED2C94" w:rsidRPr="00922DC1" w14:paraId="5DB26742" w14:textId="77777777" w:rsidTr="00BA3FB7">
        <w:tc>
          <w:tcPr>
            <w:tcW w:w="2568" w:type="dxa"/>
            <w:gridSpan w:val="3"/>
            <w:tcBorders>
              <w:left w:val="single" w:sz="1" w:space="0" w:color="000000"/>
              <w:bottom w:val="single" w:sz="1" w:space="0" w:color="000000"/>
            </w:tcBorders>
          </w:tcPr>
          <w:p w14:paraId="5376989D"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07C9A458" w14:textId="77777777" w:rsidR="00ED2C94" w:rsidRPr="001A46D7" w:rsidRDefault="00ED2C94" w:rsidP="00416C9A">
            <w:pPr>
              <w:pStyle w:val="Tabellinnhold"/>
              <w:snapToGrid w:val="0"/>
            </w:pPr>
          </w:p>
        </w:tc>
      </w:tr>
      <w:tr w:rsidR="00ED2C94" w:rsidRPr="00922DC1" w14:paraId="1A8CF508" w14:textId="77777777" w:rsidTr="00BA3FB7">
        <w:tc>
          <w:tcPr>
            <w:tcW w:w="2568" w:type="dxa"/>
            <w:gridSpan w:val="3"/>
            <w:tcBorders>
              <w:left w:val="single" w:sz="1" w:space="0" w:color="000000"/>
              <w:bottom w:val="single" w:sz="1" w:space="0" w:color="000000"/>
            </w:tcBorders>
          </w:tcPr>
          <w:p w14:paraId="20303E06"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75C826FF" w14:textId="77777777" w:rsidR="00ED2C94" w:rsidRPr="001A46D7" w:rsidRDefault="00ED2C94" w:rsidP="00416C9A">
            <w:pPr>
              <w:pStyle w:val="Tabellinnhold"/>
              <w:snapToGrid w:val="0"/>
            </w:pPr>
          </w:p>
        </w:tc>
      </w:tr>
      <w:tr w:rsidR="00ED2C94" w:rsidRPr="00922DC1" w14:paraId="60053104" w14:textId="77777777" w:rsidTr="00BA3FB7">
        <w:tc>
          <w:tcPr>
            <w:tcW w:w="2568" w:type="dxa"/>
            <w:gridSpan w:val="3"/>
            <w:tcBorders>
              <w:left w:val="single" w:sz="1" w:space="0" w:color="000000"/>
              <w:bottom w:val="single" w:sz="1" w:space="0" w:color="000000"/>
            </w:tcBorders>
          </w:tcPr>
          <w:p w14:paraId="2CA0F911"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67FCDC1" w14:textId="77777777" w:rsidR="00ED2C94" w:rsidRPr="001A46D7" w:rsidRDefault="00ED2C94" w:rsidP="00416C9A">
            <w:pPr>
              <w:pStyle w:val="Tabellinnhold"/>
              <w:snapToGrid w:val="0"/>
            </w:pPr>
            <w:r w:rsidRPr="001A46D7">
              <w:t>Hjemmel kan f.eks. være Riksarkivarens bevarings- og kassasjons</w:t>
            </w:r>
            <w:r w:rsidRPr="001A46D7">
              <w:softHyphen/>
              <w:t xml:space="preserve">vedtak. </w:t>
            </w:r>
          </w:p>
        </w:tc>
      </w:tr>
    </w:tbl>
    <w:p w14:paraId="4236405E" w14:textId="77777777" w:rsidR="004A3A80" w:rsidRPr="00922DC1" w:rsidRDefault="004A3A80">
      <w:pPr>
        <w:rPr>
          <w:rFonts w:ascii="Cambria" w:hAnsi="Cambria"/>
          <w:b/>
          <w:bCs/>
          <w:color w:val="365F91"/>
          <w:sz w:val="28"/>
          <w:szCs w:val="28"/>
        </w:rPr>
      </w:pPr>
    </w:p>
    <w:p w14:paraId="36502ECA" w14:textId="77777777" w:rsidR="00ED2C94" w:rsidRPr="001A46D7" w:rsidRDefault="00ED2C94" w:rsidP="00D47F1A">
      <w:pPr>
        <w:pStyle w:val="Metadataoverskrift"/>
      </w:pPr>
      <w:r w:rsidRPr="001A46D7">
        <w:t>Skjerming og gradering</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5D67FFB9" w14:textId="77777777" w:rsidTr="00416C9A">
        <w:tc>
          <w:tcPr>
            <w:tcW w:w="521" w:type="dxa"/>
            <w:tcBorders>
              <w:top w:val="single" w:sz="1" w:space="0" w:color="000000"/>
              <w:left w:val="single" w:sz="1" w:space="0" w:color="000000"/>
              <w:bottom w:val="single" w:sz="1" w:space="0" w:color="000000"/>
            </w:tcBorders>
          </w:tcPr>
          <w:p w14:paraId="3D1FD0A7"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08946545"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M500</w:t>
            </w:r>
          </w:p>
        </w:tc>
        <w:tc>
          <w:tcPr>
            <w:tcW w:w="802" w:type="dxa"/>
            <w:tcBorders>
              <w:top w:val="single" w:sz="1" w:space="0" w:color="000000"/>
              <w:left w:val="single" w:sz="1" w:space="0" w:color="000000"/>
              <w:bottom w:val="single" w:sz="1" w:space="0" w:color="000000"/>
            </w:tcBorders>
          </w:tcPr>
          <w:p w14:paraId="3FFDD04C"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72CD159"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tilgangsrestriksjon</w:t>
            </w:r>
          </w:p>
        </w:tc>
      </w:tr>
      <w:tr w:rsidR="00ED2C94" w:rsidRPr="00922DC1" w14:paraId="27169082" w14:textId="77777777" w:rsidTr="00416C9A">
        <w:tc>
          <w:tcPr>
            <w:tcW w:w="2568" w:type="dxa"/>
            <w:gridSpan w:val="3"/>
            <w:tcBorders>
              <w:left w:val="single" w:sz="1" w:space="0" w:color="000000"/>
              <w:bottom w:val="single" w:sz="1" w:space="0" w:color="000000"/>
            </w:tcBorders>
          </w:tcPr>
          <w:p w14:paraId="79CA457A"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FD86163" w14:textId="77777777" w:rsidR="00ED2C94" w:rsidRPr="001A46D7" w:rsidRDefault="004261E5" w:rsidP="00416C9A">
            <w:pPr>
              <w:pStyle w:val="Tabellinnhold"/>
              <w:snapToGrid w:val="0"/>
            </w:pPr>
            <w:r>
              <w:t>Betinget obligatorisk</w:t>
            </w:r>
          </w:p>
        </w:tc>
        <w:tc>
          <w:tcPr>
            <w:tcW w:w="2408" w:type="dxa"/>
            <w:tcBorders>
              <w:left w:val="single" w:sz="1" w:space="0" w:color="000000"/>
              <w:bottom w:val="single" w:sz="1" w:space="0" w:color="000000"/>
            </w:tcBorders>
          </w:tcPr>
          <w:p w14:paraId="0B1D0DC7"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4A6339A" w14:textId="77777777" w:rsidR="00ED2C94" w:rsidRPr="001A46D7" w:rsidRDefault="00ED2C94" w:rsidP="00416C9A">
            <w:pPr>
              <w:pStyle w:val="Tabellinnhold"/>
              <w:snapToGrid w:val="0"/>
            </w:pPr>
            <w:r w:rsidRPr="001A46D7">
              <w:t>En</w:t>
            </w:r>
          </w:p>
        </w:tc>
      </w:tr>
      <w:tr w:rsidR="00ED2C94" w:rsidRPr="00922DC1" w14:paraId="0517E072" w14:textId="77777777" w:rsidTr="00416C9A">
        <w:tc>
          <w:tcPr>
            <w:tcW w:w="2568" w:type="dxa"/>
            <w:gridSpan w:val="3"/>
            <w:tcBorders>
              <w:left w:val="single" w:sz="1" w:space="0" w:color="000000"/>
              <w:bottom w:val="single" w:sz="1" w:space="0" w:color="000000"/>
            </w:tcBorders>
          </w:tcPr>
          <w:p w14:paraId="27B2A4EB"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0B6D8F1C" w14:textId="77777777" w:rsidR="00ED2C94" w:rsidRPr="001A46D7" w:rsidRDefault="00ED2C94" w:rsidP="00416C9A">
            <w:pPr>
              <w:pStyle w:val="Tabellinnhold"/>
              <w:snapToGrid w:val="0"/>
            </w:pPr>
            <w:r w:rsidRPr="001A46D7">
              <w:t>Angivelse av at dokumentene som tilhører arkivenheten ikke er offentlig tilgjengelig i henhold til offentlighetsloven</w:t>
            </w:r>
            <w:r w:rsidR="005F29D3" w:rsidRPr="001A46D7">
              <w:t xml:space="preserve"> eller av en annen grunn</w:t>
            </w:r>
          </w:p>
        </w:tc>
      </w:tr>
      <w:tr w:rsidR="00ED2C94" w:rsidRPr="00922DC1" w14:paraId="40B8BBEF" w14:textId="77777777" w:rsidTr="00416C9A">
        <w:tc>
          <w:tcPr>
            <w:tcW w:w="2568" w:type="dxa"/>
            <w:gridSpan w:val="3"/>
            <w:tcBorders>
              <w:left w:val="single" w:sz="1" w:space="0" w:color="000000"/>
              <w:bottom w:val="single" w:sz="1" w:space="0" w:color="000000"/>
            </w:tcBorders>
          </w:tcPr>
          <w:p w14:paraId="000A1C88"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EF539D7" w14:textId="77777777" w:rsidR="00ED2C94" w:rsidRPr="001A46D7" w:rsidRDefault="00ED2C94" w:rsidP="00416C9A">
            <w:pPr>
              <w:pStyle w:val="Tabellinnhold"/>
              <w:snapToGrid w:val="0"/>
              <w:rPr>
                <w:i/>
              </w:rPr>
            </w:pPr>
            <w:r w:rsidRPr="001A46D7">
              <w:rPr>
                <w:i/>
              </w:rPr>
              <w:t>arkivdel, klasse, mappe, registrering, dokumentbeskrivelse</w:t>
            </w:r>
          </w:p>
        </w:tc>
      </w:tr>
      <w:tr w:rsidR="00ED2C94" w:rsidRPr="00922DC1" w14:paraId="47E9689F" w14:textId="77777777" w:rsidTr="00416C9A">
        <w:tc>
          <w:tcPr>
            <w:tcW w:w="2568" w:type="dxa"/>
            <w:gridSpan w:val="3"/>
            <w:tcBorders>
              <w:left w:val="single" w:sz="1" w:space="0" w:color="000000"/>
              <w:bottom w:val="single" w:sz="1" w:space="0" w:color="000000"/>
            </w:tcBorders>
          </w:tcPr>
          <w:p w14:paraId="0A0E843D"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9F3C56A" w14:textId="77777777" w:rsidR="00ED2C94" w:rsidRPr="001A46D7" w:rsidRDefault="00ED2C94" w:rsidP="00416C9A">
            <w:pPr>
              <w:pStyle w:val="Tabellinnhold"/>
              <w:snapToGrid w:val="0"/>
            </w:pPr>
            <w:r w:rsidRPr="001A46D7">
              <w:t>Registreres manuelt ved valg fra liste, kan også registres automatisk</w:t>
            </w:r>
          </w:p>
        </w:tc>
      </w:tr>
      <w:tr w:rsidR="00ED2C94" w:rsidRPr="00922DC1" w14:paraId="1F065026" w14:textId="77777777" w:rsidTr="00416C9A">
        <w:tc>
          <w:tcPr>
            <w:tcW w:w="2568" w:type="dxa"/>
            <w:gridSpan w:val="3"/>
            <w:tcBorders>
              <w:left w:val="single" w:sz="1" w:space="0" w:color="000000"/>
              <w:bottom w:val="single" w:sz="1" w:space="0" w:color="000000"/>
            </w:tcBorders>
          </w:tcPr>
          <w:p w14:paraId="605F71ED"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8A28CF4" w14:textId="77777777" w:rsidR="00ED2C94" w:rsidRPr="001A46D7" w:rsidRDefault="00B30068" w:rsidP="00416C9A">
            <w:pPr>
              <w:pStyle w:val="Tabellinnhold"/>
              <w:snapToGrid w:val="0"/>
            </w:pPr>
            <w:r>
              <w:t>Ja</w:t>
            </w:r>
          </w:p>
        </w:tc>
      </w:tr>
      <w:tr w:rsidR="00ED2C94" w:rsidRPr="00922DC1" w14:paraId="189A0D94" w14:textId="77777777" w:rsidTr="00416C9A">
        <w:tc>
          <w:tcPr>
            <w:tcW w:w="2568" w:type="dxa"/>
            <w:gridSpan w:val="3"/>
            <w:tcBorders>
              <w:left w:val="single" w:sz="1" w:space="0" w:color="000000"/>
              <w:bottom w:val="single" w:sz="1" w:space="0" w:color="000000"/>
            </w:tcBorders>
          </w:tcPr>
          <w:p w14:paraId="503D7DAC"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620B0E58" w14:textId="77777777" w:rsidR="00ED2C94" w:rsidRPr="001A46D7" w:rsidRDefault="001A46D7" w:rsidP="00416C9A">
            <w:pPr>
              <w:pStyle w:val="Tabellinnhold"/>
              <w:snapToGrid w:val="0"/>
            </w:pPr>
            <w:r>
              <w:t xml:space="preserve">Obligatorisk </w:t>
            </w:r>
            <w:r w:rsidR="005F29D3" w:rsidRPr="001A46D7">
              <w:t>verdi</w:t>
            </w:r>
            <w:r w:rsidR="00ED2C94" w:rsidRPr="001A46D7">
              <w:t>:</w:t>
            </w:r>
          </w:p>
          <w:p w14:paraId="5D321E28" w14:textId="77777777" w:rsidR="00ED2C94" w:rsidRPr="001A46D7" w:rsidRDefault="00ED2C94" w:rsidP="005F29D3">
            <w:pPr>
              <w:pStyle w:val="Tabellinnhold"/>
              <w:numPr>
                <w:ilvl w:val="0"/>
                <w:numId w:val="38"/>
              </w:numPr>
              <w:snapToGrid w:val="0"/>
              <w:ind w:left="354"/>
            </w:pPr>
            <w:r w:rsidRPr="001A46D7">
              <w:t xml:space="preserve">"Unntatt offentlighet" </w:t>
            </w:r>
          </w:p>
          <w:p w14:paraId="66BBDCB7" w14:textId="77777777" w:rsidR="005F29D3" w:rsidRPr="001A46D7" w:rsidRDefault="005F29D3" w:rsidP="005F29D3">
            <w:pPr>
              <w:pStyle w:val="Tabellinnhold"/>
              <w:snapToGrid w:val="0"/>
            </w:pPr>
            <w:r w:rsidRPr="001A46D7">
              <w:t>Valgfrie verdier:</w:t>
            </w:r>
          </w:p>
          <w:p w14:paraId="500F3FCE" w14:textId="77777777" w:rsidR="005F29D3" w:rsidRPr="001A46D7" w:rsidRDefault="005F29D3" w:rsidP="005F29D3">
            <w:pPr>
              <w:pStyle w:val="Tabellinnhold"/>
              <w:numPr>
                <w:ilvl w:val="0"/>
                <w:numId w:val="37"/>
              </w:numPr>
              <w:snapToGrid w:val="0"/>
              <w:ind w:left="354"/>
            </w:pPr>
            <w:r w:rsidRPr="001A46D7">
              <w:t>"Personalsaker"</w:t>
            </w:r>
          </w:p>
          <w:p w14:paraId="740FAE2E" w14:textId="77777777" w:rsidR="005F29D3" w:rsidRPr="001A46D7" w:rsidRDefault="005F29D3" w:rsidP="005F29D3">
            <w:pPr>
              <w:pStyle w:val="Tabellinnhold"/>
              <w:numPr>
                <w:ilvl w:val="0"/>
                <w:numId w:val="37"/>
              </w:numPr>
              <w:snapToGrid w:val="0"/>
              <w:ind w:left="354"/>
            </w:pPr>
            <w:r w:rsidRPr="001A46D7">
              <w:t>"Klientsaker"</w:t>
            </w:r>
          </w:p>
        </w:tc>
      </w:tr>
    </w:tbl>
    <w:p w14:paraId="6907ABC6"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70487EE5" w14:textId="77777777" w:rsidTr="00BA3FB7">
        <w:tc>
          <w:tcPr>
            <w:tcW w:w="521" w:type="dxa"/>
            <w:tcBorders>
              <w:top w:val="single" w:sz="1" w:space="0" w:color="000000"/>
              <w:left w:val="single" w:sz="1" w:space="0" w:color="000000"/>
              <w:bottom w:val="single" w:sz="1" w:space="0" w:color="000000"/>
            </w:tcBorders>
          </w:tcPr>
          <w:p w14:paraId="6655AFEE"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004B37F9"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M501</w:t>
            </w:r>
          </w:p>
        </w:tc>
        <w:tc>
          <w:tcPr>
            <w:tcW w:w="802" w:type="dxa"/>
            <w:tcBorders>
              <w:top w:val="single" w:sz="1" w:space="0" w:color="000000"/>
              <w:left w:val="single" w:sz="1" w:space="0" w:color="000000"/>
              <w:bottom w:val="single" w:sz="1" w:space="0" w:color="000000"/>
            </w:tcBorders>
          </w:tcPr>
          <w:p w14:paraId="60AEFE42"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345D09AA"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skjermingshjemmel</w:t>
            </w:r>
          </w:p>
        </w:tc>
      </w:tr>
      <w:tr w:rsidR="00ED2C94" w:rsidRPr="00922DC1" w14:paraId="33E841F2" w14:textId="77777777" w:rsidTr="00BA3FB7">
        <w:tc>
          <w:tcPr>
            <w:tcW w:w="2568" w:type="dxa"/>
            <w:gridSpan w:val="3"/>
            <w:tcBorders>
              <w:left w:val="single" w:sz="1" w:space="0" w:color="000000"/>
              <w:bottom w:val="single" w:sz="1" w:space="0" w:color="000000"/>
            </w:tcBorders>
          </w:tcPr>
          <w:p w14:paraId="2839039D"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E4C7195" w14:textId="77777777" w:rsidR="00ED2C94" w:rsidRPr="001A46D7" w:rsidRDefault="004261E5" w:rsidP="00416C9A">
            <w:pPr>
              <w:pStyle w:val="Tabellinnhold"/>
              <w:snapToGrid w:val="0"/>
            </w:pPr>
            <w:r>
              <w:t>Betinget obligatorisk</w:t>
            </w:r>
          </w:p>
        </w:tc>
        <w:tc>
          <w:tcPr>
            <w:tcW w:w="2408" w:type="dxa"/>
            <w:tcBorders>
              <w:left w:val="single" w:sz="1" w:space="0" w:color="000000"/>
              <w:bottom w:val="single" w:sz="1" w:space="0" w:color="000000"/>
            </w:tcBorders>
          </w:tcPr>
          <w:p w14:paraId="45AE28E9"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45644CEF" w14:textId="77777777" w:rsidR="00ED2C94" w:rsidRPr="001A46D7" w:rsidRDefault="00ED2C94" w:rsidP="00416C9A">
            <w:pPr>
              <w:pStyle w:val="Tabellinnhold"/>
              <w:snapToGrid w:val="0"/>
            </w:pPr>
            <w:r w:rsidRPr="001A46D7">
              <w:t>En</w:t>
            </w:r>
          </w:p>
        </w:tc>
      </w:tr>
      <w:tr w:rsidR="00ED2C94" w:rsidRPr="00922DC1" w14:paraId="3741B04C" w14:textId="77777777" w:rsidTr="00BA3FB7">
        <w:tc>
          <w:tcPr>
            <w:tcW w:w="2568" w:type="dxa"/>
            <w:gridSpan w:val="3"/>
            <w:tcBorders>
              <w:left w:val="single" w:sz="1" w:space="0" w:color="000000"/>
              <w:bottom w:val="single" w:sz="1" w:space="0" w:color="000000"/>
            </w:tcBorders>
          </w:tcPr>
          <w:p w14:paraId="7036A193"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AE17B3C" w14:textId="77777777" w:rsidR="00ED2C94" w:rsidRPr="001A46D7" w:rsidRDefault="00ED2C94" w:rsidP="00416C9A">
            <w:pPr>
              <w:pStyle w:val="Tabellinnhold"/>
              <w:snapToGrid w:val="0"/>
            </w:pPr>
            <w:r w:rsidRPr="001A46D7">
              <w:t>Henvisning til hjemmel (paragraf) i offentlighetsloven, sikkerhetsloven eller beskyttelsesinstruksen</w:t>
            </w:r>
          </w:p>
        </w:tc>
      </w:tr>
      <w:tr w:rsidR="00ED2C94" w:rsidRPr="00922DC1" w14:paraId="5001CF90" w14:textId="77777777" w:rsidTr="00BA3FB7">
        <w:tc>
          <w:tcPr>
            <w:tcW w:w="2568" w:type="dxa"/>
            <w:gridSpan w:val="3"/>
            <w:tcBorders>
              <w:left w:val="single" w:sz="1" w:space="0" w:color="000000"/>
              <w:bottom w:val="single" w:sz="1" w:space="0" w:color="000000"/>
            </w:tcBorders>
          </w:tcPr>
          <w:p w14:paraId="6E15250E"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C3B74EF" w14:textId="77777777" w:rsidR="00ED2C94" w:rsidRPr="001A46D7" w:rsidRDefault="00D50350" w:rsidP="00416C9A">
            <w:pPr>
              <w:pStyle w:val="Tabellinnhold"/>
              <w:snapToGrid w:val="0"/>
              <w:rPr>
                <w:i/>
              </w:rPr>
            </w:pPr>
            <w:r w:rsidRPr="001A46D7">
              <w:rPr>
                <w:i/>
              </w:rPr>
              <w:t xml:space="preserve">arkivdel, klasse, </w:t>
            </w:r>
            <w:r w:rsidR="00ED2C94" w:rsidRPr="001A46D7">
              <w:rPr>
                <w:i/>
              </w:rPr>
              <w:t>mappe, registrering, dokumentbeskrivelse</w:t>
            </w:r>
          </w:p>
        </w:tc>
      </w:tr>
      <w:tr w:rsidR="00ED2C94" w:rsidRPr="00922DC1" w14:paraId="455CD76E" w14:textId="77777777" w:rsidTr="00BA3FB7">
        <w:tc>
          <w:tcPr>
            <w:tcW w:w="2568" w:type="dxa"/>
            <w:gridSpan w:val="3"/>
            <w:tcBorders>
              <w:left w:val="single" w:sz="1" w:space="0" w:color="000000"/>
              <w:bottom w:val="single" w:sz="1" w:space="0" w:color="000000"/>
            </w:tcBorders>
          </w:tcPr>
          <w:p w14:paraId="70849FE0"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AF6490A" w14:textId="77777777" w:rsidR="00ED2C94" w:rsidRPr="001A46D7" w:rsidRDefault="00ED2C94" w:rsidP="00416C9A">
            <w:pPr>
              <w:pStyle w:val="Tabellinnhold"/>
              <w:snapToGrid w:val="0"/>
            </w:pPr>
            <w:r w:rsidRPr="001A46D7">
              <w:t>Registreres automatisk på grunnlag av valgt tilgangskode, kan overstyres manuelt</w:t>
            </w:r>
          </w:p>
        </w:tc>
      </w:tr>
      <w:tr w:rsidR="00ED2C94" w:rsidRPr="00922DC1" w14:paraId="1281A8E8" w14:textId="77777777" w:rsidTr="00BA3FB7">
        <w:tc>
          <w:tcPr>
            <w:tcW w:w="2568" w:type="dxa"/>
            <w:gridSpan w:val="3"/>
            <w:tcBorders>
              <w:left w:val="single" w:sz="1" w:space="0" w:color="000000"/>
              <w:bottom w:val="single" w:sz="1" w:space="0" w:color="000000"/>
            </w:tcBorders>
          </w:tcPr>
          <w:p w14:paraId="15C165CA"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376AAD28" w14:textId="77777777" w:rsidR="00ED2C94" w:rsidRPr="001A46D7" w:rsidRDefault="00B30068" w:rsidP="00416C9A">
            <w:pPr>
              <w:pStyle w:val="Tabellinnhold"/>
              <w:snapToGrid w:val="0"/>
            </w:pPr>
            <w:r>
              <w:t>Ja</w:t>
            </w:r>
          </w:p>
        </w:tc>
      </w:tr>
      <w:tr w:rsidR="00ED2C94" w:rsidRPr="00922DC1" w14:paraId="35E5838B" w14:textId="77777777" w:rsidTr="00BA3FB7">
        <w:tc>
          <w:tcPr>
            <w:tcW w:w="2568" w:type="dxa"/>
            <w:gridSpan w:val="3"/>
            <w:tcBorders>
              <w:left w:val="single" w:sz="1" w:space="0" w:color="000000"/>
              <w:bottom w:val="single" w:sz="1" w:space="0" w:color="000000"/>
            </w:tcBorders>
          </w:tcPr>
          <w:p w14:paraId="133989CD"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16835D2" w14:textId="77777777" w:rsidR="00ED2C94" w:rsidRPr="00922DC1" w:rsidRDefault="00ED2C94" w:rsidP="00416C9A">
            <w:pPr>
              <w:snapToGrid w:val="0"/>
            </w:pPr>
          </w:p>
        </w:tc>
      </w:tr>
      <w:tr w:rsidR="00ED2C94" w:rsidRPr="00922DC1" w14:paraId="60CCB911" w14:textId="77777777" w:rsidTr="00BA3FB7">
        <w:tc>
          <w:tcPr>
            <w:tcW w:w="2568" w:type="dxa"/>
            <w:gridSpan w:val="3"/>
            <w:tcBorders>
              <w:left w:val="single" w:sz="1" w:space="0" w:color="000000"/>
              <w:bottom w:val="single" w:sz="1" w:space="0" w:color="000000"/>
            </w:tcBorders>
          </w:tcPr>
          <w:p w14:paraId="40F4458F"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61D6586" w14:textId="77777777" w:rsidR="00ED2C94" w:rsidRPr="001A46D7" w:rsidRDefault="00ED2C94" w:rsidP="00416C9A">
            <w:pPr>
              <w:pStyle w:val="Tabellinnhold"/>
              <w:snapToGrid w:val="0"/>
              <w:rPr>
                <w:i/>
                <w:iCs/>
                <w:color w:val="0000FF"/>
              </w:rPr>
            </w:pPr>
          </w:p>
        </w:tc>
      </w:tr>
    </w:tbl>
    <w:p w14:paraId="28E4B6E4"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027A0FB" w14:textId="77777777" w:rsidTr="00BA3FB7">
        <w:tc>
          <w:tcPr>
            <w:tcW w:w="521" w:type="dxa"/>
            <w:tcBorders>
              <w:top w:val="single" w:sz="1" w:space="0" w:color="000000"/>
              <w:left w:val="single" w:sz="1" w:space="0" w:color="000000"/>
              <w:bottom w:val="single" w:sz="1" w:space="0" w:color="000000"/>
            </w:tcBorders>
          </w:tcPr>
          <w:p w14:paraId="69490A03"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3212165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M502</w:t>
            </w:r>
          </w:p>
        </w:tc>
        <w:tc>
          <w:tcPr>
            <w:tcW w:w="802" w:type="dxa"/>
            <w:tcBorders>
              <w:top w:val="single" w:sz="1" w:space="0" w:color="000000"/>
              <w:left w:val="single" w:sz="1" w:space="0" w:color="000000"/>
              <w:bottom w:val="single" w:sz="1" w:space="0" w:color="000000"/>
            </w:tcBorders>
          </w:tcPr>
          <w:p w14:paraId="7AEFEE1B"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618E6E3A"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skjermingMetadata</w:t>
            </w:r>
          </w:p>
        </w:tc>
      </w:tr>
      <w:tr w:rsidR="00ED2C94" w:rsidRPr="00922DC1" w14:paraId="3535AE8F" w14:textId="77777777" w:rsidTr="00BA3FB7">
        <w:tc>
          <w:tcPr>
            <w:tcW w:w="2568" w:type="dxa"/>
            <w:gridSpan w:val="3"/>
            <w:tcBorders>
              <w:left w:val="single" w:sz="1" w:space="0" w:color="000000"/>
              <w:bottom w:val="single" w:sz="1" w:space="0" w:color="000000"/>
            </w:tcBorders>
          </w:tcPr>
          <w:p w14:paraId="7B5784F6"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794D204"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5349DF02"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53FD3DB8" w14:textId="77777777" w:rsidR="00ED2C94" w:rsidRPr="001A46D7" w:rsidRDefault="00ED2C94" w:rsidP="00416C9A">
            <w:pPr>
              <w:pStyle w:val="Tabellinnhold"/>
              <w:snapToGrid w:val="0"/>
            </w:pPr>
            <w:r w:rsidRPr="001A46D7">
              <w:t>Mange</w:t>
            </w:r>
          </w:p>
        </w:tc>
      </w:tr>
      <w:tr w:rsidR="00ED2C94" w:rsidRPr="00922DC1" w14:paraId="175EE357" w14:textId="77777777" w:rsidTr="00BA3FB7">
        <w:tc>
          <w:tcPr>
            <w:tcW w:w="2568" w:type="dxa"/>
            <w:gridSpan w:val="3"/>
            <w:tcBorders>
              <w:left w:val="single" w:sz="1" w:space="0" w:color="000000"/>
              <w:bottom w:val="single" w:sz="1" w:space="0" w:color="000000"/>
            </w:tcBorders>
          </w:tcPr>
          <w:p w14:paraId="6776814F"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84B99FA" w14:textId="77777777" w:rsidR="00ED2C94" w:rsidRPr="001A46D7" w:rsidRDefault="00ED2C94" w:rsidP="00416C9A">
            <w:pPr>
              <w:pStyle w:val="Tabellinnhold"/>
              <w:snapToGrid w:val="0"/>
            </w:pPr>
            <w:r w:rsidRPr="001A46D7">
              <w:t>Angivelse av hvilke metadataelementer som skal skjermes.</w:t>
            </w:r>
          </w:p>
        </w:tc>
      </w:tr>
      <w:tr w:rsidR="00ED2C94" w:rsidRPr="00922DC1" w14:paraId="3E81099E" w14:textId="77777777" w:rsidTr="00BA3FB7">
        <w:tc>
          <w:tcPr>
            <w:tcW w:w="2568" w:type="dxa"/>
            <w:gridSpan w:val="3"/>
            <w:tcBorders>
              <w:left w:val="single" w:sz="1" w:space="0" w:color="000000"/>
              <w:bottom w:val="single" w:sz="1" w:space="0" w:color="000000"/>
            </w:tcBorders>
          </w:tcPr>
          <w:p w14:paraId="2E443A14"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A74D0F5" w14:textId="77777777" w:rsidR="00ED2C94" w:rsidRPr="001A46D7" w:rsidRDefault="00D50350" w:rsidP="00D50350">
            <w:pPr>
              <w:pStyle w:val="Tabellinnhold"/>
              <w:snapToGrid w:val="0"/>
            </w:pPr>
            <w:r w:rsidRPr="001A46D7">
              <w:rPr>
                <w:i/>
              </w:rPr>
              <w:t xml:space="preserve">arkivdel, klasse, </w:t>
            </w:r>
            <w:r w:rsidR="00ED2C94" w:rsidRPr="001A46D7">
              <w:rPr>
                <w:i/>
              </w:rPr>
              <w:t>mappe, registrering, dokumentbeskrivelse</w:t>
            </w:r>
          </w:p>
        </w:tc>
      </w:tr>
      <w:tr w:rsidR="00ED2C94" w:rsidRPr="00922DC1" w14:paraId="23FA810A" w14:textId="77777777" w:rsidTr="00BA3FB7">
        <w:tc>
          <w:tcPr>
            <w:tcW w:w="2568" w:type="dxa"/>
            <w:gridSpan w:val="3"/>
            <w:tcBorders>
              <w:left w:val="single" w:sz="1" w:space="0" w:color="000000"/>
              <w:bottom w:val="single" w:sz="1" w:space="0" w:color="000000"/>
            </w:tcBorders>
          </w:tcPr>
          <w:p w14:paraId="775AB83B"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E5A945C" w14:textId="77777777" w:rsidR="00ED2C94" w:rsidRPr="001A46D7" w:rsidRDefault="00ED2C94" w:rsidP="00416C9A">
            <w:pPr>
              <w:pStyle w:val="Tabellinnhold"/>
              <w:snapToGrid w:val="0"/>
            </w:pPr>
            <w:r w:rsidRPr="001A46D7">
              <w:t>Registreres manuelt ved valg fra liste eller annen funksjonalitet, kan også registreres automatisk</w:t>
            </w:r>
          </w:p>
        </w:tc>
      </w:tr>
      <w:tr w:rsidR="00ED2C94" w:rsidRPr="00922DC1" w14:paraId="47C8C78D" w14:textId="77777777" w:rsidTr="00BA3FB7">
        <w:tc>
          <w:tcPr>
            <w:tcW w:w="2568" w:type="dxa"/>
            <w:gridSpan w:val="3"/>
            <w:tcBorders>
              <w:left w:val="single" w:sz="1" w:space="0" w:color="000000"/>
              <w:bottom w:val="single" w:sz="1" w:space="0" w:color="000000"/>
            </w:tcBorders>
          </w:tcPr>
          <w:p w14:paraId="5C351A99"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C4A41BC" w14:textId="77777777" w:rsidR="00ED2C94" w:rsidRPr="001A46D7" w:rsidRDefault="00B30068" w:rsidP="00416C9A">
            <w:pPr>
              <w:pStyle w:val="Tabellinnhold"/>
              <w:snapToGrid w:val="0"/>
            </w:pPr>
            <w:r>
              <w:t>Ja</w:t>
            </w:r>
          </w:p>
        </w:tc>
      </w:tr>
      <w:tr w:rsidR="00ED2C94" w:rsidRPr="00922DC1" w14:paraId="310C1867" w14:textId="77777777" w:rsidTr="00BA3FB7">
        <w:tc>
          <w:tcPr>
            <w:tcW w:w="2568" w:type="dxa"/>
            <w:gridSpan w:val="3"/>
            <w:tcBorders>
              <w:left w:val="single" w:sz="1" w:space="0" w:color="000000"/>
              <w:bottom w:val="single" w:sz="1" w:space="0" w:color="000000"/>
            </w:tcBorders>
          </w:tcPr>
          <w:p w14:paraId="7C9C489B"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129A6117" w14:textId="77777777" w:rsidR="00ED2C94" w:rsidRPr="00922DC1" w:rsidRDefault="00ED2C94" w:rsidP="00416C9A">
            <w:pPr>
              <w:snapToGrid w:val="0"/>
              <w:rPr>
                <w:rFonts w:ascii="Times New Roman" w:hAnsi="Times New Roman"/>
                <w:sz w:val="24"/>
                <w:szCs w:val="24"/>
              </w:rPr>
            </w:pPr>
            <w:r w:rsidRPr="00922DC1">
              <w:rPr>
                <w:rFonts w:ascii="Times New Roman" w:hAnsi="Times New Roman"/>
                <w:sz w:val="24"/>
                <w:szCs w:val="24"/>
              </w:rPr>
              <w:t xml:space="preserve">Obligatoriske verdier: </w:t>
            </w:r>
          </w:p>
          <w:p w14:paraId="478B6FB8" w14:textId="77777777" w:rsidR="00ED2C94" w:rsidRPr="00922DC1" w:rsidRDefault="00ED2C94" w:rsidP="00ED2C94">
            <w:pPr>
              <w:widowControl w:val="0"/>
              <w:numPr>
                <w:ilvl w:val="0"/>
                <w:numId w:val="14"/>
              </w:numPr>
              <w:tabs>
                <w:tab w:val="left" w:pos="0"/>
              </w:tabs>
              <w:suppressAutoHyphens/>
              <w:spacing w:after="0" w:line="240" w:lineRule="auto"/>
              <w:rPr>
                <w:rFonts w:ascii="Times New Roman" w:hAnsi="Times New Roman"/>
                <w:sz w:val="24"/>
                <w:szCs w:val="24"/>
              </w:rPr>
            </w:pPr>
            <w:r w:rsidRPr="00922DC1">
              <w:rPr>
                <w:rFonts w:ascii="Times New Roman" w:hAnsi="Times New Roman"/>
                <w:sz w:val="24"/>
                <w:szCs w:val="24"/>
              </w:rPr>
              <w:t>"Skjerming klasseID"</w:t>
            </w:r>
          </w:p>
          <w:p w14:paraId="4B49C0CE" w14:textId="77777777" w:rsidR="00ED2C94" w:rsidRPr="00922DC1" w:rsidRDefault="00ED2C94" w:rsidP="00ED2C94">
            <w:pPr>
              <w:widowControl w:val="0"/>
              <w:numPr>
                <w:ilvl w:val="0"/>
                <w:numId w:val="14"/>
              </w:numPr>
              <w:tabs>
                <w:tab w:val="left" w:pos="0"/>
              </w:tabs>
              <w:suppressAutoHyphens/>
              <w:spacing w:after="0" w:line="240" w:lineRule="auto"/>
              <w:rPr>
                <w:rFonts w:ascii="Times New Roman" w:hAnsi="Times New Roman"/>
                <w:sz w:val="24"/>
                <w:szCs w:val="24"/>
              </w:rPr>
            </w:pPr>
            <w:r w:rsidRPr="00922DC1">
              <w:rPr>
                <w:rFonts w:ascii="Times New Roman" w:hAnsi="Times New Roman"/>
                <w:sz w:val="24"/>
                <w:szCs w:val="24"/>
              </w:rPr>
              <w:t>"Skjerming tittel klasse"</w:t>
            </w:r>
          </w:p>
          <w:p w14:paraId="67768C4E" w14:textId="77777777" w:rsidR="00ED2C94" w:rsidRPr="00922DC1" w:rsidRDefault="00ED2C94" w:rsidP="00ED2C94">
            <w:pPr>
              <w:widowControl w:val="0"/>
              <w:numPr>
                <w:ilvl w:val="0"/>
                <w:numId w:val="14"/>
              </w:numPr>
              <w:tabs>
                <w:tab w:val="left" w:pos="0"/>
              </w:tabs>
              <w:suppressAutoHyphens/>
              <w:spacing w:after="0" w:line="240" w:lineRule="auto"/>
              <w:rPr>
                <w:rFonts w:ascii="Times New Roman" w:hAnsi="Times New Roman"/>
                <w:sz w:val="24"/>
                <w:szCs w:val="24"/>
              </w:rPr>
            </w:pPr>
            <w:r w:rsidRPr="00922DC1">
              <w:rPr>
                <w:rFonts w:ascii="Times New Roman" w:hAnsi="Times New Roman"/>
                <w:sz w:val="24"/>
                <w:szCs w:val="24"/>
              </w:rPr>
              <w:t>"Skjerming tittel mappe - unntatt første linje"</w:t>
            </w:r>
          </w:p>
          <w:p w14:paraId="49F174A3" w14:textId="77777777" w:rsidR="00ED2C94" w:rsidRPr="00922DC1" w:rsidRDefault="00ED2C94" w:rsidP="00ED2C94">
            <w:pPr>
              <w:widowControl w:val="0"/>
              <w:numPr>
                <w:ilvl w:val="0"/>
                <w:numId w:val="14"/>
              </w:numPr>
              <w:tabs>
                <w:tab w:val="left" w:pos="0"/>
              </w:tabs>
              <w:suppressAutoHyphens/>
              <w:spacing w:after="0" w:line="240" w:lineRule="auto"/>
              <w:rPr>
                <w:rFonts w:ascii="Times New Roman" w:hAnsi="Times New Roman"/>
                <w:sz w:val="24"/>
                <w:szCs w:val="24"/>
              </w:rPr>
            </w:pPr>
            <w:r w:rsidRPr="00922DC1">
              <w:rPr>
                <w:rFonts w:ascii="Times New Roman" w:hAnsi="Times New Roman"/>
                <w:sz w:val="24"/>
                <w:szCs w:val="24"/>
              </w:rPr>
              <w:t>"Skjerming tittel mappe - utvalgte ord"</w:t>
            </w:r>
          </w:p>
          <w:p w14:paraId="4F14650F" w14:textId="77777777" w:rsidR="00ED2C94" w:rsidRPr="00922DC1" w:rsidRDefault="00ED2C94" w:rsidP="00ED2C94">
            <w:pPr>
              <w:widowControl w:val="0"/>
              <w:numPr>
                <w:ilvl w:val="0"/>
                <w:numId w:val="14"/>
              </w:numPr>
              <w:tabs>
                <w:tab w:val="left" w:pos="0"/>
              </w:tabs>
              <w:suppressAutoHyphens/>
              <w:spacing w:after="0" w:line="240" w:lineRule="auto"/>
              <w:rPr>
                <w:rFonts w:ascii="Times New Roman" w:hAnsi="Times New Roman"/>
                <w:sz w:val="24"/>
                <w:szCs w:val="24"/>
              </w:rPr>
            </w:pPr>
            <w:r w:rsidRPr="00922DC1">
              <w:rPr>
                <w:rFonts w:ascii="Times New Roman" w:hAnsi="Times New Roman"/>
                <w:sz w:val="24"/>
                <w:szCs w:val="24"/>
              </w:rPr>
              <w:t xml:space="preserve">"Skjerming navn part i sak" </w:t>
            </w:r>
          </w:p>
          <w:p w14:paraId="5C75D41A" w14:textId="77777777" w:rsidR="00ED2C94" w:rsidRPr="00922DC1" w:rsidRDefault="00ED2C94" w:rsidP="00ED2C94">
            <w:pPr>
              <w:widowControl w:val="0"/>
              <w:numPr>
                <w:ilvl w:val="0"/>
                <w:numId w:val="14"/>
              </w:numPr>
              <w:tabs>
                <w:tab w:val="left" w:pos="0"/>
              </w:tabs>
              <w:suppressAutoHyphens/>
              <w:spacing w:after="0" w:line="240" w:lineRule="auto"/>
              <w:rPr>
                <w:rFonts w:ascii="Times New Roman" w:hAnsi="Times New Roman"/>
                <w:sz w:val="24"/>
                <w:szCs w:val="24"/>
              </w:rPr>
            </w:pPr>
            <w:r w:rsidRPr="00922DC1">
              <w:rPr>
                <w:rFonts w:ascii="Times New Roman" w:hAnsi="Times New Roman"/>
                <w:sz w:val="24"/>
                <w:szCs w:val="24"/>
              </w:rPr>
              <w:t>"Skjerming tittel registrering - unntatt første linje"</w:t>
            </w:r>
          </w:p>
          <w:p w14:paraId="2F56D99D" w14:textId="77777777" w:rsidR="00ED2C94" w:rsidRPr="00922DC1" w:rsidRDefault="00ED2C94" w:rsidP="00ED2C94">
            <w:pPr>
              <w:widowControl w:val="0"/>
              <w:numPr>
                <w:ilvl w:val="0"/>
                <w:numId w:val="14"/>
              </w:numPr>
              <w:tabs>
                <w:tab w:val="left" w:pos="0"/>
              </w:tabs>
              <w:suppressAutoHyphens/>
              <w:spacing w:after="0" w:line="240" w:lineRule="auto"/>
              <w:rPr>
                <w:rFonts w:ascii="Times New Roman" w:hAnsi="Times New Roman"/>
                <w:sz w:val="24"/>
                <w:szCs w:val="24"/>
              </w:rPr>
            </w:pPr>
            <w:r w:rsidRPr="00922DC1">
              <w:rPr>
                <w:rFonts w:ascii="Times New Roman" w:hAnsi="Times New Roman"/>
                <w:sz w:val="24"/>
                <w:szCs w:val="24"/>
              </w:rPr>
              <w:t>"Skjerming tittel registrering - utvalgte ord"</w:t>
            </w:r>
          </w:p>
          <w:p w14:paraId="31E732A7" w14:textId="77777777" w:rsidR="00ED2C94" w:rsidRPr="00922DC1" w:rsidRDefault="00ED2C94" w:rsidP="00ED2C94">
            <w:pPr>
              <w:widowControl w:val="0"/>
              <w:numPr>
                <w:ilvl w:val="0"/>
                <w:numId w:val="14"/>
              </w:numPr>
              <w:tabs>
                <w:tab w:val="left" w:pos="0"/>
              </w:tabs>
              <w:suppressAutoHyphens/>
              <w:spacing w:after="0" w:line="240" w:lineRule="auto"/>
              <w:rPr>
                <w:rFonts w:ascii="Times New Roman" w:hAnsi="Times New Roman"/>
                <w:sz w:val="24"/>
                <w:szCs w:val="24"/>
              </w:rPr>
            </w:pPr>
            <w:r w:rsidRPr="00922DC1">
              <w:rPr>
                <w:rFonts w:ascii="Times New Roman" w:hAnsi="Times New Roman"/>
                <w:sz w:val="24"/>
                <w:szCs w:val="24"/>
              </w:rPr>
              <w:t xml:space="preserve">"Skjerming navn avsender" </w:t>
            </w:r>
          </w:p>
          <w:p w14:paraId="0D8F099C" w14:textId="77777777" w:rsidR="00ED2C94" w:rsidRPr="00922DC1" w:rsidRDefault="00ED2C94" w:rsidP="00ED2C94">
            <w:pPr>
              <w:widowControl w:val="0"/>
              <w:numPr>
                <w:ilvl w:val="0"/>
                <w:numId w:val="14"/>
              </w:numPr>
              <w:tabs>
                <w:tab w:val="left" w:pos="0"/>
              </w:tabs>
              <w:suppressAutoHyphens/>
              <w:spacing w:after="0" w:line="240" w:lineRule="auto"/>
              <w:rPr>
                <w:rFonts w:ascii="Times New Roman" w:hAnsi="Times New Roman"/>
                <w:sz w:val="24"/>
                <w:szCs w:val="24"/>
              </w:rPr>
            </w:pPr>
            <w:r w:rsidRPr="00922DC1">
              <w:rPr>
                <w:rFonts w:ascii="Times New Roman" w:hAnsi="Times New Roman"/>
                <w:sz w:val="24"/>
                <w:szCs w:val="24"/>
              </w:rPr>
              <w:t xml:space="preserve">"Skjerming navn mottaker" </w:t>
            </w:r>
          </w:p>
          <w:p w14:paraId="43707073" w14:textId="77777777" w:rsidR="00ED2C94" w:rsidRPr="00922DC1" w:rsidRDefault="00ED2C94" w:rsidP="00ED2C94">
            <w:pPr>
              <w:widowControl w:val="0"/>
              <w:numPr>
                <w:ilvl w:val="0"/>
                <w:numId w:val="14"/>
              </w:numPr>
              <w:tabs>
                <w:tab w:val="left" w:pos="0"/>
              </w:tabs>
              <w:suppressAutoHyphens/>
              <w:spacing w:after="0" w:line="240" w:lineRule="auto"/>
              <w:rPr>
                <w:rFonts w:ascii="Times New Roman" w:hAnsi="Times New Roman"/>
                <w:sz w:val="24"/>
                <w:szCs w:val="24"/>
              </w:rPr>
            </w:pPr>
            <w:r w:rsidRPr="00922DC1">
              <w:rPr>
                <w:rFonts w:ascii="Times New Roman" w:hAnsi="Times New Roman"/>
                <w:sz w:val="24"/>
                <w:szCs w:val="24"/>
              </w:rPr>
              <w:t>"Skjerming tittel dokumentbeskrivelse"</w:t>
            </w:r>
          </w:p>
          <w:p w14:paraId="4B96D041" w14:textId="77777777" w:rsidR="00ED2C94" w:rsidRPr="00922DC1" w:rsidRDefault="00ED2C94" w:rsidP="00ED2C94">
            <w:pPr>
              <w:widowControl w:val="0"/>
              <w:numPr>
                <w:ilvl w:val="0"/>
                <w:numId w:val="14"/>
              </w:numPr>
              <w:tabs>
                <w:tab w:val="left" w:pos="0"/>
              </w:tabs>
              <w:suppressAutoHyphens/>
              <w:spacing w:after="0" w:line="240" w:lineRule="auto"/>
              <w:rPr>
                <w:rFonts w:ascii="Times New Roman" w:hAnsi="Times New Roman"/>
                <w:sz w:val="24"/>
                <w:szCs w:val="24"/>
              </w:rPr>
            </w:pPr>
            <w:r w:rsidRPr="00922DC1">
              <w:rPr>
                <w:rFonts w:ascii="Times New Roman" w:hAnsi="Times New Roman"/>
                <w:sz w:val="24"/>
                <w:szCs w:val="24"/>
              </w:rPr>
              <w:t xml:space="preserve">"Skjerming merknadstekst" </w:t>
            </w:r>
          </w:p>
          <w:p w14:paraId="73C03DB4" w14:textId="77777777" w:rsidR="00ED2C94" w:rsidRPr="00922DC1" w:rsidRDefault="00ED2C94" w:rsidP="00B30068">
            <w:pPr>
              <w:widowControl w:val="0"/>
              <w:numPr>
                <w:ilvl w:val="0"/>
                <w:numId w:val="14"/>
              </w:numPr>
              <w:tabs>
                <w:tab w:val="left" w:pos="0"/>
              </w:tabs>
              <w:suppressAutoHyphens/>
              <w:spacing w:after="0" w:line="240" w:lineRule="auto"/>
              <w:rPr>
                <w:rFonts w:ascii="Times New Roman" w:hAnsi="Times New Roman"/>
                <w:sz w:val="24"/>
                <w:szCs w:val="24"/>
              </w:rPr>
            </w:pPr>
            <w:r w:rsidRPr="00922DC1">
              <w:rPr>
                <w:rFonts w:ascii="Times New Roman" w:hAnsi="Times New Roman"/>
                <w:sz w:val="24"/>
                <w:szCs w:val="24"/>
              </w:rPr>
              <w:t>"Midlertidig skjerming"</w:t>
            </w:r>
          </w:p>
        </w:tc>
      </w:tr>
      <w:tr w:rsidR="00ED2C94" w:rsidRPr="00922DC1" w14:paraId="177476E3" w14:textId="77777777" w:rsidTr="00BA3FB7">
        <w:tc>
          <w:tcPr>
            <w:tcW w:w="2568" w:type="dxa"/>
            <w:gridSpan w:val="3"/>
            <w:tcBorders>
              <w:left w:val="single" w:sz="1" w:space="0" w:color="000000"/>
              <w:bottom w:val="single" w:sz="1" w:space="0" w:color="000000"/>
            </w:tcBorders>
          </w:tcPr>
          <w:p w14:paraId="3811048E"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FE88CF4" w14:textId="77777777" w:rsidR="00ED2C94" w:rsidRPr="001A46D7" w:rsidRDefault="00ED2C94" w:rsidP="00416C9A">
            <w:pPr>
              <w:pStyle w:val="Tabellinnhold"/>
              <w:snapToGrid w:val="0"/>
            </w:pPr>
            <w:r w:rsidRPr="001A46D7">
              <w:t>Skjerming av klasse</w:t>
            </w:r>
            <w:r w:rsidR="0005537B">
              <w:t xml:space="preserve">ID (arkivnøkkel, arkivkode) er </w:t>
            </w:r>
            <w:r w:rsidRPr="001A46D7">
              <w:t>f.eks. aktuelt når identifikasjonen er et fødselsnummer. Dersom utvalg</w:t>
            </w:r>
            <w:r w:rsidR="001A46D7">
              <w:t xml:space="preserve">te ord fra tittel skjermes, er </w:t>
            </w:r>
            <w:r w:rsidRPr="001A46D7">
              <w:t xml:space="preserve">metadataelementet </w:t>
            </w:r>
            <w:r w:rsidRPr="001A46D7">
              <w:rPr>
                <w:i/>
              </w:rPr>
              <w:t>M025 offentligTittel</w:t>
            </w:r>
            <w:r w:rsidRPr="001A46D7">
              <w:t xml:space="preserve"> obligatorisk. Skjerming av navn på part i sak angis for </w:t>
            </w:r>
            <w:r w:rsidRPr="001A46D7">
              <w:rPr>
                <w:i/>
              </w:rPr>
              <w:t>saksmappe</w:t>
            </w:r>
            <w:r w:rsidRPr="001A46D7">
              <w:t xml:space="preserve">, skjerming av navn på avsender og mottaker angis for </w:t>
            </w:r>
            <w:r w:rsidRPr="001A46D7">
              <w:rPr>
                <w:i/>
              </w:rPr>
              <w:t>journalpost</w:t>
            </w:r>
            <w:r w:rsidRPr="001A46D7">
              <w:t xml:space="preserve">, skjerming av merknader angis for </w:t>
            </w:r>
            <w:r w:rsidRPr="001A46D7">
              <w:rPr>
                <w:i/>
              </w:rPr>
              <w:t>saksmappe</w:t>
            </w:r>
            <w:r w:rsidRPr="001A46D7">
              <w:t xml:space="preserve"> og </w:t>
            </w:r>
            <w:r w:rsidRPr="001A46D7">
              <w:rPr>
                <w:i/>
              </w:rPr>
              <w:t>journalpost</w:t>
            </w:r>
            <w:r w:rsidRPr="001A46D7">
              <w:t>. Ved midlertidig skjerming skal alle metadata ovenfor skjermes, må bare brukes inntil skjermingsbehovet er vurdert.</w:t>
            </w:r>
          </w:p>
        </w:tc>
      </w:tr>
    </w:tbl>
    <w:p w14:paraId="6A019AE2"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701C00F1" w14:textId="77777777" w:rsidTr="00BA3FB7">
        <w:tc>
          <w:tcPr>
            <w:tcW w:w="521" w:type="dxa"/>
            <w:tcBorders>
              <w:top w:val="single" w:sz="1" w:space="0" w:color="000000"/>
              <w:left w:val="single" w:sz="1" w:space="0" w:color="000000"/>
              <w:bottom w:val="single" w:sz="1" w:space="0" w:color="000000"/>
            </w:tcBorders>
          </w:tcPr>
          <w:p w14:paraId="5A9FC7B0"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3EBC80E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M503</w:t>
            </w:r>
          </w:p>
        </w:tc>
        <w:tc>
          <w:tcPr>
            <w:tcW w:w="802" w:type="dxa"/>
            <w:tcBorders>
              <w:top w:val="single" w:sz="1" w:space="0" w:color="000000"/>
              <w:left w:val="single" w:sz="1" w:space="0" w:color="000000"/>
              <w:bottom w:val="single" w:sz="1" w:space="0" w:color="000000"/>
            </w:tcBorders>
          </w:tcPr>
          <w:p w14:paraId="60A91EB0"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530B35CE"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skjermingDokument</w:t>
            </w:r>
          </w:p>
        </w:tc>
      </w:tr>
      <w:tr w:rsidR="00ED2C94" w:rsidRPr="00922DC1" w14:paraId="33881A0E" w14:textId="77777777" w:rsidTr="00BA3FB7">
        <w:tc>
          <w:tcPr>
            <w:tcW w:w="2568" w:type="dxa"/>
            <w:gridSpan w:val="3"/>
            <w:tcBorders>
              <w:left w:val="single" w:sz="1" w:space="0" w:color="000000"/>
              <w:bottom w:val="single" w:sz="1" w:space="0" w:color="000000"/>
            </w:tcBorders>
          </w:tcPr>
          <w:p w14:paraId="7D5D06F9"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74E16E2C"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074C8799"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DFAA491" w14:textId="77777777" w:rsidR="00ED2C94" w:rsidRPr="001A46D7" w:rsidRDefault="00ED2C94" w:rsidP="00416C9A">
            <w:pPr>
              <w:pStyle w:val="Tabellinnhold"/>
              <w:snapToGrid w:val="0"/>
            </w:pPr>
            <w:r w:rsidRPr="001A46D7">
              <w:t>En</w:t>
            </w:r>
          </w:p>
        </w:tc>
      </w:tr>
      <w:tr w:rsidR="00ED2C94" w:rsidRPr="00922DC1" w14:paraId="4FC0AF0B" w14:textId="77777777" w:rsidTr="00BA3FB7">
        <w:tc>
          <w:tcPr>
            <w:tcW w:w="2568" w:type="dxa"/>
            <w:gridSpan w:val="3"/>
            <w:tcBorders>
              <w:left w:val="single" w:sz="1" w:space="0" w:color="000000"/>
              <w:bottom w:val="single" w:sz="1" w:space="0" w:color="000000"/>
            </w:tcBorders>
          </w:tcPr>
          <w:p w14:paraId="075C5A97"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D0BFB9D" w14:textId="77777777" w:rsidR="00ED2C94" w:rsidRPr="001A46D7" w:rsidRDefault="00ED2C94" w:rsidP="00416C9A">
            <w:pPr>
              <w:pStyle w:val="Tabellinnhold"/>
              <w:snapToGrid w:val="0"/>
            </w:pPr>
            <w:r w:rsidRPr="001A46D7">
              <w:t>Angivelse av at hele dokumentet eller deler av det må skjermes.</w:t>
            </w:r>
          </w:p>
        </w:tc>
      </w:tr>
      <w:tr w:rsidR="00ED2C94" w:rsidRPr="00922DC1" w14:paraId="353FC938" w14:textId="77777777" w:rsidTr="00BA3FB7">
        <w:tc>
          <w:tcPr>
            <w:tcW w:w="2568" w:type="dxa"/>
            <w:gridSpan w:val="3"/>
            <w:tcBorders>
              <w:left w:val="single" w:sz="1" w:space="0" w:color="000000"/>
              <w:bottom w:val="single" w:sz="1" w:space="0" w:color="000000"/>
            </w:tcBorders>
          </w:tcPr>
          <w:p w14:paraId="2E082053"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8CCD624" w14:textId="77777777" w:rsidR="00ED2C94" w:rsidRPr="001A46D7" w:rsidRDefault="00D50350" w:rsidP="001A46D7">
            <w:pPr>
              <w:pStyle w:val="Tabellinnhold"/>
              <w:snapToGrid w:val="0"/>
              <w:rPr>
                <w:i/>
              </w:rPr>
            </w:pPr>
            <w:r w:rsidRPr="001A46D7">
              <w:rPr>
                <w:i/>
              </w:rPr>
              <w:t xml:space="preserve">arkivdel, </w:t>
            </w:r>
            <w:r w:rsidR="001A46D7">
              <w:rPr>
                <w:i/>
              </w:rPr>
              <w:t>mappe, registrering</w:t>
            </w:r>
            <w:r w:rsidR="00ED2C94" w:rsidRPr="001A46D7">
              <w:rPr>
                <w:i/>
              </w:rPr>
              <w:t xml:space="preserve">, dokumentbeskrivelse </w:t>
            </w:r>
          </w:p>
        </w:tc>
      </w:tr>
      <w:tr w:rsidR="00ED2C94" w:rsidRPr="00922DC1" w14:paraId="7405985A" w14:textId="77777777" w:rsidTr="00BA3FB7">
        <w:tc>
          <w:tcPr>
            <w:tcW w:w="2568" w:type="dxa"/>
            <w:gridSpan w:val="3"/>
            <w:tcBorders>
              <w:left w:val="single" w:sz="1" w:space="0" w:color="000000"/>
              <w:bottom w:val="single" w:sz="1" w:space="0" w:color="000000"/>
            </w:tcBorders>
          </w:tcPr>
          <w:p w14:paraId="6B172E47"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735737D3" w14:textId="77777777" w:rsidR="00ED2C94" w:rsidRPr="001A46D7" w:rsidRDefault="00ED2C94" w:rsidP="00416C9A">
            <w:pPr>
              <w:pStyle w:val="Tabellinnhold"/>
              <w:snapToGrid w:val="0"/>
            </w:pPr>
            <w:r w:rsidRPr="001A46D7">
              <w:t>Registreres manuelt ved valg fra liste eller annen funksjonalitet, kan også registreres automatisk</w:t>
            </w:r>
          </w:p>
        </w:tc>
      </w:tr>
      <w:tr w:rsidR="00ED2C94" w:rsidRPr="00922DC1" w14:paraId="3A505A96" w14:textId="77777777" w:rsidTr="00BA3FB7">
        <w:tc>
          <w:tcPr>
            <w:tcW w:w="2568" w:type="dxa"/>
            <w:gridSpan w:val="3"/>
            <w:tcBorders>
              <w:left w:val="single" w:sz="1" w:space="0" w:color="000000"/>
              <w:bottom w:val="single" w:sz="1" w:space="0" w:color="000000"/>
            </w:tcBorders>
          </w:tcPr>
          <w:p w14:paraId="15B2BAE5"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04B8A2F6" w14:textId="77777777" w:rsidR="00ED2C94" w:rsidRPr="001A46D7" w:rsidRDefault="00B30068" w:rsidP="00416C9A">
            <w:pPr>
              <w:pStyle w:val="Tabellinnhold"/>
              <w:snapToGrid w:val="0"/>
            </w:pPr>
            <w:r>
              <w:t>Ja</w:t>
            </w:r>
          </w:p>
        </w:tc>
      </w:tr>
      <w:tr w:rsidR="00ED2C94" w:rsidRPr="00922DC1" w14:paraId="0069A827" w14:textId="77777777" w:rsidTr="00BA3FB7">
        <w:tc>
          <w:tcPr>
            <w:tcW w:w="2568" w:type="dxa"/>
            <w:gridSpan w:val="3"/>
            <w:tcBorders>
              <w:left w:val="single" w:sz="1" w:space="0" w:color="000000"/>
              <w:bottom w:val="single" w:sz="1" w:space="0" w:color="000000"/>
            </w:tcBorders>
          </w:tcPr>
          <w:p w14:paraId="37AFEE35"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73522631" w14:textId="77777777" w:rsidR="00ED2C94" w:rsidRPr="00922DC1" w:rsidRDefault="005F29D3" w:rsidP="005F29D3">
            <w:pPr>
              <w:snapToGrid w:val="0"/>
              <w:spacing w:after="0"/>
              <w:rPr>
                <w:rFonts w:ascii="Times New Roman" w:hAnsi="Times New Roman"/>
                <w:sz w:val="24"/>
                <w:szCs w:val="24"/>
              </w:rPr>
            </w:pPr>
            <w:r w:rsidRPr="00922DC1">
              <w:rPr>
                <w:rFonts w:ascii="Times New Roman" w:hAnsi="Times New Roman"/>
                <w:sz w:val="24"/>
                <w:szCs w:val="24"/>
              </w:rPr>
              <w:t>Obligatoriske verdi</w:t>
            </w:r>
            <w:r w:rsidR="00EF6857" w:rsidRPr="00922DC1">
              <w:rPr>
                <w:rFonts w:ascii="Times New Roman" w:hAnsi="Times New Roman"/>
                <w:sz w:val="24"/>
                <w:szCs w:val="24"/>
              </w:rPr>
              <w:t>er</w:t>
            </w:r>
            <w:r w:rsidR="00ED2C94" w:rsidRPr="00922DC1">
              <w:rPr>
                <w:rFonts w:ascii="Times New Roman" w:hAnsi="Times New Roman"/>
                <w:sz w:val="24"/>
                <w:szCs w:val="24"/>
              </w:rPr>
              <w:t>:</w:t>
            </w:r>
          </w:p>
          <w:p w14:paraId="319015D2" w14:textId="77777777" w:rsidR="00ED2C94" w:rsidRPr="00922DC1" w:rsidRDefault="00ED2C94" w:rsidP="00D50350">
            <w:pPr>
              <w:pStyle w:val="Listeavsnitt"/>
              <w:widowControl w:val="0"/>
              <w:numPr>
                <w:ilvl w:val="0"/>
                <w:numId w:val="39"/>
              </w:numPr>
              <w:suppressAutoHyphens/>
              <w:spacing w:after="0" w:line="240" w:lineRule="auto"/>
              <w:ind w:left="354"/>
              <w:rPr>
                <w:rFonts w:ascii="Times New Roman" w:hAnsi="Times New Roman"/>
                <w:sz w:val="24"/>
                <w:szCs w:val="24"/>
              </w:rPr>
            </w:pPr>
            <w:r w:rsidRPr="00922DC1">
              <w:rPr>
                <w:rFonts w:ascii="Times New Roman" w:hAnsi="Times New Roman"/>
                <w:sz w:val="24"/>
                <w:szCs w:val="24"/>
              </w:rPr>
              <w:t>"Skjerming av hele dokumentet"</w:t>
            </w:r>
          </w:p>
          <w:p w14:paraId="7FA1E20A" w14:textId="77777777" w:rsidR="00ED2C94" w:rsidRPr="00922DC1" w:rsidRDefault="00ED2C94" w:rsidP="00D50350">
            <w:pPr>
              <w:pStyle w:val="Listeavsnitt"/>
              <w:widowControl w:val="0"/>
              <w:numPr>
                <w:ilvl w:val="0"/>
                <w:numId w:val="39"/>
              </w:numPr>
              <w:suppressAutoHyphens/>
              <w:spacing w:after="0" w:line="240" w:lineRule="auto"/>
              <w:ind w:left="354"/>
            </w:pPr>
            <w:r w:rsidRPr="00922DC1">
              <w:rPr>
                <w:rFonts w:ascii="Times New Roman" w:hAnsi="Times New Roman"/>
                <w:sz w:val="24"/>
                <w:szCs w:val="24"/>
              </w:rPr>
              <w:t>"Skjerming av deler av dokumentet"</w:t>
            </w:r>
          </w:p>
        </w:tc>
      </w:tr>
      <w:tr w:rsidR="00ED2C94" w:rsidRPr="00922DC1" w14:paraId="7E4B25AC" w14:textId="77777777" w:rsidTr="00BA3FB7">
        <w:tc>
          <w:tcPr>
            <w:tcW w:w="2568" w:type="dxa"/>
            <w:gridSpan w:val="3"/>
            <w:tcBorders>
              <w:left w:val="single" w:sz="1" w:space="0" w:color="000000"/>
              <w:bottom w:val="single" w:sz="1" w:space="0" w:color="000000"/>
            </w:tcBorders>
          </w:tcPr>
          <w:p w14:paraId="70647FDC"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A8A14C1" w14:textId="77777777" w:rsidR="00ED2C94" w:rsidRPr="001A46D7" w:rsidRDefault="00ED2C94" w:rsidP="00416C9A">
            <w:pPr>
              <w:pStyle w:val="Tabellinnhold"/>
              <w:snapToGrid w:val="0"/>
            </w:pPr>
            <w:r w:rsidRPr="001A46D7">
              <w:t xml:space="preserve">Dersom deler av dokumentet skal skjermes, må dokumentet også finnes i en variant. Her må all informasjon som skal skjermes, være "sladdet". </w:t>
            </w:r>
          </w:p>
        </w:tc>
      </w:tr>
    </w:tbl>
    <w:p w14:paraId="23F13777" w14:textId="77777777" w:rsidR="004A3A80" w:rsidRDefault="004A3A80"/>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558BCE01" w14:textId="77777777" w:rsidTr="004A3A80">
        <w:tc>
          <w:tcPr>
            <w:tcW w:w="521" w:type="dxa"/>
            <w:tcBorders>
              <w:top w:val="single" w:sz="1" w:space="0" w:color="000000"/>
              <w:left w:val="single" w:sz="1" w:space="0" w:color="000000"/>
              <w:bottom w:val="single" w:sz="1" w:space="0" w:color="000000"/>
            </w:tcBorders>
          </w:tcPr>
          <w:p w14:paraId="77E98CFF"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55D2F86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M504</w:t>
            </w:r>
          </w:p>
        </w:tc>
        <w:tc>
          <w:tcPr>
            <w:tcW w:w="802" w:type="dxa"/>
            <w:tcBorders>
              <w:top w:val="single" w:sz="1" w:space="0" w:color="000000"/>
              <w:left w:val="single" w:sz="1" w:space="0" w:color="000000"/>
              <w:bottom w:val="single" w:sz="1" w:space="0" w:color="000000"/>
            </w:tcBorders>
          </w:tcPr>
          <w:p w14:paraId="198FE195"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3FCDCF05"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skjermingsvarighet</w:t>
            </w:r>
          </w:p>
        </w:tc>
      </w:tr>
      <w:tr w:rsidR="00ED2C94" w:rsidRPr="00922DC1" w14:paraId="01BDCA9E" w14:textId="77777777" w:rsidTr="004A3A80">
        <w:tc>
          <w:tcPr>
            <w:tcW w:w="2568" w:type="dxa"/>
            <w:gridSpan w:val="3"/>
            <w:tcBorders>
              <w:left w:val="single" w:sz="1" w:space="0" w:color="000000"/>
              <w:bottom w:val="single" w:sz="1" w:space="0" w:color="000000"/>
            </w:tcBorders>
          </w:tcPr>
          <w:p w14:paraId="6F6AD85F"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70FBB6CF" w14:textId="77777777" w:rsidR="00ED2C94" w:rsidRPr="001A46D7" w:rsidRDefault="004261E5" w:rsidP="00416C9A">
            <w:pPr>
              <w:pStyle w:val="Tabellinnhold"/>
              <w:snapToGrid w:val="0"/>
            </w:pPr>
            <w:r>
              <w:t>Betinget obligatorisk</w:t>
            </w:r>
          </w:p>
        </w:tc>
        <w:tc>
          <w:tcPr>
            <w:tcW w:w="2408" w:type="dxa"/>
            <w:tcBorders>
              <w:left w:val="single" w:sz="1" w:space="0" w:color="000000"/>
              <w:bottom w:val="single" w:sz="1" w:space="0" w:color="000000"/>
            </w:tcBorders>
          </w:tcPr>
          <w:p w14:paraId="03A11E9C"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57200071" w14:textId="77777777" w:rsidR="00ED2C94" w:rsidRPr="001A46D7" w:rsidRDefault="00ED2C94" w:rsidP="00416C9A">
            <w:pPr>
              <w:pStyle w:val="Tabellinnhold"/>
              <w:snapToGrid w:val="0"/>
            </w:pPr>
            <w:r w:rsidRPr="001A46D7">
              <w:t>En</w:t>
            </w:r>
          </w:p>
        </w:tc>
      </w:tr>
      <w:tr w:rsidR="00ED2C94" w:rsidRPr="00922DC1" w14:paraId="339B93B9" w14:textId="77777777" w:rsidTr="004A3A80">
        <w:tc>
          <w:tcPr>
            <w:tcW w:w="2568" w:type="dxa"/>
            <w:gridSpan w:val="3"/>
            <w:tcBorders>
              <w:left w:val="single" w:sz="1" w:space="0" w:color="000000"/>
              <w:bottom w:val="single" w:sz="1" w:space="0" w:color="000000"/>
            </w:tcBorders>
          </w:tcPr>
          <w:p w14:paraId="6912C186"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0F971F61" w14:textId="77777777" w:rsidR="00ED2C94" w:rsidRPr="001A46D7" w:rsidRDefault="00ED2C94" w:rsidP="00416C9A">
            <w:pPr>
              <w:pStyle w:val="Tabellinnhold"/>
              <w:snapToGrid w:val="0"/>
            </w:pPr>
            <w:r w:rsidRPr="001A46D7">
              <w:t>Antall år skjermingen skal opprettholdes.</w:t>
            </w:r>
          </w:p>
        </w:tc>
      </w:tr>
      <w:tr w:rsidR="00ED2C94" w:rsidRPr="00922DC1" w14:paraId="1C6A5851" w14:textId="77777777" w:rsidTr="004A3A80">
        <w:tc>
          <w:tcPr>
            <w:tcW w:w="2568" w:type="dxa"/>
            <w:gridSpan w:val="3"/>
            <w:tcBorders>
              <w:left w:val="single" w:sz="1" w:space="0" w:color="000000"/>
              <w:bottom w:val="single" w:sz="1" w:space="0" w:color="000000"/>
            </w:tcBorders>
          </w:tcPr>
          <w:p w14:paraId="727EDE9F"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82F5F5E" w14:textId="77777777" w:rsidR="00ED2C94" w:rsidRPr="001A46D7" w:rsidRDefault="00D50350" w:rsidP="00416C9A">
            <w:pPr>
              <w:pStyle w:val="Tabellinnhold"/>
              <w:snapToGrid w:val="0"/>
              <w:rPr>
                <w:i/>
              </w:rPr>
            </w:pPr>
            <w:r w:rsidRPr="001A46D7">
              <w:rPr>
                <w:i/>
              </w:rPr>
              <w:t xml:space="preserve">arkivdel, </w:t>
            </w:r>
            <w:r w:rsidR="00ED2C94" w:rsidRPr="001A46D7">
              <w:rPr>
                <w:i/>
              </w:rPr>
              <w:t>klasse, mappe, registrering, dokumentbeskrivelse</w:t>
            </w:r>
          </w:p>
        </w:tc>
      </w:tr>
      <w:tr w:rsidR="00ED2C94" w:rsidRPr="00922DC1" w14:paraId="1A7E9A5C" w14:textId="77777777" w:rsidTr="004A3A80">
        <w:tc>
          <w:tcPr>
            <w:tcW w:w="2568" w:type="dxa"/>
            <w:gridSpan w:val="3"/>
            <w:tcBorders>
              <w:left w:val="single" w:sz="1" w:space="0" w:color="000000"/>
              <w:bottom w:val="single" w:sz="1" w:space="0" w:color="000000"/>
            </w:tcBorders>
          </w:tcPr>
          <w:p w14:paraId="36CAD39F"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1E255D72" w14:textId="77777777" w:rsidR="00ED2C94" w:rsidRPr="001A46D7" w:rsidRDefault="00ED2C94" w:rsidP="00416C9A">
            <w:pPr>
              <w:pStyle w:val="Tabellinnhold"/>
              <w:snapToGrid w:val="0"/>
            </w:pPr>
            <w:r w:rsidRPr="001A46D7">
              <w:t>Registreres automatisk knyttet til valg av tilgangskode, kan registreres manuelt.</w:t>
            </w:r>
          </w:p>
        </w:tc>
      </w:tr>
      <w:tr w:rsidR="00ED2C94" w:rsidRPr="00922DC1" w14:paraId="203B9BF8" w14:textId="77777777" w:rsidTr="004A3A80">
        <w:tc>
          <w:tcPr>
            <w:tcW w:w="2568" w:type="dxa"/>
            <w:gridSpan w:val="3"/>
            <w:tcBorders>
              <w:left w:val="single" w:sz="1" w:space="0" w:color="000000"/>
              <w:bottom w:val="single" w:sz="1" w:space="0" w:color="000000"/>
            </w:tcBorders>
          </w:tcPr>
          <w:p w14:paraId="05F47AE4"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0F1B2A8A" w14:textId="77777777" w:rsidR="00ED2C94" w:rsidRPr="001A46D7" w:rsidRDefault="00B30068" w:rsidP="00416C9A">
            <w:pPr>
              <w:pStyle w:val="Tabellinnhold"/>
              <w:snapToGrid w:val="0"/>
            </w:pPr>
            <w:r>
              <w:t>Ja</w:t>
            </w:r>
          </w:p>
        </w:tc>
      </w:tr>
      <w:tr w:rsidR="00ED2C94" w:rsidRPr="00922DC1" w14:paraId="685558F6" w14:textId="77777777" w:rsidTr="004A3A80">
        <w:tc>
          <w:tcPr>
            <w:tcW w:w="2568" w:type="dxa"/>
            <w:gridSpan w:val="3"/>
            <w:tcBorders>
              <w:left w:val="single" w:sz="1" w:space="0" w:color="000000"/>
              <w:bottom w:val="single" w:sz="1" w:space="0" w:color="000000"/>
            </w:tcBorders>
          </w:tcPr>
          <w:p w14:paraId="29DB3689"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59C7FD82" w14:textId="77777777" w:rsidR="00ED2C94" w:rsidRPr="00922DC1" w:rsidRDefault="00ED2C94" w:rsidP="00416C9A">
            <w:pPr>
              <w:snapToGrid w:val="0"/>
            </w:pPr>
          </w:p>
        </w:tc>
      </w:tr>
      <w:tr w:rsidR="00ED2C94" w:rsidRPr="00922DC1" w14:paraId="0C5C32BB" w14:textId="77777777" w:rsidTr="004A3A80">
        <w:tc>
          <w:tcPr>
            <w:tcW w:w="2568" w:type="dxa"/>
            <w:gridSpan w:val="3"/>
            <w:tcBorders>
              <w:left w:val="single" w:sz="1" w:space="0" w:color="000000"/>
              <w:bottom w:val="single" w:sz="1" w:space="0" w:color="000000"/>
            </w:tcBorders>
          </w:tcPr>
          <w:p w14:paraId="2D42D56C"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80253F7" w14:textId="77777777" w:rsidR="00ED2C94" w:rsidRPr="001A46D7" w:rsidRDefault="00ED2C94" w:rsidP="00416C9A">
            <w:pPr>
              <w:pStyle w:val="Tabellinnhold"/>
              <w:snapToGrid w:val="0"/>
            </w:pPr>
            <w:r w:rsidRPr="001A46D7">
              <w:t xml:space="preserve">Tidspunktet for når skjermingsvarigheten starter å løpe, vil vanligvis være når journalposten ble registrert, men det skal være mulig med andre regler. </w:t>
            </w:r>
          </w:p>
        </w:tc>
      </w:tr>
    </w:tbl>
    <w:p w14:paraId="4812D71F"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4EB4BC8E" w14:textId="77777777" w:rsidTr="00BA3FB7">
        <w:tc>
          <w:tcPr>
            <w:tcW w:w="521" w:type="dxa"/>
            <w:tcBorders>
              <w:top w:val="single" w:sz="1" w:space="0" w:color="000000"/>
              <w:left w:val="single" w:sz="1" w:space="0" w:color="000000"/>
              <w:bottom w:val="single" w:sz="1" w:space="0" w:color="000000"/>
            </w:tcBorders>
          </w:tcPr>
          <w:p w14:paraId="15D39A07"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1C8C93E"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M505</w:t>
            </w:r>
          </w:p>
        </w:tc>
        <w:tc>
          <w:tcPr>
            <w:tcW w:w="802" w:type="dxa"/>
            <w:tcBorders>
              <w:top w:val="single" w:sz="1" w:space="0" w:color="000000"/>
              <w:left w:val="single" w:sz="1" w:space="0" w:color="000000"/>
              <w:bottom w:val="single" w:sz="1" w:space="0" w:color="000000"/>
            </w:tcBorders>
          </w:tcPr>
          <w:p w14:paraId="3EDD5366"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BD53DE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skjermingOpphoererDato</w:t>
            </w:r>
          </w:p>
        </w:tc>
      </w:tr>
      <w:tr w:rsidR="00ED2C94" w:rsidRPr="00922DC1" w14:paraId="52B236E5" w14:textId="77777777" w:rsidTr="00BA3FB7">
        <w:tc>
          <w:tcPr>
            <w:tcW w:w="2568" w:type="dxa"/>
            <w:gridSpan w:val="3"/>
            <w:tcBorders>
              <w:left w:val="single" w:sz="1" w:space="0" w:color="000000"/>
              <w:bottom w:val="single" w:sz="1" w:space="0" w:color="000000"/>
            </w:tcBorders>
          </w:tcPr>
          <w:p w14:paraId="06B2742C"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071F74A2"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5CCA2A9D"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52D1B8FA" w14:textId="77777777" w:rsidR="00ED2C94" w:rsidRPr="001A46D7" w:rsidRDefault="00ED2C94" w:rsidP="00416C9A">
            <w:pPr>
              <w:pStyle w:val="Tabellinnhold"/>
              <w:snapToGrid w:val="0"/>
            </w:pPr>
            <w:r w:rsidRPr="001A46D7">
              <w:t>En</w:t>
            </w:r>
          </w:p>
        </w:tc>
      </w:tr>
      <w:tr w:rsidR="00ED2C94" w:rsidRPr="00922DC1" w14:paraId="055A956E" w14:textId="77777777" w:rsidTr="00BA3FB7">
        <w:tc>
          <w:tcPr>
            <w:tcW w:w="2568" w:type="dxa"/>
            <w:gridSpan w:val="3"/>
            <w:tcBorders>
              <w:left w:val="single" w:sz="1" w:space="0" w:color="000000"/>
              <w:bottom w:val="single" w:sz="1" w:space="0" w:color="000000"/>
            </w:tcBorders>
          </w:tcPr>
          <w:p w14:paraId="19F0D47F"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714D5CB" w14:textId="77777777" w:rsidR="00ED2C94" w:rsidRPr="001A46D7" w:rsidRDefault="00ED2C94" w:rsidP="00416C9A">
            <w:pPr>
              <w:pStyle w:val="Tabellinnhold"/>
              <w:snapToGrid w:val="0"/>
            </w:pPr>
            <w:r w:rsidRPr="001A46D7">
              <w:t xml:space="preserve">Datoen skjermingen skal oppheves. </w:t>
            </w:r>
          </w:p>
        </w:tc>
      </w:tr>
      <w:tr w:rsidR="00ED2C94" w:rsidRPr="00922DC1" w14:paraId="2575EE19" w14:textId="77777777" w:rsidTr="00BA3FB7">
        <w:tc>
          <w:tcPr>
            <w:tcW w:w="2568" w:type="dxa"/>
            <w:gridSpan w:val="3"/>
            <w:tcBorders>
              <w:left w:val="single" w:sz="1" w:space="0" w:color="000000"/>
              <w:bottom w:val="single" w:sz="1" w:space="0" w:color="000000"/>
            </w:tcBorders>
          </w:tcPr>
          <w:p w14:paraId="7F2357C7"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9EB5DB0" w14:textId="77777777" w:rsidR="00ED2C94" w:rsidRPr="001A46D7" w:rsidRDefault="00ED2C94" w:rsidP="00416C9A">
            <w:pPr>
              <w:pStyle w:val="Tabellinnhold"/>
              <w:snapToGrid w:val="0"/>
              <w:rPr>
                <w:i/>
              </w:rPr>
            </w:pPr>
            <w:r w:rsidRPr="001A46D7">
              <w:rPr>
                <w:i/>
              </w:rPr>
              <w:t>mappe, registrering, dokumentbeskrivelse</w:t>
            </w:r>
          </w:p>
        </w:tc>
      </w:tr>
      <w:tr w:rsidR="00ED2C94" w:rsidRPr="00922DC1" w14:paraId="53654986" w14:textId="77777777" w:rsidTr="00BA3FB7">
        <w:tc>
          <w:tcPr>
            <w:tcW w:w="2568" w:type="dxa"/>
            <w:gridSpan w:val="3"/>
            <w:tcBorders>
              <w:left w:val="single" w:sz="1" w:space="0" w:color="000000"/>
              <w:bottom w:val="single" w:sz="1" w:space="0" w:color="000000"/>
            </w:tcBorders>
          </w:tcPr>
          <w:p w14:paraId="383C01A9"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71187C4B" w14:textId="77777777" w:rsidR="00ED2C94" w:rsidRPr="001A46D7" w:rsidRDefault="00ED2C94" w:rsidP="00416C9A">
            <w:pPr>
              <w:pStyle w:val="Tabellinnhold"/>
              <w:snapToGrid w:val="0"/>
            </w:pPr>
            <w:r w:rsidRPr="001A46D7">
              <w:t xml:space="preserve">Datoen beregnes automatisk på grunnlag av </w:t>
            </w:r>
            <w:r w:rsidRPr="001A46D7">
              <w:rPr>
                <w:i/>
              </w:rPr>
              <w:t>M504 skjermingsvarighet</w:t>
            </w:r>
          </w:p>
        </w:tc>
      </w:tr>
      <w:tr w:rsidR="00ED2C94" w:rsidRPr="00922DC1" w14:paraId="099ED334" w14:textId="77777777" w:rsidTr="00BA3FB7">
        <w:tc>
          <w:tcPr>
            <w:tcW w:w="2568" w:type="dxa"/>
            <w:gridSpan w:val="3"/>
            <w:tcBorders>
              <w:left w:val="single" w:sz="1" w:space="0" w:color="000000"/>
              <w:bottom w:val="single" w:sz="1" w:space="0" w:color="000000"/>
            </w:tcBorders>
          </w:tcPr>
          <w:p w14:paraId="6FC27251"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11A88910" w14:textId="77777777" w:rsidR="00ED2C94" w:rsidRPr="001A46D7" w:rsidRDefault="00B30068" w:rsidP="00416C9A">
            <w:pPr>
              <w:pStyle w:val="Tabellinnhold"/>
              <w:snapToGrid w:val="0"/>
            </w:pPr>
            <w:r>
              <w:t>Ja</w:t>
            </w:r>
          </w:p>
        </w:tc>
      </w:tr>
      <w:tr w:rsidR="00ED2C94" w:rsidRPr="00922DC1" w14:paraId="6AD10509" w14:textId="77777777" w:rsidTr="00BA3FB7">
        <w:tc>
          <w:tcPr>
            <w:tcW w:w="2568" w:type="dxa"/>
            <w:gridSpan w:val="3"/>
            <w:tcBorders>
              <w:left w:val="single" w:sz="1" w:space="0" w:color="000000"/>
              <w:bottom w:val="single" w:sz="1" w:space="0" w:color="000000"/>
            </w:tcBorders>
          </w:tcPr>
          <w:p w14:paraId="2D1921B2"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82E7F28" w14:textId="77777777" w:rsidR="00ED2C94" w:rsidRPr="00922DC1" w:rsidRDefault="00ED2C94" w:rsidP="00416C9A">
            <w:pPr>
              <w:snapToGrid w:val="0"/>
            </w:pPr>
          </w:p>
        </w:tc>
      </w:tr>
      <w:tr w:rsidR="00ED2C94" w:rsidRPr="00922DC1" w14:paraId="7D68A68E" w14:textId="77777777" w:rsidTr="00BA3FB7">
        <w:tc>
          <w:tcPr>
            <w:tcW w:w="2568" w:type="dxa"/>
            <w:gridSpan w:val="3"/>
            <w:tcBorders>
              <w:left w:val="single" w:sz="1" w:space="0" w:color="000000"/>
              <w:bottom w:val="single" w:sz="1" w:space="0" w:color="000000"/>
            </w:tcBorders>
          </w:tcPr>
          <w:p w14:paraId="6FBB0C7F"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5DB696E" w14:textId="77777777" w:rsidR="00ED2C94" w:rsidRPr="001A46D7" w:rsidRDefault="00ED2C94" w:rsidP="00416C9A">
            <w:pPr>
              <w:pStyle w:val="Tabellinnhold"/>
              <w:snapToGrid w:val="0"/>
              <w:rPr>
                <w:i/>
                <w:iCs/>
                <w:color w:val="0000FF"/>
              </w:rPr>
            </w:pPr>
          </w:p>
        </w:tc>
      </w:tr>
    </w:tbl>
    <w:p w14:paraId="32CA90B2"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0DAC0ABF" w14:textId="77777777" w:rsidTr="00BA3FB7">
        <w:tc>
          <w:tcPr>
            <w:tcW w:w="521" w:type="dxa"/>
            <w:tcBorders>
              <w:top w:val="single" w:sz="1" w:space="0" w:color="000000"/>
              <w:left w:val="single" w:sz="1" w:space="0" w:color="000000"/>
              <w:bottom w:val="single" w:sz="1" w:space="0" w:color="000000"/>
            </w:tcBorders>
          </w:tcPr>
          <w:p w14:paraId="201DC0ED"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307F09C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M506</w:t>
            </w:r>
          </w:p>
        </w:tc>
        <w:tc>
          <w:tcPr>
            <w:tcW w:w="802" w:type="dxa"/>
            <w:tcBorders>
              <w:top w:val="single" w:sz="1" w:space="0" w:color="000000"/>
              <w:left w:val="single" w:sz="1" w:space="0" w:color="000000"/>
              <w:bottom w:val="single" w:sz="1" w:space="0" w:color="000000"/>
            </w:tcBorders>
          </w:tcPr>
          <w:p w14:paraId="14A714A7"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68CFF9B9"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gradering</w:t>
            </w:r>
          </w:p>
        </w:tc>
      </w:tr>
      <w:tr w:rsidR="00ED2C94" w:rsidRPr="00922DC1" w14:paraId="0E11A0C0" w14:textId="77777777" w:rsidTr="00BA3FB7">
        <w:tc>
          <w:tcPr>
            <w:tcW w:w="2568" w:type="dxa"/>
            <w:gridSpan w:val="3"/>
            <w:tcBorders>
              <w:left w:val="single" w:sz="1" w:space="0" w:color="000000"/>
              <w:bottom w:val="single" w:sz="1" w:space="0" w:color="000000"/>
            </w:tcBorders>
          </w:tcPr>
          <w:p w14:paraId="1C250161"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2B29E5C"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29720B23"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721FDC8" w14:textId="77777777" w:rsidR="00ED2C94" w:rsidRPr="001A46D7" w:rsidRDefault="00ED2C94" w:rsidP="00416C9A">
            <w:pPr>
              <w:pStyle w:val="Tabellinnhold"/>
              <w:snapToGrid w:val="0"/>
            </w:pPr>
            <w:r w:rsidRPr="001A46D7">
              <w:t>En</w:t>
            </w:r>
          </w:p>
        </w:tc>
      </w:tr>
      <w:tr w:rsidR="00ED2C94" w:rsidRPr="00922DC1" w14:paraId="5B4244B1" w14:textId="77777777" w:rsidTr="00BA3FB7">
        <w:tc>
          <w:tcPr>
            <w:tcW w:w="2568" w:type="dxa"/>
            <w:gridSpan w:val="3"/>
            <w:tcBorders>
              <w:left w:val="single" w:sz="1" w:space="0" w:color="000000"/>
              <w:bottom w:val="single" w:sz="1" w:space="0" w:color="000000"/>
            </w:tcBorders>
          </w:tcPr>
          <w:p w14:paraId="555096FA"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0FBCDBA0" w14:textId="77777777" w:rsidR="00ED2C94" w:rsidRPr="001A46D7" w:rsidRDefault="00ED2C94" w:rsidP="00416C9A">
            <w:pPr>
              <w:pStyle w:val="Tabellinnhold"/>
              <w:snapToGrid w:val="0"/>
            </w:pPr>
            <w:r w:rsidRPr="001A46D7">
              <w:t xml:space="preserve">Angivelse av at dokumentene er gradert i henhold til sikkerhetsloven eller beskyttelsesinstruksen. </w:t>
            </w:r>
          </w:p>
        </w:tc>
      </w:tr>
      <w:tr w:rsidR="00ED2C94" w:rsidRPr="00922DC1" w14:paraId="6CF09081" w14:textId="77777777" w:rsidTr="00BA3FB7">
        <w:tc>
          <w:tcPr>
            <w:tcW w:w="2568" w:type="dxa"/>
            <w:gridSpan w:val="3"/>
            <w:tcBorders>
              <w:left w:val="single" w:sz="1" w:space="0" w:color="000000"/>
              <w:bottom w:val="single" w:sz="1" w:space="0" w:color="000000"/>
            </w:tcBorders>
          </w:tcPr>
          <w:p w14:paraId="185223A7"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222E7FFB" w14:textId="77777777" w:rsidR="00ED2C94" w:rsidRPr="001A46D7" w:rsidRDefault="00ED2C94" w:rsidP="00416C9A">
            <w:pPr>
              <w:pStyle w:val="Tabellinnhold"/>
              <w:snapToGrid w:val="0"/>
              <w:rPr>
                <w:i/>
              </w:rPr>
            </w:pPr>
            <w:r w:rsidRPr="001A46D7">
              <w:rPr>
                <w:i/>
              </w:rPr>
              <w:t>mappe, registrering, dokumentbeskrivelse</w:t>
            </w:r>
          </w:p>
        </w:tc>
      </w:tr>
      <w:tr w:rsidR="00ED2C94" w:rsidRPr="00922DC1" w14:paraId="074E03D7" w14:textId="77777777" w:rsidTr="00BA3FB7">
        <w:tc>
          <w:tcPr>
            <w:tcW w:w="2568" w:type="dxa"/>
            <w:gridSpan w:val="3"/>
            <w:tcBorders>
              <w:left w:val="single" w:sz="1" w:space="0" w:color="000000"/>
              <w:bottom w:val="single" w:sz="1" w:space="0" w:color="000000"/>
            </w:tcBorders>
          </w:tcPr>
          <w:p w14:paraId="63E49A46"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53FF618B" w14:textId="77777777" w:rsidR="00ED2C94" w:rsidRPr="001A46D7" w:rsidRDefault="00ED2C94" w:rsidP="00416C9A">
            <w:pPr>
              <w:pStyle w:val="Tabellinnhold"/>
              <w:snapToGrid w:val="0"/>
            </w:pPr>
            <w:r w:rsidRPr="001A46D7">
              <w:t>Registreres manuelt ved valg fra liste, kan også registres automatisk</w:t>
            </w:r>
          </w:p>
        </w:tc>
      </w:tr>
      <w:tr w:rsidR="00ED2C94" w:rsidRPr="00922DC1" w14:paraId="10EA7696" w14:textId="77777777" w:rsidTr="00BA3FB7">
        <w:tc>
          <w:tcPr>
            <w:tcW w:w="2568" w:type="dxa"/>
            <w:gridSpan w:val="3"/>
            <w:tcBorders>
              <w:left w:val="single" w:sz="1" w:space="0" w:color="000000"/>
              <w:bottom w:val="single" w:sz="1" w:space="0" w:color="000000"/>
            </w:tcBorders>
          </w:tcPr>
          <w:p w14:paraId="56F609A0"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37DC13A5" w14:textId="77777777" w:rsidR="00ED2C94" w:rsidRPr="001A46D7" w:rsidRDefault="00B30068" w:rsidP="00416C9A">
            <w:pPr>
              <w:pStyle w:val="Tabellinnhold"/>
              <w:snapToGrid w:val="0"/>
            </w:pPr>
            <w:r>
              <w:t>Ja</w:t>
            </w:r>
          </w:p>
        </w:tc>
      </w:tr>
      <w:tr w:rsidR="00ED2C94" w:rsidRPr="00922DC1" w14:paraId="2AE006AD" w14:textId="77777777" w:rsidTr="00BA3FB7">
        <w:tc>
          <w:tcPr>
            <w:tcW w:w="2568" w:type="dxa"/>
            <w:gridSpan w:val="3"/>
            <w:tcBorders>
              <w:left w:val="single" w:sz="1" w:space="0" w:color="000000"/>
              <w:bottom w:val="single" w:sz="1" w:space="0" w:color="000000"/>
            </w:tcBorders>
          </w:tcPr>
          <w:p w14:paraId="0DD42393"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1E657208" w14:textId="77777777" w:rsidR="00ED2C94" w:rsidRPr="001A46D7" w:rsidRDefault="00ED2C94" w:rsidP="00416C9A">
            <w:pPr>
              <w:pStyle w:val="Tabellinnhold"/>
              <w:snapToGrid w:val="0"/>
            </w:pPr>
            <w:r w:rsidRPr="001A46D7">
              <w:t>Obligatoriske verdier:</w:t>
            </w:r>
          </w:p>
          <w:p w14:paraId="34D45627" w14:textId="77777777" w:rsidR="00ED2C94" w:rsidRPr="001A46D7" w:rsidRDefault="00ED2C94" w:rsidP="00416C9A">
            <w:pPr>
              <w:pStyle w:val="Tabellinnhold"/>
              <w:numPr>
                <w:ilvl w:val="0"/>
                <w:numId w:val="7"/>
              </w:numPr>
              <w:tabs>
                <w:tab w:val="left" w:pos="0"/>
              </w:tabs>
              <w:snapToGrid w:val="0"/>
            </w:pPr>
            <w:r w:rsidRPr="001A46D7">
              <w:t>"Strengt hemmelig (sikkerhetsgrad)"</w:t>
            </w:r>
          </w:p>
          <w:p w14:paraId="50F9E751" w14:textId="77777777" w:rsidR="00ED2C94" w:rsidRPr="00922DC1" w:rsidRDefault="00ED2C94" w:rsidP="00ED2C94">
            <w:pPr>
              <w:widowControl w:val="0"/>
              <w:numPr>
                <w:ilvl w:val="0"/>
                <w:numId w:val="7"/>
              </w:numPr>
              <w:tabs>
                <w:tab w:val="left" w:pos="0"/>
              </w:tabs>
              <w:suppressAutoHyphens/>
              <w:spacing w:after="0" w:line="240" w:lineRule="auto"/>
              <w:rPr>
                <w:rFonts w:ascii="Times New Roman" w:hAnsi="Times New Roman"/>
                <w:sz w:val="24"/>
                <w:szCs w:val="24"/>
              </w:rPr>
            </w:pPr>
            <w:r w:rsidRPr="00922DC1">
              <w:rPr>
                <w:rFonts w:ascii="Times New Roman" w:hAnsi="Times New Roman"/>
                <w:sz w:val="24"/>
                <w:szCs w:val="24"/>
              </w:rPr>
              <w:t>"Hemmelig (sikkerhetsgrad)"</w:t>
            </w:r>
          </w:p>
          <w:p w14:paraId="1E2BDD67" w14:textId="77777777" w:rsidR="00ED2C94" w:rsidRPr="00922DC1" w:rsidRDefault="00ED2C94" w:rsidP="00ED2C94">
            <w:pPr>
              <w:widowControl w:val="0"/>
              <w:numPr>
                <w:ilvl w:val="0"/>
                <w:numId w:val="7"/>
              </w:numPr>
              <w:tabs>
                <w:tab w:val="left" w:pos="0"/>
              </w:tabs>
              <w:suppressAutoHyphens/>
              <w:spacing w:after="0" w:line="240" w:lineRule="auto"/>
              <w:rPr>
                <w:rFonts w:ascii="Times New Roman" w:hAnsi="Times New Roman"/>
                <w:sz w:val="24"/>
                <w:szCs w:val="24"/>
              </w:rPr>
            </w:pPr>
            <w:r w:rsidRPr="00922DC1">
              <w:rPr>
                <w:rFonts w:ascii="Times New Roman" w:hAnsi="Times New Roman"/>
                <w:sz w:val="24"/>
                <w:szCs w:val="24"/>
              </w:rPr>
              <w:t>"Konfidensielt (sikkerhetsgrad)"</w:t>
            </w:r>
          </w:p>
          <w:p w14:paraId="13D97D21" w14:textId="77777777" w:rsidR="00ED2C94" w:rsidRPr="00922DC1" w:rsidRDefault="00ED2C94" w:rsidP="00ED2C94">
            <w:pPr>
              <w:widowControl w:val="0"/>
              <w:numPr>
                <w:ilvl w:val="0"/>
                <w:numId w:val="7"/>
              </w:numPr>
              <w:tabs>
                <w:tab w:val="left" w:pos="0"/>
              </w:tabs>
              <w:suppressAutoHyphens/>
              <w:spacing w:after="0" w:line="240" w:lineRule="auto"/>
              <w:rPr>
                <w:rFonts w:ascii="Times New Roman" w:hAnsi="Times New Roman"/>
                <w:sz w:val="24"/>
                <w:szCs w:val="24"/>
              </w:rPr>
            </w:pPr>
            <w:r w:rsidRPr="00922DC1">
              <w:rPr>
                <w:rFonts w:ascii="Times New Roman" w:hAnsi="Times New Roman"/>
                <w:sz w:val="24"/>
                <w:szCs w:val="24"/>
              </w:rPr>
              <w:t>"Begrenset (sikkerhetsgrad)"</w:t>
            </w:r>
          </w:p>
          <w:p w14:paraId="19A2241F" w14:textId="77777777" w:rsidR="00C1485D" w:rsidRPr="00922DC1" w:rsidRDefault="00ED2C94" w:rsidP="00C1485D">
            <w:pPr>
              <w:widowControl w:val="0"/>
              <w:numPr>
                <w:ilvl w:val="0"/>
                <w:numId w:val="7"/>
              </w:numPr>
              <w:tabs>
                <w:tab w:val="left" w:pos="0"/>
              </w:tabs>
              <w:suppressAutoHyphens/>
              <w:spacing w:after="0" w:line="240" w:lineRule="auto"/>
              <w:rPr>
                <w:rFonts w:ascii="Times New Roman" w:hAnsi="Times New Roman"/>
                <w:sz w:val="24"/>
                <w:szCs w:val="24"/>
              </w:rPr>
            </w:pPr>
            <w:r w:rsidRPr="00922DC1">
              <w:rPr>
                <w:rFonts w:ascii="Times New Roman" w:hAnsi="Times New Roman"/>
                <w:sz w:val="24"/>
                <w:szCs w:val="24"/>
              </w:rPr>
              <w:t>"</w:t>
            </w:r>
            <w:r w:rsidR="00C1485D" w:rsidRPr="00922DC1">
              <w:rPr>
                <w:rFonts w:ascii="Times New Roman" w:hAnsi="Times New Roman"/>
                <w:sz w:val="24"/>
                <w:szCs w:val="24"/>
              </w:rPr>
              <w:t>Fortrolig (beskyttelsesgrad)"</w:t>
            </w:r>
          </w:p>
          <w:p w14:paraId="7C507786" w14:textId="77777777" w:rsidR="00ED2C94" w:rsidRPr="00922DC1" w:rsidRDefault="00C1485D" w:rsidP="00ED2C94">
            <w:pPr>
              <w:widowControl w:val="0"/>
              <w:numPr>
                <w:ilvl w:val="0"/>
                <w:numId w:val="7"/>
              </w:numPr>
              <w:tabs>
                <w:tab w:val="left" w:pos="0"/>
              </w:tabs>
              <w:suppressAutoHyphens/>
              <w:spacing w:after="0" w:line="240" w:lineRule="auto"/>
              <w:rPr>
                <w:rFonts w:ascii="Times New Roman" w:hAnsi="Times New Roman"/>
                <w:sz w:val="24"/>
                <w:szCs w:val="24"/>
              </w:rPr>
            </w:pPr>
            <w:r w:rsidRPr="00922DC1">
              <w:rPr>
                <w:rFonts w:ascii="Times New Roman" w:hAnsi="Times New Roman"/>
                <w:sz w:val="24"/>
                <w:szCs w:val="24"/>
              </w:rPr>
              <w:t>"</w:t>
            </w:r>
            <w:r w:rsidR="00ED2C94" w:rsidRPr="00922DC1">
              <w:rPr>
                <w:rFonts w:ascii="Times New Roman" w:hAnsi="Times New Roman"/>
                <w:sz w:val="24"/>
                <w:szCs w:val="24"/>
              </w:rPr>
              <w:t>Strengt fortrolig (beskyttelsesgrad)"</w:t>
            </w:r>
          </w:p>
          <w:p w14:paraId="36064DB6" w14:textId="77777777" w:rsidR="00ED2C94" w:rsidRPr="00922DC1" w:rsidRDefault="00ED2C94" w:rsidP="00416C9A">
            <w:pPr>
              <w:tabs>
                <w:tab w:val="left" w:pos="284"/>
              </w:tabs>
            </w:pPr>
            <w:r w:rsidRPr="00922DC1">
              <w:rPr>
                <w:rFonts w:ascii="Times New Roman" w:hAnsi="Times New Roman"/>
                <w:sz w:val="24"/>
                <w:szCs w:val="24"/>
              </w:rPr>
              <w:t>Disse verdien</w:t>
            </w:r>
            <w:r w:rsidR="005F29D3" w:rsidRPr="00922DC1">
              <w:rPr>
                <w:rFonts w:ascii="Times New Roman" w:hAnsi="Times New Roman"/>
                <w:sz w:val="24"/>
                <w:szCs w:val="24"/>
              </w:rPr>
              <w:t>e</w:t>
            </w:r>
            <w:r w:rsidRPr="00922DC1">
              <w:rPr>
                <w:rFonts w:ascii="Times New Roman" w:hAnsi="Times New Roman"/>
                <w:sz w:val="24"/>
                <w:szCs w:val="24"/>
              </w:rPr>
              <w:t xml:space="preserve"> har et hierarkisk forhold seg i mellom</w:t>
            </w:r>
          </w:p>
        </w:tc>
      </w:tr>
      <w:tr w:rsidR="00ED2C94" w:rsidRPr="00922DC1" w14:paraId="293FAEFD" w14:textId="77777777" w:rsidTr="00BA3FB7">
        <w:tc>
          <w:tcPr>
            <w:tcW w:w="2568" w:type="dxa"/>
            <w:gridSpan w:val="3"/>
            <w:tcBorders>
              <w:left w:val="single" w:sz="1" w:space="0" w:color="000000"/>
              <w:bottom w:val="single" w:sz="1" w:space="0" w:color="000000"/>
            </w:tcBorders>
          </w:tcPr>
          <w:p w14:paraId="6F6CE03B" w14:textId="77777777" w:rsidR="00ED2C94" w:rsidRPr="00922DC1" w:rsidRDefault="00ED2C94" w:rsidP="00416C9A">
            <w:pPr>
              <w:pStyle w:val="Tabellinnhold"/>
              <w:snapToGrid w:val="0"/>
              <w:rPr>
                <w:b/>
                <w:bCs/>
                <w:color w:val="000000"/>
              </w:rPr>
            </w:pPr>
            <w:r w:rsidRPr="00922DC1">
              <w:rPr>
                <w:b/>
                <w:bCs/>
                <w:color w:val="000000"/>
              </w:rPr>
              <w:t>Kommentarer</w:t>
            </w:r>
          </w:p>
        </w:tc>
        <w:tc>
          <w:tcPr>
            <w:tcW w:w="7099" w:type="dxa"/>
            <w:gridSpan w:val="3"/>
            <w:tcBorders>
              <w:left w:val="single" w:sz="1" w:space="0" w:color="000000"/>
              <w:bottom w:val="single" w:sz="1" w:space="0" w:color="000000"/>
              <w:right w:val="single" w:sz="1" w:space="0" w:color="000000"/>
            </w:tcBorders>
          </w:tcPr>
          <w:p w14:paraId="3EE318EA" w14:textId="77777777" w:rsidR="00ED2C94" w:rsidRPr="00922DC1" w:rsidRDefault="00C1485D" w:rsidP="00416C9A">
            <w:pPr>
              <w:pStyle w:val="Tabellinnhold"/>
              <w:snapToGrid w:val="0"/>
              <w:rPr>
                <w:iCs/>
                <w:color w:val="000000"/>
              </w:rPr>
            </w:pPr>
            <w:r w:rsidRPr="00922DC1">
              <w:rPr>
                <w:iCs/>
                <w:color w:val="000000"/>
              </w:rPr>
              <w:t xml:space="preserve">Dokumenter gradert "Strengt hemmelig", "Hemmelig", "Konfidensielt" og "Strengt fortrolig" skal føres i en egen journal som i sin helhet er unntatt fra innsyn. </w:t>
            </w:r>
          </w:p>
        </w:tc>
      </w:tr>
    </w:tbl>
    <w:p w14:paraId="0B28DB8E"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5138D875" w14:textId="77777777" w:rsidTr="00BA3FB7">
        <w:tc>
          <w:tcPr>
            <w:tcW w:w="521" w:type="dxa"/>
            <w:tcBorders>
              <w:top w:val="single" w:sz="1" w:space="0" w:color="000000"/>
              <w:left w:val="single" w:sz="1" w:space="0" w:color="000000"/>
              <w:bottom w:val="single" w:sz="1" w:space="0" w:color="000000"/>
            </w:tcBorders>
          </w:tcPr>
          <w:p w14:paraId="397BA08A"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56CAB2AF"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M507</w:t>
            </w:r>
          </w:p>
        </w:tc>
        <w:tc>
          <w:tcPr>
            <w:tcW w:w="802" w:type="dxa"/>
            <w:tcBorders>
              <w:top w:val="single" w:sz="1" w:space="0" w:color="000000"/>
              <w:left w:val="single" w:sz="1" w:space="0" w:color="000000"/>
              <w:bottom w:val="single" w:sz="1" w:space="0" w:color="000000"/>
            </w:tcBorders>
          </w:tcPr>
          <w:p w14:paraId="3935DAA3"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62116ABE"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 xml:space="preserve">elektroniskSignaturSikkerhetsnivaa </w:t>
            </w:r>
          </w:p>
        </w:tc>
      </w:tr>
      <w:tr w:rsidR="00ED2C94" w:rsidRPr="00922DC1" w14:paraId="29ADDD1D" w14:textId="77777777" w:rsidTr="00BA3FB7">
        <w:tc>
          <w:tcPr>
            <w:tcW w:w="2568" w:type="dxa"/>
            <w:gridSpan w:val="3"/>
            <w:tcBorders>
              <w:left w:val="single" w:sz="1" w:space="0" w:color="000000"/>
              <w:bottom w:val="single" w:sz="1" w:space="0" w:color="000000"/>
            </w:tcBorders>
          </w:tcPr>
          <w:p w14:paraId="0CD4EDC1"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FB1B225"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3F0C15A6"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4DA763D6" w14:textId="77777777" w:rsidR="00ED2C94" w:rsidRPr="001A46D7" w:rsidRDefault="00ED2C94" w:rsidP="00416C9A">
            <w:pPr>
              <w:pStyle w:val="Tabellinnhold"/>
              <w:snapToGrid w:val="0"/>
            </w:pPr>
            <w:r w:rsidRPr="001A46D7">
              <w:t>En</w:t>
            </w:r>
          </w:p>
        </w:tc>
      </w:tr>
      <w:tr w:rsidR="00ED2C94" w:rsidRPr="00922DC1" w14:paraId="4BA331B5" w14:textId="77777777" w:rsidTr="00BA3FB7">
        <w:tc>
          <w:tcPr>
            <w:tcW w:w="2568" w:type="dxa"/>
            <w:gridSpan w:val="3"/>
            <w:tcBorders>
              <w:left w:val="single" w:sz="1" w:space="0" w:color="000000"/>
              <w:bottom w:val="single" w:sz="1" w:space="0" w:color="000000"/>
            </w:tcBorders>
          </w:tcPr>
          <w:p w14:paraId="0E08693F"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3BA42D7" w14:textId="77777777" w:rsidR="00ED2C94" w:rsidRPr="001A46D7" w:rsidRDefault="00ED2C94" w:rsidP="00416C9A">
            <w:pPr>
              <w:pStyle w:val="Tabellinnhold"/>
              <w:snapToGrid w:val="0"/>
            </w:pPr>
            <w:r w:rsidRPr="001A46D7">
              <w:t>Angivelse av hvilket sikkerhetsnivå som ble brukt ved forsendelse og mottak av elektroniske dokumenter</w:t>
            </w:r>
          </w:p>
        </w:tc>
      </w:tr>
      <w:tr w:rsidR="00ED2C94" w:rsidRPr="00922DC1" w14:paraId="4EABD769" w14:textId="77777777" w:rsidTr="00BA3FB7">
        <w:tc>
          <w:tcPr>
            <w:tcW w:w="2568" w:type="dxa"/>
            <w:gridSpan w:val="3"/>
            <w:tcBorders>
              <w:left w:val="single" w:sz="1" w:space="0" w:color="000000"/>
              <w:bottom w:val="single" w:sz="1" w:space="0" w:color="000000"/>
            </w:tcBorders>
          </w:tcPr>
          <w:p w14:paraId="4EB6D37B"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6DBF0A5" w14:textId="77777777" w:rsidR="00ED2C94" w:rsidRPr="001A46D7" w:rsidRDefault="00991F3F" w:rsidP="00416C9A">
            <w:pPr>
              <w:pStyle w:val="Tabellinnhold"/>
              <w:snapToGrid w:val="0"/>
              <w:rPr>
                <w:i/>
              </w:rPr>
            </w:pPr>
            <w:r w:rsidRPr="001A46D7">
              <w:rPr>
                <w:i/>
              </w:rPr>
              <w:t>journalpost, dokumentbeskrivelse, dokumentobjekt</w:t>
            </w:r>
          </w:p>
        </w:tc>
      </w:tr>
      <w:tr w:rsidR="00ED2C94" w:rsidRPr="00922DC1" w14:paraId="2E6E63A2" w14:textId="77777777" w:rsidTr="00BA3FB7">
        <w:tc>
          <w:tcPr>
            <w:tcW w:w="2568" w:type="dxa"/>
            <w:gridSpan w:val="3"/>
            <w:tcBorders>
              <w:left w:val="single" w:sz="1" w:space="0" w:color="000000"/>
              <w:bottom w:val="single" w:sz="1" w:space="0" w:color="000000"/>
            </w:tcBorders>
          </w:tcPr>
          <w:p w14:paraId="3173BF72"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40844C42" w14:textId="77777777" w:rsidR="00ED2C94" w:rsidRPr="001A46D7" w:rsidRDefault="00ED2C94" w:rsidP="00416C9A">
            <w:pPr>
              <w:pStyle w:val="Tabellinnhold"/>
              <w:snapToGrid w:val="0"/>
            </w:pPr>
            <w:r w:rsidRPr="001A46D7">
              <w:t>Registreres automatisk knyttet til funksjonalitet for elektronisk signatur</w:t>
            </w:r>
          </w:p>
        </w:tc>
      </w:tr>
      <w:tr w:rsidR="00ED2C94" w:rsidRPr="00922DC1" w14:paraId="77D04F3E" w14:textId="77777777" w:rsidTr="00BA3FB7">
        <w:tc>
          <w:tcPr>
            <w:tcW w:w="2568" w:type="dxa"/>
            <w:gridSpan w:val="3"/>
            <w:tcBorders>
              <w:left w:val="single" w:sz="1" w:space="0" w:color="000000"/>
              <w:bottom w:val="single" w:sz="1" w:space="0" w:color="000000"/>
            </w:tcBorders>
          </w:tcPr>
          <w:p w14:paraId="5BF107A8"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8BF8EA6" w14:textId="77777777" w:rsidR="00ED2C94" w:rsidRPr="001A46D7" w:rsidRDefault="00ED2C94" w:rsidP="00416C9A">
            <w:pPr>
              <w:pStyle w:val="Tabellinnhold"/>
              <w:snapToGrid w:val="0"/>
            </w:pPr>
            <w:r w:rsidRPr="001A46D7">
              <w:t>Nei</w:t>
            </w:r>
          </w:p>
        </w:tc>
      </w:tr>
      <w:tr w:rsidR="00ED2C94" w:rsidRPr="00922DC1" w14:paraId="0252962E" w14:textId="77777777" w:rsidTr="00BA3FB7">
        <w:tc>
          <w:tcPr>
            <w:tcW w:w="2568" w:type="dxa"/>
            <w:gridSpan w:val="3"/>
            <w:tcBorders>
              <w:left w:val="single" w:sz="1" w:space="0" w:color="000000"/>
              <w:bottom w:val="single" w:sz="1" w:space="0" w:color="000000"/>
            </w:tcBorders>
          </w:tcPr>
          <w:p w14:paraId="0D7CEEAB"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CDCD464" w14:textId="77777777" w:rsidR="00ED2C94" w:rsidRPr="00922DC1" w:rsidRDefault="00412FDC" w:rsidP="00416C9A">
            <w:pPr>
              <w:snapToGrid w:val="0"/>
              <w:rPr>
                <w:rFonts w:ascii="Times New Roman" w:hAnsi="Times New Roman"/>
                <w:sz w:val="24"/>
                <w:szCs w:val="24"/>
              </w:rPr>
            </w:pPr>
            <w:r w:rsidRPr="00922DC1">
              <w:rPr>
                <w:rFonts w:ascii="Times New Roman" w:hAnsi="Times New Roman"/>
                <w:sz w:val="24"/>
                <w:szCs w:val="24"/>
              </w:rPr>
              <w:t>Aktuelle verdier</w:t>
            </w:r>
            <w:r w:rsidR="00ED2C94" w:rsidRPr="00922DC1">
              <w:rPr>
                <w:rFonts w:ascii="Times New Roman" w:hAnsi="Times New Roman"/>
                <w:sz w:val="24"/>
                <w:szCs w:val="24"/>
              </w:rPr>
              <w:t>:</w:t>
            </w:r>
          </w:p>
          <w:p w14:paraId="0ECCB1A2" w14:textId="77777777" w:rsidR="00ED2C94" w:rsidRPr="00922DC1" w:rsidRDefault="00ED2C94" w:rsidP="00ED2C94">
            <w:pPr>
              <w:widowControl w:val="0"/>
              <w:numPr>
                <w:ilvl w:val="0"/>
                <w:numId w:val="1"/>
              </w:numPr>
              <w:tabs>
                <w:tab w:val="left" w:pos="0"/>
                <w:tab w:val="left" w:pos="284"/>
              </w:tabs>
              <w:suppressAutoHyphens/>
              <w:spacing w:after="0" w:line="240" w:lineRule="auto"/>
              <w:rPr>
                <w:rFonts w:ascii="Times New Roman" w:hAnsi="Times New Roman"/>
                <w:sz w:val="24"/>
                <w:szCs w:val="24"/>
              </w:rPr>
            </w:pPr>
            <w:r w:rsidRPr="00922DC1">
              <w:rPr>
                <w:rFonts w:ascii="Times New Roman" w:hAnsi="Times New Roman"/>
                <w:sz w:val="24"/>
                <w:szCs w:val="24"/>
              </w:rPr>
              <w:t>"Symmetrisk kryptert"</w:t>
            </w:r>
          </w:p>
          <w:p w14:paraId="5DC75B42" w14:textId="77777777" w:rsidR="00ED2C94" w:rsidRPr="00922DC1" w:rsidRDefault="00ED2C94" w:rsidP="00ED2C94">
            <w:pPr>
              <w:widowControl w:val="0"/>
              <w:numPr>
                <w:ilvl w:val="0"/>
                <w:numId w:val="1"/>
              </w:numPr>
              <w:tabs>
                <w:tab w:val="left" w:pos="0"/>
                <w:tab w:val="left" w:pos="284"/>
              </w:tabs>
              <w:suppressAutoHyphens/>
              <w:spacing w:after="0" w:line="240" w:lineRule="auto"/>
              <w:rPr>
                <w:rFonts w:ascii="Times New Roman" w:hAnsi="Times New Roman"/>
                <w:sz w:val="24"/>
                <w:szCs w:val="24"/>
              </w:rPr>
            </w:pPr>
            <w:r w:rsidRPr="00922DC1">
              <w:rPr>
                <w:rFonts w:ascii="Times New Roman" w:hAnsi="Times New Roman"/>
                <w:sz w:val="24"/>
                <w:szCs w:val="24"/>
              </w:rPr>
              <w:t>"Sendt med PKI/virksomhetssertifikat"</w:t>
            </w:r>
          </w:p>
          <w:p w14:paraId="4404D0C9" w14:textId="77777777" w:rsidR="00ED2C94" w:rsidRPr="00922DC1" w:rsidRDefault="00ED2C94" w:rsidP="00ED2C94">
            <w:pPr>
              <w:widowControl w:val="0"/>
              <w:numPr>
                <w:ilvl w:val="0"/>
                <w:numId w:val="1"/>
              </w:numPr>
              <w:tabs>
                <w:tab w:val="left" w:pos="0"/>
                <w:tab w:val="left" w:pos="284"/>
              </w:tabs>
              <w:suppressAutoHyphens/>
              <w:spacing w:after="0" w:line="240" w:lineRule="auto"/>
              <w:rPr>
                <w:rFonts w:ascii="Times New Roman" w:hAnsi="Times New Roman"/>
                <w:sz w:val="24"/>
                <w:szCs w:val="24"/>
              </w:rPr>
            </w:pPr>
            <w:r w:rsidRPr="00922DC1">
              <w:rPr>
                <w:rFonts w:ascii="Times New Roman" w:hAnsi="Times New Roman"/>
                <w:sz w:val="24"/>
                <w:szCs w:val="24"/>
              </w:rPr>
              <w:t>"Sendt med PKI/"person standard"-sertifikat"</w:t>
            </w:r>
          </w:p>
          <w:p w14:paraId="07CA98BF" w14:textId="77777777" w:rsidR="00ED2C94" w:rsidRPr="00922DC1" w:rsidRDefault="00ED2C94" w:rsidP="00ED2C94">
            <w:pPr>
              <w:widowControl w:val="0"/>
              <w:numPr>
                <w:ilvl w:val="0"/>
                <w:numId w:val="1"/>
              </w:numPr>
              <w:tabs>
                <w:tab w:val="left" w:pos="0"/>
                <w:tab w:val="left" w:pos="284"/>
              </w:tabs>
              <w:suppressAutoHyphens/>
              <w:spacing w:after="0" w:line="240" w:lineRule="auto"/>
            </w:pPr>
            <w:r w:rsidRPr="00922DC1">
              <w:rPr>
                <w:rFonts w:ascii="Times New Roman" w:hAnsi="Times New Roman"/>
                <w:sz w:val="24"/>
                <w:szCs w:val="24"/>
              </w:rPr>
              <w:t>"Sendt med PKI/"person høy"-sertifikat"</w:t>
            </w:r>
          </w:p>
        </w:tc>
      </w:tr>
      <w:tr w:rsidR="00ED2C94" w:rsidRPr="00922DC1" w14:paraId="2070FF8A" w14:textId="77777777" w:rsidTr="00BA3FB7">
        <w:tc>
          <w:tcPr>
            <w:tcW w:w="2568" w:type="dxa"/>
            <w:gridSpan w:val="3"/>
            <w:tcBorders>
              <w:left w:val="single" w:sz="1" w:space="0" w:color="000000"/>
              <w:bottom w:val="single" w:sz="1" w:space="0" w:color="000000"/>
            </w:tcBorders>
          </w:tcPr>
          <w:p w14:paraId="35581E6E"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109432E4" w14:textId="77777777" w:rsidR="00ED2C94" w:rsidRPr="001A46D7" w:rsidRDefault="00ED2C94" w:rsidP="00416C9A">
            <w:pPr>
              <w:pStyle w:val="Tabellinnhold"/>
              <w:snapToGrid w:val="0"/>
              <w:rPr>
                <w:i/>
                <w:iCs/>
                <w:color w:val="0000FF"/>
              </w:rPr>
            </w:pPr>
          </w:p>
        </w:tc>
      </w:tr>
    </w:tbl>
    <w:p w14:paraId="2A081924"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65A665CA" w14:textId="77777777" w:rsidTr="00BA3FB7">
        <w:tc>
          <w:tcPr>
            <w:tcW w:w="521" w:type="dxa"/>
            <w:tcBorders>
              <w:top w:val="single" w:sz="1" w:space="0" w:color="000000"/>
              <w:left w:val="single" w:sz="1" w:space="0" w:color="000000"/>
              <w:bottom w:val="single" w:sz="1" w:space="0" w:color="000000"/>
            </w:tcBorders>
          </w:tcPr>
          <w:p w14:paraId="13B942E9"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548AD66"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M508</w:t>
            </w:r>
          </w:p>
        </w:tc>
        <w:tc>
          <w:tcPr>
            <w:tcW w:w="802" w:type="dxa"/>
            <w:tcBorders>
              <w:top w:val="single" w:sz="1" w:space="0" w:color="000000"/>
              <w:left w:val="single" w:sz="1" w:space="0" w:color="000000"/>
              <w:bottom w:val="single" w:sz="1" w:space="0" w:color="000000"/>
            </w:tcBorders>
          </w:tcPr>
          <w:p w14:paraId="10310A35"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4615929"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elektroniskSignaturVerifisert</w:t>
            </w:r>
          </w:p>
        </w:tc>
      </w:tr>
      <w:tr w:rsidR="00ED2C94" w:rsidRPr="00922DC1" w14:paraId="6BE28680" w14:textId="77777777" w:rsidTr="00BA3FB7">
        <w:tc>
          <w:tcPr>
            <w:tcW w:w="2568" w:type="dxa"/>
            <w:gridSpan w:val="3"/>
            <w:tcBorders>
              <w:left w:val="single" w:sz="1" w:space="0" w:color="000000"/>
              <w:bottom w:val="single" w:sz="1" w:space="0" w:color="000000"/>
            </w:tcBorders>
          </w:tcPr>
          <w:p w14:paraId="3B9BE5CD"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6CBC722"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32A33F24"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BBA0F1C" w14:textId="77777777" w:rsidR="00ED2C94" w:rsidRPr="001A46D7" w:rsidRDefault="00ED2C94" w:rsidP="00416C9A">
            <w:pPr>
              <w:pStyle w:val="Tabellinnhold"/>
              <w:snapToGrid w:val="0"/>
            </w:pPr>
            <w:r w:rsidRPr="001A46D7">
              <w:t>En</w:t>
            </w:r>
          </w:p>
        </w:tc>
      </w:tr>
      <w:tr w:rsidR="00ED2C94" w:rsidRPr="00922DC1" w14:paraId="022222C1" w14:textId="77777777" w:rsidTr="00BA3FB7">
        <w:tc>
          <w:tcPr>
            <w:tcW w:w="2568" w:type="dxa"/>
            <w:gridSpan w:val="3"/>
            <w:tcBorders>
              <w:left w:val="single" w:sz="1" w:space="0" w:color="000000"/>
              <w:bottom w:val="single" w:sz="1" w:space="0" w:color="000000"/>
            </w:tcBorders>
          </w:tcPr>
          <w:p w14:paraId="6C4EDAD4"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282DDA72" w14:textId="77777777" w:rsidR="00ED2C94" w:rsidRPr="001A46D7" w:rsidRDefault="00ED2C94" w:rsidP="00416C9A">
            <w:pPr>
              <w:pStyle w:val="Tabellinnhold"/>
              <w:snapToGrid w:val="0"/>
            </w:pPr>
            <w:r w:rsidRPr="001A46D7">
              <w:t xml:space="preserve">Angivelse av om et dokument er mottatt med elektronisk signatur, og om signaturen er verifisert. </w:t>
            </w:r>
          </w:p>
        </w:tc>
      </w:tr>
      <w:tr w:rsidR="00ED2C94" w:rsidRPr="00922DC1" w14:paraId="415C04EE" w14:textId="77777777" w:rsidTr="00BA3FB7">
        <w:tc>
          <w:tcPr>
            <w:tcW w:w="2568" w:type="dxa"/>
            <w:gridSpan w:val="3"/>
            <w:tcBorders>
              <w:left w:val="single" w:sz="1" w:space="0" w:color="000000"/>
              <w:bottom w:val="single" w:sz="1" w:space="0" w:color="000000"/>
            </w:tcBorders>
          </w:tcPr>
          <w:p w14:paraId="729C09B2"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672CEBB9" w14:textId="77777777" w:rsidR="00ED2C94" w:rsidRPr="001A46D7" w:rsidRDefault="00991F3F" w:rsidP="00416C9A">
            <w:pPr>
              <w:pStyle w:val="Tabellinnhold"/>
              <w:snapToGrid w:val="0"/>
            </w:pPr>
            <w:r w:rsidRPr="001A46D7">
              <w:rPr>
                <w:i/>
              </w:rPr>
              <w:t>journalpost, dokumentbeskrivelse, dokumentobjekt</w:t>
            </w:r>
          </w:p>
        </w:tc>
      </w:tr>
      <w:tr w:rsidR="00ED2C94" w:rsidRPr="00922DC1" w14:paraId="411548EF" w14:textId="77777777" w:rsidTr="00BA3FB7">
        <w:tc>
          <w:tcPr>
            <w:tcW w:w="2568" w:type="dxa"/>
            <w:gridSpan w:val="3"/>
            <w:tcBorders>
              <w:left w:val="single" w:sz="1" w:space="0" w:color="000000"/>
              <w:bottom w:val="single" w:sz="1" w:space="0" w:color="000000"/>
            </w:tcBorders>
          </w:tcPr>
          <w:p w14:paraId="0235E772"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8FCB0BE" w14:textId="77777777" w:rsidR="00ED2C94" w:rsidRPr="001A46D7" w:rsidRDefault="00ED2C94" w:rsidP="00416C9A">
            <w:pPr>
              <w:pStyle w:val="Tabellinnhold"/>
              <w:snapToGrid w:val="0"/>
            </w:pPr>
            <w:r w:rsidRPr="001A46D7">
              <w:t>Registreres automatisk knyttet til funksjonalitet for elektronisk signatur</w:t>
            </w:r>
          </w:p>
        </w:tc>
      </w:tr>
      <w:tr w:rsidR="00ED2C94" w:rsidRPr="00922DC1" w14:paraId="79918EC5" w14:textId="77777777" w:rsidTr="00BA3FB7">
        <w:tc>
          <w:tcPr>
            <w:tcW w:w="2568" w:type="dxa"/>
            <w:gridSpan w:val="3"/>
            <w:tcBorders>
              <w:left w:val="single" w:sz="1" w:space="0" w:color="000000"/>
              <w:bottom w:val="single" w:sz="1" w:space="0" w:color="000000"/>
            </w:tcBorders>
          </w:tcPr>
          <w:p w14:paraId="689BD67C"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3D802ED6" w14:textId="77777777" w:rsidR="00ED2C94" w:rsidRPr="001A46D7" w:rsidRDefault="00ED2C94" w:rsidP="00416C9A">
            <w:pPr>
              <w:pStyle w:val="Tabellinnhold"/>
              <w:snapToGrid w:val="0"/>
            </w:pPr>
            <w:r w:rsidRPr="001A46D7">
              <w:t>Nei</w:t>
            </w:r>
          </w:p>
        </w:tc>
      </w:tr>
      <w:tr w:rsidR="00ED2C94" w:rsidRPr="00922DC1" w14:paraId="0B26AEA3" w14:textId="77777777" w:rsidTr="00BA3FB7">
        <w:tc>
          <w:tcPr>
            <w:tcW w:w="2568" w:type="dxa"/>
            <w:gridSpan w:val="3"/>
            <w:tcBorders>
              <w:left w:val="single" w:sz="1" w:space="0" w:color="000000"/>
              <w:bottom w:val="single" w:sz="1" w:space="0" w:color="000000"/>
            </w:tcBorders>
          </w:tcPr>
          <w:p w14:paraId="601F2343"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5989962" w14:textId="77777777" w:rsidR="00ED2C94" w:rsidRPr="00922DC1" w:rsidRDefault="00ED2C94" w:rsidP="00416C9A">
            <w:pPr>
              <w:snapToGrid w:val="0"/>
              <w:rPr>
                <w:rFonts w:ascii="Times New Roman" w:hAnsi="Times New Roman"/>
                <w:sz w:val="24"/>
                <w:szCs w:val="24"/>
              </w:rPr>
            </w:pPr>
            <w:r w:rsidRPr="00922DC1">
              <w:rPr>
                <w:rFonts w:ascii="Times New Roman" w:hAnsi="Times New Roman"/>
                <w:sz w:val="24"/>
                <w:szCs w:val="24"/>
              </w:rPr>
              <w:t>Obligatoriske verdier:</w:t>
            </w:r>
          </w:p>
          <w:p w14:paraId="6A41087C" w14:textId="77777777" w:rsidR="00ED2C94" w:rsidRPr="00922DC1" w:rsidRDefault="00ED2C94" w:rsidP="00ED2C94">
            <w:pPr>
              <w:widowControl w:val="0"/>
              <w:numPr>
                <w:ilvl w:val="0"/>
                <w:numId w:val="23"/>
              </w:numPr>
              <w:tabs>
                <w:tab w:val="left" w:pos="0"/>
              </w:tabs>
              <w:suppressAutoHyphens/>
              <w:spacing w:after="0" w:line="240" w:lineRule="auto"/>
              <w:rPr>
                <w:rFonts w:ascii="Times New Roman" w:hAnsi="Times New Roman"/>
                <w:sz w:val="24"/>
                <w:szCs w:val="24"/>
              </w:rPr>
            </w:pPr>
            <w:r w:rsidRPr="00922DC1">
              <w:rPr>
                <w:rFonts w:ascii="Times New Roman" w:hAnsi="Times New Roman"/>
                <w:sz w:val="24"/>
                <w:szCs w:val="24"/>
              </w:rPr>
              <w:t>"Signatur påført, ikke verifisert"</w:t>
            </w:r>
          </w:p>
          <w:p w14:paraId="5BEF6C9D" w14:textId="77777777" w:rsidR="00ED2C94" w:rsidRPr="00922DC1" w:rsidRDefault="00ED2C94" w:rsidP="00ED2C94">
            <w:pPr>
              <w:widowControl w:val="0"/>
              <w:numPr>
                <w:ilvl w:val="0"/>
                <w:numId w:val="23"/>
              </w:numPr>
              <w:tabs>
                <w:tab w:val="left" w:pos="0"/>
              </w:tabs>
              <w:suppressAutoHyphens/>
              <w:spacing w:after="0" w:line="240" w:lineRule="auto"/>
            </w:pPr>
            <w:r w:rsidRPr="00922DC1">
              <w:rPr>
                <w:rFonts w:ascii="Times New Roman" w:hAnsi="Times New Roman"/>
                <w:sz w:val="24"/>
                <w:szCs w:val="24"/>
              </w:rPr>
              <w:t>"Signatur påført og verifisert"</w:t>
            </w:r>
          </w:p>
        </w:tc>
      </w:tr>
      <w:tr w:rsidR="00ED2C94" w:rsidRPr="00922DC1" w14:paraId="12C38C09" w14:textId="77777777" w:rsidTr="00BA3FB7">
        <w:tc>
          <w:tcPr>
            <w:tcW w:w="2568" w:type="dxa"/>
            <w:gridSpan w:val="3"/>
            <w:tcBorders>
              <w:left w:val="single" w:sz="1" w:space="0" w:color="000000"/>
              <w:bottom w:val="single" w:sz="1" w:space="0" w:color="000000"/>
            </w:tcBorders>
          </w:tcPr>
          <w:p w14:paraId="66065065"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1B4720D7" w14:textId="77777777" w:rsidR="00ED2C94" w:rsidRPr="001A46D7" w:rsidRDefault="00ED2C94" w:rsidP="00416C9A">
            <w:pPr>
              <w:pStyle w:val="Tabellinnhold"/>
              <w:snapToGrid w:val="0"/>
            </w:pPr>
            <w:r w:rsidRPr="001A46D7">
              <w:t>Dersom signaturen er verifisert, skal det logges hvem som verifiserte den og når det skjedde</w:t>
            </w:r>
          </w:p>
        </w:tc>
      </w:tr>
    </w:tbl>
    <w:p w14:paraId="72DFE406" w14:textId="77777777" w:rsidR="00ED2C94" w:rsidRPr="001A46D7" w:rsidRDefault="00ED2C94" w:rsidP="00ED2C94"/>
    <w:p w14:paraId="123BA136" w14:textId="77777777" w:rsidR="00ED2C94" w:rsidRPr="001A46D7" w:rsidRDefault="00ED2C94" w:rsidP="00D47F1A">
      <w:pPr>
        <w:pStyle w:val="Metadataoverskrift"/>
      </w:pPr>
      <w:r w:rsidRPr="001A46D7">
        <w:t>Brukeradministrasjon og administrasjonsstruktur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2C8F6069" w14:textId="77777777" w:rsidTr="00416C9A">
        <w:tc>
          <w:tcPr>
            <w:tcW w:w="521" w:type="dxa"/>
            <w:tcBorders>
              <w:top w:val="single" w:sz="1" w:space="0" w:color="000000"/>
              <w:left w:val="single" w:sz="1" w:space="0" w:color="000000"/>
              <w:bottom w:val="single" w:sz="1" w:space="0" w:color="000000"/>
            </w:tcBorders>
          </w:tcPr>
          <w:p w14:paraId="14A43ECE"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C0A226C"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M580</w:t>
            </w:r>
          </w:p>
        </w:tc>
        <w:tc>
          <w:tcPr>
            <w:tcW w:w="802" w:type="dxa"/>
            <w:tcBorders>
              <w:top w:val="single" w:sz="1" w:space="0" w:color="000000"/>
              <w:left w:val="single" w:sz="1" w:space="0" w:color="000000"/>
              <w:bottom w:val="single" w:sz="1" w:space="0" w:color="000000"/>
            </w:tcBorders>
          </w:tcPr>
          <w:p w14:paraId="2BD79547"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8868B0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brukerNavn</w:t>
            </w:r>
          </w:p>
        </w:tc>
      </w:tr>
      <w:tr w:rsidR="00ED2C94" w:rsidRPr="00922DC1" w14:paraId="6CC97D99" w14:textId="77777777" w:rsidTr="00416C9A">
        <w:tc>
          <w:tcPr>
            <w:tcW w:w="2568" w:type="dxa"/>
            <w:gridSpan w:val="3"/>
            <w:tcBorders>
              <w:left w:val="single" w:sz="1" w:space="0" w:color="000000"/>
              <w:bottom w:val="single" w:sz="1" w:space="0" w:color="000000"/>
            </w:tcBorders>
          </w:tcPr>
          <w:p w14:paraId="137254B8"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428CFA4"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4CB29447"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9EF4F7E" w14:textId="77777777" w:rsidR="00ED2C94" w:rsidRPr="001A46D7" w:rsidRDefault="00ED2C94" w:rsidP="00416C9A">
            <w:pPr>
              <w:pStyle w:val="Tabellinnhold"/>
              <w:snapToGrid w:val="0"/>
            </w:pPr>
            <w:r w:rsidRPr="001A46D7">
              <w:t>En</w:t>
            </w:r>
          </w:p>
        </w:tc>
      </w:tr>
      <w:tr w:rsidR="00ED2C94" w:rsidRPr="00922DC1" w14:paraId="5DD5FEFB" w14:textId="77777777" w:rsidTr="00416C9A">
        <w:tc>
          <w:tcPr>
            <w:tcW w:w="2568" w:type="dxa"/>
            <w:gridSpan w:val="3"/>
            <w:tcBorders>
              <w:left w:val="single" w:sz="1" w:space="0" w:color="000000"/>
              <w:bottom w:val="single" w:sz="1" w:space="0" w:color="000000"/>
            </w:tcBorders>
          </w:tcPr>
          <w:p w14:paraId="08E434EC"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5CEE939" w14:textId="77777777" w:rsidR="00ED2C94" w:rsidRPr="001A46D7" w:rsidRDefault="00ED2C94" w:rsidP="00416C9A">
            <w:pPr>
              <w:pStyle w:val="Tabellinnhold"/>
              <w:snapToGrid w:val="0"/>
            </w:pPr>
            <w:r w:rsidRPr="001A46D7">
              <w:t>Navn på bruker av en Noark 5-løsning</w:t>
            </w:r>
          </w:p>
        </w:tc>
      </w:tr>
      <w:tr w:rsidR="00ED2C94" w:rsidRPr="00922DC1" w14:paraId="002C9EC0" w14:textId="77777777" w:rsidTr="00416C9A">
        <w:tc>
          <w:tcPr>
            <w:tcW w:w="2568" w:type="dxa"/>
            <w:gridSpan w:val="3"/>
            <w:tcBorders>
              <w:left w:val="single" w:sz="1" w:space="0" w:color="000000"/>
              <w:bottom w:val="single" w:sz="1" w:space="0" w:color="000000"/>
            </w:tcBorders>
          </w:tcPr>
          <w:p w14:paraId="75A3C3C3"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269A1537" w14:textId="77777777" w:rsidR="00ED2C94" w:rsidRPr="001A46D7" w:rsidRDefault="00ED2C94" w:rsidP="00416C9A">
            <w:pPr>
              <w:pStyle w:val="Tabellinnhold"/>
              <w:snapToGrid w:val="0"/>
            </w:pPr>
            <w:r w:rsidRPr="001A46D7">
              <w:t xml:space="preserve">Brukeradministrasjon inngår ikke i arkivstrukturen </w:t>
            </w:r>
          </w:p>
        </w:tc>
      </w:tr>
      <w:tr w:rsidR="00ED2C94" w:rsidRPr="00922DC1" w14:paraId="78C9EF86" w14:textId="77777777" w:rsidTr="00416C9A">
        <w:tc>
          <w:tcPr>
            <w:tcW w:w="2568" w:type="dxa"/>
            <w:gridSpan w:val="3"/>
            <w:tcBorders>
              <w:left w:val="single" w:sz="1" w:space="0" w:color="000000"/>
              <w:bottom w:val="single" w:sz="1" w:space="0" w:color="000000"/>
            </w:tcBorders>
          </w:tcPr>
          <w:p w14:paraId="4AD2CEF7"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145AC1CF" w14:textId="77777777" w:rsidR="00ED2C94" w:rsidRPr="001A46D7" w:rsidRDefault="00ED2C94" w:rsidP="00416C9A">
            <w:pPr>
              <w:pStyle w:val="Tabellinnhold"/>
              <w:snapToGrid w:val="0"/>
            </w:pPr>
            <w:r w:rsidRPr="001A46D7">
              <w:t>Registreres manuelt av administrator</w:t>
            </w:r>
          </w:p>
        </w:tc>
      </w:tr>
      <w:tr w:rsidR="00ED2C94" w:rsidRPr="00922DC1" w14:paraId="0C7F85E2" w14:textId="77777777" w:rsidTr="00416C9A">
        <w:tc>
          <w:tcPr>
            <w:tcW w:w="2568" w:type="dxa"/>
            <w:gridSpan w:val="3"/>
            <w:tcBorders>
              <w:left w:val="single" w:sz="1" w:space="0" w:color="000000"/>
              <w:bottom w:val="single" w:sz="1" w:space="0" w:color="000000"/>
            </w:tcBorders>
          </w:tcPr>
          <w:p w14:paraId="75F6D2E6"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1905BF10" w14:textId="77777777" w:rsidR="00ED2C94" w:rsidRPr="001A46D7" w:rsidRDefault="00ED2C94" w:rsidP="00416C9A">
            <w:pPr>
              <w:pStyle w:val="Tabellinnhold"/>
              <w:snapToGrid w:val="0"/>
            </w:pPr>
            <w:r w:rsidRPr="001A46D7">
              <w:t>Nei</w:t>
            </w:r>
          </w:p>
        </w:tc>
      </w:tr>
      <w:tr w:rsidR="00ED2C94" w:rsidRPr="00922DC1" w14:paraId="3CEA9300" w14:textId="77777777" w:rsidTr="00416C9A">
        <w:tc>
          <w:tcPr>
            <w:tcW w:w="2568" w:type="dxa"/>
            <w:gridSpan w:val="3"/>
            <w:tcBorders>
              <w:left w:val="single" w:sz="1" w:space="0" w:color="000000"/>
              <w:bottom w:val="single" w:sz="1" w:space="0" w:color="000000"/>
            </w:tcBorders>
          </w:tcPr>
          <w:p w14:paraId="133FE401"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151AB6FC" w14:textId="77777777" w:rsidR="00ED2C94" w:rsidRPr="00922DC1" w:rsidRDefault="00ED2C94" w:rsidP="00416C9A"/>
        </w:tc>
      </w:tr>
      <w:tr w:rsidR="00ED2C94" w:rsidRPr="00922DC1" w14:paraId="0E145F3F" w14:textId="77777777" w:rsidTr="00416C9A">
        <w:tc>
          <w:tcPr>
            <w:tcW w:w="2568" w:type="dxa"/>
            <w:gridSpan w:val="3"/>
            <w:tcBorders>
              <w:left w:val="single" w:sz="1" w:space="0" w:color="000000"/>
              <w:bottom w:val="single" w:sz="1" w:space="0" w:color="000000"/>
            </w:tcBorders>
          </w:tcPr>
          <w:p w14:paraId="0E163C59"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615D18A" w14:textId="77777777" w:rsidR="00ED2C94" w:rsidRPr="001A46D7" w:rsidRDefault="00ED2C94" w:rsidP="00416C9A">
            <w:pPr>
              <w:pStyle w:val="Tabellinnhold"/>
              <w:snapToGrid w:val="0"/>
            </w:pPr>
            <w:r w:rsidRPr="001A46D7">
              <w:t>Navn på bruker vil registreres mange steder i arkivstrukturen, f.eks. som saksansvarlig eller saksbehandler, og ved forskjellige typer logging.</w:t>
            </w:r>
          </w:p>
        </w:tc>
      </w:tr>
    </w:tbl>
    <w:p w14:paraId="3E96ABA2" w14:textId="77777777" w:rsidR="00ED2C94" w:rsidRPr="001A46D7" w:rsidRDefault="00ED2C94" w:rsidP="00ED2C9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6EBAF7A3" w14:textId="77777777" w:rsidTr="00416C9A">
        <w:tc>
          <w:tcPr>
            <w:tcW w:w="521" w:type="dxa"/>
            <w:tcBorders>
              <w:top w:val="single" w:sz="1" w:space="0" w:color="000000"/>
              <w:left w:val="single" w:sz="1" w:space="0" w:color="000000"/>
              <w:bottom w:val="single" w:sz="1" w:space="0" w:color="000000"/>
            </w:tcBorders>
          </w:tcPr>
          <w:p w14:paraId="35434516"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0BE31A9"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M581</w:t>
            </w:r>
          </w:p>
        </w:tc>
        <w:tc>
          <w:tcPr>
            <w:tcW w:w="802" w:type="dxa"/>
            <w:tcBorders>
              <w:top w:val="single" w:sz="1" w:space="0" w:color="000000"/>
              <w:left w:val="single" w:sz="1" w:space="0" w:color="000000"/>
              <w:bottom w:val="single" w:sz="1" w:space="0" w:color="000000"/>
            </w:tcBorders>
          </w:tcPr>
          <w:p w14:paraId="4B8403F9"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229950BC"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brukerRolle</w:t>
            </w:r>
          </w:p>
        </w:tc>
      </w:tr>
      <w:tr w:rsidR="00ED2C94" w:rsidRPr="00922DC1" w14:paraId="1C5318B1" w14:textId="77777777" w:rsidTr="00416C9A">
        <w:tc>
          <w:tcPr>
            <w:tcW w:w="2568" w:type="dxa"/>
            <w:gridSpan w:val="3"/>
            <w:tcBorders>
              <w:left w:val="single" w:sz="1" w:space="0" w:color="000000"/>
              <w:bottom w:val="single" w:sz="1" w:space="0" w:color="000000"/>
            </w:tcBorders>
          </w:tcPr>
          <w:p w14:paraId="15BB2306"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473B6BEE"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4DA85FA1"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4F6978FB" w14:textId="77777777" w:rsidR="00ED2C94" w:rsidRPr="001A46D7" w:rsidRDefault="00ED2C94" w:rsidP="00416C9A">
            <w:pPr>
              <w:pStyle w:val="Tabellinnhold"/>
              <w:snapToGrid w:val="0"/>
            </w:pPr>
            <w:r w:rsidRPr="001A46D7">
              <w:t>En</w:t>
            </w:r>
          </w:p>
        </w:tc>
      </w:tr>
      <w:tr w:rsidR="00ED2C94" w:rsidRPr="00922DC1" w14:paraId="1AEFA0E0" w14:textId="77777777" w:rsidTr="00416C9A">
        <w:tc>
          <w:tcPr>
            <w:tcW w:w="2568" w:type="dxa"/>
            <w:gridSpan w:val="3"/>
            <w:tcBorders>
              <w:left w:val="single" w:sz="1" w:space="0" w:color="000000"/>
              <w:bottom w:val="single" w:sz="1" w:space="0" w:color="000000"/>
            </w:tcBorders>
          </w:tcPr>
          <w:p w14:paraId="3AE6FA2B"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A18227B" w14:textId="77777777" w:rsidR="00ED2C94" w:rsidRPr="001A46D7" w:rsidRDefault="00ED2C94" w:rsidP="00416C9A">
            <w:pPr>
              <w:pStyle w:val="Tabellinnhold"/>
              <w:snapToGrid w:val="0"/>
            </w:pPr>
            <w:r w:rsidRPr="001A46D7">
              <w:t>Rollen til en bruker av en Noark 5-løsning.</w:t>
            </w:r>
          </w:p>
        </w:tc>
      </w:tr>
      <w:tr w:rsidR="00ED2C94" w:rsidRPr="00922DC1" w14:paraId="07B733D6" w14:textId="77777777" w:rsidTr="00416C9A">
        <w:tc>
          <w:tcPr>
            <w:tcW w:w="2568" w:type="dxa"/>
            <w:gridSpan w:val="3"/>
            <w:tcBorders>
              <w:left w:val="single" w:sz="1" w:space="0" w:color="000000"/>
              <w:bottom w:val="single" w:sz="1" w:space="0" w:color="000000"/>
            </w:tcBorders>
          </w:tcPr>
          <w:p w14:paraId="75FB8332"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4CE4FC7D" w14:textId="77777777" w:rsidR="00ED2C94" w:rsidRPr="001A46D7" w:rsidRDefault="00ED2C94" w:rsidP="00416C9A">
            <w:pPr>
              <w:pStyle w:val="Tabellinnhold"/>
              <w:snapToGrid w:val="0"/>
            </w:pPr>
            <w:r w:rsidRPr="001A46D7">
              <w:t>Brukeradministrasjon inngår ikke i arkivstrukturen</w:t>
            </w:r>
          </w:p>
        </w:tc>
      </w:tr>
      <w:tr w:rsidR="00ED2C94" w:rsidRPr="00922DC1" w14:paraId="28689423" w14:textId="77777777" w:rsidTr="00416C9A">
        <w:tc>
          <w:tcPr>
            <w:tcW w:w="2568" w:type="dxa"/>
            <w:gridSpan w:val="3"/>
            <w:tcBorders>
              <w:left w:val="single" w:sz="1" w:space="0" w:color="000000"/>
              <w:bottom w:val="single" w:sz="1" w:space="0" w:color="000000"/>
            </w:tcBorders>
          </w:tcPr>
          <w:p w14:paraId="1A4C45DA"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7B207D01" w14:textId="77777777" w:rsidR="00ED2C94" w:rsidRPr="001A46D7" w:rsidRDefault="00ED2C94" w:rsidP="00416C9A">
            <w:pPr>
              <w:pStyle w:val="Tabellinnhold"/>
              <w:snapToGrid w:val="0"/>
            </w:pPr>
            <w:r w:rsidRPr="001A46D7">
              <w:t>Registreres manuelt av administrator</w:t>
            </w:r>
          </w:p>
        </w:tc>
      </w:tr>
      <w:tr w:rsidR="00ED2C94" w:rsidRPr="00922DC1" w14:paraId="3A136DCD" w14:textId="77777777" w:rsidTr="00416C9A">
        <w:tc>
          <w:tcPr>
            <w:tcW w:w="2568" w:type="dxa"/>
            <w:gridSpan w:val="3"/>
            <w:tcBorders>
              <w:left w:val="single" w:sz="1" w:space="0" w:color="000000"/>
              <w:bottom w:val="single" w:sz="1" w:space="0" w:color="000000"/>
            </w:tcBorders>
          </w:tcPr>
          <w:p w14:paraId="4F07D775"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AE18E0C" w14:textId="77777777" w:rsidR="00ED2C94" w:rsidRPr="001A46D7" w:rsidRDefault="00ED2C94" w:rsidP="00416C9A">
            <w:pPr>
              <w:pStyle w:val="Tabellinnhold"/>
              <w:snapToGrid w:val="0"/>
            </w:pPr>
            <w:r w:rsidRPr="001A46D7">
              <w:t>Nei</w:t>
            </w:r>
          </w:p>
        </w:tc>
      </w:tr>
      <w:tr w:rsidR="00ED2C94" w:rsidRPr="00922DC1" w14:paraId="43C2999F" w14:textId="77777777" w:rsidTr="00416C9A">
        <w:tc>
          <w:tcPr>
            <w:tcW w:w="2568" w:type="dxa"/>
            <w:gridSpan w:val="3"/>
            <w:tcBorders>
              <w:left w:val="single" w:sz="1" w:space="0" w:color="000000"/>
              <w:bottom w:val="single" w:sz="1" w:space="0" w:color="000000"/>
            </w:tcBorders>
          </w:tcPr>
          <w:p w14:paraId="16682CAA"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5862B68" w14:textId="77777777" w:rsidR="00ED2C94" w:rsidRPr="00922DC1" w:rsidRDefault="00ED2C94" w:rsidP="00C1485D">
            <w:pPr>
              <w:spacing w:after="0"/>
              <w:rPr>
                <w:rFonts w:ascii="Times New Roman" w:hAnsi="Times New Roman"/>
                <w:sz w:val="24"/>
                <w:szCs w:val="24"/>
              </w:rPr>
            </w:pPr>
            <w:r w:rsidRPr="00922DC1">
              <w:rPr>
                <w:rFonts w:ascii="Times New Roman" w:hAnsi="Times New Roman"/>
                <w:sz w:val="24"/>
                <w:szCs w:val="24"/>
              </w:rPr>
              <w:t>Ingen obligatoriske verdier. Aktuelle verdier kan være:</w:t>
            </w:r>
          </w:p>
          <w:p w14:paraId="773C10B7" w14:textId="77777777" w:rsidR="00ED2C94" w:rsidRPr="00922DC1" w:rsidRDefault="00ED2C94" w:rsidP="00C1485D">
            <w:pPr>
              <w:widowControl w:val="0"/>
              <w:numPr>
                <w:ilvl w:val="0"/>
                <w:numId w:val="31"/>
              </w:numPr>
              <w:tabs>
                <w:tab w:val="clear" w:pos="1664"/>
                <w:tab w:val="num" w:pos="921"/>
              </w:tabs>
              <w:suppressAutoHyphens/>
              <w:spacing w:after="0" w:line="240" w:lineRule="auto"/>
              <w:ind w:hanging="1593"/>
              <w:rPr>
                <w:rFonts w:ascii="Times New Roman" w:hAnsi="Times New Roman"/>
                <w:sz w:val="24"/>
                <w:szCs w:val="24"/>
              </w:rPr>
            </w:pPr>
            <w:r w:rsidRPr="00922DC1">
              <w:rPr>
                <w:rFonts w:ascii="Times New Roman" w:hAnsi="Times New Roman"/>
                <w:sz w:val="24"/>
                <w:szCs w:val="24"/>
              </w:rPr>
              <w:t>"Arkivansvarlig"</w:t>
            </w:r>
          </w:p>
          <w:p w14:paraId="565A37D0" w14:textId="77777777" w:rsidR="00ED2C94" w:rsidRPr="00922DC1" w:rsidRDefault="00ED2C94" w:rsidP="00ED2C94">
            <w:pPr>
              <w:widowControl w:val="0"/>
              <w:numPr>
                <w:ilvl w:val="0"/>
                <w:numId w:val="31"/>
              </w:numPr>
              <w:tabs>
                <w:tab w:val="clear" w:pos="1664"/>
                <w:tab w:val="num" w:pos="921"/>
              </w:tabs>
              <w:suppressAutoHyphens/>
              <w:spacing w:after="0" w:line="240" w:lineRule="auto"/>
              <w:ind w:hanging="1593"/>
              <w:rPr>
                <w:rFonts w:ascii="Times New Roman" w:hAnsi="Times New Roman"/>
                <w:sz w:val="24"/>
                <w:szCs w:val="24"/>
              </w:rPr>
            </w:pPr>
            <w:r w:rsidRPr="00922DC1">
              <w:rPr>
                <w:rFonts w:ascii="Times New Roman" w:hAnsi="Times New Roman"/>
                <w:sz w:val="24"/>
                <w:szCs w:val="24"/>
              </w:rPr>
              <w:t>"Arkivpersonale"</w:t>
            </w:r>
          </w:p>
          <w:p w14:paraId="5E1BFFCD" w14:textId="77777777" w:rsidR="00ED2C94" w:rsidRPr="00922DC1" w:rsidRDefault="00ED2C94" w:rsidP="00ED2C94">
            <w:pPr>
              <w:widowControl w:val="0"/>
              <w:numPr>
                <w:ilvl w:val="0"/>
                <w:numId w:val="31"/>
              </w:numPr>
              <w:tabs>
                <w:tab w:val="clear" w:pos="1664"/>
                <w:tab w:val="num" w:pos="921"/>
              </w:tabs>
              <w:suppressAutoHyphens/>
              <w:spacing w:after="0" w:line="240" w:lineRule="auto"/>
              <w:ind w:hanging="1593"/>
              <w:rPr>
                <w:rFonts w:ascii="Times New Roman" w:hAnsi="Times New Roman"/>
                <w:sz w:val="24"/>
                <w:szCs w:val="24"/>
              </w:rPr>
            </w:pPr>
            <w:r w:rsidRPr="00922DC1">
              <w:rPr>
                <w:rFonts w:ascii="Times New Roman" w:hAnsi="Times New Roman"/>
                <w:sz w:val="24"/>
                <w:szCs w:val="24"/>
              </w:rPr>
              <w:t>"Leder"</w:t>
            </w:r>
          </w:p>
          <w:p w14:paraId="7331421F" w14:textId="77777777" w:rsidR="00ED2C94" w:rsidRPr="00922DC1" w:rsidRDefault="00ED2C94" w:rsidP="00ED2C94">
            <w:pPr>
              <w:widowControl w:val="0"/>
              <w:numPr>
                <w:ilvl w:val="0"/>
                <w:numId w:val="31"/>
              </w:numPr>
              <w:tabs>
                <w:tab w:val="clear" w:pos="1664"/>
                <w:tab w:val="num" w:pos="921"/>
              </w:tabs>
              <w:suppressAutoHyphens/>
              <w:spacing w:after="0" w:line="240" w:lineRule="auto"/>
              <w:ind w:hanging="1593"/>
              <w:rPr>
                <w:rFonts w:ascii="Times New Roman" w:hAnsi="Times New Roman"/>
                <w:sz w:val="24"/>
                <w:szCs w:val="24"/>
              </w:rPr>
            </w:pPr>
            <w:r w:rsidRPr="00922DC1">
              <w:rPr>
                <w:rFonts w:ascii="Times New Roman" w:hAnsi="Times New Roman"/>
                <w:sz w:val="24"/>
                <w:szCs w:val="24"/>
              </w:rPr>
              <w:t>"Saksbehandler"</w:t>
            </w:r>
          </w:p>
        </w:tc>
      </w:tr>
      <w:tr w:rsidR="00ED2C94" w:rsidRPr="00922DC1" w14:paraId="25AA4B00" w14:textId="77777777" w:rsidTr="00416C9A">
        <w:tc>
          <w:tcPr>
            <w:tcW w:w="2568" w:type="dxa"/>
            <w:gridSpan w:val="3"/>
            <w:tcBorders>
              <w:left w:val="single" w:sz="1" w:space="0" w:color="000000"/>
              <w:bottom w:val="single" w:sz="1" w:space="0" w:color="000000"/>
            </w:tcBorders>
          </w:tcPr>
          <w:p w14:paraId="1B8C3411"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6CB638B4" w14:textId="77777777" w:rsidR="00ED2C94" w:rsidRPr="001A46D7" w:rsidRDefault="00ED2C94" w:rsidP="00416C9A">
            <w:pPr>
              <w:pStyle w:val="Tabellinnhold"/>
              <w:snapToGrid w:val="0"/>
            </w:pPr>
          </w:p>
        </w:tc>
      </w:tr>
    </w:tbl>
    <w:p w14:paraId="110C1159" w14:textId="77777777" w:rsidR="00ED2C94" w:rsidRPr="001A46D7" w:rsidRDefault="00ED2C94" w:rsidP="00ED2C9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8FCB567" w14:textId="77777777" w:rsidTr="00416C9A">
        <w:tc>
          <w:tcPr>
            <w:tcW w:w="521" w:type="dxa"/>
            <w:tcBorders>
              <w:top w:val="single" w:sz="1" w:space="0" w:color="000000"/>
              <w:left w:val="single" w:sz="1" w:space="0" w:color="000000"/>
              <w:bottom w:val="single" w:sz="1" w:space="0" w:color="000000"/>
            </w:tcBorders>
          </w:tcPr>
          <w:p w14:paraId="17024EB6"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E926B9E"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M582</w:t>
            </w:r>
          </w:p>
        </w:tc>
        <w:tc>
          <w:tcPr>
            <w:tcW w:w="802" w:type="dxa"/>
            <w:tcBorders>
              <w:top w:val="single" w:sz="1" w:space="0" w:color="000000"/>
              <w:left w:val="single" w:sz="1" w:space="0" w:color="000000"/>
              <w:bottom w:val="single" w:sz="1" w:space="0" w:color="000000"/>
            </w:tcBorders>
          </w:tcPr>
          <w:p w14:paraId="62375B85"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0BEF65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brukerstatus</w:t>
            </w:r>
          </w:p>
        </w:tc>
      </w:tr>
      <w:tr w:rsidR="00ED2C94" w:rsidRPr="00922DC1" w14:paraId="6F62BA6D" w14:textId="77777777" w:rsidTr="00416C9A">
        <w:tc>
          <w:tcPr>
            <w:tcW w:w="2568" w:type="dxa"/>
            <w:gridSpan w:val="3"/>
            <w:tcBorders>
              <w:left w:val="single" w:sz="1" w:space="0" w:color="000000"/>
              <w:bottom w:val="single" w:sz="1" w:space="0" w:color="000000"/>
            </w:tcBorders>
          </w:tcPr>
          <w:p w14:paraId="51C815CC"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03F90F33"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04C8D413"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277C8763" w14:textId="77777777" w:rsidR="00ED2C94" w:rsidRPr="001A46D7" w:rsidRDefault="00ED2C94" w:rsidP="00416C9A">
            <w:pPr>
              <w:pStyle w:val="Tabellinnhold"/>
              <w:snapToGrid w:val="0"/>
            </w:pPr>
            <w:r w:rsidRPr="001A46D7">
              <w:t>En</w:t>
            </w:r>
          </w:p>
        </w:tc>
      </w:tr>
      <w:tr w:rsidR="00ED2C94" w:rsidRPr="00922DC1" w14:paraId="345B207B" w14:textId="77777777" w:rsidTr="00416C9A">
        <w:tc>
          <w:tcPr>
            <w:tcW w:w="2568" w:type="dxa"/>
            <w:gridSpan w:val="3"/>
            <w:tcBorders>
              <w:left w:val="single" w:sz="1" w:space="0" w:color="000000"/>
              <w:bottom w:val="single" w:sz="1" w:space="0" w:color="000000"/>
            </w:tcBorders>
          </w:tcPr>
          <w:p w14:paraId="3996E328"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6C953D3C" w14:textId="77777777" w:rsidR="00ED2C94" w:rsidRPr="001A46D7" w:rsidRDefault="00ED2C94" w:rsidP="00416C9A">
            <w:pPr>
              <w:pStyle w:val="Tabellinnhold"/>
              <w:snapToGrid w:val="0"/>
            </w:pPr>
            <w:r w:rsidRPr="001A46D7">
              <w:t>Status til en bruker av en Noark 5-løsning.</w:t>
            </w:r>
          </w:p>
        </w:tc>
      </w:tr>
      <w:tr w:rsidR="00ED2C94" w:rsidRPr="00922DC1" w14:paraId="187DBCF6" w14:textId="77777777" w:rsidTr="00416C9A">
        <w:tc>
          <w:tcPr>
            <w:tcW w:w="2568" w:type="dxa"/>
            <w:gridSpan w:val="3"/>
            <w:tcBorders>
              <w:left w:val="single" w:sz="1" w:space="0" w:color="000000"/>
              <w:bottom w:val="single" w:sz="1" w:space="0" w:color="000000"/>
            </w:tcBorders>
          </w:tcPr>
          <w:p w14:paraId="26F9E7ED"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C432F62" w14:textId="77777777" w:rsidR="00ED2C94" w:rsidRPr="001A46D7" w:rsidRDefault="00ED2C94" w:rsidP="00416C9A">
            <w:pPr>
              <w:pStyle w:val="Tabellinnhold"/>
              <w:snapToGrid w:val="0"/>
            </w:pPr>
            <w:r w:rsidRPr="001A46D7">
              <w:t>Brukeradministrasjon inngår ikke i arkivstrukturen</w:t>
            </w:r>
          </w:p>
        </w:tc>
      </w:tr>
      <w:tr w:rsidR="00ED2C94" w:rsidRPr="00922DC1" w14:paraId="475C89CF" w14:textId="77777777" w:rsidTr="00416C9A">
        <w:tc>
          <w:tcPr>
            <w:tcW w:w="2568" w:type="dxa"/>
            <w:gridSpan w:val="3"/>
            <w:tcBorders>
              <w:left w:val="single" w:sz="1" w:space="0" w:color="000000"/>
              <w:bottom w:val="single" w:sz="1" w:space="0" w:color="000000"/>
            </w:tcBorders>
          </w:tcPr>
          <w:p w14:paraId="2AC6F499"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DA25325" w14:textId="77777777" w:rsidR="00ED2C94" w:rsidRPr="001A46D7" w:rsidRDefault="00ED2C94" w:rsidP="00416C9A">
            <w:pPr>
              <w:pStyle w:val="Tabellinnhold"/>
              <w:snapToGrid w:val="0"/>
            </w:pPr>
            <w:r w:rsidRPr="001A46D7">
              <w:t>Registreres manuelt av administrator</w:t>
            </w:r>
          </w:p>
        </w:tc>
      </w:tr>
      <w:tr w:rsidR="00ED2C94" w:rsidRPr="00922DC1" w14:paraId="1B15E251" w14:textId="77777777" w:rsidTr="00416C9A">
        <w:tc>
          <w:tcPr>
            <w:tcW w:w="2568" w:type="dxa"/>
            <w:gridSpan w:val="3"/>
            <w:tcBorders>
              <w:left w:val="single" w:sz="1" w:space="0" w:color="000000"/>
              <w:bottom w:val="single" w:sz="1" w:space="0" w:color="000000"/>
            </w:tcBorders>
          </w:tcPr>
          <w:p w14:paraId="441F9C19"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0BB43304" w14:textId="77777777" w:rsidR="00ED2C94" w:rsidRPr="001A46D7" w:rsidRDefault="00ED2C94" w:rsidP="00416C9A">
            <w:pPr>
              <w:pStyle w:val="Tabellinnhold"/>
              <w:snapToGrid w:val="0"/>
            </w:pPr>
            <w:r w:rsidRPr="001A46D7">
              <w:t>Nei</w:t>
            </w:r>
          </w:p>
        </w:tc>
      </w:tr>
      <w:tr w:rsidR="00ED2C94" w:rsidRPr="00922DC1" w14:paraId="3EAA1E61" w14:textId="77777777" w:rsidTr="00416C9A">
        <w:tc>
          <w:tcPr>
            <w:tcW w:w="2568" w:type="dxa"/>
            <w:gridSpan w:val="3"/>
            <w:tcBorders>
              <w:left w:val="single" w:sz="1" w:space="0" w:color="000000"/>
              <w:bottom w:val="single" w:sz="1" w:space="0" w:color="000000"/>
            </w:tcBorders>
          </w:tcPr>
          <w:p w14:paraId="31980A4E"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0D013C0" w14:textId="77777777" w:rsidR="00ED2C94" w:rsidRPr="001A46D7" w:rsidRDefault="00ED2C94" w:rsidP="00416C9A">
            <w:pPr>
              <w:pStyle w:val="Tabellinnhold"/>
              <w:snapToGrid w:val="0"/>
            </w:pPr>
            <w:r w:rsidRPr="001A46D7">
              <w:t>Ingen obligatoriske verdier. Aktuelle verdier kan være:</w:t>
            </w:r>
          </w:p>
          <w:p w14:paraId="3992762E" w14:textId="77777777" w:rsidR="00ED2C94" w:rsidRPr="001A46D7" w:rsidRDefault="00ED2C94" w:rsidP="00416C9A">
            <w:pPr>
              <w:pStyle w:val="Tabellinnhold"/>
              <w:numPr>
                <w:ilvl w:val="0"/>
                <w:numId w:val="33"/>
              </w:numPr>
              <w:tabs>
                <w:tab w:val="clear" w:pos="360"/>
                <w:tab w:val="num" w:pos="921"/>
              </w:tabs>
              <w:snapToGrid w:val="0"/>
            </w:pPr>
            <w:r w:rsidRPr="001A46D7">
              <w:t>"Ansatt"</w:t>
            </w:r>
          </w:p>
          <w:p w14:paraId="42CC9CDA" w14:textId="77777777" w:rsidR="00ED2C94" w:rsidRPr="00922DC1" w:rsidRDefault="00ED2C94" w:rsidP="00ED2C94">
            <w:pPr>
              <w:widowControl w:val="0"/>
              <w:numPr>
                <w:ilvl w:val="1"/>
                <w:numId w:val="33"/>
              </w:numPr>
              <w:tabs>
                <w:tab w:val="clear" w:pos="360"/>
                <w:tab w:val="num" w:pos="921"/>
              </w:tabs>
              <w:suppressAutoHyphens/>
              <w:spacing w:after="0" w:line="240" w:lineRule="auto"/>
            </w:pPr>
            <w:r w:rsidRPr="00922DC1">
              <w:rPr>
                <w:rFonts w:ascii="Times New Roman" w:hAnsi="Times New Roman"/>
                <w:sz w:val="24"/>
                <w:szCs w:val="24"/>
              </w:rPr>
              <w:t>"Sluttet"</w:t>
            </w:r>
          </w:p>
        </w:tc>
      </w:tr>
      <w:tr w:rsidR="00ED2C94" w:rsidRPr="00922DC1" w14:paraId="2700364A" w14:textId="77777777" w:rsidTr="00416C9A">
        <w:tc>
          <w:tcPr>
            <w:tcW w:w="2568" w:type="dxa"/>
            <w:gridSpan w:val="3"/>
            <w:tcBorders>
              <w:left w:val="single" w:sz="1" w:space="0" w:color="000000"/>
              <w:bottom w:val="single" w:sz="1" w:space="0" w:color="000000"/>
            </w:tcBorders>
          </w:tcPr>
          <w:p w14:paraId="1F5C3825"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2FE2B32B" w14:textId="77777777" w:rsidR="00ED2C94" w:rsidRPr="001A46D7" w:rsidRDefault="00ED2C94" w:rsidP="00416C9A">
            <w:pPr>
              <w:pStyle w:val="Tabellinnhold"/>
              <w:snapToGrid w:val="0"/>
            </w:pPr>
          </w:p>
        </w:tc>
      </w:tr>
    </w:tbl>
    <w:p w14:paraId="4E2F7B2A" w14:textId="77777777" w:rsidR="00ED2C94" w:rsidRPr="001A46D7" w:rsidRDefault="00ED2C94" w:rsidP="00ED2C9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56AEC73B" w14:textId="77777777" w:rsidTr="00416C9A">
        <w:tc>
          <w:tcPr>
            <w:tcW w:w="521" w:type="dxa"/>
            <w:tcBorders>
              <w:top w:val="single" w:sz="1" w:space="0" w:color="000000"/>
              <w:left w:val="single" w:sz="1" w:space="0" w:color="000000"/>
              <w:bottom w:val="single" w:sz="1" w:space="0" w:color="000000"/>
            </w:tcBorders>
          </w:tcPr>
          <w:p w14:paraId="0E94E2A3"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00C73BA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M583</w:t>
            </w:r>
          </w:p>
        </w:tc>
        <w:tc>
          <w:tcPr>
            <w:tcW w:w="802" w:type="dxa"/>
            <w:tcBorders>
              <w:top w:val="single" w:sz="1" w:space="0" w:color="000000"/>
              <w:left w:val="single" w:sz="1" w:space="0" w:color="000000"/>
              <w:bottom w:val="single" w:sz="1" w:space="0" w:color="000000"/>
            </w:tcBorders>
          </w:tcPr>
          <w:p w14:paraId="7648C84A"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6138AF6D"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administrativEnhetNavn</w:t>
            </w:r>
          </w:p>
        </w:tc>
      </w:tr>
      <w:tr w:rsidR="00ED2C94" w:rsidRPr="00922DC1" w14:paraId="25A0F0B5" w14:textId="77777777" w:rsidTr="00416C9A">
        <w:tc>
          <w:tcPr>
            <w:tcW w:w="2568" w:type="dxa"/>
            <w:gridSpan w:val="3"/>
            <w:tcBorders>
              <w:left w:val="single" w:sz="1" w:space="0" w:color="000000"/>
              <w:bottom w:val="single" w:sz="1" w:space="0" w:color="000000"/>
            </w:tcBorders>
          </w:tcPr>
          <w:p w14:paraId="0A1E0C16"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DC25FD0"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64E294C3"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6371F3C0" w14:textId="77777777" w:rsidR="00ED2C94" w:rsidRPr="001A46D7" w:rsidRDefault="00ED2C94" w:rsidP="00416C9A">
            <w:pPr>
              <w:pStyle w:val="Tabellinnhold"/>
              <w:snapToGrid w:val="0"/>
            </w:pPr>
            <w:r w:rsidRPr="001A46D7">
              <w:t>En</w:t>
            </w:r>
          </w:p>
        </w:tc>
      </w:tr>
      <w:tr w:rsidR="00ED2C94" w:rsidRPr="00922DC1" w14:paraId="262AFFED" w14:textId="77777777" w:rsidTr="00416C9A">
        <w:tc>
          <w:tcPr>
            <w:tcW w:w="2568" w:type="dxa"/>
            <w:gridSpan w:val="3"/>
            <w:tcBorders>
              <w:left w:val="single" w:sz="1" w:space="0" w:color="000000"/>
              <w:bottom w:val="single" w:sz="1" w:space="0" w:color="000000"/>
            </w:tcBorders>
          </w:tcPr>
          <w:p w14:paraId="2A3F0F12"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5031EBAC" w14:textId="77777777" w:rsidR="00ED2C94" w:rsidRPr="001A46D7" w:rsidRDefault="00ED2C94" w:rsidP="00416C9A">
            <w:pPr>
              <w:pStyle w:val="Tabellinnhold"/>
              <w:snapToGrid w:val="0"/>
            </w:pPr>
            <w:r w:rsidRPr="001A46D7">
              <w:t>Navn på administrativ enhet</w:t>
            </w:r>
          </w:p>
        </w:tc>
      </w:tr>
      <w:tr w:rsidR="00ED2C94" w:rsidRPr="00922DC1" w14:paraId="1C4891D9" w14:textId="77777777" w:rsidTr="00416C9A">
        <w:tc>
          <w:tcPr>
            <w:tcW w:w="2568" w:type="dxa"/>
            <w:gridSpan w:val="3"/>
            <w:tcBorders>
              <w:left w:val="single" w:sz="1" w:space="0" w:color="000000"/>
              <w:bottom w:val="single" w:sz="1" w:space="0" w:color="000000"/>
            </w:tcBorders>
          </w:tcPr>
          <w:p w14:paraId="5AA8E3CA"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C379B2B" w14:textId="77777777" w:rsidR="00ED2C94" w:rsidRPr="001A46D7" w:rsidRDefault="00ED2C94" w:rsidP="00416C9A">
            <w:pPr>
              <w:pStyle w:val="Tabellinnhold"/>
              <w:snapToGrid w:val="0"/>
            </w:pPr>
            <w:r w:rsidRPr="001A46D7">
              <w:t>Administrasjonsstrukturen inngår ikke i arkivstrukturen</w:t>
            </w:r>
          </w:p>
        </w:tc>
      </w:tr>
      <w:tr w:rsidR="00ED2C94" w:rsidRPr="00922DC1" w14:paraId="783E6895" w14:textId="77777777" w:rsidTr="00416C9A">
        <w:tc>
          <w:tcPr>
            <w:tcW w:w="2568" w:type="dxa"/>
            <w:gridSpan w:val="3"/>
            <w:tcBorders>
              <w:left w:val="single" w:sz="1" w:space="0" w:color="000000"/>
              <w:bottom w:val="single" w:sz="1" w:space="0" w:color="000000"/>
            </w:tcBorders>
          </w:tcPr>
          <w:p w14:paraId="270FE16A"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7476019" w14:textId="77777777" w:rsidR="00ED2C94" w:rsidRPr="001A46D7" w:rsidRDefault="00ED2C94" w:rsidP="00416C9A">
            <w:pPr>
              <w:pStyle w:val="Tabellinnhold"/>
              <w:snapToGrid w:val="0"/>
            </w:pPr>
            <w:r w:rsidRPr="001A46D7">
              <w:t>Registreres manuelt av administrator</w:t>
            </w:r>
          </w:p>
        </w:tc>
      </w:tr>
      <w:tr w:rsidR="00ED2C94" w:rsidRPr="00922DC1" w14:paraId="6965AC01" w14:textId="77777777" w:rsidTr="00416C9A">
        <w:tc>
          <w:tcPr>
            <w:tcW w:w="2568" w:type="dxa"/>
            <w:gridSpan w:val="3"/>
            <w:tcBorders>
              <w:left w:val="single" w:sz="1" w:space="0" w:color="000000"/>
              <w:bottom w:val="single" w:sz="1" w:space="0" w:color="000000"/>
            </w:tcBorders>
          </w:tcPr>
          <w:p w14:paraId="0D3F239A"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A458E01" w14:textId="77777777" w:rsidR="00ED2C94" w:rsidRPr="001A46D7" w:rsidRDefault="00ED2C94" w:rsidP="00416C9A">
            <w:pPr>
              <w:pStyle w:val="Tabellinnhold"/>
              <w:snapToGrid w:val="0"/>
            </w:pPr>
            <w:r w:rsidRPr="001A46D7">
              <w:t>Nei</w:t>
            </w:r>
          </w:p>
        </w:tc>
      </w:tr>
      <w:tr w:rsidR="00ED2C94" w:rsidRPr="00922DC1" w14:paraId="3F1CF59F" w14:textId="77777777" w:rsidTr="00416C9A">
        <w:tc>
          <w:tcPr>
            <w:tcW w:w="2568" w:type="dxa"/>
            <w:gridSpan w:val="3"/>
            <w:tcBorders>
              <w:left w:val="single" w:sz="1" w:space="0" w:color="000000"/>
              <w:bottom w:val="single" w:sz="1" w:space="0" w:color="000000"/>
            </w:tcBorders>
          </w:tcPr>
          <w:p w14:paraId="7C8494ED"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5523DE4" w14:textId="77777777" w:rsidR="00ED2C94" w:rsidRPr="00922DC1" w:rsidRDefault="00ED2C94" w:rsidP="00416C9A"/>
        </w:tc>
      </w:tr>
      <w:tr w:rsidR="00ED2C94" w:rsidRPr="00922DC1" w14:paraId="62636045" w14:textId="77777777" w:rsidTr="00416C9A">
        <w:tc>
          <w:tcPr>
            <w:tcW w:w="2568" w:type="dxa"/>
            <w:gridSpan w:val="3"/>
            <w:tcBorders>
              <w:left w:val="single" w:sz="1" w:space="0" w:color="000000"/>
              <w:bottom w:val="single" w:sz="1" w:space="0" w:color="000000"/>
            </w:tcBorders>
          </w:tcPr>
          <w:p w14:paraId="5507AB87"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224C40EC" w14:textId="77777777" w:rsidR="00ED2C94" w:rsidRPr="001A46D7" w:rsidRDefault="00ED2C94" w:rsidP="00416C9A">
            <w:pPr>
              <w:pStyle w:val="Tabellinnhold"/>
              <w:snapToGrid w:val="0"/>
            </w:pPr>
            <w:r w:rsidRPr="001A46D7">
              <w:t xml:space="preserve">Navn på administrativ enhet vil registreres flere steder i arkivstrukturen, f.eks. sammen med saksansvarlig eller saksbehandler på saksmappe eller journalpost. </w:t>
            </w:r>
          </w:p>
        </w:tc>
      </w:tr>
    </w:tbl>
    <w:p w14:paraId="19711C4C" w14:textId="77777777" w:rsidR="00ED2C94" w:rsidRPr="001A46D7" w:rsidRDefault="00ED2C94" w:rsidP="00ED2C9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55DAB5A4" w14:textId="77777777" w:rsidTr="00416C9A">
        <w:tc>
          <w:tcPr>
            <w:tcW w:w="521" w:type="dxa"/>
            <w:tcBorders>
              <w:top w:val="single" w:sz="1" w:space="0" w:color="000000"/>
              <w:left w:val="single" w:sz="1" w:space="0" w:color="000000"/>
              <w:bottom w:val="single" w:sz="1" w:space="0" w:color="000000"/>
            </w:tcBorders>
          </w:tcPr>
          <w:p w14:paraId="2357524C"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7FCFA69"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M584</w:t>
            </w:r>
          </w:p>
        </w:tc>
        <w:tc>
          <w:tcPr>
            <w:tcW w:w="802" w:type="dxa"/>
            <w:tcBorders>
              <w:top w:val="single" w:sz="1" w:space="0" w:color="000000"/>
              <w:left w:val="single" w:sz="1" w:space="0" w:color="000000"/>
              <w:bottom w:val="single" w:sz="1" w:space="0" w:color="000000"/>
            </w:tcBorders>
          </w:tcPr>
          <w:p w14:paraId="6F1F6EF3"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23F05432"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administrativEnhetsstatus</w:t>
            </w:r>
          </w:p>
        </w:tc>
      </w:tr>
      <w:tr w:rsidR="00ED2C94" w:rsidRPr="00922DC1" w14:paraId="0FB28DD6" w14:textId="77777777" w:rsidTr="00416C9A">
        <w:tc>
          <w:tcPr>
            <w:tcW w:w="2568" w:type="dxa"/>
            <w:gridSpan w:val="3"/>
            <w:tcBorders>
              <w:left w:val="single" w:sz="1" w:space="0" w:color="000000"/>
              <w:bottom w:val="single" w:sz="1" w:space="0" w:color="000000"/>
            </w:tcBorders>
          </w:tcPr>
          <w:p w14:paraId="42772640"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70033EA3"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4786E7CE"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D779597" w14:textId="77777777" w:rsidR="00ED2C94" w:rsidRPr="001A46D7" w:rsidRDefault="00ED2C94" w:rsidP="00416C9A">
            <w:pPr>
              <w:pStyle w:val="Tabellinnhold"/>
              <w:snapToGrid w:val="0"/>
            </w:pPr>
            <w:r w:rsidRPr="001A46D7">
              <w:t>En</w:t>
            </w:r>
          </w:p>
        </w:tc>
      </w:tr>
      <w:tr w:rsidR="00ED2C94" w:rsidRPr="00922DC1" w14:paraId="77DD6090" w14:textId="77777777" w:rsidTr="00416C9A">
        <w:tc>
          <w:tcPr>
            <w:tcW w:w="2568" w:type="dxa"/>
            <w:gridSpan w:val="3"/>
            <w:tcBorders>
              <w:left w:val="single" w:sz="1" w:space="0" w:color="000000"/>
              <w:bottom w:val="single" w:sz="1" w:space="0" w:color="000000"/>
            </w:tcBorders>
          </w:tcPr>
          <w:p w14:paraId="4FF80543"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8EEAFDB" w14:textId="77777777" w:rsidR="00ED2C94" w:rsidRPr="001A46D7" w:rsidRDefault="00ED2C94" w:rsidP="00416C9A">
            <w:pPr>
              <w:pStyle w:val="Tabellinnhold"/>
              <w:snapToGrid w:val="0"/>
            </w:pPr>
            <w:r w:rsidRPr="001A46D7">
              <w:t>Status til den administrative enheten</w:t>
            </w:r>
          </w:p>
        </w:tc>
      </w:tr>
      <w:tr w:rsidR="00ED2C94" w:rsidRPr="00922DC1" w14:paraId="0A8949D2" w14:textId="77777777" w:rsidTr="00416C9A">
        <w:tc>
          <w:tcPr>
            <w:tcW w:w="2568" w:type="dxa"/>
            <w:gridSpan w:val="3"/>
            <w:tcBorders>
              <w:left w:val="single" w:sz="1" w:space="0" w:color="000000"/>
              <w:bottom w:val="single" w:sz="1" w:space="0" w:color="000000"/>
            </w:tcBorders>
          </w:tcPr>
          <w:p w14:paraId="02CE65D5"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4325570C" w14:textId="77777777" w:rsidR="00ED2C94" w:rsidRPr="001A46D7" w:rsidRDefault="00ED2C94" w:rsidP="00416C9A">
            <w:pPr>
              <w:pStyle w:val="Tabellinnhold"/>
              <w:snapToGrid w:val="0"/>
            </w:pPr>
            <w:r w:rsidRPr="001A46D7">
              <w:t>Administrasjonsstrukturen inngår ikke i arkivstrukturen</w:t>
            </w:r>
          </w:p>
        </w:tc>
      </w:tr>
      <w:tr w:rsidR="00ED2C94" w:rsidRPr="00922DC1" w14:paraId="208D5D5A" w14:textId="77777777" w:rsidTr="00416C9A">
        <w:tc>
          <w:tcPr>
            <w:tcW w:w="2568" w:type="dxa"/>
            <w:gridSpan w:val="3"/>
            <w:tcBorders>
              <w:left w:val="single" w:sz="1" w:space="0" w:color="000000"/>
              <w:bottom w:val="single" w:sz="1" w:space="0" w:color="000000"/>
            </w:tcBorders>
          </w:tcPr>
          <w:p w14:paraId="4FE1BB54"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1DC6EA4" w14:textId="77777777" w:rsidR="00ED2C94" w:rsidRPr="001A46D7" w:rsidRDefault="00ED2C94" w:rsidP="00416C9A">
            <w:pPr>
              <w:pStyle w:val="Tabellinnhold"/>
              <w:snapToGrid w:val="0"/>
            </w:pPr>
            <w:r w:rsidRPr="001A46D7">
              <w:t>Registreres manuelt av administrator</w:t>
            </w:r>
          </w:p>
        </w:tc>
      </w:tr>
      <w:tr w:rsidR="00ED2C94" w:rsidRPr="00922DC1" w14:paraId="58A76444" w14:textId="77777777" w:rsidTr="00416C9A">
        <w:tc>
          <w:tcPr>
            <w:tcW w:w="2568" w:type="dxa"/>
            <w:gridSpan w:val="3"/>
            <w:tcBorders>
              <w:left w:val="single" w:sz="1" w:space="0" w:color="000000"/>
              <w:bottom w:val="single" w:sz="1" w:space="0" w:color="000000"/>
            </w:tcBorders>
          </w:tcPr>
          <w:p w14:paraId="6A42FC04"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26CB19BE" w14:textId="77777777" w:rsidR="00ED2C94" w:rsidRPr="001A46D7" w:rsidRDefault="00ED2C94" w:rsidP="00416C9A">
            <w:pPr>
              <w:pStyle w:val="Tabellinnhold"/>
              <w:snapToGrid w:val="0"/>
            </w:pPr>
            <w:r w:rsidRPr="001A46D7">
              <w:t>Nei</w:t>
            </w:r>
          </w:p>
        </w:tc>
      </w:tr>
      <w:tr w:rsidR="00ED2C94" w:rsidRPr="00922DC1" w14:paraId="02A6DD19" w14:textId="77777777" w:rsidTr="00416C9A">
        <w:tc>
          <w:tcPr>
            <w:tcW w:w="2568" w:type="dxa"/>
            <w:gridSpan w:val="3"/>
            <w:tcBorders>
              <w:left w:val="single" w:sz="1" w:space="0" w:color="000000"/>
              <w:bottom w:val="single" w:sz="1" w:space="0" w:color="000000"/>
            </w:tcBorders>
          </w:tcPr>
          <w:p w14:paraId="28BE612B"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AA267A5" w14:textId="77777777" w:rsidR="00ED2C94" w:rsidRPr="00922DC1" w:rsidRDefault="00ED2C94" w:rsidP="00280DD8">
            <w:pPr>
              <w:spacing w:after="0"/>
              <w:rPr>
                <w:rFonts w:ascii="Times New Roman" w:hAnsi="Times New Roman"/>
                <w:sz w:val="24"/>
                <w:szCs w:val="24"/>
              </w:rPr>
            </w:pPr>
            <w:r w:rsidRPr="00922DC1">
              <w:rPr>
                <w:rFonts w:ascii="Times New Roman" w:hAnsi="Times New Roman"/>
                <w:sz w:val="24"/>
                <w:szCs w:val="24"/>
              </w:rPr>
              <w:t>Ingen obligatoriske verdier. Aktuelle verdier kan være:</w:t>
            </w:r>
          </w:p>
          <w:p w14:paraId="336EE12F" w14:textId="77777777" w:rsidR="00ED2C94" w:rsidRPr="00922DC1" w:rsidRDefault="00ED2C94" w:rsidP="00280DD8">
            <w:pPr>
              <w:widowControl w:val="0"/>
              <w:numPr>
                <w:ilvl w:val="0"/>
                <w:numId w:val="34"/>
              </w:numPr>
              <w:suppressAutoHyphens/>
              <w:spacing w:after="0" w:line="240" w:lineRule="auto"/>
              <w:ind w:hanging="720"/>
              <w:rPr>
                <w:rFonts w:ascii="Times New Roman" w:hAnsi="Times New Roman"/>
                <w:sz w:val="24"/>
                <w:szCs w:val="24"/>
              </w:rPr>
            </w:pPr>
            <w:r w:rsidRPr="00922DC1">
              <w:rPr>
                <w:rFonts w:ascii="Times New Roman" w:hAnsi="Times New Roman"/>
                <w:sz w:val="24"/>
                <w:szCs w:val="24"/>
              </w:rPr>
              <w:t>"Aktiv enhet"</w:t>
            </w:r>
          </w:p>
          <w:p w14:paraId="3FC1A36A" w14:textId="77777777" w:rsidR="00ED2C94" w:rsidRPr="00922DC1" w:rsidRDefault="00ED2C94" w:rsidP="00280DD8">
            <w:pPr>
              <w:widowControl w:val="0"/>
              <w:numPr>
                <w:ilvl w:val="0"/>
                <w:numId w:val="34"/>
              </w:numPr>
              <w:suppressAutoHyphens/>
              <w:spacing w:after="0" w:line="240" w:lineRule="auto"/>
              <w:ind w:hanging="720"/>
            </w:pPr>
            <w:r w:rsidRPr="00922DC1">
              <w:rPr>
                <w:rFonts w:ascii="Times New Roman" w:hAnsi="Times New Roman"/>
                <w:sz w:val="24"/>
                <w:szCs w:val="24"/>
              </w:rPr>
              <w:t>"Passiv enhet"</w:t>
            </w:r>
          </w:p>
        </w:tc>
      </w:tr>
      <w:tr w:rsidR="00ED2C94" w:rsidRPr="00922DC1" w14:paraId="3C5F8F1F" w14:textId="77777777" w:rsidTr="00416C9A">
        <w:tc>
          <w:tcPr>
            <w:tcW w:w="2568" w:type="dxa"/>
            <w:gridSpan w:val="3"/>
            <w:tcBorders>
              <w:left w:val="single" w:sz="1" w:space="0" w:color="000000"/>
              <w:bottom w:val="single" w:sz="1" w:space="0" w:color="000000"/>
            </w:tcBorders>
          </w:tcPr>
          <w:p w14:paraId="567CB56A"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948793B" w14:textId="77777777" w:rsidR="00ED2C94" w:rsidRPr="001A46D7" w:rsidRDefault="00ED2C94" w:rsidP="00416C9A">
            <w:pPr>
              <w:pStyle w:val="Tabellinnhold"/>
              <w:snapToGrid w:val="0"/>
            </w:pPr>
          </w:p>
        </w:tc>
      </w:tr>
    </w:tbl>
    <w:p w14:paraId="39026510" w14:textId="77777777" w:rsidR="00ED2C94" w:rsidRPr="001A46D7" w:rsidRDefault="00ED2C94" w:rsidP="00ED2C9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6295355A" w14:textId="77777777" w:rsidTr="00416C9A">
        <w:tc>
          <w:tcPr>
            <w:tcW w:w="521" w:type="dxa"/>
            <w:tcBorders>
              <w:top w:val="single" w:sz="1" w:space="0" w:color="000000"/>
              <w:left w:val="single" w:sz="1" w:space="0" w:color="000000"/>
              <w:bottom w:val="single" w:sz="1" w:space="0" w:color="000000"/>
            </w:tcBorders>
          </w:tcPr>
          <w:p w14:paraId="2BEBF79F"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16875C5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M585</w:t>
            </w:r>
          </w:p>
        </w:tc>
        <w:tc>
          <w:tcPr>
            <w:tcW w:w="802" w:type="dxa"/>
            <w:tcBorders>
              <w:top w:val="single" w:sz="1" w:space="0" w:color="000000"/>
              <w:left w:val="single" w:sz="1" w:space="0" w:color="000000"/>
              <w:bottom w:val="single" w:sz="1" w:space="0" w:color="000000"/>
            </w:tcBorders>
          </w:tcPr>
          <w:p w14:paraId="61ED42D3"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662989B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referanseOverordnetEnhet</w:t>
            </w:r>
          </w:p>
        </w:tc>
      </w:tr>
      <w:tr w:rsidR="00ED2C94" w:rsidRPr="00922DC1" w14:paraId="417F264E" w14:textId="77777777" w:rsidTr="00416C9A">
        <w:tc>
          <w:tcPr>
            <w:tcW w:w="2568" w:type="dxa"/>
            <w:gridSpan w:val="3"/>
            <w:tcBorders>
              <w:left w:val="single" w:sz="1" w:space="0" w:color="000000"/>
              <w:bottom w:val="single" w:sz="1" w:space="0" w:color="000000"/>
            </w:tcBorders>
          </w:tcPr>
          <w:p w14:paraId="112CB1EA"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7AB206EA"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1AC045F5"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5D4880B9" w14:textId="77777777" w:rsidR="00ED2C94" w:rsidRPr="001A46D7" w:rsidRDefault="00ED2C94" w:rsidP="00416C9A">
            <w:pPr>
              <w:pStyle w:val="Tabellinnhold"/>
              <w:snapToGrid w:val="0"/>
            </w:pPr>
            <w:r w:rsidRPr="001A46D7">
              <w:t>En</w:t>
            </w:r>
          </w:p>
        </w:tc>
      </w:tr>
      <w:tr w:rsidR="00ED2C94" w:rsidRPr="00922DC1" w14:paraId="770A7EF1" w14:textId="77777777" w:rsidTr="00416C9A">
        <w:tc>
          <w:tcPr>
            <w:tcW w:w="2568" w:type="dxa"/>
            <w:gridSpan w:val="3"/>
            <w:tcBorders>
              <w:left w:val="single" w:sz="1" w:space="0" w:color="000000"/>
              <w:bottom w:val="single" w:sz="1" w:space="0" w:color="000000"/>
            </w:tcBorders>
          </w:tcPr>
          <w:p w14:paraId="45ED43CB"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A4EAB32" w14:textId="77777777" w:rsidR="00ED2C94" w:rsidRPr="001A46D7" w:rsidRDefault="00ED2C94" w:rsidP="00416C9A">
            <w:pPr>
              <w:pStyle w:val="Tabellinnhold"/>
              <w:snapToGrid w:val="0"/>
            </w:pPr>
            <w:r w:rsidRPr="001A46D7">
              <w:t>Referanse til enhet som er direkte overordnet denne enheten</w:t>
            </w:r>
          </w:p>
        </w:tc>
      </w:tr>
      <w:tr w:rsidR="00ED2C94" w:rsidRPr="00922DC1" w14:paraId="55C68C1D" w14:textId="77777777" w:rsidTr="00416C9A">
        <w:tc>
          <w:tcPr>
            <w:tcW w:w="2568" w:type="dxa"/>
            <w:gridSpan w:val="3"/>
            <w:tcBorders>
              <w:left w:val="single" w:sz="1" w:space="0" w:color="000000"/>
              <w:bottom w:val="single" w:sz="1" w:space="0" w:color="000000"/>
            </w:tcBorders>
          </w:tcPr>
          <w:p w14:paraId="68B4E553"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7ECE9211" w14:textId="77777777" w:rsidR="00ED2C94" w:rsidRPr="001A46D7" w:rsidRDefault="00ED2C94" w:rsidP="00416C9A">
            <w:pPr>
              <w:pStyle w:val="Tabellinnhold"/>
              <w:snapToGrid w:val="0"/>
            </w:pPr>
            <w:r w:rsidRPr="001A46D7">
              <w:t>Administrasjonsstrukturen inngår ikke i arkivstrukturen</w:t>
            </w:r>
          </w:p>
        </w:tc>
      </w:tr>
      <w:tr w:rsidR="00ED2C94" w:rsidRPr="00922DC1" w14:paraId="3F32DB7F" w14:textId="77777777" w:rsidTr="00416C9A">
        <w:tc>
          <w:tcPr>
            <w:tcW w:w="2568" w:type="dxa"/>
            <w:gridSpan w:val="3"/>
            <w:tcBorders>
              <w:left w:val="single" w:sz="1" w:space="0" w:color="000000"/>
              <w:bottom w:val="single" w:sz="1" w:space="0" w:color="000000"/>
            </w:tcBorders>
          </w:tcPr>
          <w:p w14:paraId="3CFA0AC7"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5F7C50C1" w14:textId="77777777" w:rsidR="00ED2C94" w:rsidRPr="001A46D7" w:rsidRDefault="00ED2C94" w:rsidP="00416C9A">
            <w:pPr>
              <w:pStyle w:val="Tabellinnhold"/>
              <w:snapToGrid w:val="0"/>
            </w:pPr>
            <w:r w:rsidRPr="001A46D7">
              <w:t>Registreres manuelt av administrator</w:t>
            </w:r>
          </w:p>
        </w:tc>
      </w:tr>
      <w:tr w:rsidR="00ED2C94" w:rsidRPr="00922DC1" w14:paraId="057D3860" w14:textId="77777777" w:rsidTr="00416C9A">
        <w:tc>
          <w:tcPr>
            <w:tcW w:w="2568" w:type="dxa"/>
            <w:gridSpan w:val="3"/>
            <w:tcBorders>
              <w:left w:val="single" w:sz="1" w:space="0" w:color="000000"/>
              <w:bottom w:val="single" w:sz="1" w:space="0" w:color="000000"/>
            </w:tcBorders>
          </w:tcPr>
          <w:p w14:paraId="1D1B79BF"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21A495C" w14:textId="77777777" w:rsidR="00ED2C94" w:rsidRPr="001A46D7" w:rsidRDefault="00ED2C94" w:rsidP="00416C9A">
            <w:pPr>
              <w:pStyle w:val="Tabellinnhold"/>
              <w:snapToGrid w:val="0"/>
            </w:pPr>
            <w:r w:rsidRPr="001A46D7">
              <w:t>Nei</w:t>
            </w:r>
          </w:p>
        </w:tc>
      </w:tr>
      <w:tr w:rsidR="00ED2C94" w:rsidRPr="00922DC1" w14:paraId="5163B881" w14:textId="77777777" w:rsidTr="00416C9A">
        <w:tc>
          <w:tcPr>
            <w:tcW w:w="2568" w:type="dxa"/>
            <w:gridSpan w:val="3"/>
            <w:tcBorders>
              <w:left w:val="single" w:sz="1" w:space="0" w:color="000000"/>
              <w:bottom w:val="single" w:sz="1" w:space="0" w:color="000000"/>
            </w:tcBorders>
          </w:tcPr>
          <w:p w14:paraId="2FE86835"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1F28EFA" w14:textId="77777777" w:rsidR="00ED2C94" w:rsidRPr="00922DC1" w:rsidRDefault="00ED2C94" w:rsidP="00416C9A"/>
        </w:tc>
      </w:tr>
      <w:tr w:rsidR="00ED2C94" w:rsidRPr="00922DC1" w14:paraId="1671404C" w14:textId="77777777" w:rsidTr="00416C9A">
        <w:tc>
          <w:tcPr>
            <w:tcW w:w="2568" w:type="dxa"/>
            <w:gridSpan w:val="3"/>
            <w:tcBorders>
              <w:left w:val="single" w:sz="1" w:space="0" w:color="000000"/>
              <w:bottom w:val="single" w:sz="1" w:space="0" w:color="000000"/>
            </w:tcBorders>
          </w:tcPr>
          <w:p w14:paraId="79AA02BB"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A37B6EC" w14:textId="77777777" w:rsidR="00ED2C94" w:rsidRPr="001A46D7" w:rsidRDefault="00ED2C94" w:rsidP="00416C9A">
            <w:pPr>
              <w:pStyle w:val="Tabellinnhold"/>
              <w:snapToGrid w:val="0"/>
            </w:pPr>
          </w:p>
        </w:tc>
      </w:tr>
    </w:tbl>
    <w:p w14:paraId="11BC5ECE" w14:textId="77777777" w:rsidR="006E5EE9" w:rsidRPr="001A46D7" w:rsidRDefault="006E5EE9" w:rsidP="00ED2C94">
      <w:pPr>
        <w:rPr>
          <w:rFonts w:ascii="Arial" w:hAnsi="Arial"/>
          <w:b/>
          <w:bCs/>
          <w:sz w:val="28"/>
          <w:szCs w:val="28"/>
        </w:rPr>
      </w:pPr>
    </w:p>
    <w:p w14:paraId="028DCB59" w14:textId="77777777" w:rsidR="00ED2C94" w:rsidRPr="001A46D7" w:rsidRDefault="00ED2C94" w:rsidP="00D47F1A">
      <w:pPr>
        <w:pStyle w:val="Metadataoverskrift"/>
      </w:pPr>
      <w:r w:rsidRPr="001A46D7">
        <w:t>Logging av hendelser</w:t>
      </w: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7834959B" w14:textId="77777777" w:rsidTr="00BA3FB7">
        <w:tc>
          <w:tcPr>
            <w:tcW w:w="521" w:type="dxa"/>
            <w:tcBorders>
              <w:top w:val="single" w:sz="1" w:space="0" w:color="000000"/>
              <w:left w:val="single" w:sz="1" w:space="0" w:color="000000"/>
              <w:bottom w:val="single" w:sz="1" w:space="0" w:color="000000"/>
            </w:tcBorders>
          </w:tcPr>
          <w:p w14:paraId="14BEC5E3"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5BA63EA"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M600</w:t>
            </w:r>
          </w:p>
        </w:tc>
        <w:tc>
          <w:tcPr>
            <w:tcW w:w="802" w:type="dxa"/>
            <w:tcBorders>
              <w:top w:val="single" w:sz="1" w:space="0" w:color="000000"/>
              <w:left w:val="single" w:sz="1" w:space="0" w:color="000000"/>
              <w:bottom w:val="single" w:sz="1" w:space="0" w:color="000000"/>
            </w:tcBorders>
          </w:tcPr>
          <w:p w14:paraId="0A97FFAC"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438201C"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opprettetDato</w:t>
            </w:r>
          </w:p>
        </w:tc>
      </w:tr>
      <w:tr w:rsidR="00ED2C94" w:rsidRPr="00922DC1" w14:paraId="755792F5" w14:textId="77777777" w:rsidTr="00BA3FB7">
        <w:tc>
          <w:tcPr>
            <w:tcW w:w="2568" w:type="dxa"/>
            <w:gridSpan w:val="3"/>
            <w:tcBorders>
              <w:left w:val="single" w:sz="1" w:space="0" w:color="000000"/>
              <w:bottom w:val="single" w:sz="1" w:space="0" w:color="000000"/>
            </w:tcBorders>
          </w:tcPr>
          <w:p w14:paraId="145C476F"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32D24FF"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65F122E6"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6ED4D0B5" w14:textId="77777777" w:rsidR="00ED2C94" w:rsidRPr="001A46D7" w:rsidRDefault="00ED2C94" w:rsidP="00416C9A">
            <w:pPr>
              <w:pStyle w:val="Tabellinnhold"/>
              <w:snapToGrid w:val="0"/>
            </w:pPr>
            <w:r w:rsidRPr="001A46D7">
              <w:t>En</w:t>
            </w:r>
          </w:p>
        </w:tc>
      </w:tr>
      <w:tr w:rsidR="00ED2C94" w:rsidRPr="00922DC1" w14:paraId="28EFB4C9" w14:textId="77777777" w:rsidTr="00BA3FB7">
        <w:tc>
          <w:tcPr>
            <w:tcW w:w="2568" w:type="dxa"/>
            <w:gridSpan w:val="3"/>
            <w:tcBorders>
              <w:left w:val="single" w:sz="1" w:space="0" w:color="000000"/>
              <w:bottom w:val="single" w:sz="1" w:space="0" w:color="000000"/>
            </w:tcBorders>
          </w:tcPr>
          <w:p w14:paraId="3BADADBA"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10EE81A1" w14:textId="77777777" w:rsidR="00ED2C94" w:rsidRPr="001A46D7" w:rsidRDefault="00ED2C94" w:rsidP="00416C9A">
            <w:pPr>
              <w:pStyle w:val="Tabellinnhold"/>
              <w:snapToGrid w:val="0"/>
            </w:pPr>
            <w:r w:rsidRPr="001A46D7">
              <w:t>Dato og klokkeslett når arkivenheten ble opprettet/registrert</w:t>
            </w:r>
          </w:p>
        </w:tc>
      </w:tr>
      <w:tr w:rsidR="00ED2C94" w:rsidRPr="00922DC1" w14:paraId="7CE5A2C3" w14:textId="77777777" w:rsidTr="00BA3FB7">
        <w:tc>
          <w:tcPr>
            <w:tcW w:w="2568" w:type="dxa"/>
            <w:gridSpan w:val="3"/>
            <w:tcBorders>
              <w:left w:val="single" w:sz="1" w:space="0" w:color="000000"/>
              <w:bottom w:val="single" w:sz="1" w:space="0" w:color="000000"/>
            </w:tcBorders>
          </w:tcPr>
          <w:p w14:paraId="0EF75ECF"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42FCF23B" w14:textId="77777777" w:rsidR="00ED2C94" w:rsidRPr="001A46D7" w:rsidRDefault="00C1485D" w:rsidP="00416C9A">
            <w:pPr>
              <w:pStyle w:val="Tabellinnhold"/>
              <w:snapToGrid w:val="0"/>
            </w:pPr>
            <w:r>
              <w:rPr>
                <w:i/>
              </w:rPr>
              <w:t>arkiv, arkivdel, klassifikasjonssystem, klasse, mappe, registrering, dokumentbeskrivelse, dokumentobjekt</w:t>
            </w:r>
            <w:r w:rsidR="00ED2C94" w:rsidRPr="001A46D7">
              <w:t xml:space="preserve">, også </w:t>
            </w:r>
            <w:r w:rsidR="00ED2C94" w:rsidRPr="001A46D7">
              <w:rPr>
                <w:i/>
              </w:rPr>
              <w:t>presedens</w:t>
            </w:r>
            <w:r w:rsidR="00ED2C94" w:rsidRPr="001A46D7">
              <w:t xml:space="preserve"> </w:t>
            </w:r>
          </w:p>
        </w:tc>
      </w:tr>
      <w:tr w:rsidR="00ED2C94" w:rsidRPr="00922DC1" w14:paraId="347F07FD" w14:textId="77777777" w:rsidTr="00BA3FB7">
        <w:tc>
          <w:tcPr>
            <w:tcW w:w="2568" w:type="dxa"/>
            <w:gridSpan w:val="3"/>
            <w:tcBorders>
              <w:left w:val="single" w:sz="1" w:space="0" w:color="000000"/>
              <w:bottom w:val="single" w:sz="1" w:space="0" w:color="000000"/>
            </w:tcBorders>
          </w:tcPr>
          <w:p w14:paraId="10A2112C"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3479820D" w14:textId="77777777" w:rsidR="00ED2C94" w:rsidRPr="001A46D7" w:rsidRDefault="00ED2C94" w:rsidP="00416C9A">
            <w:pPr>
              <w:pStyle w:val="Tabellinnhold"/>
              <w:snapToGrid w:val="0"/>
            </w:pPr>
            <w:r w:rsidRPr="001A46D7">
              <w:t>Registreres automatisk av systemet ved opprettelse av enheten</w:t>
            </w:r>
          </w:p>
        </w:tc>
      </w:tr>
      <w:tr w:rsidR="00ED2C94" w:rsidRPr="00922DC1" w14:paraId="0122D045" w14:textId="77777777" w:rsidTr="00BA3FB7">
        <w:tc>
          <w:tcPr>
            <w:tcW w:w="2568" w:type="dxa"/>
            <w:gridSpan w:val="3"/>
            <w:tcBorders>
              <w:left w:val="single" w:sz="1" w:space="0" w:color="000000"/>
              <w:bottom w:val="single" w:sz="1" w:space="0" w:color="000000"/>
            </w:tcBorders>
          </w:tcPr>
          <w:p w14:paraId="08623188"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3A12DFDC" w14:textId="77777777" w:rsidR="00ED2C94" w:rsidRPr="001A46D7" w:rsidRDefault="00ED2C94" w:rsidP="00416C9A">
            <w:pPr>
              <w:pStyle w:val="Tabellinnhold"/>
              <w:snapToGrid w:val="0"/>
            </w:pPr>
            <w:r w:rsidRPr="001A46D7">
              <w:t>Nei</w:t>
            </w:r>
          </w:p>
        </w:tc>
      </w:tr>
      <w:tr w:rsidR="00ED2C94" w:rsidRPr="00922DC1" w14:paraId="4CE9FABE" w14:textId="77777777" w:rsidTr="00BA3FB7">
        <w:tc>
          <w:tcPr>
            <w:tcW w:w="2568" w:type="dxa"/>
            <w:gridSpan w:val="3"/>
            <w:tcBorders>
              <w:left w:val="single" w:sz="1" w:space="0" w:color="000000"/>
              <w:bottom w:val="single" w:sz="1" w:space="0" w:color="000000"/>
            </w:tcBorders>
          </w:tcPr>
          <w:p w14:paraId="2F9C9646"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53DBF8B" w14:textId="77777777" w:rsidR="00ED2C94" w:rsidRPr="001A46D7" w:rsidRDefault="00ED2C94" w:rsidP="00416C9A">
            <w:pPr>
              <w:pStyle w:val="Tabellinnhold"/>
              <w:snapToGrid w:val="0"/>
            </w:pPr>
            <w:r w:rsidRPr="001A46D7">
              <w:t>Skal ikke kunne endres</w:t>
            </w:r>
          </w:p>
        </w:tc>
      </w:tr>
      <w:tr w:rsidR="00ED2C94" w:rsidRPr="00922DC1" w14:paraId="63CDBD14" w14:textId="77777777" w:rsidTr="00BA3FB7">
        <w:tc>
          <w:tcPr>
            <w:tcW w:w="2568" w:type="dxa"/>
            <w:gridSpan w:val="3"/>
            <w:tcBorders>
              <w:left w:val="single" w:sz="1" w:space="0" w:color="000000"/>
              <w:bottom w:val="single" w:sz="1" w:space="0" w:color="000000"/>
            </w:tcBorders>
          </w:tcPr>
          <w:p w14:paraId="474538E8"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45A4F166" w14:textId="77777777" w:rsidR="00ED2C94" w:rsidRPr="001A46D7" w:rsidRDefault="00ED2C94" w:rsidP="00416C9A">
            <w:pPr>
              <w:pStyle w:val="Tabellinnhold"/>
              <w:snapToGrid w:val="0"/>
            </w:pPr>
          </w:p>
        </w:tc>
      </w:tr>
    </w:tbl>
    <w:p w14:paraId="66DB9F1A"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061340AB" w14:textId="77777777" w:rsidTr="00BA3FB7">
        <w:tc>
          <w:tcPr>
            <w:tcW w:w="521" w:type="dxa"/>
            <w:tcBorders>
              <w:top w:val="single" w:sz="1" w:space="0" w:color="000000"/>
              <w:left w:val="single" w:sz="1" w:space="0" w:color="000000"/>
              <w:bottom w:val="single" w:sz="1" w:space="0" w:color="000000"/>
            </w:tcBorders>
          </w:tcPr>
          <w:p w14:paraId="1273856F"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4D2B6C2"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M601</w:t>
            </w:r>
          </w:p>
        </w:tc>
        <w:tc>
          <w:tcPr>
            <w:tcW w:w="802" w:type="dxa"/>
            <w:tcBorders>
              <w:top w:val="single" w:sz="1" w:space="0" w:color="000000"/>
              <w:left w:val="single" w:sz="1" w:space="0" w:color="000000"/>
              <w:bottom w:val="single" w:sz="1" w:space="0" w:color="000000"/>
            </w:tcBorders>
          </w:tcPr>
          <w:p w14:paraId="52BA1C99"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8E7F79E"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opprettetAv</w:t>
            </w:r>
          </w:p>
        </w:tc>
      </w:tr>
      <w:tr w:rsidR="00ED2C94" w:rsidRPr="00922DC1" w14:paraId="33E79671" w14:textId="77777777" w:rsidTr="00BA3FB7">
        <w:tc>
          <w:tcPr>
            <w:tcW w:w="2568" w:type="dxa"/>
            <w:gridSpan w:val="3"/>
            <w:tcBorders>
              <w:left w:val="single" w:sz="1" w:space="0" w:color="000000"/>
              <w:bottom w:val="single" w:sz="1" w:space="0" w:color="000000"/>
            </w:tcBorders>
          </w:tcPr>
          <w:p w14:paraId="2BA4928D"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396E810"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2F519A89"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68A242BF" w14:textId="77777777" w:rsidR="00ED2C94" w:rsidRPr="001A46D7" w:rsidRDefault="00ED2C94" w:rsidP="00416C9A">
            <w:pPr>
              <w:pStyle w:val="Tabellinnhold"/>
              <w:snapToGrid w:val="0"/>
            </w:pPr>
            <w:r w:rsidRPr="001A46D7">
              <w:t>En</w:t>
            </w:r>
          </w:p>
        </w:tc>
      </w:tr>
      <w:tr w:rsidR="00ED2C94" w:rsidRPr="00922DC1" w14:paraId="6AA10B08" w14:textId="77777777" w:rsidTr="00BA3FB7">
        <w:tc>
          <w:tcPr>
            <w:tcW w:w="2568" w:type="dxa"/>
            <w:gridSpan w:val="3"/>
            <w:tcBorders>
              <w:left w:val="single" w:sz="1" w:space="0" w:color="000000"/>
              <w:bottom w:val="single" w:sz="1" w:space="0" w:color="000000"/>
            </w:tcBorders>
          </w:tcPr>
          <w:p w14:paraId="56834CF5"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062C4007" w14:textId="77777777" w:rsidR="00ED2C94" w:rsidRPr="001A46D7" w:rsidRDefault="00ED2C94" w:rsidP="00416C9A">
            <w:pPr>
              <w:pStyle w:val="Tabellinnhold"/>
              <w:snapToGrid w:val="0"/>
            </w:pPr>
            <w:r w:rsidRPr="001A46D7">
              <w:t>Navn på person som opprettet/registrerte arkivenheten</w:t>
            </w:r>
          </w:p>
        </w:tc>
      </w:tr>
      <w:tr w:rsidR="00ED2C94" w:rsidRPr="00922DC1" w14:paraId="58473181" w14:textId="77777777" w:rsidTr="00BA3FB7">
        <w:tc>
          <w:tcPr>
            <w:tcW w:w="2568" w:type="dxa"/>
            <w:gridSpan w:val="3"/>
            <w:tcBorders>
              <w:left w:val="single" w:sz="1" w:space="0" w:color="000000"/>
              <w:bottom w:val="single" w:sz="1" w:space="0" w:color="000000"/>
            </w:tcBorders>
          </w:tcPr>
          <w:p w14:paraId="3F311E7A"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A6B0FBA" w14:textId="77777777" w:rsidR="00ED2C94" w:rsidRPr="001A46D7" w:rsidRDefault="00C1485D" w:rsidP="00416C9A">
            <w:pPr>
              <w:pStyle w:val="Tabellinnhold"/>
              <w:snapToGrid w:val="0"/>
            </w:pPr>
            <w:r>
              <w:rPr>
                <w:i/>
              </w:rPr>
              <w:t>arkiv, arkivdel, klassifikasjonssystem, klasse, mappe, registrering, dokumentbeskrivelse, dokumentobjekt</w:t>
            </w:r>
          </w:p>
        </w:tc>
      </w:tr>
      <w:tr w:rsidR="00ED2C94" w:rsidRPr="00922DC1" w14:paraId="11136F71" w14:textId="77777777" w:rsidTr="00BA3FB7">
        <w:tc>
          <w:tcPr>
            <w:tcW w:w="2568" w:type="dxa"/>
            <w:gridSpan w:val="3"/>
            <w:tcBorders>
              <w:left w:val="single" w:sz="1" w:space="0" w:color="000000"/>
              <w:bottom w:val="single" w:sz="1" w:space="0" w:color="000000"/>
            </w:tcBorders>
          </w:tcPr>
          <w:p w14:paraId="3E430106"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B8B10E2" w14:textId="77777777" w:rsidR="00ED2C94" w:rsidRPr="001A46D7" w:rsidRDefault="00ED2C94" w:rsidP="00416C9A">
            <w:pPr>
              <w:pStyle w:val="Tabellinnhold"/>
              <w:snapToGrid w:val="0"/>
            </w:pPr>
            <w:r w:rsidRPr="001A46D7">
              <w:t>Registreres automatisk av systemet ved opprettelse av enheten</w:t>
            </w:r>
          </w:p>
        </w:tc>
      </w:tr>
      <w:tr w:rsidR="00ED2C94" w:rsidRPr="00922DC1" w14:paraId="0EEBB902" w14:textId="77777777" w:rsidTr="00BA3FB7">
        <w:tc>
          <w:tcPr>
            <w:tcW w:w="2568" w:type="dxa"/>
            <w:gridSpan w:val="3"/>
            <w:tcBorders>
              <w:left w:val="single" w:sz="1" w:space="0" w:color="000000"/>
              <w:bottom w:val="single" w:sz="1" w:space="0" w:color="000000"/>
            </w:tcBorders>
          </w:tcPr>
          <w:p w14:paraId="31A70483"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6F64F3D9" w14:textId="77777777" w:rsidR="00ED2C94" w:rsidRPr="001A46D7" w:rsidRDefault="00ED2C94" w:rsidP="00416C9A">
            <w:pPr>
              <w:pStyle w:val="Tabellinnhold"/>
              <w:snapToGrid w:val="0"/>
            </w:pPr>
            <w:r w:rsidRPr="001A46D7">
              <w:t>Nei</w:t>
            </w:r>
          </w:p>
        </w:tc>
      </w:tr>
      <w:tr w:rsidR="00ED2C94" w:rsidRPr="00922DC1" w14:paraId="1829162B" w14:textId="77777777" w:rsidTr="00BA3FB7">
        <w:tc>
          <w:tcPr>
            <w:tcW w:w="2568" w:type="dxa"/>
            <w:gridSpan w:val="3"/>
            <w:tcBorders>
              <w:left w:val="single" w:sz="1" w:space="0" w:color="000000"/>
              <w:bottom w:val="single" w:sz="1" w:space="0" w:color="000000"/>
            </w:tcBorders>
          </w:tcPr>
          <w:p w14:paraId="042527DE"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0773496" w14:textId="77777777" w:rsidR="00ED2C94" w:rsidRPr="001A46D7" w:rsidRDefault="00ED2C94" w:rsidP="00416C9A">
            <w:pPr>
              <w:pStyle w:val="Tabellinnhold"/>
              <w:snapToGrid w:val="0"/>
            </w:pPr>
            <w:r w:rsidRPr="001A46D7">
              <w:t>Skal ikke kunne endres</w:t>
            </w:r>
          </w:p>
        </w:tc>
      </w:tr>
      <w:tr w:rsidR="00ED2C94" w:rsidRPr="00922DC1" w14:paraId="0D1DE0E1" w14:textId="77777777" w:rsidTr="00BA3FB7">
        <w:tc>
          <w:tcPr>
            <w:tcW w:w="2568" w:type="dxa"/>
            <w:gridSpan w:val="3"/>
            <w:tcBorders>
              <w:left w:val="single" w:sz="1" w:space="0" w:color="000000"/>
              <w:bottom w:val="single" w:sz="1" w:space="0" w:color="000000"/>
            </w:tcBorders>
          </w:tcPr>
          <w:p w14:paraId="7B442185"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FC6EA77" w14:textId="77777777" w:rsidR="00ED2C94" w:rsidRPr="001A46D7" w:rsidRDefault="00ED2C94" w:rsidP="00416C9A">
            <w:pPr>
              <w:pStyle w:val="Tabellinnhold"/>
              <w:snapToGrid w:val="0"/>
            </w:pPr>
          </w:p>
        </w:tc>
      </w:tr>
    </w:tbl>
    <w:p w14:paraId="4E48BEC6" w14:textId="77777777" w:rsidR="004A3A80" w:rsidRDefault="004A3A80"/>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700F1873" w14:textId="77777777" w:rsidTr="004A3A80">
        <w:tc>
          <w:tcPr>
            <w:tcW w:w="521" w:type="dxa"/>
            <w:tcBorders>
              <w:top w:val="single" w:sz="1" w:space="0" w:color="000000"/>
              <w:left w:val="single" w:sz="1" w:space="0" w:color="000000"/>
              <w:bottom w:val="single" w:sz="1" w:space="0" w:color="000000"/>
            </w:tcBorders>
          </w:tcPr>
          <w:p w14:paraId="57CBA41F"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3A640C35"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M602</w:t>
            </w:r>
          </w:p>
        </w:tc>
        <w:tc>
          <w:tcPr>
            <w:tcW w:w="802" w:type="dxa"/>
            <w:tcBorders>
              <w:top w:val="single" w:sz="1" w:space="0" w:color="000000"/>
              <w:left w:val="single" w:sz="1" w:space="0" w:color="000000"/>
              <w:bottom w:val="single" w:sz="1" w:space="0" w:color="000000"/>
            </w:tcBorders>
          </w:tcPr>
          <w:p w14:paraId="2B352A04"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3199B059"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avsluttetDato</w:t>
            </w:r>
          </w:p>
        </w:tc>
      </w:tr>
      <w:tr w:rsidR="00ED2C94" w:rsidRPr="00922DC1" w14:paraId="23123252" w14:textId="77777777" w:rsidTr="004A3A80">
        <w:tc>
          <w:tcPr>
            <w:tcW w:w="2568" w:type="dxa"/>
            <w:gridSpan w:val="3"/>
            <w:tcBorders>
              <w:left w:val="single" w:sz="1" w:space="0" w:color="000000"/>
              <w:bottom w:val="single" w:sz="1" w:space="0" w:color="000000"/>
            </w:tcBorders>
          </w:tcPr>
          <w:p w14:paraId="0E29F6FB"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7AF4B0C1"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182DD773"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1AF09A8" w14:textId="77777777" w:rsidR="00ED2C94" w:rsidRPr="001A46D7" w:rsidRDefault="00ED2C94" w:rsidP="00416C9A">
            <w:pPr>
              <w:pStyle w:val="Tabellinnhold"/>
              <w:snapToGrid w:val="0"/>
            </w:pPr>
            <w:r w:rsidRPr="001A46D7">
              <w:t>En</w:t>
            </w:r>
          </w:p>
        </w:tc>
      </w:tr>
      <w:tr w:rsidR="00ED2C94" w:rsidRPr="00922DC1" w14:paraId="68F519CF" w14:textId="77777777" w:rsidTr="004A3A80">
        <w:tc>
          <w:tcPr>
            <w:tcW w:w="2568" w:type="dxa"/>
            <w:gridSpan w:val="3"/>
            <w:tcBorders>
              <w:left w:val="single" w:sz="1" w:space="0" w:color="000000"/>
              <w:bottom w:val="single" w:sz="1" w:space="0" w:color="000000"/>
            </w:tcBorders>
          </w:tcPr>
          <w:p w14:paraId="0C2147CA"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3CBB53F" w14:textId="77777777" w:rsidR="00ED2C94" w:rsidRPr="001A46D7" w:rsidRDefault="00ED2C94" w:rsidP="00416C9A">
            <w:pPr>
              <w:pStyle w:val="Tabellinnhold"/>
              <w:snapToGrid w:val="0"/>
            </w:pPr>
            <w:r w:rsidRPr="001A46D7">
              <w:t>Dato og klokkeslett når arkivenheten ble avsluttet/lukket</w:t>
            </w:r>
          </w:p>
        </w:tc>
      </w:tr>
      <w:tr w:rsidR="00ED2C94" w:rsidRPr="00922DC1" w14:paraId="10BF163F" w14:textId="77777777" w:rsidTr="004A3A80">
        <w:tc>
          <w:tcPr>
            <w:tcW w:w="2568" w:type="dxa"/>
            <w:gridSpan w:val="3"/>
            <w:tcBorders>
              <w:left w:val="single" w:sz="1" w:space="0" w:color="000000"/>
              <w:bottom w:val="single" w:sz="1" w:space="0" w:color="000000"/>
            </w:tcBorders>
          </w:tcPr>
          <w:p w14:paraId="1DEC1802"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561B73B" w14:textId="77777777" w:rsidR="00ED2C94" w:rsidRPr="001A46D7" w:rsidRDefault="00ED2C94" w:rsidP="00416C9A">
            <w:pPr>
              <w:pStyle w:val="Tabellinnhold"/>
              <w:snapToGrid w:val="0"/>
              <w:rPr>
                <w:i/>
              </w:rPr>
            </w:pPr>
            <w:r w:rsidRPr="001A46D7">
              <w:rPr>
                <w:i/>
              </w:rPr>
              <w:t>arkiv, arkivdel, klassifikasjonssystem, klasse og mappe</w:t>
            </w:r>
          </w:p>
        </w:tc>
      </w:tr>
      <w:tr w:rsidR="00ED2C94" w:rsidRPr="00922DC1" w14:paraId="008DAD5C" w14:textId="77777777" w:rsidTr="004A3A80">
        <w:tc>
          <w:tcPr>
            <w:tcW w:w="2568" w:type="dxa"/>
            <w:gridSpan w:val="3"/>
            <w:tcBorders>
              <w:left w:val="single" w:sz="1" w:space="0" w:color="000000"/>
              <w:bottom w:val="single" w:sz="1" w:space="0" w:color="000000"/>
            </w:tcBorders>
          </w:tcPr>
          <w:p w14:paraId="0DC53120"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0FA61FA" w14:textId="77777777" w:rsidR="00ED2C94" w:rsidRPr="001A46D7" w:rsidRDefault="00ED2C94" w:rsidP="00416C9A">
            <w:pPr>
              <w:pStyle w:val="Tabellinnhold"/>
              <w:snapToGrid w:val="0"/>
            </w:pPr>
            <w:r w:rsidRPr="001A46D7">
              <w:t>Registreres automatisk av systemet når enheten avsluttes</w:t>
            </w:r>
          </w:p>
        </w:tc>
      </w:tr>
      <w:tr w:rsidR="00ED2C94" w:rsidRPr="00922DC1" w14:paraId="11009923" w14:textId="77777777" w:rsidTr="004A3A80">
        <w:tc>
          <w:tcPr>
            <w:tcW w:w="2568" w:type="dxa"/>
            <w:gridSpan w:val="3"/>
            <w:tcBorders>
              <w:left w:val="single" w:sz="1" w:space="0" w:color="000000"/>
              <w:bottom w:val="single" w:sz="1" w:space="0" w:color="000000"/>
            </w:tcBorders>
          </w:tcPr>
          <w:p w14:paraId="5640475C"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AFE8350" w14:textId="77777777" w:rsidR="00ED2C94" w:rsidRPr="001A46D7" w:rsidRDefault="00ED2C94" w:rsidP="00416C9A">
            <w:pPr>
              <w:pStyle w:val="Tabellinnhold"/>
              <w:snapToGrid w:val="0"/>
            </w:pPr>
            <w:r w:rsidRPr="001A46D7">
              <w:t>Nei</w:t>
            </w:r>
          </w:p>
        </w:tc>
      </w:tr>
      <w:tr w:rsidR="00ED2C94" w:rsidRPr="00922DC1" w14:paraId="59719E1B" w14:textId="77777777" w:rsidTr="004A3A80">
        <w:tc>
          <w:tcPr>
            <w:tcW w:w="2568" w:type="dxa"/>
            <w:gridSpan w:val="3"/>
            <w:tcBorders>
              <w:left w:val="single" w:sz="1" w:space="0" w:color="000000"/>
              <w:bottom w:val="single" w:sz="1" w:space="0" w:color="000000"/>
            </w:tcBorders>
          </w:tcPr>
          <w:p w14:paraId="5EFF9DF8"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F5C0D29" w14:textId="77777777" w:rsidR="00ED2C94" w:rsidRPr="001A46D7" w:rsidRDefault="00ED2C94" w:rsidP="00416C9A">
            <w:pPr>
              <w:pStyle w:val="Tabellinnhold"/>
              <w:snapToGrid w:val="0"/>
            </w:pPr>
            <w:r w:rsidRPr="001A46D7">
              <w:t>Skal ikke kunne endres. Obligatorisk dersom arkivdelen er avsluttet.</w:t>
            </w:r>
          </w:p>
        </w:tc>
      </w:tr>
      <w:tr w:rsidR="00ED2C94" w:rsidRPr="00922DC1" w14:paraId="44F18D00" w14:textId="77777777" w:rsidTr="004A3A80">
        <w:tc>
          <w:tcPr>
            <w:tcW w:w="2568" w:type="dxa"/>
            <w:gridSpan w:val="3"/>
            <w:tcBorders>
              <w:left w:val="single" w:sz="1" w:space="0" w:color="000000"/>
              <w:bottom w:val="single" w:sz="1" w:space="0" w:color="000000"/>
            </w:tcBorders>
          </w:tcPr>
          <w:p w14:paraId="76CB6532"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3F624E0" w14:textId="77777777" w:rsidR="00ED2C94" w:rsidRPr="001A46D7" w:rsidRDefault="00ED2C94" w:rsidP="00416C9A">
            <w:pPr>
              <w:pStyle w:val="Tabellinnhold"/>
              <w:snapToGrid w:val="0"/>
            </w:pPr>
          </w:p>
        </w:tc>
      </w:tr>
    </w:tbl>
    <w:p w14:paraId="01BB1AEF" w14:textId="77777777" w:rsidR="00ED2C94" w:rsidRPr="001A46D7" w:rsidRDefault="00ED2C94" w:rsidP="00ED2C94">
      <w:pPr>
        <w:rPr>
          <w:rFonts w:ascii="Arial" w:hAnsi="Arial"/>
          <w:b/>
          <w:bCs/>
          <w:sz w:val="28"/>
          <w:szCs w:val="28"/>
        </w:rPr>
      </w:pP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013547C1" w14:textId="77777777" w:rsidTr="00BA3FB7">
        <w:tc>
          <w:tcPr>
            <w:tcW w:w="521" w:type="dxa"/>
            <w:tcBorders>
              <w:top w:val="single" w:sz="1" w:space="0" w:color="000000"/>
              <w:left w:val="single" w:sz="1" w:space="0" w:color="000000"/>
              <w:bottom w:val="single" w:sz="1" w:space="0" w:color="000000"/>
            </w:tcBorders>
          </w:tcPr>
          <w:p w14:paraId="020505D0"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15BCBEE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M603</w:t>
            </w:r>
          </w:p>
        </w:tc>
        <w:tc>
          <w:tcPr>
            <w:tcW w:w="802" w:type="dxa"/>
            <w:tcBorders>
              <w:top w:val="single" w:sz="1" w:space="0" w:color="000000"/>
              <w:left w:val="single" w:sz="1" w:space="0" w:color="000000"/>
              <w:bottom w:val="single" w:sz="1" w:space="0" w:color="000000"/>
            </w:tcBorders>
          </w:tcPr>
          <w:p w14:paraId="04F37EB3"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C50576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avsluttetAv</w:t>
            </w:r>
          </w:p>
        </w:tc>
      </w:tr>
      <w:tr w:rsidR="00ED2C94" w:rsidRPr="00922DC1" w14:paraId="276ED9DC" w14:textId="77777777" w:rsidTr="00BA3FB7">
        <w:tc>
          <w:tcPr>
            <w:tcW w:w="2568" w:type="dxa"/>
            <w:gridSpan w:val="3"/>
            <w:tcBorders>
              <w:left w:val="single" w:sz="1" w:space="0" w:color="000000"/>
              <w:bottom w:val="single" w:sz="1" w:space="0" w:color="000000"/>
            </w:tcBorders>
          </w:tcPr>
          <w:p w14:paraId="740E6FC6"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8E30392"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680CE8F4"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5251CE94" w14:textId="77777777" w:rsidR="00ED2C94" w:rsidRPr="001A46D7" w:rsidRDefault="00ED2C94" w:rsidP="00416C9A">
            <w:pPr>
              <w:pStyle w:val="Tabellinnhold"/>
              <w:snapToGrid w:val="0"/>
            </w:pPr>
            <w:r w:rsidRPr="001A46D7">
              <w:t>En</w:t>
            </w:r>
          </w:p>
        </w:tc>
      </w:tr>
      <w:tr w:rsidR="00ED2C94" w:rsidRPr="00922DC1" w14:paraId="7E51FD7C" w14:textId="77777777" w:rsidTr="00BA3FB7">
        <w:tc>
          <w:tcPr>
            <w:tcW w:w="2568" w:type="dxa"/>
            <w:gridSpan w:val="3"/>
            <w:tcBorders>
              <w:left w:val="single" w:sz="1" w:space="0" w:color="000000"/>
              <w:bottom w:val="single" w:sz="1" w:space="0" w:color="000000"/>
            </w:tcBorders>
          </w:tcPr>
          <w:p w14:paraId="62A89B72"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9604C09" w14:textId="77777777" w:rsidR="00ED2C94" w:rsidRPr="001A46D7" w:rsidRDefault="00ED2C94" w:rsidP="00416C9A">
            <w:pPr>
              <w:pStyle w:val="Tabellinnhold"/>
              <w:snapToGrid w:val="0"/>
            </w:pPr>
            <w:r w:rsidRPr="001A46D7">
              <w:t>Navn på person som avsluttet/lukket arkivenheten</w:t>
            </w:r>
          </w:p>
        </w:tc>
      </w:tr>
      <w:tr w:rsidR="00ED2C94" w:rsidRPr="00922DC1" w14:paraId="11BDC851" w14:textId="77777777" w:rsidTr="00BA3FB7">
        <w:tc>
          <w:tcPr>
            <w:tcW w:w="2568" w:type="dxa"/>
            <w:gridSpan w:val="3"/>
            <w:tcBorders>
              <w:left w:val="single" w:sz="1" w:space="0" w:color="000000"/>
              <w:bottom w:val="single" w:sz="1" w:space="0" w:color="000000"/>
            </w:tcBorders>
          </w:tcPr>
          <w:p w14:paraId="2A7686F1"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20239FFF" w14:textId="77777777" w:rsidR="00ED2C94" w:rsidRPr="001A46D7" w:rsidRDefault="00ED2C94" w:rsidP="00416C9A">
            <w:pPr>
              <w:pStyle w:val="Tabellinnhold"/>
              <w:snapToGrid w:val="0"/>
              <w:rPr>
                <w:i/>
              </w:rPr>
            </w:pPr>
            <w:r w:rsidRPr="001A46D7">
              <w:rPr>
                <w:i/>
              </w:rPr>
              <w:t>arkiv, arkivdel, klassifikasjonssystem, klasse og mappe</w:t>
            </w:r>
          </w:p>
        </w:tc>
      </w:tr>
      <w:tr w:rsidR="00ED2C94" w:rsidRPr="00922DC1" w14:paraId="163CFEC6" w14:textId="77777777" w:rsidTr="00BA3FB7">
        <w:tc>
          <w:tcPr>
            <w:tcW w:w="2568" w:type="dxa"/>
            <w:gridSpan w:val="3"/>
            <w:tcBorders>
              <w:left w:val="single" w:sz="1" w:space="0" w:color="000000"/>
              <w:bottom w:val="single" w:sz="1" w:space="0" w:color="000000"/>
            </w:tcBorders>
          </w:tcPr>
          <w:p w14:paraId="38BA7443"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40B07F4" w14:textId="77777777" w:rsidR="00ED2C94" w:rsidRPr="001A46D7" w:rsidRDefault="00ED2C94" w:rsidP="00416C9A">
            <w:pPr>
              <w:pStyle w:val="Tabellinnhold"/>
              <w:snapToGrid w:val="0"/>
            </w:pPr>
            <w:r w:rsidRPr="001A46D7">
              <w:t>Registreres automatisk av systemet ved opprettelse av enheten</w:t>
            </w:r>
          </w:p>
        </w:tc>
      </w:tr>
      <w:tr w:rsidR="00ED2C94" w:rsidRPr="00922DC1" w14:paraId="167DF826" w14:textId="77777777" w:rsidTr="00BA3FB7">
        <w:tc>
          <w:tcPr>
            <w:tcW w:w="2568" w:type="dxa"/>
            <w:gridSpan w:val="3"/>
            <w:tcBorders>
              <w:left w:val="single" w:sz="1" w:space="0" w:color="000000"/>
              <w:bottom w:val="single" w:sz="1" w:space="0" w:color="000000"/>
            </w:tcBorders>
          </w:tcPr>
          <w:p w14:paraId="3D06B152"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4CD63E4" w14:textId="77777777" w:rsidR="00ED2C94" w:rsidRPr="001A46D7" w:rsidRDefault="00ED2C94" w:rsidP="00416C9A">
            <w:pPr>
              <w:pStyle w:val="Tabellinnhold"/>
              <w:snapToGrid w:val="0"/>
            </w:pPr>
            <w:r w:rsidRPr="001A46D7">
              <w:t>Nei</w:t>
            </w:r>
          </w:p>
        </w:tc>
      </w:tr>
      <w:tr w:rsidR="00ED2C94" w:rsidRPr="00922DC1" w14:paraId="0A2F0490" w14:textId="77777777" w:rsidTr="00BA3FB7">
        <w:tc>
          <w:tcPr>
            <w:tcW w:w="2568" w:type="dxa"/>
            <w:gridSpan w:val="3"/>
            <w:tcBorders>
              <w:left w:val="single" w:sz="1" w:space="0" w:color="000000"/>
              <w:bottom w:val="single" w:sz="1" w:space="0" w:color="000000"/>
            </w:tcBorders>
          </w:tcPr>
          <w:p w14:paraId="79A586DE"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5E33F446" w14:textId="77777777" w:rsidR="00ED2C94" w:rsidRPr="001A46D7" w:rsidRDefault="00ED2C94" w:rsidP="00416C9A">
            <w:pPr>
              <w:pStyle w:val="Tabellinnhold"/>
              <w:snapToGrid w:val="0"/>
            </w:pPr>
            <w:r w:rsidRPr="001A46D7">
              <w:t>Skal ikke kunne endres. Obligatorisk dersom arkivenheten er avsluttet.</w:t>
            </w:r>
          </w:p>
        </w:tc>
      </w:tr>
      <w:tr w:rsidR="00ED2C94" w:rsidRPr="00922DC1" w14:paraId="10D086CA" w14:textId="77777777" w:rsidTr="00BA3FB7">
        <w:tc>
          <w:tcPr>
            <w:tcW w:w="2568" w:type="dxa"/>
            <w:gridSpan w:val="3"/>
            <w:tcBorders>
              <w:left w:val="single" w:sz="1" w:space="0" w:color="000000"/>
              <w:bottom w:val="single" w:sz="1" w:space="0" w:color="000000"/>
            </w:tcBorders>
          </w:tcPr>
          <w:p w14:paraId="48CEC7B4"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FD0117E" w14:textId="77777777" w:rsidR="00ED2C94" w:rsidRPr="001A46D7" w:rsidRDefault="00ED2C94" w:rsidP="00416C9A">
            <w:pPr>
              <w:pStyle w:val="Tabellinnhold"/>
              <w:snapToGrid w:val="0"/>
            </w:pPr>
          </w:p>
          <w:p w14:paraId="2C3BE518" w14:textId="77777777" w:rsidR="00ED2C94" w:rsidRPr="001A46D7" w:rsidRDefault="00ED2C94" w:rsidP="00416C9A">
            <w:pPr>
              <w:pStyle w:val="Tabellinnhold"/>
              <w:snapToGrid w:val="0"/>
            </w:pPr>
          </w:p>
        </w:tc>
      </w:tr>
    </w:tbl>
    <w:p w14:paraId="2ACFA849" w14:textId="77777777" w:rsidR="00ED2C94" w:rsidRPr="001A46D7" w:rsidRDefault="00ED2C94" w:rsidP="00ED2C94">
      <w:pPr>
        <w:rPr>
          <w:rFonts w:ascii="Arial" w:hAnsi="Arial"/>
          <w:b/>
          <w:bCs/>
          <w:sz w:val="28"/>
          <w:szCs w:val="28"/>
        </w:rPr>
      </w:pP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2341F60D" w14:textId="77777777" w:rsidTr="00BA3FB7">
        <w:tc>
          <w:tcPr>
            <w:tcW w:w="521" w:type="dxa"/>
            <w:tcBorders>
              <w:top w:val="single" w:sz="1" w:space="0" w:color="000000"/>
              <w:left w:val="single" w:sz="1" w:space="0" w:color="000000"/>
              <w:bottom w:val="single" w:sz="1" w:space="0" w:color="000000"/>
            </w:tcBorders>
          </w:tcPr>
          <w:p w14:paraId="7B77B522"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3A6CD78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M604</w:t>
            </w:r>
          </w:p>
        </w:tc>
        <w:tc>
          <w:tcPr>
            <w:tcW w:w="802" w:type="dxa"/>
            <w:tcBorders>
              <w:top w:val="single" w:sz="1" w:space="0" w:color="000000"/>
              <w:left w:val="single" w:sz="1" w:space="0" w:color="000000"/>
              <w:bottom w:val="single" w:sz="1" w:space="0" w:color="000000"/>
            </w:tcBorders>
          </w:tcPr>
          <w:p w14:paraId="7C9551BF"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76E0852" w14:textId="77777777" w:rsidR="00ED2C94" w:rsidRPr="001A46D7" w:rsidRDefault="00ED2C94" w:rsidP="00416C9A">
            <w:pPr>
              <w:pStyle w:val="Tabellinnhold"/>
              <w:snapToGrid w:val="0"/>
              <w:rPr>
                <w:rFonts w:ascii="Arial" w:hAnsi="Arial"/>
                <w:b/>
                <w:bCs/>
                <w:color w:val="FF0000"/>
              </w:rPr>
            </w:pPr>
            <w:commentRangeStart w:id="1"/>
            <w:r w:rsidRPr="001A46D7">
              <w:rPr>
                <w:rFonts w:ascii="Arial" w:hAnsi="Arial"/>
                <w:b/>
                <w:bCs/>
                <w:color w:val="FF0000"/>
              </w:rPr>
              <w:t>arkivertDato</w:t>
            </w:r>
            <w:commentRangeEnd w:id="1"/>
            <w:r w:rsidR="00194907">
              <w:rPr>
                <w:rStyle w:val="Merknadsreferanse"/>
              </w:rPr>
              <w:commentReference w:id="1"/>
            </w:r>
          </w:p>
        </w:tc>
      </w:tr>
      <w:tr w:rsidR="00ED2C94" w:rsidRPr="00922DC1" w14:paraId="576DB000" w14:textId="77777777" w:rsidTr="00BA3FB7">
        <w:tc>
          <w:tcPr>
            <w:tcW w:w="2568" w:type="dxa"/>
            <w:gridSpan w:val="3"/>
            <w:tcBorders>
              <w:left w:val="single" w:sz="1" w:space="0" w:color="000000"/>
              <w:bottom w:val="single" w:sz="1" w:space="0" w:color="000000"/>
            </w:tcBorders>
          </w:tcPr>
          <w:p w14:paraId="34891668"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0A2D6AC7"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0B66035A"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639B49DE" w14:textId="77777777" w:rsidR="00ED2C94" w:rsidRPr="001A46D7" w:rsidRDefault="00ED2C94" w:rsidP="00416C9A">
            <w:pPr>
              <w:pStyle w:val="Tabellinnhold"/>
              <w:snapToGrid w:val="0"/>
            </w:pPr>
            <w:r w:rsidRPr="001A46D7">
              <w:t>En</w:t>
            </w:r>
          </w:p>
        </w:tc>
      </w:tr>
      <w:tr w:rsidR="00ED2C94" w:rsidRPr="00922DC1" w14:paraId="75DA66E7" w14:textId="77777777" w:rsidTr="00BA3FB7">
        <w:tc>
          <w:tcPr>
            <w:tcW w:w="2568" w:type="dxa"/>
            <w:gridSpan w:val="3"/>
            <w:tcBorders>
              <w:left w:val="single" w:sz="1" w:space="0" w:color="000000"/>
              <w:bottom w:val="single" w:sz="1" w:space="0" w:color="000000"/>
            </w:tcBorders>
          </w:tcPr>
          <w:p w14:paraId="2605CE7D"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7CF46C2" w14:textId="77777777" w:rsidR="00ED2C94" w:rsidRPr="001A46D7" w:rsidRDefault="00ED2C94" w:rsidP="00416C9A">
            <w:pPr>
              <w:pStyle w:val="Tabellinnhold"/>
              <w:snapToGrid w:val="0"/>
            </w:pPr>
            <w:r w:rsidRPr="001A46D7">
              <w:t xml:space="preserve">Dato og klokkeslett når alle dokumentene som er tilknyttet registreringen ble arkivert </w:t>
            </w:r>
          </w:p>
        </w:tc>
      </w:tr>
      <w:tr w:rsidR="00ED2C94" w:rsidRPr="00922DC1" w14:paraId="20DDA8FE" w14:textId="77777777" w:rsidTr="00BA3FB7">
        <w:tc>
          <w:tcPr>
            <w:tcW w:w="2568" w:type="dxa"/>
            <w:gridSpan w:val="3"/>
            <w:tcBorders>
              <w:left w:val="single" w:sz="1" w:space="0" w:color="000000"/>
              <w:bottom w:val="single" w:sz="1" w:space="0" w:color="000000"/>
            </w:tcBorders>
          </w:tcPr>
          <w:p w14:paraId="56AA915F"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6897C140" w14:textId="77777777" w:rsidR="00ED2C94" w:rsidRPr="001A46D7" w:rsidRDefault="00ED2C94" w:rsidP="00416C9A">
            <w:pPr>
              <w:pStyle w:val="Tabellinnhold"/>
              <w:snapToGrid w:val="0"/>
              <w:rPr>
                <w:i/>
              </w:rPr>
            </w:pPr>
            <w:r w:rsidRPr="001A46D7">
              <w:rPr>
                <w:i/>
              </w:rPr>
              <w:t>registrering</w:t>
            </w:r>
          </w:p>
        </w:tc>
      </w:tr>
      <w:tr w:rsidR="00ED2C94" w:rsidRPr="00922DC1" w14:paraId="627C72D7" w14:textId="77777777" w:rsidTr="00BA3FB7">
        <w:tc>
          <w:tcPr>
            <w:tcW w:w="2568" w:type="dxa"/>
            <w:gridSpan w:val="3"/>
            <w:tcBorders>
              <w:left w:val="single" w:sz="1" w:space="0" w:color="000000"/>
              <w:bottom w:val="single" w:sz="1" w:space="0" w:color="000000"/>
            </w:tcBorders>
          </w:tcPr>
          <w:p w14:paraId="72A8CB99"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509796AE" w14:textId="77777777" w:rsidR="00ED2C94" w:rsidRPr="001A46D7" w:rsidRDefault="00ED2C94" w:rsidP="00416C9A">
            <w:pPr>
              <w:pStyle w:val="Tabellinnhold"/>
              <w:snapToGrid w:val="0"/>
            </w:pPr>
            <w:r w:rsidRPr="001A46D7">
              <w:t>Registreres automatisk ved utførelse av en funksjon som markerer at dokumentene er arkivert. For journalposter kan dette knyttes til endring av journalstatus.</w:t>
            </w:r>
          </w:p>
        </w:tc>
      </w:tr>
      <w:tr w:rsidR="00ED2C94" w:rsidRPr="00922DC1" w14:paraId="24F50FF2" w14:textId="77777777" w:rsidTr="00BA3FB7">
        <w:tc>
          <w:tcPr>
            <w:tcW w:w="2568" w:type="dxa"/>
            <w:gridSpan w:val="3"/>
            <w:tcBorders>
              <w:left w:val="single" w:sz="1" w:space="0" w:color="000000"/>
              <w:bottom w:val="single" w:sz="1" w:space="0" w:color="000000"/>
            </w:tcBorders>
          </w:tcPr>
          <w:p w14:paraId="5B4E95F1"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0DB37B5" w14:textId="77777777" w:rsidR="00ED2C94" w:rsidRPr="001A46D7" w:rsidRDefault="00ED2C94" w:rsidP="00416C9A">
            <w:pPr>
              <w:pStyle w:val="Tabellinnhold"/>
              <w:snapToGrid w:val="0"/>
            </w:pPr>
            <w:r w:rsidRPr="001A46D7">
              <w:t>Nei</w:t>
            </w:r>
          </w:p>
        </w:tc>
      </w:tr>
      <w:tr w:rsidR="00ED2C94" w:rsidRPr="00922DC1" w14:paraId="5B231C94" w14:textId="77777777" w:rsidTr="00BA3FB7">
        <w:tc>
          <w:tcPr>
            <w:tcW w:w="2568" w:type="dxa"/>
            <w:gridSpan w:val="3"/>
            <w:tcBorders>
              <w:left w:val="single" w:sz="1" w:space="0" w:color="000000"/>
              <w:bottom w:val="single" w:sz="1" w:space="0" w:color="000000"/>
            </w:tcBorders>
          </w:tcPr>
          <w:p w14:paraId="68716DAF"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6289CA4F" w14:textId="77777777" w:rsidR="00ED2C94" w:rsidRPr="001A46D7" w:rsidRDefault="00ED2C94" w:rsidP="00416C9A">
            <w:pPr>
              <w:pStyle w:val="Tabellinnhold"/>
              <w:snapToGrid w:val="0"/>
            </w:pPr>
            <w:r w:rsidRPr="001A46D7">
              <w:t>Kan ikke endres</w:t>
            </w:r>
          </w:p>
        </w:tc>
      </w:tr>
      <w:tr w:rsidR="00ED2C94" w:rsidRPr="00922DC1" w14:paraId="7E08638A" w14:textId="77777777" w:rsidTr="00BA3FB7">
        <w:tc>
          <w:tcPr>
            <w:tcW w:w="2568" w:type="dxa"/>
            <w:gridSpan w:val="3"/>
            <w:tcBorders>
              <w:left w:val="single" w:sz="1" w:space="0" w:color="000000"/>
              <w:bottom w:val="single" w:sz="1" w:space="0" w:color="000000"/>
            </w:tcBorders>
          </w:tcPr>
          <w:p w14:paraId="6D0C3879"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8DF6A94" w14:textId="77777777" w:rsidR="00ED2C94" w:rsidRPr="001A46D7" w:rsidRDefault="00ED2C94" w:rsidP="00416C9A">
            <w:pPr>
              <w:pStyle w:val="Tabellinnhold"/>
              <w:snapToGrid w:val="0"/>
              <w:rPr>
                <w:color w:val="000000"/>
              </w:rPr>
            </w:pPr>
            <w:r w:rsidRPr="001A46D7">
              <w:rPr>
                <w:color w:val="000000"/>
              </w:rPr>
              <w:t>Arkivering innebærer at dokumentene blir "frosset", dvs. sperret for all videre redigering/endring</w:t>
            </w:r>
          </w:p>
        </w:tc>
      </w:tr>
    </w:tbl>
    <w:p w14:paraId="22DF92AE" w14:textId="77777777" w:rsidR="00ED2C94" w:rsidRPr="001A46D7" w:rsidRDefault="00ED2C94" w:rsidP="00ED2C9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89E9C71" w14:textId="77777777" w:rsidTr="00416C9A">
        <w:tc>
          <w:tcPr>
            <w:tcW w:w="521" w:type="dxa"/>
            <w:tcBorders>
              <w:top w:val="single" w:sz="1" w:space="0" w:color="000000"/>
              <w:left w:val="single" w:sz="1" w:space="0" w:color="000000"/>
              <w:bottom w:val="single" w:sz="1" w:space="0" w:color="000000"/>
            </w:tcBorders>
          </w:tcPr>
          <w:p w14:paraId="760AE643"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1B309C5E"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M605</w:t>
            </w:r>
          </w:p>
        </w:tc>
        <w:tc>
          <w:tcPr>
            <w:tcW w:w="802" w:type="dxa"/>
            <w:tcBorders>
              <w:top w:val="single" w:sz="1" w:space="0" w:color="000000"/>
              <w:left w:val="single" w:sz="1" w:space="0" w:color="000000"/>
              <w:bottom w:val="single" w:sz="1" w:space="0" w:color="000000"/>
            </w:tcBorders>
          </w:tcPr>
          <w:p w14:paraId="32EB77B9"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E5CC92E" w14:textId="77777777" w:rsidR="00ED2C94" w:rsidRPr="001A46D7" w:rsidRDefault="00ED2C94" w:rsidP="00416C9A">
            <w:pPr>
              <w:pStyle w:val="Tabellinnhold"/>
              <w:snapToGrid w:val="0"/>
              <w:rPr>
                <w:rFonts w:ascii="Arial" w:hAnsi="Arial"/>
                <w:b/>
                <w:bCs/>
                <w:color w:val="FF0000"/>
              </w:rPr>
            </w:pPr>
            <w:commentRangeStart w:id="2"/>
            <w:r w:rsidRPr="001A46D7">
              <w:rPr>
                <w:rFonts w:ascii="Arial" w:hAnsi="Arial"/>
                <w:b/>
                <w:bCs/>
                <w:color w:val="FF0000"/>
              </w:rPr>
              <w:t>arkivertAv</w:t>
            </w:r>
            <w:commentRangeEnd w:id="2"/>
            <w:r w:rsidR="00194907">
              <w:rPr>
                <w:rStyle w:val="Merknadsreferanse"/>
              </w:rPr>
              <w:commentReference w:id="2"/>
            </w:r>
          </w:p>
        </w:tc>
      </w:tr>
      <w:tr w:rsidR="00ED2C94" w:rsidRPr="00922DC1" w14:paraId="56441D60" w14:textId="77777777" w:rsidTr="00416C9A">
        <w:tc>
          <w:tcPr>
            <w:tcW w:w="2568" w:type="dxa"/>
            <w:gridSpan w:val="3"/>
            <w:tcBorders>
              <w:left w:val="single" w:sz="1" w:space="0" w:color="000000"/>
              <w:bottom w:val="single" w:sz="1" w:space="0" w:color="000000"/>
            </w:tcBorders>
          </w:tcPr>
          <w:p w14:paraId="17E44D68"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C7A44A8"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69A8AB82"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06C88933" w14:textId="77777777" w:rsidR="00ED2C94" w:rsidRPr="001A46D7" w:rsidRDefault="00ED2C94" w:rsidP="00416C9A">
            <w:pPr>
              <w:pStyle w:val="Tabellinnhold"/>
              <w:snapToGrid w:val="0"/>
            </w:pPr>
            <w:r w:rsidRPr="001A46D7">
              <w:t>En</w:t>
            </w:r>
          </w:p>
        </w:tc>
      </w:tr>
      <w:tr w:rsidR="00ED2C94" w:rsidRPr="00922DC1" w14:paraId="407B25A2" w14:textId="77777777" w:rsidTr="00416C9A">
        <w:tc>
          <w:tcPr>
            <w:tcW w:w="2568" w:type="dxa"/>
            <w:gridSpan w:val="3"/>
            <w:tcBorders>
              <w:left w:val="single" w:sz="1" w:space="0" w:color="000000"/>
              <w:bottom w:val="single" w:sz="1" w:space="0" w:color="000000"/>
            </w:tcBorders>
          </w:tcPr>
          <w:p w14:paraId="0E27E064"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2AD8211D" w14:textId="77777777" w:rsidR="00ED2C94" w:rsidRPr="001A46D7" w:rsidRDefault="00ED2C94" w:rsidP="00416C9A">
            <w:pPr>
              <w:pStyle w:val="Tabellinnhold"/>
              <w:snapToGrid w:val="0"/>
            </w:pPr>
            <w:r w:rsidRPr="001A46D7">
              <w:t>Navn på person som arkiverte dokumentet og frøs det for all videre redigering</w:t>
            </w:r>
          </w:p>
        </w:tc>
      </w:tr>
      <w:tr w:rsidR="00ED2C94" w:rsidRPr="00922DC1" w14:paraId="34F76E1E" w14:textId="77777777" w:rsidTr="00416C9A">
        <w:tc>
          <w:tcPr>
            <w:tcW w:w="2568" w:type="dxa"/>
            <w:gridSpan w:val="3"/>
            <w:tcBorders>
              <w:left w:val="single" w:sz="1" w:space="0" w:color="000000"/>
              <w:bottom w:val="single" w:sz="1" w:space="0" w:color="000000"/>
            </w:tcBorders>
          </w:tcPr>
          <w:p w14:paraId="4F5F985C"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2164D977" w14:textId="77777777" w:rsidR="00ED2C94" w:rsidRPr="001A46D7" w:rsidRDefault="00ED2C94" w:rsidP="00416C9A">
            <w:pPr>
              <w:pStyle w:val="Tabellinnhold"/>
              <w:snapToGrid w:val="0"/>
              <w:rPr>
                <w:i/>
              </w:rPr>
            </w:pPr>
            <w:r w:rsidRPr="001A46D7">
              <w:rPr>
                <w:i/>
              </w:rPr>
              <w:t>registrering</w:t>
            </w:r>
          </w:p>
        </w:tc>
      </w:tr>
      <w:tr w:rsidR="00ED2C94" w:rsidRPr="00922DC1" w14:paraId="2AAF148B" w14:textId="77777777" w:rsidTr="00416C9A">
        <w:tc>
          <w:tcPr>
            <w:tcW w:w="2568" w:type="dxa"/>
            <w:gridSpan w:val="3"/>
            <w:tcBorders>
              <w:left w:val="single" w:sz="1" w:space="0" w:color="000000"/>
              <w:bottom w:val="single" w:sz="1" w:space="0" w:color="000000"/>
            </w:tcBorders>
          </w:tcPr>
          <w:p w14:paraId="13483E1B"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5583570B" w14:textId="77777777" w:rsidR="00ED2C94" w:rsidRPr="001A46D7" w:rsidRDefault="00ED2C94" w:rsidP="00416C9A">
            <w:pPr>
              <w:pStyle w:val="Tabellinnhold"/>
              <w:snapToGrid w:val="0"/>
            </w:pPr>
            <w:r w:rsidRPr="001A46D7">
              <w:t>Registreres automatisk ved utførelse av en funksjon som markerer at dokumentene er arkivert. For journalposter kan dette knyttes til endring av journalstatus.</w:t>
            </w:r>
          </w:p>
        </w:tc>
      </w:tr>
      <w:tr w:rsidR="00ED2C94" w:rsidRPr="00922DC1" w14:paraId="09E7A0C0" w14:textId="77777777" w:rsidTr="00416C9A">
        <w:tc>
          <w:tcPr>
            <w:tcW w:w="2568" w:type="dxa"/>
            <w:gridSpan w:val="3"/>
            <w:tcBorders>
              <w:left w:val="single" w:sz="1" w:space="0" w:color="000000"/>
              <w:bottom w:val="single" w:sz="1" w:space="0" w:color="000000"/>
            </w:tcBorders>
          </w:tcPr>
          <w:p w14:paraId="19B3E048"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24AFDE15" w14:textId="77777777" w:rsidR="00ED2C94" w:rsidRPr="001A46D7" w:rsidRDefault="00ED2C94" w:rsidP="00416C9A">
            <w:pPr>
              <w:pStyle w:val="Tabellinnhold"/>
              <w:snapToGrid w:val="0"/>
            </w:pPr>
            <w:r w:rsidRPr="001A46D7">
              <w:t>Nei</w:t>
            </w:r>
          </w:p>
        </w:tc>
      </w:tr>
      <w:tr w:rsidR="00ED2C94" w:rsidRPr="00922DC1" w14:paraId="33197A2C" w14:textId="77777777" w:rsidTr="00416C9A">
        <w:tc>
          <w:tcPr>
            <w:tcW w:w="2568" w:type="dxa"/>
            <w:gridSpan w:val="3"/>
            <w:tcBorders>
              <w:left w:val="single" w:sz="1" w:space="0" w:color="000000"/>
              <w:bottom w:val="single" w:sz="1" w:space="0" w:color="000000"/>
            </w:tcBorders>
          </w:tcPr>
          <w:p w14:paraId="160EA66A"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4B1300FB" w14:textId="77777777" w:rsidR="00ED2C94" w:rsidRPr="001A46D7" w:rsidRDefault="00ED2C94" w:rsidP="00416C9A">
            <w:pPr>
              <w:pStyle w:val="Tabellinnhold"/>
              <w:snapToGrid w:val="0"/>
            </w:pPr>
            <w:r w:rsidRPr="001A46D7">
              <w:t>Kan ikke endres</w:t>
            </w:r>
          </w:p>
        </w:tc>
      </w:tr>
      <w:tr w:rsidR="00ED2C94" w:rsidRPr="00922DC1" w14:paraId="2720674F" w14:textId="77777777" w:rsidTr="00416C9A">
        <w:tc>
          <w:tcPr>
            <w:tcW w:w="2568" w:type="dxa"/>
            <w:gridSpan w:val="3"/>
            <w:tcBorders>
              <w:left w:val="single" w:sz="1" w:space="0" w:color="000000"/>
              <w:bottom w:val="single" w:sz="1" w:space="0" w:color="000000"/>
            </w:tcBorders>
          </w:tcPr>
          <w:p w14:paraId="7370AD6B"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44B9CDFE" w14:textId="77777777" w:rsidR="00ED2C94" w:rsidRPr="001A46D7" w:rsidRDefault="00ED2C94" w:rsidP="00416C9A">
            <w:pPr>
              <w:pStyle w:val="Tabellinnhold"/>
              <w:snapToGrid w:val="0"/>
              <w:rPr>
                <w:color w:val="000000"/>
              </w:rPr>
            </w:pPr>
          </w:p>
        </w:tc>
      </w:tr>
    </w:tbl>
    <w:p w14:paraId="212819F8"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551F4EBA" w14:textId="77777777" w:rsidTr="00C7757E">
        <w:tc>
          <w:tcPr>
            <w:tcW w:w="521" w:type="dxa"/>
            <w:tcBorders>
              <w:top w:val="single" w:sz="1" w:space="0" w:color="000000"/>
              <w:left w:val="single" w:sz="1" w:space="0" w:color="000000"/>
              <w:bottom w:val="single" w:sz="1" w:space="0" w:color="000000"/>
            </w:tcBorders>
          </w:tcPr>
          <w:p w14:paraId="1A78F186"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2CD65E86"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M609</w:t>
            </w:r>
          </w:p>
        </w:tc>
        <w:tc>
          <w:tcPr>
            <w:tcW w:w="802" w:type="dxa"/>
            <w:tcBorders>
              <w:top w:val="single" w:sz="1" w:space="0" w:color="000000"/>
              <w:left w:val="single" w:sz="1" w:space="0" w:color="000000"/>
              <w:bottom w:val="single" w:sz="1" w:space="0" w:color="000000"/>
            </w:tcBorders>
          </w:tcPr>
          <w:p w14:paraId="36F5010A"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035A59C" w14:textId="77777777" w:rsidR="00ED2C94" w:rsidRPr="001A46D7" w:rsidRDefault="00ED2C94" w:rsidP="00C7757E">
            <w:pPr>
              <w:pStyle w:val="Tabellinnhold"/>
              <w:snapToGrid w:val="0"/>
              <w:rPr>
                <w:rFonts w:ascii="Arial" w:hAnsi="Arial"/>
                <w:b/>
                <w:bCs/>
                <w:color w:val="FF0000"/>
              </w:rPr>
            </w:pPr>
            <w:r w:rsidRPr="001A46D7">
              <w:rPr>
                <w:rFonts w:ascii="Arial" w:hAnsi="Arial"/>
                <w:b/>
                <w:bCs/>
                <w:color w:val="FF0000"/>
              </w:rPr>
              <w:t>antall</w:t>
            </w:r>
            <w:r w:rsidR="00C7757E" w:rsidRPr="001A46D7">
              <w:rPr>
                <w:rFonts w:ascii="Arial" w:hAnsi="Arial"/>
                <w:b/>
                <w:bCs/>
                <w:color w:val="FF0000"/>
              </w:rPr>
              <w:t>Journalposter</w:t>
            </w:r>
          </w:p>
        </w:tc>
      </w:tr>
      <w:tr w:rsidR="00ED2C94" w:rsidRPr="00922DC1" w14:paraId="57951EAD" w14:textId="77777777" w:rsidTr="00C7757E">
        <w:tc>
          <w:tcPr>
            <w:tcW w:w="2568" w:type="dxa"/>
            <w:gridSpan w:val="3"/>
            <w:tcBorders>
              <w:left w:val="single" w:sz="1" w:space="0" w:color="000000"/>
              <w:bottom w:val="single" w:sz="1" w:space="0" w:color="000000"/>
            </w:tcBorders>
          </w:tcPr>
          <w:p w14:paraId="2D1C158E"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973B637"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57221659"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51C04147" w14:textId="77777777" w:rsidR="00ED2C94" w:rsidRPr="001A46D7" w:rsidRDefault="00ED2C94" w:rsidP="00416C9A">
            <w:pPr>
              <w:pStyle w:val="Tabellinnhold"/>
              <w:snapToGrid w:val="0"/>
            </w:pPr>
            <w:r w:rsidRPr="001A46D7">
              <w:t>En</w:t>
            </w:r>
          </w:p>
        </w:tc>
      </w:tr>
      <w:tr w:rsidR="00ED2C94" w:rsidRPr="00922DC1" w14:paraId="46843BB7" w14:textId="77777777" w:rsidTr="00C7757E">
        <w:tc>
          <w:tcPr>
            <w:tcW w:w="2568" w:type="dxa"/>
            <w:gridSpan w:val="3"/>
            <w:tcBorders>
              <w:left w:val="single" w:sz="1" w:space="0" w:color="000000"/>
              <w:bottom w:val="single" w:sz="1" w:space="0" w:color="000000"/>
            </w:tcBorders>
          </w:tcPr>
          <w:p w14:paraId="0EC6C38B"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A486629" w14:textId="77777777" w:rsidR="00ED2C94" w:rsidRPr="001A46D7" w:rsidRDefault="00ED2C94" w:rsidP="00C7757E">
            <w:pPr>
              <w:pStyle w:val="Tabellinnhold"/>
              <w:snapToGrid w:val="0"/>
            </w:pPr>
            <w:r w:rsidRPr="001A46D7">
              <w:t xml:space="preserve">Antall </w:t>
            </w:r>
            <w:r w:rsidR="00C7757E" w:rsidRPr="001A46D7">
              <w:t>journalposter i rapporten</w:t>
            </w:r>
          </w:p>
        </w:tc>
      </w:tr>
      <w:tr w:rsidR="00C7757E" w:rsidRPr="00922DC1" w14:paraId="201D9E31" w14:textId="77777777" w:rsidTr="00C7757E">
        <w:tc>
          <w:tcPr>
            <w:tcW w:w="2568" w:type="dxa"/>
            <w:gridSpan w:val="3"/>
            <w:tcBorders>
              <w:left w:val="single" w:sz="1" w:space="0" w:color="000000"/>
              <w:bottom w:val="single" w:sz="1" w:space="0" w:color="000000"/>
            </w:tcBorders>
          </w:tcPr>
          <w:p w14:paraId="59F3A908" w14:textId="77777777" w:rsidR="00C7757E" w:rsidRPr="001A46D7" w:rsidRDefault="00C7757E"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73A871AB" w14:textId="77777777" w:rsidR="00C7757E" w:rsidRPr="001A46D7" w:rsidRDefault="004261E5" w:rsidP="00C7757E">
            <w:pPr>
              <w:pStyle w:val="Tabellinnhold"/>
              <w:snapToGrid w:val="0"/>
            </w:pPr>
            <w:r w:rsidRPr="001A46D7">
              <w:t>Egne filer med journalutskrift for løpende og</w:t>
            </w:r>
            <w:r>
              <w:t xml:space="preserve"> offentlig </w:t>
            </w:r>
            <w:r w:rsidRPr="001A46D7">
              <w:t xml:space="preserve">journal: </w:t>
            </w:r>
            <w:r w:rsidRPr="001A46D7">
              <w:rPr>
                <w:i/>
              </w:rPr>
              <w:t>loependeJournal.xml</w:t>
            </w:r>
            <w:r w:rsidRPr="001A46D7">
              <w:t xml:space="preserve"> og </w:t>
            </w:r>
            <w:r>
              <w:rPr>
                <w:i/>
              </w:rPr>
              <w:t>offentligJ</w:t>
            </w:r>
            <w:r w:rsidRPr="001A46D7">
              <w:rPr>
                <w:i/>
              </w:rPr>
              <w:t>ournal.xml</w:t>
            </w:r>
            <w:r w:rsidRPr="001A46D7">
              <w:t>.</w:t>
            </w:r>
          </w:p>
        </w:tc>
      </w:tr>
      <w:tr w:rsidR="00C7757E" w:rsidRPr="00922DC1" w14:paraId="39A29727" w14:textId="77777777" w:rsidTr="00C7757E">
        <w:tc>
          <w:tcPr>
            <w:tcW w:w="2568" w:type="dxa"/>
            <w:gridSpan w:val="3"/>
            <w:tcBorders>
              <w:left w:val="single" w:sz="1" w:space="0" w:color="000000"/>
              <w:bottom w:val="single" w:sz="1" w:space="0" w:color="000000"/>
            </w:tcBorders>
          </w:tcPr>
          <w:p w14:paraId="2B4A7506" w14:textId="77777777" w:rsidR="00C7757E" w:rsidRPr="001A46D7" w:rsidRDefault="00C7757E"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2783BFF" w14:textId="77777777" w:rsidR="00C7757E" w:rsidRPr="001A46D7" w:rsidRDefault="00C7757E" w:rsidP="00416C9A">
            <w:pPr>
              <w:pStyle w:val="Tabellinnhold"/>
              <w:snapToGrid w:val="0"/>
            </w:pPr>
            <w:r w:rsidRPr="001A46D7">
              <w:t>Registreres automatisk ved produksjon av avleveringsuttrekk</w:t>
            </w:r>
          </w:p>
        </w:tc>
      </w:tr>
      <w:tr w:rsidR="00C7757E" w:rsidRPr="00922DC1" w14:paraId="45B2090F" w14:textId="77777777" w:rsidTr="00C7757E">
        <w:tc>
          <w:tcPr>
            <w:tcW w:w="2568" w:type="dxa"/>
            <w:gridSpan w:val="3"/>
            <w:tcBorders>
              <w:left w:val="single" w:sz="1" w:space="0" w:color="000000"/>
              <w:bottom w:val="single" w:sz="1" w:space="0" w:color="000000"/>
            </w:tcBorders>
          </w:tcPr>
          <w:p w14:paraId="2D8D9420" w14:textId="77777777" w:rsidR="00C7757E" w:rsidRPr="001A46D7" w:rsidRDefault="00C7757E"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2B786B1D" w14:textId="77777777" w:rsidR="00C7757E" w:rsidRPr="001A46D7" w:rsidRDefault="00C7757E" w:rsidP="00416C9A">
            <w:pPr>
              <w:pStyle w:val="Tabellinnhold"/>
              <w:snapToGrid w:val="0"/>
            </w:pPr>
            <w:r w:rsidRPr="001A46D7">
              <w:t>Nei</w:t>
            </w:r>
          </w:p>
        </w:tc>
      </w:tr>
      <w:tr w:rsidR="00C7757E" w:rsidRPr="00922DC1" w14:paraId="3443CBF8" w14:textId="77777777" w:rsidTr="00C7757E">
        <w:tc>
          <w:tcPr>
            <w:tcW w:w="2568" w:type="dxa"/>
            <w:gridSpan w:val="3"/>
            <w:tcBorders>
              <w:left w:val="single" w:sz="1" w:space="0" w:color="000000"/>
              <w:bottom w:val="single" w:sz="1" w:space="0" w:color="000000"/>
            </w:tcBorders>
          </w:tcPr>
          <w:p w14:paraId="5A124FE7" w14:textId="77777777" w:rsidR="00C7757E" w:rsidRPr="001A46D7" w:rsidRDefault="00C7757E"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B902764" w14:textId="77777777" w:rsidR="00C7757E" w:rsidRPr="001A46D7" w:rsidRDefault="00C7757E" w:rsidP="00416C9A">
            <w:pPr>
              <w:pStyle w:val="Tabellinnhold"/>
              <w:snapToGrid w:val="0"/>
            </w:pPr>
            <w:r w:rsidRPr="001A46D7">
              <w:t>Kan ikke endres</w:t>
            </w:r>
          </w:p>
        </w:tc>
      </w:tr>
      <w:tr w:rsidR="00C7757E" w:rsidRPr="00922DC1" w14:paraId="5135697A" w14:textId="77777777" w:rsidTr="00C7757E">
        <w:tc>
          <w:tcPr>
            <w:tcW w:w="2568" w:type="dxa"/>
            <w:gridSpan w:val="3"/>
            <w:tcBorders>
              <w:left w:val="single" w:sz="1" w:space="0" w:color="000000"/>
              <w:bottom w:val="single" w:sz="1" w:space="0" w:color="000000"/>
            </w:tcBorders>
          </w:tcPr>
          <w:p w14:paraId="27F4BC1E" w14:textId="77777777" w:rsidR="00C7757E" w:rsidRPr="001A46D7" w:rsidRDefault="00C7757E"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2E18843" w14:textId="77777777" w:rsidR="00C7757E" w:rsidRPr="001A46D7" w:rsidRDefault="00C7757E" w:rsidP="00416C9A">
            <w:pPr>
              <w:pStyle w:val="Tabellinnhold"/>
              <w:snapToGrid w:val="0"/>
              <w:rPr>
                <w:color w:val="000000"/>
              </w:rPr>
            </w:pPr>
          </w:p>
        </w:tc>
      </w:tr>
    </w:tbl>
    <w:p w14:paraId="091C3FF8"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150DB05" w14:textId="77777777" w:rsidTr="00BA3FB7">
        <w:tc>
          <w:tcPr>
            <w:tcW w:w="521" w:type="dxa"/>
            <w:tcBorders>
              <w:top w:val="single" w:sz="1" w:space="0" w:color="000000"/>
              <w:left w:val="single" w:sz="1" w:space="0" w:color="000000"/>
              <w:bottom w:val="single" w:sz="1" w:space="0" w:color="000000"/>
            </w:tcBorders>
          </w:tcPr>
          <w:p w14:paraId="1BCECDFC"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7C0FB8F"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M611</w:t>
            </w:r>
          </w:p>
        </w:tc>
        <w:tc>
          <w:tcPr>
            <w:tcW w:w="802" w:type="dxa"/>
            <w:tcBorders>
              <w:top w:val="single" w:sz="1" w:space="0" w:color="000000"/>
              <w:left w:val="single" w:sz="1" w:space="0" w:color="000000"/>
              <w:bottom w:val="single" w:sz="1" w:space="0" w:color="000000"/>
            </w:tcBorders>
          </w:tcPr>
          <w:p w14:paraId="717F93EF"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65B22BF"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merknadsdato</w:t>
            </w:r>
          </w:p>
        </w:tc>
      </w:tr>
      <w:tr w:rsidR="00ED2C94" w:rsidRPr="00922DC1" w14:paraId="154547F9" w14:textId="77777777" w:rsidTr="00BA3FB7">
        <w:tc>
          <w:tcPr>
            <w:tcW w:w="2568" w:type="dxa"/>
            <w:gridSpan w:val="3"/>
            <w:tcBorders>
              <w:left w:val="single" w:sz="1" w:space="0" w:color="000000"/>
              <w:bottom w:val="single" w:sz="1" w:space="0" w:color="000000"/>
            </w:tcBorders>
          </w:tcPr>
          <w:p w14:paraId="05EF1C4C"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411D3C0B" w14:textId="77777777" w:rsidR="00ED2C94" w:rsidRPr="001A46D7" w:rsidRDefault="00C1485D" w:rsidP="00416C9A">
            <w:pPr>
              <w:pStyle w:val="Tabellinnhold"/>
              <w:snapToGrid w:val="0"/>
            </w:pPr>
            <w:r>
              <w:t>Betinget o</w:t>
            </w:r>
            <w:r w:rsidR="00ED2C94" w:rsidRPr="001A46D7">
              <w:t>bligatorisk</w:t>
            </w:r>
          </w:p>
        </w:tc>
        <w:tc>
          <w:tcPr>
            <w:tcW w:w="2408" w:type="dxa"/>
            <w:tcBorders>
              <w:left w:val="single" w:sz="1" w:space="0" w:color="000000"/>
              <w:bottom w:val="single" w:sz="1" w:space="0" w:color="000000"/>
            </w:tcBorders>
          </w:tcPr>
          <w:p w14:paraId="199540D3"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0DE4956E" w14:textId="77777777" w:rsidR="00ED2C94" w:rsidRPr="001A46D7" w:rsidRDefault="00ED2C94" w:rsidP="00416C9A">
            <w:pPr>
              <w:pStyle w:val="Tabellinnhold"/>
              <w:snapToGrid w:val="0"/>
            </w:pPr>
            <w:r w:rsidRPr="001A46D7">
              <w:t>En</w:t>
            </w:r>
          </w:p>
        </w:tc>
      </w:tr>
      <w:tr w:rsidR="00ED2C94" w:rsidRPr="00922DC1" w14:paraId="7EFFE6DF" w14:textId="77777777" w:rsidTr="00BA3FB7">
        <w:tc>
          <w:tcPr>
            <w:tcW w:w="2568" w:type="dxa"/>
            <w:gridSpan w:val="3"/>
            <w:tcBorders>
              <w:left w:val="single" w:sz="1" w:space="0" w:color="000000"/>
              <w:bottom w:val="single" w:sz="1" w:space="0" w:color="000000"/>
            </w:tcBorders>
          </w:tcPr>
          <w:p w14:paraId="1DE6D8FA"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C1EA72B" w14:textId="77777777" w:rsidR="00ED2C94" w:rsidRPr="001A46D7" w:rsidRDefault="00ED2C94" w:rsidP="00416C9A">
            <w:pPr>
              <w:pStyle w:val="Tabellinnhold"/>
              <w:snapToGrid w:val="0"/>
            </w:pPr>
            <w:r w:rsidRPr="001A46D7">
              <w:t>Dato og klokkeslett når merknaden ble registrert</w:t>
            </w:r>
          </w:p>
        </w:tc>
      </w:tr>
      <w:tr w:rsidR="00ED2C94" w:rsidRPr="00922DC1" w14:paraId="46FFD178" w14:textId="77777777" w:rsidTr="00BA3FB7">
        <w:tc>
          <w:tcPr>
            <w:tcW w:w="2568" w:type="dxa"/>
            <w:gridSpan w:val="3"/>
            <w:tcBorders>
              <w:left w:val="single" w:sz="1" w:space="0" w:color="000000"/>
              <w:bottom w:val="single" w:sz="1" w:space="0" w:color="000000"/>
            </w:tcBorders>
          </w:tcPr>
          <w:p w14:paraId="3A48F971"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C96246B" w14:textId="77777777" w:rsidR="00ED2C94" w:rsidRPr="001A46D7" w:rsidRDefault="00ED2C94" w:rsidP="00416C9A">
            <w:pPr>
              <w:pStyle w:val="Tabellinnhold"/>
              <w:snapToGrid w:val="0"/>
              <w:rPr>
                <w:i/>
              </w:rPr>
            </w:pPr>
            <w:r w:rsidRPr="001A46D7">
              <w:rPr>
                <w:i/>
              </w:rPr>
              <w:t xml:space="preserve">mappe, </w:t>
            </w:r>
            <w:r w:rsidR="007234A9">
              <w:rPr>
                <w:i/>
              </w:rPr>
              <w:t>registrering</w:t>
            </w:r>
            <w:r w:rsidRPr="001A46D7">
              <w:rPr>
                <w:i/>
              </w:rPr>
              <w:t xml:space="preserve"> og dokumentbeskrivelse</w:t>
            </w:r>
          </w:p>
        </w:tc>
      </w:tr>
      <w:tr w:rsidR="00ED2C94" w:rsidRPr="00922DC1" w14:paraId="2AC58862" w14:textId="77777777" w:rsidTr="00BA3FB7">
        <w:tc>
          <w:tcPr>
            <w:tcW w:w="2568" w:type="dxa"/>
            <w:gridSpan w:val="3"/>
            <w:tcBorders>
              <w:left w:val="single" w:sz="1" w:space="0" w:color="000000"/>
              <w:bottom w:val="single" w:sz="1" w:space="0" w:color="000000"/>
            </w:tcBorders>
          </w:tcPr>
          <w:p w14:paraId="5F13D610"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17080C1E" w14:textId="77777777" w:rsidR="00ED2C94" w:rsidRPr="001A46D7" w:rsidRDefault="00ED2C94" w:rsidP="00416C9A">
            <w:pPr>
              <w:pStyle w:val="Tabellinnhold"/>
              <w:snapToGrid w:val="0"/>
            </w:pPr>
            <w:r w:rsidRPr="001A46D7">
              <w:t>Registreres automatisk av systemet</w:t>
            </w:r>
          </w:p>
        </w:tc>
      </w:tr>
      <w:tr w:rsidR="00ED2C94" w:rsidRPr="00922DC1" w14:paraId="548AF354" w14:textId="77777777" w:rsidTr="00BA3FB7">
        <w:tc>
          <w:tcPr>
            <w:tcW w:w="2568" w:type="dxa"/>
            <w:gridSpan w:val="3"/>
            <w:tcBorders>
              <w:left w:val="single" w:sz="1" w:space="0" w:color="000000"/>
              <w:bottom w:val="single" w:sz="1" w:space="0" w:color="000000"/>
            </w:tcBorders>
          </w:tcPr>
          <w:p w14:paraId="770DD4E4"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68AD1EFE" w14:textId="77777777" w:rsidR="00ED2C94" w:rsidRPr="001A46D7" w:rsidRDefault="00ED2C94" w:rsidP="00416C9A">
            <w:pPr>
              <w:pStyle w:val="Tabellinnhold"/>
              <w:snapToGrid w:val="0"/>
            </w:pPr>
            <w:r w:rsidRPr="001A46D7">
              <w:t>Nei</w:t>
            </w:r>
          </w:p>
        </w:tc>
      </w:tr>
      <w:tr w:rsidR="00ED2C94" w:rsidRPr="00922DC1" w14:paraId="617C338A" w14:textId="77777777" w:rsidTr="00BA3FB7">
        <w:tc>
          <w:tcPr>
            <w:tcW w:w="2568" w:type="dxa"/>
            <w:gridSpan w:val="3"/>
            <w:tcBorders>
              <w:left w:val="single" w:sz="1" w:space="0" w:color="000000"/>
              <w:bottom w:val="single" w:sz="1" w:space="0" w:color="000000"/>
            </w:tcBorders>
          </w:tcPr>
          <w:p w14:paraId="71A5BD6C"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7E60C540" w14:textId="77777777" w:rsidR="00ED2C94" w:rsidRPr="001A46D7" w:rsidRDefault="00ED2C94" w:rsidP="00416C9A">
            <w:pPr>
              <w:pStyle w:val="Tabellinnhold"/>
              <w:snapToGrid w:val="0"/>
            </w:pPr>
            <w:r w:rsidRPr="001A46D7">
              <w:t>Kan ikke endres</w:t>
            </w:r>
          </w:p>
        </w:tc>
      </w:tr>
      <w:tr w:rsidR="00ED2C94" w:rsidRPr="00922DC1" w14:paraId="5B356DEA" w14:textId="77777777" w:rsidTr="00BA3FB7">
        <w:tc>
          <w:tcPr>
            <w:tcW w:w="2568" w:type="dxa"/>
            <w:gridSpan w:val="3"/>
            <w:tcBorders>
              <w:left w:val="single" w:sz="1" w:space="0" w:color="000000"/>
              <w:bottom w:val="single" w:sz="1" w:space="0" w:color="000000"/>
            </w:tcBorders>
          </w:tcPr>
          <w:p w14:paraId="74D228BF"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D720BA4" w14:textId="77777777" w:rsidR="00ED2C94" w:rsidRPr="001A46D7" w:rsidRDefault="00ED2C94" w:rsidP="00416C9A">
            <w:pPr>
              <w:pStyle w:val="Tabellinnhold"/>
              <w:snapToGrid w:val="0"/>
              <w:rPr>
                <w:color w:val="000000"/>
              </w:rPr>
            </w:pPr>
          </w:p>
        </w:tc>
      </w:tr>
    </w:tbl>
    <w:p w14:paraId="2BC693F5"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15A71A8" w14:textId="77777777" w:rsidTr="00BA3FB7">
        <w:tc>
          <w:tcPr>
            <w:tcW w:w="521" w:type="dxa"/>
            <w:tcBorders>
              <w:top w:val="single" w:sz="1" w:space="0" w:color="000000"/>
              <w:left w:val="single" w:sz="1" w:space="0" w:color="000000"/>
              <w:bottom w:val="single" w:sz="1" w:space="0" w:color="000000"/>
            </w:tcBorders>
          </w:tcPr>
          <w:p w14:paraId="7C26F1B2"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D1335BE"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M612</w:t>
            </w:r>
          </w:p>
        </w:tc>
        <w:tc>
          <w:tcPr>
            <w:tcW w:w="802" w:type="dxa"/>
            <w:tcBorders>
              <w:top w:val="single" w:sz="1" w:space="0" w:color="000000"/>
              <w:left w:val="single" w:sz="1" w:space="0" w:color="000000"/>
              <w:bottom w:val="single" w:sz="1" w:space="0" w:color="000000"/>
            </w:tcBorders>
          </w:tcPr>
          <w:p w14:paraId="6501B26E"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D272245"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merknadRegistrertAv</w:t>
            </w:r>
          </w:p>
        </w:tc>
      </w:tr>
      <w:tr w:rsidR="00ED2C94" w:rsidRPr="00922DC1" w14:paraId="0F45BA30" w14:textId="77777777" w:rsidTr="00BA3FB7">
        <w:tc>
          <w:tcPr>
            <w:tcW w:w="2568" w:type="dxa"/>
            <w:gridSpan w:val="3"/>
            <w:tcBorders>
              <w:left w:val="single" w:sz="1" w:space="0" w:color="000000"/>
              <w:bottom w:val="single" w:sz="1" w:space="0" w:color="000000"/>
            </w:tcBorders>
          </w:tcPr>
          <w:p w14:paraId="75C70388"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EDF7FE0" w14:textId="77777777" w:rsidR="00ED2C94" w:rsidRPr="001A46D7" w:rsidRDefault="007E7BDE" w:rsidP="00416C9A">
            <w:pPr>
              <w:pStyle w:val="Tabellinnhold"/>
              <w:snapToGrid w:val="0"/>
            </w:pPr>
            <w:r>
              <w:t>Betinget o</w:t>
            </w:r>
            <w:r w:rsidR="00ED2C94" w:rsidRPr="001A46D7">
              <w:t>bligatorisk</w:t>
            </w:r>
          </w:p>
        </w:tc>
        <w:tc>
          <w:tcPr>
            <w:tcW w:w="2408" w:type="dxa"/>
            <w:tcBorders>
              <w:left w:val="single" w:sz="1" w:space="0" w:color="000000"/>
              <w:bottom w:val="single" w:sz="1" w:space="0" w:color="000000"/>
            </w:tcBorders>
          </w:tcPr>
          <w:p w14:paraId="0F399DCD"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0678AD4" w14:textId="77777777" w:rsidR="00ED2C94" w:rsidRPr="001A46D7" w:rsidRDefault="00ED2C94" w:rsidP="00416C9A">
            <w:pPr>
              <w:pStyle w:val="Tabellinnhold"/>
              <w:snapToGrid w:val="0"/>
            </w:pPr>
            <w:r w:rsidRPr="001A46D7">
              <w:t>En</w:t>
            </w:r>
          </w:p>
        </w:tc>
      </w:tr>
      <w:tr w:rsidR="00ED2C94" w:rsidRPr="00922DC1" w14:paraId="342E35D5" w14:textId="77777777" w:rsidTr="00BA3FB7">
        <w:tc>
          <w:tcPr>
            <w:tcW w:w="2568" w:type="dxa"/>
            <w:gridSpan w:val="3"/>
            <w:tcBorders>
              <w:left w:val="single" w:sz="1" w:space="0" w:color="000000"/>
              <w:bottom w:val="single" w:sz="1" w:space="0" w:color="000000"/>
            </w:tcBorders>
          </w:tcPr>
          <w:p w14:paraId="01048EBF"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26E4D78E" w14:textId="77777777" w:rsidR="00ED2C94" w:rsidRPr="001A46D7" w:rsidRDefault="00ED2C94" w:rsidP="00416C9A">
            <w:pPr>
              <w:pStyle w:val="Tabellinnhold"/>
              <w:snapToGrid w:val="0"/>
            </w:pPr>
            <w:r w:rsidRPr="001A46D7">
              <w:t>Navn på person som har registrert merknaden</w:t>
            </w:r>
          </w:p>
        </w:tc>
      </w:tr>
      <w:tr w:rsidR="00ED2C94" w:rsidRPr="00922DC1" w14:paraId="611D7E37" w14:textId="77777777" w:rsidTr="00BA3FB7">
        <w:tc>
          <w:tcPr>
            <w:tcW w:w="2568" w:type="dxa"/>
            <w:gridSpan w:val="3"/>
            <w:tcBorders>
              <w:left w:val="single" w:sz="1" w:space="0" w:color="000000"/>
              <w:bottom w:val="single" w:sz="1" w:space="0" w:color="000000"/>
            </w:tcBorders>
          </w:tcPr>
          <w:p w14:paraId="6BD40A26"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40964D3A" w14:textId="77777777" w:rsidR="00ED2C94" w:rsidRPr="001A46D7" w:rsidRDefault="00ED2C94" w:rsidP="00416C9A">
            <w:pPr>
              <w:pStyle w:val="Tabellinnhold"/>
              <w:snapToGrid w:val="0"/>
              <w:rPr>
                <w:i/>
              </w:rPr>
            </w:pPr>
            <w:r w:rsidRPr="001A46D7">
              <w:rPr>
                <w:i/>
              </w:rPr>
              <w:t xml:space="preserve">mappe, </w:t>
            </w:r>
            <w:r w:rsidR="007234A9">
              <w:rPr>
                <w:i/>
              </w:rPr>
              <w:t>registrering</w:t>
            </w:r>
            <w:r w:rsidRPr="001A46D7">
              <w:rPr>
                <w:i/>
              </w:rPr>
              <w:t xml:space="preserve"> og dokumentbeskrivelse</w:t>
            </w:r>
          </w:p>
        </w:tc>
      </w:tr>
      <w:tr w:rsidR="00ED2C94" w:rsidRPr="00922DC1" w14:paraId="753207BD" w14:textId="77777777" w:rsidTr="00BA3FB7">
        <w:tc>
          <w:tcPr>
            <w:tcW w:w="2568" w:type="dxa"/>
            <w:gridSpan w:val="3"/>
            <w:tcBorders>
              <w:left w:val="single" w:sz="1" w:space="0" w:color="000000"/>
              <w:bottom w:val="single" w:sz="1" w:space="0" w:color="000000"/>
            </w:tcBorders>
          </w:tcPr>
          <w:p w14:paraId="437FDD25"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1B53B421" w14:textId="77777777" w:rsidR="00ED2C94" w:rsidRPr="001A46D7" w:rsidRDefault="00ED2C94" w:rsidP="00416C9A">
            <w:pPr>
              <w:pStyle w:val="Tabellinnhold"/>
              <w:snapToGrid w:val="0"/>
            </w:pPr>
            <w:r w:rsidRPr="001A46D7">
              <w:t>Registreres automatisk av systemet</w:t>
            </w:r>
          </w:p>
        </w:tc>
      </w:tr>
      <w:tr w:rsidR="00ED2C94" w:rsidRPr="00922DC1" w14:paraId="4CC90E22" w14:textId="77777777" w:rsidTr="00BA3FB7">
        <w:tc>
          <w:tcPr>
            <w:tcW w:w="2568" w:type="dxa"/>
            <w:gridSpan w:val="3"/>
            <w:tcBorders>
              <w:left w:val="single" w:sz="1" w:space="0" w:color="000000"/>
              <w:bottom w:val="single" w:sz="1" w:space="0" w:color="000000"/>
            </w:tcBorders>
          </w:tcPr>
          <w:p w14:paraId="1B5FCEE1"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59052E6" w14:textId="77777777" w:rsidR="00ED2C94" w:rsidRPr="001A46D7" w:rsidRDefault="00ED2C94" w:rsidP="00416C9A">
            <w:pPr>
              <w:pStyle w:val="Tabellinnhold"/>
              <w:snapToGrid w:val="0"/>
            </w:pPr>
            <w:r w:rsidRPr="001A46D7">
              <w:t>Nei</w:t>
            </w:r>
          </w:p>
        </w:tc>
      </w:tr>
      <w:tr w:rsidR="00ED2C94" w:rsidRPr="00922DC1" w14:paraId="7BFD38AE" w14:textId="77777777" w:rsidTr="00BA3FB7">
        <w:tc>
          <w:tcPr>
            <w:tcW w:w="2568" w:type="dxa"/>
            <w:gridSpan w:val="3"/>
            <w:tcBorders>
              <w:left w:val="single" w:sz="1" w:space="0" w:color="000000"/>
              <w:bottom w:val="single" w:sz="1" w:space="0" w:color="000000"/>
            </w:tcBorders>
          </w:tcPr>
          <w:p w14:paraId="582FFA41"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43A06987" w14:textId="77777777" w:rsidR="00ED2C94" w:rsidRPr="001A46D7" w:rsidRDefault="00ED2C94" w:rsidP="00416C9A">
            <w:pPr>
              <w:pStyle w:val="Tabellinnhold"/>
              <w:snapToGrid w:val="0"/>
            </w:pPr>
            <w:r w:rsidRPr="001A46D7">
              <w:t>Kan ikke endres</w:t>
            </w:r>
          </w:p>
        </w:tc>
      </w:tr>
      <w:tr w:rsidR="00ED2C94" w:rsidRPr="00922DC1" w14:paraId="2FDEA983" w14:textId="77777777" w:rsidTr="00BA3FB7">
        <w:tc>
          <w:tcPr>
            <w:tcW w:w="2568" w:type="dxa"/>
            <w:gridSpan w:val="3"/>
            <w:tcBorders>
              <w:left w:val="single" w:sz="1" w:space="0" w:color="000000"/>
              <w:bottom w:val="single" w:sz="1" w:space="0" w:color="000000"/>
            </w:tcBorders>
          </w:tcPr>
          <w:p w14:paraId="3C7466D8"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89A3B38" w14:textId="77777777" w:rsidR="00ED2C94" w:rsidRPr="001A46D7" w:rsidRDefault="00ED2C94" w:rsidP="00416C9A">
            <w:pPr>
              <w:pStyle w:val="Tabellinnhold"/>
              <w:snapToGrid w:val="0"/>
              <w:rPr>
                <w:color w:val="000000"/>
              </w:rPr>
            </w:pPr>
          </w:p>
        </w:tc>
      </w:tr>
    </w:tbl>
    <w:p w14:paraId="0C19DC16"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23BA5A45" w14:textId="77777777" w:rsidTr="00BA3FB7">
        <w:tc>
          <w:tcPr>
            <w:tcW w:w="521" w:type="dxa"/>
            <w:tcBorders>
              <w:top w:val="single" w:sz="1" w:space="0" w:color="000000"/>
              <w:left w:val="single" w:sz="1" w:space="0" w:color="000000"/>
              <w:bottom w:val="single" w:sz="1" w:space="0" w:color="000000"/>
            </w:tcBorders>
          </w:tcPr>
          <w:p w14:paraId="571CF522"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0CF4FB96"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M613</w:t>
            </w:r>
          </w:p>
        </w:tc>
        <w:tc>
          <w:tcPr>
            <w:tcW w:w="802" w:type="dxa"/>
            <w:tcBorders>
              <w:top w:val="single" w:sz="1" w:space="0" w:color="000000"/>
              <w:left w:val="single" w:sz="1" w:space="0" w:color="000000"/>
              <w:bottom w:val="single" w:sz="1" w:space="0" w:color="000000"/>
            </w:tcBorders>
          </w:tcPr>
          <w:p w14:paraId="2D6461FD"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F0FFF19"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slettetDato</w:t>
            </w:r>
          </w:p>
        </w:tc>
      </w:tr>
      <w:tr w:rsidR="00ED2C94" w:rsidRPr="00922DC1" w14:paraId="64F69798" w14:textId="77777777" w:rsidTr="00BA3FB7">
        <w:tc>
          <w:tcPr>
            <w:tcW w:w="2568" w:type="dxa"/>
            <w:gridSpan w:val="3"/>
            <w:tcBorders>
              <w:left w:val="single" w:sz="1" w:space="0" w:color="000000"/>
              <w:bottom w:val="single" w:sz="1" w:space="0" w:color="000000"/>
            </w:tcBorders>
          </w:tcPr>
          <w:p w14:paraId="3F25CA08"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7C45AE4"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32DFA955"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496FE6D0" w14:textId="77777777" w:rsidR="00ED2C94" w:rsidRPr="001A46D7" w:rsidRDefault="00ED2C94" w:rsidP="00416C9A">
            <w:pPr>
              <w:pStyle w:val="Tabellinnhold"/>
              <w:snapToGrid w:val="0"/>
            </w:pPr>
            <w:r w:rsidRPr="001A46D7">
              <w:t>En</w:t>
            </w:r>
          </w:p>
        </w:tc>
      </w:tr>
      <w:tr w:rsidR="00ED2C94" w:rsidRPr="00922DC1" w14:paraId="7CBD1FF7" w14:textId="77777777" w:rsidTr="00BA3FB7">
        <w:tc>
          <w:tcPr>
            <w:tcW w:w="2568" w:type="dxa"/>
            <w:gridSpan w:val="3"/>
            <w:tcBorders>
              <w:left w:val="single" w:sz="1" w:space="0" w:color="000000"/>
              <w:bottom w:val="single" w:sz="1" w:space="0" w:color="000000"/>
            </w:tcBorders>
          </w:tcPr>
          <w:p w14:paraId="6322A0D9"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2817D9F" w14:textId="77777777" w:rsidR="00ED2C94" w:rsidRPr="001A46D7" w:rsidRDefault="00ED2C94" w:rsidP="00416C9A">
            <w:pPr>
              <w:pStyle w:val="Tabellinnhold"/>
              <w:snapToGrid w:val="0"/>
            </w:pPr>
            <w:r w:rsidRPr="001A46D7">
              <w:t xml:space="preserve">Dato og klokkeslett når et dokument ble slettet </w:t>
            </w:r>
          </w:p>
        </w:tc>
      </w:tr>
      <w:tr w:rsidR="00ED2C94" w:rsidRPr="00922DC1" w14:paraId="74BB05E5" w14:textId="77777777" w:rsidTr="00BA3FB7">
        <w:tc>
          <w:tcPr>
            <w:tcW w:w="2568" w:type="dxa"/>
            <w:gridSpan w:val="3"/>
            <w:tcBorders>
              <w:left w:val="single" w:sz="1" w:space="0" w:color="000000"/>
              <w:bottom w:val="single" w:sz="1" w:space="0" w:color="000000"/>
            </w:tcBorders>
          </w:tcPr>
          <w:p w14:paraId="7E803373"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742B233" w14:textId="77777777" w:rsidR="00ED2C94" w:rsidRPr="001A46D7" w:rsidRDefault="00991F3F" w:rsidP="00991F3F">
            <w:pPr>
              <w:pStyle w:val="Tabellinnhold"/>
              <w:snapToGrid w:val="0"/>
              <w:rPr>
                <w:i/>
              </w:rPr>
            </w:pPr>
            <w:r w:rsidRPr="001A46D7">
              <w:rPr>
                <w:i/>
              </w:rPr>
              <w:t xml:space="preserve">arkivdel, </w:t>
            </w:r>
            <w:r w:rsidR="00ED2C94" w:rsidRPr="001A46D7">
              <w:rPr>
                <w:i/>
              </w:rPr>
              <w:t>dokumentbeskrivelse</w:t>
            </w:r>
          </w:p>
        </w:tc>
      </w:tr>
      <w:tr w:rsidR="00ED2C94" w:rsidRPr="00922DC1" w14:paraId="15BE17E8" w14:textId="77777777" w:rsidTr="00BA3FB7">
        <w:tc>
          <w:tcPr>
            <w:tcW w:w="2568" w:type="dxa"/>
            <w:gridSpan w:val="3"/>
            <w:tcBorders>
              <w:left w:val="single" w:sz="1" w:space="0" w:color="000000"/>
              <w:bottom w:val="single" w:sz="1" w:space="0" w:color="000000"/>
            </w:tcBorders>
          </w:tcPr>
          <w:p w14:paraId="45DE2B4F"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77305F1F" w14:textId="77777777" w:rsidR="00ED2C94" w:rsidRPr="001A46D7" w:rsidRDefault="00ED2C94" w:rsidP="007E7BDE">
            <w:pPr>
              <w:pStyle w:val="Tabellinnhold"/>
              <w:snapToGrid w:val="0"/>
            </w:pPr>
            <w:r w:rsidRPr="001A46D7">
              <w:t xml:space="preserve">Registreres automatisk når </w:t>
            </w:r>
            <w:r w:rsidR="007E7BDE">
              <w:t xml:space="preserve">en tidligere versjon eller en variant av et dokument slettes. </w:t>
            </w:r>
          </w:p>
        </w:tc>
      </w:tr>
      <w:tr w:rsidR="00ED2C94" w:rsidRPr="00922DC1" w14:paraId="444194E5" w14:textId="77777777" w:rsidTr="00BA3FB7">
        <w:tc>
          <w:tcPr>
            <w:tcW w:w="2568" w:type="dxa"/>
            <w:gridSpan w:val="3"/>
            <w:tcBorders>
              <w:left w:val="single" w:sz="1" w:space="0" w:color="000000"/>
              <w:bottom w:val="single" w:sz="1" w:space="0" w:color="000000"/>
            </w:tcBorders>
          </w:tcPr>
          <w:p w14:paraId="38A7EBA2"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1D078337" w14:textId="77777777" w:rsidR="00ED2C94" w:rsidRPr="001A46D7" w:rsidRDefault="00ED2C94" w:rsidP="00416C9A">
            <w:pPr>
              <w:pStyle w:val="Tabellinnhold"/>
              <w:snapToGrid w:val="0"/>
            </w:pPr>
            <w:r w:rsidRPr="001A46D7">
              <w:t>Nei</w:t>
            </w:r>
          </w:p>
        </w:tc>
      </w:tr>
      <w:tr w:rsidR="00ED2C94" w:rsidRPr="00922DC1" w14:paraId="75FB4F8B" w14:textId="77777777" w:rsidTr="00BA3FB7">
        <w:tc>
          <w:tcPr>
            <w:tcW w:w="2568" w:type="dxa"/>
            <w:gridSpan w:val="3"/>
            <w:tcBorders>
              <w:left w:val="single" w:sz="1" w:space="0" w:color="000000"/>
              <w:bottom w:val="single" w:sz="1" w:space="0" w:color="000000"/>
            </w:tcBorders>
          </w:tcPr>
          <w:p w14:paraId="22F9ECB6"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68FABB96" w14:textId="77777777" w:rsidR="00ED2C94" w:rsidRPr="001A46D7" w:rsidRDefault="00ED2C94" w:rsidP="00416C9A">
            <w:pPr>
              <w:pStyle w:val="Tabellinnhold"/>
              <w:snapToGrid w:val="0"/>
            </w:pPr>
            <w:r w:rsidRPr="001A46D7">
              <w:t>Kan ikke endres</w:t>
            </w:r>
          </w:p>
        </w:tc>
      </w:tr>
      <w:tr w:rsidR="00ED2C94" w:rsidRPr="00922DC1" w14:paraId="0558E530" w14:textId="77777777" w:rsidTr="00BA3FB7">
        <w:tc>
          <w:tcPr>
            <w:tcW w:w="2568" w:type="dxa"/>
            <w:gridSpan w:val="3"/>
            <w:tcBorders>
              <w:left w:val="single" w:sz="1" w:space="0" w:color="000000"/>
              <w:bottom w:val="single" w:sz="1" w:space="0" w:color="000000"/>
            </w:tcBorders>
          </w:tcPr>
          <w:p w14:paraId="45277078"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151297DE" w14:textId="77777777" w:rsidR="00ED2C94" w:rsidRPr="001A46D7" w:rsidRDefault="007E7BDE" w:rsidP="00416C9A">
            <w:pPr>
              <w:pStyle w:val="Tabellinnhold"/>
              <w:snapToGrid w:val="0"/>
              <w:rPr>
                <w:color w:val="000000"/>
              </w:rPr>
            </w:pPr>
            <w:r>
              <w:rPr>
                <w:color w:val="000000"/>
              </w:rPr>
              <w:t xml:space="preserve">Informasjon om sletting av dokumenter i produksjonsformat skal ikke avleveres.  Sletting må ikke blandes sammen med kassasjon. </w:t>
            </w:r>
          </w:p>
        </w:tc>
      </w:tr>
    </w:tbl>
    <w:p w14:paraId="3E5D0521"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6B328BAB" w14:textId="77777777" w:rsidTr="00BA3FB7">
        <w:tc>
          <w:tcPr>
            <w:tcW w:w="521" w:type="dxa"/>
            <w:tcBorders>
              <w:top w:val="single" w:sz="1" w:space="0" w:color="000000"/>
              <w:left w:val="single" w:sz="1" w:space="0" w:color="000000"/>
              <w:bottom w:val="single" w:sz="1" w:space="0" w:color="000000"/>
            </w:tcBorders>
          </w:tcPr>
          <w:p w14:paraId="119AA0A7"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411DC17"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M614</w:t>
            </w:r>
          </w:p>
        </w:tc>
        <w:tc>
          <w:tcPr>
            <w:tcW w:w="802" w:type="dxa"/>
            <w:tcBorders>
              <w:top w:val="single" w:sz="1" w:space="0" w:color="000000"/>
              <w:left w:val="single" w:sz="1" w:space="0" w:color="000000"/>
              <w:bottom w:val="single" w:sz="1" w:space="0" w:color="000000"/>
            </w:tcBorders>
          </w:tcPr>
          <w:p w14:paraId="6C354BC0"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53A7E615"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slettetAv</w:t>
            </w:r>
          </w:p>
        </w:tc>
      </w:tr>
      <w:tr w:rsidR="00ED2C94" w:rsidRPr="00922DC1" w14:paraId="179F67C1" w14:textId="77777777" w:rsidTr="00BA3FB7">
        <w:tc>
          <w:tcPr>
            <w:tcW w:w="2568" w:type="dxa"/>
            <w:gridSpan w:val="3"/>
            <w:tcBorders>
              <w:left w:val="single" w:sz="1" w:space="0" w:color="000000"/>
              <w:bottom w:val="single" w:sz="1" w:space="0" w:color="000000"/>
            </w:tcBorders>
          </w:tcPr>
          <w:p w14:paraId="0D25095F"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0E54ADD"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5775F9D1"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63FDB897" w14:textId="77777777" w:rsidR="00ED2C94" w:rsidRPr="001A46D7" w:rsidRDefault="00ED2C94" w:rsidP="00416C9A">
            <w:pPr>
              <w:pStyle w:val="Tabellinnhold"/>
              <w:snapToGrid w:val="0"/>
            </w:pPr>
            <w:r w:rsidRPr="001A46D7">
              <w:t>En</w:t>
            </w:r>
          </w:p>
        </w:tc>
      </w:tr>
      <w:tr w:rsidR="00ED2C94" w:rsidRPr="00922DC1" w14:paraId="645EF20D" w14:textId="77777777" w:rsidTr="00BA3FB7">
        <w:tc>
          <w:tcPr>
            <w:tcW w:w="2568" w:type="dxa"/>
            <w:gridSpan w:val="3"/>
            <w:tcBorders>
              <w:left w:val="single" w:sz="1" w:space="0" w:color="000000"/>
              <w:bottom w:val="single" w:sz="1" w:space="0" w:color="000000"/>
            </w:tcBorders>
          </w:tcPr>
          <w:p w14:paraId="595C03FE"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A121FE9" w14:textId="77777777" w:rsidR="00ED2C94" w:rsidRPr="001A46D7" w:rsidRDefault="00ED2C94" w:rsidP="00416C9A">
            <w:pPr>
              <w:pStyle w:val="Tabellinnhold"/>
              <w:snapToGrid w:val="0"/>
            </w:pPr>
            <w:r w:rsidRPr="001A46D7">
              <w:t>Navn på person som har utført en kontrollert kassasjon av dokumenter, eller sletting av versjoner, formater og varianter.</w:t>
            </w:r>
          </w:p>
        </w:tc>
      </w:tr>
      <w:tr w:rsidR="00ED2C94" w:rsidRPr="00922DC1" w14:paraId="55D3A708" w14:textId="77777777" w:rsidTr="00BA3FB7">
        <w:tc>
          <w:tcPr>
            <w:tcW w:w="2568" w:type="dxa"/>
            <w:gridSpan w:val="3"/>
            <w:tcBorders>
              <w:left w:val="single" w:sz="1" w:space="0" w:color="000000"/>
              <w:bottom w:val="single" w:sz="1" w:space="0" w:color="000000"/>
            </w:tcBorders>
          </w:tcPr>
          <w:p w14:paraId="2978D6B5"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BD1AC82" w14:textId="77777777" w:rsidR="00ED2C94" w:rsidRPr="001A46D7" w:rsidRDefault="00991F3F" w:rsidP="00991F3F">
            <w:pPr>
              <w:pStyle w:val="Tabellinnhold"/>
              <w:snapToGrid w:val="0"/>
            </w:pPr>
            <w:r w:rsidRPr="001A46D7">
              <w:rPr>
                <w:i/>
              </w:rPr>
              <w:t xml:space="preserve">arkivdel, </w:t>
            </w:r>
            <w:r w:rsidR="00ED2C94" w:rsidRPr="001A46D7">
              <w:rPr>
                <w:i/>
              </w:rPr>
              <w:t>dokumentbeskrivelse</w:t>
            </w:r>
          </w:p>
        </w:tc>
      </w:tr>
      <w:tr w:rsidR="00ED2C94" w:rsidRPr="00922DC1" w14:paraId="616CD72E" w14:textId="77777777" w:rsidTr="00BA3FB7">
        <w:tc>
          <w:tcPr>
            <w:tcW w:w="2568" w:type="dxa"/>
            <w:gridSpan w:val="3"/>
            <w:tcBorders>
              <w:left w:val="single" w:sz="1" w:space="0" w:color="000000"/>
              <w:bottom w:val="single" w:sz="1" w:space="0" w:color="000000"/>
            </w:tcBorders>
          </w:tcPr>
          <w:p w14:paraId="33BBB367"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42DE338F" w14:textId="77777777" w:rsidR="00ED2C94" w:rsidRPr="001A46D7" w:rsidRDefault="00ED2C94" w:rsidP="007E7BDE">
            <w:pPr>
              <w:pStyle w:val="Tabellinnhold"/>
              <w:snapToGrid w:val="0"/>
            </w:pPr>
            <w:r w:rsidRPr="001A46D7">
              <w:t xml:space="preserve">Registreres automatisk når </w:t>
            </w:r>
            <w:r w:rsidR="007E7BDE">
              <w:t>et dokument blir slettet</w:t>
            </w:r>
          </w:p>
        </w:tc>
      </w:tr>
      <w:tr w:rsidR="00ED2C94" w:rsidRPr="00922DC1" w14:paraId="18BC2C42" w14:textId="77777777" w:rsidTr="00BA3FB7">
        <w:tc>
          <w:tcPr>
            <w:tcW w:w="2568" w:type="dxa"/>
            <w:gridSpan w:val="3"/>
            <w:tcBorders>
              <w:left w:val="single" w:sz="1" w:space="0" w:color="000000"/>
              <w:bottom w:val="single" w:sz="1" w:space="0" w:color="000000"/>
            </w:tcBorders>
          </w:tcPr>
          <w:p w14:paraId="2787DE92"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22725F3B" w14:textId="77777777" w:rsidR="00ED2C94" w:rsidRPr="001A46D7" w:rsidRDefault="00ED2C94" w:rsidP="00416C9A">
            <w:pPr>
              <w:pStyle w:val="Tabellinnhold"/>
              <w:snapToGrid w:val="0"/>
            </w:pPr>
            <w:r w:rsidRPr="001A46D7">
              <w:t>Nei</w:t>
            </w:r>
          </w:p>
        </w:tc>
      </w:tr>
      <w:tr w:rsidR="00ED2C94" w:rsidRPr="00922DC1" w14:paraId="577D6B45" w14:textId="77777777" w:rsidTr="00BA3FB7">
        <w:tc>
          <w:tcPr>
            <w:tcW w:w="2568" w:type="dxa"/>
            <w:gridSpan w:val="3"/>
            <w:tcBorders>
              <w:left w:val="single" w:sz="1" w:space="0" w:color="000000"/>
              <w:bottom w:val="single" w:sz="1" w:space="0" w:color="000000"/>
            </w:tcBorders>
          </w:tcPr>
          <w:p w14:paraId="05FAA0F1"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7AFD0388" w14:textId="77777777" w:rsidR="00ED2C94" w:rsidRPr="001A46D7" w:rsidRDefault="00ED2C94" w:rsidP="00416C9A">
            <w:pPr>
              <w:pStyle w:val="Tabellinnhold"/>
              <w:snapToGrid w:val="0"/>
            </w:pPr>
            <w:r w:rsidRPr="001A46D7">
              <w:t>Kan ikke endres</w:t>
            </w:r>
          </w:p>
        </w:tc>
      </w:tr>
      <w:tr w:rsidR="00ED2C94" w:rsidRPr="00922DC1" w14:paraId="6DA51C72" w14:textId="77777777" w:rsidTr="00BA3FB7">
        <w:tc>
          <w:tcPr>
            <w:tcW w:w="2568" w:type="dxa"/>
            <w:gridSpan w:val="3"/>
            <w:tcBorders>
              <w:left w:val="single" w:sz="1" w:space="0" w:color="000000"/>
              <w:bottom w:val="single" w:sz="1" w:space="0" w:color="000000"/>
            </w:tcBorders>
          </w:tcPr>
          <w:p w14:paraId="01892171"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4D4AAB2" w14:textId="77777777" w:rsidR="00ED2C94" w:rsidRPr="001A46D7" w:rsidRDefault="007E7BDE" w:rsidP="00416C9A">
            <w:pPr>
              <w:pStyle w:val="Tabellinnhold"/>
              <w:snapToGrid w:val="0"/>
              <w:rPr>
                <w:color w:val="000000"/>
              </w:rPr>
            </w:pPr>
            <w:r>
              <w:rPr>
                <w:color w:val="000000"/>
              </w:rPr>
              <w:t>Sletting må ikke blandes sammen med kassasjon.</w:t>
            </w:r>
          </w:p>
        </w:tc>
      </w:tr>
    </w:tbl>
    <w:p w14:paraId="72412613"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14FB5" w:rsidRPr="00922DC1" w14:paraId="796A9F39" w14:textId="77777777" w:rsidTr="00BA3FB7">
        <w:tc>
          <w:tcPr>
            <w:tcW w:w="521" w:type="dxa"/>
            <w:tcBorders>
              <w:top w:val="single" w:sz="1" w:space="0" w:color="000000"/>
              <w:left w:val="single" w:sz="1" w:space="0" w:color="000000"/>
              <w:bottom w:val="single" w:sz="1" w:space="0" w:color="000000"/>
            </w:tcBorders>
          </w:tcPr>
          <w:p w14:paraId="485E8DA1" w14:textId="77777777" w:rsidR="00E14FB5" w:rsidRPr="001A46D7" w:rsidRDefault="00E14FB5" w:rsidP="00E14FB5">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E6C3486" w14:textId="77777777" w:rsidR="00E14FB5" w:rsidRPr="001A46D7" w:rsidRDefault="00E14FB5" w:rsidP="00E14FB5">
            <w:pPr>
              <w:pStyle w:val="Tabellinnhold"/>
              <w:snapToGrid w:val="0"/>
              <w:rPr>
                <w:rFonts w:ascii="Arial" w:hAnsi="Arial"/>
                <w:b/>
                <w:bCs/>
                <w:color w:val="FF0000"/>
              </w:rPr>
            </w:pPr>
            <w:r w:rsidRPr="001A46D7">
              <w:rPr>
                <w:rFonts w:ascii="Arial" w:hAnsi="Arial"/>
                <w:b/>
                <w:bCs/>
                <w:color w:val="FF0000"/>
              </w:rPr>
              <w:t>M615</w:t>
            </w:r>
          </w:p>
        </w:tc>
        <w:tc>
          <w:tcPr>
            <w:tcW w:w="802" w:type="dxa"/>
            <w:tcBorders>
              <w:top w:val="single" w:sz="1" w:space="0" w:color="000000"/>
              <w:left w:val="single" w:sz="1" w:space="0" w:color="000000"/>
              <w:bottom w:val="single" w:sz="1" w:space="0" w:color="000000"/>
            </w:tcBorders>
          </w:tcPr>
          <w:p w14:paraId="4827ED1E" w14:textId="77777777" w:rsidR="00E14FB5" w:rsidRPr="001A46D7" w:rsidRDefault="00E14FB5" w:rsidP="00E14FB5">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3EC07C3A" w14:textId="77777777" w:rsidR="00E14FB5" w:rsidRPr="001A46D7" w:rsidRDefault="00E14FB5" w:rsidP="00E14FB5">
            <w:pPr>
              <w:pStyle w:val="Tabellinnhold"/>
              <w:snapToGrid w:val="0"/>
              <w:rPr>
                <w:rFonts w:ascii="Arial" w:hAnsi="Arial"/>
                <w:b/>
                <w:bCs/>
                <w:color w:val="FF0000"/>
              </w:rPr>
            </w:pPr>
            <w:r w:rsidRPr="001A46D7">
              <w:rPr>
                <w:rFonts w:ascii="Arial" w:hAnsi="Arial"/>
                <w:b/>
                <w:bCs/>
                <w:color w:val="FF0000"/>
              </w:rPr>
              <w:t>konvertertDato</w:t>
            </w:r>
          </w:p>
        </w:tc>
      </w:tr>
      <w:tr w:rsidR="00E14FB5" w:rsidRPr="00922DC1" w14:paraId="2EDE1988" w14:textId="77777777" w:rsidTr="00BA3FB7">
        <w:tc>
          <w:tcPr>
            <w:tcW w:w="2568" w:type="dxa"/>
            <w:gridSpan w:val="3"/>
            <w:tcBorders>
              <w:left w:val="single" w:sz="1" w:space="0" w:color="000000"/>
              <w:bottom w:val="single" w:sz="1" w:space="0" w:color="000000"/>
            </w:tcBorders>
          </w:tcPr>
          <w:p w14:paraId="0A6B4BF7" w14:textId="77777777" w:rsidR="00E14FB5" w:rsidRPr="001A46D7" w:rsidRDefault="00E14FB5" w:rsidP="00E14FB5">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14DF8C1" w14:textId="77777777" w:rsidR="00E14FB5" w:rsidRPr="001A46D7" w:rsidRDefault="00E14FB5" w:rsidP="00E14FB5">
            <w:pPr>
              <w:pStyle w:val="Tabellinnhold"/>
              <w:snapToGrid w:val="0"/>
            </w:pPr>
            <w:r w:rsidRPr="001A46D7">
              <w:t>Betinget obligatorisk</w:t>
            </w:r>
          </w:p>
        </w:tc>
        <w:tc>
          <w:tcPr>
            <w:tcW w:w="2408" w:type="dxa"/>
            <w:tcBorders>
              <w:left w:val="single" w:sz="1" w:space="0" w:color="000000"/>
              <w:bottom w:val="single" w:sz="1" w:space="0" w:color="000000"/>
            </w:tcBorders>
          </w:tcPr>
          <w:p w14:paraId="374CDC88" w14:textId="77777777" w:rsidR="00E14FB5" w:rsidRPr="001A46D7" w:rsidRDefault="00E14FB5" w:rsidP="00E14FB5">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AB50DC6" w14:textId="77777777" w:rsidR="00E14FB5" w:rsidRPr="001A46D7" w:rsidRDefault="00E14FB5" w:rsidP="00E14FB5">
            <w:pPr>
              <w:pStyle w:val="Tabellinnhold"/>
              <w:snapToGrid w:val="0"/>
            </w:pPr>
            <w:r w:rsidRPr="001A46D7">
              <w:t>En</w:t>
            </w:r>
          </w:p>
        </w:tc>
      </w:tr>
      <w:tr w:rsidR="00E14FB5" w:rsidRPr="00922DC1" w14:paraId="72C5A8AC" w14:textId="77777777" w:rsidTr="00BA3FB7">
        <w:tc>
          <w:tcPr>
            <w:tcW w:w="2568" w:type="dxa"/>
            <w:gridSpan w:val="3"/>
            <w:tcBorders>
              <w:left w:val="single" w:sz="1" w:space="0" w:color="000000"/>
              <w:bottom w:val="single" w:sz="1" w:space="0" w:color="000000"/>
            </w:tcBorders>
          </w:tcPr>
          <w:p w14:paraId="19863D84" w14:textId="77777777" w:rsidR="00E14FB5" w:rsidRPr="001A46D7" w:rsidRDefault="00E14FB5" w:rsidP="00E14FB5">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DF2B2E4" w14:textId="77777777" w:rsidR="00E14FB5" w:rsidRPr="001A46D7" w:rsidRDefault="00E14FB5" w:rsidP="00E14FB5">
            <w:pPr>
              <w:pStyle w:val="Tabellinnhold"/>
              <w:snapToGrid w:val="0"/>
            </w:pPr>
            <w:r w:rsidRPr="001A46D7">
              <w:t>Dato og klokkeslett for når et dokument ble konvertert fra et format til et annet</w:t>
            </w:r>
          </w:p>
        </w:tc>
      </w:tr>
      <w:tr w:rsidR="00E14FB5" w:rsidRPr="00922DC1" w14:paraId="779CEC75" w14:textId="77777777" w:rsidTr="00BA3FB7">
        <w:tc>
          <w:tcPr>
            <w:tcW w:w="2568" w:type="dxa"/>
            <w:gridSpan w:val="3"/>
            <w:tcBorders>
              <w:left w:val="single" w:sz="1" w:space="0" w:color="000000"/>
              <w:bottom w:val="single" w:sz="1" w:space="0" w:color="000000"/>
            </w:tcBorders>
          </w:tcPr>
          <w:p w14:paraId="23E4B224" w14:textId="77777777" w:rsidR="00E14FB5" w:rsidRPr="001A46D7" w:rsidRDefault="00E14FB5" w:rsidP="00E14FB5">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792D909" w14:textId="77777777" w:rsidR="00E14FB5" w:rsidRPr="007E7BDE" w:rsidRDefault="007E7BDE" w:rsidP="00E14FB5">
            <w:pPr>
              <w:pStyle w:val="Tabellinnhold"/>
              <w:snapToGrid w:val="0"/>
              <w:rPr>
                <w:i/>
              </w:rPr>
            </w:pPr>
            <w:r w:rsidRPr="007E7BDE">
              <w:rPr>
                <w:i/>
              </w:rPr>
              <w:t>dokumentobjekt</w:t>
            </w:r>
          </w:p>
        </w:tc>
      </w:tr>
      <w:tr w:rsidR="00E14FB5" w:rsidRPr="00922DC1" w14:paraId="18AB8933" w14:textId="77777777" w:rsidTr="00BA3FB7">
        <w:tc>
          <w:tcPr>
            <w:tcW w:w="2568" w:type="dxa"/>
            <w:gridSpan w:val="3"/>
            <w:tcBorders>
              <w:left w:val="single" w:sz="1" w:space="0" w:color="000000"/>
              <w:bottom w:val="single" w:sz="1" w:space="0" w:color="000000"/>
            </w:tcBorders>
          </w:tcPr>
          <w:p w14:paraId="5A283B90" w14:textId="77777777" w:rsidR="00E14FB5" w:rsidRPr="001A46D7" w:rsidRDefault="00E14FB5" w:rsidP="00E14FB5">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5481F547" w14:textId="77777777" w:rsidR="00E14FB5" w:rsidRPr="001A46D7" w:rsidRDefault="00E14FB5" w:rsidP="00E14FB5">
            <w:pPr>
              <w:pStyle w:val="Tabellinnhold"/>
              <w:snapToGrid w:val="0"/>
            </w:pPr>
            <w:r w:rsidRPr="001A46D7">
              <w:t>Registreres automatisk ved konvertering</w:t>
            </w:r>
          </w:p>
        </w:tc>
      </w:tr>
      <w:tr w:rsidR="00E14FB5" w:rsidRPr="00922DC1" w14:paraId="1503715B" w14:textId="77777777" w:rsidTr="00BA3FB7">
        <w:tc>
          <w:tcPr>
            <w:tcW w:w="2568" w:type="dxa"/>
            <w:gridSpan w:val="3"/>
            <w:tcBorders>
              <w:left w:val="single" w:sz="1" w:space="0" w:color="000000"/>
              <w:bottom w:val="single" w:sz="1" w:space="0" w:color="000000"/>
            </w:tcBorders>
          </w:tcPr>
          <w:p w14:paraId="07BB2C4B" w14:textId="77777777" w:rsidR="00E14FB5" w:rsidRPr="001A46D7" w:rsidRDefault="00E14FB5" w:rsidP="00E14FB5">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329EE6A7" w14:textId="77777777" w:rsidR="00E14FB5" w:rsidRPr="001A46D7" w:rsidRDefault="00E14FB5" w:rsidP="00E14FB5">
            <w:pPr>
              <w:pStyle w:val="Tabellinnhold"/>
              <w:snapToGrid w:val="0"/>
            </w:pPr>
            <w:r w:rsidRPr="001A46D7">
              <w:t>Nei</w:t>
            </w:r>
          </w:p>
        </w:tc>
      </w:tr>
      <w:tr w:rsidR="00E14FB5" w:rsidRPr="00922DC1" w14:paraId="180DDBD9" w14:textId="77777777" w:rsidTr="00BA3FB7">
        <w:tc>
          <w:tcPr>
            <w:tcW w:w="2568" w:type="dxa"/>
            <w:gridSpan w:val="3"/>
            <w:tcBorders>
              <w:left w:val="single" w:sz="1" w:space="0" w:color="000000"/>
              <w:bottom w:val="single" w:sz="1" w:space="0" w:color="000000"/>
            </w:tcBorders>
          </w:tcPr>
          <w:p w14:paraId="40207DFC" w14:textId="77777777" w:rsidR="00E14FB5" w:rsidRPr="001A46D7" w:rsidRDefault="00E14FB5" w:rsidP="00E14FB5">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98E02CA" w14:textId="77777777" w:rsidR="00E14FB5" w:rsidRPr="001A46D7" w:rsidRDefault="00E14FB5" w:rsidP="00E14FB5">
            <w:pPr>
              <w:pStyle w:val="Tabellinnhold"/>
              <w:snapToGrid w:val="0"/>
            </w:pPr>
            <w:r w:rsidRPr="001A46D7">
              <w:t>Kan ikke endres</w:t>
            </w:r>
          </w:p>
        </w:tc>
      </w:tr>
      <w:tr w:rsidR="00E14FB5" w:rsidRPr="00922DC1" w14:paraId="4990F8CF" w14:textId="77777777" w:rsidTr="00BA3FB7">
        <w:tc>
          <w:tcPr>
            <w:tcW w:w="2568" w:type="dxa"/>
            <w:gridSpan w:val="3"/>
            <w:tcBorders>
              <w:left w:val="single" w:sz="1" w:space="0" w:color="000000"/>
              <w:bottom w:val="single" w:sz="1" w:space="0" w:color="000000"/>
            </w:tcBorders>
          </w:tcPr>
          <w:p w14:paraId="66B7CCDA" w14:textId="77777777" w:rsidR="00E14FB5" w:rsidRPr="001A46D7" w:rsidRDefault="00E14FB5" w:rsidP="00E14FB5">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43AA9CD" w14:textId="77777777" w:rsidR="00E14FB5" w:rsidRPr="001A46D7" w:rsidRDefault="00E14FB5" w:rsidP="00E14FB5">
            <w:pPr>
              <w:pStyle w:val="Tabellinnhold"/>
              <w:snapToGrid w:val="0"/>
              <w:rPr>
                <w:color w:val="000000"/>
              </w:rPr>
            </w:pPr>
          </w:p>
        </w:tc>
      </w:tr>
    </w:tbl>
    <w:p w14:paraId="59A60726" w14:textId="77777777" w:rsidR="00E14FB5" w:rsidRPr="001A46D7" w:rsidRDefault="00E14FB5"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14FB5" w:rsidRPr="00922DC1" w14:paraId="7E1B3225" w14:textId="77777777" w:rsidTr="00E14FB5">
        <w:tc>
          <w:tcPr>
            <w:tcW w:w="521" w:type="dxa"/>
            <w:tcBorders>
              <w:top w:val="single" w:sz="1" w:space="0" w:color="000000"/>
              <w:left w:val="single" w:sz="1" w:space="0" w:color="000000"/>
              <w:bottom w:val="single" w:sz="1" w:space="0" w:color="000000"/>
            </w:tcBorders>
          </w:tcPr>
          <w:p w14:paraId="516D1080" w14:textId="77777777" w:rsidR="00E14FB5" w:rsidRPr="001A46D7" w:rsidRDefault="00E14FB5" w:rsidP="00E14FB5">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01ED437" w14:textId="77777777" w:rsidR="00E14FB5" w:rsidRPr="001A46D7" w:rsidRDefault="00E14FB5" w:rsidP="00E14FB5">
            <w:pPr>
              <w:pStyle w:val="Tabellinnhold"/>
              <w:snapToGrid w:val="0"/>
              <w:rPr>
                <w:rFonts w:ascii="Arial" w:hAnsi="Arial"/>
                <w:b/>
                <w:bCs/>
                <w:color w:val="FF0000"/>
              </w:rPr>
            </w:pPr>
            <w:r w:rsidRPr="001A46D7">
              <w:rPr>
                <w:rFonts w:ascii="Arial" w:hAnsi="Arial"/>
                <w:b/>
                <w:bCs/>
                <w:color w:val="FF0000"/>
              </w:rPr>
              <w:t>M616</w:t>
            </w:r>
          </w:p>
        </w:tc>
        <w:tc>
          <w:tcPr>
            <w:tcW w:w="802" w:type="dxa"/>
            <w:tcBorders>
              <w:top w:val="single" w:sz="1" w:space="0" w:color="000000"/>
              <w:left w:val="single" w:sz="1" w:space="0" w:color="000000"/>
              <w:bottom w:val="single" w:sz="1" w:space="0" w:color="000000"/>
            </w:tcBorders>
          </w:tcPr>
          <w:p w14:paraId="19C03A65" w14:textId="77777777" w:rsidR="00E14FB5" w:rsidRPr="001A46D7" w:rsidRDefault="00E14FB5" w:rsidP="00E14FB5">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E8CE431" w14:textId="77777777" w:rsidR="00E14FB5" w:rsidRPr="001A46D7" w:rsidRDefault="00E14FB5" w:rsidP="00E14FB5">
            <w:pPr>
              <w:pStyle w:val="Tabellinnhold"/>
              <w:snapToGrid w:val="0"/>
              <w:rPr>
                <w:rFonts w:ascii="Arial" w:hAnsi="Arial"/>
                <w:b/>
                <w:bCs/>
                <w:color w:val="FF0000"/>
              </w:rPr>
            </w:pPr>
            <w:r w:rsidRPr="001A46D7">
              <w:rPr>
                <w:rFonts w:ascii="Arial" w:hAnsi="Arial"/>
                <w:b/>
                <w:bCs/>
                <w:color w:val="FF0000"/>
              </w:rPr>
              <w:t>konvertertAv</w:t>
            </w:r>
          </w:p>
        </w:tc>
      </w:tr>
      <w:tr w:rsidR="00E14FB5" w:rsidRPr="00922DC1" w14:paraId="63776DB8" w14:textId="77777777" w:rsidTr="00E14FB5">
        <w:tc>
          <w:tcPr>
            <w:tcW w:w="2568" w:type="dxa"/>
            <w:gridSpan w:val="3"/>
            <w:tcBorders>
              <w:left w:val="single" w:sz="1" w:space="0" w:color="000000"/>
              <w:bottom w:val="single" w:sz="1" w:space="0" w:color="000000"/>
            </w:tcBorders>
          </w:tcPr>
          <w:p w14:paraId="745FA981" w14:textId="77777777" w:rsidR="00E14FB5" w:rsidRPr="001A46D7" w:rsidRDefault="00E14FB5" w:rsidP="00E14FB5">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14F6A1A4" w14:textId="77777777" w:rsidR="00E14FB5" w:rsidRPr="001A46D7" w:rsidRDefault="00E14FB5" w:rsidP="00E14FB5">
            <w:pPr>
              <w:pStyle w:val="Tabellinnhold"/>
              <w:snapToGrid w:val="0"/>
            </w:pPr>
            <w:r w:rsidRPr="001A46D7">
              <w:t>Betinget obligatorisk</w:t>
            </w:r>
          </w:p>
        </w:tc>
        <w:tc>
          <w:tcPr>
            <w:tcW w:w="2408" w:type="dxa"/>
            <w:tcBorders>
              <w:left w:val="single" w:sz="1" w:space="0" w:color="000000"/>
              <w:bottom w:val="single" w:sz="1" w:space="0" w:color="000000"/>
            </w:tcBorders>
          </w:tcPr>
          <w:p w14:paraId="54A3DA15" w14:textId="77777777" w:rsidR="00E14FB5" w:rsidRPr="001A46D7" w:rsidRDefault="00E14FB5" w:rsidP="00E14FB5">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2CF238BD" w14:textId="77777777" w:rsidR="00E14FB5" w:rsidRPr="001A46D7" w:rsidRDefault="00E14FB5" w:rsidP="00E14FB5">
            <w:pPr>
              <w:pStyle w:val="Tabellinnhold"/>
              <w:snapToGrid w:val="0"/>
            </w:pPr>
            <w:r w:rsidRPr="001A46D7">
              <w:t>En</w:t>
            </w:r>
          </w:p>
        </w:tc>
      </w:tr>
      <w:tr w:rsidR="00E14FB5" w:rsidRPr="00922DC1" w14:paraId="71E79488" w14:textId="77777777" w:rsidTr="00E14FB5">
        <w:tc>
          <w:tcPr>
            <w:tcW w:w="2568" w:type="dxa"/>
            <w:gridSpan w:val="3"/>
            <w:tcBorders>
              <w:left w:val="single" w:sz="1" w:space="0" w:color="000000"/>
              <w:bottom w:val="single" w:sz="1" w:space="0" w:color="000000"/>
            </w:tcBorders>
          </w:tcPr>
          <w:p w14:paraId="77B91B7C" w14:textId="77777777" w:rsidR="00E14FB5" w:rsidRPr="001A46D7" w:rsidRDefault="00E14FB5" w:rsidP="00E14FB5">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1360569E" w14:textId="77777777" w:rsidR="00E14FB5" w:rsidRPr="001A46D7" w:rsidRDefault="00E14FB5" w:rsidP="00E14FB5">
            <w:pPr>
              <w:pStyle w:val="Tabellinnhold"/>
              <w:snapToGrid w:val="0"/>
            </w:pPr>
            <w:r w:rsidRPr="001A46D7">
              <w:t>Person eller system som har foretatt konverteringen</w:t>
            </w:r>
          </w:p>
        </w:tc>
      </w:tr>
      <w:tr w:rsidR="00E14FB5" w:rsidRPr="00922DC1" w14:paraId="2F4F19FF" w14:textId="77777777" w:rsidTr="00E14FB5">
        <w:tc>
          <w:tcPr>
            <w:tcW w:w="2568" w:type="dxa"/>
            <w:gridSpan w:val="3"/>
            <w:tcBorders>
              <w:left w:val="single" w:sz="1" w:space="0" w:color="000000"/>
              <w:bottom w:val="single" w:sz="1" w:space="0" w:color="000000"/>
            </w:tcBorders>
          </w:tcPr>
          <w:p w14:paraId="5C3A1AE4" w14:textId="77777777" w:rsidR="00E14FB5" w:rsidRPr="001A46D7" w:rsidRDefault="00E14FB5" w:rsidP="00E14FB5">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C2695D6" w14:textId="77777777" w:rsidR="00E14FB5" w:rsidRPr="007E7BDE" w:rsidRDefault="007E7BDE" w:rsidP="00E14FB5">
            <w:pPr>
              <w:pStyle w:val="Tabellinnhold"/>
              <w:snapToGrid w:val="0"/>
              <w:rPr>
                <w:i/>
              </w:rPr>
            </w:pPr>
            <w:r w:rsidRPr="007E7BDE">
              <w:rPr>
                <w:i/>
              </w:rPr>
              <w:t>dokumentobjekt</w:t>
            </w:r>
          </w:p>
        </w:tc>
      </w:tr>
      <w:tr w:rsidR="00E14FB5" w:rsidRPr="00922DC1" w14:paraId="2DB7F6CF" w14:textId="77777777" w:rsidTr="00E14FB5">
        <w:tc>
          <w:tcPr>
            <w:tcW w:w="2568" w:type="dxa"/>
            <w:gridSpan w:val="3"/>
            <w:tcBorders>
              <w:left w:val="single" w:sz="1" w:space="0" w:color="000000"/>
              <w:bottom w:val="single" w:sz="1" w:space="0" w:color="000000"/>
            </w:tcBorders>
          </w:tcPr>
          <w:p w14:paraId="08A50AA8" w14:textId="77777777" w:rsidR="00E14FB5" w:rsidRPr="001A46D7" w:rsidRDefault="00E14FB5" w:rsidP="00E14FB5">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3E96794B" w14:textId="77777777" w:rsidR="00E14FB5" w:rsidRPr="001A46D7" w:rsidRDefault="00E14FB5" w:rsidP="00E14FB5">
            <w:pPr>
              <w:pStyle w:val="Tabellinnhold"/>
              <w:snapToGrid w:val="0"/>
            </w:pPr>
            <w:r w:rsidRPr="001A46D7">
              <w:t>Registreres automatisk ved konvertering</w:t>
            </w:r>
          </w:p>
        </w:tc>
      </w:tr>
      <w:tr w:rsidR="00E14FB5" w:rsidRPr="00922DC1" w14:paraId="59AFAE71" w14:textId="77777777" w:rsidTr="00E14FB5">
        <w:tc>
          <w:tcPr>
            <w:tcW w:w="2568" w:type="dxa"/>
            <w:gridSpan w:val="3"/>
            <w:tcBorders>
              <w:left w:val="single" w:sz="1" w:space="0" w:color="000000"/>
              <w:bottom w:val="single" w:sz="1" w:space="0" w:color="000000"/>
            </w:tcBorders>
          </w:tcPr>
          <w:p w14:paraId="05841E65" w14:textId="77777777" w:rsidR="00E14FB5" w:rsidRPr="001A46D7" w:rsidRDefault="00E14FB5" w:rsidP="00E14FB5">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388ECF33" w14:textId="77777777" w:rsidR="00E14FB5" w:rsidRPr="001A46D7" w:rsidRDefault="00E14FB5" w:rsidP="00E14FB5">
            <w:pPr>
              <w:pStyle w:val="Tabellinnhold"/>
              <w:snapToGrid w:val="0"/>
            </w:pPr>
            <w:r w:rsidRPr="001A46D7">
              <w:t>Nei</w:t>
            </w:r>
          </w:p>
        </w:tc>
      </w:tr>
      <w:tr w:rsidR="00E14FB5" w:rsidRPr="00922DC1" w14:paraId="7106EA87" w14:textId="77777777" w:rsidTr="00E14FB5">
        <w:tc>
          <w:tcPr>
            <w:tcW w:w="2568" w:type="dxa"/>
            <w:gridSpan w:val="3"/>
            <w:tcBorders>
              <w:left w:val="single" w:sz="1" w:space="0" w:color="000000"/>
              <w:bottom w:val="single" w:sz="1" w:space="0" w:color="000000"/>
            </w:tcBorders>
          </w:tcPr>
          <w:p w14:paraId="43C419DD" w14:textId="77777777" w:rsidR="00E14FB5" w:rsidRPr="001A46D7" w:rsidRDefault="00E14FB5" w:rsidP="00E14FB5">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552113F1" w14:textId="77777777" w:rsidR="00E14FB5" w:rsidRPr="001A46D7" w:rsidRDefault="00E14FB5" w:rsidP="00E14FB5">
            <w:pPr>
              <w:pStyle w:val="Tabellinnhold"/>
              <w:snapToGrid w:val="0"/>
            </w:pPr>
            <w:r w:rsidRPr="001A46D7">
              <w:t>Kan ikke endres</w:t>
            </w:r>
          </w:p>
        </w:tc>
      </w:tr>
      <w:tr w:rsidR="00E14FB5" w:rsidRPr="00922DC1" w14:paraId="7BC47466" w14:textId="77777777" w:rsidTr="00E14FB5">
        <w:tc>
          <w:tcPr>
            <w:tcW w:w="2568" w:type="dxa"/>
            <w:gridSpan w:val="3"/>
            <w:tcBorders>
              <w:left w:val="single" w:sz="1" w:space="0" w:color="000000"/>
              <w:bottom w:val="single" w:sz="1" w:space="0" w:color="000000"/>
            </w:tcBorders>
          </w:tcPr>
          <w:p w14:paraId="31601F0D" w14:textId="77777777" w:rsidR="00E14FB5" w:rsidRPr="001A46D7" w:rsidRDefault="00E14FB5" w:rsidP="00E14FB5">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4F93FFAD" w14:textId="77777777" w:rsidR="00E14FB5" w:rsidRPr="001A46D7" w:rsidRDefault="00E14FB5" w:rsidP="00E14FB5">
            <w:pPr>
              <w:pStyle w:val="Tabellinnhold"/>
              <w:snapToGrid w:val="0"/>
              <w:rPr>
                <w:color w:val="000000"/>
              </w:rPr>
            </w:pPr>
          </w:p>
        </w:tc>
      </w:tr>
    </w:tbl>
    <w:p w14:paraId="3AB2641E" w14:textId="77777777" w:rsidR="00E14FB5" w:rsidRPr="001A46D7" w:rsidRDefault="00E14FB5"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478887E4" w14:textId="77777777" w:rsidTr="00BA3FB7">
        <w:tc>
          <w:tcPr>
            <w:tcW w:w="521" w:type="dxa"/>
            <w:tcBorders>
              <w:top w:val="single" w:sz="1" w:space="0" w:color="000000"/>
              <w:left w:val="single" w:sz="1" w:space="0" w:color="000000"/>
              <w:bottom w:val="single" w:sz="1" w:space="0" w:color="000000"/>
            </w:tcBorders>
          </w:tcPr>
          <w:p w14:paraId="68B79E80"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674878E7"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M617</w:t>
            </w:r>
          </w:p>
        </w:tc>
        <w:tc>
          <w:tcPr>
            <w:tcW w:w="802" w:type="dxa"/>
            <w:tcBorders>
              <w:top w:val="single" w:sz="1" w:space="0" w:color="000000"/>
              <w:left w:val="single" w:sz="1" w:space="0" w:color="000000"/>
              <w:bottom w:val="single" w:sz="1" w:space="0" w:color="000000"/>
            </w:tcBorders>
          </w:tcPr>
          <w:p w14:paraId="62531F0A"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29DABCC5"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avskrivningsdato</w:t>
            </w:r>
          </w:p>
        </w:tc>
      </w:tr>
      <w:tr w:rsidR="00ED2C94" w:rsidRPr="00922DC1" w14:paraId="501B22A2" w14:textId="77777777" w:rsidTr="00BA3FB7">
        <w:tc>
          <w:tcPr>
            <w:tcW w:w="2568" w:type="dxa"/>
            <w:gridSpan w:val="3"/>
            <w:tcBorders>
              <w:left w:val="single" w:sz="1" w:space="0" w:color="000000"/>
              <w:bottom w:val="single" w:sz="1" w:space="0" w:color="000000"/>
            </w:tcBorders>
          </w:tcPr>
          <w:p w14:paraId="5BD203C1"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2E6D95C"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0D2D5486"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F1051B4" w14:textId="77777777" w:rsidR="00ED2C94" w:rsidRPr="001A46D7" w:rsidRDefault="009E4EF7" w:rsidP="00416C9A">
            <w:pPr>
              <w:pStyle w:val="Tabellinnhold"/>
              <w:snapToGrid w:val="0"/>
            </w:pPr>
            <w:r>
              <w:t>En</w:t>
            </w:r>
          </w:p>
        </w:tc>
      </w:tr>
      <w:tr w:rsidR="00ED2C94" w:rsidRPr="00922DC1" w14:paraId="4EC4D4A9" w14:textId="77777777" w:rsidTr="00BA3FB7">
        <w:tc>
          <w:tcPr>
            <w:tcW w:w="2568" w:type="dxa"/>
            <w:gridSpan w:val="3"/>
            <w:tcBorders>
              <w:left w:val="single" w:sz="1" w:space="0" w:color="000000"/>
              <w:bottom w:val="single" w:sz="1" w:space="0" w:color="000000"/>
            </w:tcBorders>
          </w:tcPr>
          <w:p w14:paraId="3C0C7C31"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6052763" w14:textId="77777777" w:rsidR="00ED2C94" w:rsidRPr="001A46D7" w:rsidRDefault="00ED2C94" w:rsidP="00416C9A">
            <w:pPr>
              <w:pStyle w:val="Tabellinnhold"/>
              <w:snapToGrid w:val="0"/>
            </w:pPr>
            <w:r w:rsidRPr="001A46D7">
              <w:t>Dato et dokument ble avskrevet</w:t>
            </w:r>
          </w:p>
        </w:tc>
      </w:tr>
      <w:tr w:rsidR="00ED2C94" w:rsidRPr="00922DC1" w14:paraId="1C4EC113" w14:textId="77777777" w:rsidTr="00BA3FB7">
        <w:tc>
          <w:tcPr>
            <w:tcW w:w="2568" w:type="dxa"/>
            <w:gridSpan w:val="3"/>
            <w:tcBorders>
              <w:left w:val="single" w:sz="1" w:space="0" w:color="000000"/>
              <w:bottom w:val="single" w:sz="1" w:space="0" w:color="000000"/>
            </w:tcBorders>
          </w:tcPr>
          <w:p w14:paraId="701F2D1C"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77128394" w14:textId="77777777" w:rsidR="00ED2C94" w:rsidRPr="001A46D7" w:rsidRDefault="00ED2C94" w:rsidP="00416C9A">
            <w:pPr>
              <w:pStyle w:val="Tabellinnhold"/>
              <w:snapToGrid w:val="0"/>
            </w:pPr>
            <w:r w:rsidRPr="001A46D7">
              <w:rPr>
                <w:i/>
              </w:rPr>
              <w:t>journalpost</w:t>
            </w:r>
          </w:p>
        </w:tc>
      </w:tr>
      <w:tr w:rsidR="00ED2C94" w:rsidRPr="00922DC1" w14:paraId="28C6F3CB" w14:textId="77777777" w:rsidTr="00BA3FB7">
        <w:tc>
          <w:tcPr>
            <w:tcW w:w="2568" w:type="dxa"/>
            <w:gridSpan w:val="3"/>
            <w:tcBorders>
              <w:left w:val="single" w:sz="1" w:space="0" w:color="000000"/>
              <w:bottom w:val="single" w:sz="1" w:space="0" w:color="000000"/>
            </w:tcBorders>
          </w:tcPr>
          <w:p w14:paraId="1451B692"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1DD5A927" w14:textId="77777777" w:rsidR="00ED2C94" w:rsidRPr="001A46D7" w:rsidRDefault="00ED2C94" w:rsidP="00416C9A">
            <w:pPr>
              <w:pStyle w:val="Tabellinnhold"/>
              <w:snapToGrid w:val="0"/>
            </w:pPr>
            <w:r w:rsidRPr="001A46D7">
              <w:t>Registreres automatisk nå avskrivning foretas</w:t>
            </w:r>
          </w:p>
        </w:tc>
      </w:tr>
      <w:tr w:rsidR="00ED2C94" w:rsidRPr="00922DC1" w14:paraId="2C94FF6A" w14:textId="77777777" w:rsidTr="00BA3FB7">
        <w:tc>
          <w:tcPr>
            <w:tcW w:w="2568" w:type="dxa"/>
            <w:gridSpan w:val="3"/>
            <w:tcBorders>
              <w:left w:val="single" w:sz="1" w:space="0" w:color="000000"/>
              <w:bottom w:val="single" w:sz="1" w:space="0" w:color="000000"/>
            </w:tcBorders>
          </w:tcPr>
          <w:p w14:paraId="7383762E"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1559AED6" w14:textId="77777777" w:rsidR="00ED2C94" w:rsidRPr="001A46D7" w:rsidRDefault="00ED2C94" w:rsidP="00416C9A">
            <w:pPr>
              <w:pStyle w:val="Tabellinnhold"/>
              <w:snapToGrid w:val="0"/>
            </w:pPr>
            <w:r w:rsidRPr="001A46D7">
              <w:t>Nei</w:t>
            </w:r>
          </w:p>
        </w:tc>
      </w:tr>
      <w:tr w:rsidR="00ED2C94" w:rsidRPr="00922DC1" w14:paraId="01336F21" w14:textId="77777777" w:rsidTr="00BA3FB7">
        <w:tc>
          <w:tcPr>
            <w:tcW w:w="2568" w:type="dxa"/>
            <w:gridSpan w:val="3"/>
            <w:tcBorders>
              <w:left w:val="single" w:sz="1" w:space="0" w:color="000000"/>
              <w:bottom w:val="single" w:sz="1" w:space="0" w:color="000000"/>
            </w:tcBorders>
          </w:tcPr>
          <w:p w14:paraId="6B175DC5"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7A754DB7" w14:textId="77777777" w:rsidR="00ED2C94" w:rsidRPr="001A46D7" w:rsidRDefault="00ED2C94" w:rsidP="00416C9A">
            <w:pPr>
              <w:pStyle w:val="Tabellinnhold"/>
              <w:snapToGrid w:val="0"/>
            </w:pPr>
            <w:r w:rsidRPr="001A46D7">
              <w:t>Kan ikke endres</w:t>
            </w:r>
          </w:p>
        </w:tc>
      </w:tr>
      <w:tr w:rsidR="00ED2C94" w:rsidRPr="00922DC1" w14:paraId="14B1DEF6" w14:textId="77777777" w:rsidTr="00BA3FB7">
        <w:tc>
          <w:tcPr>
            <w:tcW w:w="2568" w:type="dxa"/>
            <w:gridSpan w:val="3"/>
            <w:tcBorders>
              <w:left w:val="single" w:sz="1" w:space="0" w:color="000000"/>
              <w:bottom w:val="single" w:sz="1" w:space="0" w:color="000000"/>
            </w:tcBorders>
          </w:tcPr>
          <w:p w14:paraId="2D3AEC07"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487D945F" w14:textId="77777777" w:rsidR="00ED2C94" w:rsidRPr="001A46D7" w:rsidRDefault="00ED2C94" w:rsidP="00416C9A">
            <w:pPr>
              <w:pStyle w:val="Tabellinnhold"/>
              <w:snapToGrid w:val="0"/>
            </w:pPr>
          </w:p>
        </w:tc>
      </w:tr>
    </w:tbl>
    <w:p w14:paraId="06C34874"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10BC5FD" w14:textId="77777777" w:rsidTr="00BA3FB7">
        <w:tc>
          <w:tcPr>
            <w:tcW w:w="521" w:type="dxa"/>
            <w:tcBorders>
              <w:top w:val="single" w:sz="1" w:space="0" w:color="000000"/>
              <w:left w:val="single" w:sz="1" w:space="0" w:color="000000"/>
              <w:bottom w:val="single" w:sz="1" w:space="0" w:color="000000"/>
            </w:tcBorders>
          </w:tcPr>
          <w:p w14:paraId="0CBF4FC1"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226348C7"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M618</w:t>
            </w:r>
          </w:p>
        </w:tc>
        <w:tc>
          <w:tcPr>
            <w:tcW w:w="802" w:type="dxa"/>
            <w:tcBorders>
              <w:top w:val="single" w:sz="1" w:space="0" w:color="000000"/>
              <w:left w:val="single" w:sz="1" w:space="0" w:color="000000"/>
              <w:bottom w:val="single" w:sz="1" w:space="0" w:color="000000"/>
            </w:tcBorders>
          </w:tcPr>
          <w:p w14:paraId="55EBAD78"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D6AB0C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avskrevetAv</w:t>
            </w:r>
          </w:p>
        </w:tc>
      </w:tr>
      <w:tr w:rsidR="00ED2C94" w:rsidRPr="00922DC1" w14:paraId="642685F2" w14:textId="77777777" w:rsidTr="00BA3FB7">
        <w:tc>
          <w:tcPr>
            <w:tcW w:w="2568" w:type="dxa"/>
            <w:gridSpan w:val="3"/>
            <w:tcBorders>
              <w:left w:val="single" w:sz="1" w:space="0" w:color="000000"/>
              <w:bottom w:val="single" w:sz="1" w:space="0" w:color="000000"/>
            </w:tcBorders>
          </w:tcPr>
          <w:p w14:paraId="0BB747A4"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1144120F"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7B7574C1"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640D0FDD" w14:textId="77777777" w:rsidR="00ED2C94" w:rsidRPr="001A46D7" w:rsidRDefault="009E4EF7" w:rsidP="00416C9A">
            <w:pPr>
              <w:pStyle w:val="Tabellinnhold"/>
              <w:snapToGrid w:val="0"/>
            </w:pPr>
            <w:r>
              <w:t>En</w:t>
            </w:r>
          </w:p>
        </w:tc>
      </w:tr>
      <w:tr w:rsidR="00ED2C94" w:rsidRPr="00922DC1" w14:paraId="36B67BD1" w14:textId="77777777" w:rsidTr="00BA3FB7">
        <w:tc>
          <w:tcPr>
            <w:tcW w:w="2568" w:type="dxa"/>
            <w:gridSpan w:val="3"/>
            <w:tcBorders>
              <w:left w:val="single" w:sz="1" w:space="0" w:color="000000"/>
              <w:bottom w:val="single" w:sz="1" w:space="0" w:color="000000"/>
            </w:tcBorders>
          </w:tcPr>
          <w:p w14:paraId="34ED8E00"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186D5DDC" w14:textId="77777777" w:rsidR="00ED2C94" w:rsidRPr="001A46D7" w:rsidRDefault="00ED2C94" w:rsidP="00416C9A">
            <w:pPr>
              <w:pStyle w:val="Tabellinnhold"/>
              <w:snapToGrid w:val="0"/>
            </w:pPr>
            <w:r w:rsidRPr="001A46D7">
              <w:t>Navn på person som har foretatt avskrivning</w:t>
            </w:r>
          </w:p>
        </w:tc>
      </w:tr>
      <w:tr w:rsidR="00ED2C94" w:rsidRPr="00922DC1" w14:paraId="714235AA" w14:textId="77777777" w:rsidTr="00BA3FB7">
        <w:tc>
          <w:tcPr>
            <w:tcW w:w="2568" w:type="dxa"/>
            <w:gridSpan w:val="3"/>
            <w:tcBorders>
              <w:left w:val="single" w:sz="1" w:space="0" w:color="000000"/>
              <w:bottom w:val="single" w:sz="1" w:space="0" w:color="000000"/>
            </w:tcBorders>
          </w:tcPr>
          <w:p w14:paraId="11B8D1ED"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7A5A3222" w14:textId="77777777" w:rsidR="00ED2C94" w:rsidRPr="001A46D7" w:rsidRDefault="00ED2C94" w:rsidP="00416C9A">
            <w:pPr>
              <w:pStyle w:val="Tabellinnhold"/>
              <w:snapToGrid w:val="0"/>
            </w:pPr>
            <w:r w:rsidRPr="001A46D7">
              <w:rPr>
                <w:i/>
              </w:rPr>
              <w:t>journalpost</w:t>
            </w:r>
          </w:p>
        </w:tc>
      </w:tr>
      <w:tr w:rsidR="00ED2C94" w:rsidRPr="00922DC1" w14:paraId="0A84DF43" w14:textId="77777777" w:rsidTr="00BA3FB7">
        <w:tc>
          <w:tcPr>
            <w:tcW w:w="2568" w:type="dxa"/>
            <w:gridSpan w:val="3"/>
            <w:tcBorders>
              <w:left w:val="single" w:sz="1" w:space="0" w:color="000000"/>
              <w:bottom w:val="single" w:sz="1" w:space="0" w:color="000000"/>
            </w:tcBorders>
          </w:tcPr>
          <w:p w14:paraId="1411A994"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4A35F1F" w14:textId="77777777" w:rsidR="00ED2C94" w:rsidRPr="001A46D7" w:rsidRDefault="00ED2C94" w:rsidP="007E7BDE">
            <w:pPr>
              <w:pStyle w:val="Tabellinnhold"/>
              <w:snapToGrid w:val="0"/>
            </w:pPr>
            <w:r w:rsidRPr="001A46D7">
              <w:t xml:space="preserve">Registreres automatisk når </w:t>
            </w:r>
            <w:r w:rsidR="007E7BDE">
              <w:t>avskrivning foretas</w:t>
            </w:r>
          </w:p>
        </w:tc>
      </w:tr>
      <w:tr w:rsidR="00ED2C94" w:rsidRPr="00922DC1" w14:paraId="6A3AE7D2" w14:textId="77777777" w:rsidTr="00BA3FB7">
        <w:tc>
          <w:tcPr>
            <w:tcW w:w="2568" w:type="dxa"/>
            <w:gridSpan w:val="3"/>
            <w:tcBorders>
              <w:left w:val="single" w:sz="1" w:space="0" w:color="000000"/>
              <w:bottom w:val="single" w:sz="1" w:space="0" w:color="000000"/>
            </w:tcBorders>
          </w:tcPr>
          <w:p w14:paraId="2675CD41"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10500E22" w14:textId="77777777" w:rsidR="00ED2C94" w:rsidRPr="001A46D7" w:rsidRDefault="00ED2C94" w:rsidP="00416C9A">
            <w:pPr>
              <w:pStyle w:val="Tabellinnhold"/>
              <w:snapToGrid w:val="0"/>
            </w:pPr>
            <w:r w:rsidRPr="001A46D7">
              <w:t>Nei</w:t>
            </w:r>
          </w:p>
        </w:tc>
      </w:tr>
      <w:tr w:rsidR="00ED2C94" w:rsidRPr="00922DC1" w14:paraId="0356550B" w14:textId="77777777" w:rsidTr="00BA3FB7">
        <w:tc>
          <w:tcPr>
            <w:tcW w:w="2568" w:type="dxa"/>
            <w:gridSpan w:val="3"/>
            <w:tcBorders>
              <w:left w:val="single" w:sz="1" w:space="0" w:color="000000"/>
              <w:bottom w:val="single" w:sz="1" w:space="0" w:color="000000"/>
            </w:tcBorders>
          </w:tcPr>
          <w:p w14:paraId="70DC4957"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4DF67794" w14:textId="77777777" w:rsidR="00ED2C94" w:rsidRPr="001A46D7" w:rsidRDefault="00ED2C94" w:rsidP="00416C9A">
            <w:pPr>
              <w:pStyle w:val="Tabellinnhold"/>
              <w:snapToGrid w:val="0"/>
            </w:pPr>
            <w:r w:rsidRPr="001A46D7">
              <w:t>Kan ikke endres</w:t>
            </w:r>
          </w:p>
        </w:tc>
      </w:tr>
      <w:tr w:rsidR="00ED2C94" w:rsidRPr="00922DC1" w14:paraId="1FFBB283" w14:textId="77777777" w:rsidTr="00BA3FB7">
        <w:tc>
          <w:tcPr>
            <w:tcW w:w="2568" w:type="dxa"/>
            <w:gridSpan w:val="3"/>
            <w:tcBorders>
              <w:left w:val="single" w:sz="1" w:space="0" w:color="000000"/>
              <w:bottom w:val="single" w:sz="1" w:space="0" w:color="000000"/>
            </w:tcBorders>
          </w:tcPr>
          <w:p w14:paraId="2209262B"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40A08AD" w14:textId="77777777" w:rsidR="00ED2C94" w:rsidRPr="001A46D7" w:rsidRDefault="00ED2C94" w:rsidP="00416C9A">
            <w:pPr>
              <w:pStyle w:val="Tabellinnhold"/>
              <w:snapToGrid w:val="0"/>
            </w:pPr>
          </w:p>
        </w:tc>
      </w:tr>
    </w:tbl>
    <w:p w14:paraId="15FC0104" w14:textId="77777777" w:rsidR="006E5EE9" w:rsidRPr="001A46D7" w:rsidRDefault="006E5EE9"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E31A913" w14:textId="77777777" w:rsidTr="00BA3FB7">
        <w:tc>
          <w:tcPr>
            <w:tcW w:w="521" w:type="dxa"/>
            <w:tcBorders>
              <w:top w:val="single" w:sz="1" w:space="0" w:color="000000"/>
              <w:left w:val="single" w:sz="1" w:space="0" w:color="000000"/>
              <w:bottom w:val="single" w:sz="1" w:space="0" w:color="000000"/>
            </w:tcBorders>
          </w:tcPr>
          <w:p w14:paraId="7FBFBD7B"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9D51F60"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M619</w:t>
            </w:r>
          </w:p>
        </w:tc>
        <w:tc>
          <w:tcPr>
            <w:tcW w:w="802" w:type="dxa"/>
            <w:tcBorders>
              <w:top w:val="single" w:sz="1" w:space="0" w:color="000000"/>
              <w:left w:val="single" w:sz="1" w:space="0" w:color="000000"/>
              <w:bottom w:val="single" w:sz="1" w:space="0" w:color="000000"/>
            </w:tcBorders>
          </w:tcPr>
          <w:p w14:paraId="0021A449"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25A8221E"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avskrivningsmaate</w:t>
            </w:r>
          </w:p>
        </w:tc>
      </w:tr>
      <w:tr w:rsidR="00ED2C94" w:rsidRPr="00922DC1" w14:paraId="673109E4" w14:textId="77777777" w:rsidTr="00BA3FB7">
        <w:tc>
          <w:tcPr>
            <w:tcW w:w="2568" w:type="dxa"/>
            <w:gridSpan w:val="3"/>
            <w:tcBorders>
              <w:left w:val="single" w:sz="1" w:space="0" w:color="000000"/>
              <w:bottom w:val="single" w:sz="1" w:space="0" w:color="000000"/>
            </w:tcBorders>
          </w:tcPr>
          <w:p w14:paraId="12300D68"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87EF78B"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19EB6225"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620E654" w14:textId="77777777" w:rsidR="00ED2C94" w:rsidRPr="001A46D7" w:rsidRDefault="009E4EF7" w:rsidP="00416C9A">
            <w:pPr>
              <w:pStyle w:val="Tabellinnhold"/>
              <w:snapToGrid w:val="0"/>
            </w:pPr>
            <w:r>
              <w:t>En</w:t>
            </w:r>
          </w:p>
        </w:tc>
      </w:tr>
      <w:tr w:rsidR="00ED2C94" w:rsidRPr="00922DC1" w14:paraId="7408F47E" w14:textId="77777777" w:rsidTr="00BA3FB7">
        <w:tc>
          <w:tcPr>
            <w:tcW w:w="2568" w:type="dxa"/>
            <w:gridSpan w:val="3"/>
            <w:tcBorders>
              <w:left w:val="single" w:sz="1" w:space="0" w:color="000000"/>
              <w:bottom w:val="single" w:sz="1" w:space="0" w:color="000000"/>
            </w:tcBorders>
          </w:tcPr>
          <w:p w14:paraId="5F5566E3"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6A59045B" w14:textId="77777777" w:rsidR="00ED2C94" w:rsidRPr="001A46D7" w:rsidRDefault="00ED2C94" w:rsidP="00416C9A">
            <w:pPr>
              <w:pStyle w:val="Tabellinnhold"/>
              <w:snapToGrid w:val="0"/>
            </w:pPr>
            <w:r w:rsidRPr="001A46D7">
              <w:t>Måten en journalpost har blitt avskrevet på</w:t>
            </w:r>
          </w:p>
        </w:tc>
      </w:tr>
      <w:tr w:rsidR="00ED2C94" w:rsidRPr="00922DC1" w14:paraId="0A746992" w14:textId="77777777" w:rsidTr="00BA3FB7">
        <w:tc>
          <w:tcPr>
            <w:tcW w:w="2568" w:type="dxa"/>
            <w:gridSpan w:val="3"/>
            <w:tcBorders>
              <w:left w:val="single" w:sz="1" w:space="0" w:color="000000"/>
              <w:bottom w:val="single" w:sz="1" w:space="0" w:color="000000"/>
            </w:tcBorders>
          </w:tcPr>
          <w:p w14:paraId="16987306"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71815A5C" w14:textId="77777777" w:rsidR="00ED2C94" w:rsidRPr="001A46D7" w:rsidRDefault="00ED2C94" w:rsidP="00416C9A">
            <w:pPr>
              <w:pStyle w:val="Tabellinnhold"/>
              <w:snapToGrid w:val="0"/>
            </w:pPr>
            <w:r w:rsidRPr="001A46D7">
              <w:rPr>
                <w:i/>
              </w:rPr>
              <w:t>journalpost</w:t>
            </w:r>
          </w:p>
        </w:tc>
      </w:tr>
      <w:tr w:rsidR="00ED2C94" w:rsidRPr="00922DC1" w14:paraId="319DF8A4" w14:textId="77777777" w:rsidTr="00BA3FB7">
        <w:tc>
          <w:tcPr>
            <w:tcW w:w="2568" w:type="dxa"/>
            <w:gridSpan w:val="3"/>
            <w:tcBorders>
              <w:left w:val="single" w:sz="1" w:space="0" w:color="000000"/>
              <w:bottom w:val="single" w:sz="1" w:space="0" w:color="000000"/>
            </w:tcBorders>
          </w:tcPr>
          <w:p w14:paraId="2F02BA1E"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16AACD98" w14:textId="77777777" w:rsidR="00ED2C94" w:rsidRPr="001A46D7" w:rsidRDefault="00ED2C94" w:rsidP="00416C9A">
            <w:pPr>
              <w:pStyle w:val="Tabellinnhold"/>
              <w:snapToGrid w:val="0"/>
            </w:pPr>
            <w:r w:rsidRPr="001A46D7">
              <w:t>Registreres automatisk når konvertering utføres.</w:t>
            </w:r>
          </w:p>
        </w:tc>
      </w:tr>
      <w:tr w:rsidR="00ED2C94" w:rsidRPr="00922DC1" w14:paraId="4208BB76" w14:textId="77777777" w:rsidTr="00BA3FB7">
        <w:tc>
          <w:tcPr>
            <w:tcW w:w="2568" w:type="dxa"/>
            <w:gridSpan w:val="3"/>
            <w:tcBorders>
              <w:left w:val="single" w:sz="1" w:space="0" w:color="000000"/>
              <w:bottom w:val="single" w:sz="1" w:space="0" w:color="000000"/>
            </w:tcBorders>
          </w:tcPr>
          <w:p w14:paraId="14587CCE"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21B89A6B" w14:textId="77777777" w:rsidR="00ED2C94" w:rsidRPr="001A46D7" w:rsidRDefault="00ED2C94" w:rsidP="00416C9A">
            <w:pPr>
              <w:pStyle w:val="Tabellinnhold"/>
              <w:snapToGrid w:val="0"/>
            </w:pPr>
            <w:r w:rsidRPr="001A46D7">
              <w:t>Nei</w:t>
            </w:r>
          </w:p>
        </w:tc>
      </w:tr>
      <w:tr w:rsidR="00ED2C94" w:rsidRPr="00922DC1" w14:paraId="540D9904" w14:textId="77777777" w:rsidTr="00BA3FB7">
        <w:tc>
          <w:tcPr>
            <w:tcW w:w="2568" w:type="dxa"/>
            <w:gridSpan w:val="3"/>
            <w:tcBorders>
              <w:left w:val="single" w:sz="1" w:space="0" w:color="000000"/>
              <w:bottom w:val="single" w:sz="1" w:space="0" w:color="000000"/>
            </w:tcBorders>
          </w:tcPr>
          <w:p w14:paraId="640C675F"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4AE6889E" w14:textId="77777777" w:rsidR="00ED2C94" w:rsidRPr="001A46D7" w:rsidRDefault="00ED2C94" w:rsidP="00416C9A">
            <w:pPr>
              <w:pStyle w:val="Tabellinnhold"/>
              <w:snapToGrid w:val="0"/>
            </w:pPr>
            <w:r w:rsidRPr="001A46D7">
              <w:t xml:space="preserve">Obligatoriske verdier: </w:t>
            </w:r>
          </w:p>
          <w:p w14:paraId="0913FED4" w14:textId="77777777" w:rsidR="00ED2C94" w:rsidRPr="001A46D7" w:rsidRDefault="00ED2C94" w:rsidP="00416C9A">
            <w:pPr>
              <w:pStyle w:val="Tabellinnhold"/>
              <w:numPr>
                <w:ilvl w:val="0"/>
                <w:numId w:val="5"/>
              </w:numPr>
              <w:tabs>
                <w:tab w:val="left" w:pos="0"/>
                <w:tab w:val="left" w:pos="284"/>
              </w:tabs>
              <w:snapToGrid w:val="0"/>
            </w:pPr>
            <w:r w:rsidRPr="001A46D7">
              <w:t>"Besvart med brev"</w:t>
            </w:r>
          </w:p>
          <w:p w14:paraId="5F23ADEE" w14:textId="77777777" w:rsidR="00ED2C94" w:rsidRPr="001A46D7" w:rsidRDefault="00ED2C94" w:rsidP="00416C9A">
            <w:pPr>
              <w:pStyle w:val="Tabellinnhold"/>
              <w:numPr>
                <w:ilvl w:val="0"/>
                <w:numId w:val="5"/>
              </w:numPr>
              <w:tabs>
                <w:tab w:val="left" w:pos="0"/>
                <w:tab w:val="left" w:pos="284"/>
              </w:tabs>
              <w:snapToGrid w:val="0"/>
            </w:pPr>
            <w:r w:rsidRPr="001A46D7">
              <w:t>"Besvart med e-post"</w:t>
            </w:r>
          </w:p>
          <w:p w14:paraId="76D47606" w14:textId="77777777" w:rsidR="00ED2C94" w:rsidRPr="001A46D7" w:rsidRDefault="00ED2C94" w:rsidP="00416C9A">
            <w:pPr>
              <w:pStyle w:val="Tabellinnhold"/>
              <w:numPr>
                <w:ilvl w:val="0"/>
                <w:numId w:val="5"/>
              </w:numPr>
              <w:tabs>
                <w:tab w:val="left" w:pos="0"/>
                <w:tab w:val="left" w:pos="284"/>
              </w:tabs>
              <w:snapToGrid w:val="0"/>
            </w:pPr>
            <w:r w:rsidRPr="001A46D7">
              <w:t xml:space="preserve">"Besvart på telefon" </w:t>
            </w:r>
          </w:p>
          <w:p w14:paraId="4FC0B9F7" w14:textId="77777777" w:rsidR="00ED2C94" w:rsidRPr="001A46D7" w:rsidRDefault="00ED2C94" w:rsidP="00416C9A">
            <w:pPr>
              <w:pStyle w:val="Tabellinnhold"/>
              <w:numPr>
                <w:ilvl w:val="0"/>
                <w:numId w:val="5"/>
              </w:numPr>
              <w:tabs>
                <w:tab w:val="left" w:pos="0"/>
                <w:tab w:val="left" w:pos="284"/>
              </w:tabs>
              <w:snapToGrid w:val="0"/>
            </w:pPr>
            <w:r w:rsidRPr="001A46D7">
              <w:t xml:space="preserve">"Tatt til etterretning" </w:t>
            </w:r>
          </w:p>
          <w:p w14:paraId="2FAB2740" w14:textId="77777777" w:rsidR="00ED2C94" w:rsidRPr="001A46D7" w:rsidRDefault="00ED2C94" w:rsidP="00416C9A">
            <w:pPr>
              <w:pStyle w:val="Tabellinnhold"/>
              <w:numPr>
                <w:ilvl w:val="0"/>
                <w:numId w:val="5"/>
              </w:numPr>
              <w:tabs>
                <w:tab w:val="left" w:pos="0"/>
                <w:tab w:val="left" w:pos="284"/>
              </w:tabs>
              <w:snapToGrid w:val="0"/>
            </w:pPr>
            <w:r w:rsidRPr="001A46D7">
              <w:t>"Tatt til orientering"</w:t>
            </w:r>
          </w:p>
        </w:tc>
      </w:tr>
      <w:tr w:rsidR="00ED2C94" w:rsidRPr="00922DC1" w14:paraId="501F67BC" w14:textId="77777777" w:rsidTr="00BA3FB7">
        <w:tc>
          <w:tcPr>
            <w:tcW w:w="2568" w:type="dxa"/>
            <w:gridSpan w:val="3"/>
            <w:tcBorders>
              <w:left w:val="single" w:sz="1" w:space="0" w:color="000000"/>
              <w:bottom w:val="single" w:sz="1" w:space="0" w:color="000000"/>
            </w:tcBorders>
          </w:tcPr>
          <w:p w14:paraId="28B41555"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1FA3206B" w14:textId="77777777" w:rsidR="00ED2C94" w:rsidRPr="001A46D7" w:rsidRDefault="00ED2C94" w:rsidP="00416C9A">
            <w:pPr>
              <w:pStyle w:val="Tabellinnhold"/>
              <w:snapToGrid w:val="0"/>
            </w:pPr>
          </w:p>
        </w:tc>
      </w:tr>
    </w:tbl>
    <w:p w14:paraId="5FDB8058"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77ECECB5" w14:textId="77777777" w:rsidTr="00BA3FB7">
        <w:tc>
          <w:tcPr>
            <w:tcW w:w="521" w:type="dxa"/>
            <w:tcBorders>
              <w:top w:val="single" w:sz="1" w:space="0" w:color="000000"/>
              <w:left w:val="single" w:sz="1" w:space="0" w:color="000000"/>
              <w:bottom w:val="single" w:sz="1" w:space="0" w:color="000000"/>
            </w:tcBorders>
          </w:tcPr>
          <w:p w14:paraId="02D7A323"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259A3029"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M620</w:t>
            </w:r>
          </w:p>
        </w:tc>
        <w:tc>
          <w:tcPr>
            <w:tcW w:w="802" w:type="dxa"/>
            <w:tcBorders>
              <w:top w:val="single" w:sz="1" w:space="0" w:color="000000"/>
              <w:left w:val="single" w:sz="1" w:space="0" w:color="000000"/>
              <w:bottom w:val="single" w:sz="1" w:space="0" w:color="000000"/>
            </w:tcBorders>
          </w:tcPr>
          <w:p w14:paraId="27366273"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6C6BA02E"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tilknyttetDato</w:t>
            </w:r>
          </w:p>
        </w:tc>
      </w:tr>
      <w:tr w:rsidR="00ED2C94" w:rsidRPr="00922DC1" w14:paraId="5EB73F0F" w14:textId="77777777" w:rsidTr="00BA3FB7">
        <w:tc>
          <w:tcPr>
            <w:tcW w:w="2568" w:type="dxa"/>
            <w:gridSpan w:val="3"/>
            <w:tcBorders>
              <w:left w:val="single" w:sz="1" w:space="0" w:color="000000"/>
              <w:bottom w:val="single" w:sz="1" w:space="0" w:color="000000"/>
            </w:tcBorders>
          </w:tcPr>
          <w:p w14:paraId="5741E073"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154C8FFE"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353CD28C"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9662570" w14:textId="77777777" w:rsidR="00ED2C94" w:rsidRPr="001A46D7" w:rsidRDefault="00ED2C94" w:rsidP="00416C9A">
            <w:pPr>
              <w:pStyle w:val="Tabellinnhold"/>
              <w:snapToGrid w:val="0"/>
            </w:pPr>
            <w:r w:rsidRPr="001A46D7">
              <w:t>En</w:t>
            </w:r>
          </w:p>
        </w:tc>
      </w:tr>
      <w:tr w:rsidR="00ED2C94" w:rsidRPr="00922DC1" w14:paraId="1F791B0C" w14:textId="77777777" w:rsidTr="00BA3FB7">
        <w:tc>
          <w:tcPr>
            <w:tcW w:w="2568" w:type="dxa"/>
            <w:gridSpan w:val="3"/>
            <w:tcBorders>
              <w:left w:val="single" w:sz="1" w:space="0" w:color="000000"/>
              <w:bottom w:val="single" w:sz="1" w:space="0" w:color="000000"/>
            </w:tcBorders>
          </w:tcPr>
          <w:p w14:paraId="36FB0894"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5784DF58" w14:textId="77777777" w:rsidR="00ED2C94" w:rsidRPr="001A46D7" w:rsidRDefault="00ED2C94" w:rsidP="00416C9A">
            <w:pPr>
              <w:pStyle w:val="Tabellinnhold"/>
              <w:snapToGrid w:val="0"/>
            </w:pPr>
            <w:r w:rsidRPr="001A46D7">
              <w:t>Datoen et dokument ble knyttet til en registrering</w:t>
            </w:r>
          </w:p>
        </w:tc>
      </w:tr>
      <w:tr w:rsidR="00ED2C94" w:rsidRPr="00922DC1" w14:paraId="3ACCBA2B" w14:textId="77777777" w:rsidTr="00BA3FB7">
        <w:tc>
          <w:tcPr>
            <w:tcW w:w="2568" w:type="dxa"/>
            <w:gridSpan w:val="3"/>
            <w:tcBorders>
              <w:left w:val="single" w:sz="1" w:space="0" w:color="000000"/>
              <w:bottom w:val="single" w:sz="1" w:space="0" w:color="000000"/>
            </w:tcBorders>
          </w:tcPr>
          <w:p w14:paraId="040F5A4E"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C0805A0" w14:textId="77777777" w:rsidR="00ED2C94" w:rsidRPr="001A46D7" w:rsidRDefault="00ED2C94" w:rsidP="00416C9A">
            <w:pPr>
              <w:pStyle w:val="Tabellinnhold"/>
              <w:snapToGrid w:val="0"/>
              <w:rPr>
                <w:i/>
              </w:rPr>
            </w:pPr>
            <w:r w:rsidRPr="001A46D7">
              <w:rPr>
                <w:i/>
              </w:rPr>
              <w:t>dokumentbeskrivelse</w:t>
            </w:r>
          </w:p>
        </w:tc>
      </w:tr>
      <w:tr w:rsidR="00ED2C94" w:rsidRPr="00922DC1" w14:paraId="0DFF15D0" w14:textId="77777777" w:rsidTr="00BA3FB7">
        <w:tc>
          <w:tcPr>
            <w:tcW w:w="2568" w:type="dxa"/>
            <w:gridSpan w:val="3"/>
            <w:tcBorders>
              <w:left w:val="single" w:sz="1" w:space="0" w:color="000000"/>
              <w:bottom w:val="single" w:sz="1" w:space="0" w:color="000000"/>
            </w:tcBorders>
          </w:tcPr>
          <w:p w14:paraId="5B0EE4CD"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56C7CDD" w14:textId="77777777" w:rsidR="00ED2C94" w:rsidRPr="001A46D7" w:rsidRDefault="00ED2C94" w:rsidP="00416C9A">
            <w:pPr>
              <w:pStyle w:val="Tabellinnhold"/>
              <w:snapToGrid w:val="0"/>
            </w:pPr>
            <w:r w:rsidRPr="001A46D7">
              <w:t>Registreres automatisk nå tilknytning foretas</w:t>
            </w:r>
          </w:p>
        </w:tc>
      </w:tr>
      <w:tr w:rsidR="00ED2C94" w:rsidRPr="00922DC1" w14:paraId="481B4014" w14:textId="77777777" w:rsidTr="00BA3FB7">
        <w:tc>
          <w:tcPr>
            <w:tcW w:w="2568" w:type="dxa"/>
            <w:gridSpan w:val="3"/>
            <w:tcBorders>
              <w:left w:val="single" w:sz="1" w:space="0" w:color="000000"/>
              <w:bottom w:val="single" w:sz="1" w:space="0" w:color="000000"/>
            </w:tcBorders>
          </w:tcPr>
          <w:p w14:paraId="0DF472C8"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5E40831" w14:textId="77777777" w:rsidR="00ED2C94" w:rsidRPr="001A46D7" w:rsidRDefault="00ED2C94" w:rsidP="00416C9A">
            <w:pPr>
              <w:pStyle w:val="Tabellinnhold"/>
              <w:snapToGrid w:val="0"/>
            </w:pPr>
            <w:r w:rsidRPr="001A46D7">
              <w:t>Nei</w:t>
            </w:r>
          </w:p>
        </w:tc>
      </w:tr>
      <w:tr w:rsidR="00ED2C94" w:rsidRPr="00922DC1" w14:paraId="58D593D2" w14:textId="77777777" w:rsidTr="00BA3FB7">
        <w:tc>
          <w:tcPr>
            <w:tcW w:w="2568" w:type="dxa"/>
            <w:gridSpan w:val="3"/>
            <w:tcBorders>
              <w:left w:val="single" w:sz="1" w:space="0" w:color="000000"/>
              <w:bottom w:val="single" w:sz="1" w:space="0" w:color="000000"/>
            </w:tcBorders>
          </w:tcPr>
          <w:p w14:paraId="587617E8"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457FF48D" w14:textId="77777777" w:rsidR="00ED2C94" w:rsidRPr="001A46D7" w:rsidRDefault="00ED2C94" w:rsidP="00416C9A">
            <w:pPr>
              <w:pStyle w:val="Tabellinnhold"/>
              <w:snapToGrid w:val="0"/>
            </w:pPr>
            <w:r w:rsidRPr="001A46D7">
              <w:t>Kan ikke endres</w:t>
            </w:r>
          </w:p>
        </w:tc>
      </w:tr>
      <w:tr w:rsidR="00ED2C94" w:rsidRPr="00922DC1" w14:paraId="6216D87F" w14:textId="77777777" w:rsidTr="00BA3FB7">
        <w:tc>
          <w:tcPr>
            <w:tcW w:w="2568" w:type="dxa"/>
            <w:gridSpan w:val="3"/>
            <w:tcBorders>
              <w:left w:val="single" w:sz="1" w:space="0" w:color="000000"/>
              <w:bottom w:val="single" w:sz="1" w:space="0" w:color="000000"/>
            </w:tcBorders>
          </w:tcPr>
          <w:p w14:paraId="1494CDE3"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2BAB34D7" w14:textId="77777777" w:rsidR="00ED2C94" w:rsidRPr="001A46D7" w:rsidRDefault="00ED2C94" w:rsidP="00416C9A">
            <w:pPr>
              <w:pStyle w:val="Tabellinnhold"/>
              <w:snapToGrid w:val="0"/>
            </w:pPr>
          </w:p>
        </w:tc>
      </w:tr>
    </w:tbl>
    <w:p w14:paraId="217C696A" w14:textId="77777777" w:rsidR="004A3A80" w:rsidRDefault="004A3A80"/>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3C4B02E" w14:textId="77777777" w:rsidTr="004A3A80">
        <w:tc>
          <w:tcPr>
            <w:tcW w:w="521" w:type="dxa"/>
            <w:tcBorders>
              <w:top w:val="single" w:sz="1" w:space="0" w:color="000000"/>
              <w:left w:val="single" w:sz="1" w:space="0" w:color="000000"/>
              <w:bottom w:val="single" w:sz="1" w:space="0" w:color="000000"/>
            </w:tcBorders>
          </w:tcPr>
          <w:p w14:paraId="3CE4C2DA"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2F13F9A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M621</w:t>
            </w:r>
          </w:p>
        </w:tc>
        <w:tc>
          <w:tcPr>
            <w:tcW w:w="802" w:type="dxa"/>
            <w:tcBorders>
              <w:top w:val="single" w:sz="1" w:space="0" w:color="000000"/>
              <w:left w:val="single" w:sz="1" w:space="0" w:color="000000"/>
              <w:bottom w:val="single" w:sz="1" w:space="0" w:color="000000"/>
            </w:tcBorders>
          </w:tcPr>
          <w:p w14:paraId="2C5CD741"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0BAA7D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tilknyttetAv</w:t>
            </w:r>
          </w:p>
        </w:tc>
      </w:tr>
      <w:tr w:rsidR="00ED2C94" w:rsidRPr="00922DC1" w14:paraId="41336BB6" w14:textId="77777777" w:rsidTr="004A3A80">
        <w:tc>
          <w:tcPr>
            <w:tcW w:w="2568" w:type="dxa"/>
            <w:gridSpan w:val="3"/>
            <w:tcBorders>
              <w:left w:val="single" w:sz="1" w:space="0" w:color="000000"/>
              <w:bottom w:val="single" w:sz="1" w:space="0" w:color="000000"/>
            </w:tcBorders>
          </w:tcPr>
          <w:p w14:paraId="7BA7917A"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684E693"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138E7131"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5A992BD5" w14:textId="77777777" w:rsidR="00ED2C94" w:rsidRPr="001A46D7" w:rsidRDefault="00ED2C94" w:rsidP="00416C9A">
            <w:pPr>
              <w:pStyle w:val="Tabellinnhold"/>
              <w:snapToGrid w:val="0"/>
            </w:pPr>
            <w:r w:rsidRPr="001A46D7">
              <w:t>En</w:t>
            </w:r>
          </w:p>
        </w:tc>
      </w:tr>
      <w:tr w:rsidR="00ED2C94" w:rsidRPr="00922DC1" w14:paraId="4671450C" w14:textId="77777777" w:rsidTr="004A3A80">
        <w:tc>
          <w:tcPr>
            <w:tcW w:w="2568" w:type="dxa"/>
            <w:gridSpan w:val="3"/>
            <w:tcBorders>
              <w:left w:val="single" w:sz="1" w:space="0" w:color="000000"/>
              <w:bottom w:val="single" w:sz="1" w:space="0" w:color="000000"/>
            </w:tcBorders>
          </w:tcPr>
          <w:p w14:paraId="6CB7FD15"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6974F1E8" w14:textId="77777777" w:rsidR="00ED2C94" w:rsidRPr="001A46D7" w:rsidRDefault="00ED2C94" w:rsidP="00416C9A">
            <w:pPr>
              <w:pStyle w:val="Tabellinnhold"/>
              <w:snapToGrid w:val="0"/>
            </w:pPr>
            <w:r w:rsidRPr="001A46D7">
              <w:t>Navn på person som knyttet et dokument til en registrering</w:t>
            </w:r>
          </w:p>
        </w:tc>
      </w:tr>
      <w:tr w:rsidR="00ED2C94" w:rsidRPr="00922DC1" w14:paraId="13C4B15E" w14:textId="77777777" w:rsidTr="004A3A80">
        <w:tc>
          <w:tcPr>
            <w:tcW w:w="2568" w:type="dxa"/>
            <w:gridSpan w:val="3"/>
            <w:tcBorders>
              <w:left w:val="single" w:sz="1" w:space="0" w:color="000000"/>
              <w:bottom w:val="single" w:sz="1" w:space="0" w:color="000000"/>
            </w:tcBorders>
          </w:tcPr>
          <w:p w14:paraId="0272A931"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3D16963" w14:textId="77777777" w:rsidR="00ED2C94" w:rsidRPr="001A46D7" w:rsidRDefault="00ED2C94" w:rsidP="00416C9A">
            <w:pPr>
              <w:pStyle w:val="Tabellinnhold"/>
              <w:snapToGrid w:val="0"/>
            </w:pPr>
            <w:r w:rsidRPr="001A46D7">
              <w:rPr>
                <w:i/>
              </w:rPr>
              <w:t>dokumentbeskrivelse</w:t>
            </w:r>
          </w:p>
        </w:tc>
      </w:tr>
      <w:tr w:rsidR="00ED2C94" w:rsidRPr="00922DC1" w14:paraId="25B8AEEF" w14:textId="77777777" w:rsidTr="004A3A80">
        <w:tc>
          <w:tcPr>
            <w:tcW w:w="2568" w:type="dxa"/>
            <w:gridSpan w:val="3"/>
            <w:tcBorders>
              <w:left w:val="single" w:sz="1" w:space="0" w:color="000000"/>
              <w:bottom w:val="single" w:sz="1" w:space="0" w:color="000000"/>
            </w:tcBorders>
          </w:tcPr>
          <w:p w14:paraId="7BD528AB"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3B862EA8" w14:textId="77777777" w:rsidR="00ED2C94" w:rsidRPr="001A46D7" w:rsidRDefault="00ED2C94" w:rsidP="00416C9A">
            <w:pPr>
              <w:pStyle w:val="Tabellinnhold"/>
              <w:snapToGrid w:val="0"/>
            </w:pPr>
            <w:r w:rsidRPr="001A46D7">
              <w:t>Registreres automatisk når tilknytning foretas</w:t>
            </w:r>
          </w:p>
        </w:tc>
      </w:tr>
      <w:tr w:rsidR="00ED2C94" w:rsidRPr="00922DC1" w14:paraId="20B1DE3E" w14:textId="77777777" w:rsidTr="004A3A80">
        <w:tc>
          <w:tcPr>
            <w:tcW w:w="2568" w:type="dxa"/>
            <w:gridSpan w:val="3"/>
            <w:tcBorders>
              <w:left w:val="single" w:sz="1" w:space="0" w:color="000000"/>
              <w:bottom w:val="single" w:sz="1" w:space="0" w:color="000000"/>
            </w:tcBorders>
          </w:tcPr>
          <w:p w14:paraId="391BE0BD"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D898B4C" w14:textId="77777777" w:rsidR="00ED2C94" w:rsidRPr="001A46D7" w:rsidRDefault="00ED2C94" w:rsidP="00416C9A">
            <w:pPr>
              <w:pStyle w:val="Tabellinnhold"/>
              <w:snapToGrid w:val="0"/>
            </w:pPr>
            <w:r w:rsidRPr="001A46D7">
              <w:t>Nei</w:t>
            </w:r>
          </w:p>
        </w:tc>
      </w:tr>
      <w:tr w:rsidR="00ED2C94" w:rsidRPr="00922DC1" w14:paraId="37A6E113" w14:textId="77777777" w:rsidTr="004A3A80">
        <w:tc>
          <w:tcPr>
            <w:tcW w:w="2568" w:type="dxa"/>
            <w:gridSpan w:val="3"/>
            <w:tcBorders>
              <w:left w:val="single" w:sz="1" w:space="0" w:color="000000"/>
              <w:bottom w:val="single" w:sz="1" w:space="0" w:color="000000"/>
            </w:tcBorders>
          </w:tcPr>
          <w:p w14:paraId="62A7BF45"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5861B699" w14:textId="77777777" w:rsidR="00ED2C94" w:rsidRPr="001A46D7" w:rsidRDefault="00ED2C94" w:rsidP="00416C9A">
            <w:pPr>
              <w:pStyle w:val="Tabellinnhold"/>
              <w:snapToGrid w:val="0"/>
            </w:pPr>
            <w:r w:rsidRPr="001A46D7">
              <w:t>Kan ikke endres</w:t>
            </w:r>
          </w:p>
        </w:tc>
      </w:tr>
      <w:tr w:rsidR="00ED2C94" w:rsidRPr="00922DC1" w14:paraId="3865EAF3" w14:textId="77777777" w:rsidTr="004A3A80">
        <w:tc>
          <w:tcPr>
            <w:tcW w:w="2568" w:type="dxa"/>
            <w:gridSpan w:val="3"/>
            <w:tcBorders>
              <w:left w:val="single" w:sz="1" w:space="0" w:color="000000"/>
              <w:bottom w:val="single" w:sz="1" w:space="0" w:color="000000"/>
            </w:tcBorders>
          </w:tcPr>
          <w:p w14:paraId="18157969"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ADF6D04" w14:textId="77777777" w:rsidR="00ED2C94" w:rsidRPr="001A46D7" w:rsidRDefault="00ED2C94" w:rsidP="00416C9A">
            <w:pPr>
              <w:pStyle w:val="Tabellinnhold"/>
              <w:snapToGrid w:val="0"/>
            </w:pPr>
          </w:p>
        </w:tc>
      </w:tr>
    </w:tbl>
    <w:p w14:paraId="38F34478"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4BAC26E9" w14:textId="77777777" w:rsidTr="00BA3FB7">
        <w:tc>
          <w:tcPr>
            <w:tcW w:w="521" w:type="dxa"/>
            <w:tcBorders>
              <w:top w:val="single" w:sz="1" w:space="0" w:color="000000"/>
              <w:left w:val="single" w:sz="1" w:space="0" w:color="000000"/>
              <w:bottom w:val="single" w:sz="1" w:space="0" w:color="000000"/>
            </w:tcBorders>
          </w:tcPr>
          <w:p w14:paraId="6796816A"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13EFA6D6"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M622</w:t>
            </w:r>
          </w:p>
        </w:tc>
        <w:tc>
          <w:tcPr>
            <w:tcW w:w="802" w:type="dxa"/>
            <w:tcBorders>
              <w:top w:val="single" w:sz="1" w:space="0" w:color="000000"/>
              <w:left w:val="single" w:sz="1" w:space="0" w:color="000000"/>
              <w:bottom w:val="single" w:sz="1" w:space="0" w:color="000000"/>
            </w:tcBorders>
          </w:tcPr>
          <w:p w14:paraId="6BE025B9"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11141D1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verifisertDato</w:t>
            </w:r>
          </w:p>
        </w:tc>
      </w:tr>
      <w:tr w:rsidR="00ED2C94" w:rsidRPr="00922DC1" w14:paraId="21CBE3BB" w14:textId="77777777" w:rsidTr="00BA3FB7">
        <w:tc>
          <w:tcPr>
            <w:tcW w:w="2568" w:type="dxa"/>
            <w:gridSpan w:val="3"/>
            <w:tcBorders>
              <w:left w:val="single" w:sz="1" w:space="0" w:color="000000"/>
              <w:bottom w:val="single" w:sz="1" w:space="0" w:color="000000"/>
            </w:tcBorders>
          </w:tcPr>
          <w:p w14:paraId="265D9DA6"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7075BD72"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6FF1BDF0"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2810A663" w14:textId="77777777" w:rsidR="00ED2C94" w:rsidRPr="001A46D7" w:rsidRDefault="00ED2C94" w:rsidP="00416C9A">
            <w:pPr>
              <w:pStyle w:val="Tabellinnhold"/>
              <w:snapToGrid w:val="0"/>
            </w:pPr>
            <w:r w:rsidRPr="001A46D7">
              <w:t>En</w:t>
            </w:r>
          </w:p>
        </w:tc>
      </w:tr>
      <w:tr w:rsidR="00ED2C94" w:rsidRPr="00922DC1" w14:paraId="3A7F1A10" w14:textId="77777777" w:rsidTr="00BA3FB7">
        <w:tc>
          <w:tcPr>
            <w:tcW w:w="2568" w:type="dxa"/>
            <w:gridSpan w:val="3"/>
            <w:tcBorders>
              <w:left w:val="single" w:sz="1" w:space="0" w:color="000000"/>
              <w:bottom w:val="single" w:sz="1" w:space="0" w:color="000000"/>
            </w:tcBorders>
          </w:tcPr>
          <w:p w14:paraId="25EC4684"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459F7AA" w14:textId="77777777" w:rsidR="00ED2C94" w:rsidRPr="001A46D7" w:rsidRDefault="00ED2C94" w:rsidP="00416C9A">
            <w:pPr>
              <w:pStyle w:val="Tabellinnhold"/>
              <w:snapToGrid w:val="0"/>
            </w:pPr>
            <w:r w:rsidRPr="001A46D7">
              <w:t>Dato en elektronisk signatur ble verifisert</w:t>
            </w:r>
          </w:p>
        </w:tc>
      </w:tr>
      <w:tr w:rsidR="00ED2C94" w:rsidRPr="00922DC1" w14:paraId="6AC6FB9C" w14:textId="77777777" w:rsidTr="00BA3FB7">
        <w:tc>
          <w:tcPr>
            <w:tcW w:w="2568" w:type="dxa"/>
            <w:gridSpan w:val="3"/>
            <w:tcBorders>
              <w:left w:val="single" w:sz="1" w:space="0" w:color="000000"/>
              <w:bottom w:val="single" w:sz="1" w:space="0" w:color="000000"/>
            </w:tcBorders>
          </w:tcPr>
          <w:p w14:paraId="3917A178"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A9A4146" w14:textId="77777777" w:rsidR="00ED2C94" w:rsidRPr="001A46D7" w:rsidRDefault="00ED2C94" w:rsidP="00416C9A">
            <w:pPr>
              <w:pStyle w:val="Tabellinnhold"/>
              <w:snapToGrid w:val="0"/>
            </w:pPr>
            <w:r w:rsidRPr="001A46D7">
              <w:rPr>
                <w:i/>
              </w:rPr>
              <w:t>journalpost</w:t>
            </w:r>
            <w:r w:rsidR="00991F3F" w:rsidRPr="001A46D7">
              <w:rPr>
                <w:i/>
              </w:rPr>
              <w:t>, dokumentbeskrivelse, dokumentobjekt</w:t>
            </w:r>
          </w:p>
        </w:tc>
      </w:tr>
      <w:tr w:rsidR="00ED2C94" w:rsidRPr="00922DC1" w14:paraId="2EFB9CE5" w14:textId="77777777" w:rsidTr="00BA3FB7">
        <w:tc>
          <w:tcPr>
            <w:tcW w:w="2568" w:type="dxa"/>
            <w:gridSpan w:val="3"/>
            <w:tcBorders>
              <w:left w:val="single" w:sz="1" w:space="0" w:color="000000"/>
              <w:bottom w:val="single" w:sz="1" w:space="0" w:color="000000"/>
            </w:tcBorders>
          </w:tcPr>
          <w:p w14:paraId="6EAF8010"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5DD0D155" w14:textId="77777777" w:rsidR="00ED2C94" w:rsidRPr="001A46D7" w:rsidRDefault="00ED2C94" w:rsidP="00416C9A">
            <w:pPr>
              <w:pStyle w:val="Tabellinnhold"/>
              <w:snapToGrid w:val="0"/>
            </w:pPr>
            <w:r w:rsidRPr="001A46D7">
              <w:t>Registreres automatisk når verifisering utføres</w:t>
            </w:r>
          </w:p>
        </w:tc>
      </w:tr>
      <w:tr w:rsidR="00ED2C94" w:rsidRPr="00922DC1" w14:paraId="44CFD253" w14:textId="77777777" w:rsidTr="00BA3FB7">
        <w:tc>
          <w:tcPr>
            <w:tcW w:w="2568" w:type="dxa"/>
            <w:gridSpan w:val="3"/>
            <w:tcBorders>
              <w:left w:val="single" w:sz="1" w:space="0" w:color="000000"/>
              <w:bottom w:val="single" w:sz="1" w:space="0" w:color="000000"/>
            </w:tcBorders>
          </w:tcPr>
          <w:p w14:paraId="05BED011"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0440CB9C" w14:textId="77777777" w:rsidR="00ED2C94" w:rsidRPr="001A46D7" w:rsidRDefault="00ED2C94" w:rsidP="00416C9A">
            <w:pPr>
              <w:pStyle w:val="Tabellinnhold"/>
              <w:snapToGrid w:val="0"/>
            </w:pPr>
            <w:r w:rsidRPr="001A46D7">
              <w:t>Nei</w:t>
            </w:r>
          </w:p>
        </w:tc>
      </w:tr>
      <w:tr w:rsidR="00ED2C94" w:rsidRPr="00922DC1" w14:paraId="373C9943" w14:textId="77777777" w:rsidTr="00BA3FB7">
        <w:tc>
          <w:tcPr>
            <w:tcW w:w="2568" w:type="dxa"/>
            <w:gridSpan w:val="3"/>
            <w:tcBorders>
              <w:left w:val="single" w:sz="1" w:space="0" w:color="000000"/>
              <w:bottom w:val="single" w:sz="1" w:space="0" w:color="000000"/>
            </w:tcBorders>
          </w:tcPr>
          <w:p w14:paraId="73C48BE5"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5637D6E9" w14:textId="77777777" w:rsidR="00ED2C94" w:rsidRPr="00922DC1" w:rsidRDefault="00ED2C94" w:rsidP="007E7BDE">
            <w:pPr>
              <w:snapToGrid w:val="0"/>
              <w:spacing w:after="0"/>
              <w:rPr>
                <w:rFonts w:ascii="Times New Roman" w:hAnsi="Times New Roman"/>
                <w:sz w:val="24"/>
                <w:szCs w:val="24"/>
              </w:rPr>
            </w:pPr>
            <w:r w:rsidRPr="00922DC1">
              <w:rPr>
                <w:rFonts w:ascii="Times New Roman" w:hAnsi="Times New Roman"/>
                <w:sz w:val="24"/>
                <w:szCs w:val="24"/>
              </w:rPr>
              <w:t>Kan ikke endres</w:t>
            </w:r>
          </w:p>
        </w:tc>
      </w:tr>
      <w:tr w:rsidR="00ED2C94" w:rsidRPr="00922DC1" w14:paraId="771FE5A9" w14:textId="77777777" w:rsidTr="00BA3FB7">
        <w:tc>
          <w:tcPr>
            <w:tcW w:w="2568" w:type="dxa"/>
            <w:gridSpan w:val="3"/>
            <w:tcBorders>
              <w:left w:val="single" w:sz="1" w:space="0" w:color="000000"/>
              <w:bottom w:val="single" w:sz="1" w:space="0" w:color="000000"/>
            </w:tcBorders>
          </w:tcPr>
          <w:p w14:paraId="2AD07968"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1ACE4AFF" w14:textId="77777777" w:rsidR="00ED2C94" w:rsidRPr="001A46D7" w:rsidRDefault="00ED2C94" w:rsidP="00416C9A">
            <w:pPr>
              <w:pStyle w:val="Tabellinnhold"/>
              <w:snapToGrid w:val="0"/>
            </w:pPr>
          </w:p>
        </w:tc>
      </w:tr>
    </w:tbl>
    <w:p w14:paraId="1DBA7A1C"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441E32FD" w14:textId="77777777" w:rsidTr="00BA3FB7">
        <w:tc>
          <w:tcPr>
            <w:tcW w:w="521" w:type="dxa"/>
            <w:tcBorders>
              <w:top w:val="single" w:sz="1" w:space="0" w:color="000000"/>
              <w:left w:val="single" w:sz="1" w:space="0" w:color="000000"/>
              <w:bottom w:val="single" w:sz="1" w:space="0" w:color="000000"/>
            </w:tcBorders>
          </w:tcPr>
          <w:p w14:paraId="15EB4570"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DD3952D"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M623</w:t>
            </w:r>
          </w:p>
        </w:tc>
        <w:tc>
          <w:tcPr>
            <w:tcW w:w="802" w:type="dxa"/>
            <w:tcBorders>
              <w:top w:val="single" w:sz="1" w:space="0" w:color="000000"/>
              <w:left w:val="single" w:sz="1" w:space="0" w:color="000000"/>
              <w:bottom w:val="single" w:sz="1" w:space="0" w:color="000000"/>
            </w:tcBorders>
          </w:tcPr>
          <w:p w14:paraId="390EE818"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BEAA73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verifisertAv</w:t>
            </w:r>
          </w:p>
        </w:tc>
      </w:tr>
      <w:tr w:rsidR="00ED2C94" w:rsidRPr="00922DC1" w14:paraId="62B4C85C" w14:textId="77777777" w:rsidTr="00BA3FB7">
        <w:tc>
          <w:tcPr>
            <w:tcW w:w="2568" w:type="dxa"/>
            <w:gridSpan w:val="3"/>
            <w:tcBorders>
              <w:left w:val="single" w:sz="1" w:space="0" w:color="000000"/>
              <w:bottom w:val="single" w:sz="1" w:space="0" w:color="000000"/>
            </w:tcBorders>
          </w:tcPr>
          <w:p w14:paraId="5596E25C"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1876C415"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1F4D193F"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6BCE4187" w14:textId="77777777" w:rsidR="00ED2C94" w:rsidRPr="001A46D7" w:rsidRDefault="00ED2C94" w:rsidP="00416C9A">
            <w:pPr>
              <w:pStyle w:val="Tabellinnhold"/>
              <w:snapToGrid w:val="0"/>
            </w:pPr>
            <w:r w:rsidRPr="001A46D7">
              <w:t>En</w:t>
            </w:r>
          </w:p>
        </w:tc>
      </w:tr>
      <w:tr w:rsidR="00ED2C94" w:rsidRPr="00922DC1" w14:paraId="6FA7ABBB" w14:textId="77777777" w:rsidTr="00BA3FB7">
        <w:tc>
          <w:tcPr>
            <w:tcW w:w="2568" w:type="dxa"/>
            <w:gridSpan w:val="3"/>
            <w:tcBorders>
              <w:left w:val="single" w:sz="1" w:space="0" w:color="000000"/>
              <w:bottom w:val="single" w:sz="1" w:space="0" w:color="000000"/>
            </w:tcBorders>
          </w:tcPr>
          <w:p w14:paraId="4C77560D"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192D0864" w14:textId="77777777" w:rsidR="00ED2C94" w:rsidRPr="001A46D7" w:rsidRDefault="00ED2C94" w:rsidP="00416C9A">
            <w:pPr>
              <w:pStyle w:val="Tabellinnhold"/>
              <w:snapToGrid w:val="0"/>
            </w:pPr>
            <w:r w:rsidRPr="001A46D7">
              <w:t>Navn på person som har verifisert en elektronisk signatur</w:t>
            </w:r>
          </w:p>
        </w:tc>
      </w:tr>
      <w:tr w:rsidR="00ED2C94" w:rsidRPr="00922DC1" w14:paraId="27217890" w14:textId="77777777" w:rsidTr="00BA3FB7">
        <w:tc>
          <w:tcPr>
            <w:tcW w:w="2568" w:type="dxa"/>
            <w:gridSpan w:val="3"/>
            <w:tcBorders>
              <w:left w:val="single" w:sz="1" w:space="0" w:color="000000"/>
              <w:bottom w:val="single" w:sz="1" w:space="0" w:color="000000"/>
            </w:tcBorders>
          </w:tcPr>
          <w:p w14:paraId="0E74291C"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959DA89" w14:textId="77777777" w:rsidR="00ED2C94" w:rsidRPr="001A46D7" w:rsidRDefault="00991F3F" w:rsidP="00416C9A">
            <w:pPr>
              <w:pStyle w:val="Tabellinnhold"/>
              <w:snapToGrid w:val="0"/>
            </w:pPr>
            <w:r w:rsidRPr="001A46D7">
              <w:rPr>
                <w:i/>
              </w:rPr>
              <w:t>journalpost, dokumentbeskrivelse, dokumentobjekt</w:t>
            </w:r>
          </w:p>
        </w:tc>
      </w:tr>
      <w:tr w:rsidR="00ED2C94" w:rsidRPr="00922DC1" w14:paraId="281DE473" w14:textId="77777777" w:rsidTr="00BA3FB7">
        <w:tc>
          <w:tcPr>
            <w:tcW w:w="2568" w:type="dxa"/>
            <w:gridSpan w:val="3"/>
            <w:tcBorders>
              <w:left w:val="single" w:sz="1" w:space="0" w:color="000000"/>
              <w:bottom w:val="single" w:sz="1" w:space="0" w:color="000000"/>
            </w:tcBorders>
          </w:tcPr>
          <w:p w14:paraId="4A1AE808"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5444BD5" w14:textId="77777777" w:rsidR="00ED2C94" w:rsidRPr="001A46D7" w:rsidRDefault="00ED2C94" w:rsidP="00416C9A">
            <w:pPr>
              <w:pStyle w:val="Tabellinnhold"/>
              <w:snapToGrid w:val="0"/>
            </w:pPr>
            <w:r w:rsidRPr="001A46D7">
              <w:t>Registreres automatisk når verifisering utføres</w:t>
            </w:r>
          </w:p>
        </w:tc>
      </w:tr>
      <w:tr w:rsidR="00ED2C94" w:rsidRPr="00922DC1" w14:paraId="35D23AB9" w14:textId="77777777" w:rsidTr="00BA3FB7">
        <w:tc>
          <w:tcPr>
            <w:tcW w:w="2568" w:type="dxa"/>
            <w:gridSpan w:val="3"/>
            <w:tcBorders>
              <w:left w:val="single" w:sz="1" w:space="0" w:color="000000"/>
              <w:bottom w:val="single" w:sz="1" w:space="0" w:color="000000"/>
            </w:tcBorders>
          </w:tcPr>
          <w:p w14:paraId="1DD1E0DA"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17ABD334" w14:textId="77777777" w:rsidR="00ED2C94" w:rsidRPr="001A46D7" w:rsidRDefault="00ED2C94" w:rsidP="00416C9A">
            <w:pPr>
              <w:pStyle w:val="Tabellinnhold"/>
              <w:snapToGrid w:val="0"/>
            </w:pPr>
            <w:r w:rsidRPr="001A46D7">
              <w:t>Nei</w:t>
            </w:r>
          </w:p>
        </w:tc>
      </w:tr>
      <w:tr w:rsidR="00ED2C94" w:rsidRPr="00922DC1" w14:paraId="70E8B039" w14:textId="77777777" w:rsidTr="00BA3FB7">
        <w:tc>
          <w:tcPr>
            <w:tcW w:w="2568" w:type="dxa"/>
            <w:gridSpan w:val="3"/>
            <w:tcBorders>
              <w:left w:val="single" w:sz="1" w:space="0" w:color="000000"/>
              <w:bottom w:val="single" w:sz="1" w:space="0" w:color="000000"/>
            </w:tcBorders>
          </w:tcPr>
          <w:p w14:paraId="5D2393F6"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8F02C85" w14:textId="77777777" w:rsidR="00ED2C94" w:rsidRPr="00922DC1" w:rsidRDefault="00ED2C94" w:rsidP="007E7BDE">
            <w:pPr>
              <w:snapToGrid w:val="0"/>
              <w:spacing w:after="0"/>
              <w:rPr>
                <w:rFonts w:ascii="Times New Roman" w:hAnsi="Times New Roman"/>
                <w:sz w:val="24"/>
                <w:szCs w:val="24"/>
              </w:rPr>
            </w:pPr>
            <w:r w:rsidRPr="00922DC1">
              <w:rPr>
                <w:rFonts w:ascii="Times New Roman" w:hAnsi="Times New Roman"/>
                <w:sz w:val="24"/>
                <w:szCs w:val="24"/>
              </w:rPr>
              <w:t>Kan ikke endres</w:t>
            </w:r>
          </w:p>
        </w:tc>
      </w:tr>
      <w:tr w:rsidR="00ED2C94" w:rsidRPr="00922DC1" w14:paraId="03A4FA73" w14:textId="77777777" w:rsidTr="00BA3FB7">
        <w:tc>
          <w:tcPr>
            <w:tcW w:w="2568" w:type="dxa"/>
            <w:gridSpan w:val="3"/>
            <w:tcBorders>
              <w:left w:val="single" w:sz="1" w:space="0" w:color="000000"/>
              <w:bottom w:val="single" w:sz="1" w:space="0" w:color="000000"/>
            </w:tcBorders>
          </w:tcPr>
          <w:p w14:paraId="29BD669B"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6216115D" w14:textId="77777777" w:rsidR="00ED2C94" w:rsidRPr="001A46D7" w:rsidRDefault="00ED2C94" w:rsidP="00416C9A">
            <w:pPr>
              <w:pStyle w:val="Tabellinnhold"/>
              <w:snapToGrid w:val="0"/>
            </w:pPr>
          </w:p>
        </w:tc>
      </w:tr>
    </w:tbl>
    <w:p w14:paraId="6B28C333" w14:textId="77777777" w:rsidR="00ED2C94" w:rsidRPr="001A46D7" w:rsidRDefault="00ED2C94" w:rsidP="00ED2C94">
      <w:pPr>
        <w:rPr>
          <w:rFonts w:ascii="Arial" w:hAnsi="Arial"/>
          <w:b/>
          <w:bCs/>
          <w:sz w:val="28"/>
          <w:szCs w:val="28"/>
        </w:rPr>
      </w:pP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59365D3" w14:textId="77777777" w:rsidTr="00BA3FB7">
        <w:tc>
          <w:tcPr>
            <w:tcW w:w="521" w:type="dxa"/>
            <w:tcBorders>
              <w:top w:val="single" w:sz="1" w:space="0" w:color="000000"/>
              <w:left w:val="single" w:sz="1" w:space="0" w:color="000000"/>
              <w:bottom w:val="single" w:sz="1" w:space="0" w:color="000000"/>
            </w:tcBorders>
          </w:tcPr>
          <w:p w14:paraId="15D568ED"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3727071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M624</w:t>
            </w:r>
          </w:p>
        </w:tc>
        <w:tc>
          <w:tcPr>
            <w:tcW w:w="802" w:type="dxa"/>
            <w:tcBorders>
              <w:top w:val="single" w:sz="1" w:space="0" w:color="000000"/>
              <w:left w:val="single" w:sz="1" w:space="0" w:color="000000"/>
              <w:bottom w:val="single" w:sz="1" w:space="0" w:color="000000"/>
            </w:tcBorders>
          </w:tcPr>
          <w:p w14:paraId="6F46EF24"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F511B5D"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graderingsdato</w:t>
            </w:r>
          </w:p>
        </w:tc>
      </w:tr>
      <w:tr w:rsidR="00ED2C94" w:rsidRPr="00922DC1" w14:paraId="6746F874" w14:textId="77777777" w:rsidTr="00BA3FB7">
        <w:tc>
          <w:tcPr>
            <w:tcW w:w="2568" w:type="dxa"/>
            <w:gridSpan w:val="3"/>
            <w:tcBorders>
              <w:left w:val="single" w:sz="1" w:space="0" w:color="000000"/>
              <w:bottom w:val="single" w:sz="1" w:space="0" w:color="000000"/>
            </w:tcBorders>
          </w:tcPr>
          <w:p w14:paraId="72B61B7A"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4F4910A1"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410FCD53"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644C504" w14:textId="77777777" w:rsidR="00ED2C94" w:rsidRPr="001A46D7" w:rsidRDefault="00ED2C94" w:rsidP="00416C9A">
            <w:pPr>
              <w:pStyle w:val="Tabellinnhold"/>
              <w:snapToGrid w:val="0"/>
            </w:pPr>
            <w:r w:rsidRPr="001A46D7">
              <w:t>En</w:t>
            </w:r>
          </w:p>
        </w:tc>
      </w:tr>
      <w:tr w:rsidR="00ED2C94" w:rsidRPr="00922DC1" w14:paraId="5AA26907" w14:textId="77777777" w:rsidTr="00BA3FB7">
        <w:tc>
          <w:tcPr>
            <w:tcW w:w="2568" w:type="dxa"/>
            <w:gridSpan w:val="3"/>
            <w:tcBorders>
              <w:left w:val="single" w:sz="1" w:space="0" w:color="000000"/>
              <w:bottom w:val="single" w:sz="1" w:space="0" w:color="000000"/>
            </w:tcBorders>
          </w:tcPr>
          <w:p w14:paraId="28B6575A"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641F008" w14:textId="77777777" w:rsidR="00ED2C94" w:rsidRPr="001A46D7" w:rsidRDefault="00ED2C94" w:rsidP="00416C9A">
            <w:pPr>
              <w:pStyle w:val="Tabellinnhold"/>
              <w:snapToGrid w:val="0"/>
            </w:pPr>
            <w:r w:rsidRPr="001A46D7">
              <w:t>Dato</w:t>
            </w:r>
            <w:r w:rsidR="00AA0ED8" w:rsidRPr="001A46D7">
              <w:t xml:space="preserve"> og klokkeslett når</w:t>
            </w:r>
            <w:r w:rsidRPr="001A46D7">
              <w:t xml:space="preserve"> et dokument ble gradert</w:t>
            </w:r>
          </w:p>
        </w:tc>
      </w:tr>
      <w:tr w:rsidR="00ED2C94" w:rsidRPr="00922DC1" w14:paraId="59F49EF2" w14:textId="77777777" w:rsidTr="00BA3FB7">
        <w:tc>
          <w:tcPr>
            <w:tcW w:w="2568" w:type="dxa"/>
            <w:gridSpan w:val="3"/>
            <w:tcBorders>
              <w:left w:val="single" w:sz="1" w:space="0" w:color="000000"/>
              <w:bottom w:val="single" w:sz="1" w:space="0" w:color="000000"/>
            </w:tcBorders>
          </w:tcPr>
          <w:p w14:paraId="23A410C7"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682476F6" w14:textId="77777777" w:rsidR="00ED2C94" w:rsidRPr="001A46D7" w:rsidRDefault="00991F3F" w:rsidP="00416C9A">
            <w:pPr>
              <w:pStyle w:val="Tabellinnhold"/>
              <w:snapToGrid w:val="0"/>
            </w:pPr>
            <w:r w:rsidRPr="001A46D7">
              <w:rPr>
                <w:i/>
              </w:rPr>
              <w:t>mappe, registrering, dokumentbeskrivelse</w:t>
            </w:r>
          </w:p>
        </w:tc>
      </w:tr>
      <w:tr w:rsidR="00ED2C94" w:rsidRPr="00922DC1" w14:paraId="4FF547FF" w14:textId="77777777" w:rsidTr="00BA3FB7">
        <w:tc>
          <w:tcPr>
            <w:tcW w:w="2568" w:type="dxa"/>
            <w:gridSpan w:val="3"/>
            <w:tcBorders>
              <w:left w:val="single" w:sz="1" w:space="0" w:color="000000"/>
              <w:bottom w:val="single" w:sz="1" w:space="0" w:color="000000"/>
            </w:tcBorders>
          </w:tcPr>
          <w:p w14:paraId="1882931E"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4529A45" w14:textId="77777777" w:rsidR="00ED2C94" w:rsidRPr="001A46D7" w:rsidRDefault="00ED2C94" w:rsidP="00416C9A">
            <w:pPr>
              <w:pStyle w:val="Tabellinnhold"/>
              <w:snapToGrid w:val="0"/>
            </w:pPr>
            <w:r w:rsidRPr="001A46D7">
              <w:t>Registreres automatisk ved gradering</w:t>
            </w:r>
          </w:p>
        </w:tc>
      </w:tr>
      <w:tr w:rsidR="00ED2C94" w:rsidRPr="00922DC1" w14:paraId="6F033E80" w14:textId="77777777" w:rsidTr="00BA3FB7">
        <w:tc>
          <w:tcPr>
            <w:tcW w:w="2568" w:type="dxa"/>
            <w:gridSpan w:val="3"/>
            <w:tcBorders>
              <w:left w:val="single" w:sz="1" w:space="0" w:color="000000"/>
              <w:bottom w:val="single" w:sz="1" w:space="0" w:color="000000"/>
            </w:tcBorders>
          </w:tcPr>
          <w:p w14:paraId="0FD7CFF1"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6550FCE8" w14:textId="77777777" w:rsidR="00ED2C94" w:rsidRPr="001A46D7" w:rsidRDefault="00ED2C94" w:rsidP="00416C9A">
            <w:pPr>
              <w:pStyle w:val="Tabellinnhold"/>
              <w:snapToGrid w:val="0"/>
            </w:pPr>
            <w:r w:rsidRPr="001A46D7">
              <w:t>Ja</w:t>
            </w:r>
          </w:p>
        </w:tc>
      </w:tr>
      <w:tr w:rsidR="00ED2C94" w:rsidRPr="00922DC1" w14:paraId="26CD3D1A" w14:textId="77777777" w:rsidTr="00BA3FB7">
        <w:tc>
          <w:tcPr>
            <w:tcW w:w="2568" w:type="dxa"/>
            <w:gridSpan w:val="3"/>
            <w:tcBorders>
              <w:left w:val="single" w:sz="1" w:space="0" w:color="000000"/>
              <w:bottom w:val="single" w:sz="1" w:space="0" w:color="000000"/>
            </w:tcBorders>
          </w:tcPr>
          <w:p w14:paraId="6A8195C1"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85B04A1" w14:textId="77777777" w:rsidR="00ED2C94" w:rsidRPr="00922DC1" w:rsidRDefault="00ED2C94" w:rsidP="00416C9A">
            <w:pPr>
              <w:snapToGrid w:val="0"/>
            </w:pPr>
          </w:p>
        </w:tc>
      </w:tr>
      <w:tr w:rsidR="00ED2C94" w:rsidRPr="00922DC1" w14:paraId="7EC42E05" w14:textId="77777777" w:rsidTr="00BA3FB7">
        <w:tc>
          <w:tcPr>
            <w:tcW w:w="2568" w:type="dxa"/>
            <w:gridSpan w:val="3"/>
            <w:tcBorders>
              <w:left w:val="single" w:sz="1" w:space="0" w:color="000000"/>
              <w:bottom w:val="single" w:sz="1" w:space="0" w:color="000000"/>
            </w:tcBorders>
          </w:tcPr>
          <w:p w14:paraId="2AADD328"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698A6EA9" w14:textId="77777777" w:rsidR="00ED2C94" w:rsidRPr="001A46D7" w:rsidRDefault="00ED2C94" w:rsidP="00416C9A">
            <w:pPr>
              <w:pStyle w:val="Tabellinnhold"/>
              <w:snapToGrid w:val="0"/>
            </w:pPr>
          </w:p>
        </w:tc>
      </w:tr>
    </w:tbl>
    <w:p w14:paraId="472673D8" w14:textId="77777777" w:rsidR="00ED2C94" w:rsidRPr="001A46D7" w:rsidRDefault="00ED2C94" w:rsidP="00ED2C94">
      <w:pPr>
        <w:rPr>
          <w:rFonts w:ascii="Arial" w:hAnsi="Arial"/>
          <w:b/>
          <w:bCs/>
          <w:sz w:val="28"/>
          <w:szCs w:val="28"/>
        </w:rPr>
      </w:pP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50B4FE16" w14:textId="77777777" w:rsidTr="00BA3FB7">
        <w:tc>
          <w:tcPr>
            <w:tcW w:w="521" w:type="dxa"/>
            <w:tcBorders>
              <w:top w:val="single" w:sz="1" w:space="0" w:color="000000"/>
              <w:left w:val="single" w:sz="1" w:space="0" w:color="000000"/>
              <w:bottom w:val="single" w:sz="1" w:space="0" w:color="000000"/>
            </w:tcBorders>
          </w:tcPr>
          <w:p w14:paraId="29371364"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0EFA8B6"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M625</w:t>
            </w:r>
          </w:p>
        </w:tc>
        <w:tc>
          <w:tcPr>
            <w:tcW w:w="802" w:type="dxa"/>
            <w:tcBorders>
              <w:top w:val="single" w:sz="1" w:space="0" w:color="000000"/>
              <w:left w:val="single" w:sz="1" w:space="0" w:color="000000"/>
              <w:bottom w:val="single" w:sz="1" w:space="0" w:color="000000"/>
            </w:tcBorders>
          </w:tcPr>
          <w:p w14:paraId="45282F99"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31B6E67C"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gradertAv</w:t>
            </w:r>
          </w:p>
        </w:tc>
      </w:tr>
      <w:tr w:rsidR="00ED2C94" w:rsidRPr="00922DC1" w14:paraId="0A4EF5AA" w14:textId="77777777" w:rsidTr="00BA3FB7">
        <w:tc>
          <w:tcPr>
            <w:tcW w:w="2568" w:type="dxa"/>
            <w:gridSpan w:val="3"/>
            <w:tcBorders>
              <w:left w:val="single" w:sz="1" w:space="0" w:color="000000"/>
              <w:bottom w:val="single" w:sz="1" w:space="0" w:color="000000"/>
            </w:tcBorders>
          </w:tcPr>
          <w:p w14:paraId="4A846011"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366505B"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17258748"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5C38EEE" w14:textId="77777777" w:rsidR="00ED2C94" w:rsidRPr="001A46D7" w:rsidRDefault="00ED2C94" w:rsidP="00416C9A">
            <w:pPr>
              <w:pStyle w:val="Tabellinnhold"/>
              <w:snapToGrid w:val="0"/>
            </w:pPr>
            <w:r w:rsidRPr="001A46D7">
              <w:t>En</w:t>
            </w:r>
          </w:p>
        </w:tc>
      </w:tr>
      <w:tr w:rsidR="00ED2C94" w:rsidRPr="00922DC1" w14:paraId="52F6B3F3" w14:textId="77777777" w:rsidTr="00BA3FB7">
        <w:tc>
          <w:tcPr>
            <w:tcW w:w="2568" w:type="dxa"/>
            <w:gridSpan w:val="3"/>
            <w:tcBorders>
              <w:left w:val="single" w:sz="1" w:space="0" w:color="000000"/>
              <w:bottom w:val="single" w:sz="1" w:space="0" w:color="000000"/>
            </w:tcBorders>
          </w:tcPr>
          <w:p w14:paraId="12332CE3"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504DC7CC" w14:textId="77777777" w:rsidR="00ED2C94" w:rsidRPr="001A46D7" w:rsidRDefault="00ED2C94" w:rsidP="00416C9A">
            <w:pPr>
              <w:pStyle w:val="Tabellinnhold"/>
              <w:snapToGrid w:val="0"/>
            </w:pPr>
            <w:r w:rsidRPr="001A46D7">
              <w:t>Navn på person som foretok graderingen</w:t>
            </w:r>
          </w:p>
        </w:tc>
      </w:tr>
      <w:tr w:rsidR="00ED2C94" w:rsidRPr="00922DC1" w14:paraId="5E491E3C" w14:textId="77777777" w:rsidTr="00BA3FB7">
        <w:tc>
          <w:tcPr>
            <w:tcW w:w="2568" w:type="dxa"/>
            <w:gridSpan w:val="3"/>
            <w:tcBorders>
              <w:left w:val="single" w:sz="1" w:space="0" w:color="000000"/>
              <w:bottom w:val="single" w:sz="1" w:space="0" w:color="000000"/>
            </w:tcBorders>
          </w:tcPr>
          <w:p w14:paraId="5D625F1F"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21E80D0B" w14:textId="77777777" w:rsidR="00ED2C94" w:rsidRPr="001A46D7" w:rsidRDefault="00991F3F" w:rsidP="00416C9A">
            <w:pPr>
              <w:pStyle w:val="Tabellinnhold"/>
              <w:snapToGrid w:val="0"/>
            </w:pPr>
            <w:r w:rsidRPr="001A46D7">
              <w:rPr>
                <w:i/>
              </w:rPr>
              <w:t>mappe, registrering, dokumentbeskrivelse</w:t>
            </w:r>
          </w:p>
        </w:tc>
      </w:tr>
      <w:tr w:rsidR="00ED2C94" w:rsidRPr="00922DC1" w14:paraId="2F914FCD" w14:textId="77777777" w:rsidTr="00BA3FB7">
        <w:tc>
          <w:tcPr>
            <w:tcW w:w="2568" w:type="dxa"/>
            <w:gridSpan w:val="3"/>
            <w:tcBorders>
              <w:left w:val="single" w:sz="1" w:space="0" w:color="000000"/>
              <w:bottom w:val="single" w:sz="1" w:space="0" w:color="000000"/>
            </w:tcBorders>
          </w:tcPr>
          <w:p w14:paraId="3619C953"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164D53B7" w14:textId="77777777" w:rsidR="00ED2C94" w:rsidRPr="001A46D7" w:rsidRDefault="00ED2C94" w:rsidP="00416C9A">
            <w:pPr>
              <w:pStyle w:val="Tabellinnhold"/>
              <w:snapToGrid w:val="0"/>
            </w:pPr>
            <w:r w:rsidRPr="001A46D7">
              <w:t>Registreres automatisk ved gradering</w:t>
            </w:r>
          </w:p>
        </w:tc>
      </w:tr>
      <w:tr w:rsidR="00ED2C94" w:rsidRPr="00922DC1" w14:paraId="408EFE63" w14:textId="77777777" w:rsidTr="00BA3FB7">
        <w:tc>
          <w:tcPr>
            <w:tcW w:w="2568" w:type="dxa"/>
            <w:gridSpan w:val="3"/>
            <w:tcBorders>
              <w:left w:val="single" w:sz="1" w:space="0" w:color="000000"/>
              <w:bottom w:val="single" w:sz="1" w:space="0" w:color="000000"/>
            </w:tcBorders>
          </w:tcPr>
          <w:p w14:paraId="74AF276A"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E87F355" w14:textId="77777777" w:rsidR="00ED2C94" w:rsidRPr="001A46D7" w:rsidRDefault="00ED2C94" w:rsidP="00416C9A">
            <w:pPr>
              <w:pStyle w:val="Tabellinnhold"/>
              <w:snapToGrid w:val="0"/>
            </w:pPr>
            <w:r w:rsidRPr="001A46D7">
              <w:t>Ja</w:t>
            </w:r>
          </w:p>
        </w:tc>
      </w:tr>
      <w:tr w:rsidR="00ED2C94" w:rsidRPr="00922DC1" w14:paraId="2116527E" w14:textId="77777777" w:rsidTr="00BA3FB7">
        <w:tc>
          <w:tcPr>
            <w:tcW w:w="2568" w:type="dxa"/>
            <w:gridSpan w:val="3"/>
            <w:tcBorders>
              <w:left w:val="single" w:sz="1" w:space="0" w:color="000000"/>
              <w:bottom w:val="single" w:sz="1" w:space="0" w:color="000000"/>
            </w:tcBorders>
          </w:tcPr>
          <w:p w14:paraId="48C1F534"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53E8B28B" w14:textId="77777777" w:rsidR="00ED2C94" w:rsidRPr="00922DC1" w:rsidRDefault="00ED2C94" w:rsidP="00416C9A">
            <w:pPr>
              <w:snapToGrid w:val="0"/>
            </w:pPr>
          </w:p>
        </w:tc>
      </w:tr>
      <w:tr w:rsidR="00ED2C94" w:rsidRPr="00922DC1" w14:paraId="4641B58A" w14:textId="77777777" w:rsidTr="00BA3FB7">
        <w:tc>
          <w:tcPr>
            <w:tcW w:w="2568" w:type="dxa"/>
            <w:gridSpan w:val="3"/>
            <w:tcBorders>
              <w:left w:val="single" w:sz="1" w:space="0" w:color="000000"/>
              <w:bottom w:val="single" w:sz="1" w:space="0" w:color="000000"/>
            </w:tcBorders>
          </w:tcPr>
          <w:p w14:paraId="70677700"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4C4D22ED" w14:textId="77777777" w:rsidR="00ED2C94" w:rsidRPr="001A46D7" w:rsidRDefault="00ED2C94" w:rsidP="00416C9A">
            <w:pPr>
              <w:pStyle w:val="Tabellinnhold"/>
              <w:snapToGrid w:val="0"/>
            </w:pPr>
          </w:p>
        </w:tc>
      </w:tr>
    </w:tbl>
    <w:p w14:paraId="61DE47FF" w14:textId="77777777" w:rsidR="00ED2C94" w:rsidRPr="001A46D7" w:rsidRDefault="00ED2C94" w:rsidP="00ED2C94">
      <w:pPr>
        <w:rPr>
          <w:rFonts w:ascii="Arial" w:hAnsi="Arial"/>
          <w:b/>
          <w:bCs/>
          <w:sz w:val="28"/>
          <w:szCs w:val="28"/>
        </w:rPr>
      </w:pP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5ACBD99C" w14:textId="77777777" w:rsidTr="00BA3FB7">
        <w:tc>
          <w:tcPr>
            <w:tcW w:w="521" w:type="dxa"/>
            <w:tcBorders>
              <w:top w:val="single" w:sz="1" w:space="0" w:color="000000"/>
              <w:left w:val="single" w:sz="1" w:space="0" w:color="000000"/>
              <w:bottom w:val="single" w:sz="1" w:space="0" w:color="000000"/>
            </w:tcBorders>
          </w:tcPr>
          <w:p w14:paraId="277CEBD0"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E6F4CCC"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M626</w:t>
            </w:r>
          </w:p>
        </w:tc>
        <w:tc>
          <w:tcPr>
            <w:tcW w:w="802" w:type="dxa"/>
            <w:tcBorders>
              <w:top w:val="single" w:sz="1" w:space="0" w:color="000000"/>
              <w:left w:val="single" w:sz="1" w:space="0" w:color="000000"/>
              <w:bottom w:val="single" w:sz="1" w:space="0" w:color="000000"/>
            </w:tcBorders>
          </w:tcPr>
          <w:p w14:paraId="0EE21DD5"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139F214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nedgraderingsdato</w:t>
            </w:r>
          </w:p>
        </w:tc>
      </w:tr>
      <w:tr w:rsidR="00ED2C94" w:rsidRPr="00922DC1" w14:paraId="5064CF0A" w14:textId="77777777" w:rsidTr="00BA3FB7">
        <w:tc>
          <w:tcPr>
            <w:tcW w:w="2568" w:type="dxa"/>
            <w:gridSpan w:val="3"/>
            <w:tcBorders>
              <w:left w:val="single" w:sz="1" w:space="0" w:color="000000"/>
              <w:bottom w:val="single" w:sz="1" w:space="0" w:color="000000"/>
            </w:tcBorders>
          </w:tcPr>
          <w:p w14:paraId="59682072"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0AB1890A"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57E2ED05"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7ABAEFC" w14:textId="77777777" w:rsidR="00ED2C94" w:rsidRPr="001A46D7" w:rsidRDefault="00ED2C94" w:rsidP="00416C9A">
            <w:pPr>
              <w:pStyle w:val="Tabellinnhold"/>
              <w:snapToGrid w:val="0"/>
            </w:pPr>
            <w:r w:rsidRPr="001A46D7">
              <w:t>En</w:t>
            </w:r>
          </w:p>
        </w:tc>
      </w:tr>
      <w:tr w:rsidR="00ED2C94" w:rsidRPr="00922DC1" w14:paraId="4C9988C6" w14:textId="77777777" w:rsidTr="00BA3FB7">
        <w:tc>
          <w:tcPr>
            <w:tcW w:w="2568" w:type="dxa"/>
            <w:gridSpan w:val="3"/>
            <w:tcBorders>
              <w:left w:val="single" w:sz="1" w:space="0" w:color="000000"/>
              <w:bottom w:val="single" w:sz="1" w:space="0" w:color="000000"/>
            </w:tcBorders>
          </w:tcPr>
          <w:p w14:paraId="46679623"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0EF79EF3" w14:textId="77777777" w:rsidR="00ED2C94" w:rsidRPr="001A46D7" w:rsidRDefault="00ED2C94" w:rsidP="00416C9A">
            <w:pPr>
              <w:pStyle w:val="Tabellinnhold"/>
              <w:snapToGrid w:val="0"/>
            </w:pPr>
            <w:r w:rsidRPr="001A46D7">
              <w:t>Dato og klokkeslett når et dokument ble nedgradert</w:t>
            </w:r>
          </w:p>
        </w:tc>
      </w:tr>
      <w:tr w:rsidR="00ED2C94" w:rsidRPr="00922DC1" w14:paraId="452793F4" w14:textId="77777777" w:rsidTr="00BA3FB7">
        <w:tc>
          <w:tcPr>
            <w:tcW w:w="2568" w:type="dxa"/>
            <w:gridSpan w:val="3"/>
            <w:tcBorders>
              <w:left w:val="single" w:sz="1" w:space="0" w:color="000000"/>
              <w:bottom w:val="single" w:sz="1" w:space="0" w:color="000000"/>
            </w:tcBorders>
          </w:tcPr>
          <w:p w14:paraId="3920EC1F"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F0F3315" w14:textId="77777777" w:rsidR="00ED2C94" w:rsidRPr="001A46D7" w:rsidRDefault="00ED2C94" w:rsidP="00416C9A">
            <w:pPr>
              <w:pStyle w:val="Tabellinnhold"/>
              <w:snapToGrid w:val="0"/>
            </w:pPr>
            <w:r w:rsidRPr="001A46D7">
              <w:rPr>
                <w:i/>
              </w:rPr>
              <w:t>mappe, registrering, dokumentbeskrivelse</w:t>
            </w:r>
          </w:p>
        </w:tc>
      </w:tr>
      <w:tr w:rsidR="00ED2C94" w:rsidRPr="00922DC1" w14:paraId="57910071" w14:textId="77777777" w:rsidTr="00BA3FB7">
        <w:tc>
          <w:tcPr>
            <w:tcW w:w="2568" w:type="dxa"/>
            <w:gridSpan w:val="3"/>
            <w:tcBorders>
              <w:left w:val="single" w:sz="1" w:space="0" w:color="000000"/>
              <w:bottom w:val="single" w:sz="1" w:space="0" w:color="000000"/>
            </w:tcBorders>
          </w:tcPr>
          <w:p w14:paraId="1A63E3FD"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52E2D6A" w14:textId="77777777" w:rsidR="00ED2C94" w:rsidRPr="001A46D7" w:rsidRDefault="00ED2C94" w:rsidP="00416C9A">
            <w:pPr>
              <w:pStyle w:val="Tabellinnhold"/>
              <w:snapToGrid w:val="0"/>
            </w:pPr>
            <w:r w:rsidRPr="001A46D7">
              <w:t>Registreres automatisk ved nedgradering</w:t>
            </w:r>
          </w:p>
        </w:tc>
      </w:tr>
      <w:tr w:rsidR="00ED2C94" w:rsidRPr="00922DC1" w14:paraId="10DFC5EB" w14:textId="77777777" w:rsidTr="00BA3FB7">
        <w:tc>
          <w:tcPr>
            <w:tcW w:w="2568" w:type="dxa"/>
            <w:gridSpan w:val="3"/>
            <w:tcBorders>
              <w:left w:val="single" w:sz="1" w:space="0" w:color="000000"/>
              <w:bottom w:val="single" w:sz="1" w:space="0" w:color="000000"/>
            </w:tcBorders>
          </w:tcPr>
          <w:p w14:paraId="70CACD15"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2F2A9D42" w14:textId="77777777" w:rsidR="00ED2C94" w:rsidRPr="001A46D7" w:rsidRDefault="00ED2C94" w:rsidP="00416C9A">
            <w:pPr>
              <w:pStyle w:val="Tabellinnhold"/>
              <w:snapToGrid w:val="0"/>
            </w:pPr>
            <w:r w:rsidRPr="001A46D7">
              <w:t>Nei</w:t>
            </w:r>
          </w:p>
        </w:tc>
      </w:tr>
      <w:tr w:rsidR="00ED2C94" w:rsidRPr="00922DC1" w14:paraId="008EA354" w14:textId="77777777" w:rsidTr="00BA3FB7">
        <w:tc>
          <w:tcPr>
            <w:tcW w:w="2568" w:type="dxa"/>
            <w:gridSpan w:val="3"/>
            <w:tcBorders>
              <w:left w:val="single" w:sz="1" w:space="0" w:color="000000"/>
              <w:bottom w:val="single" w:sz="1" w:space="0" w:color="000000"/>
            </w:tcBorders>
          </w:tcPr>
          <w:p w14:paraId="73B89326"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AF1FD49" w14:textId="77777777" w:rsidR="00ED2C94" w:rsidRPr="00922DC1" w:rsidRDefault="00ED2C94" w:rsidP="00416C9A">
            <w:pPr>
              <w:snapToGrid w:val="0"/>
            </w:pPr>
          </w:p>
        </w:tc>
      </w:tr>
      <w:tr w:rsidR="00ED2C94" w:rsidRPr="00922DC1" w14:paraId="381F9C9F" w14:textId="77777777" w:rsidTr="00BA3FB7">
        <w:tc>
          <w:tcPr>
            <w:tcW w:w="2568" w:type="dxa"/>
            <w:gridSpan w:val="3"/>
            <w:tcBorders>
              <w:left w:val="single" w:sz="1" w:space="0" w:color="000000"/>
              <w:bottom w:val="single" w:sz="1" w:space="0" w:color="000000"/>
            </w:tcBorders>
          </w:tcPr>
          <w:p w14:paraId="7B1C7DC4"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F11C783" w14:textId="77777777" w:rsidR="00ED2C94" w:rsidRPr="001A46D7" w:rsidRDefault="00ED2C94" w:rsidP="00416C9A">
            <w:pPr>
              <w:pStyle w:val="Tabellinnhold"/>
              <w:snapToGrid w:val="0"/>
            </w:pPr>
          </w:p>
        </w:tc>
      </w:tr>
    </w:tbl>
    <w:p w14:paraId="2FC843CC" w14:textId="77777777" w:rsidR="00ED2C94" w:rsidRPr="001A46D7" w:rsidRDefault="00ED2C94" w:rsidP="00ED2C94">
      <w:pPr>
        <w:rPr>
          <w:rFonts w:ascii="Arial" w:hAnsi="Arial"/>
          <w:b/>
          <w:bCs/>
          <w:sz w:val="28"/>
          <w:szCs w:val="28"/>
        </w:rPr>
      </w:pP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7011F2CC" w14:textId="77777777" w:rsidTr="00BA3FB7">
        <w:tc>
          <w:tcPr>
            <w:tcW w:w="521" w:type="dxa"/>
            <w:tcBorders>
              <w:top w:val="single" w:sz="1" w:space="0" w:color="000000"/>
              <w:left w:val="single" w:sz="1" w:space="0" w:color="000000"/>
              <w:bottom w:val="single" w:sz="1" w:space="0" w:color="000000"/>
            </w:tcBorders>
          </w:tcPr>
          <w:p w14:paraId="30DDC041"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6253A9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M627</w:t>
            </w:r>
          </w:p>
        </w:tc>
        <w:tc>
          <w:tcPr>
            <w:tcW w:w="802" w:type="dxa"/>
            <w:tcBorders>
              <w:top w:val="single" w:sz="1" w:space="0" w:color="000000"/>
              <w:left w:val="single" w:sz="1" w:space="0" w:color="000000"/>
              <w:bottom w:val="single" w:sz="1" w:space="0" w:color="000000"/>
            </w:tcBorders>
          </w:tcPr>
          <w:p w14:paraId="1D46209B"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265D9B0C"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nedgradertAv</w:t>
            </w:r>
          </w:p>
        </w:tc>
      </w:tr>
      <w:tr w:rsidR="00ED2C94" w:rsidRPr="00922DC1" w14:paraId="51CE1682" w14:textId="77777777" w:rsidTr="00BA3FB7">
        <w:tc>
          <w:tcPr>
            <w:tcW w:w="2568" w:type="dxa"/>
            <w:gridSpan w:val="3"/>
            <w:tcBorders>
              <w:left w:val="single" w:sz="1" w:space="0" w:color="000000"/>
              <w:bottom w:val="single" w:sz="1" w:space="0" w:color="000000"/>
            </w:tcBorders>
          </w:tcPr>
          <w:p w14:paraId="7B9C7B56"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D347C91"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219B96ED"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68F9CA2D" w14:textId="77777777" w:rsidR="00ED2C94" w:rsidRPr="001A46D7" w:rsidRDefault="00ED2C94" w:rsidP="00416C9A">
            <w:pPr>
              <w:pStyle w:val="Tabellinnhold"/>
              <w:snapToGrid w:val="0"/>
            </w:pPr>
            <w:r w:rsidRPr="001A46D7">
              <w:t>En</w:t>
            </w:r>
          </w:p>
        </w:tc>
      </w:tr>
      <w:tr w:rsidR="00ED2C94" w:rsidRPr="00922DC1" w14:paraId="2EE70B2F" w14:textId="77777777" w:rsidTr="00BA3FB7">
        <w:tc>
          <w:tcPr>
            <w:tcW w:w="2568" w:type="dxa"/>
            <w:gridSpan w:val="3"/>
            <w:tcBorders>
              <w:left w:val="single" w:sz="1" w:space="0" w:color="000000"/>
              <w:bottom w:val="single" w:sz="1" w:space="0" w:color="000000"/>
            </w:tcBorders>
          </w:tcPr>
          <w:p w14:paraId="6A426439"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100BC73C" w14:textId="77777777" w:rsidR="00ED2C94" w:rsidRPr="001A46D7" w:rsidRDefault="00ED2C94" w:rsidP="00416C9A">
            <w:pPr>
              <w:pStyle w:val="Tabellinnhold"/>
              <w:snapToGrid w:val="0"/>
            </w:pPr>
            <w:r w:rsidRPr="001A46D7">
              <w:t>Navn på person som foretok nedgraderingen</w:t>
            </w:r>
          </w:p>
        </w:tc>
      </w:tr>
      <w:tr w:rsidR="00ED2C94" w:rsidRPr="00922DC1" w14:paraId="7BCB3151" w14:textId="77777777" w:rsidTr="00BA3FB7">
        <w:tc>
          <w:tcPr>
            <w:tcW w:w="2568" w:type="dxa"/>
            <w:gridSpan w:val="3"/>
            <w:tcBorders>
              <w:left w:val="single" w:sz="1" w:space="0" w:color="000000"/>
              <w:bottom w:val="single" w:sz="1" w:space="0" w:color="000000"/>
            </w:tcBorders>
          </w:tcPr>
          <w:p w14:paraId="70A4E15D"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0669E15" w14:textId="77777777" w:rsidR="00ED2C94" w:rsidRPr="001A46D7" w:rsidRDefault="00ED2C94" w:rsidP="00416C9A">
            <w:pPr>
              <w:pStyle w:val="Tabellinnhold"/>
              <w:snapToGrid w:val="0"/>
            </w:pPr>
            <w:r w:rsidRPr="001A46D7">
              <w:rPr>
                <w:i/>
              </w:rPr>
              <w:t>mappe, registrering, dokumentbeskrivelse</w:t>
            </w:r>
            <w:r w:rsidRPr="001A46D7">
              <w:t xml:space="preserve"> </w:t>
            </w:r>
          </w:p>
        </w:tc>
      </w:tr>
      <w:tr w:rsidR="00ED2C94" w:rsidRPr="00922DC1" w14:paraId="7501D0FC" w14:textId="77777777" w:rsidTr="00BA3FB7">
        <w:tc>
          <w:tcPr>
            <w:tcW w:w="2568" w:type="dxa"/>
            <w:gridSpan w:val="3"/>
            <w:tcBorders>
              <w:left w:val="single" w:sz="1" w:space="0" w:color="000000"/>
              <w:bottom w:val="single" w:sz="1" w:space="0" w:color="000000"/>
            </w:tcBorders>
          </w:tcPr>
          <w:p w14:paraId="3D2FD847"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F88FA93" w14:textId="77777777" w:rsidR="00ED2C94" w:rsidRPr="001A46D7" w:rsidRDefault="00ED2C94" w:rsidP="00416C9A">
            <w:pPr>
              <w:pStyle w:val="Tabellinnhold"/>
              <w:snapToGrid w:val="0"/>
            </w:pPr>
            <w:r w:rsidRPr="001A46D7">
              <w:t>Registreres automatisk ved nedgradering</w:t>
            </w:r>
          </w:p>
        </w:tc>
      </w:tr>
      <w:tr w:rsidR="00ED2C94" w:rsidRPr="00922DC1" w14:paraId="34B36C2E" w14:textId="77777777" w:rsidTr="00BA3FB7">
        <w:tc>
          <w:tcPr>
            <w:tcW w:w="2568" w:type="dxa"/>
            <w:gridSpan w:val="3"/>
            <w:tcBorders>
              <w:left w:val="single" w:sz="1" w:space="0" w:color="000000"/>
              <w:bottom w:val="single" w:sz="1" w:space="0" w:color="000000"/>
            </w:tcBorders>
          </w:tcPr>
          <w:p w14:paraId="61BB4FDA"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69F34538" w14:textId="77777777" w:rsidR="00ED2C94" w:rsidRPr="001A46D7" w:rsidRDefault="00ED2C94" w:rsidP="00416C9A">
            <w:pPr>
              <w:pStyle w:val="Tabellinnhold"/>
              <w:snapToGrid w:val="0"/>
            </w:pPr>
            <w:r w:rsidRPr="001A46D7">
              <w:t>Nei</w:t>
            </w:r>
          </w:p>
        </w:tc>
      </w:tr>
      <w:tr w:rsidR="00ED2C94" w:rsidRPr="00922DC1" w14:paraId="67A4BDFD" w14:textId="77777777" w:rsidTr="00BA3FB7">
        <w:tc>
          <w:tcPr>
            <w:tcW w:w="2568" w:type="dxa"/>
            <w:gridSpan w:val="3"/>
            <w:tcBorders>
              <w:left w:val="single" w:sz="1" w:space="0" w:color="000000"/>
              <w:bottom w:val="single" w:sz="1" w:space="0" w:color="000000"/>
            </w:tcBorders>
          </w:tcPr>
          <w:p w14:paraId="6249FDB2"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4B967F76" w14:textId="77777777" w:rsidR="00ED2C94" w:rsidRPr="00922DC1" w:rsidRDefault="00ED2C94" w:rsidP="00416C9A">
            <w:pPr>
              <w:snapToGrid w:val="0"/>
            </w:pPr>
          </w:p>
        </w:tc>
      </w:tr>
      <w:tr w:rsidR="00ED2C94" w:rsidRPr="00922DC1" w14:paraId="29756F9D" w14:textId="77777777" w:rsidTr="00BA3FB7">
        <w:tc>
          <w:tcPr>
            <w:tcW w:w="2568" w:type="dxa"/>
            <w:gridSpan w:val="3"/>
            <w:tcBorders>
              <w:left w:val="single" w:sz="1" w:space="0" w:color="000000"/>
              <w:bottom w:val="single" w:sz="1" w:space="0" w:color="000000"/>
            </w:tcBorders>
          </w:tcPr>
          <w:p w14:paraId="361970DF"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90BEC50" w14:textId="77777777" w:rsidR="00ED2C94" w:rsidRPr="001A46D7" w:rsidRDefault="00ED2C94" w:rsidP="00416C9A">
            <w:pPr>
              <w:pStyle w:val="Tabellinnhold"/>
              <w:snapToGrid w:val="0"/>
            </w:pPr>
          </w:p>
        </w:tc>
      </w:tr>
    </w:tbl>
    <w:p w14:paraId="19479681" w14:textId="77777777" w:rsidR="00ED2C94" w:rsidRPr="001A46D7" w:rsidRDefault="00ED2C94" w:rsidP="00ED2C94">
      <w:pPr>
        <w:rPr>
          <w:rFonts w:ascii="Arial" w:hAnsi="Arial"/>
          <w:b/>
          <w:bCs/>
          <w:sz w:val="28"/>
          <w:szCs w:val="28"/>
        </w:rPr>
      </w:pP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27F880E" w14:textId="77777777" w:rsidTr="00BA3FB7">
        <w:tc>
          <w:tcPr>
            <w:tcW w:w="521" w:type="dxa"/>
            <w:tcBorders>
              <w:top w:val="single" w:sz="1" w:space="0" w:color="000000"/>
              <w:left w:val="single" w:sz="1" w:space="0" w:color="000000"/>
              <w:bottom w:val="single" w:sz="1" w:space="0" w:color="000000"/>
            </w:tcBorders>
          </w:tcPr>
          <w:p w14:paraId="6A659CBE"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573B029C"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M628</w:t>
            </w:r>
          </w:p>
        </w:tc>
        <w:tc>
          <w:tcPr>
            <w:tcW w:w="802" w:type="dxa"/>
            <w:tcBorders>
              <w:top w:val="single" w:sz="1" w:space="0" w:color="000000"/>
              <w:left w:val="single" w:sz="1" w:space="0" w:color="000000"/>
              <w:bottom w:val="single" w:sz="1" w:space="0" w:color="000000"/>
            </w:tcBorders>
          </w:tcPr>
          <w:p w14:paraId="0DDFEF7E"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62F37FED"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presedensGodkjentDato</w:t>
            </w:r>
          </w:p>
        </w:tc>
      </w:tr>
      <w:tr w:rsidR="00ED2C94" w:rsidRPr="00922DC1" w14:paraId="312C472D" w14:textId="77777777" w:rsidTr="00BA3FB7">
        <w:tc>
          <w:tcPr>
            <w:tcW w:w="2568" w:type="dxa"/>
            <w:gridSpan w:val="3"/>
            <w:tcBorders>
              <w:left w:val="single" w:sz="1" w:space="0" w:color="000000"/>
              <w:bottom w:val="single" w:sz="1" w:space="0" w:color="000000"/>
            </w:tcBorders>
          </w:tcPr>
          <w:p w14:paraId="61935C92"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D5344EC"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2E88038D"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2FD0EC4" w14:textId="77777777" w:rsidR="00ED2C94" w:rsidRPr="001A46D7" w:rsidRDefault="00ED2C94" w:rsidP="00416C9A">
            <w:pPr>
              <w:pStyle w:val="Tabellinnhold"/>
              <w:snapToGrid w:val="0"/>
            </w:pPr>
            <w:r w:rsidRPr="001A46D7">
              <w:t>En</w:t>
            </w:r>
          </w:p>
        </w:tc>
      </w:tr>
      <w:tr w:rsidR="00ED2C94" w:rsidRPr="00922DC1" w14:paraId="398F7986" w14:textId="77777777" w:rsidTr="00BA3FB7">
        <w:tc>
          <w:tcPr>
            <w:tcW w:w="2568" w:type="dxa"/>
            <w:gridSpan w:val="3"/>
            <w:tcBorders>
              <w:left w:val="single" w:sz="1" w:space="0" w:color="000000"/>
              <w:bottom w:val="single" w:sz="1" w:space="0" w:color="000000"/>
            </w:tcBorders>
          </w:tcPr>
          <w:p w14:paraId="0AB35840"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1D4D4CFE" w14:textId="77777777" w:rsidR="00ED2C94" w:rsidRPr="001A46D7" w:rsidRDefault="00ED2C94" w:rsidP="00416C9A">
            <w:pPr>
              <w:pStyle w:val="Tabellinnhold"/>
              <w:snapToGrid w:val="0"/>
            </w:pPr>
            <w:r w:rsidRPr="001A46D7">
              <w:t>Dato og klokkeslett for når presedensen er godkjent</w:t>
            </w:r>
          </w:p>
        </w:tc>
      </w:tr>
      <w:tr w:rsidR="00ED2C94" w:rsidRPr="00922DC1" w14:paraId="5293E01A" w14:textId="77777777" w:rsidTr="00BA3FB7">
        <w:tc>
          <w:tcPr>
            <w:tcW w:w="2568" w:type="dxa"/>
            <w:gridSpan w:val="3"/>
            <w:tcBorders>
              <w:left w:val="single" w:sz="1" w:space="0" w:color="000000"/>
              <w:bottom w:val="single" w:sz="1" w:space="0" w:color="000000"/>
            </w:tcBorders>
          </w:tcPr>
          <w:p w14:paraId="5035EDEF"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FF5C503" w14:textId="77777777" w:rsidR="00ED2C94" w:rsidRPr="001A46D7" w:rsidRDefault="00ED2C94" w:rsidP="00416C9A">
            <w:pPr>
              <w:pStyle w:val="Tabellinnhold"/>
              <w:snapToGrid w:val="0"/>
            </w:pPr>
            <w:r w:rsidRPr="001A46D7">
              <w:rPr>
                <w:i/>
              </w:rPr>
              <w:t>saksmappe</w:t>
            </w:r>
            <w:r w:rsidRPr="001A46D7">
              <w:t xml:space="preserve"> eller </w:t>
            </w:r>
            <w:r w:rsidRPr="001A46D7">
              <w:rPr>
                <w:i/>
              </w:rPr>
              <w:t>journalpost</w:t>
            </w:r>
          </w:p>
        </w:tc>
      </w:tr>
      <w:tr w:rsidR="00ED2C94" w:rsidRPr="00922DC1" w14:paraId="6B419720" w14:textId="77777777" w:rsidTr="00BA3FB7">
        <w:tc>
          <w:tcPr>
            <w:tcW w:w="2568" w:type="dxa"/>
            <w:gridSpan w:val="3"/>
            <w:tcBorders>
              <w:left w:val="single" w:sz="1" w:space="0" w:color="000000"/>
              <w:bottom w:val="single" w:sz="1" w:space="0" w:color="000000"/>
            </w:tcBorders>
          </w:tcPr>
          <w:p w14:paraId="0E092163"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F528193" w14:textId="77777777" w:rsidR="00ED2C94" w:rsidRPr="001A46D7" w:rsidRDefault="00ED2C94" w:rsidP="00416C9A">
            <w:pPr>
              <w:pStyle w:val="Tabellinnhold"/>
              <w:snapToGrid w:val="0"/>
            </w:pPr>
            <w:r w:rsidRPr="001A46D7">
              <w:t>Registreres automatisk dersom det finnes funksjonalitet for å godkjenne presedenser</w:t>
            </w:r>
          </w:p>
        </w:tc>
      </w:tr>
      <w:tr w:rsidR="00ED2C94" w:rsidRPr="00922DC1" w14:paraId="4694D8F8" w14:textId="77777777" w:rsidTr="00BA3FB7">
        <w:tc>
          <w:tcPr>
            <w:tcW w:w="2568" w:type="dxa"/>
            <w:gridSpan w:val="3"/>
            <w:tcBorders>
              <w:left w:val="single" w:sz="1" w:space="0" w:color="000000"/>
              <w:bottom w:val="single" w:sz="1" w:space="0" w:color="000000"/>
            </w:tcBorders>
          </w:tcPr>
          <w:p w14:paraId="4E4FA5B4"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6094C6A0" w14:textId="77777777" w:rsidR="00ED2C94" w:rsidRPr="001A46D7" w:rsidRDefault="00ED2C94" w:rsidP="00416C9A">
            <w:pPr>
              <w:pStyle w:val="Tabellinnhold"/>
              <w:snapToGrid w:val="0"/>
            </w:pPr>
            <w:r w:rsidRPr="001A46D7">
              <w:t>Nei</w:t>
            </w:r>
          </w:p>
        </w:tc>
      </w:tr>
      <w:tr w:rsidR="00ED2C94" w:rsidRPr="00922DC1" w14:paraId="55B72BAC" w14:textId="77777777" w:rsidTr="00BA3FB7">
        <w:tc>
          <w:tcPr>
            <w:tcW w:w="2568" w:type="dxa"/>
            <w:gridSpan w:val="3"/>
            <w:tcBorders>
              <w:left w:val="single" w:sz="1" w:space="0" w:color="000000"/>
              <w:bottom w:val="single" w:sz="1" w:space="0" w:color="000000"/>
            </w:tcBorders>
          </w:tcPr>
          <w:p w14:paraId="57546AB3"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5C8E2F3D" w14:textId="77777777" w:rsidR="00ED2C94" w:rsidRPr="001A46D7" w:rsidRDefault="00ED2C94" w:rsidP="00416C9A">
            <w:pPr>
              <w:pStyle w:val="Tabellinnhold"/>
              <w:snapToGrid w:val="0"/>
            </w:pPr>
          </w:p>
        </w:tc>
      </w:tr>
      <w:tr w:rsidR="00ED2C94" w:rsidRPr="00922DC1" w14:paraId="212818DD" w14:textId="77777777" w:rsidTr="00BA3FB7">
        <w:tc>
          <w:tcPr>
            <w:tcW w:w="2568" w:type="dxa"/>
            <w:gridSpan w:val="3"/>
            <w:tcBorders>
              <w:left w:val="single" w:sz="1" w:space="0" w:color="000000"/>
              <w:bottom w:val="single" w:sz="1" w:space="0" w:color="000000"/>
            </w:tcBorders>
          </w:tcPr>
          <w:p w14:paraId="6F1350A1"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30926F3" w14:textId="77777777" w:rsidR="00ED2C94" w:rsidRPr="001A46D7" w:rsidRDefault="00ED2C94" w:rsidP="00416C9A">
            <w:pPr>
              <w:pStyle w:val="Tabellinnhold"/>
              <w:snapToGrid w:val="0"/>
            </w:pPr>
          </w:p>
        </w:tc>
      </w:tr>
    </w:tbl>
    <w:p w14:paraId="1A4E8EEF" w14:textId="77777777" w:rsidR="00ED2C94" w:rsidRPr="001A46D7" w:rsidRDefault="00ED2C94" w:rsidP="00ED2C94">
      <w:pPr>
        <w:rPr>
          <w:rFonts w:ascii="Arial" w:hAnsi="Arial"/>
          <w:b/>
          <w:bCs/>
          <w:sz w:val="28"/>
          <w:szCs w:val="28"/>
        </w:rPr>
      </w:pP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0E56BB14" w14:textId="77777777" w:rsidTr="00BA3FB7">
        <w:tc>
          <w:tcPr>
            <w:tcW w:w="521" w:type="dxa"/>
            <w:tcBorders>
              <w:top w:val="single" w:sz="1" w:space="0" w:color="000000"/>
              <w:left w:val="single" w:sz="1" w:space="0" w:color="000000"/>
              <w:bottom w:val="single" w:sz="1" w:space="0" w:color="000000"/>
            </w:tcBorders>
          </w:tcPr>
          <w:p w14:paraId="52CE2696"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9AB386F"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M629</w:t>
            </w:r>
          </w:p>
        </w:tc>
        <w:tc>
          <w:tcPr>
            <w:tcW w:w="802" w:type="dxa"/>
            <w:tcBorders>
              <w:top w:val="single" w:sz="1" w:space="0" w:color="000000"/>
              <w:left w:val="single" w:sz="1" w:space="0" w:color="000000"/>
              <w:bottom w:val="single" w:sz="1" w:space="0" w:color="000000"/>
            </w:tcBorders>
          </w:tcPr>
          <w:p w14:paraId="48A0E266"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5F1A485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presedensGodkjentAv</w:t>
            </w:r>
          </w:p>
        </w:tc>
      </w:tr>
      <w:tr w:rsidR="00ED2C94" w:rsidRPr="00922DC1" w14:paraId="753CE23D" w14:textId="77777777" w:rsidTr="00BA3FB7">
        <w:tc>
          <w:tcPr>
            <w:tcW w:w="2568" w:type="dxa"/>
            <w:gridSpan w:val="3"/>
            <w:tcBorders>
              <w:left w:val="single" w:sz="1" w:space="0" w:color="000000"/>
              <w:bottom w:val="single" w:sz="1" w:space="0" w:color="000000"/>
            </w:tcBorders>
          </w:tcPr>
          <w:p w14:paraId="3053B6F3"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169E4319"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5080E01C"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B227DB1" w14:textId="77777777" w:rsidR="00ED2C94" w:rsidRPr="001A46D7" w:rsidRDefault="00ED2C94" w:rsidP="00416C9A">
            <w:pPr>
              <w:pStyle w:val="Tabellinnhold"/>
              <w:snapToGrid w:val="0"/>
            </w:pPr>
            <w:r w:rsidRPr="001A46D7">
              <w:t>En</w:t>
            </w:r>
          </w:p>
        </w:tc>
      </w:tr>
      <w:tr w:rsidR="00ED2C94" w:rsidRPr="00922DC1" w14:paraId="4399F0E2" w14:textId="77777777" w:rsidTr="00BA3FB7">
        <w:tc>
          <w:tcPr>
            <w:tcW w:w="2568" w:type="dxa"/>
            <w:gridSpan w:val="3"/>
            <w:tcBorders>
              <w:left w:val="single" w:sz="1" w:space="0" w:color="000000"/>
              <w:bottom w:val="single" w:sz="1" w:space="0" w:color="000000"/>
            </w:tcBorders>
          </w:tcPr>
          <w:p w14:paraId="3BC03094"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57145F54" w14:textId="77777777" w:rsidR="00ED2C94" w:rsidRPr="001A46D7" w:rsidRDefault="00ED2C94" w:rsidP="00416C9A">
            <w:pPr>
              <w:pStyle w:val="Tabellinnhold"/>
              <w:snapToGrid w:val="0"/>
            </w:pPr>
            <w:r w:rsidRPr="001A46D7">
              <w:t>Navn på person som har godkjent presedensen</w:t>
            </w:r>
          </w:p>
        </w:tc>
      </w:tr>
      <w:tr w:rsidR="00ED2C94" w:rsidRPr="00922DC1" w14:paraId="5978BDAF" w14:textId="77777777" w:rsidTr="00BA3FB7">
        <w:tc>
          <w:tcPr>
            <w:tcW w:w="2568" w:type="dxa"/>
            <w:gridSpan w:val="3"/>
            <w:tcBorders>
              <w:left w:val="single" w:sz="1" w:space="0" w:color="000000"/>
              <w:bottom w:val="single" w:sz="1" w:space="0" w:color="000000"/>
            </w:tcBorders>
          </w:tcPr>
          <w:p w14:paraId="03BAE001"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33027EF" w14:textId="77777777" w:rsidR="00ED2C94" w:rsidRPr="001A46D7" w:rsidRDefault="00ED2C94" w:rsidP="00416C9A">
            <w:pPr>
              <w:pStyle w:val="Tabellinnhold"/>
              <w:snapToGrid w:val="0"/>
              <w:rPr>
                <w:i/>
              </w:rPr>
            </w:pPr>
            <w:r w:rsidRPr="001A46D7">
              <w:rPr>
                <w:i/>
              </w:rPr>
              <w:t xml:space="preserve">saksmappe </w:t>
            </w:r>
            <w:r w:rsidRPr="001A46D7">
              <w:t>eller</w:t>
            </w:r>
            <w:r w:rsidRPr="001A46D7">
              <w:rPr>
                <w:i/>
              </w:rPr>
              <w:t xml:space="preserve"> journalpost</w:t>
            </w:r>
          </w:p>
        </w:tc>
      </w:tr>
      <w:tr w:rsidR="00ED2C94" w:rsidRPr="00922DC1" w14:paraId="702FF708" w14:textId="77777777" w:rsidTr="00BA3FB7">
        <w:tc>
          <w:tcPr>
            <w:tcW w:w="2568" w:type="dxa"/>
            <w:gridSpan w:val="3"/>
            <w:tcBorders>
              <w:left w:val="single" w:sz="1" w:space="0" w:color="000000"/>
              <w:bottom w:val="single" w:sz="1" w:space="0" w:color="000000"/>
            </w:tcBorders>
          </w:tcPr>
          <w:p w14:paraId="0811D5D1"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F447457" w14:textId="77777777" w:rsidR="00ED2C94" w:rsidRPr="001A46D7" w:rsidRDefault="00ED2C94" w:rsidP="00416C9A">
            <w:pPr>
              <w:pStyle w:val="Tabellinnhold"/>
              <w:snapToGrid w:val="0"/>
            </w:pPr>
            <w:r w:rsidRPr="001A46D7">
              <w:t>Registreres automatisk dersom det finnes funksjonalitet for å godkjenne presedenser</w:t>
            </w:r>
          </w:p>
        </w:tc>
      </w:tr>
      <w:tr w:rsidR="00ED2C94" w:rsidRPr="00922DC1" w14:paraId="359EB45E" w14:textId="77777777" w:rsidTr="00BA3FB7">
        <w:tc>
          <w:tcPr>
            <w:tcW w:w="2568" w:type="dxa"/>
            <w:gridSpan w:val="3"/>
            <w:tcBorders>
              <w:left w:val="single" w:sz="1" w:space="0" w:color="000000"/>
              <w:bottom w:val="single" w:sz="1" w:space="0" w:color="000000"/>
            </w:tcBorders>
          </w:tcPr>
          <w:p w14:paraId="7B24EE68"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52DAF967" w14:textId="77777777" w:rsidR="00ED2C94" w:rsidRPr="001A46D7" w:rsidRDefault="00ED2C94" w:rsidP="00416C9A">
            <w:pPr>
              <w:pStyle w:val="Tabellinnhold"/>
              <w:snapToGrid w:val="0"/>
            </w:pPr>
            <w:r w:rsidRPr="001A46D7">
              <w:t>Nei</w:t>
            </w:r>
          </w:p>
        </w:tc>
      </w:tr>
      <w:tr w:rsidR="00ED2C94" w:rsidRPr="00922DC1" w14:paraId="1BF72820" w14:textId="77777777" w:rsidTr="00BA3FB7">
        <w:tc>
          <w:tcPr>
            <w:tcW w:w="2568" w:type="dxa"/>
            <w:gridSpan w:val="3"/>
            <w:tcBorders>
              <w:left w:val="single" w:sz="1" w:space="0" w:color="000000"/>
              <w:bottom w:val="single" w:sz="1" w:space="0" w:color="000000"/>
            </w:tcBorders>
          </w:tcPr>
          <w:p w14:paraId="247A4CB9"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2DE0F21" w14:textId="77777777" w:rsidR="00ED2C94" w:rsidRPr="001A46D7" w:rsidRDefault="00ED2C94" w:rsidP="00416C9A">
            <w:pPr>
              <w:pStyle w:val="Tabellinnhold"/>
              <w:snapToGrid w:val="0"/>
            </w:pPr>
          </w:p>
        </w:tc>
      </w:tr>
      <w:tr w:rsidR="00ED2C94" w:rsidRPr="00922DC1" w14:paraId="5FF2A0AC" w14:textId="77777777" w:rsidTr="00BA3FB7">
        <w:tc>
          <w:tcPr>
            <w:tcW w:w="2568" w:type="dxa"/>
            <w:gridSpan w:val="3"/>
            <w:tcBorders>
              <w:left w:val="single" w:sz="1" w:space="0" w:color="000000"/>
              <w:bottom w:val="single" w:sz="1" w:space="0" w:color="000000"/>
            </w:tcBorders>
          </w:tcPr>
          <w:p w14:paraId="73CB23DF"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32C2775" w14:textId="77777777" w:rsidR="00ED2C94" w:rsidRPr="001A46D7" w:rsidRDefault="00ED2C94" w:rsidP="00416C9A">
            <w:pPr>
              <w:pStyle w:val="Tabellinnhold"/>
              <w:snapToGrid w:val="0"/>
            </w:pPr>
          </w:p>
        </w:tc>
      </w:tr>
    </w:tbl>
    <w:p w14:paraId="7A0AD945" w14:textId="77777777" w:rsidR="00ED2C94" w:rsidRPr="001A46D7" w:rsidRDefault="00ED2C94" w:rsidP="00ED2C94">
      <w:pPr>
        <w:rPr>
          <w:rFonts w:ascii="Arial" w:hAnsi="Arial"/>
          <w:b/>
          <w:bCs/>
          <w:sz w:val="28"/>
          <w:szCs w:val="28"/>
        </w:rPr>
      </w:pP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A484DE5" w14:textId="77777777" w:rsidTr="00BA3FB7">
        <w:tc>
          <w:tcPr>
            <w:tcW w:w="521" w:type="dxa"/>
            <w:tcBorders>
              <w:top w:val="single" w:sz="1" w:space="0" w:color="000000"/>
              <w:left w:val="single" w:sz="1" w:space="0" w:color="000000"/>
              <w:bottom w:val="single" w:sz="1" w:space="0" w:color="000000"/>
            </w:tcBorders>
          </w:tcPr>
          <w:p w14:paraId="0D3E36C3"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26C792B6"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M630</w:t>
            </w:r>
          </w:p>
        </w:tc>
        <w:tc>
          <w:tcPr>
            <w:tcW w:w="802" w:type="dxa"/>
            <w:tcBorders>
              <w:top w:val="single" w:sz="1" w:space="0" w:color="000000"/>
              <w:left w:val="single" w:sz="1" w:space="0" w:color="000000"/>
              <w:bottom w:val="single" w:sz="1" w:space="0" w:color="000000"/>
            </w:tcBorders>
          </w:tcPr>
          <w:p w14:paraId="5154089D"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1FDB473A"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kassertDato</w:t>
            </w:r>
          </w:p>
        </w:tc>
      </w:tr>
      <w:tr w:rsidR="00ED2C94" w:rsidRPr="00922DC1" w14:paraId="3F7D1B05" w14:textId="77777777" w:rsidTr="00BA3FB7">
        <w:tc>
          <w:tcPr>
            <w:tcW w:w="2568" w:type="dxa"/>
            <w:gridSpan w:val="3"/>
            <w:tcBorders>
              <w:left w:val="single" w:sz="1" w:space="0" w:color="000000"/>
              <w:bottom w:val="single" w:sz="1" w:space="0" w:color="000000"/>
            </w:tcBorders>
          </w:tcPr>
          <w:p w14:paraId="02E10B29"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0E75C385"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56DA6B75"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4594372" w14:textId="77777777" w:rsidR="00ED2C94" w:rsidRPr="001A46D7" w:rsidRDefault="00ED2C94" w:rsidP="00416C9A">
            <w:pPr>
              <w:pStyle w:val="Tabellinnhold"/>
              <w:snapToGrid w:val="0"/>
            </w:pPr>
            <w:r w:rsidRPr="001A46D7">
              <w:t>En</w:t>
            </w:r>
          </w:p>
        </w:tc>
      </w:tr>
      <w:tr w:rsidR="00ED2C94" w:rsidRPr="00922DC1" w14:paraId="77149DDF" w14:textId="77777777" w:rsidTr="00BA3FB7">
        <w:tc>
          <w:tcPr>
            <w:tcW w:w="2568" w:type="dxa"/>
            <w:gridSpan w:val="3"/>
            <w:tcBorders>
              <w:left w:val="single" w:sz="1" w:space="0" w:color="000000"/>
              <w:bottom w:val="single" w:sz="1" w:space="0" w:color="000000"/>
            </w:tcBorders>
          </w:tcPr>
          <w:p w14:paraId="3D8267E8"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ED907FF" w14:textId="77777777" w:rsidR="00ED2C94" w:rsidRPr="001A46D7" w:rsidRDefault="00ED2C94" w:rsidP="00416C9A">
            <w:pPr>
              <w:pStyle w:val="Tabellinnhold"/>
              <w:snapToGrid w:val="0"/>
            </w:pPr>
            <w:r w:rsidRPr="001A46D7">
              <w:t>Dato og klokkeslett når kassasjonen ble utført</w:t>
            </w:r>
          </w:p>
        </w:tc>
      </w:tr>
      <w:tr w:rsidR="00ED2C94" w:rsidRPr="00922DC1" w14:paraId="0A295B4B" w14:textId="77777777" w:rsidTr="00BA3FB7">
        <w:tc>
          <w:tcPr>
            <w:tcW w:w="2568" w:type="dxa"/>
            <w:gridSpan w:val="3"/>
            <w:tcBorders>
              <w:left w:val="single" w:sz="1" w:space="0" w:color="000000"/>
              <w:bottom w:val="single" w:sz="1" w:space="0" w:color="000000"/>
            </w:tcBorders>
          </w:tcPr>
          <w:p w14:paraId="6CF964DA"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69EEE51" w14:textId="77777777" w:rsidR="00ED2C94" w:rsidRPr="001A46D7" w:rsidRDefault="00ED2C94" w:rsidP="00416C9A">
            <w:pPr>
              <w:pStyle w:val="Tabellinnhold"/>
              <w:snapToGrid w:val="0"/>
            </w:pPr>
            <w:r w:rsidRPr="001A46D7">
              <w:rPr>
                <w:i/>
              </w:rPr>
              <w:t>dokumentbeskrivelse</w:t>
            </w:r>
          </w:p>
        </w:tc>
      </w:tr>
      <w:tr w:rsidR="00ED2C94" w:rsidRPr="00922DC1" w14:paraId="7CB15B1D" w14:textId="77777777" w:rsidTr="00BA3FB7">
        <w:tc>
          <w:tcPr>
            <w:tcW w:w="2568" w:type="dxa"/>
            <w:gridSpan w:val="3"/>
            <w:tcBorders>
              <w:left w:val="single" w:sz="1" w:space="0" w:color="000000"/>
              <w:bottom w:val="single" w:sz="1" w:space="0" w:color="000000"/>
            </w:tcBorders>
          </w:tcPr>
          <w:p w14:paraId="6F9FF2C2"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630E440" w14:textId="77777777" w:rsidR="00ED2C94" w:rsidRPr="001A46D7" w:rsidRDefault="00ED2C94" w:rsidP="00416C9A">
            <w:pPr>
              <w:pStyle w:val="Tabellinnhold"/>
              <w:snapToGrid w:val="0"/>
            </w:pPr>
            <w:r w:rsidRPr="001A46D7">
              <w:t>Registreres automatisk når kassasjon utføres</w:t>
            </w:r>
          </w:p>
        </w:tc>
      </w:tr>
      <w:tr w:rsidR="00ED2C94" w:rsidRPr="00922DC1" w14:paraId="1336A8AA" w14:textId="77777777" w:rsidTr="00BA3FB7">
        <w:tc>
          <w:tcPr>
            <w:tcW w:w="2568" w:type="dxa"/>
            <w:gridSpan w:val="3"/>
            <w:tcBorders>
              <w:left w:val="single" w:sz="1" w:space="0" w:color="000000"/>
              <w:bottom w:val="single" w:sz="1" w:space="0" w:color="000000"/>
            </w:tcBorders>
          </w:tcPr>
          <w:p w14:paraId="3B016F02"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10C62CA" w14:textId="77777777" w:rsidR="00ED2C94" w:rsidRPr="001A46D7" w:rsidRDefault="00ED2C94" w:rsidP="00416C9A">
            <w:pPr>
              <w:pStyle w:val="Tabellinnhold"/>
              <w:snapToGrid w:val="0"/>
            </w:pPr>
            <w:r w:rsidRPr="001A46D7">
              <w:t>Nei</w:t>
            </w:r>
          </w:p>
        </w:tc>
      </w:tr>
      <w:tr w:rsidR="00ED2C94" w:rsidRPr="00922DC1" w14:paraId="740D24E6" w14:textId="77777777" w:rsidTr="00BA3FB7">
        <w:tc>
          <w:tcPr>
            <w:tcW w:w="2568" w:type="dxa"/>
            <w:gridSpan w:val="3"/>
            <w:tcBorders>
              <w:left w:val="single" w:sz="1" w:space="0" w:color="000000"/>
              <w:bottom w:val="single" w:sz="1" w:space="0" w:color="000000"/>
            </w:tcBorders>
          </w:tcPr>
          <w:p w14:paraId="32F14DF6"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6E48A5CA" w14:textId="77777777" w:rsidR="00ED2C94" w:rsidRPr="001A46D7" w:rsidRDefault="007E7BDE" w:rsidP="00416C9A">
            <w:pPr>
              <w:pStyle w:val="Tabellinnhold"/>
              <w:snapToGrid w:val="0"/>
            </w:pPr>
            <w:r>
              <w:t>Skal ikke kunne endres</w:t>
            </w:r>
          </w:p>
        </w:tc>
      </w:tr>
      <w:tr w:rsidR="00ED2C94" w:rsidRPr="00922DC1" w14:paraId="56A5D670" w14:textId="77777777" w:rsidTr="00BA3FB7">
        <w:tc>
          <w:tcPr>
            <w:tcW w:w="2568" w:type="dxa"/>
            <w:gridSpan w:val="3"/>
            <w:tcBorders>
              <w:left w:val="single" w:sz="1" w:space="0" w:color="000000"/>
              <w:bottom w:val="single" w:sz="1" w:space="0" w:color="000000"/>
            </w:tcBorders>
          </w:tcPr>
          <w:p w14:paraId="374D88C3"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4846866" w14:textId="77777777" w:rsidR="00ED2C94" w:rsidRPr="001A46D7" w:rsidRDefault="00ED2C94" w:rsidP="00416C9A">
            <w:pPr>
              <w:pStyle w:val="Tabellinnhold"/>
              <w:snapToGrid w:val="0"/>
            </w:pPr>
          </w:p>
        </w:tc>
      </w:tr>
    </w:tbl>
    <w:p w14:paraId="3320682C" w14:textId="77777777" w:rsidR="00ED2C94" w:rsidRPr="001A46D7" w:rsidRDefault="00ED2C94" w:rsidP="00ED2C94">
      <w:pPr>
        <w:rPr>
          <w:rFonts w:ascii="Arial" w:hAnsi="Arial"/>
          <w:b/>
          <w:bCs/>
          <w:sz w:val="28"/>
          <w:szCs w:val="28"/>
        </w:rPr>
      </w:pP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23026835" w14:textId="77777777" w:rsidTr="00BA3FB7">
        <w:tc>
          <w:tcPr>
            <w:tcW w:w="521" w:type="dxa"/>
            <w:tcBorders>
              <w:top w:val="single" w:sz="1" w:space="0" w:color="000000"/>
              <w:left w:val="single" w:sz="1" w:space="0" w:color="000000"/>
              <w:bottom w:val="single" w:sz="1" w:space="0" w:color="000000"/>
            </w:tcBorders>
          </w:tcPr>
          <w:p w14:paraId="7D491F85"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94B32B7"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M631</w:t>
            </w:r>
          </w:p>
        </w:tc>
        <w:tc>
          <w:tcPr>
            <w:tcW w:w="802" w:type="dxa"/>
            <w:tcBorders>
              <w:top w:val="single" w:sz="1" w:space="0" w:color="000000"/>
              <w:left w:val="single" w:sz="1" w:space="0" w:color="000000"/>
              <w:bottom w:val="single" w:sz="1" w:space="0" w:color="000000"/>
            </w:tcBorders>
          </w:tcPr>
          <w:p w14:paraId="54E58AFE"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5121D80"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kassertAv</w:t>
            </w:r>
          </w:p>
        </w:tc>
      </w:tr>
      <w:tr w:rsidR="00ED2C94" w:rsidRPr="00922DC1" w14:paraId="464CEAE9" w14:textId="77777777" w:rsidTr="00BA3FB7">
        <w:tc>
          <w:tcPr>
            <w:tcW w:w="2568" w:type="dxa"/>
            <w:gridSpan w:val="3"/>
            <w:tcBorders>
              <w:left w:val="single" w:sz="1" w:space="0" w:color="000000"/>
              <w:bottom w:val="single" w:sz="1" w:space="0" w:color="000000"/>
            </w:tcBorders>
          </w:tcPr>
          <w:p w14:paraId="2E646F47"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E0DCF35"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52D30AFB"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05591A27" w14:textId="77777777" w:rsidR="00ED2C94" w:rsidRPr="001A46D7" w:rsidRDefault="00ED2C94" w:rsidP="00416C9A">
            <w:pPr>
              <w:pStyle w:val="Tabellinnhold"/>
              <w:snapToGrid w:val="0"/>
            </w:pPr>
            <w:r w:rsidRPr="001A46D7">
              <w:t>En</w:t>
            </w:r>
          </w:p>
        </w:tc>
      </w:tr>
      <w:tr w:rsidR="00ED2C94" w:rsidRPr="00922DC1" w14:paraId="6E4FC521" w14:textId="77777777" w:rsidTr="00BA3FB7">
        <w:tc>
          <w:tcPr>
            <w:tcW w:w="2568" w:type="dxa"/>
            <w:gridSpan w:val="3"/>
            <w:tcBorders>
              <w:left w:val="single" w:sz="1" w:space="0" w:color="000000"/>
              <w:bottom w:val="single" w:sz="1" w:space="0" w:color="000000"/>
            </w:tcBorders>
          </w:tcPr>
          <w:p w14:paraId="0FDCD4F3"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25E21BC3" w14:textId="77777777" w:rsidR="00ED2C94" w:rsidRPr="001A46D7" w:rsidRDefault="00ED2C94" w:rsidP="00416C9A">
            <w:pPr>
              <w:pStyle w:val="Tabellinnhold"/>
              <w:snapToGrid w:val="0"/>
            </w:pPr>
            <w:r w:rsidRPr="001A46D7">
              <w:t>Navn på person som har utført kassasjonen</w:t>
            </w:r>
          </w:p>
        </w:tc>
      </w:tr>
      <w:tr w:rsidR="00ED2C94" w:rsidRPr="00922DC1" w14:paraId="27E6169E" w14:textId="77777777" w:rsidTr="00BA3FB7">
        <w:tc>
          <w:tcPr>
            <w:tcW w:w="2568" w:type="dxa"/>
            <w:gridSpan w:val="3"/>
            <w:tcBorders>
              <w:left w:val="single" w:sz="1" w:space="0" w:color="000000"/>
              <w:bottom w:val="single" w:sz="1" w:space="0" w:color="000000"/>
            </w:tcBorders>
          </w:tcPr>
          <w:p w14:paraId="054A7329"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4309C3A" w14:textId="77777777" w:rsidR="00ED2C94" w:rsidRPr="001A46D7" w:rsidRDefault="00ED2C94" w:rsidP="00416C9A">
            <w:pPr>
              <w:pStyle w:val="Tabellinnhold"/>
              <w:snapToGrid w:val="0"/>
            </w:pPr>
            <w:r w:rsidRPr="001A46D7">
              <w:rPr>
                <w:i/>
              </w:rPr>
              <w:t>dokumentbeskrivelse</w:t>
            </w:r>
          </w:p>
        </w:tc>
      </w:tr>
      <w:tr w:rsidR="00ED2C94" w:rsidRPr="00922DC1" w14:paraId="19224EC3" w14:textId="77777777" w:rsidTr="00BA3FB7">
        <w:tc>
          <w:tcPr>
            <w:tcW w:w="2568" w:type="dxa"/>
            <w:gridSpan w:val="3"/>
            <w:tcBorders>
              <w:left w:val="single" w:sz="1" w:space="0" w:color="000000"/>
              <w:bottom w:val="single" w:sz="1" w:space="0" w:color="000000"/>
            </w:tcBorders>
          </w:tcPr>
          <w:p w14:paraId="40FE720E"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7C6A67F0" w14:textId="77777777" w:rsidR="00ED2C94" w:rsidRPr="001A46D7" w:rsidRDefault="00ED2C94" w:rsidP="00416C9A">
            <w:pPr>
              <w:pStyle w:val="Tabellinnhold"/>
              <w:snapToGrid w:val="0"/>
            </w:pPr>
            <w:r w:rsidRPr="001A46D7">
              <w:t>Registreres automatisk når kassasjon utføres</w:t>
            </w:r>
          </w:p>
        </w:tc>
      </w:tr>
      <w:tr w:rsidR="00ED2C94" w:rsidRPr="00922DC1" w14:paraId="074F9C53" w14:textId="77777777" w:rsidTr="00BA3FB7">
        <w:tc>
          <w:tcPr>
            <w:tcW w:w="2568" w:type="dxa"/>
            <w:gridSpan w:val="3"/>
            <w:tcBorders>
              <w:left w:val="single" w:sz="1" w:space="0" w:color="000000"/>
              <w:bottom w:val="single" w:sz="1" w:space="0" w:color="000000"/>
            </w:tcBorders>
          </w:tcPr>
          <w:p w14:paraId="543449F5"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50621E7" w14:textId="77777777" w:rsidR="00ED2C94" w:rsidRPr="001A46D7" w:rsidRDefault="00ED2C94" w:rsidP="00416C9A">
            <w:pPr>
              <w:pStyle w:val="Tabellinnhold"/>
              <w:snapToGrid w:val="0"/>
            </w:pPr>
            <w:r w:rsidRPr="001A46D7">
              <w:t>Nei</w:t>
            </w:r>
          </w:p>
        </w:tc>
      </w:tr>
      <w:tr w:rsidR="00ED2C94" w:rsidRPr="00922DC1" w14:paraId="1D83E858" w14:textId="77777777" w:rsidTr="00BA3FB7">
        <w:tc>
          <w:tcPr>
            <w:tcW w:w="2568" w:type="dxa"/>
            <w:gridSpan w:val="3"/>
            <w:tcBorders>
              <w:left w:val="single" w:sz="1" w:space="0" w:color="000000"/>
              <w:bottom w:val="single" w:sz="1" w:space="0" w:color="000000"/>
            </w:tcBorders>
          </w:tcPr>
          <w:p w14:paraId="142CC3F1"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1465B957" w14:textId="77777777" w:rsidR="00ED2C94" w:rsidRPr="001A46D7" w:rsidRDefault="007E7BDE" w:rsidP="00416C9A">
            <w:pPr>
              <w:pStyle w:val="Tabellinnhold"/>
              <w:snapToGrid w:val="0"/>
            </w:pPr>
            <w:r>
              <w:t>Skal ikke kunne endres</w:t>
            </w:r>
          </w:p>
        </w:tc>
      </w:tr>
      <w:tr w:rsidR="00ED2C94" w:rsidRPr="00922DC1" w14:paraId="556FA3A6" w14:textId="77777777" w:rsidTr="00BA3FB7">
        <w:tc>
          <w:tcPr>
            <w:tcW w:w="2568" w:type="dxa"/>
            <w:gridSpan w:val="3"/>
            <w:tcBorders>
              <w:left w:val="single" w:sz="1" w:space="0" w:color="000000"/>
              <w:bottom w:val="single" w:sz="1" w:space="0" w:color="000000"/>
            </w:tcBorders>
          </w:tcPr>
          <w:p w14:paraId="6875321C"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3105A93" w14:textId="77777777" w:rsidR="00ED2C94" w:rsidRPr="001A46D7" w:rsidRDefault="00ED2C94" w:rsidP="00416C9A">
            <w:pPr>
              <w:pStyle w:val="Tabellinnhold"/>
              <w:snapToGrid w:val="0"/>
            </w:pPr>
          </w:p>
        </w:tc>
      </w:tr>
    </w:tbl>
    <w:p w14:paraId="36E60706" w14:textId="77777777" w:rsidR="00645289" w:rsidRPr="001A46D7" w:rsidRDefault="00645289" w:rsidP="00ED2C94">
      <w:pPr>
        <w:rPr>
          <w:rFonts w:ascii="Arial" w:hAnsi="Arial"/>
          <w:b/>
          <w:bCs/>
          <w:sz w:val="28"/>
          <w:szCs w:val="28"/>
        </w:rPr>
      </w:pPr>
    </w:p>
    <w:p w14:paraId="31A8445A" w14:textId="77777777" w:rsidR="00ED2C94" w:rsidRPr="001A46D7" w:rsidRDefault="00ED2C94" w:rsidP="00D47F1A">
      <w:pPr>
        <w:pStyle w:val="Metadataoverskrift"/>
      </w:pPr>
      <w:r w:rsidRPr="001A46D7">
        <w:t>Logging av arbeidsflyt og saksfordeling</w:t>
      </w: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0419D1F7" w14:textId="77777777" w:rsidTr="00BA3FB7">
        <w:tc>
          <w:tcPr>
            <w:tcW w:w="521" w:type="dxa"/>
            <w:tcBorders>
              <w:top w:val="single" w:sz="1" w:space="0" w:color="000000"/>
              <w:left w:val="single" w:sz="1" w:space="0" w:color="000000"/>
              <w:bottom w:val="single" w:sz="1" w:space="0" w:color="000000"/>
            </w:tcBorders>
          </w:tcPr>
          <w:p w14:paraId="1F52FC00"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D9A548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M660</w:t>
            </w:r>
          </w:p>
        </w:tc>
        <w:tc>
          <w:tcPr>
            <w:tcW w:w="802" w:type="dxa"/>
            <w:tcBorders>
              <w:top w:val="single" w:sz="1" w:space="0" w:color="000000"/>
              <w:left w:val="single" w:sz="1" w:space="0" w:color="000000"/>
              <w:bottom w:val="single" w:sz="1" w:space="0" w:color="000000"/>
            </w:tcBorders>
          </w:tcPr>
          <w:p w14:paraId="34A9B8A7"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6E1DB0F0"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flytTil</w:t>
            </w:r>
          </w:p>
        </w:tc>
      </w:tr>
      <w:tr w:rsidR="00ED2C94" w:rsidRPr="00922DC1" w14:paraId="7D9EB4B5" w14:textId="77777777" w:rsidTr="00BA3FB7">
        <w:tc>
          <w:tcPr>
            <w:tcW w:w="2568" w:type="dxa"/>
            <w:gridSpan w:val="3"/>
            <w:tcBorders>
              <w:left w:val="single" w:sz="1" w:space="0" w:color="000000"/>
              <w:bottom w:val="single" w:sz="1" w:space="0" w:color="000000"/>
            </w:tcBorders>
          </w:tcPr>
          <w:p w14:paraId="6D989E0F"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12F4A189" w14:textId="77777777" w:rsidR="00ED2C94" w:rsidRPr="001A46D7" w:rsidRDefault="004A4746" w:rsidP="00416C9A">
            <w:pPr>
              <w:pStyle w:val="Tabellinnhold"/>
              <w:snapToGrid w:val="0"/>
            </w:pPr>
            <w:r>
              <w:t>Betinget obligatorisk</w:t>
            </w:r>
          </w:p>
        </w:tc>
        <w:tc>
          <w:tcPr>
            <w:tcW w:w="2408" w:type="dxa"/>
            <w:tcBorders>
              <w:left w:val="single" w:sz="1" w:space="0" w:color="000000"/>
              <w:bottom w:val="single" w:sz="1" w:space="0" w:color="000000"/>
            </w:tcBorders>
          </w:tcPr>
          <w:p w14:paraId="4DE5B074"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FAF2801" w14:textId="77777777" w:rsidR="00ED2C94" w:rsidRPr="001A46D7" w:rsidRDefault="00ED2C94" w:rsidP="00416C9A">
            <w:pPr>
              <w:pStyle w:val="Tabellinnhold"/>
              <w:snapToGrid w:val="0"/>
            </w:pPr>
            <w:r w:rsidRPr="001A46D7">
              <w:t>En</w:t>
            </w:r>
          </w:p>
        </w:tc>
      </w:tr>
      <w:tr w:rsidR="00ED2C94" w:rsidRPr="00922DC1" w14:paraId="6CE5E6D1" w14:textId="77777777" w:rsidTr="00BA3FB7">
        <w:tc>
          <w:tcPr>
            <w:tcW w:w="2568" w:type="dxa"/>
            <w:gridSpan w:val="3"/>
            <w:tcBorders>
              <w:left w:val="single" w:sz="1" w:space="0" w:color="000000"/>
              <w:bottom w:val="single" w:sz="1" w:space="0" w:color="000000"/>
            </w:tcBorders>
          </w:tcPr>
          <w:p w14:paraId="4C8777D1"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040C74B5" w14:textId="77777777" w:rsidR="00ED2C94" w:rsidRPr="001A46D7" w:rsidRDefault="00ED2C94" w:rsidP="00416C9A">
            <w:pPr>
              <w:pStyle w:val="Tabellinnhold"/>
              <w:snapToGrid w:val="0"/>
            </w:pPr>
            <w:r w:rsidRPr="001A46D7">
              <w:t>Person som har mottatt for godkjennelse et dokument som har vært sendt på flyt</w:t>
            </w:r>
          </w:p>
        </w:tc>
      </w:tr>
      <w:tr w:rsidR="00ED2C94" w:rsidRPr="00922DC1" w14:paraId="572C6B37" w14:textId="77777777" w:rsidTr="00BA3FB7">
        <w:tc>
          <w:tcPr>
            <w:tcW w:w="2568" w:type="dxa"/>
            <w:gridSpan w:val="3"/>
            <w:tcBorders>
              <w:left w:val="single" w:sz="1" w:space="0" w:color="000000"/>
              <w:bottom w:val="single" w:sz="1" w:space="0" w:color="000000"/>
            </w:tcBorders>
          </w:tcPr>
          <w:p w14:paraId="4AD4E06D"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63B2A337" w14:textId="77777777" w:rsidR="00ED2C94" w:rsidRPr="001A46D7" w:rsidRDefault="00194907" w:rsidP="00416C9A">
            <w:pPr>
              <w:pStyle w:val="Tabellinnhold"/>
              <w:snapToGrid w:val="0"/>
            </w:pPr>
            <w:r>
              <w:rPr>
                <w:i/>
              </w:rPr>
              <w:t>journalpost, arkivnotat</w:t>
            </w:r>
          </w:p>
        </w:tc>
      </w:tr>
      <w:tr w:rsidR="00ED2C94" w:rsidRPr="00922DC1" w14:paraId="58AF928D" w14:textId="77777777" w:rsidTr="00BA3FB7">
        <w:tc>
          <w:tcPr>
            <w:tcW w:w="2568" w:type="dxa"/>
            <w:gridSpan w:val="3"/>
            <w:tcBorders>
              <w:left w:val="single" w:sz="1" w:space="0" w:color="000000"/>
              <w:bottom w:val="single" w:sz="1" w:space="0" w:color="000000"/>
            </w:tcBorders>
          </w:tcPr>
          <w:p w14:paraId="5E1A0EF2"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8BC3E52" w14:textId="77777777" w:rsidR="00ED2C94" w:rsidRPr="001A46D7" w:rsidRDefault="00ED2C94" w:rsidP="00416C9A">
            <w:pPr>
              <w:pStyle w:val="Tabellinnhold"/>
              <w:snapToGrid w:val="0"/>
            </w:pPr>
            <w:r w:rsidRPr="001A46D7">
              <w:t>Registreres automatisk av funksjonalitet knyttet til arbeidsflyt</w:t>
            </w:r>
          </w:p>
        </w:tc>
      </w:tr>
      <w:tr w:rsidR="00ED2C94" w:rsidRPr="00922DC1" w14:paraId="3203D54B" w14:textId="77777777" w:rsidTr="00BA3FB7">
        <w:tc>
          <w:tcPr>
            <w:tcW w:w="2568" w:type="dxa"/>
            <w:gridSpan w:val="3"/>
            <w:tcBorders>
              <w:left w:val="single" w:sz="1" w:space="0" w:color="000000"/>
              <w:bottom w:val="single" w:sz="1" w:space="0" w:color="000000"/>
            </w:tcBorders>
          </w:tcPr>
          <w:p w14:paraId="6295FEFE"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2F6432F6" w14:textId="77777777" w:rsidR="00ED2C94" w:rsidRPr="001A46D7" w:rsidRDefault="00ED2C94" w:rsidP="00416C9A">
            <w:pPr>
              <w:pStyle w:val="Tabellinnhold"/>
              <w:snapToGrid w:val="0"/>
            </w:pPr>
            <w:r w:rsidRPr="001A46D7">
              <w:t>Nei</w:t>
            </w:r>
          </w:p>
        </w:tc>
      </w:tr>
      <w:tr w:rsidR="00ED2C94" w:rsidRPr="00922DC1" w14:paraId="667B3965" w14:textId="77777777" w:rsidTr="00BA3FB7">
        <w:tc>
          <w:tcPr>
            <w:tcW w:w="2568" w:type="dxa"/>
            <w:gridSpan w:val="3"/>
            <w:tcBorders>
              <w:left w:val="single" w:sz="1" w:space="0" w:color="000000"/>
              <w:bottom w:val="single" w:sz="1" w:space="0" w:color="000000"/>
            </w:tcBorders>
          </w:tcPr>
          <w:p w14:paraId="581A747D"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9F3BBE0" w14:textId="77777777" w:rsidR="00ED2C94" w:rsidRPr="00922DC1" w:rsidRDefault="00ED2C94" w:rsidP="004A4746">
            <w:pPr>
              <w:snapToGrid w:val="0"/>
              <w:spacing w:after="0"/>
              <w:rPr>
                <w:rFonts w:ascii="Times New Roman" w:hAnsi="Times New Roman"/>
                <w:sz w:val="24"/>
                <w:szCs w:val="24"/>
              </w:rPr>
            </w:pPr>
            <w:r w:rsidRPr="00922DC1">
              <w:rPr>
                <w:rFonts w:ascii="Times New Roman" w:hAnsi="Times New Roman"/>
                <w:sz w:val="24"/>
                <w:szCs w:val="24"/>
              </w:rPr>
              <w:t>Obligatorisk dersom dokumentet har blitt sendt på flyt</w:t>
            </w:r>
            <w:r w:rsidR="007E7BDE" w:rsidRPr="00922DC1">
              <w:rPr>
                <w:rFonts w:ascii="Times New Roman" w:hAnsi="Times New Roman"/>
                <w:sz w:val="24"/>
                <w:szCs w:val="24"/>
              </w:rPr>
              <w:t>. Skal ikke kunne endres</w:t>
            </w:r>
          </w:p>
        </w:tc>
      </w:tr>
      <w:tr w:rsidR="00ED2C94" w:rsidRPr="00922DC1" w14:paraId="7FD4BDDC" w14:textId="77777777" w:rsidTr="00BA3FB7">
        <w:tc>
          <w:tcPr>
            <w:tcW w:w="2568" w:type="dxa"/>
            <w:gridSpan w:val="3"/>
            <w:tcBorders>
              <w:left w:val="single" w:sz="1" w:space="0" w:color="000000"/>
              <w:bottom w:val="single" w:sz="1" w:space="0" w:color="000000"/>
            </w:tcBorders>
          </w:tcPr>
          <w:p w14:paraId="2055BA4D"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13D8D0F3" w14:textId="77777777" w:rsidR="00ED2C94" w:rsidRPr="001A46D7" w:rsidRDefault="00ED2C94" w:rsidP="00416C9A">
            <w:pPr>
              <w:pStyle w:val="Tabellinnhold"/>
              <w:snapToGrid w:val="0"/>
            </w:pPr>
          </w:p>
        </w:tc>
      </w:tr>
    </w:tbl>
    <w:p w14:paraId="1F849AFB" w14:textId="77777777" w:rsidR="00ED2C94" w:rsidRPr="001A46D7" w:rsidRDefault="00ED2C94" w:rsidP="00ED2C94">
      <w:pPr>
        <w:rPr>
          <w:rFonts w:ascii="Arial" w:hAnsi="Arial"/>
          <w:b/>
          <w:bCs/>
          <w:sz w:val="28"/>
          <w:szCs w:val="28"/>
        </w:rPr>
      </w:pP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6B1808AB" w14:textId="77777777" w:rsidTr="00BA3FB7">
        <w:tc>
          <w:tcPr>
            <w:tcW w:w="521" w:type="dxa"/>
            <w:tcBorders>
              <w:top w:val="single" w:sz="1" w:space="0" w:color="000000"/>
              <w:left w:val="single" w:sz="1" w:space="0" w:color="000000"/>
              <w:bottom w:val="single" w:sz="1" w:space="0" w:color="000000"/>
            </w:tcBorders>
          </w:tcPr>
          <w:p w14:paraId="3D3A64FA"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0440A3D7"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M661</w:t>
            </w:r>
          </w:p>
        </w:tc>
        <w:tc>
          <w:tcPr>
            <w:tcW w:w="802" w:type="dxa"/>
            <w:tcBorders>
              <w:top w:val="single" w:sz="1" w:space="0" w:color="000000"/>
              <w:left w:val="single" w:sz="1" w:space="0" w:color="000000"/>
              <w:bottom w:val="single" w:sz="1" w:space="0" w:color="000000"/>
            </w:tcBorders>
          </w:tcPr>
          <w:p w14:paraId="3EDA1A7D"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50370DC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flytMottattDato</w:t>
            </w:r>
          </w:p>
        </w:tc>
      </w:tr>
      <w:tr w:rsidR="00ED2C94" w:rsidRPr="00922DC1" w14:paraId="4F69CAAD" w14:textId="77777777" w:rsidTr="00BA3FB7">
        <w:tc>
          <w:tcPr>
            <w:tcW w:w="2568" w:type="dxa"/>
            <w:gridSpan w:val="3"/>
            <w:tcBorders>
              <w:left w:val="single" w:sz="1" w:space="0" w:color="000000"/>
              <w:bottom w:val="single" w:sz="1" w:space="0" w:color="000000"/>
            </w:tcBorders>
          </w:tcPr>
          <w:p w14:paraId="14117A9D"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7D99A17D" w14:textId="77777777" w:rsidR="00ED2C94" w:rsidRPr="001A46D7" w:rsidRDefault="004A4746" w:rsidP="00416C9A">
            <w:pPr>
              <w:pStyle w:val="Tabellinnhold"/>
              <w:snapToGrid w:val="0"/>
            </w:pPr>
            <w:r>
              <w:t>Betinget obligatorisk</w:t>
            </w:r>
          </w:p>
        </w:tc>
        <w:tc>
          <w:tcPr>
            <w:tcW w:w="2408" w:type="dxa"/>
            <w:tcBorders>
              <w:left w:val="single" w:sz="1" w:space="0" w:color="000000"/>
              <w:bottom w:val="single" w:sz="1" w:space="0" w:color="000000"/>
            </w:tcBorders>
          </w:tcPr>
          <w:p w14:paraId="09D52B0E"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51E16844" w14:textId="77777777" w:rsidR="00ED2C94" w:rsidRPr="001A46D7" w:rsidRDefault="00ED2C94" w:rsidP="00416C9A">
            <w:pPr>
              <w:pStyle w:val="Tabellinnhold"/>
              <w:snapToGrid w:val="0"/>
            </w:pPr>
            <w:r w:rsidRPr="001A46D7">
              <w:t>En</w:t>
            </w:r>
          </w:p>
        </w:tc>
      </w:tr>
      <w:tr w:rsidR="00ED2C94" w:rsidRPr="00922DC1" w14:paraId="41FF0B06" w14:textId="77777777" w:rsidTr="00BA3FB7">
        <w:tc>
          <w:tcPr>
            <w:tcW w:w="2568" w:type="dxa"/>
            <w:gridSpan w:val="3"/>
            <w:tcBorders>
              <w:left w:val="single" w:sz="1" w:space="0" w:color="000000"/>
              <w:bottom w:val="single" w:sz="1" w:space="0" w:color="000000"/>
            </w:tcBorders>
          </w:tcPr>
          <w:p w14:paraId="28911DC0"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622F0C7D" w14:textId="77777777" w:rsidR="00ED2C94" w:rsidRPr="001A46D7" w:rsidRDefault="00ED2C94" w:rsidP="00416C9A">
            <w:pPr>
              <w:pStyle w:val="Tabellinnhold"/>
              <w:snapToGrid w:val="0"/>
            </w:pPr>
            <w:r w:rsidRPr="001A46D7">
              <w:t>Dato og klokkeslett et dokument på flyt ble mottatt</w:t>
            </w:r>
          </w:p>
        </w:tc>
      </w:tr>
      <w:tr w:rsidR="00ED2C94" w:rsidRPr="00922DC1" w14:paraId="12EDB7AE" w14:textId="77777777" w:rsidTr="00BA3FB7">
        <w:tc>
          <w:tcPr>
            <w:tcW w:w="2568" w:type="dxa"/>
            <w:gridSpan w:val="3"/>
            <w:tcBorders>
              <w:left w:val="single" w:sz="1" w:space="0" w:color="000000"/>
              <w:bottom w:val="single" w:sz="1" w:space="0" w:color="000000"/>
            </w:tcBorders>
          </w:tcPr>
          <w:p w14:paraId="7056C96E"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4C7A8283" w14:textId="77777777" w:rsidR="00ED2C94" w:rsidRPr="001A46D7" w:rsidRDefault="00194907" w:rsidP="00416C9A">
            <w:pPr>
              <w:pStyle w:val="Tabellinnhold"/>
              <w:snapToGrid w:val="0"/>
            </w:pPr>
            <w:r>
              <w:rPr>
                <w:i/>
              </w:rPr>
              <w:t>journalpost, arkivnotat</w:t>
            </w:r>
          </w:p>
        </w:tc>
      </w:tr>
      <w:tr w:rsidR="00ED2C94" w:rsidRPr="00922DC1" w14:paraId="7F2B1CD4" w14:textId="77777777" w:rsidTr="00BA3FB7">
        <w:tc>
          <w:tcPr>
            <w:tcW w:w="2568" w:type="dxa"/>
            <w:gridSpan w:val="3"/>
            <w:tcBorders>
              <w:left w:val="single" w:sz="1" w:space="0" w:color="000000"/>
              <w:bottom w:val="single" w:sz="1" w:space="0" w:color="000000"/>
            </w:tcBorders>
          </w:tcPr>
          <w:p w14:paraId="44AC4AC1"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0BC9EF7" w14:textId="77777777" w:rsidR="00ED2C94" w:rsidRPr="001A46D7" w:rsidRDefault="00ED2C94" w:rsidP="00416C9A">
            <w:pPr>
              <w:pStyle w:val="Tabellinnhold"/>
              <w:snapToGrid w:val="0"/>
            </w:pPr>
            <w:r w:rsidRPr="001A46D7">
              <w:t>Registreres automatisk av funksjonalitet knyttet til arbeidsflyt</w:t>
            </w:r>
          </w:p>
        </w:tc>
      </w:tr>
      <w:tr w:rsidR="00ED2C94" w:rsidRPr="00922DC1" w14:paraId="7F0A847D" w14:textId="77777777" w:rsidTr="00BA3FB7">
        <w:tc>
          <w:tcPr>
            <w:tcW w:w="2568" w:type="dxa"/>
            <w:gridSpan w:val="3"/>
            <w:tcBorders>
              <w:left w:val="single" w:sz="1" w:space="0" w:color="000000"/>
              <w:bottom w:val="single" w:sz="1" w:space="0" w:color="000000"/>
            </w:tcBorders>
          </w:tcPr>
          <w:p w14:paraId="33FDEC93"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2F698B1C" w14:textId="77777777" w:rsidR="00ED2C94" w:rsidRPr="001A46D7" w:rsidRDefault="00ED2C94" w:rsidP="00416C9A">
            <w:pPr>
              <w:pStyle w:val="Tabellinnhold"/>
              <w:snapToGrid w:val="0"/>
            </w:pPr>
            <w:r w:rsidRPr="001A46D7">
              <w:t>Nei</w:t>
            </w:r>
          </w:p>
        </w:tc>
      </w:tr>
      <w:tr w:rsidR="00ED2C94" w:rsidRPr="00922DC1" w14:paraId="2688E8E4" w14:textId="77777777" w:rsidTr="00BA3FB7">
        <w:tc>
          <w:tcPr>
            <w:tcW w:w="2568" w:type="dxa"/>
            <w:gridSpan w:val="3"/>
            <w:tcBorders>
              <w:left w:val="single" w:sz="1" w:space="0" w:color="000000"/>
              <w:bottom w:val="single" w:sz="1" w:space="0" w:color="000000"/>
            </w:tcBorders>
          </w:tcPr>
          <w:p w14:paraId="5189AF03"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A0BECD1" w14:textId="77777777" w:rsidR="00ED2C94" w:rsidRPr="00922DC1" w:rsidRDefault="00ED2C94" w:rsidP="004A4746">
            <w:pPr>
              <w:snapToGrid w:val="0"/>
              <w:spacing w:after="0"/>
              <w:rPr>
                <w:rFonts w:ascii="Times New Roman" w:hAnsi="Times New Roman"/>
                <w:sz w:val="24"/>
                <w:szCs w:val="24"/>
              </w:rPr>
            </w:pPr>
            <w:r w:rsidRPr="00922DC1">
              <w:rPr>
                <w:rFonts w:ascii="Times New Roman" w:hAnsi="Times New Roman"/>
                <w:sz w:val="24"/>
                <w:szCs w:val="24"/>
              </w:rPr>
              <w:t>Obligatorisk dersom dokumentet har blitt sendt på flyt</w:t>
            </w:r>
            <w:r w:rsidR="004A4746" w:rsidRPr="00922DC1">
              <w:rPr>
                <w:rFonts w:ascii="Times New Roman" w:hAnsi="Times New Roman"/>
                <w:sz w:val="24"/>
                <w:szCs w:val="24"/>
              </w:rPr>
              <w:t xml:space="preserve">. Skal ikke kunne endres. </w:t>
            </w:r>
          </w:p>
        </w:tc>
      </w:tr>
      <w:tr w:rsidR="00ED2C94" w:rsidRPr="00922DC1" w14:paraId="73EF9578" w14:textId="77777777" w:rsidTr="00BA3FB7">
        <w:tc>
          <w:tcPr>
            <w:tcW w:w="2568" w:type="dxa"/>
            <w:gridSpan w:val="3"/>
            <w:tcBorders>
              <w:left w:val="single" w:sz="1" w:space="0" w:color="000000"/>
              <w:bottom w:val="single" w:sz="1" w:space="0" w:color="000000"/>
            </w:tcBorders>
          </w:tcPr>
          <w:p w14:paraId="6D5B39EF"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5FCA6E1F" w14:textId="77777777" w:rsidR="00ED2C94" w:rsidRPr="001A46D7" w:rsidRDefault="00ED2C94" w:rsidP="00416C9A">
            <w:pPr>
              <w:pStyle w:val="Tabellinnhold"/>
              <w:snapToGrid w:val="0"/>
            </w:pPr>
          </w:p>
        </w:tc>
      </w:tr>
    </w:tbl>
    <w:p w14:paraId="49460040" w14:textId="77777777" w:rsidR="00ED2C94" w:rsidRPr="001A46D7" w:rsidRDefault="00ED2C94" w:rsidP="00ED2C94">
      <w:pPr>
        <w:rPr>
          <w:rFonts w:ascii="Arial" w:hAnsi="Arial"/>
          <w:b/>
          <w:bCs/>
          <w:sz w:val="28"/>
          <w:szCs w:val="28"/>
        </w:rPr>
      </w:pP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5C25691E" w14:textId="77777777" w:rsidTr="00BA3FB7">
        <w:tc>
          <w:tcPr>
            <w:tcW w:w="521" w:type="dxa"/>
            <w:tcBorders>
              <w:top w:val="single" w:sz="1" w:space="0" w:color="000000"/>
              <w:left w:val="single" w:sz="1" w:space="0" w:color="000000"/>
              <w:bottom w:val="single" w:sz="1" w:space="0" w:color="000000"/>
            </w:tcBorders>
          </w:tcPr>
          <w:p w14:paraId="1D846135"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A91EC7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M662</w:t>
            </w:r>
          </w:p>
        </w:tc>
        <w:tc>
          <w:tcPr>
            <w:tcW w:w="802" w:type="dxa"/>
            <w:tcBorders>
              <w:top w:val="single" w:sz="1" w:space="0" w:color="000000"/>
              <w:left w:val="single" w:sz="1" w:space="0" w:color="000000"/>
              <w:bottom w:val="single" w:sz="1" w:space="0" w:color="000000"/>
            </w:tcBorders>
          </w:tcPr>
          <w:p w14:paraId="4B28A21D"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0DFFE2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flytSendtDato</w:t>
            </w:r>
          </w:p>
        </w:tc>
      </w:tr>
      <w:tr w:rsidR="00ED2C94" w:rsidRPr="00922DC1" w14:paraId="503BA046" w14:textId="77777777" w:rsidTr="00BA3FB7">
        <w:tc>
          <w:tcPr>
            <w:tcW w:w="2568" w:type="dxa"/>
            <w:gridSpan w:val="3"/>
            <w:tcBorders>
              <w:left w:val="single" w:sz="1" w:space="0" w:color="000000"/>
              <w:bottom w:val="single" w:sz="1" w:space="0" w:color="000000"/>
            </w:tcBorders>
          </w:tcPr>
          <w:p w14:paraId="223E8D06"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4B4F2F3" w14:textId="77777777" w:rsidR="00ED2C94" w:rsidRPr="001A46D7" w:rsidRDefault="004A4746" w:rsidP="00416C9A">
            <w:pPr>
              <w:pStyle w:val="Tabellinnhold"/>
              <w:snapToGrid w:val="0"/>
            </w:pPr>
            <w:r>
              <w:t>Betinget o</w:t>
            </w:r>
            <w:r w:rsidR="00ED2C94" w:rsidRPr="001A46D7">
              <w:t>bligatorisk</w:t>
            </w:r>
          </w:p>
        </w:tc>
        <w:tc>
          <w:tcPr>
            <w:tcW w:w="2408" w:type="dxa"/>
            <w:tcBorders>
              <w:left w:val="single" w:sz="1" w:space="0" w:color="000000"/>
              <w:bottom w:val="single" w:sz="1" w:space="0" w:color="000000"/>
            </w:tcBorders>
          </w:tcPr>
          <w:p w14:paraId="3CD930F7"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33841A7" w14:textId="77777777" w:rsidR="00ED2C94" w:rsidRPr="001A46D7" w:rsidRDefault="00ED2C94" w:rsidP="00416C9A">
            <w:pPr>
              <w:pStyle w:val="Tabellinnhold"/>
              <w:snapToGrid w:val="0"/>
            </w:pPr>
            <w:r w:rsidRPr="001A46D7">
              <w:t>En</w:t>
            </w:r>
          </w:p>
        </w:tc>
      </w:tr>
      <w:tr w:rsidR="00ED2C94" w:rsidRPr="00922DC1" w14:paraId="5422071D" w14:textId="77777777" w:rsidTr="00BA3FB7">
        <w:tc>
          <w:tcPr>
            <w:tcW w:w="2568" w:type="dxa"/>
            <w:gridSpan w:val="3"/>
            <w:tcBorders>
              <w:left w:val="single" w:sz="1" w:space="0" w:color="000000"/>
              <w:bottom w:val="single" w:sz="1" w:space="0" w:color="000000"/>
            </w:tcBorders>
          </w:tcPr>
          <w:p w14:paraId="1A8079F8"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DD3DF15" w14:textId="77777777" w:rsidR="00ED2C94" w:rsidRPr="001A46D7" w:rsidRDefault="00ED2C94" w:rsidP="00416C9A">
            <w:pPr>
              <w:pStyle w:val="Tabellinnhold"/>
              <w:snapToGrid w:val="0"/>
            </w:pPr>
            <w:r w:rsidRPr="001A46D7">
              <w:t>Dato og klokkeslett et dokument på flyt ble sendt videre</w:t>
            </w:r>
          </w:p>
        </w:tc>
      </w:tr>
      <w:tr w:rsidR="00ED2C94" w:rsidRPr="00922DC1" w14:paraId="02287485" w14:textId="77777777" w:rsidTr="00BA3FB7">
        <w:tc>
          <w:tcPr>
            <w:tcW w:w="2568" w:type="dxa"/>
            <w:gridSpan w:val="3"/>
            <w:tcBorders>
              <w:left w:val="single" w:sz="1" w:space="0" w:color="000000"/>
              <w:bottom w:val="single" w:sz="1" w:space="0" w:color="000000"/>
            </w:tcBorders>
          </w:tcPr>
          <w:p w14:paraId="3877BF40"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64F0BA50" w14:textId="77777777" w:rsidR="00ED2C94" w:rsidRPr="001A46D7" w:rsidRDefault="00194907" w:rsidP="00416C9A">
            <w:pPr>
              <w:pStyle w:val="Tabellinnhold"/>
              <w:snapToGrid w:val="0"/>
            </w:pPr>
            <w:r>
              <w:rPr>
                <w:i/>
              </w:rPr>
              <w:t>journalpost, arkivnotat</w:t>
            </w:r>
          </w:p>
        </w:tc>
      </w:tr>
      <w:tr w:rsidR="00ED2C94" w:rsidRPr="00922DC1" w14:paraId="3C85668B" w14:textId="77777777" w:rsidTr="00BA3FB7">
        <w:tc>
          <w:tcPr>
            <w:tcW w:w="2568" w:type="dxa"/>
            <w:gridSpan w:val="3"/>
            <w:tcBorders>
              <w:left w:val="single" w:sz="1" w:space="0" w:color="000000"/>
              <w:bottom w:val="single" w:sz="1" w:space="0" w:color="000000"/>
            </w:tcBorders>
          </w:tcPr>
          <w:p w14:paraId="650AC38B"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8FC924C" w14:textId="77777777" w:rsidR="00ED2C94" w:rsidRPr="001A46D7" w:rsidRDefault="00ED2C94" w:rsidP="00416C9A">
            <w:pPr>
              <w:pStyle w:val="Tabellinnhold"/>
              <w:snapToGrid w:val="0"/>
            </w:pPr>
            <w:r w:rsidRPr="001A46D7">
              <w:t>Registreres automatisk av funksjonalitet knyttet til arbeidsflyt</w:t>
            </w:r>
          </w:p>
        </w:tc>
      </w:tr>
      <w:tr w:rsidR="00ED2C94" w:rsidRPr="00922DC1" w14:paraId="45187CFF" w14:textId="77777777" w:rsidTr="00BA3FB7">
        <w:tc>
          <w:tcPr>
            <w:tcW w:w="2568" w:type="dxa"/>
            <w:gridSpan w:val="3"/>
            <w:tcBorders>
              <w:left w:val="single" w:sz="1" w:space="0" w:color="000000"/>
              <w:bottom w:val="single" w:sz="1" w:space="0" w:color="000000"/>
            </w:tcBorders>
          </w:tcPr>
          <w:p w14:paraId="64BBC2C7"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122C35CC" w14:textId="77777777" w:rsidR="00ED2C94" w:rsidRPr="001A46D7" w:rsidRDefault="00ED2C94" w:rsidP="00416C9A">
            <w:pPr>
              <w:pStyle w:val="Tabellinnhold"/>
              <w:snapToGrid w:val="0"/>
            </w:pPr>
            <w:r w:rsidRPr="001A46D7">
              <w:t>Nei</w:t>
            </w:r>
          </w:p>
        </w:tc>
      </w:tr>
      <w:tr w:rsidR="00ED2C94" w:rsidRPr="00922DC1" w14:paraId="2846F294" w14:textId="77777777" w:rsidTr="00BA3FB7">
        <w:tc>
          <w:tcPr>
            <w:tcW w:w="2568" w:type="dxa"/>
            <w:gridSpan w:val="3"/>
            <w:tcBorders>
              <w:left w:val="single" w:sz="1" w:space="0" w:color="000000"/>
              <w:bottom w:val="single" w:sz="1" w:space="0" w:color="000000"/>
            </w:tcBorders>
          </w:tcPr>
          <w:p w14:paraId="57800AB7"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662804A4" w14:textId="77777777" w:rsidR="00ED2C94" w:rsidRPr="00922DC1" w:rsidRDefault="00ED2C94" w:rsidP="004A4746">
            <w:pPr>
              <w:snapToGrid w:val="0"/>
              <w:spacing w:after="0"/>
              <w:rPr>
                <w:rFonts w:ascii="Times New Roman" w:hAnsi="Times New Roman"/>
                <w:sz w:val="24"/>
                <w:szCs w:val="24"/>
              </w:rPr>
            </w:pPr>
            <w:r w:rsidRPr="00922DC1">
              <w:rPr>
                <w:rFonts w:ascii="Times New Roman" w:hAnsi="Times New Roman"/>
                <w:sz w:val="24"/>
                <w:szCs w:val="24"/>
              </w:rPr>
              <w:t>Obligatorisk dersom dokumentet har blitt sendt på flyt</w:t>
            </w:r>
            <w:r w:rsidR="004A4746" w:rsidRPr="00922DC1">
              <w:rPr>
                <w:rFonts w:ascii="Times New Roman" w:hAnsi="Times New Roman"/>
                <w:sz w:val="24"/>
                <w:szCs w:val="24"/>
              </w:rPr>
              <w:t>. Skal ikke kunne endres.</w:t>
            </w:r>
          </w:p>
        </w:tc>
      </w:tr>
      <w:tr w:rsidR="00ED2C94" w:rsidRPr="00922DC1" w14:paraId="421FF920" w14:textId="77777777" w:rsidTr="00BA3FB7">
        <w:tc>
          <w:tcPr>
            <w:tcW w:w="2568" w:type="dxa"/>
            <w:gridSpan w:val="3"/>
            <w:tcBorders>
              <w:left w:val="single" w:sz="1" w:space="0" w:color="000000"/>
              <w:bottom w:val="single" w:sz="1" w:space="0" w:color="000000"/>
            </w:tcBorders>
          </w:tcPr>
          <w:p w14:paraId="44D4D9ED"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4B941D9" w14:textId="77777777" w:rsidR="00ED2C94" w:rsidRPr="001A46D7" w:rsidRDefault="00ED2C94" w:rsidP="00416C9A">
            <w:pPr>
              <w:pStyle w:val="Tabellinnhold"/>
              <w:snapToGrid w:val="0"/>
            </w:pPr>
          </w:p>
        </w:tc>
      </w:tr>
    </w:tbl>
    <w:p w14:paraId="5FA50B8D" w14:textId="77777777" w:rsidR="00ED2C94" w:rsidRPr="001A46D7" w:rsidRDefault="00ED2C94" w:rsidP="00ED2C94">
      <w:pPr>
        <w:rPr>
          <w:rFonts w:ascii="Arial" w:hAnsi="Arial"/>
          <w:b/>
          <w:bCs/>
          <w:sz w:val="28"/>
          <w:szCs w:val="28"/>
        </w:rPr>
      </w:pP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508D6CB" w14:textId="77777777" w:rsidTr="00BA3FB7">
        <w:tc>
          <w:tcPr>
            <w:tcW w:w="521" w:type="dxa"/>
            <w:tcBorders>
              <w:top w:val="single" w:sz="1" w:space="0" w:color="000000"/>
              <w:left w:val="single" w:sz="1" w:space="0" w:color="000000"/>
              <w:bottom w:val="single" w:sz="1" w:space="0" w:color="000000"/>
            </w:tcBorders>
          </w:tcPr>
          <w:p w14:paraId="59B912A3"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2C0CDF1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M663</w:t>
            </w:r>
          </w:p>
        </w:tc>
        <w:tc>
          <w:tcPr>
            <w:tcW w:w="802" w:type="dxa"/>
            <w:tcBorders>
              <w:top w:val="single" w:sz="1" w:space="0" w:color="000000"/>
              <w:left w:val="single" w:sz="1" w:space="0" w:color="000000"/>
              <w:bottom w:val="single" w:sz="1" w:space="0" w:color="000000"/>
            </w:tcBorders>
          </w:tcPr>
          <w:p w14:paraId="04D65F94"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2F1D606C"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flytStatus</w:t>
            </w:r>
          </w:p>
        </w:tc>
      </w:tr>
      <w:tr w:rsidR="00ED2C94" w:rsidRPr="00922DC1" w14:paraId="1E37EA6D" w14:textId="77777777" w:rsidTr="00BA3FB7">
        <w:tc>
          <w:tcPr>
            <w:tcW w:w="2568" w:type="dxa"/>
            <w:gridSpan w:val="3"/>
            <w:tcBorders>
              <w:left w:val="single" w:sz="1" w:space="0" w:color="000000"/>
              <w:bottom w:val="single" w:sz="1" w:space="0" w:color="000000"/>
            </w:tcBorders>
          </w:tcPr>
          <w:p w14:paraId="0F24EF22"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16F6A679" w14:textId="77777777" w:rsidR="00ED2C94" w:rsidRPr="001A46D7" w:rsidRDefault="004A4746" w:rsidP="00416C9A">
            <w:pPr>
              <w:pStyle w:val="Tabellinnhold"/>
              <w:snapToGrid w:val="0"/>
            </w:pPr>
            <w:r>
              <w:t>Betinget obligatorisk</w:t>
            </w:r>
          </w:p>
        </w:tc>
        <w:tc>
          <w:tcPr>
            <w:tcW w:w="2408" w:type="dxa"/>
            <w:tcBorders>
              <w:left w:val="single" w:sz="1" w:space="0" w:color="000000"/>
              <w:bottom w:val="single" w:sz="1" w:space="0" w:color="000000"/>
            </w:tcBorders>
          </w:tcPr>
          <w:p w14:paraId="0F5D2F80"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04F3F62E" w14:textId="77777777" w:rsidR="00ED2C94" w:rsidRPr="001A46D7" w:rsidRDefault="00ED2C94" w:rsidP="00416C9A">
            <w:pPr>
              <w:pStyle w:val="Tabellinnhold"/>
              <w:snapToGrid w:val="0"/>
            </w:pPr>
            <w:r w:rsidRPr="001A46D7">
              <w:t>En</w:t>
            </w:r>
          </w:p>
        </w:tc>
      </w:tr>
      <w:tr w:rsidR="00ED2C94" w:rsidRPr="00922DC1" w14:paraId="495D5AB4" w14:textId="77777777" w:rsidTr="00BA3FB7">
        <w:tc>
          <w:tcPr>
            <w:tcW w:w="2568" w:type="dxa"/>
            <w:gridSpan w:val="3"/>
            <w:tcBorders>
              <w:left w:val="single" w:sz="1" w:space="0" w:color="000000"/>
              <w:bottom w:val="single" w:sz="1" w:space="0" w:color="000000"/>
            </w:tcBorders>
          </w:tcPr>
          <w:p w14:paraId="62291569"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5D2757BA" w14:textId="77777777" w:rsidR="00ED2C94" w:rsidRPr="001A46D7" w:rsidRDefault="00ED2C94" w:rsidP="00416C9A">
            <w:pPr>
              <w:pStyle w:val="Tabellinnhold"/>
              <w:snapToGrid w:val="0"/>
            </w:pPr>
            <w:r w:rsidRPr="001A46D7">
              <w:t>Godkjennelse/ikke godkjennelse av dokumentet som er sendt på flyt</w:t>
            </w:r>
          </w:p>
        </w:tc>
      </w:tr>
      <w:tr w:rsidR="00ED2C94" w:rsidRPr="00922DC1" w14:paraId="42873AAF" w14:textId="77777777" w:rsidTr="00BA3FB7">
        <w:tc>
          <w:tcPr>
            <w:tcW w:w="2568" w:type="dxa"/>
            <w:gridSpan w:val="3"/>
            <w:tcBorders>
              <w:left w:val="single" w:sz="1" w:space="0" w:color="000000"/>
              <w:bottom w:val="single" w:sz="1" w:space="0" w:color="000000"/>
            </w:tcBorders>
          </w:tcPr>
          <w:p w14:paraId="1D6D86F5"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DDF1722" w14:textId="77777777" w:rsidR="00ED2C94" w:rsidRPr="001A46D7" w:rsidRDefault="00ED2C94" w:rsidP="00416C9A">
            <w:pPr>
              <w:pStyle w:val="Tabellinnhold"/>
              <w:snapToGrid w:val="0"/>
            </w:pPr>
            <w:r w:rsidRPr="001A46D7">
              <w:rPr>
                <w:i/>
              </w:rPr>
              <w:t>journalpost</w:t>
            </w:r>
            <w:r w:rsidR="00194907">
              <w:rPr>
                <w:i/>
              </w:rPr>
              <w:t>, arkivnotat</w:t>
            </w:r>
          </w:p>
        </w:tc>
      </w:tr>
      <w:tr w:rsidR="00ED2C94" w:rsidRPr="00922DC1" w14:paraId="13E1A37A" w14:textId="77777777" w:rsidTr="00BA3FB7">
        <w:tc>
          <w:tcPr>
            <w:tcW w:w="2568" w:type="dxa"/>
            <w:gridSpan w:val="3"/>
            <w:tcBorders>
              <w:left w:val="single" w:sz="1" w:space="0" w:color="000000"/>
              <w:bottom w:val="single" w:sz="1" w:space="0" w:color="000000"/>
            </w:tcBorders>
          </w:tcPr>
          <w:p w14:paraId="58E3226A"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1CAC2A5B" w14:textId="77777777" w:rsidR="00ED2C94" w:rsidRPr="001A46D7" w:rsidRDefault="00ED2C94" w:rsidP="00416C9A">
            <w:pPr>
              <w:pStyle w:val="Tabellinnhold"/>
              <w:snapToGrid w:val="0"/>
            </w:pPr>
            <w:r w:rsidRPr="001A46D7">
              <w:t>Registreres automatisk av funksjonalitet knyttet til arbeidsflyt</w:t>
            </w:r>
          </w:p>
        </w:tc>
      </w:tr>
      <w:tr w:rsidR="00ED2C94" w:rsidRPr="00922DC1" w14:paraId="7F30FBE0" w14:textId="77777777" w:rsidTr="00BA3FB7">
        <w:tc>
          <w:tcPr>
            <w:tcW w:w="2568" w:type="dxa"/>
            <w:gridSpan w:val="3"/>
            <w:tcBorders>
              <w:left w:val="single" w:sz="1" w:space="0" w:color="000000"/>
              <w:bottom w:val="single" w:sz="1" w:space="0" w:color="000000"/>
            </w:tcBorders>
          </w:tcPr>
          <w:p w14:paraId="52493E8F"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5EF1D97A" w14:textId="77777777" w:rsidR="00ED2C94" w:rsidRPr="001A46D7" w:rsidRDefault="00ED2C94" w:rsidP="00416C9A">
            <w:pPr>
              <w:pStyle w:val="Tabellinnhold"/>
              <w:snapToGrid w:val="0"/>
            </w:pPr>
            <w:r w:rsidRPr="001A46D7">
              <w:t>Nei</w:t>
            </w:r>
          </w:p>
        </w:tc>
      </w:tr>
      <w:tr w:rsidR="00ED2C94" w:rsidRPr="00922DC1" w14:paraId="45759C59" w14:textId="77777777" w:rsidTr="00BA3FB7">
        <w:tc>
          <w:tcPr>
            <w:tcW w:w="2568" w:type="dxa"/>
            <w:gridSpan w:val="3"/>
            <w:tcBorders>
              <w:left w:val="single" w:sz="1" w:space="0" w:color="000000"/>
              <w:bottom w:val="single" w:sz="1" w:space="0" w:color="000000"/>
            </w:tcBorders>
          </w:tcPr>
          <w:p w14:paraId="153BC96C"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1AAF041" w14:textId="77777777" w:rsidR="00ED2C94" w:rsidRPr="00922DC1" w:rsidRDefault="00ED2C94" w:rsidP="00035116">
            <w:pPr>
              <w:snapToGrid w:val="0"/>
              <w:spacing w:after="0"/>
              <w:rPr>
                <w:rFonts w:ascii="Times New Roman" w:hAnsi="Times New Roman"/>
                <w:sz w:val="24"/>
                <w:szCs w:val="24"/>
              </w:rPr>
            </w:pPr>
            <w:r w:rsidRPr="00922DC1">
              <w:rPr>
                <w:rFonts w:ascii="Times New Roman" w:hAnsi="Times New Roman"/>
                <w:sz w:val="24"/>
                <w:szCs w:val="24"/>
              </w:rPr>
              <w:t>Anbefalte verdier:</w:t>
            </w:r>
          </w:p>
          <w:p w14:paraId="05CFB40D" w14:textId="77777777" w:rsidR="00ED2C94" w:rsidRPr="00922DC1" w:rsidRDefault="00ED2C94" w:rsidP="00035116">
            <w:pPr>
              <w:widowControl w:val="0"/>
              <w:numPr>
                <w:ilvl w:val="0"/>
                <w:numId w:val="19"/>
              </w:numPr>
              <w:tabs>
                <w:tab w:val="left" w:pos="0"/>
              </w:tabs>
              <w:suppressAutoHyphens/>
              <w:snapToGrid w:val="0"/>
              <w:spacing w:after="0" w:line="240" w:lineRule="auto"/>
              <w:rPr>
                <w:rFonts w:ascii="Times New Roman" w:hAnsi="Times New Roman"/>
                <w:sz w:val="24"/>
                <w:szCs w:val="24"/>
              </w:rPr>
            </w:pPr>
            <w:r w:rsidRPr="00922DC1">
              <w:rPr>
                <w:rFonts w:ascii="Times New Roman" w:hAnsi="Times New Roman"/>
                <w:sz w:val="24"/>
                <w:szCs w:val="24"/>
              </w:rPr>
              <w:t>"Godkjent"</w:t>
            </w:r>
          </w:p>
          <w:p w14:paraId="0C3B0050" w14:textId="77777777" w:rsidR="00ED2C94" w:rsidRPr="00922DC1" w:rsidRDefault="00ED2C94" w:rsidP="00035116">
            <w:pPr>
              <w:widowControl w:val="0"/>
              <w:numPr>
                <w:ilvl w:val="0"/>
                <w:numId w:val="19"/>
              </w:numPr>
              <w:tabs>
                <w:tab w:val="left" w:pos="0"/>
              </w:tabs>
              <w:suppressAutoHyphens/>
              <w:snapToGrid w:val="0"/>
              <w:spacing w:after="0" w:line="240" w:lineRule="auto"/>
              <w:rPr>
                <w:rFonts w:ascii="Times New Roman" w:hAnsi="Times New Roman"/>
                <w:sz w:val="24"/>
                <w:szCs w:val="24"/>
              </w:rPr>
            </w:pPr>
            <w:r w:rsidRPr="00922DC1">
              <w:rPr>
                <w:rFonts w:ascii="Times New Roman" w:hAnsi="Times New Roman"/>
                <w:sz w:val="24"/>
                <w:szCs w:val="24"/>
              </w:rPr>
              <w:t>"Ikke godkjent"</w:t>
            </w:r>
          </w:p>
          <w:p w14:paraId="4E87A945" w14:textId="77777777" w:rsidR="00ED2C94" w:rsidRPr="00922DC1" w:rsidRDefault="00ED2C94" w:rsidP="00035116">
            <w:pPr>
              <w:widowControl w:val="0"/>
              <w:numPr>
                <w:ilvl w:val="0"/>
                <w:numId w:val="19"/>
              </w:numPr>
              <w:tabs>
                <w:tab w:val="left" w:pos="0"/>
              </w:tabs>
              <w:suppressAutoHyphens/>
              <w:snapToGrid w:val="0"/>
              <w:spacing w:after="0" w:line="240" w:lineRule="auto"/>
            </w:pPr>
            <w:r w:rsidRPr="00922DC1">
              <w:rPr>
                <w:rFonts w:ascii="Times New Roman" w:hAnsi="Times New Roman"/>
                <w:sz w:val="24"/>
                <w:szCs w:val="24"/>
              </w:rPr>
              <w:t>"Sendt tilbake til saksbehandler med kommentarer"</w:t>
            </w:r>
          </w:p>
        </w:tc>
      </w:tr>
      <w:tr w:rsidR="00ED2C94" w:rsidRPr="00922DC1" w14:paraId="18715A92" w14:textId="77777777" w:rsidTr="00BA3FB7">
        <w:tc>
          <w:tcPr>
            <w:tcW w:w="2568" w:type="dxa"/>
            <w:gridSpan w:val="3"/>
            <w:tcBorders>
              <w:left w:val="single" w:sz="1" w:space="0" w:color="000000"/>
              <w:bottom w:val="single" w:sz="1" w:space="0" w:color="000000"/>
            </w:tcBorders>
          </w:tcPr>
          <w:p w14:paraId="4BFBEBD5"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1A931AA1" w14:textId="77777777" w:rsidR="00ED2C94" w:rsidRPr="001A46D7" w:rsidRDefault="00ED2C94" w:rsidP="00416C9A">
            <w:pPr>
              <w:pStyle w:val="Tabellinnhold"/>
              <w:snapToGrid w:val="0"/>
            </w:pPr>
          </w:p>
        </w:tc>
      </w:tr>
    </w:tbl>
    <w:p w14:paraId="4FAC62D6" w14:textId="77777777" w:rsidR="00ED2C94" w:rsidRPr="001A46D7" w:rsidRDefault="00ED2C94" w:rsidP="00ED2C94">
      <w:pPr>
        <w:rPr>
          <w:rFonts w:ascii="Arial" w:hAnsi="Arial"/>
          <w:b/>
          <w:bCs/>
          <w:sz w:val="28"/>
          <w:szCs w:val="28"/>
        </w:rPr>
      </w:pP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7C58F7D7" w14:textId="77777777" w:rsidTr="00BA3FB7">
        <w:tc>
          <w:tcPr>
            <w:tcW w:w="521" w:type="dxa"/>
            <w:tcBorders>
              <w:top w:val="single" w:sz="1" w:space="0" w:color="000000"/>
              <w:left w:val="single" w:sz="1" w:space="0" w:color="000000"/>
              <w:bottom w:val="single" w:sz="1" w:space="0" w:color="000000"/>
            </w:tcBorders>
          </w:tcPr>
          <w:p w14:paraId="235896BE"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189BB930"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M664</w:t>
            </w:r>
          </w:p>
        </w:tc>
        <w:tc>
          <w:tcPr>
            <w:tcW w:w="802" w:type="dxa"/>
            <w:tcBorders>
              <w:top w:val="single" w:sz="1" w:space="0" w:color="000000"/>
              <w:left w:val="single" w:sz="1" w:space="0" w:color="000000"/>
              <w:bottom w:val="single" w:sz="1" w:space="0" w:color="000000"/>
            </w:tcBorders>
          </w:tcPr>
          <w:p w14:paraId="291C28D3"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3856FDF2"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flytMerknad</w:t>
            </w:r>
          </w:p>
        </w:tc>
      </w:tr>
      <w:tr w:rsidR="00ED2C94" w:rsidRPr="00922DC1" w14:paraId="1EFFA965" w14:textId="77777777" w:rsidTr="00BA3FB7">
        <w:tc>
          <w:tcPr>
            <w:tcW w:w="2568" w:type="dxa"/>
            <w:gridSpan w:val="3"/>
            <w:tcBorders>
              <w:left w:val="single" w:sz="1" w:space="0" w:color="000000"/>
              <w:bottom w:val="single" w:sz="1" w:space="0" w:color="000000"/>
            </w:tcBorders>
          </w:tcPr>
          <w:p w14:paraId="7C28E585"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47FA073E"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5DF4ACF7"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0E9C5899" w14:textId="77777777" w:rsidR="00ED2C94" w:rsidRPr="001A46D7" w:rsidRDefault="00ED2C94" w:rsidP="00416C9A">
            <w:pPr>
              <w:pStyle w:val="Tabellinnhold"/>
              <w:snapToGrid w:val="0"/>
            </w:pPr>
            <w:r w:rsidRPr="001A46D7">
              <w:t>En</w:t>
            </w:r>
          </w:p>
        </w:tc>
      </w:tr>
      <w:tr w:rsidR="00ED2C94" w:rsidRPr="00922DC1" w14:paraId="4B183D19" w14:textId="77777777" w:rsidTr="00BA3FB7">
        <w:tc>
          <w:tcPr>
            <w:tcW w:w="2568" w:type="dxa"/>
            <w:gridSpan w:val="3"/>
            <w:tcBorders>
              <w:left w:val="single" w:sz="1" w:space="0" w:color="000000"/>
              <w:bottom w:val="single" w:sz="1" w:space="0" w:color="000000"/>
            </w:tcBorders>
          </w:tcPr>
          <w:p w14:paraId="511249ED"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5AAF8D1" w14:textId="77777777" w:rsidR="00ED2C94" w:rsidRPr="001A46D7" w:rsidRDefault="00ED2C94" w:rsidP="00416C9A">
            <w:pPr>
              <w:pStyle w:val="Tabellinnhold"/>
              <w:snapToGrid w:val="0"/>
            </w:pPr>
            <w:r w:rsidRPr="001A46D7">
              <w:t>Merknad eller kommentar til et dokument som er sendt på flyt</w:t>
            </w:r>
          </w:p>
        </w:tc>
      </w:tr>
      <w:tr w:rsidR="00ED2C94" w:rsidRPr="00922DC1" w14:paraId="279BCC62" w14:textId="77777777" w:rsidTr="00BA3FB7">
        <w:tc>
          <w:tcPr>
            <w:tcW w:w="2568" w:type="dxa"/>
            <w:gridSpan w:val="3"/>
            <w:tcBorders>
              <w:left w:val="single" w:sz="1" w:space="0" w:color="000000"/>
              <w:bottom w:val="single" w:sz="1" w:space="0" w:color="000000"/>
            </w:tcBorders>
          </w:tcPr>
          <w:p w14:paraId="7BECB362"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42AAA57F" w14:textId="77777777" w:rsidR="00ED2C94" w:rsidRPr="001A46D7" w:rsidRDefault="00ED2C94" w:rsidP="00416C9A">
            <w:pPr>
              <w:pStyle w:val="Tabellinnhold"/>
              <w:snapToGrid w:val="0"/>
            </w:pPr>
            <w:r w:rsidRPr="001A46D7">
              <w:rPr>
                <w:i/>
              </w:rPr>
              <w:t>journalpost</w:t>
            </w:r>
            <w:r w:rsidR="00194907">
              <w:rPr>
                <w:i/>
              </w:rPr>
              <w:t>, arkivnotat</w:t>
            </w:r>
          </w:p>
        </w:tc>
      </w:tr>
      <w:tr w:rsidR="00ED2C94" w:rsidRPr="00922DC1" w14:paraId="52DE18A4" w14:textId="77777777" w:rsidTr="00BA3FB7">
        <w:tc>
          <w:tcPr>
            <w:tcW w:w="2568" w:type="dxa"/>
            <w:gridSpan w:val="3"/>
            <w:tcBorders>
              <w:left w:val="single" w:sz="1" w:space="0" w:color="000000"/>
              <w:bottom w:val="single" w:sz="1" w:space="0" w:color="000000"/>
            </w:tcBorders>
          </w:tcPr>
          <w:p w14:paraId="1EFC9DE0"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5C415EC8" w14:textId="77777777" w:rsidR="00ED2C94" w:rsidRPr="001A46D7" w:rsidRDefault="00ED2C94" w:rsidP="004A4746">
            <w:pPr>
              <w:pStyle w:val="Tabellinnhold"/>
              <w:snapToGrid w:val="0"/>
            </w:pPr>
            <w:r w:rsidRPr="001A46D7">
              <w:t xml:space="preserve">Registreres </w:t>
            </w:r>
            <w:r w:rsidR="004A4746">
              <w:t>manuelt</w:t>
            </w:r>
          </w:p>
        </w:tc>
      </w:tr>
      <w:tr w:rsidR="00ED2C94" w:rsidRPr="00922DC1" w14:paraId="2A35B512" w14:textId="77777777" w:rsidTr="00BA3FB7">
        <w:tc>
          <w:tcPr>
            <w:tcW w:w="2568" w:type="dxa"/>
            <w:gridSpan w:val="3"/>
            <w:tcBorders>
              <w:left w:val="single" w:sz="1" w:space="0" w:color="000000"/>
              <w:bottom w:val="single" w:sz="1" w:space="0" w:color="000000"/>
            </w:tcBorders>
          </w:tcPr>
          <w:p w14:paraId="2D641A54"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452DEAE" w14:textId="77777777" w:rsidR="00ED2C94" w:rsidRPr="001A46D7" w:rsidRDefault="00ED2C94" w:rsidP="00416C9A">
            <w:pPr>
              <w:pStyle w:val="Tabellinnhold"/>
              <w:snapToGrid w:val="0"/>
            </w:pPr>
            <w:r w:rsidRPr="001A46D7">
              <w:t>Nei</w:t>
            </w:r>
          </w:p>
        </w:tc>
      </w:tr>
      <w:tr w:rsidR="00ED2C94" w:rsidRPr="00922DC1" w14:paraId="1B6EE8CE" w14:textId="77777777" w:rsidTr="00BA3FB7">
        <w:tc>
          <w:tcPr>
            <w:tcW w:w="2568" w:type="dxa"/>
            <w:gridSpan w:val="3"/>
            <w:tcBorders>
              <w:left w:val="single" w:sz="1" w:space="0" w:color="000000"/>
              <w:bottom w:val="single" w:sz="1" w:space="0" w:color="000000"/>
            </w:tcBorders>
          </w:tcPr>
          <w:p w14:paraId="697030C1"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100B4551" w14:textId="77777777" w:rsidR="00ED2C94" w:rsidRPr="00922DC1" w:rsidRDefault="00ED2C94" w:rsidP="004A4746">
            <w:pPr>
              <w:snapToGrid w:val="0"/>
              <w:spacing w:after="0"/>
            </w:pPr>
          </w:p>
        </w:tc>
      </w:tr>
      <w:tr w:rsidR="00ED2C94" w:rsidRPr="00922DC1" w14:paraId="237CFD8C" w14:textId="77777777" w:rsidTr="00BA3FB7">
        <w:tc>
          <w:tcPr>
            <w:tcW w:w="2568" w:type="dxa"/>
            <w:gridSpan w:val="3"/>
            <w:tcBorders>
              <w:left w:val="single" w:sz="1" w:space="0" w:color="000000"/>
              <w:bottom w:val="single" w:sz="1" w:space="0" w:color="000000"/>
            </w:tcBorders>
          </w:tcPr>
          <w:p w14:paraId="08E5D90B"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4C422EE" w14:textId="77777777" w:rsidR="00ED2C94" w:rsidRPr="001A46D7" w:rsidRDefault="00ED2C94" w:rsidP="00416C9A">
            <w:pPr>
              <w:pStyle w:val="Tabellinnhold"/>
              <w:snapToGrid w:val="0"/>
            </w:pPr>
          </w:p>
        </w:tc>
      </w:tr>
    </w:tbl>
    <w:p w14:paraId="0D17ABB8" w14:textId="77777777" w:rsidR="00ED2C94" w:rsidRPr="001A46D7" w:rsidRDefault="00ED2C94" w:rsidP="00ED2C94">
      <w:pPr>
        <w:rPr>
          <w:rFonts w:ascii="Arial" w:hAnsi="Arial"/>
          <w:b/>
          <w:bCs/>
          <w:sz w:val="28"/>
          <w:szCs w:val="28"/>
        </w:rPr>
      </w:pP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6E714E2C" w14:textId="77777777" w:rsidTr="00BA3FB7">
        <w:tc>
          <w:tcPr>
            <w:tcW w:w="521" w:type="dxa"/>
            <w:tcBorders>
              <w:top w:val="single" w:sz="1" w:space="0" w:color="000000"/>
              <w:left w:val="single" w:sz="1" w:space="0" w:color="000000"/>
              <w:bottom w:val="single" w:sz="1" w:space="0" w:color="000000"/>
            </w:tcBorders>
          </w:tcPr>
          <w:p w14:paraId="60236CBC"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A0F5FA8"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M665</w:t>
            </w:r>
          </w:p>
        </w:tc>
        <w:tc>
          <w:tcPr>
            <w:tcW w:w="802" w:type="dxa"/>
            <w:tcBorders>
              <w:top w:val="single" w:sz="1" w:space="0" w:color="000000"/>
              <w:left w:val="single" w:sz="1" w:space="0" w:color="000000"/>
              <w:bottom w:val="single" w:sz="1" w:space="0" w:color="000000"/>
            </w:tcBorders>
          </w:tcPr>
          <w:p w14:paraId="4AD5976F"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7F1F4A46"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flytFra</w:t>
            </w:r>
          </w:p>
        </w:tc>
      </w:tr>
      <w:tr w:rsidR="00ED2C94" w:rsidRPr="00922DC1" w14:paraId="2C238FB9" w14:textId="77777777" w:rsidTr="00BA3FB7">
        <w:tc>
          <w:tcPr>
            <w:tcW w:w="2568" w:type="dxa"/>
            <w:gridSpan w:val="3"/>
            <w:tcBorders>
              <w:left w:val="single" w:sz="1" w:space="0" w:color="000000"/>
              <w:bottom w:val="single" w:sz="1" w:space="0" w:color="000000"/>
            </w:tcBorders>
          </w:tcPr>
          <w:p w14:paraId="0BD0D9CF"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6409C5C" w14:textId="77777777" w:rsidR="00ED2C94" w:rsidRPr="001A46D7" w:rsidRDefault="004A4746" w:rsidP="00416C9A">
            <w:pPr>
              <w:pStyle w:val="Tabellinnhold"/>
              <w:snapToGrid w:val="0"/>
            </w:pPr>
            <w:r>
              <w:t>Betinget o</w:t>
            </w:r>
            <w:r w:rsidR="00ED2C94" w:rsidRPr="001A46D7">
              <w:t>bligatorisk</w:t>
            </w:r>
          </w:p>
        </w:tc>
        <w:tc>
          <w:tcPr>
            <w:tcW w:w="2408" w:type="dxa"/>
            <w:tcBorders>
              <w:left w:val="single" w:sz="1" w:space="0" w:color="000000"/>
              <w:bottom w:val="single" w:sz="1" w:space="0" w:color="000000"/>
            </w:tcBorders>
          </w:tcPr>
          <w:p w14:paraId="57BB5E2C"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4A189547" w14:textId="77777777" w:rsidR="00ED2C94" w:rsidRPr="001A46D7" w:rsidRDefault="00ED2C94" w:rsidP="00416C9A">
            <w:pPr>
              <w:pStyle w:val="Tabellinnhold"/>
              <w:snapToGrid w:val="0"/>
            </w:pPr>
            <w:r w:rsidRPr="001A46D7">
              <w:t>En</w:t>
            </w:r>
          </w:p>
        </w:tc>
      </w:tr>
      <w:tr w:rsidR="00ED2C94" w:rsidRPr="00922DC1" w14:paraId="4E018C90" w14:textId="77777777" w:rsidTr="00BA3FB7">
        <w:tc>
          <w:tcPr>
            <w:tcW w:w="2568" w:type="dxa"/>
            <w:gridSpan w:val="3"/>
            <w:tcBorders>
              <w:left w:val="single" w:sz="1" w:space="0" w:color="000000"/>
              <w:bottom w:val="single" w:sz="1" w:space="0" w:color="000000"/>
            </w:tcBorders>
          </w:tcPr>
          <w:p w14:paraId="6B4D7842"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160B63D4" w14:textId="77777777" w:rsidR="00ED2C94" w:rsidRPr="001A46D7" w:rsidRDefault="00ED2C94" w:rsidP="00416C9A">
            <w:pPr>
              <w:pStyle w:val="Tabellinnhold"/>
              <w:snapToGrid w:val="0"/>
            </w:pPr>
            <w:r w:rsidRPr="001A46D7">
              <w:t>Person som har sendt et dokument på flyt</w:t>
            </w:r>
          </w:p>
        </w:tc>
      </w:tr>
      <w:tr w:rsidR="00ED2C94" w:rsidRPr="00922DC1" w14:paraId="47D267BC" w14:textId="77777777" w:rsidTr="00BA3FB7">
        <w:tc>
          <w:tcPr>
            <w:tcW w:w="2568" w:type="dxa"/>
            <w:gridSpan w:val="3"/>
            <w:tcBorders>
              <w:left w:val="single" w:sz="1" w:space="0" w:color="000000"/>
              <w:bottom w:val="single" w:sz="1" w:space="0" w:color="000000"/>
            </w:tcBorders>
          </w:tcPr>
          <w:p w14:paraId="2C7A5445"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6BFF9A61" w14:textId="77777777" w:rsidR="00ED2C94" w:rsidRPr="001A46D7" w:rsidRDefault="00ED2C94" w:rsidP="00416C9A">
            <w:pPr>
              <w:pStyle w:val="Tabellinnhold"/>
              <w:snapToGrid w:val="0"/>
            </w:pPr>
            <w:r w:rsidRPr="001A46D7">
              <w:rPr>
                <w:i/>
              </w:rPr>
              <w:t>journalpost</w:t>
            </w:r>
            <w:r w:rsidR="00194907">
              <w:rPr>
                <w:i/>
              </w:rPr>
              <w:t>, arkivnotat</w:t>
            </w:r>
          </w:p>
        </w:tc>
      </w:tr>
      <w:tr w:rsidR="00ED2C94" w:rsidRPr="00922DC1" w14:paraId="547687A1" w14:textId="77777777" w:rsidTr="00BA3FB7">
        <w:tc>
          <w:tcPr>
            <w:tcW w:w="2568" w:type="dxa"/>
            <w:gridSpan w:val="3"/>
            <w:tcBorders>
              <w:left w:val="single" w:sz="1" w:space="0" w:color="000000"/>
              <w:bottom w:val="single" w:sz="1" w:space="0" w:color="000000"/>
            </w:tcBorders>
          </w:tcPr>
          <w:p w14:paraId="6DE271BC"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3321C5B" w14:textId="77777777" w:rsidR="00ED2C94" w:rsidRPr="001A46D7" w:rsidRDefault="00ED2C94" w:rsidP="00416C9A">
            <w:pPr>
              <w:pStyle w:val="Tabellinnhold"/>
              <w:snapToGrid w:val="0"/>
            </w:pPr>
            <w:r w:rsidRPr="001A46D7">
              <w:t>Registreres automatisk av funksjonalitet knyttet til arbeidsflyt</w:t>
            </w:r>
          </w:p>
        </w:tc>
      </w:tr>
      <w:tr w:rsidR="00ED2C94" w:rsidRPr="00922DC1" w14:paraId="75A91E10" w14:textId="77777777" w:rsidTr="00BA3FB7">
        <w:tc>
          <w:tcPr>
            <w:tcW w:w="2568" w:type="dxa"/>
            <w:gridSpan w:val="3"/>
            <w:tcBorders>
              <w:left w:val="single" w:sz="1" w:space="0" w:color="000000"/>
              <w:bottom w:val="single" w:sz="1" w:space="0" w:color="000000"/>
            </w:tcBorders>
          </w:tcPr>
          <w:p w14:paraId="623E0AA5"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012B5002" w14:textId="77777777" w:rsidR="00ED2C94" w:rsidRPr="001A46D7" w:rsidRDefault="00ED2C94" w:rsidP="00416C9A">
            <w:pPr>
              <w:pStyle w:val="Tabellinnhold"/>
              <w:snapToGrid w:val="0"/>
            </w:pPr>
            <w:r w:rsidRPr="001A46D7">
              <w:t>Nei</w:t>
            </w:r>
          </w:p>
        </w:tc>
      </w:tr>
      <w:tr w:rsidR="00ED2C94" w:rsidRPr="00922DC1" w14:paraId="65E2AE28" w14:textId="77777777" w:rsidTr="00BA3FB7">
        <w:tc>
          <w:tcPr>
            <w:tcW w:w="2568" w:type="dxa"/>
            <w:gridSpan w:val="3"/>
            <w:tcBorders>
              <w:left w:val="single" w:sz="1" w:space="0" w:color="000000"/>
              <w:bottom w:val="single" w:sz="1" w:space="0" w:color="000000"/>
            </w:tcBorders>
          </w:tcPr>
          <w:p w14:paraId="73F334A3"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54373B16" w14:textId="77777777" w:rsidR="00ED2C94" w:rsidRPr="00922DC1" w:rsidRDefault="00ED2C94" w:rsidP="004A4746">
            <w:pPr>
              <w:snapToGrid w:val="0"/>
              <w:spacing w:after="0"/>
              <w:rPr>
                <w:rFonts w:ascii="Times New Roman" w:hAnsi="Times New Roman"/>
                <w:sz w:val="24"/>
                <w:szCs w:val="24"/>
              </w:rPr>
            </w:pPr>
            <w:r w:rsidRPr="00922DC1">
              <w:rPr>
                <w:rFonts w:ascii="Times New Roman" w:hAnsi="Times New Roman"/>
                <w:sz w:val="24"/>
                <w:szCs w:val="24"/>
              </w:rPr>
              <w:t>Obligatorisk dersom dokumentet har blitt sendt på flyt</w:t>
            </w:r>
            <w:r w:rsidR="004A4746" w:rsidRPr="00922DC1">
              <w:rPr>
                <w:rFonts w:ascii="Times New Roman" w:hAnsi="Times New Roman"/>
                <w:sz w:val="24"/>
                <w:szCs w:val="24"/>
              </w:rPr>
              <w:t xml:space="preserve">. Skal ikke kunne endres. </w:t>
            </w:r>
          </w:p>
        </w:tc>
      </w:tr>
      <w:tr w:rsidR="00ED2C94" w:rsidRPr="00922DC1" w14:paraId="5A31704B" w14:textId="77777777" w:rsidTr="00BA3FB7">
        <w:tc>
          <w:tcPr>
            <w:tcW w:w="2568" w:type="dxa"/>
            <w:gridSpan w:val="3"/>
            <w:tcBorders>
              <w:left w:val="single" w:sz="1" w:space="0" w:color="000000"/>
              <w:bottom w:val="single" w:sz="1" w:space="0" w:color="000000"/>
            </w:tcBorders>
          </w:tcPr>
          <w:p w14:paraId="44401557"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697F7827" w14:textId="77777777" w:rsidR="00ED2C94" w:rsidRPr="001A46D7" w:rsidRDefault="00ED2C94" w:rsidP="00416C9A">
            <w:pPr>
              <w:pStyle w:val="Tabellinnhold"/>
              <w:snapToGrid w:val="0"/>
            </w:pPr>
          </w:p>
        </w:tc>
      </w:tr>
    </w:tbl>
    <w:p w14:paraId="35ADDE50" w14:textId="77777777" w:rsidR="00035116" w:rsidRPr="001A46D7" w:rsidRDefault="00035116" w:rsidP="00ED2C94">
      <w:pPr>
        <w:rPr>
          <w:rFonts w:ascii="Arial" w:hAnsi="Arial"/>
          <w:b/>
          <w:bCs/>
          <w:sz w:val="28"/>
          <w:szCs w:val="28"/>
        </w:rPr>
      </w:pPr>
    </w:p>
    <w:p w14:paraId="6A368092" w14:textId="77777777" w:rsidR="00ED2C94" w:rsidRPr="001A46D7" w:rsidRDefault="00ED2C94" w:rsidP="00D47F1A">
      <w:pPr>
        <w:pStyle w:val="Metadataoverskrift"/>
      </w:pPr>
      <w:r w:rsidRPr="001A46D7">
        <w:t>Logging av endringer</w:t>
      </w: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1D1C0947" w14:textId="77777777" w:rsidTr="00035116">
        <w:tc>
          <w:tcPr>
            <w:tcW w:w="521" w:type="dxa"/>
            <w:tcBorders>
              <w:top w:val="single" w:sz="1" w:space="0" w:color="000000"/>
              <w:left w:val="single" w:sz="1" w:space="0" w:color="000000"/>
              <w:bottom w:val="single" w:sz="1" w:space="0" w:color="000000"/>
            </w:tcBorders>
          </w:tcPr>
          <w:p w14:paraId="47EF5541"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3A66DE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M680</w:t>
            </w:r>
          </w:p>
        </w:tc>
        <w:tc>
          <w:tcPr>
            <w:tcW w:w="802" w:type="dxa"/>
            <w:tcBorders>
              <w:top w:val="single" w:sz="1" w:space="0" w:color="000000"/>
              <w:left w:val="single" w:sz="1" w:space="0" w:color="000000"/>
              <w:bottom w:val="single" w:sz="1" w:space="0" w:color="000000"/>
            </w:tcBorders>
          </w:tcPr>
          <w:p w14:paraId="62D27E0C"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03A715E"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referanseArkivenhet</w:t>
            </w:r>
          </w:p>
        </w:tc>
      </w:tr>
      <w:tr w:rsidR="00ED2C94" w:rsidRPr="00922DC1" w14:paraId="7087D3E2" w14:textId="77777777" w:rsidTr="00035116">
        <w:tc>
          <w:tcPr>
            <w:tcW w:w="2568" w:type="dxa"/>
            <w:gridSpan w:val="3"/>
            <w:tcBorders>
              <w:left w:val="single" w:sz="1" w:space="0" w:color="000000"/>
              <w:bottom w:val="single" w:sz="1" w:space="0" w:color="000000"/>
            </w:tcBorders>
          </w:tcPr>
          <w:p w14:paraId="579CB25F"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173CE97" w14:textId="77777777" w:rsidR="00ED2C94" w:rsidRPr="001A46D7" w:rsidRDefault="004A4746" w:rsidP="00416C9A">
            <w:pPr>
              <w:pStyle w:val="Tabellinnhold"/>
              <w:snapToGrid w:val="0"/>
            </w:pPr>
            <w:r>
              <w:t>Betinget obligatorisk</w:t>
            </w:r>
          </w:p>
        </w:tc>
        <w:tc>
          <w:tcPr>
            <w:tcW w:w="2408" w:type="dxa"/>
            <w:tcBorders>
              <w:left w:val="single" w:sz="1" w:space="0" w:color="000000"/>
              <w:bottom w:val="single" w:sz="1" w:space="0" w:color="000000"/>
            </w:tcBorders>
          </w:tcPr>
          <w:p w14:paraId="42C935CC"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C219CC4" w14:textId="77777777" w:rsidR="00ED2C94" w:rsidRPr="001A46D7" w:rsidRDefault="004A4746" w:rsidP="00416C9A">
            <w:pPr>
              <w:pStyle w:val="Tabellinnhold"/>
              <w:snapToGrid w:val="0"/>
            </w:pPr>
            <w:r>
              <w:t>En</w:t>
            </w:r>
          </w:p>
        </w:tc>
      </w:tr>
      <w:tr w:rsidR="00ED2C94" w:rsidRPr="00922DC1" w14:paraId="0C956E41" w14:textId="77777777" w:rsidTr="00035116">
        <w:tc>
          <w:tcPr>
            <w:tcW w:w="2568" w:type="dxa"/>
            <w:gridSpan w:val="3"/>
            <w:tcBorders>
              <w:left w:val="single" w:sz="1" w:space="0" w:color="000000"/>
              <w:bottom w:val="single" w:sz="1" w:space="0" w:color="000000"/>
            </w:tcBorders>
          </w:tcPr>
          <w:p w14:paraId="25D86649"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9D8C89F" w14:textId="77777777" w:rsidR="00ED2C94" w:rsidRPr="001A46D7" w:rsidRDefault="00ED2C94" w:rsidP="00416C9A">
            <w:pPr>
              <w:pStyle w:val="Tabellinnhold"/>
              <w:snapToGrid w:val="0"/>
            </w:pPr>
            <w:r w:rsidRPr="001A46D7">
              <w:t>Referanse til arkivenheten (systemID) som inneholder metadata</w:t>
            </w:r>
            <w:r w:rsidRPr="001A46D7">
              <w:softHyphen/>
              <w:t>elementet som ble endret</w:t>
            </w:r>
          </w:p>
        </w:tc>
      </w:tr>
      <w:tr w:rsidR="00ED2C94" w:rsidRPr="00922DC1" w14:paraId="42F94A51" w14:textId="77777777" w:rsidTr="00035116">
        <w:tc>
          <w:tcPr>
            <w:tcW w:w="2568" w:type="dxa"/>
            <w:gridSpan w:val="3"/>
            <w:tcBorders>
              <w:left w:val="single" w:sz="1" w:space="0" w:color="000000"/>
              <w:bottom w:val="single" w:sz="1" w:space="0" w:color="000000"/>
            </w:tcBorders>
          </w:tcPr>
          <w:p w14:paraId="5BB37C11"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FAB8AD2" w14:textId="77777777" w:rsidR="00ED2C94" w:rsidRPr="001A46D7" w:rsidRDefault="00035116" w:rsidP="00416C9A">
            <w:pPr>
              <w:pStyle w:val="Tabellinnhold"/>
              <w:snapToGrid w:val="0"/>
            </w:pPr>
            <w:r w:rsidRPr="001A46D7">
              <w:t xml:space="preserve">Filen </w:t>
            </w:r>
            <w:r w:rsidRPr="004A4746">
              <w:rPr>
                <w:i/>
              </w:rPr>
              <w:t>endringslogg.xml</w:t>
            </w:r>
          </w:p>
        </w:tc>
      </w:tr>
      <w:tr w:rsidR="00ED2C94" w:rsidRPr="00922DC1" w14:paraId="1AA2772E" w14:textId="77777777" w:rsidTr="00035116">
        <w:tc>
          <w:tcPr>
            <w:tcW w:w="2568" w:type="dxa"/>
            <w:gridSpan w:val="3"/>
            <w:tcBorders>
              <w:left w:val="single" w:sz="1" w:space="0" w:color="000000"/>
              <w:bottom w:val="single" w:sz="1" w:space="0" w:color="000000"/>
            </w:tcBorders>
          </w:tcPr>
          <w:p w14:paraId="70A4EFD2"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29148CC" w14:textId="77777777" w:rsidR="00ED2C94" w:rsidRPr="001A46D7" w:rsidRDefault="00ED2C94" w:rsidP="00416C9A">
            <w:pPr>
              <w:pStyle w:val="Tabellinnhold"/>
              <w:snapToGrid w:val="0"/>
            </w:pPr>
            <w:r w:rsidRPr="001A46D7">
              <w:t>Registreres automatisk ved endring av metadata</w:t>
            </w:r>
          </w:p>
        </w:tc>
      </w:tr>
      <w:tr w:rsidR="00ED2C94" w:rsidRPr="00922DC1" w14:paraId="453321C8" w14:textId="77777777" w:rsidTr="00035116">
        <w:tc>
          <w:tcPr>
            <w:tcW w:w="2568" w:type="dxa"/>
            <w:gridSpan w:val="3"/>
            <w:tcBorders>
              <w:left w:val="single" w:sz="1" w:space="0" w:color="000000"/>
              <w:bottom w:val="single" w:sz="1" w:space="0" w:color="000000"/>
            </w:tcBorders>
          </w:tcPr>
          <w:p w14:paraId="65C2D49C"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E635EA7" w14:textId="77777777" w:rsidR="00ED2C94" w:rsidRPr="001A46D7" w:rsidRDefault="00ED2C94" w:rsidP="00416C9A">
            <w:pPr>
              <w:pStyle w:val="Tabellinnhold"/>
              <w:snapToGrid w:val="0"/>
            </w:pPr>
            <w:r w:rsidRPr="001A46D7">
              <w:t>Nei</w:t>
            </w:r>
          </w:p>
        </w:tc>
      </w:tr>
      <w:tr w:rsidR="00ED2C94" w:rsidRPr="00922DC1" w14:paraId="21305FD7" w14:textId="77777777" w:rsidTr="00035116">
        <w:tc>
          <w:tcPr>
            <w:tcW w:w="2568" w:type="dxa"/>
            <w:gridSpan w:val="3"/>
            <w:tcBorders>
              <w:left w:val="single" w:sz="1" w:space="0" w:color="000000"/>
              <w:bottom w:val="single" w:sz="1" w:space="0" w:color="000000"/>
            </w:tcBorders>
          </w:tcPr>
          <w:p w14:paraId="55A3CBE6"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7D21305" w14:textId="77777777" w:rsidR="00ED2C94" w:rsidRPr="00922DC1" w:rsidRDefault="00ED2C94" w:rsidP="004A4746">
            <w:pPr>
              <w:snapToGrid w:val="0"/>
              <w:spacing w:after="0"/>
            </w:pPr>
          </w:p>
        </w:tc>
      </w:tr>
      <w:tr w:rsidR="00ED2C94" w:rsidRPr="00922DC1" w14:paraId="2689C612" w14:textId="77777777" w:rsidTr="00035116">
        <w:tc>
          <w:tcPr>
            <w:tcW w:w="2568" w:type="dxa"/>
            <w:gridSpan w:val="3"/>
            <w:tcBorders>
              <w:left w:val="single" w:sz="1" w:space="0" w:color="000000"/>
              <w:bottom w:val="single" w:sz="1" w:space="0" w:color="000000"/>
            </w:tcBorders>
          </w:tcPr>
          <w:p w14:paraId="57D97759"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4CC46CAB" w14:textId="77777777" w:rsidR="00ED2C94" w:rsidRPr="001A46D7" w:rsidRDefault="00ED2C94" w:rsidP="00416C9A">
            <w:pPr>
              <w:pStyle w:val="Tabellinnhold"/>
              <w:snapToGrid w:val="0"/>
            </w:pPr>
          </w:p>
        </w:tc>
      </w:tr>
    </w:tbl>
    <w:p w14:paraId="0E80743D" w14:textId="77777777" w:rsidR="00AD31DC" w:rsidRPr="001A46D7" w:rsidRDefault="00AD31DC" w:rsidP="00ED2C94">
      <w:pPr>
        <w:rPr>
          <w:rFonts w:ascii="Arial" w:hAnsi="Arial"/>
          <w:b/>
          <w:bCs/>
          <w:sz w:val="28"/>
          <w:szCs w:val="28"/>
        </w:rPr>
      </w:pP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0A2583D" w14:textId="77777777" w:rsidTr="00BA3FB7">
        <w:tc>
          <w:tcPr>
            <w:tcW w:w="521" w:type="dxa"/>
            <w:tcBorders>
              <w:top w:val="single" w:sz="1" w:space="0" w:color="000000"/>
              <w:left w:val="single" w:sz="1" w:space="0" w:color="000000"/>
              <w:bottom w:val="single" w:sz="1" w:space="0" w:color="000000"/>
            </w:tcBorders>
          </w:tcPr>
          <w:p w14:paraId="70F7F783"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3DF54FF"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M681</w:t>
            </w:r>
          </w:p>
        </w:tc>
        <w:tc>
          <w:tcPr>
            <w:tcW w:w="802" w:type="dxa"/>
            <w:tcBorders>
              <w:top w:val="single" w:sz="1" w:space="0" w:color="000000"/>
              <w:left w:val="single" w:sz="1" w:space="0" w:color="000000"/>
              <w:bottom w:val="single" w:sz="1" w:space="0" w:color="000000"/>
            </w:tcBorders>
          </w:tcPr>
          <w:p w14:paraId="59CCB6F1"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1D93229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referanseMetadata</w:t>
            </w:r>
          </w:p>
        </w:tc>
      </w:tr>
      <w:tr w:rsidR="00ED2C94" w:rsidRPr="00922DC1" w14:paraId="7BC97A31" w14:textId="77777777" w:rsidTr="00BA3FB7">
        <w:tc>
          <w:tcPr>
            <w:tcW w:w="2568" w:type="dxa"/>
            <w:gridSpan w:val="3"/>
            <w:tcBorders>
              <w:left w:val="single" w:sz="1" w:space="0" w:color="000000"/>
              <w:bottom w:val="single" w:sz="1" w:space="0" w:color="000000"/>
            </w:tcBorders>
          </w:tcPr>
          <w:p w14:paraId="5F1FF925"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8A5EA3D"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40181248"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682321D" w14:textId="77777777" w:rsidR="00ED2C94" w:rsidRPr="001A46D7" w:rsidRDefault="004A4746" w:rsidP="00416C9A">
            <w:pPr>
              <w:pStyle w:val="Tabellinnhold"/>
              <w:snapToGrid w:val="0"/>
            </w:pPr>
            <w:r>
              <w:t>En</w:t>
            </w:r>
          </w:p>
        </w:tc>
      </w:tr>
      <w:tr w:rsidR="00ED2C94" w:rsidRPr="00922DC1" w14:paraId="43550403" w14:textId="77777777" w:rsidTr="00BA3FB7">
        <w:tc>
          <w:tcPr>
            <w:tcW w:w="2568" w:type="dxa"/>
            <w:gridSpan w:val="3"/>
            <w:tcBorders>
              <w:left w:val="single" w:sz="1" w:space="0" w:color="000000"/>
              <w:bottom w:val="single" w:sz="1" w:space="0" w:color="000000"/>
            </w:tcBorders>
          </w:tcPr>
          <w:p w14:paraId="7B61AD26"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6D3C74AD" w14:textId="77777777" w:rsidR="00ED2C94" w:rsidRPr="001A46D7" w:rsidRDefault="00ED2C94" w:rsidP="00416C9A">
            <w:pPr>
              <w:pStyle w:val="Tabellinnhold"/>
              <w:snapToGrid w:val="0"/>
            </w:pPr>
            <w:r w:rsidRPr="001A46D7">
              <w:t>Navnet på metadataelementet som ble endret</w:t>
            </w:r>
          </w:p>
        </w:tc>
      </w:tr>
      <w:tr w:rsidR="00ED2C94" w:rsidRPr="00922DC1" w14:paraId="76479F76" w14:textId="77777777" w:rsidTr="00BA3FB7">
        <w:tc>
          <w:tcPr>
            <w:tcW w:w="2568" w:type="dxa"/>
            <w:gridSpan w:val="3"/>
            <w:tcBorders>
              <w:left w:val="single" w:sz="1" w:space="0" w:color="000000"/>
              <w:bottom w:val="single" w:sz="1" w:space="0" w:color="000000"/>
            </w:tcBorders>
          </w:tcPr>
          <w:p w14:paraId="2F87C7F9"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70F6FFB" w14:textId="77777777" w:rsidR="00ED2C94" w:rsidRPr="001A46D7" w:rsidRDefault="00035116" w:rsidP="00416C9A">
            <w:pPr>
              <w:pStyle w:val="Tabellinnhold"/>
              <w:snapToGrid w:val="0"/>
            </w:pPr>
            <w:r w:rsidRPr="001A46D7">
              <w:t xml:space="preserve">Filen </w:t>
            </w:r>
            <w:r w:rsidRPr="004A4746">
              <w:rPr>
                <w:i/>
              </w:rPr>
              <w:t>endringslogg.xml</w:t>
            </w:r>
          </w:p>
        </w:tc>
      </w:tr>
      <w:tr w:rsidR="00ED2C94" w:rsidRPr="00922DC1" w14:paraId="350EAA4A" w14:textId="77777777" w:rsidTr="00BA3FB7">
        <w:tc>
          <w:tcPr>
            <w:tcW w:w="2568" w:type="dxa"/>
            <w:gridSpan w:val="3"/>
            <w:tcBorders>
              <w:left w:val="single" w:sz="1" w:space="0" w:color="000000"/>
              <w:bottom w:val="single" w:sz="1" w:space="0" w:color="000000"/>
            </w:tcBorders>
          </w:tcPr>
          <w:p w14:paraId="34BD634F"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6097A7D6" w14:textId="77777777" w:rsidR="00ED2C94" w:rsidRPr="001A46D7" w:rsidRDefault="00ED2C94" w:rsidP="00416C9A">
            <w:pPr>
              <w:pStyle w:val="Tabellinnhold"/>
              <w:snapToGrid w:val="0"/>
            </w:pPr>
            <w:r w:rsidRPr="001A46D7">
              <w:t>Registreres automatisk ved endring av metadata</w:t>
            </w:r>
          </w:p>
        </w:tc>
      </w:tr>
      <w:tr w:rsidR="00ED2C94" w:rsidRPr="00922DC1" w14:paraId="414FF9D7" w14:textId="77777777" w:rsidTr="00BA3FB7">
        <w:tc>
          <w:tcPr>
            <w:tcW w:w="2568" w:type="dxa"/>
            <w:gridSpan w:val="3"/>
            <w:tcBorders>
              <w:left w:val="single" w:sz="1" w:space="0" w:color="000000"/>
              <w:bottom w:val="single" w:sz="1" w:space="0" w:color="000000"/>
            </w:tcBorders>
          </w:tcPr>
          <w:p w14:paraId="0EA7A1CB"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FF6921B" w14:textId="77777777" w:rsidR="00ED2C94" w:rsidRPr="001A46D7" w:rsidRDefault="00ED2C94" w:rsidP="00416C9A">
            <w:pPr>
              <w:pStyle w:val="Tabellinnhold"/>
              <w:snapToGrid w:val="0"/>
            </w:pPr>
          </w:p>
        </w:tc>
      </w:tr>
      <w:tr w:rsidR="00ED2C94" w:rsidRPr="00922DC1" w14:paraId="1E53356C" w14:textId="77777777" w:rsidTr="00BA3FB7">
        <w:tc>
          <w:tcPr>
            <w:tcW w:w="2568" w:type="dxa"/>
            <w:gridSpan w:val="3"/>
            <w:tcBorders>
              <w:left w:val="single" w:sz="1" w:space="0" w:color="000000"/>
              <w:bottom w:val="single" w:sz="1" w:space="0" w:color="000000"/>
            </w:tcBorders>
          </w:tcPr>
          <w:p w14:paraId="34307364"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41C78557" w14:textId="77777777" w:rsidR="00ED2C94" w:rsidRPr="00922DC1" w:rsidRDefault="00ED2C94" w:rsidP="004A4746">
            <w:pPr>
              <w:snapToGrid w:val="0"/>
              <w:spacing w:after="0"/>
            </w:pPr>
          </w:p>
        </w:tc>
      </w:tr>
      <w:tr w:rsidR="00ED2C94" w:rsidRPr="00922DC1" w14:paraId="2B9C649D" w14:textId="77777777" w:rsidTr="00BA3FB7">
        <w:tc>
          <w:tcPr>
            <w:tcW w:w="2568" w:type="dxa"/>
            <w:gridSpan w:val="3"/>
            <w:tcBorders>
              <w:left w:val="single" w:sz="1" w:space="0" w:color="000000"/>
              <w:bottom w:val="single" w:sz="1" w:space="0" w:color="000000"/>
            </w:tcBorders>
          </w:tcPr>
          <w:p w14:paraId="79352967"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78244F7" w14:textId="77777777" w:rsidR="00ED2C94" w:rsidRPr="001A46D7" w:rsidRDefault="00ED2C94" w:rsidP="00416C9A">
            <w:pPr>
              <w:pStyle w:val="Tabellinnhold"/>
              <w:snapToGrid w:val="0"/>
            </w:pPr>
          </w:p>
        </w:tc>
      </w:tr>
    </w:tbl>
    <w:p w14:paraId="29CCAD4F" w14:textId="77777777" w:rsidR="00AD31DC" w:rsidRPr="001A46D7" w:rsidRDefault="00AD31DC" w:rsidP="00ED2C94">
      <w:pPr>
        <w:rPr>
          <w:szCs w:val="28"/>
        </w:rPr>
      </w:pP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249B82D5" w14:textId="77777777" w:rsidTr="00BA3FB7">
        <w:tc>
          <w:tcPr>
            <w:tcW w:w="521" w:type="dxa"/>
            <w:tcBorders>
              <w:top w:val="single" w:sz="1" w:space="0" w:color="000000"/>
              <w:left w:val="single" w:sz="1" w:space="0" w:color="000000"/>
              <w:bottom w:val="single" w:sz="1" w:space="0" w:color="000000"/>
            </w:tcBorders>
          </w:tcPr>
          <w:p w14:paraId="2C21741C"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1A7029C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M682</w:t>
            </w:r>
          </w:p>
        </w:tc>
        <w:tc>
          <w:tcPr>
            <w:tcW w:w="802" w:type="dxa"/>
            <w:tcBorders>
              <w:top w:val="single" w:sz="1" w:space="0" w:color="000000"/>
              <w:left w:val="single" w:sz="1" w:space="0" w:color="000000"/>
              <w:bottom w:val="single" w:sz="1" w:space="0" w:color="000000"/>
            </w:tcBorders>
          </w:tcPr>
          <w:p w14:paraId="5C001F7F"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BC5214F"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endretDato</w:t>
            </w:r>
          </w:p>
        </w:tc>
      </w:tr>
      <w:tr w:rsidR="00ED2C94" w:rsidRPr="00922DC1" w14:paraId="4D4E66FB" w14:textId="77777777" w:rsidTr="00BA3FB7">
        <w:tc>
          <w:tcPr>
            <w:tcW w:w="2568" w:type="dxa"/>
            <w:gridSpan w:val="3"/>
            <w:tcBorders>
              <w:left w:val="single" w:sz="1" w:space="0" w:color="000000"/>
              <w:bottom w:val="single" w:sz="1" w:space="0" w:color="000000"/>
            </w:tcBorders>
          </w:tcPr>
          <w:p w14:paraId="7CF6E284"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65CEA8D"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559EDBCB"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4A62D9E8" w14:textId="77777777" w:rsidR="00ED2C94" w:rsidRPr="001A46D7" w:rsidRDefault="004A4746" w:rsidP="00416C9A">
            <w:pPr>
              <w:pStyle w:val="Tabellinnhold"/>
              <w:snapToGrid w:val="0"/>
            </w:pPr>
            <w:r>
              <w:t>En</w:t>
            </w:r>
          </w:p>
        </w:tc>
      </w:tr>
      <w:tr w:rsidR="00ED2C94" w:rsidRPr="00922DC1" w14:paraId="62E7F25B" w14:textId="77777777" w:rsidTr="00BA3FB7">
        <w:tc>
          <w:tcPr>
            <w:tcW w:w="2568" w:type="dxa"/>
            <w:gridSpan w:val="3"/>
            <w:tcBorders>
              <w:left w:val="single" w:sz="1" w:space="0" w:color="000000"/>
              <w:bottom w:val="single" w:sz="1" w:space="0" w:color="000000"/>
            </w:tcBorders>
          </w:tcPr>
          <w:p w14:paraId="53D192E2"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29FCD0EE" w14:textId="77777777" w:rsidR="00ED2C94" w:rsidRPr="001A46D7" w:rsidRDefault="00ED2C94" w:rsidP="00416C9A">
            <w:pPr>
              <w:pStyle w:val="Tabellinnhold"/>
              <w:snapToGrid w:val="0"/>
            </w:pPr>
            <w:r w:rsidRPr="001A46D7">
              <w:t>Dato og klokkeslett når et metadataelement ble endret</w:t>
            </w:r>
          </w:p>
        </w:tc>
      </w:tr>
      <w:tr w:rsidR="00ED2C94" w:rsidRPr="00922DC1" w14:paraId="15FEDD41" w14:textId="77777777" w:rsidTr="00BA3FB7">
        <w:tc>
          <w:tcPr>
            <w:tcW w:w="2568" w:type="dxa"/>
            <w:gridSpan w:val="3"/>
            <w:tcBorders>
              <w:left w:val="single" w:sz="1" w:space="0" w:color="000000"/>
              <w:bottom w:val="single" w:sz="1" w:space="0" w:color="000000"/>
            </w:tcBorders>
          </w:tcPr>
          <w:p w14:paraId="77497A3A"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8E2F5DC" w14:textId="77777777" w:rsidR="00ED2C94" w:rsidRPr="001A46D7" w:rsidRDefault="00F962BF" w:rsidP="00416C9A">
            <w:pPr>
              <w:pStyle w:val="Tabellinnhold"/>
              <w:snapToGrid w:val="0"/>
            </w:pPr>
            <w:r w:rsidRPr="001A46D7">
              <w:t xml:space="preserve">Filen </w:t>
            </w:r>
            <w:r w:rsidRPr="004A4746">
              <w:rPr>
                <w:i/>
              </w:rPr>
              <w:t>endringslogg.xml</w:t>
            </w:r>
          </w:p>
        </w:tc>
      </w:tr>
      <w:tr w:rsidR="00ED2C94" w:rsidRPr="00922DC1" w14:paraId="01448DE0" w14:textId="77777777" w:rsidTr="00BA3FB7">
        <w:tc>
          <w:tcPr>
            <w:tcW w:w="2568" w:type="dxa"/>
            <w:gridSpan w:val="3"/>
            <w:tcBorders>
              <w:left w:val="single" w:sz="1" w:space="0" w:color="000000"/>
              <w:bottom w:val="single" w:sz="1" w:space="0" w:color="000000"/>
            </w:tcBorders>
          </w:tcPr>
          <w:p w14:paraId="6D7AC267"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1980E7AD" w14:textId="77777777" w:rsidR="00ED2C94" w:rsidRPr="001A46D7" w:rsidRDefault="00ED2C94" w:rsidP="00416C9A">
            <w:pPr>
              <w:pStyle w:val="Tabellinnhold"/>
              <w:snapToGrid w:val="0"/>
            </w:pPr>
            <w:r w:rsidRPr="001A46D7">
              <w:t>Registreres automatisk ved endring av metadata</w:t>
            </w:r>
          </w:p>
        </w:tc>
      </w:tr>
      <w:tr w:rsidR="00ED2C94" w:rsidRPr="00922DC1" w14:paraId="12E87E95" w14:textId="77777777" w:rsidTr="00BA3FB7">
        <w:tc>
          <w:tcPr>
            <w:tcW w:w="2568" w:type="dxa"/>
            <w:gridSpan w:val="3"/>
            <w:tcBorders>
              <w:left w:val="single" w:sz="1" w:space="0" w:color="000000"/>
              <w:bottom w:val="single" w:sz="1" w:space="0" w:color="000000"/>
            </w:tcBorders>
          </w:tcPr>
          <w:p w14:paraId="3E037C6D"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26C94854" w14:textId="77777777" w:rsidR="00ED2C94" w:rsidRPr="001A46D7" w:rsidRDefault="00ED2C94" w:rsidP="00416C9A">
            <w:pPr>
              <w:pStyle w:val="Tabellinnhold"/>
              <w:snapToGrid w:val="0"/>
            </w:pPr>
          </w:p>
        </w:tc>
      </w:tr>
      <w:tr w:rsidR="00ED2C94" w:rsidRPr="00922DC1" w14:paraId="543487B3" w14:textId="77777777" w:rsidTr="00BA3FB7">
        <w:tc>
          <w:tcPr>
            <w:tcW w:w="2568" w:type="dxa"/>
            <w:gridSpan w:val="3"/>
            <w:tcBorders>
              <w:left w:val="single" w:sz="1" w:space="0" w:color="000000"/>
              <w:bottom w:val="single" w:sz="1" w:space="0" w:color="000000"/>
            </w:tcBorders>
          </w:tcPr>
          <w:p w14:paraId="7C4CD937"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B3610F0" w14:textId="77777777" w:rsidR="00ED2C94" w:rsidRPr="00922DC1" w:rsidRDefault="00ED2C94" w:rsidP="004A4746">
            <w:pPr>
              <w:snapToGrid w:val="0"/>
              <w:spacing w:after="0"/>
            </w:pPr>
          </w:p>
        </w:tc>
      </w:tr>
      <w:tr w:rsidR="00ED2C94" w:rsidRPr="00922DC1" w14:paraId="4B04F447" w14:textId="77777777" w:rsidTr="00BA3FB7">
        <w:tc>
          <w:tcPr>
            <w:tcW w:w="2568" w:type="dxa"/>
            <w:gridSpan w:val="3"/>
            <w:tcBorders>
              <w:left w:val="single" w:sz="1" w:space="0" w:color="000000"/>
              <w:bottom w:val="single" w:sz="1" w:space="0" w:color="000000"/>
            </w:tcBorders>
          </w:tcPr>
          <w:p w14:paraId="7E46C6EC"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C4A5753" w14:textId="77777777" w:rsidR="00ED2C94" w:rsidRPr="001A46D7" w:rsidRDefault="00ED2C94" w:rsidP="00416C9A">
            <w:pPr>
              <w:pStyle w:val="Tabellinnhold"/>
              <w:snapToGrid w:val="0"/>
            </w:pPr>
          </w:p>
        </w:tc>
      </w:tr>
    </w:tbl>
    <w:p w14:paraId="181C1BA4" w14:textId="77777777" w:rsidR="00ED2C94" w:rsidRPr="001A46D7" w:rsidRDefault="00ED2C94" w:rsidP="00ED2C94">
      <w:pPr>
        <w:rPr>
          <w:szCs w:val="28"/>
        </w:rPr>
      </w:pP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6412778" w14:textId="77777777" w:rsidTr="00BA3FB7">
        <w:tc>
          <w:tcPr>
            <w:tcW w:w="521" w:type="dxa"/>
            <w:tcBorders>
              <w:top w:val="single" w:sz="1" w:space="0" w:color="000000"/>
              <w:left w:val="single" w:sz="1" w:space="0" w:color="000000"/>
              <w:bottom w:val="single" w:sz="1" w:space="0" w:color="000000"/>
            </w:tcBorders>
          </w:tcPr>
          <w:p w14:paraId="095D1FE0"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549C77D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M683</w:t>
            </w:r>
          </w:p>
        </w:tc>
        <w:tc>
          <w:tcPr>
            <w:tcW w:w="802" w:type="dxa"/>
            <w:tcBorders>
              <w:top w:val="single" w:sz="1" w:space="0" w:color="000000"/>
              <w:left w:val="single" w:sz="1" w:space="0" w:color="000000"/>
              <w:bottom w:val="single" w:sz="1" w:space="0" w:color="000000"/>
            </w:tcBorders>
          </w:tcPr>
          <w:p w14:paraId="11AD638C"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3D0A470"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endretAv</w:t>
            </w:r>
          </w:p>
        </w:tc>
      </w:tr>
      <w:tr w:rsidR="00ED2C94" w:rsidRPr="00922DC1" w14:paraId="7A3E0BCA" w14:textId="77777777" w:rsidTr="00BA3FB7">
        <w:tc>
          <w:tcPr>
            <w:tcW w:w="2568" w:type="dxa"/>
            <w:gridSpan w:val="3"/>
            <w:tcBorders>
              <w:left w:val="single" w:sz="1" w:space="0" w:color="000000"/>
              <w:bottom w:val="single" w:sz="1" w:space="0" w:color="000000"/>
            </w:tcBorders>
          </w:tcPr>
          <w:p w14:paraId="7C93E4B5"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0B9E3D9"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0666CB7C"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0990ABF" w14:textId="77777777" w:rsidR="00ED2C94" w:rsidRPr="001A46D7" w:rsidRDefault="004A4746" w:rsidP="00416C9A">
            <w:pPr>
              <w:pStyle w:val="Tabellinnhold"/>
              <w:snapToGrid w:val="0"/>
            </w:pPr>
            <w:r>
              <w:t>En</w:t>
            </w:r>
          </w:p>
        </w:tc>
      </w:tr>
      <w:tr w:rsidR="00ED2C94" w:rsidRPr="00922DC1" w14:paraId="400E89F7" w14:textId="77777777" w:rsidTr="00BA3FB7">
        <w:tc>
          <w:tcPr>
            <w:tcW w:w="2568" w:type="dxa"/>
            <w:gridSpan w:val="3"/>
            <w:tcBorders>
              <w:left w:val="single" w:sz="1" w:space="0" w:color="000000"/>
              <w:bottom w:val="single" w:sz="1" w:space="0" w:color="000000"/>
            </w:tcBorders>
          </w:tcPr>
          <w:p w14:paraId="39572C62"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604E89EF" w14:textId="77777777" w:rsidR="00ED2C94" w:rsidRPr="001A46D7" w:rsidRDefault="00ED2C94" w:rsidP="00416C9A">
            <w:pPr>
              <w:pStyle w:val="Tabellinnhold"/>
              <w:snapToGrid w:val="0"/>
            </w:pPr>
            <w:r w:rsidRPr="001A46D7">
              <w:t>Navn på person som foretok en endring av metadata</w:t>
            </w:r>
          </w:p>
        </w:tc>
      </w:tr>
      <w:tr w:rsidR="00ED2C94" w:rsidRPr="00922DC1" w14:paraId="64723117" w14:textId="77777777" w:rsidTr="00BA3FB7">
        <w:tc>
          <w:tcPr>
            <w:tcW w:w="2568" w:type="dxa"/>
            <w:gridSpan w:val="3"/>
            <w:tcBorders>
              <w:left w:val="single" w:sz="1" w:space="0" w:color="000000"/>
              <w:bottom w:val="single" w:sz="1" w:space="0" w:color="000000"/>
            </w:tcBorders>
          </w:tcPr>
          <w:p w14:paraId="08CF910A"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DFBEAFA" w14:textId="77777777" w:rsidR="00ED2C94" w:rsidRPr="001A46D7" w:rsidRDefault="00F962BF" w:rsidP="00416C9A">
            <w:pPr>
              <w:pStyle w:val="Tabellinnhold"/>
              <w:snapToGrid w:val="0"/>
            </w:pPr>
            <w:r w:rsidRPr="001A46D7">
              <w:t xml:space="preserve">Filen </w:t>
            </w:r>
            <w:r w:rsidRPr="004A4746">
              <w:rPr>
                <w:i/>
              </w:rPr>
              <w:t>endringslogg.xml</w:t>
            </w:r>
          </w:p>
        </w:tc>
      </w:tr>
      <w:tr w:rsidR="00ED2C94" w:rsidRPr="00922DC1" w14:paraId="64BB860F" w14:textId="77777777" w:rsidTr="00BA3FB7">
        <w:tc>
          <w:tcPr>
            <w:tcW w:w="2568" w:type="dxa"/>
            <w:gridSpan w:val="3"/>
            <w:tcBorders>
              <w:left w:val="single" w:sz="1" w:space="0" w:color="000000"/>
              <w:bottom w:val="single" w:sz="1" w:space="0" w:color="000000"/>
            </w:tcBorders>
          </w:tcPr>
          <w:p w14:paraId="0BD22902"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187BE98D" w14:textId="77777777" w:rsidR="00ED2C94" w:rsidRPr="001A46D7" w:rsidRDefault="00ED2C94" w:rsidP="00416C9A">
            <w:pPr>
              <w:pStyle w:val="Tabellinnhold"/>
              <w:snapToGrid w:val="0"/>
            </w:pPr>
            <w:r w:rsidRPr="001A46D7">
              <w:t>Registreres automatisk ved endring av metadata</w:t>
            </w:r>
          </w:p>
        </w:tc>
      </w:tr>
      <w:tr w:rsidR="00ED2C94" w:rsidRPr="00922DC1" w14:paraId="17A3258E" w14:textId="77777777" w:rsidTr="00BA3FB7">
        <w:tc>
          <w:tcPr>
            <w:tcW w:w="2568" w:type="dxa"/>
            <w:gridSpan w:val="3"/>
            <w:tcBorders>
              <w:left w:val="single" w:sz="1" w:space="0" w:color="000000"/>
              <w:bottom w:val="single" w:sz="1" w:space="0" w:color="000000"/>
            </w:tcBorders>
          </w:tcPr>
          <w:p w14:paraId="0912E45D"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34CF8161" w14:textId="77777777" w:rsidR="00ED2C94" w:rsidRPr="001A46D7" w:rsidRDefault="00ED2C94" w:rsidP="00416C9A">
            <w:pPr>
              <w:pStyle w:val="Tabellinnhold"/>
              <w:snapToGrid w:val="0"/>
            </w:pPr>
          </w:p>
        </w:tc>
      </w:tr>
      <w:tr w:rsidR="00ED2C94" w:rsidRPr="00922DC1" w14:paraId="07623437" w14:textId="77777777" w:rsidTr="00BA3FB7">
        <w:tc>
          <w:tcPr>
            <w:tcW w:w="2568" w:type="dxa"/>
            <w:gridSpan w:val="3"/>
            <w:tcBorders>
              <w:left w:val="single" w:sz="1" w:space="0" w:color="000000"/>
              <w:bottom w:val="single" w:sz="1" w:space="0" w:color="000000"/>
            </w:tcBorders>
          </w:tcPr>
          <w:p w14:paraId="68E47EB7"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20DE3349" w14:textId="77777777" w:rsidR="00ED2C94" w:rsidRPr="00922DC1" w:rsidRDefault="00ED2C94" w:rsidP="004A4746">
            <w:pPr>
              <w:snapToGrid w:val="0"/>
              <w:spacing w:after="0"/>
            </w:pPr>
          </w:p>
        </w:tc>
      </w:tr>
      <w:tr w:rsidR="00ED2C94" w:rsidRPr="00922DC1" w14:paraId="2686D386" w14:textId="77777777" w:rsidTr="00BA3FB7">
        <w:tc>
          <w:tcPr>
            <w:tcW w:w="2568" w:type="dxa"/>
            <w:gridSpan w:val="3"/>
            <w:tcBorders>
              <w:left w:val="single" w:sz="1" w:space="0" w:color="000000"/>
              <w:bottom w:val="single" w:sz="1" w:space="0" w:color="000000"/>
            </w:tcBorders>
          </w:tcPr>
          <w:p w14:paraId="5D79DA66"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26BC72A4" w14:textId="77777777" w:rsidR="00ED2C94" w:rsidRPr="001A46D7" w:rsidRDefault="00ED2C94" w:rsidP="00416C9A">
            <w:pPr>
              <w:pStyle w:val="Tabellinnhold"/>
              <w:snapToGrid w:val="0"/>
            </w:pPr>
          </w:p>
        </w:tc>
      </w:tr>
    </w:tbl>
    <w:p w14:paraId="1D6D7C45" w14:textId="77777777" w:rsidR="00ED2C94" w:rsidRPr="001A46D7" w:rsidRDefault="00ED2C94" w:rsidP="00ED2C94">
      <w:pPr>
        <w:rPr>
          <w:szCs w:val="28"/>
        </w:rPr>
      </w:pP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2C64F9AA" w14:textId="77777777" w:rsidTr="00BA3FB7">
        <w:tc>
          <w:tcPr>
            <w:tcW w:w="521" w:type="dxa"/>
            <w:tcBorders>
              <w:top w:val="single" w:sz="1" w:space="0" w:color="000000"/>
              <w:left w:val="single" w:sz="1" w:space="0" w:color="000000"/>
              <w:bottom w:val="single" w:sz="1" w:space="0" w:color="000000"/>
            </w:tcBorders>
          </w:tcPr>
          <w:p w14:paraId="0C452C93"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54CBBE25"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M684</w:t>
            </w:r>
          </w:p>
        </w:tc>
        <w:tc>
          <w:tcPr>
            <w:tcW w:w="802" w:type="dxa"/>
            <w:tcBorders>
              <w:top w:val="single" w:sz="1" w:space="0" w:color="000000"/>
              <w:left w:val="single" w:sz="1" w:space="0" w:color="000000"/>
              <w:bottom w:val="single" w:sz="1" w:space="0" w:color="000000"/>
            </w:tcBorders>
          </w:tcPr>
          <w:p w14:paraId="274A7ADE"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6F585FED"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tidligereVerdi</w:t>
            </w:r>
          </w:p>
        </w:tc>
      </w:tr>
      <w:tr w:rsidR="00ED2C94" w:rsidRPr="00922DC1" w14:paraId="398389B0" w14:textId="77777777" w:rsidTr="00BA3FB7">
        <w:tc>
          <w:tcPr>
            <w:tcW w:w="2568" w:type="dxa"/>
            <w:gridSpan w:val="3"/>
            <w:tcBorders>
              <w:left w:val="single" w:sz="1" w:space="0" w:color="000000"/>
              <w:bottom w:val="single" w:sz="1" w:space="0" w:color="000000"/>
            </w:tcBorders>
          </w:tcPr>
          <w:p w14:paraId="38CABE42"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4F1B91A"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5856ED17"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9D2729C" w14:textId="77777777" w:rsidR="00ED2C94" w:rsidRPr="001A46D7" w:rsidRDefault="004A4746" w:rsidP="00416C9A">
            <w:pPr>
              <w:pStyle w:val="Tabellinnhold"/>
              <w:snapToGrid w:val="0"/>
            </w:pPr>
            <w:r>
              <w:t>En</w:t>
            </w:r>
          </w:p>
        </w:tc>
      </w:tr>
      <w:tr w:rsidR="00ED2C94" w:rsidRPr="00922DC1" w14:paraId="6D86A191" w14:textId="77777777" w:rsidTr="00BA3FB7">
        <w:tc>
          <w:tcPr>
            <w:tcW w:w="2568" w:type="dxa"/>
            <w:gridSpan w:val="3"/>
            <w:tcBorders>
              <w:left w:val="single" w:sz="1" w:space="0" w:color="000000"/>
              <w:bottom w:val="single" w:sz="1" w:space="0" w:color="000000"/>
            </w:tcBorders>
          </w:tcPr>
          <w:p w14:paraId="0645F590"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4EA59DF" w14:textId="77777777" w:rsidR="00ED2C94" w:rsidRPr="001A46D7" w:rsidRDefault="00ED2C94" w:rsidP="00416C9A">
            <w:pPr>
              <w:pStyle w:val="Tabellinnhold"/>
              <w:snapToGrid w:val="0"/>
            </w:pPr>
            <w:r w:rsidRPr="001A46D7">
              <w:t>Innholdet i metadataelementet før det ble endret</w:t>
            </w:r>
          </w:p>
        </w:tc>
      </w:tr>
      <w:tr w:rsidR="00ED2C94" w:rsidRPr="00922DC1" w14:paraId="7C65B19C" w14:textId="77777777" w:rsidTr="00BA3FB7">
        <w:tc>
          <w:tcPr>
            <w:tcW w:w="2568" w:type="dxa"/>
            <w:gridSpan w:val="3"/>
            <w:tcBorders>
              <w:left w:val="single" w:sz="1" w:space="0" w:color="000000"/>
              <w:bottom w:val="single" w:sz="1" w:space="0" w:color="000000"/>
            </w:tcBorders>
          </w:tcPr>
          <w:p w14:paraId="60F1248B"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E13E5DB" w14:textId="77777777" w:rsidR="00ED2C94" w:rsidRPr="001A46D7" w:rsidRDefault="00F962BF" w:rsidP="00416C9A">
            <w:pPr>
              <w:pStyle w:val="Tabellinnhold"/>
              <w:snapToGrid w:val="0"/>
            </w:pPr>
            <w:r w:rsidRPr="001A46D7">
              <w:t xml:space="preserve">Filen </w:t>
            </w:r>
            <w:r w:rsidRPr="004A4746">
              <w:rPr>
                <w:i/>
              </w:rPr>
              <w:t>endringslogg.xml</w:t>
            </w:r>
          </w:p>
        </w:tc>
      </w:tr>
      <w:tr w:rsidR="00ED2C94" w:rsidRPr="00922DC1" w14:paraId="6D3835AE" w14:textId="77777777" w:rsidTr="00BA3FB7">
        <w:tc>
          <w:tcPr>
            <w:tcW w:w="2568" w:type="dxa"/>
            <w:gridSpan w:val="3"/>
            <w:tcBorders>
              <w:left w:val="single" w:sz="1" w:space="0" w:color="000000"/>
              <w:bottom w:val="single" w:sz="1" w:space="0" w:color="000000"/>
            </w:tcBorders>
          </w:tcPr>
          <w:p w14:paraId="645BB092"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C91B778" w14:textId="77777777" w:rsidR="00ED2C94" w:rsidRPr="001A46D7" w:rsidRDefault="00ED2C94" w:rsidP="00416C9A">
            <w:pPr>
              <w:pStyle w:val="Tabellinnhold"/>
              <w:snapToGrid w:val="0"/>
            </w:pPr>
            <w:r w:rsidRPr="001A46D7">
              <w:t>Registreres automatisk ved endring av metadata</w:t>
            </w:r>
          </w:p>
        </w:tc>
      </w:tr>
      <w:tr w:rsidR="00ED2C94" w:rsidRPr="00922DC1" w14:paraId="5D318D40" w14:textId="77777777" w:rsidTr="00BA3FB7">
        <w:tc>
          <w:tcPr>
            <w:tcW w:w="2568" w:type="dxa"/>
            <w:gridSpan w:val="3"/>
            <w:tcBorders>
              <w:left w:val="single" w:sz="1" w:space="0" w:color="000000"/>
              <w:bottom w:val="single" w:sz="1" w:space="0" w:color="000000"/>
            </w:tcBorders>
          </w:tcPr>
          <w:p w14:paraId="2070522B"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100CFC23" w14:textId="77777777" w:rsidR="00ED2C94" w:rsidRPr="001A46D7" w:rsidRDefault="00ED2C94" w:rsidP="00416C9A">
            <w:pPr>
              <w:pStyle w:val="Tabellinnhold"/>
              <w:snapToGrid w:val="0"/>
            </w:pPr>
          </w:p>
        </w:tc>
      </w:tr>
      <w:tr w:rsidR="00ED2C94" w:rsidRPr="00922DC1" w14:paraId="3808F350" w14:textId="77777777" w:rsidTr="00BA3FB7">
        <w:tc>
          <w:tcPr>
            <w:tcW w:w="2568" w:type="dxa"/>
            <w:gridSpan w:val="3"/>
            <w:tcBorders>
              <w:left w:val="single" w:sz="1" w:space="0" w:color="000000"/>
              <w:bottom w:val="single" w:sz="1" w:space="0" w:color="000000"/>
            </w:tcBorders>
          </w:tcPr>
          <w:p w14:paraId="5104B57A"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CB2F25F" w14:textId="77777777" w:rsidR="00ED2C94" w:rsidRPr="00922DC1" w:rsidRDefault="00ED2C94" w:rsidP="004A4746">
            <w:pPr>
              <w:snapToGrid w:val="0"/>
              <w:spacing w:after="0"/>
            </w:pPr>
          </w:p>
        </w:tc>
      </w:tr>
      <w:tr w:rsidR="00ED2C94" w:rsidRPr="00922DC1" w14:paraId="3AF00A14" w14:textId="77777777" w:rsidTr="00BA3FB7">
        <w:tc>
          <w:tcPr>
            <w:tcW w:w="2568" w:type="dxa"/>
            <w:gridSpan w:val="3"/>
            <w:tcBorders>
              <w:left w:val="single" w:sz="1" w:space="0" w:color="000000"/>
              <w:bottom w:val="single" w:sz="1" w:space="0" w:color="000000"/>
            </w:tcBorders>
          </w:tcPr>
          <w:p w14:paraId="4A6B24DF"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0B724C91" w14:textId="77777777" w:rsidR="00ED2C94" w:rsidRPr="001A46D7" w:rsidRDefault="00ED2C94" w:rsidP="00416C9A">
            <w:pPr>
              <w:pStyle w:val="Tabellinnhold"/>
              <w:snapToGrid w:val="0"/>
            </w:pPr>
          </w:p>
        </w:tc>
      </w:tr>
    </w:tbl>
    <w:p w14:paraId="25BF6BF9" w14:textId="77777777" w:rsidR="00ED2C94" w:rsidRPr="001A46D7" w:rsidRDefault="00ED2C94" w:rsidP="00ED2C94">
      <w:pPr>
        <w:rPr>
          <w:rFonts w:ascii="Arial" w:hAnsi="Arial"/>
          <w:b/>
          <w:bCs/>
          <w:sz w:val="28"/>
          <w:szCs w:val="28"/>
        </w:rPr>
      </w:pP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54B1F5E6" w14:textId="77777777" w:rsidTr="00BA3FB7">
        <w:tc>
          <w:tcPr>
            <w:tcW w:w="521" w:type="dxa"/>
            <w:tcBorders>
              <w:top w:val="single" w:sz="1" w:space="0" w:color="000000"/>
              <w:left w:val="single" w:sz="1" w:space="0" w:color="000000"/>
              <w:bottom w:val="single" w:sz="1" w:space="0" w:color="000000"/>
            </w:tcBorders>
          </w:tcPr>
          <w:p w14:paraId="3B9DE69B"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33A49629"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M685</w:t>
            </w:r>
          </w:p>
        </w:tc>
        <w:tc>
          <w:tcPr>
            <w:tcW w:w="802" w:type="dxa"/>
            <w:tcBorders>
              <w:top w:val="single" w:sz="1" w:space="0" w:color="000000"/>
              <w:left w:val="single" w:sz="1" w:space="0" w:color="000000"/>
              <w:bottom w:val="single" w:sz="1" w:space="0" w:color="000000"/>
            </w:tcBorders>
          </w:tcPr>
          <w:p w14:paraId="4C21722B"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3A25BC3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nyVerdi</w:t>
            </w:r>
          </w:p>
        </w:tc>
      </w:tr>
      <w:tr w:rsidR="00ED2C94" w:rsidRPr="00922DC1" w14:paraId="108B2EAC" w14:textId="77777777" w:rsidTr="00BA3FB7">
        <w:tc>
          <w:tcPr>
            <w:tcW w:w="2568" w:type="dxa"/>
            <w:gridSpan w:val="3"/>
            <w:tcBorders>
              <w:left w:val="single" w:sz="1" w:space="0" w:color="000000"/>
              <w:bottom w:val="single" w:sz="1" w:space="0" w:color="000000"/>
            </w:tcBorders>
          </w:tcPr>
          <w:p w14:paraId="4A335EAF"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FC42928" w14:textId="77777777" w:rsidR="00ED2C94" w:rsidRPr="001A46D7" w:rsidRDefault="00ED2C94" w:rsidP="00416C9A">
            <w:pPr>
              <w:pStyle w:val="Tabellinnhold"/>
              <w:snapToGrid w:val="0"/>
            </w:pPr>
            <w:r w:rsidRPr="001A46D7">
              <w:t>Betinget obligatorisk</w:t>
            </w:r>
          </w:p>
        </w:tc>
        <w:tc>
          <w:tcPr>
            <w:tcW w:w="2408" w:type="dxa"/>
            <w:tcBorders>
              <w:left w:val="single" w:sz="1" w:space="0" w:color="000000"/>
              <w:bottom w:val="single" w:sz="1" w:space="0" w:color="000000"/>
            </w:tcBorders>
          </w:tcPr>
          <w:p w14:paraId="136BA53F"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23AF20D4" w14:textId="77777777" w:rsidR="00ED2C94" w:rsidRPr="001A46D7" w:rsidRDefault="004A4746" w:rsidP="00416C9A">
            <w:pPr>
              <w:pStyle w:val="Tabellinnhold"/>
              <w:snapToGrid w:val="0"/>
            </w:pPr>
            <w:r>
              <w:t>En</w:t>
            </w:r>
          </w:p>
        </w:tc>
      </w:tr>
      <w:tr w:rsidR="00ED2C94" w:rsidRPr="00922DC1" w14:paraId="3C1DE215" w14:textId="77777777" w:rsidTr="00BA3FB7">
        <w:tc>
          <w:tcPr>
            <w:tcW w:w="2568" w:type="dxa"/>
            <w:gridSpan w:val="3"/>
            <w:tcBorders>
              <w:left w:val="single" w:sz="1" w:space="0" w:color="000000"/>
              <w:bottom w:val="single" w:sz="1" w:space="0" w:color="000000"/>
            </w:tcBorders>
          </w:tcPr>
          <w:p w14:paraId="468A452A"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18C3D71" w14:textId="77777777" w:rsidR="00ED2C94" w:rsidRPr="001A46D7" w:rsidRDefault="00ED2C94" w:rsidP="00416C9A">
            <w:pPr>
              <w:pStyle w:val="Tabellinnhold"/>
              <w:snapToGrid w:val="0"/>
            </w:pPr>
            <w:r w:rsidRPr="001A46D7">
              <w:t>Det nye innholdet i metadataelementet</w:t>
            </w:r>
          </w:p>
        </w:tc>
      </w:tr>
      <w:tr w:rsidR="00ED2C94" w:rsidRPr="00922DC1" w14:paraId="3EC2FA45" w14:textId="77777777" w:rsidTr="00BA3FB7">
        <w:tc>
          <w:tcPr>
            <w:tcW w:w="2568" w:type="dxa"/>
            <w:gridSpan w:val="3"/>
            <w:tcBorders>
              <w:left w:val="single" w:sz="1" w:space="0" w:color="000000"/>
              <w:bottom w:val="single" w:sz="1" w:space="0" w:color="000000"/>
            </w:tcBorders>
          </w:tcPr>
          <w:p w14:paraId="617704C9"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2DFF85F6" w14:textId="77777777" w:rsidR="00ED2C94" w:rsidRPr="001A46D7" w:rsidRDefault="00F962BF" w:rsidP="00416C9A">
            <w:pPr>
              <w:pStyle w:val="Tabellinnhold"/>
              <w:snapToGrid w:val="0"/>
            </w:pPr>
            <w:r w:rsidRPr="001A46D7">
              <w:t>Filen endringslogg.xml</w:t>
            </w:r>
          </w:p>
        </w:tc>
      </w:tr>
      <w:tr w:rsidR="00ED2C94" w:rsidRPr="00922DC1" w14:paraId="48A286EC" w14:textId="77777777" w:rsidTr="00BA3FB7">
        <w:tc>
          <w:tcPr>
            <w:tcW w:w="2568" w:type="dxa"/>
            <w:gridSpan w:val="3"/>
            <w:tcBorders>
              <w:left w:val="single" w:sz="1" w:space="0" w:color="000000"/>
              <w:bottom w:val="single" w:sz="1" w:space="0" w:color="000000"/>
            </w:tcBorders>
          </w:tcPr>
          <w:p w14:paraId="590802FB"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3672FD3" w14:textId="77777777" w:rsidR="00ED2C94" w:rsidRPr="001A46D7" w:rsidRDefault="00ED2C94" w:rsidP="00416C9A">
            <w:pPr>
              <w:pStyle w:val="Tabellinnhold"/>
              <w:snapToGrid w:val="0"/>
            </w:pPr>
            <w:r w:rsidRPr="001A46D7">
              <w:t>Registreres automatisk ved endring av metadata</w:t>
            </w:r>
          </w:p>
        </w:tc>
      </w:tr>
      <w:tr w:rsidR="00ED2C94" w:rsidRPr="00922DC1" w14:paraId="55FF48B1" w14:textId="77777777" w:rsidTr="00BA3FB7">
        <w:tc>
          <w:tcPr>
            <w:tcW w:w="2568" w:type="dxa"/>
            <w:gridSpan w:val="3"/>
            <w:tcBorders>
              <w:left w:val="single" w:sz="1" w:space="0" w:color="000000"/>
              <w:bottom w:val="single" w:sz="1" w:space="0" w:color="000000"/>
            </w:tcBorders>
          </w:tcPr>
          <w:p w14:paraId="1E1EDA56"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20AADD7A" w14:textId="77777777" w:rsidR="00ED2C94" w:rsidRPr="001A46D7" w:rsidRDefault="00ED2C94" w:rsidP="00416C9A">
            <w:pPr>
              <w:pStyle w:val="Tabellinnhold"/>
              <w:snapToGrid w:val="0"/>
            </w:pPr>
          </w:p>
        </w:tc>
      </w:tr>
      <w:tr w:rsidR="00ED2C94" w:rsidRPr="00922DC1" w14:paraId="618D3E20" w14:textId="77777777" w:rsidTr="00BA3FB7">
        <w:tc>
          <w:tcPr>
            <w:tcW w:w="2568" w:type="dxa"/>
            <w:gridSpan w:val="3"/>
            <w:tcBorders>
              <w:left w:val="single" w:sz="1" w:space="0" w:color="000000"/>
              <w:bottom w:val="single" w:sz="1" w:space="0" w:color="000000"/>
            </w:tcBorders>
          </w:tcPr>
          <w:p w14:paraId="3D94910F"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78DAF5D" w14:textId="77777777" w:rsidR="00ED2C94" w:rsidRPr="00922DC1" w:rsidRDefault="00ED2C94" w:rsidP="004A4746">
            <w:pPr>
              <w:snapToGrid w:val="0"/>
              <w:spacing w:after="0"/>
            </w:pPr>
          </w:p>
        </w:tc>
      </w:tr>
      <w:tr w:rsidR="00ED2C94" w:rsidRPr="00922DC1" w14:paraId="47D98834" w14:textId="77777777" w:rsidTr="00BA3FB7">
        <w:tc>
          <w:tcPr>
            <w:tcW w:w="2568" w:type="dxa"/>
            <w:gridSpan w:val="3"/>
            <w:tcBorders>
              <w:left w:val="single" w:sz="1" w:space="0" w:color="000000"/>
              <w:bottom w:val="single" w:sz="1" w:space="0" w:color="000000"/>
            </w:tcBorders>
          </w:tcPr>
          <w:p w14:paraId="02954C70"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34A20D00" w14:textId="77777777" w:rsidR="00ED2C94" w:rsidRPr="001A46D7" w:rsidRDefault="00ED2C94" w:rsidP="00416C9A">
            <w:pPr>
              <w:pStyle w:val="Tabellinnhold"/>
              <w:snapToGrid w:val="0"/>
            </w:pPr>
          </w:p>
        </w:tc>
      </w:tr>
    </w:tbl>
    <w:p w14:paraId="7F4AFD24" w14:textId="77777777" w:rsidR="00ED2C94" w:rsidRPr="001A46D7" w:rsidRDefault="00ED2C94" w:rsidP="00ED2C94">
      <w:pPr>
        <w:rPr>
          <w:rFonts w:ascii="Arial" w:hAnsi="Arial"/>
          <w:b/>
          <w:bCs/>
          <w:sz w:val="28"/>
          <w:szCs w:val="28"/>
        </w:rPr>
      </w:pPr>
    </w:p>
    <w:p w14:paraId="7ADE4E81" w14:textId="77777777" w:rsidR="00ED2C94" w:rsidRPr="001A46D7" w:rsidRDefault="00ED2C94" w:rsidP="00D47F1A">
      <w:pPr>
        <w:pStyle w:val="Metadataoverskrift"/>
      </w:pPr>
      <w:r w:rsidRPr="001A46D7">
        <w:t>Tekniske metadata</w:t>
      </w:r>
    </w:p>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45581552" w14:textId="77777777" w:rsidTr="00F962BF">
        <w:tc>
          <w:tcPr>
            <w:tcW w:w="521" w:type="dxa"/>
            <w:tcBorders>
              <w:top w:val="single" w:sz="1" w:space="0" w:color="000000"/>
              <w:left w:val="single" w:sz="1" w:space="0" w:color="000000"/>
              <w:bottom w:val="single" w:sz="1" w:space="0" w:color="000000"/>
            </w:tcBorders>
          </w:tcPr>
          <w:p w14:paraId="3D769197"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08BC28E6"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M700</w:t>
            </w:r>
          </w:p>
        </w:tc>
        <w:tc>
          <w:tcPr>
            <w:tcW w:w="802" w:type="dxa"/>
            <w:tcBorders>
              <w:top w:val="single" w:sz="1" w:space="0" w:color="000000"/>
              <w:left w:val="single" w:sz="1" w:space="0" w:color="000000"/>
              <w:bottom w:val="single" w:sz="1" w:space="0" w:color="000000"/>
            </w:tcBorders>
          </w:tcPr>
          <w:p w14:paraId="3579A745"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1712BFE3"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variantformat</w:t>
            </w:r>
          </w:p>
        </w:tc>
      </w:tr>
      <w:tr w:rsidR="00ED2C94" w:rsidRPr="00922DC1" w14:paraId="0E8E4823" w14:textId="77777777" w:rsidTr="00F962BF">
        <w:tc>
          <w:tcPr>
            <w:tcW w:w="2568" w:type="dxa"/>
            <w:gridSpan w:val="3"/>
            <w:tcBorders>
              <w:left w:val="single" w:sz="1" w:space="0" w:color="000000"/>
              <w:bottom w:val="single" w:sz="1" w:space="0" w:color="000000"/>
            </w:tcBorders>
          </w:tcPr>
          <w:p w14:paraId="5F36CAEC"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4139B4C"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0F398B1A"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2D9A2BC7" w14:textId="77777777" w:rsidR="00ED2C94" w:rsidRPr="001A46D7" w:rsidRDefault="00ED2C94" w:rsidP="00416C9A">
            <w:pPr>
              <w:pStyle w:val="Tabellinnhold"/>
              <w:snapToGrid w:val="0"/>
            </w:pPr>
            <w:r w:rsidRPr="001A46D7">
              <w:t>En</w:t>
            </w:r>
          </w:p>
        </w:tc>
      </w:tr>
      <w:tr w:rsidR="00ED2C94" w:rsidRPr="00922DC1" w14:paraId="4AC0BB27" w14:textId="77777777" w:rsidTr="00F962BF">
        <w:tc>
          <w:tcPr>
            <w:tcW w:w="2568" w:type="dxa"/>
            <w:gridSpan w:val="3"/>
            <w:tcBorders>
              <w:left w:val="single" w:sz="1" w:space="0" w:color="000000"/>
              <w:bottom w:val="single" w:sz="1" w:space="0" w:color="000000"/>
            </w:tcBorders>
          </w:tcPr>
          <w:p w14:paraId="03722E33"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4E6318F1" w14:textId="77777777" w:rsidR="00ED2C94" w:rsidRPr="001A46D7" w:rsidRDefault="00ED2C94" w:rsidP="00416C9A">
            <w:pPr>
              <w:pStyle w:val="Tabellinnhold"/>
              <w:snapToGrid w:val="0"/>
            </w:pPr>
            <w:r w:rsidRPr="001A46D7">
              <w:t>Angivelse av hvilken variant et dokument forekommer i</w:t>
            </w:r>
          </w:p>
        </w:tc>
      </w:tr>
      <w:tr w:rsidR="00ED2C94" w:rsidRPr="00922DC1" w14:paraId="1A2FF864" w14:textId="77777777" w:rsidTr="00F962BF">
        <w:tc>
          <w:tcPr>
            <w:tcW w:w="2568" w:type="dxa"/>
            <w:gridSpan w:val="3"/>
            <w:tcBorders>
              <w:left w:val="single" w:sz="1" w:space="0" w:color="000000"/>
              <w:bottom w:val="single" w:sz="1" w:space="0" w:color="000000"/>
            </w:tcBorders>
          </w:tcPr>
          <w:p w14:paraId="5ED8ACB2"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39660739" w14:textId="77777777" w:rsidR="00ED2C94" w:rsidRPr="001A46D7" w:rsidRDefault="00ED2C94" w:rsidP="00416C9A">
            <w:pPr>
              <w:pStyle w:val="Tabellinnhold"/>
              <w:snapToGrid w:val="0"/>
            </w:pPr>
            <w:r w:rsidRPr="001A46D7">
              <w:rPr>
                <w:i/>
              </w:rPr>
              <w:t>dokumentobjekt</w:t>
            </w:r>
          </w:p>
        </w:tc>
      </w:tr>
      <w:tr w:rsidR="00ED2C94" w:rsidRPr="00922DC1" w14:paraId="51D34143" w14:textId="77777777" w:rsidTr="00F962BF">
        <w:tc>
          <w:tcPr>
            <w:tcW w:w="2568" w:type="dxa"/>
            <w:gridSpan w:val="3"/>
            <w:tcBorders>
              <w:left w:val="single" w:sz="1" w:space="0" w:color="000000"/>
              <w:bottom w:val="single" w:sz="1" w:space="0" w:color="000000"/>
            </w:tcBorders>
          </w:tcPr>
          <w:p w14:paraId="3D58D045"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133ACCE6" w14:textId="77777777" w:rsidR="00ED2C94" w:rsidRPr="001A46D7" w:rsidRDefault="00ED2C94" w:rsidP="00416C9A">
            <w:pPr>
              <w:pStyle w:val="Tabellinnhold"/>
              <w:snapToGrid w:val="0"/>
            </w:pPr>
            <w:r w:rsidRPr="001A46D7">
              <w:t>Registreres automatisk når dokumentet arkiveres</w:t>
            </w:r>
          </w:p>
        </w:tc>
      </w:tr>
      <w:tr w:rsidR="00ED2C94" w:rsidRPr="00922DC1" w14:paraId="6C6FBF24" w14:textId="77777777" w:rsidTr="00F962BF">
        <w:tc>
          <w:tcPr>
            <w:tcW w:w="2568" w:type="dxa"/>
            <w:gridSpan w:val="3"/>
            <w:tcBorders>
              <w:left w:val="single" w:sz="1" w:space="0" w:color="000000"/>
              <w:bottom w:val="single" w:sz="1" w:space="0" w:color="000000"/>
            </w:tcBorders>
          </w:tcPr>
          <w:p w14:paraId="307B798A"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0BF26094" w14:textId="77777777" w:rsidR="00ED2C94" w:rsidRPr="001A46D7" w:rsidRDefault="00ED2C94" w:rsidP="00416C9A">
            <w:pPr>
              <w:pStyle w:val="Tabellinnhold"/>
              <w:snapToGrid w:val="0"/>
            </w:pPr>
            <w:r w:rsidRPr="001A46D7">
              <w:t>Nei</w:t>
            </w:r>
          </w:p>
        </w:tc>
      </w:tr>
      <w:tr w:rsidR="00ED2C94" w:rsidRPr="00922DC1" w14:paraId="23D2C576" w14:textId="77777777" w:rsidTr="00F962BF">
        <w:tc>
          <w:tcPr>
            <w:tcW w:w="2568" w:type="dxa"/>
            <w:gridSpan w:val="3"/>
            <w:tcBorders>
              <w:left w:val="single" w:sz="1" w:space="0" w:color="000000"/>
              <w:bottom w:val="single" w:sz="1" w:space="0" w:color="000000"/>
            </w:tcBorders>
          </w:tcPr>
          <w:p w14:paraId="1604BCD2"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4ECC77C4" w14:textId="77777777" w:rsidR="00ED2C94" w:rsidRPr="001A46D7" w:rsidRDefault="00ED2C94" w:rsidP="00416C9A">
            <w:pPr>
              <w:pStyle w:val="Tabellinnhold"/>
              <w:snapToGrid w:val="0"/>
            </w:pPr>
            <w:r w:rsidRPr="001A46D7">
              <w:t xml:space="preserve">Obligatoriske verdier: </w:t>
            </w:r>
          </w:p>
          <w:p w14:paraId="151B6BE1" w14:textId="77777777" w:rsidR="00ED2C94" w:rsidRPr="001A46D7" w:rsidRDefault="00ED2C94" w:rsidP="00416C9A">
            <w:pPr>
              <w:pStyle w:val="Tabellinnhold"/>
              <w:numPr>
                <w:ilvl w:val="0"/>
                <w:numId w:val="4"/>
              </w:numPr>
              <w:tabs>
                <w:tab w:val="left" w:pos="0"/>
                <w:tab w:val="left" w:pos="284"/>
              </w:tabs>
              <w:snapToGrid w:val="0"/>
            </w:pPr>
            <w:r w:rsidRPr="001A46D7">
              <w:t>"Produksjonsformat"</w:t>
            </w:r>
          </w:p>
          <w:p w14:paraId="580649C3" w14:textId="77777777" w:rsidR="00ED2C94" w:rsidRPr="001A46D7" w:rsidRDefault="00ED2C94" w:rsidP="00416C9A">
            <w:pPr>
              <w:pStyle w:val="Tabellinnhold"/>
              <w:numPr>
                <w:ilvl w:val="0"/>
                <w:numId w:val="4"/>
              </w:numPr>
              <w:tabs>
                <w:tab w:val="left" w:pos="0"/>
                <w:tab w:val="left" w:pos="284"/>
              </w:tabs>
              <w:snapToGrid w:val="0"/>
            </w:pPr>
            <w:r w:rsidRPr="001A46D7">
              <w:t>"Arkivformat"</w:t>
            </w:r>
          </w:p>
          <w:p w14:paraId="0448B26F" w14:textId="77777777" w:rsidR="00ED2C94" w:rsidRPr="001A46D7" w:rsidRDefault="00ED2C94" w:rsidP="00416C9A">
            <w:pPr>
              <w:pStyle w:val="Tabellinnhold"/>
              <w:numPr>
                <w:ilvl w:val="0"/>
                <w:numId w:val="4"/>
              </w:numPr>
              <w:tabs>
                <w:tab w:val="left" w:pos="0"/>
                <w:tab w:val="left" w:pos="284"/>
              </w:tabs>
              <w:snapToGrid w:val="0"/>
            </w:pPr>
            <w:r w:rsidRPr="001A46D7">
              <w:t>"Dokument hvor deler av innholdet er skjermet"</w:t>
            </w:r>
          </w:p>
          <w:p w14:paraId="73F1F1B6" w14:textId="77777777" w:rsidR="00ED2C94" w:rsidRPr="001A46D7" w:rsidRDefault="00ED2C94" w:rsidP="00416C9A">
            <w:pPr>
              <w:pStyle w:val="Tabellinnhold"/>
              <w:snapToGrid w:val="0"/>
            </w:pPr>
            <w:r w:rsidRPr="001A46D7">
              <w:t>Kan ikke endres</w:t>
            </w:r>
          </w:p>
        </w:tc>
      </w:tr>
      <w:tr w:rsidR="00ED2C94" w:rsidRPr="00922DC1" w14:paraId="3D604A79" w14:textId="77777777" w:rsidTr="00F962BF">
        <w:tc>
          <w:tcPr>
            <w:tcW w:w="2568" w:type="dxa"/>
            <w:gridSpan w:val="3"/>
            <w:tcBorders>
              <w:left w:val="single" w:sz="1" w:space="0" w:color="000000"/>
              <w:bottom w:val="single" w:sz="1" w:space="0" w:color="000000"/>
            </w:tcBorders>
          </w:tcPr>
          <w:p w14:paraId="67EDFA89"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2FB13C3A" w14:textId="77777777" w:rsidR="00ED2C94" w:rsidRPr="001A46D7" w:rsidRDefault="00ED2C94" w:rsidP="00416C9A">
            <w:pPr>
              <w:pStyle w:val="Tabellinnhold"/>
              <w:snapToGrid w:val="0"/>
            </w:pPr>
          </w:p>
        </w:tc>
      </w:tr>
    </w:tbl>
    <w:p w14:paraId="3215CFC9"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74713B5B" w14:textId="77777777" w:rsidTr="00BA3FB7">
        <w:tc>
          <w:tcPr>
            <w:tcW w:w="521" w:type="dxa"/>
            <w:tcBorders>
              <w:top w:val="single" w:sz="1" w:space="0" w:color="000000"/>
              <w:left w:val="single" w:sz="1" w:space="0" w:color="000000"/>
              <w:bottom w:val="single" w:sz="1" w:space="0" w:color="000000"/>
            </w:tcBorders>
          </w:tcPr>
          <w:p w14:paraId="09D124F8"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3783F47E"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M701</w:t>
            </w:r>
          </w:p>
        </w:tc>
        <w:tc>
          <w:tcPr>
            <w:tcW w:w="802" w:type="dxa"/>
            <w:tcBorders>
              <w:top w:val="single" w:sz="1" w:space="0" w:color="000000"/>
              <w:left w:val="single" w:sz="1" w:space="0" w:color="000000"/>
              <w:bottom w:val="single" w:sz="1" w:space="0" w:color="000000"/>
            </w:tcBorders>
          </w:tcPr>
          <w:p w14:paraId="5C475AAA"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386E243E"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format</w:t>
            </w:r>
          </w:p>
        </w:tc>
      </w:tr>
      <w:tr w:rsidR="00ED2C94" w:rsidRPr="00922DC1" w14:paraId="12604383" w14:textId="77777777" w:rsidTr="00BA3FB7">
        <w:tc>
          <w:tcPr>
            <w:tcW w:w="2568" w:type="dxa"/>
            <w:gridSpan w:val="3"/>
            <w:tcBorders>
              <w:left w:val="single" w:sz="1" w:space="0" w:color="000000"/>
              <w:bottom w:val="single" w:sz="1" w:space="0" w:color="000000"/>
            </w:tcBorders>
          </w:tcPr>
          <w:p w14:paraId="36FF1449"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72BA02AB" w14:textId="77777777" w:rsidR="00ED2C94" w:rsidRPr="001A46D7" w:rsidRDefault="00ED2C94" w:rsidP="00416C9A">
            <w:pPr>
              <w:pStyle w:val="Tabellinnhold"/>
              <w:snapToGrid w:val="0"/>
            </w:pPr>
            <w:r w:rsidRPr="001A46D7">
              <w:t>Obligatorisk</w:t>
            </w:r>
          </w:p>
        </w:tc>
        <w:tc>
          <w:tcPr>
            <w:tcW w:w="2408" w:type="dxa"/>
            <w:tcBorders>
              <w:left w:val="single" w:sz="1" w:space="0" w:color="000000"/>
              <w:bottom w:val="single" w:sz="1" w:space="0" w:color="000000"/>
            </w:tcBorders>
          </w:tcPr>
          <w:p w14:paraId="65054544"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163F3851" w14:textId="77777777" w:rsidR="00ED2C94" w:rsidRPr="001A46D7" w:rsidRDefault="00ED2C94" w:rsidP="00416C9A">
            <w:pPr>
              <w:pStyle w:val="Tabellinnhold"/>
              <w:snapToGrid w:val="0"/>
            </w:pPr>
            <w:r w:rsidRPr="001A46D7">
              <w:t>En</w:t>
            </w:r>
          </w:p>
        </w:tc>
      </w:tr>
      <w:tr w:rsidR="00ED2C94" w:rsidRPr="00922DC1" w14:paraId="5E11C5DF" w14:textId="77777777" w:rsidTr="00BA3FB7">
        <w:tc>
          <w:tcPr>
            <w:tcW w:w="2568" w:type="dxa"/>
            <w:gridSpan w:val="3"/>
            <w:tcBorders>
              <w:left w:val="single" w:sz="1" w:space="0" w:color="000000"/>
              <w:bottom w:val="single" w:sz="1" w:space="0" w:color="000000"/>
            </w:tcBorders>
          </w:tcPr>
          <w:p w14:paraId="120AA207"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CF6AB2E" w14:textId="77777777" w:rsidR="00ED2C94" w:rsidRPr="001A46D7" w:rsidRDefault="00ED2C94" w:rsidP="00416C9A">
            <w:pPr>
              <w:pStyle w:val="Tabellinnhold"/>
              <w:snapToGrid w:val="0"/>
            </w:pPr>
            <w:r w:rsidRPr="001A46D7">
              <w:t>Dokumentets format</w:t>
            </w:r>
          </w:p>
        </w:tc>
      </w:tr>
      <w:tr w:rsidR="00ED2C94" w:rsidRPr="00922DC1" w14:paraId="46A0B75B" w14:textId="77777777" w:rsidTr="00BA3FB7">
        <w:tc>
          <w:tcPr>
            <w:tcW w:w="2568" w:type="dxa"/>
            <w:gridSpan w:val="3"/>
            <w:tcBorders>
              <w:left w:val="single" w:sz="1" w:space="0" w:color="000000"/>
              <w:bottom w:val="single" w:sz="1" w:space="0" w:color="000000"/>
            </w:tcBorders>
          </w:tcPr>
          <w:p w14:paraId="6AE0E4C2"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0B4E421" w14:textId="77777777" w:rsidR="00ED2C94" w:rsidRPr="001A46D7" w:rsidRDefault="00ED2C94" w:rsidP="00416C9A">
            <w:pPr>
              <w:pStyle w:val="Tabellinnhold"/>
              <w:snapToGrid w:val="0"/>
            </w:pPr>
            <w:r w:rsidRPr="001A46D7">
              <w:rPr>
                <w:i/>
              </w:rPr>
              <w:t>dokumentobjekt</w:t>
            </w:r>
          </w:p>
        </w:tc>
      </w:tr>
      <w:tr w:rsidR="00ED2C94" w:rsidRPr="00922DC1" w14:paraId="6B845A68" w14:textId="77777777" w:rsidTr="00BA3FB7">
        <w:tc>
          <w:tcPr>
            <w:tcW w:w="2568" w:type="dxa"/>
            <w:gridSpan w:val="3"/>
            <w:tcBorders>
              <w:left w:val="single" w:sz="1" w:space="0" w:color="000000"/>
              <w:bottom w:val="single" w:sz="1" w:space="0" w:color="000000"/>
            </w:tcBorders>
          </w:tcPr>
          <w:p w14:paraId="1EA6F115"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57B7000" w14:textId="77777777" w:rsidR="00ED2C94" w:rsidRPr="001A46D7" w:rsidRDefault="00ED2C94" w:rsidP="00416C9A">
            <w:pPr>
              <w:pStyle w:val="Tabellinnhold"/>
              <w:snapToGrid w:val="0"/>
            </w:pPr>
            <w:r w:rsidRPr="001A46D7">
              <w:t>Registreres automatisk når dokumentet arkiveres</w:t>
            </w:r>
          </w:p>
        </w:tc>
      </w:tr>
      <w:tr w:rsidR="00ED2C94" w:rsidRPr="00922DC1" w14:paraId="03F97453" w14:textId="77777777" w:rsidTr="00BA3FB7">
        <w:tc>
          <w:tcPr>
            <w:tcW w:w="2568" w:type="dxa"/>
            <w:gridSpan w:val="3"/>
            <w:tcBorders>
              <w:left w:val="single" w:sz="1" w:space="0" w:color="000000"/>
              <w:bottom w:val="single" w:sz="1" w:space="0" w:color="000000"/>
            </w:tcBorders>
          </w:tcPr>
          <w:p w14:paraId="4F8D40A4"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8F5ACF7" w14:textId="77777777" w:rsidR="00ED2C94" w:rsidRPr="001A46D7" w:rsidRDefault="00ED2C94" w:rsidP="00416C9A">
            <w:pPr>
              <w:pStyle w:val="Tabellinnhold"/>
              <w:snapToGrid w:val="0"/>
            </w:pPr>
            <w:r w:rsidRPr="001A46D7">
              <w:t>Nei</w:t>
            </w:r>
          </w:p>
        </w:tc>
      </w:tr>
      <w:tr w:rsidR="00ED2C94" w:rsidRPr="00922DC1" w14:paraId="7CC7E3D6" w14:textId="77777777" w:rsidTr="00BA3FB7">
        <w:tc>
          <w:tcPr>
            <w:tcW w:w="2568" w:type="dxa"/>
            <w:gridSpan w:val="3"/>
            <w:tcBorders>
              <w:left w:val="single" w:sz="1" w:space="0" w:color="000000"/>
              <w:bottom w:val="single" w:sz="1" w:space="0" w:color="000000"/>
            </w:tcBorders>
          </w:tcPr>
          <w:p w14:paraId="13F0398B"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01DC557A" w14:textId="77777777" w:rsidR="00ED2C94" w:rsidRPr="001A46D7" w:rsidRDefault="00ED2C94" w:rsidP="00416C9A">
            <w:pPr>
              <w:pStyle w:val="Tabellinnhold"/>
              <w:snapToGrid w:val="0"/>
            </w:pPr>
            <w:r w:rsidRPr="001A46D7">
              <w:t>Kan ikke endres</w:t>
            </w:r>
          </w:p>
        </w:tc>
      </w:tr>
      <w:tr w:rsidR="00ED2C94" w:rsidRPr="00922DC1" w14:paraId="3032B6D0" w14:textId="77777777" w:rsidTr="00BA3FB7">
        <w:tc>
          <w:tcPr>
            <w:tcW w:w="2568" w:type="dxa"/>
            <w:gridSpan w:val="3"/>
            <w:tcBorders>
              <w:left w:val="single" w:sz="1" w:space="0" w:color="000000"/>
              <w:bottom w:val="single" w:sz="1" w:space="0" w:color="000000"/>
            </w:tcBorders>
          </w:tcPr>
          <w:p w14:paraId="1B7C83A1"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12D27DD9" w14:textId="77777777" w:rsidR="00ED2C94" w:rsidRPr="001A46D7" w:rsidRDefault="00C10E75" w:rsidP="00416C9A">
            <w:pPr>
              <w:pStyle w:val="Tabellinnhold"/>
              <w:snapToGrid w:val="0"/>
            </w:pPr>
            <w:r w:rsidRPr="001A46D7">
              <w:t>Faste verdier bestemmes senere</w:t>
            </w:r>
          </w:p>
        </w:tc>
      </w:tr>
    </w:tbl>
    <w:p w14:paraId="249C2042"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4223654B" w14:textId="77777777" w:rsidTr="00BA3FB7">
        <w:tc>
          <w:tcPr>
            <w:tcW w:w="521" w:type="dxa"/>
            <w:tcBorders>
              <w:top w:val="single" w:sz="1" w:space="0" w:color="000000"/>
              <w:left w:val="single" w:sz="1" w:space="0" w:color="000000"/>
              <w:bottom w:val="single" w:sz="1" w:space="0" w:color="000000"/>
            </w:tcBorders>
          </w:tcPr>
          <w:p w14:paraId="148E3D86"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2FDB0457"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M702</w:t>
            </w:r>
          </w:p>
        </w:tc>
        <w:tc>
          <w:tcPr>
            <w:tcW w:w="802" w:type="dxa"/>
            <w:tcBorders>
              <w:top w:val="single" w:sz="1" w:space="0" w:color="000000"/>
              <w:left w:val="single" w:sz="1" w:space="0" w:color="000000"/>
              <w:bottom w:val="single" w:sz="1" w:space="0" w:color="000000"/>
            </w:tcBorders>
          </w:tcPr>
          <w:p w14:paraId="00423C1A"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808514B"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formatDetaljer</w:t>
            </w:r>
          </w:p>
        </w:tc>
      </w:tr>
      <w:tr w:rsidR="00ED2C94" w:rsidRPr="00922DC1" w14:paraId="7497A88B" w14:textId="77777777" w:rsidTr="00BA3FB7">
        <w:tc>
          <w:tcPr>
            <w:tcW w:w="2568" w:type="dxa"/>
            <w:gridSpan w:val="3"/>
            <w:tcBorders>
              <w:left w:val="single" w:sz="1" w:space="0" w:color="000000"/>
              <w:bottom w:val="single" w:sz="1" w:space="0" w:color="000000"/>
            </w:tcBorders>
          </w:tcPr>
          <w:p w14:paraId="62F1B531"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DC10A3D" w14:textId="77777777" w:rsidR="00ED2C94" w:rsidRPr="001A46D7" w:rsidRDefault="00ED2C94" w:rsidP="00416C9A">
            <w:pPr>
              <w:pStyle w:val="Tabellinnhold"/>
              <w:snapToGrid w:val="0"/>
            </w:pPr>
            <w:r w:rsidRPr="001A46D7">
              <w:t>Valgfri</w:t>
            </w:r>
          </w:p>
        </w:tc>
        <w:tc>
          <w:tcPr>
            <w:tcW w:w="2408" w:type="dxa"/>
            <w:tcBorders>
              <w:left w:val="single" w:sz="1" w:space="0" w:color="000000"/>
              <w:bottom w:val="single" w:sz="1" w:space="0" w:color="000000"/>
            </w:tcBorders>
          </w:tcPr>
          <w:p w14:paraId="21B2C684"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62766F46" w14:textId="77777777" w:rsidR="00ED2C94" w:rsidRPr="001A46D7" w:rsidRDefault="00ED2C94" w:rsidP="00416C9A">
            <w:pPr>
              <w:pStyle w:val="Tabellinnhold"/>
              <w:snapToGrid w:val="0"/>
            </w:pPr>
            <w:r w:rsidRPr="001A46D7">
              <w:t>En</w:t>
            </w:r>
          </w:p>
        </w:tc>
      </w:tr>
      <w:tr w:rsidR="00ED2C94" w:rsidRPr="00922DC1" w14:paraId="6130223A" w14:textId="77777777" w:rsidTr="00BA3FB7">
        <w:tc>
          <w:tcPr>
            <w:tcW w:w="2568" w:type="dxa"/>
            <w:gridSpan w:val="3"/>
            <w:tcBorders>
              <w:left w:val="single" w:sz="1" w:space="0" w:color="000000"/>
              <w:bottom w:val="single" w:sz="1" w:space="0" w:color="000000"/>
            </w:tcBorders>
          </w:tcPr>
          <w:p w14:paraId="7929CDB6"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53C5AAA3" w14:textId="77777777" w:rsidR="00ED2C94" w:rsidRPr="001A46D7" w:rsidRDefault="00ED2C94" w:rsidP="00416C9A">
            <w:pPr>
              <w:pStyle w:val="Tabellinnhold"/>
              <w:snapToGrid w:val="0"/>
            </w:pPr>
            <w:r w:rsidRPr="001A46D7">
              <w:t>Nærmere spesifikasjon av dokuments format, f.eks. informasjon om komprimering</w:t>
            </w:r>
          </w:p>
        </w:tc>
      </w:tr>
      <w:tr w:rsidR="00ED2C94" w:rsidRPr="00922DC1" w14:paraId="35E39D01" w14:textId="77777777" w:rsidTr="00BA3FB7">
        <w:tc>
          <w:tcPr>
            <w:tcW w:w="2568" w:type="dxa"/>
            <w:gridSpan w:val="3"/>
            <w:tcBorders>
              <w:left w:val="single" w:sz="1" w:space="0" w:color="000000"/>
              <w:bottom w:val="single" w:sz="1" w:space="0" w:color="000000"/>
            </w:tcBorders>
          </w:tcPr>
          <w:p w14:paraId="0E9E044F"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F17FA21" w14:textId="77777777" w:rsidR="00ED2C94" w:rsidRPr="001A46D7" w:rsidRDefault="00ED2C94" w:rsidP="00416C9A">
            <w:pPr>
              <w:pStyle w:val="Tabellinnhold"/>
              <w:snapToGrid w:val="0"/>
            </w:pPr>
            <w:r w:rsidRPr="001A46D7">
              <w:rPr>
                <w:i/>
              </w:rPr>
              <w:t>dokumentobjekt</w:t>
            </w:r>
          </w:p>
        </w:tc>
      </w:tr>
      <w:tr w:rsidR="00ED2C94" w:rsidRPr="00922DC1" w14:paraId="18617EAA" w14:textId="77777777" w:rsidTr="00BA3FB7">
        <w:tc>
          <w:tcPr>
            <w:tcW w:w="2568" w:type="dxa"/>
            <w:gridSpan w:val="3"/>
            <w:tcBorders>
              <w:left w:val="single" w:sz="1" w:space="0" w:color="000000"/>
              <w:bottom w:val="single" w:sz="1" w:space="0" w:color="000000"/>
            </w:tcBorders>
          </w:tcPr>
          <w:p w14:paraId="780B011B"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59366F87" w14:textId="77777777" w:rsidR="00ED2C94" w:rsidRPr="001A46D7" w:rsidRDefault="00ED2C94" w:rsidP="00416C9A">
            <w:pPr>
              <w:pStyle w:val="Tabellinnhold"/>
              <w:snapToGrid w:val="0"/>
            </w:pPr>
          </w:p>
        </w:tc>
      </w:tr>
      <w:tr w:rsidR="00ED2C94" w:rsidRPr="00922DC1" w14:paraId="0B2210BC" w14:textId="77777777" w:rsidTr="00BA3FB7">
        <w:tc>
          <w:tcPr>
            <w:tcW w:w="2568" w:type="dxa"/>
            <w:gridSpan w:val="3"/>
            <w:tcBorders>
              <w:left w:val="single" w:sz="1" w:space="0" w:color="000000"/>
              <w:bottom w:val="single" w:sz="1" w:space="0" w:color="000000"/>
            </w:tcBorders>
          </w:tcPr>
          <w:p w14:paraId="6F44F375"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433CB615" w14:textId="77777777" w:rsidR="00ED2C94" w:rsidRPr="001A46D7" w:rsidRDefault="00ED2C94" w:rsidP="00416C9A">
            <w:pPr>
              <w:pStyle w:val="Tabellinnhold"/>
              <w:snapToGrid w:val="0"/>
            </w:pPr>
            <w:r w:rsidRPr="001A46D7">
              <w:t>Nei</w:t>
            </w:r>
          </w:p>
        </w:tc>
      </w:tr>
      <w:tr w:rsidR="00ED2C94" w:rsidRPr="00922DC1" w14:paraId="6E184C79" w14:textId="77777777" w:rsidTr="00BA3FB7">
        <w:tc>
          <w:tcPr>
            <w:tcW w:w="2568" w:type="dxa"/>
            <w:gridSpan w:val="3"/>
            <w:tcBorders>
              <w:left w:val="single" w:sz="1" w:space="0" w:color="000000"/>
              <w:bottom w:val="single" w:sz="1" w:space="0" w:color="000000"/>
            </w:tcBorders>
          </w:tcPr>
          <w:p w14:paraId="34E8AC41"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5D24F6AE" w14:textId="77777777" w:rsidR="00ED2C94" w:rsidRPr="001A46D7" w:rsidRDefault="00ED2C94" w:rsidP="00416C9A">
            <w:pPr>
              <w:pStyle w:val="Tabellinnhold"/>
              <w:snapToGrid w:val="0"/>
            </w:pPr>
            <w:r w:rsidRPr="001A46D7">
              <w:t>Kan ikke endres</w:t>
            </w:r>
          </w:p>
        </w:tc>
      </w:tr>
      <w:tr w:rsidR="00ED2C94" w:rsidRPr="00922DC1" w14:paraId="2DACAE94" w14:textId="77777777" w:rsidTr="00BA3FB7">
        <w:tc>
          <w:tcPr>
            <w:tcW w:w="2568" w:type="dxa"/>
            <w:gridSpan w:val="3"/>
            <w:tcBorders>
              <w:left w:val="single" w:sz="1" w:space="0" w:color="000000"/>
              <w:bottom w:val="single" w:sz="1" w:space="0" w:color="000000"/>
            </w:tcBorders>
          </w:tcPr>
          <w:p w14:paraId="353AA0F0"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253CEF15" w14:textId="77777777" w:rsidR="00ED2C94" w:rsidRPr="001A46D7" w:rsidRDefault="00ED2C94" w:rsidP="00416C9A">
            <w:pPr>
              <w:pStyle w:val="Tabellinnhold"/>
              <w:snapToGrid w:val="0"/>
            </w:pPr>
          </w:p>
        </w:tc>
      </w:tr>
    </w:tbl>
    <w:p w14:paraId="54B23536"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9398BFB" w14:textId="77777777" w:rsidTr="00BA3FB7">
        <w:tc>
          <w:tcPr>
            <w:tcW w:w="521" w:type="dxa"/>
            <w:tcBorders>
              <w:top w:val="single" w:sz="1" w:space="0" w:color="000000"/>
              <w:left w:val="single" w:sz="1" w:space="0" w:color="000000"/>
              <w:bottom w:val="single" w:sz="1" w:space="0" w:color="000000"/>
            </w:tcBorders>
          </w:tcPr>
          <w:p w14:paraId="53B04377"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2C1906D2"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M705</w:t>
            </w:r>
          </w:p>
        </w:tc>
        <w:tc>
          <w:tcPr>
            <w:tcW w:w="802" w:type="dxa"/>
            <w:tcBorders>
              <w:top w:val="single" w:sz="1" w:space="0" w:color="000000"/>
              <w:left w:val="single" w:sz="1" w:space="0" w:color="000000"/>
              <w:bottom w:val="single" w:sz="1" w:space="0" w:color="000000"/>
            </w:tcBorders>
          </w:tcPr>
          <w:p w14:paraId="572770EB"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1F23BDEA"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sjekksum</w:t>
            </w:r>
          </w:p>
        </w:tc>
      </w:tr>
      <w:tr w:rsidR="00ED2C94" w:rsidRPr="00922DC1" w14:paraId="04C9BFBA" w14:textId="77777777" w:rsidTr="00BA3FB7">
        <w:tc>
          <w:tcPr>
            <w:tcW w:w="2568" w:type="dxa"/>
            <w:gridSpan w:val="3"/>
            <w:tcBorders>
              <w:left w:val="single" w:sz="1" w:space="0" w:color="000000"/>
              <w:bottom w:val="single" w:sz="1" w:space="0" w:color="000000"/>
            </w:tcBorders>
          </w:tcPr>
          <w:p w14:paraId="6FBBEB15"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173668BC" w14:textId="77777777" w:rsidR="00ED2C94" w:rsidRPr="001A46D7" w:rsidRDefault="004A4746" w:rsidP="00416C9A">
            <w:pPr>
              <w:pStyle w:val="Tabellinnhold"/>
              <w:snapToGrid w:val="0"/>
            </w:pPr>
            <w:r>
              <w:t>Obligatorisk</w:t>
            </w:r>
          </w:p>
        </w:tc>
        <w:tc>
          <w:tcPr>
            <w:tcW w:w="2408" w:type="dxa"/>
            <w:tcBorders>
              <w:left w:val="single" w:sz="1" w:space="0" w:color="000000"/>
              <w:bottom w:val="single" w:sz="1" w:space="0" w:color="000000"/>
            </w:tcBorders>
          </w:tcPr>
          <w:p w14:paraId="1D5CC18D"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0A79FC1E" w14:textId="77777777" w:rsidR="00ED2C94" w:rsidRPr="001A46D7" w:rsidRDefault="00ED2C94" w:rsidP="00416C9A">
            <w:pPr>
              <w:pStyle w:val="Tabellinnhold"/>
              <w:snapToGrid w:val="0"/>
            </w:pPr>
            <w:r w:rsidRPr="001A46D7">
              <w:t>En</w:t>
            </w:r>
          </w:p>
        </w:tc>
      </w:tr>
      <w:tr w:rsidR="00ED2C94" w:rsidRPr="00922DC1" w14:paraId="2F569720" w14:textId="77777777" w:rsidTr="00BA3FB7">
        <w:tc>
          <w:tcPr>
            <w:tcW w:w="2568" w:type="dxa"/>
            <w:gridSpan w:val="3"/>
            <w:tcBorders>
              <w:left w:val="single" w:sz="1" w:space="0" w:color="000000"/>
              <w:bottom w:val="single" w:sz="1" w:space="0" w:color="000000"/>
            </w:tcBorders>
          </w:tcPr>
          <w:p w14:paraId="4ACCF838"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45B5848" w14:textId="77777777" w:rsidR="00ED2C94" w:rsidRPr="001A46D7" w:rsidRDefault="00ED2C94" w:rsidP="00416C9A">
            <w:pPr>
              <w:pStyle w:val="Tabellinnhold"/>
              <w:snapToGrid w:val="0"/>
            </w:pPr>
            <w:r w:rsidRPr="001A46D7">
              <w:t xml:space="preserve">En verdi som beregnes ut fra innholdet i dokumentet, og som dermed gir integritetssikring til dokumentets innhold </w:t>
            </w:r>
          </w:p>
        </w:tc>
      </w:tr>
      <w:tr w:rsidR="00ED2C94" w:rsidRPr="00922DC1" w14:paraId="1D8A2267" w14:textId="77777777" w:rsidTr="00BA3FB7">
        <w:tc>
          <w:tcPr>
            <w:tcW w:w="2568" w:type="dxa"/>
            <w:gridSpan w:val="3"/>
            <w:tcBorders>
              <w:left w:val="single" w:sz="1" w:space="0" w:color="000000"/>
              <w:bottom w:val="single" w:sz="1" w:space="0" w:color="000000"/>
            </w:tcBorders>
          </w:tcPr>
          <w:p w14:paraId="27F07FB7"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0606832" w14:textId="77777777" w:rsidR="00ED2C94" w:rsidRPr="001A46D7" w:rsidRDefault="00ED2C94" w:rsidP="00416C9A">
            <w:pPr>
              <w:pStyle w:val="Tabellinnhold"/>
              <w:snapToGrid w:val="0"/>
            </w:pPr>
            <w:r w:rsidRPr="001A46D7">
              <w:rPr>
                <w:i/>
              </w:rPr>
              <w:t>dokumentobjekt</w:t>
            </w:r>
          </w:p>
        </w:tc>
      </w:tr>
      <w:tr w:rsidR="00ED2C94" w:rsidRPr="00922DC1" w14:paraId="293DAA1C" w14:textId="77777777" w:rsidTr="00BA3FB7">
        <w:tc>
          <w:tcPr>
            <w:tcW w:w="2568" w:type="dxa"/>
            <w:gridSpan w:val="3"/>
            <w:tcBorders>
              <w:left w:val="single" w:sz="1" w:space="0" w:color="000000"/>
              <w:bottom w:val="single" w:sz="1" w:space="0" w:color="000000"/>
            </w:tcBorders>
          </w:tcPr>
          <w:p w14:paraId="575693E5"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F74A729" w14:textId="77777777" w:rsidR="00ED2C94" w:rsidRPr="001A46D7" w:rsidRDefault="00ED2C94" w:rsidP="00416C9A">
            <w:pPr>
              <w:pStyle w:val="Tabellinnhold"/>
              <w:snapToGrid w:val="0"/>
            </w:pPr>
            <w:r w:rsidRPr="001A46D7">
              <w:t>Påføres automatisk i forbindelse med eksport for avlevering</w:t>
            </w:r>
          </w:p>
        </w:tc>
      </w:tr>
      <w:tr w:rsidR="00ED2C94" w:rsidRPr="00922DC1" w14:paraId="176DFD4A" w14:textId="77777777" w:rsidTr="00BA3FB7">
        <w:tc>
          <w:tcPr>
            <w:tcW w:w="2568" w:type="dxa"/>
            <w:gridSpan w:val="3"/>
            <w:tcBorders>
              <w:left w:val="single" w:sz="1" w:space="0" w:color="000000"/>
              <w:bottom w:val="single" w:sz="1" w:space="0" w:color="000000"/>
            </w:tcBorders>
          </w:tcPr>
          <w:p w14:paraId="3DB3C253"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3432AEF0" w14:textId="77777777" w:rsidR="00ED2C94" w:rsidRPr="001A46D7" w:rsidRDefault="00ED2C94" w:rsidP="00416C9A">
            <w:pPr>
              <w:pStyle w:val="Tabellinnhold"/>
              <w:snapToGrid w:val="0"/>
            </w:pPr>
            <w:r w:rsidRPr="001A46D7">
              <w:t>Nei</w:t>
            </w:r>
          </w:p>
        </w:tc>
      </w:tr>
      <w:tr w:rsidR="00ED2C94" w:rsidRPr="00922DC1" w14:paraId="32D51C74" w14:textId="77777777" w:rsidTr="00BA3FB7">
        <w:tc>
          <w:tcPr>
            <w:tcW w:w="2568" w:type="dxa"/>
            <w:gridSpan w:val="3"/>
            <w:tcBorders>
              <w:left w:val="single" w:sz="1" w:space="0" w:color="000000"/>
              <w:bottom w:val="single" w:sz="1" w:space="0" w:color="000000"/>
            </w:tcBorders>
          </w:tcPr>
          <w:p w14:paraId="719ABA06"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57DF7695" w14:textId="77777777" w:rsidR="00ED2C94" w:rsidRPr="001A46D7" w:rsidRDefault="00ED2C94" w:rsidP="00416C9A">
            <w:pPr>
              <w:pStyle w:val="Tabellinnhold"/>
              <w:snapToGrid w:val="0"/>
            </w:pPr>
            <w:r w:rsidRPr="001A46D7">
              <w:t>Kan ikke endres. Sjekksummen skal være heksadesimal uten noen formatteringstegn.</w:t>
            </w:r>
          </w:p>
        </w:tc>
      </w:tr>
      <w:tr w:rsidR="00ED2C94" w:rsidRPr="00922DC1" w14:paraId="18AD240E" w14:textId="77777777" w:rsidTr="00BA3FB7">
        <w:tc>
          <w:tcPr>
            <w:tcW w:w="2568" w:type="dxa"/>
            <w:gridSpan w:val="3"/>
            <w:tcBorders>
              <w:left w:val="single" w:sz="1" w:space="0" w:color="000000"/>
              <w:bottom w:val="single" w:sz="1" w:space="0" w:color="000000"/>
            </w:tcBorders>
          </w:tcPr>
          <w:p w14:paraId="34B15E51"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137C0A8B" w14:textId="77777777" w:rsidR="00ED2C94" w:rsidRPr="001A46D7" w:rsidRDefault="00ED2C94" w:rsidP="00416C9A">
            <w:pPr>
              <w:pStyle w:val="Tabellinnhold"/>
              <w:snapToGrid w:val="0"/>
            </w:pPr>
          </w:p>
        </w:tc>
      </w:tr>
    </w:tbl>
    <w:p w14:paraId="454CF158"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05CC2570" w14:textId="77777777" w:rsidTr="00BA3FB7">
        <w:tc>
          <w:tcPr>
            <w:tcW w:w="521" w:type="dxa"/>
            <w:tcBorders>
              <w:top w:val="single" w:sz="1" w:space="0" w:color="000000"/>
              <w:left w:val="single" w:sz="1" w:space="0" w:color="000000"/>
              <w:bottom w:val="single" w:sz="1" w:space="0" w:color="000000"/>
            </w:tcBorders>
          </w:tcPr>
          <w:p w14:paraId="33D3A904"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5A07D572"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M706</w:t>
            </w:r>
          </w:p>
        </w:tc>
        <w:tc>
          <w:tcPr>
            <w:tcW w:w="802" w:type="dxa"/>
            <w:tcBorders>
              <w:top w:val="single" w:sz="1" w:space="0" w:color="000000"/>
              <w:left w:val="single" w:sz="1" w:space="0" w:color="000000"/>
              <w:bottom w:val="single" w:sz="1" w:space="0" w:color="000000"/>
            </w:tcBorders>
          </w:tcPr>
          <w:p w14:paraId="79944BD4"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492E06EA"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sjekksumAlgoritme</w:t>
            </w:r>
          </w:p>
        </w:tc>
      </w:tr>
      <w:tr w:rsidR="00ED2C94" w:rsidRPr="00922DC1" w14:paraId="1D283A2F" w14:textId="77777777" w:rsidTr="00BA3FB7">
        <w:tc>
          <w:tcPr>
            <w:tcW w:w="2568" w:type="dxa"/>
            <w:gridSpan w:val="3"/>
            <w:tcBorders>
              <w:left w:val="single" w:sz="1" w:space="0" w:color="000000"/>
              <w:bottom w:val="single" w:sz="1" w:space="0" w:color="000000"/>
            </w:tcBorders>
          </w:tcPr>
          <w:p w14:paraId="03C4F8C8"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688C1E3" w14:textId="77777777" w:rsidR="00ED2C94" w:rsidRPr="001A46D7" w:rsidRDefault="004A4746" w:rsidP="00416C9A">
            <w:pPr>
              <w:pStyle w:val="Tabellinnhold"/>
              <w:snapToGrid w:val="0"/>
            </w:pPr>
            <w:r>
              <w:t xml:space="preserve">Obligatorisk </w:t>
            </w:r>
          </w:p>
        </w:tc>
        <w:tc>
          <w:tcPr>
            <w:tcW w:w="2408" w:type="dxa"/>
            <w:tcBorders>
              <w:left w:val="single" w:sz="1" w:space="0" w:color="000000"/>
              <w:bottom w:val="single" w:sz="1" w:space="0" w:color="000000"/>
            </w:tcBorders>
          </w:tcPr>
          <w:p w14:paraId="3782E1E7"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3213CDA" w14:textId="77777777" w:rsidR="00ED2C94" w:rsidRPr="001A46D7" w:rsidRDefault="00ED2C94" w:rsidP="00416C9A">
            <w:pPr>
              <w:pStyle w:val="Tabellinnhold"/>
              <w:snapToGrid w:val="0"/>
            </w:pPr>
            <w:r w:rsidRPr="001A46D7">
              <w:t>En</w:t>
            </w:r>
          </w:p>
        </w:tc>
      </w:tr>
      <w:tr w:rsidR="00ED2C94" w:rsidRPr="00922DC1" w14:paraId="2FC54AEF" w14:textId="77777777" w:rsidTr="00BA3FB7">
        <w:tc>
          <w:tcPr>
            <w:tcW w:w="2568" w:type="dxa"/>
            <w:gridSpan w:val="3"/>
            <w:tcBorders>
              <w:left w:val="single" w:sz="1" w:space="0" w:color="000000"/>
              <w:bottom w:val="single" w:sz="1" w:space="0" w:color="000000"/>
            </w:tcBorders>
          </w:tcPr>
          <w:p w14:paraId="2B4CDF63"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F22A94A" w14:textId="77777777" w:rsidR="00ED2C94" w:rsidRPr="001A46D7" w:rsidRDefault="00ED2C94" w:rsidP="00416C9A">
            <w:pPr>
              <w:pStyle w:val="Tabellinnhold"/>
              <w:snapToGrid w:val="0"/>
            </w:pPr>
            <w:r w:rsidRPr="001A46D7">
              <w:t>Algoritmen som er brukt for å beregne sjekksummen</w:t>
            </w:r>
          </w:p>
        </w:tc>
      </w:tr>
      <w:tr w:rsidR="00ED2C94" w:rsidRPr="00922DC1" w14:paraId="688E5303" w14:textId="77777777" w:rsidTr="00BA3FB7">
        <w:tc>
          <w:tcPr>
            <w:tcW w:w="2568" w:type="dxa"/>
            <w:gridSpan w:val="3"/>
            <w:tcBorders>
              <w:left w:val="single" w:sz="1" w:space="0" w:color="000000"/>
              <w:bottom w:val="single" w:sz="1" w:space="0" w:color="000000"/>
            </w:tcBorders>
          </w:tcPr>
          <w:p w14:paraId="3ED87E81"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279DFE0" w14:textId="77777777" w:rsidR="00ED2C94" w:rsidRPr="001A46D7" w:rsidRDefault="00ED2C94" w:rsidP="00416C9A">
            <w:pPr>
              <w:pStyle w:val="Tabellinnhold"/>
              <w:snapToGrid w:val="0"/>
            </w:pPr>
            <w:r w:rsidRPr="001A46D7">
              <w:rPr>
                <w:i/>
              </w:rPr>
              <w:t>dokumentobjekt</w:t>
            </w:r>
          </w:p>
        </w:tc>
      </w:tr>
      <w:tr w:rsidR="00ED2C94" w:rsidRPr="00922DC1" w14:paraId="652FA111" w14:textId="77777777" w:rsidTr="00BA3FB7">
        <w:tc>
          <w:tcPr>
            <w:tcW w:w="2568" w:type="dxa"/>
            <w:gridSpan w:val="3"/>
            <w:tcBorders>
              <w:left w:val="single" w:sz="1" w:space="0" w:color="000000"/>
              <w:bottom w:val="single" w:sz="1" w:space="0" w:color="000000"/>
            </w:tcBorders>
          </w:tcPr>
          <w:p w14:paraId="37139499"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5388AC0" w14:textId="77777777" w:rsidR="00ED2C94" w:rsidRPr="001A46D7" w:rsidRDefault="00ED2C94" w:rsidP="00416C9A">
            <w:pPr>
              <w:pStyle w:val="Tabellinnhold"/>
              <w:snapToGrid w:val="0"/>
            </w:pPr>
            <w:r w:rsidRPr="001A46D7">
              <w:t>Registreres automatisk i forbindelse med eksport for avlevering</w:t>
            </w:r>
          </w:p>
        </w:tc>
      </w:tr>
      <w:tr w:rsidR="00ED2C94" w:rsidRPr="00922DC1" w14:paraId="2B6F03A0" w14:textId="77777777" w:rsidTr="00BA3FB7">
        <w:tc>
          <w:tcPr>
            <w:tcW w:w="2568" w:type="dxa"/>
            <w:gridSpan w:val="3"/>
            <w:tcBorders>
              <w:left w:val="single" w:sz="1" w:space="0" w:color="000000"/>
              <w:bottom w:val="single" w:sz="1" w:space="0" w:color="000000"/>
            </w:tcBorders>
          </w:tcPr>
          <w:p w14:paraId="6F4307A7"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798982E2" w14:textId="77777777" w:rsidR="00ED2C94" w:rsidRPr="001A46D7" w:rsidRDefault="00ED2C94" w:rsidP="00416C9A">
            <w:pPr>
              <w:pStyle w:val="Tabellinnhold"/>
              <w:snapToGrid w:val="0"/>
            </w:pPr>
            <w:r w:rsidRPr="001A46D7">
              <w:t>Nei</w:t>
            </w:r>
          </w:p>
        </w:tc>
      </w:tr>
      <w:tr w:rsidR="00ED2C94" w:rsidRPr="00922DC1" w14:paraId="0A9F970E" w14:textId="77777777" w:rsidTr="00BA3FB7">
        <w:tc>
          <w:tcPr>
            <w:tcW w:w="2568" w:type="dxa"/>
            <w:gridSpan w:val="3"/>
            <w:tcBorders>
              <w:left w:val="single" w:sz="1" w:space="0" w:color="000000"/>
              <w:bottom w:val="single" w:sz="1" w:space="0" w:color="000000"/>
            </w:tcBorders>
          </w:tcPr>
          <w:p w14:paraId="5CEADDC6"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394AEE2A" w14:textId="77777777" w:rsidR="00ED2C94" w:rsidRPr="001A46D7" w:rsidRDefault="00ED2C94" w:rsidP="00416C9A">
            <w:pPr>
              <w:pStyle w:val="Tabellinnhold"/>
              <w:snapToGrid w:val="0"/>
            </w:pPr>
            <w:r w:rsidRPr="001A46D7">
              <w:t>Kan ikke endres.  Algoritmen som skal brukes inntil videre er SHA256.</w:t>
            </w:r>
          </w:p>
        </w:tc>
      </w:tr>
      <w:tr w:rsidR="00ED2C94" w:rsidRPr="00922DC1" w14:paraId="0BF8E024" w14:textId="77777777" w:rsidTr="00BA3FB7">
        <w:tc>
          <w:tcPr>
            <w:tcW w:w="2568" w:type="dxa"/>
            <w:gridSpan w:val="3"/>
            <w:tcBorders>
              <w:left w:val="single" w:sz="1" w:space="0" w:color="000000"/>
              <w:bottom w:val="single" w:sz="1" w:space="0" w:color="000000"/>
            </w:tcBorders>
          </w:tcPr>
          <w:p w14:paraId="2772A6BD"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4737267" w14:textId="77777777" w:rsidR="00ED2C94" w:rsidRPr="001A46D7" w:rsidRDefault="00ED2C94" w:rsidP="00416C9A">
            <w:pPr>
              <w:pStyle w:val="Tabellinnhold"/>
              <w:snapToGrid w:val="0"/>
            </w:pPr>
          </w:p>
        </w:tc>
      </w:tr>
    </w:tbl>
    <w:p w14:paraId="65BB8F55"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30664C06" w14:textId="77777777" w:rsidTr="00BA3FB7">
        <w:tc>
          <w:tcPr>
            <w:tcW w:w="521" w:type="dxa"/>
            <w:tcBorders>
              <w:top w:val="single" w:sz="1" w:space="0" w:color="000000"/>
              <w:left w:val="single" w:sz="1" w:space="0" w:color="000000"/>
              <w:bottom w:val="single" w:sz="1" w:space="0" w:color="000000"/>
            </w:tcBorders>
          </w:tcPr>
          <w:p w14:paraId="677689F1"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996C921"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M707</w:t>
            </w:r>
          </w:p>
        </w:tc>
        <w:tc>
          <w:tcPr>
            <w:tcW w:w="802" w:type="dxa"/>
            <w:tcBorders>
              <w:top w:val="single" w:sz="1" w:space="0" w:color="000000"/>
              <w:left w:val="single" w:sz="1" w:space="0" w:color="000000"/>
              <w:bottom w:val="single" w:sz="1" w:space="0" w:color="000000"/>
            </w:tcBorders>
          </w:tcPr>
          <w:p w14:paraId="38AEC404"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23A29CCE"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filstoerrelse</w:t>
            </w:r>
          </w:p>
        </w:tc>
      </w:tr>
      <w:tr w:rsidR="00ED2C94" w:rsidRPr="00922DC1" w14:paraId="2D4038F2" w14:textId="77777777" w:rsidTr="00BA3FB7">
        <w:tc>
          <w:tcPr>
            <w:tcW w:w="2568" w:type="dxa"/>
            <w:gridSpan w:val="3"/>
            <w:tcBorders>
              <w:left w:val="single" w:sz="1" w:space="0" w:color="000000"/>
              <w:bottom w:val="single" w:sz="1" w:space="0" w:color="000000"/>
            </w:tcBorders>
          </w:tcPr>
          <w:p w14:paraId="5F7F5D11"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4223BAE" w14:textId="77777777" w:rsidR="00ED2C94" w:rsidRPr="001A46D7" w:rsidRDefault="009E4EF7" w:rsidP="00416C9A">
            <w:pPr>
              <w:pStyle w:val="Tabellinnhold"/>
              <w:snapToGrid w:val="0"/>
            </w:pPr>
            <w:r>
              <w:t>O</w:t>
            </w:r>
            <w:r w:rsidR="00ED2C94" w:rsidRPr="001A46D7">
              <w:t>bligatorisk</w:t>
            </w:r>
          </w:p>
        </w:tc>
        <w:tc>
          <w:tcPr>
            <w:tcW w:w="2408" w:type="dxa"/>
            <w:tcBorders>
              <w:left w:val="single" w:sz="1" w:space="0" w:color="000000"/>
              <w:bottom w:val="single" w:sz="1" w:space="0" w:color="000000"/>
            </w:tcBorders>
          </w:tcPr>
          <w:p w14:paraId="20584845"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5D95289" w14:textId="77777777" w:rsidR="00ED2C94" w:rsidRPr="001A46D7" w:rsidRDefault="00ED2C94" w:rsidP="00416C9A">
            <w:pPr>
              <w:pStyle w:val="Tabellinnhold"/>
              <w:snapToGrid w:val="0"/>
            </w:pPr>
            <w:r w:rsidRPr="001A46D7">
              <w:t>En</w:t>
            </w:r>
          </w:p>
        </w:tc>
      </w:tr>
      <w:tr w:rsidR="00ED2C94" w:rsidRPr="00922DC1" w14:paraId="556A23A1" w14:textId="77777777" w:rsidTr="00BA3FB7">
        <w:tc>
          <w:tcPr>
            <w:tcW w:w="2568" w:type="dxa"/>
            <w:gridSpan w:val="3"/>
            <w:tcBorders>
              <w:left w:val="single" w:sz="1" w:space="0" w:color="000000"/>
              <w:bottom w:val="single" w:sz="1" w:space="0" w:color="000000"/>
            </w:tcBorders>
          </w:tcPr>
          <w:p w14:paraId="13D57A67"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FC576C3" w14:textId="77777777" w:rsidR="00ED2C94" w:rsidRPr="001A46D7" w:rsidRDefault="00ED2C94" w:rsidP="00416C9A">
            <w:pPr>
              <w:pStyle w:val="Tabellinnhold"/>
              <w:snapToGrid w:val="0"/>
            </w:pPr>
            <w:r w:rsidRPr="001A46D7">
              <w:t>Størrelsen på fila i antall bytes</w:t>
            </w:r>
            <w:r w:rsidR="00824BAD">
              <w:t xml:space="preserve"> oppgitt med desimaltall</w:t>
            </w:r>
          </w:p>
        </w:tc>
      </w:tr>
      <w:tr w:rsidR="00ED2C94" w:rsidRPr="00922DC1" w14:paraId="7DAC52C4" w14:textId="77777777" w:rsidTr="00BA3FB7">
        <w:tc>
          <w:tcPr>
            <w:tcW w:w="2568" w:type="dxa"/>
            <w:gridSpan w:val="3"/>
            <w:tcBorders>
              <w:left w:val="single" w:sz="1" w:space="0" w:color="000000"/>
              <w:bottom w:val="single" w:sz="1" w:space="0" w:color="000000"/>
            </w:tcBorders>
          </w:tcPr>
          <w:p w14:paraId="63E5BD04"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7F912102" w14:textId="77777777" w:rsidR="00ED2C94" w:rsidRPr="001A46D7" w:rsidRDefault="00ED2C94" w:rsidP="00416C9A">
            <w:pPr>
              <w:pStyle w:val="Tabellinnhold"/>
              <w:snapToGrid w:val="0"/>
            </w:pPr>
            <w:r w:rsidRPr="001A46D7">
              <w:rPr>
                <w:i/>
              </w:rPr>
              <w:t>dokumentobjekt</w:t>
            </w:r>
          </w:p>
        </w:tc>
      </w:tr>
      <w:tr w:rsidR="00ED2C94" w:rsidRPr="00922DC1" w14:paraId="6EECDEEF" w14:textId="77777777" w:rsidTr="00BA3FB7">
        <w:tc>
          <w:tcPr>
            <w:tcW w:w="2568" w:type="dxa"/>
            <w:gridSpan w:val="3"/>
            <w:tcBorders>
              <w:left w:val="single" w:sz="1" w:space="0" w:color="000000"/>
              <w:bottom w:val="single" w:sz="1" w:space="0" w:color="000000"/>
            </w:tcBorders>
          </w:tcPr>
          <w:p w14:paraId="56F031F2"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57B8FDC9" w14:textId="77777777" w:rsidR="00ED2C94" w:rsidRPr="001A46D7" w:rsidRDefault="00ED2C94" w:rsidP="00416C9A">
            <w:pPr>
              <w:pStyle w:val="Tabellinnhold"/>
              <w:snapToGrid w:val="0"/>
            </w:pPr>
            <w:r w:rsidRPr="001A46D7">
              <w:t>Registreres automatisk i forbindelse med eksport for avlevering</w:t>
            </w:r>
          </w:p>
        </w:tc>
      </w:tr>
      <w:tr w:rsidR="00ED2C94" w:rsidRPr="00922DC1" w14:paraId="08F82CDD" w14:textId="77777777" w:rsidTr="00BA3FB7">
        <w:tc>
          <w:tcPr>
            <w:tcW w:w="2568" w:type="dxa"/>
            <w:gridSpan w:val="3"/>
            <w:tcBorders>
              <w:left w:val="single" w:sz="1" w:space="0" w:color="000000"/>
              <w:bottom w:val="single" w:sz="1" w:space="0" w:color="000000"/>
            </w:tcBorders>
          </w:tcPr>
          <w:p w14:paraId="10316BA4"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1" w:space="0" w:color="000000"/>
              <w:right w:val="single" w:sz="1" w:space="0" w:color="000000"/>
            </w:tcBorders>
          </w:tcPr>
          <w:p w14:paraId="52FB2CF2" w14:textId="77777777" w:rsidR="00ED2C94" w:rsidRPr="001A46D7" w:rsidRDefault="00ED2C94" w:rsidP="00416C9A">
            <w:pPr>
              <w:pStyle w:val="Tabellinnhold"/>
              <w:snapToGrid w:val="0"/>
            </w:pPr>
            <w:r w:rsidRPr="001A46D7">
              <w:t>Nei</w:t>
            </w:r>
          </w:p>
        </w:tc>
      </w:tr>
      <w:tr w:rsidR="00ED2C94" w:rsidRPr="00922DC1" w14:paraId="663B6813" w14:textId="77777777" w:rsidTr="00BA3FB7">
        <w:tc>
          <w:tcPr>
            <w:tcW w:w="2568" w:type="dxa"/>
            <w:gridSpan w:val="3"/>
            <w:tcBorders>
              <w:left w:val="single" w:sz="1" w:space="0" w:color="000000"/>
              <w:bottom w:val="single" w:sz="1" w:space="0" w:color="000000"/>
            </w:tcBorders>
          </w:tcPr>
          <w:p w14:paraId="33DDD1CF"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left w:val="single" w:sz="1" w:space="0" w:color="000000"/>
              <w:bottom w:val="single" w:sz="1" w:space="0" w:color="000000"/>
              <w:right w:val="single" w:sz="1" w:space="0" w:color="000000"/>
            </w:tcBorders>
          </w:tcPr>
          <w:p w14:paraId="5FC6BC87" w14:textId="77777777" w:rsidR="00ED2C94" w:rsidRPr="001A46D7" w:rsidRDefault="00ED2C94" w:rsidP="00416C9A">
            <w:pPr>
              <w:pStyle w:val="Tabellinnhold"/>
              <w:snapToGrid w:val="0"/>
            </w:pPr>
            <w:r w:rsidRPr="001A46D7">
              <w:t>Kan ikke endres</w:t>
            </w:r>
          </w:p>
        </w:tc>
      </w:tr>
      <w:tr w:rsidR="00ED2C94" w:rsidRPr="00922DC1" w14:paraId="67EAC37A" w14:textId="77777777" w:rsidTr="00BA3FB7">
        <w:tc>
          <w:tcPr>
            <w:tcW w:w="2568" w:type="dxa"/>
            <w:gridSpan w:val="3"/>
            <w:tcBorders>
              <w:left w:val="single" w:sz="1" w:space="0" w:color="000000"/>
              <w:bottom w:val="single" w:sz="1" w:space="0" w:color="000000"/>
            </w:tcBorders>
          </w:tcPr>
          <w:p w14:paraId="1014835D"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left w:val="single" w:sz="1" w:space="0" w:color="000000"/>
              <w:bottom w:val="single" w:sz="1" w:space="0" w:color="000000"/>
              <w:right w:val="single" w:sz="1" w:space="0" w:color="000000"/>
            </w:tcBorders>
          </w:tcPr>
          <w:p w14:paraId="7E002DD2" w14:textId="77777777" w:rsidR="00ED2C94" w:rsidRPr="001A46D7" w:rsidRDefault="00ED2C94" w:rsidP="00416C9A">
            <w:pPr>
              <w:pStyle w:val="Tabellinnhold"/>
              <w:snapToGrid w:val="0"/>
            </w:pPr>
          </w:p>
        </w:tc>
      </w:tr>
    </w:tbl>
    <w:p w14:paraId="345A18A1"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D2C94" w:rsidRPr="00922DC1" w14:paraId="608ECA6D" w14:textId="77777777" w:rsidTr="00BA3FB7">
        <w:tc>
          <w:tcPr>
            <w:tcW w:w="521" w:type="dxa"/>
            <w:tcBorders>
              <w:top w:val="single" w:sz="1" w:space="0" w:color="000000"/>
              <w:left w:val="single" w:sz="1" w:space="0" w:color="000000"/>
              <w:bottom w:val="single" w:sz="1" w:space="0" w:color="000000"/>
            </w:tcBorders>
          </w:tcPr>
          <w:p w14:paraId="7F6FB53F" w14:textId="77777777" w:rsidR="00ED2C94" w:rsidRPr="001A46D7" w:rsidRDefault="00ED2C94" w:rsidP="00416C9A">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B892D24"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M711</w:t>
            </w:r>
          </w:p>
        </w:tc>
        <w:tc>
          <w:tcPr>
            <w:tcW w:w="802" w:type="dxa"/>
            <w:tcBorders>
              <w:top w:val="single" w:sz="1" w:space="0" w:color="000000"/>
              <w:left w:val="single" w:sz="1" w:space="0" w:color="000000"/>
              <w:bottom w:val="single" w:sz="1" w:space="0" w:color="000000"/>
            </w:tcBorders>
          </w:tcPr>
          <w:p w14:paraId="5895B6A3" w14:textId="77777777" w:rsidR="00ED2C94" w:rsidRPr="001A46D7" w:rsidRDefault="00ED2C94" w:rsidP="00416C9A">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28C6F19" w14:textId="77777777" w:rsidR="00ED2C94" w:rsidRPr="001A46D7" w:rsidRDefault="00ED2C94" w:rsidP="00416C9A">
            <w:pPr>
              <w:pStyle w:val="Tabellinnhold"/>
              <w:snapToGrid w:val="0"/>
              <w:rPr>
                <w:rFonts w:ascii="Arial" w:hAnsi="Arial"/>
                <w:b/>
                <w:bCs/>
                <w:color w:val="FF0000"/>
              </w:rPr>
            </w:pPr>
            <w:r w:rsidRPr="001A46D7">
              <w:rPr>
                <w:rFonts w:ascii="Arial" w:hAnsi="Arial"/>
                <w:b/>
                <w:bCs/>
                <w:color w:val="FF0000"/>
              </w:rPr>
              <w:t>virksomhetsspes</w:t>
            </w:r>
            <w:r w:rsidR="005E4564">
              <w:rPr>
                <w:rFonts w:ascii="Arial" w:hAnsi="Arial"/>
                <w:b/>
                <w:bCs/>
                <w:color w:val="FF0000"/>
              </w:rPr>
              <w:t>i</w:t>
            </w:r>
            <w:r w:rsidRPr="001A46D7">
              <w:rPr>
                <w:rFonts w:ascii="Arial" w:hAnsi="Arial"/>
                <w:b/>
                <w:bCs/>
                <w:color w:val="FF0000"/>
              </w:rPr>
              <w:t>fikkeMetadata</w:t>
            </w:r>
          </w:p>
        </w:tc>
      </w:tr>
      <w:tr w:rsidR="00ED2C94" w:rsidRPr="00922DC1" w14:paraId="074B0990" w14:textId="77777777" w:rsidTr="00BA3FB7">
        <w:tc>
          <w:tcPr>
            <w:tcW w:w="2568" w:type="dxa"/>
            <w:gridSpan w:val="3"/>
            <w:tcBorders>
              <w:left w:val="single" w:sz="1" w:space="0" w:color="000000"/>
              <w:bottom w:val="single" w:sz="1" w:space="0" w:color="000000"/>
            </w:tcBorders>
          </w:tcPr>
          <w:p w14:paraId="60F8A837" w14:textId="77777777" w:rsidR="00ED2C94" w:rsidRPr="001A46D7" w:rsidRDefault="00ED2C94" w:rsidP="00416C9A">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E5A370C" w14:textId="77777777" w:rsidR="00ED2C94" w:rsidRPr="001A46D7" w:rsidRDefault="00F55712" w:rsidP="00416C9A">
            <w:pPr>
              <w:pStyle w:val="Tabellinnhold"/>
              <w:snapToGrid w:val="0"/>
            </w:pPr>
            <w:r w:rsidRPr="001A46D7">
              <w:t>Valgfri</w:t>
            </w:r>
          </w:p>
        </w:tc>
        <w:tc>
          <w:tcPr>
            <w:tcW w:w="2408" w:type="dxa"/>
            <w:tcBorders>
              <w:left w:val="single" w:sz="1" w:space="0" w:color="000000"/>
              <w:bottom w:val="single" w:sz="1" w:space="0" w:color="000000"/>
            </w:tcBorders>
          </w:tcPr>
          <w:p w14:paraId="25FEA4DF" w14:textId="77777777" w:rsidR="00ED2C94" w:rsidRPr="001A46D7" w:rsidRDefault="00ED2C94" w:rsidP="00416C9A">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3507CCDD" w14:textId="77777777" w:rsidR="00ED2C94" w:rsidRPr="001A46D7" w:rsidRDefault="00ED2C94" w:rsidP="00416C9A">
            <w:pPr>
              <w:pStyle w:val="Tabellinnhold"/>
              <w:snapToGrid w:val="0"/>
            </w:pPr>
            <w:r w:rsidRPr="001A46D7">
              <w:t>En</w:t>
            </w:r>
          </w:p>
        </w:tc>
      </w:tr>
      <w:tr w:rsidR="00ED2C94" w:rsidRPr="00922DC1" w14:paraId="67B573A2" w14:textId="77777777" w:rsidTr="00BA3FB7">
        <w:tc>
          <w:tcPr>
            <w:tcW w:w="2568" w:type="dxa"/>
            <w:gridSpan w:val="3"/>
            <w:tcBorders>
              <w:left w:val="single" w:sz="1" w:space="0" w:color="000000"/>
              <w:bottom w:val="single" w:sz="1" w:space="0" w:color="000000"/>
            </w:tcBorders>
          </w:tcPr>
          <w:p w14:paraId="64BA9388" w14:textId="77777777" w:rsidR="00ED2C94" w:rsidRPr="001A46D7" w:rsidRDefault="00ED2C94" w:rsidP="00416C9A">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64BAA76A" w14:textId="77777777" w:rsidR="00ED2C94" w:rsidRPr="001A46D7" w:rsidRDefault="00F55712" w:rsidP="00E14FB5">
            <w:pPr>
              <w:pStyle w:val="Tabellinnhold"/>
              <w:snapToGrid w:val="0"/>
            </w:pPr>
            <w:r w:rsidRPr="001A46D7">
              <w:t>Et overordnet metadataelement som kan inneholde egendefinerte metadat</w:t>
            </w:r>
            <w:r w:rsidR="00E14FB5" w:rsidRPr="001A46D7">
              <w:t xml:space="preserve">a. </w:t>
            </w:r>
            <w:r w:rsidR="00DC3225" w:rsidRPr="001A46D7">
              <w:t xml:space="preserve">Disse metadataene må da være spesifisert i et eller flere XML-skjema. </w:t>
            </w:r>
          </w:p>
        </w:tc>
      </w:tr>
      <w:tr w:rsidR="00ED2C94" w:rsidRPr="00922DC1" w14:paraId="0CB42998" w14:textId="77777777" w:rsidTr="00BA3FB7">
        <w:tc>
          <w:tcPr>
            <w:tcW w:w="2568" w:type="dxa"/>
            <w:gridSpan w:val="3"/>
            <w:tcBorders>
              <w:left w:val="single" w:sz="1" w:space="0" w:color="000000"/>
              <w:bottom w:val="single" w:sz="1" w:space="0" w:color="000000"/>
            </w:tcBorders>
          </w:tcPr>
          <w:p w14:paraId="3721FDCC" w14:textId="77777777" w:rsidR="00ED2C94" w:rsidRPr="001A46D7" w:rsidRDefault="00ED2C94" w:rsidP="00416C9A">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2E123CD3" w14:textId="77777777" w:rsidR="00ED2C94" w:rsidRPr="001A46D7" w:rsidRDefault="00F55712" w:rsidP="00F55712">
            <w:pPr>
              <w:pStyle w:val="Tabellinnhold"/>
              <w:snapToGrid w:val="0"/>
            </w:pPr>
            <w:r w:rsidRPr="001A46D7">
              <w:rPr>
                <w:i/>
              </w:rPr>
              <w:t>mappe</w:t>
            </w:r>
            <w:r w:rsidRPr="001A46D7">
              <w:t xml:space="preserve">, </w:t>
            </w:r>
            <w:r w:rsidR="007234A9">
              <w:rPr>
                <w:i/>
              </w:rPr>
              <w:t>registrering</w:t>
            </w:r>
            <w:r w:rsidR="00805589">
              <w:rPr>
                <w:i/>
              </w:rPr>
              <w:t>,</w:t>
            </w:r>
            <w:r w:rsidR="00805589" w:rsidRPr="0047146E">
              <w:rPr>
                <w:i/>
                <w:color w:val="000000"/>
              </w:rPr>
              <w:t xml:space="preserve"> dokumentbeskrivelse</w:t>
            </w:r>
            <w:r w:rsidR="00E8361C" w:rsidRPr="0047146E">
              <w:rPr>
                <w:i/>
                <w:color w:val="000000"/>
              </w:rPr>
              <w:t>, part</w:t>
            </w:r>
          </w:p>
        </w:tc>
      </w:tr>
      <w:tr w:rsidR="00ED2C94" w:rsidRPr="00922DC1" w14:paraId="270A896B" w14:textId="77777777" w:rsidTr="00BA3FB7">
        <w:tc>
          <w:tcPr>
            <w:tcW w:w="2568" w:type="dxa"/>
            <w:gridSpan w:val="3"/>
            <w:tcBorders>
              <w:left w:val="single" w:sz="1" w:space="0" w:color="000000"/>
              <w:bottom w:val="single" w:sz="1" w:space="0" w:color="000000"/>
            </w:tcBorders>
          </w:tcPr>
          <w:p w14:paraId="76AC75DF" w14:textId="77777777" w:rsidR="00ED2C94" w:rsidRPr="001A46D7" w:rsidRDefault="00ED2C94" w:rsidP="00416C9A">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5132DB0E" w14:textId="77777777" w:rsidR="00ED2C94" w:rsidRPr="001A46D7" w:rsidRDefault="00ED2C94" w:rsidP="00416C9A">
            <w:pPr>
              <w:pStyle w:val="Tabellinnhold"/>
              <w:snapToGrid w:val="0"/>
            </w:pPr>
          </w:p>
        </w:tc>
      </w:tr>
      <w:tr w:rsidR="00ED2C94" w:rsidRPr="00922DC1" w14:paraId="4B094181" w14:textId="77777777" w:rsidTr="00BA3FB7">
        <w:tc>
          <w:tcPr>
            <w:tcW w:w="2568" w:type="dxa"/>
            <w:gridSpan w:val="3"/>
            <w:tcBorders>
              <w:left w:val="single" w:sz="1" w:space="0" w:color="000000"/>
              <w:bottom w:val="single" w:sz="2" w:space="0" w:color="000000"/>
            </w:tcBorders>
          </w:tcPr>
          <w:p w14:paraId="5A46A5D6" w14:textId="77777777" w:rsidR="00ED2C94" w:rsidRPr="001A46D7" w:rsidRDefault="00ED2C94" w:rsidP="00416C9A">
            <w:pPr>
              <w:pStyle w:val="Tabellinnhold"/>
              <w:snapToGrid w:val="0"/>
              <w:rPr>
                <w:b/>
                <w:bCs/>
              </w:rPr>
            </w:pPr>
            <w:r w:rsidRPr="001A46D7">
              <w:rPr>
                <w:b/>
                <w:bCs/>
              </w:rPr>
              <w:t>Arv</w:t>
            </w:r>
          </w:p>
        </w:tc>
        <w:tc>
          <w:tcPr>
            <w:tcW w:w="7099" w:type="dxa"/>
            <w:gridSpan w:val="3"/>
            <w:tcBorders>
              <w:left w:val="single" w:sz="1" w:space="0" w:color="000000"/>
              <w:bottom w:val="single" w:sz="2" w:space="0" w:color="000000"/>
              <w:right w:val="single" w:sz="1" w:space="0" w:color="000000"/>
            </w:tcBorders>
          </w:tcPr>
          <w:p w14:paraId="6354E605" w14:textId="77777777" w:rsidR="00ED2C94" w:rsidRPr="001A46D7" w:rsidRDefault="00ED2C94" w:rsidP="00416C9A">
            <w:pPr>
              <w:pStyle w:val="Tabellinnhold"/>
              <w:snapToGrid w:val="0"/>
            </w:pPr>
          </w:p>
        </w:tc>
      </w:tr>
      <w:tr w:rsidR="00ED2C94" w:rsidRPr="00922DC1" w14:paraId="75A657D5" w14:textId="77777777" w:rsidTr="00BA3FB7">
        <w:tc>
          <w:tcPr>
            <w:tcW w:w="2568" w:type="dxa"/>
            <w:gridSpan w:val="3"/>
            <w:tcBorders>
              <w:top w:val="single" w:sz="2" w:space="0" w:color="000000"/>
              <w:left w:val="single" w:sz="2" w:space="0" w:color="000000"/>
              <w:bottom w:val="single" w:sz="4" w:space="0" w:color="auto"/>
              <w:right w:val="single" w:sz="2" w:space="0" w:color="000000"/>
            </w:tcBorders>
          </w:tcPr>
          <w:p w14:paraId="3D22DD16" w14:textId="77777777" w:rsidR="00ED2C94" w:rsidRPr="001A46D7" w:rsidRDefault="00ED2C94" w:rsidP="00416C9A">
            <w:pPr>
              <w:pStyle w:val="Tabellinnhold"/>
              <w:snapToGrid w:val="0"/>
              <w:rPr>
                <w:b/>
                <w:bCs/>
              </w:rPr>
            </w:pPr>
            <w:r w:rsidRPr="001A46D7">
              <w:rPr>
                <w:b/>
                <w:bCs/>
              </w:rPr>
              <w:t>Betingelser</w:t>
            </w:r>
          </w:p>
        </w:tc>
        <w:tc>
          <w:tcPr>
            <w:tcW w:w="7099" w:type="dxa"/>
            <w:gridSpan w:val="3"/>
            <w:tcBorders>
              <w:top w:val="single" w:sz="2" w:space="0" w:color="000000"/>
              <w:left w:val="single" w:sz="2" w:space="0" w:color="000000"/>
              <w:bottom w:val="single" w:sz="4" w:space="0" w:color="auto"/>
              <w:right w:val="single" w:sz="2" w:space="0" w:color="000000"/>
            </w:tcBorders>
          </w:tcPr>
          <w:p w14:paraId="7D886C0E" w14:textId="77777777" w:rsidR="00ED2C94" w:rsidRPr="001A46D7" w:rsidRDefault="00ED2C94" w:rsidP="00416C9A">
            <w:pPr>
              <w:pStyle w:val="Tabellinnhold"/>
              <w:snapToGrid w:val="0"/>
            </w:pPr>
          </w:p>
        </w:tc>
      </w:tr>
      <w:tr w:rsidR="00ED2C94" w:rsidRPr="00922DC1" w14:paraId="3778A6B4" w14:textId="77777777" w:rsidTr="00BA3FB7">
        <w:tc>
          <w:tcPr>
            <w:tcW w:w="2568" w:type="dxa"/>
            <w:gridSpan w:val="3"/>
            <w:tcBorders>
              <w:top w:val="single" w:sz="4" w:space="0" w:color="auto"/>
              <w:left w:val="single" w:sz="1" w:space="0" w:color="000000"/>
              <w:bottom w:val="single" w:sz="1" w:space="0" w:color="000000"/>
            </w:tcBorders>
          </w:tcPr>
          <w:p w14:paraId="0984853C" w14:textId="77777777" w:rsidR="00ED2C94" w:rsidRPr="001A46D7" w:rsidRDefault="00ED2C94" w:rsidP="00416C9A">
            <w:pPr>
              <w:pStyle w:val="Tabellinnhold"/>
              <w:snapToGrid w:val="0"/>
              <w:rPr>
                <w:b/>
                <w:bCs/>
              </w:rPr>
            </w:pPr>
            <w:r w:rsidRPr="001A46D7">
              <w:rPr>
                <w:b/>
                <w:bCs/>
              </w:rPr>
              <w:t>Kommentarer</w:t>
            </w:r>
          </w:p>
        </w:tc>
        <w:tc>
          <w:tcPr>
            <w:tcW w:w="7099" w:type="dxa"/>
            <w:gridSpan w:val="3"/>
            <w:tcBorders>
              <w:top w:val="single" w:sz="4" w:space="0" w:color="auto"/>
              <w:left w:val="single" w:sz="1" w:space="0" w:color="000000"/>
              <w:bottom w:val="single" w:sz="1" w:space="0" w:color="000000"/>
              <w:right w:val="single" w:sz="1" w:space="0" w:color="000000"/>
            </w:tcBorders>
          </w:tcPr>
          <w:p w14:paraId="3BF81634" w14:textId="77777777" w:rsidR="00ED2C94" w:rsidRPr="001A46D7" w:rsidRDefault="00ED2C94" w:rsidP="00416C9A">
            <w:pPr>
              <w:pStyle w:val="Tabellinnhold"/>
              <w:snapToGrid w:val="0"/>
            </w:pPr>
          </w:p>
        </w:tc>
      </w:tr>
    </w:tbl>
    <w:p w14:paraId="2AA00AC1"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14FB5" w:rsidRPr="00922DC1" w14:paraId="2545A4B2" w14:textId="77777777" w:rsidTr="00BA3FB7">
        <w:tc>
          <w:tcPr>
            <w:tcW w:w="521" w:type="dxa"/>
            <w:tcBorders>
              <w:top w:val="single" w:sz="1" w:space="0" w:color="000000"/>
              <w:left w:val="single" w:sz="1" w:space="0" w:color="000000"/>
              <w:bottom w:val="single" w:sz="1" w:space="0" w:color="000000"/>
            </w:tcBorders>
          </w:tcPr>
          <w:p w14:paraId="58C94CE7" w14:textId="77777777" w:rsidR="00E14FB5" w:rsidRPr="001A46D7" w:rsidRDefault="00E14FB5" w:rsidP="00E14FB5">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3D981C00" w14:textId="77777777" w:rsidR="00E14FB5" w:rsidRPr="001A46D7" w:rsidRDefault="00E14FB5" w:rsidP="00E14FB5">
            <w:pPr>
              <w:pStyle w:val="Tabellinnhold"/>
              <w:snapToGrid w:val="0"/>
              <w:rPr>
                <w:rFonts w:ascii="Arial" w:hAnsi="Arial"/>
                <w:b/>
                <w:bCs/>
                <w:color w:val="FF0000"/>
              </w:rPr>
            </w:pPr>
            <w:r w:rsidRPr="001A46D7">
              <w:rPr>
                <w:rFonts w:ascii="Arial" w:hAnsi="Arial"/>
                <w:b/>
                <w:bCs/>
                <w:color w:val="FF0000"/>
              </w:rPr>
              <w:t>M712</w:t>
            </w:r>
          </w:p>
        </w:tc>
        <w:tc>
          <w:tcPr>
            <w:tcW w:w="802" w:type="dxa"/>
            <w:tcBorders>
              <w:top w:val="single" w:sz="1" w:space="0" w:color="000000"/>
              <w:left w:val="single" w:sz="1" w:space="0" w:color="000000"/>
              <w:bottom w:val="single" w:sz="1" w:space="0" w:color="000000"/>
            </w:tcBorders>
          </w:tcPr>
          <w:p w14:paraId="0F76FCED" w14:textId="77777777" w:rsidR="00E14FB5" w:rsidRPr="001A46D7" w:rsidRDefault="00E14FB5" w:rsidP="00E14FB5">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62D1CA2A" w14:textId="77777777" w:rsidR="00E14FB5" w:rsidRPr="001A46D7" w:rsidRDefault="00110812" w:rsidP="00E14FB5">
            <w:pPr>
              <w:pStyle w:val="Tabellinnhold"/>
              <w:snapToGrid w:val="0"/>
              <w:rPr>
                <w:rFonts w:ascii="Arial" w:hAnsi="Arial"/>
                <w:b/>
                <w:bCs/>
                <w:color w:val="FF0000"/>
              </w:rPr>
            </w:pPr>
            <w:r w:rsidRPr="001A46D7">
              <w:rPr>
                <w:rFonts w:ascii="Arial" w:hAnsi="Arial"/>
                <w:b/>
                <w:bCs/>
                <w:color w:val="FF0000"/>
              </w:rPr>
              <w:t>konvertertFraFormat</w:t>
            </w:r>
          </w:p>
        </w:tc>
      </w:tr>
      <w:tr w:rsidR="00E14FB5" w:rsidRPr="00922DC1" w14:paraId="4FB79F58" w14:textId="77777777" w:rsidTr="00BA3FB7">
        <w:tc>
          <w:tcPr>
            <w:tcW w:w="2568" w:type="dxa"/>
            <w:gridSpan w:val="3"/>
            <w:tcBorders>
              <w:left w:val="single" w:sz="1" w:space="0" w:color="000000"/>
              <w:bottom w:val="single" w:sz="1" w:space="0" w:color="000000"/>
            </w:tcBorders>
          </w:tcPr>
          <w:p w14:paraId="7BCC08AB" w14:textId="77777777" w:rsidR="00E14FB5" w:rsidRPr="001A46D7" w:rsidRDefault="00E14FB5" w:rsidP="00E14FB5">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5D757750" w14:textId="77777777" w:rsidR="00E14FB5" w:rsidRPr="001A46D7" w:rsidRDefault="00110812" w:rsidP="00E14FB5">
            <w:pPr>
              <w:pStyle w:val="Tabellinnhold"/>
              <w:snapToGrid w:val="0"/>
            </w:pPr>
            <w:r w:rsidRPr="001A46D7">
              <w:t>Betinget obligatorisk</w:t>
            </w:r>
          </w:p>
        </w:tc>
        <w:tc>
          <w:tcPr>
            <w:tcW w:w="2408" w:type="dxa"/>
            <w:tcBorders>
              <w:left w:val="single" w:sz="1" w:space="0" w:color="000000"/>
              <w:bottom w:val="single" w:sz="1" w:space="0" w:color="000000"/>
            </w:tcBorders>
          </w:tcPr>
          <w:p w14:paraId="7E6F272D" w14:textId="77777777" w:rsidR="00E14FB5" w:rsidRPr="001A46D7" w:rsidRDefault="00E14FB5" w:rsidP="00E14FB5">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093EF7DD" w14:textId="77777777" w:rsidR="00E14FB5" w:rsidRPr="001A46D7" w:rsidRDefault="00E14FB5" w:rsidP="00E14FB5">
            <w:pPr>
              <w:pStyle w:val="Tabellinnhold"/>
              <w:snapToGrid w:val="0"/>
            </w:pPr>
            <w:r w:rsidRPr="001A46D7">
              <w:t>En</w:t>
            </w:r>
          </w:p>
        </w:tc>
      </w:tr>
      <w:tr w:rsidR="00E14FB5" w:rsidRPr="00922DC1" w14:paraId="256205B2" w14:textId="77777777" w:rsidTr="00BA3FB7">
        <w:tc>
          <w:tcPr>
            <w:tcW w:w="2568" w:type="dxa"/>
            <w:gridSpan w:val="3"/>
            <w:tcBorders>
              <w:left w:val="single" w:sz="1" w:space="0" w:color="000000"/>
              <w:bottom w:val="single" w:sz="1" w:space="0" w:color="000000"/>
            </w:tcBorders>
          </w:tcPr>
          <w:p w14:paraId="5268C670" w14:textId="77777777" w:rsidR="00E14FB5" w:rsidRPr="001A46D7" w:rsidRDefault="00E14FB5" w:rsidP="00E14FB5">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18919DDE" w14:textId="77777777" w:rsidR="00E14FB5" w:rsidRPr="001A46D7" w:rsidRDefault="00110812" w:rsidP="00110812">
            <w:pPr>
              <w:pStyle w:val="Tabellinnhold"/>
              <w:snapToGrid w:val="0"/>
            </w:pPr>
            <w:r w:rsidRPr="001A46D7">
              <w:t>Formatet dokumentet hadde før det ble konvertert</w:t>
            </w:r>
          </w:p>
        </w:tc>
      </w:tr>
      <w:tr w:rsidR="00E14FB5" w:rsidRPr="00922DC1" w14:paraId="58875D98" w14:textId="77777777" w:rsidTr="00BA3FB7">
        <w:tc>
          <w:tcPr>
            <w:tcW w:w="2568" w:type="dxa"/>
            <w:gridSpan w:val="3"/>
            <w:tcBorders>
              <w:left w:val="single" w:sz="1" w:space="0" w:color="000000"/>
              <w:bottom w:val="single" w:sz="1" w:space="0" w:color="000000"/>
            </w:tcBorders>
          </w:tcPr>
          <w:p w14:paraId="3C815269" w14:textId="77777777" w:rsidR="00E14FB5" w:rsidRPr="001A46D7" w:rsidRDefault="00E14FB5" w:rsidP="00E14FB5">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48434A54" w14:textId="77777777" w:rsidR="00E14FB5" w:rsidRPr="00412FDC" w:rsidRDefault="00412FDC" w:rsidP="00E14FB5">
            <w:pPr>
              <w:pStyle w:val="Tabellinnhold"/>
              <w:snapToGrid w:val="0"/>
              <w:rPr>
                <w:i/>
              </w:rPr>
            </w:pPr>
            <w:r w:rsidRPr="00412FDC">
              <w:rPr>
                <w:i/>
              </w:rPr>
              <w:t>dokumentobjekt</w:t>
            </w:r>
          </w:p>
        </w:tc>
      </w:tr>
      <w:tr w:rsidR="00E14FB5" w:rsidRPr="00922DC1" w14:paraId="5CE0EDCA" w14:textId="77777777" w:rsidTr="00BA3FB7">
        <w:tc>
          <w:tcPr>
            <w:tcW w:w="2568" w:type="dxa"/>
            <w:gridSpan w:val="3"/>
            <w:tcBorders>
              <w:left w:val="single" w:sz="1" w:space="0" w:color="000000"/>
              <w:bottom w:val="single" w:sz="1" w:space="0" w:color="000000"/>
            </w:tcBorders>
          </w:tcPr>
          <w:p w14:paraId="5C1E6B55" w14:textId="77777777" w:rsidR="00E14FB5" w:rsidRPr="001A46D7" w:rsidRDefault="00E14FB5" w:rsidP="00E14FB5">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160870ED" w14:textId="77777777" w:rsidR="00E14FB5" w:rsidRPr="001A46D7" w:rsidRDefault="00110812" w:rsidP="00E14FB5">
            <w:pPr>
              <w:pStyle w:val="Tabellinnhold"/>
              <w:snapToGrid w:val="0"/>
            </w:pPr>
            <w:r w:rsidRPr="001A46D7">
              <w:t>Registreres automatisk ved konvertering</w:t>
            </w:r>
          </w:p>
        </w:tc>
      </w:tr>
      <w:tr w:rsidR="00E14FB5" w:rsidRPr="00922DC1" w14:paraId="2F639A4D" w14:textId="77777777" w:rsidTr="00BA3FB7">
        <w:tc>
          <w:tcPr>
            <w:tcW w:w="2568" w:type="dxa"/>
            <w:gridSpan w:val="3"/>
            <w:tcBorders>
              <w:left w:val="single" w:sz="1" w:space="0" w:color="000000"/>
              <w:bottom w:val="single" w:sz="2" w:space="0" w:color="000000"/>
            </w:tcBorders>
          </w:tcPr>
          <w:p w14:paraId="3C0F5957" w14:textId="77777777" w:rsidR="00E14FB5" w:rsidRPr="001A46D7" w:rsidRDefault="00E14FB5" w:rsidP="00E14FB5">
            <w:pPr>
              <w:pStyle w:val="Tabellinnhold"/>
              <w:snapToGrid w:val="0"/>
              <w:rPr>
                <w:b/>
                <w:bCs/>
              </w:rPr>
            </w:pPr>
            <w:r w:rsidRPr="001A46D7">
              <w:rPr>
                <w:b/>
                <w:bCs/>
              </w:rPr>
              <w:t>Arv</w:t>
            </w:r>
          </w:p>
        </w:tc>
        <w:tc>
          <w:tcPr>
            <w:tcW w:w="7099" w:type="dxa"/>
            <w:gridSpan w:val="3"/>
            <w:tcBorders>
              <w:left w:val="single" w:sz="1" w:space="0" w:color="000000"/>
              <w:bottom w:val="single" w:sz="2" w:space="0" w:color="000000"/>
              <w:right w:val="single" w:sz="1" w:space="0" w:color="000000"/>
            </w:tcBorders>
          </w:tcPr>
          <w:p w14:paraId="33E33B38" w14:textId="77777777" w:rsidR="00E14FB5" w:rsidRPr="001A46D7" w:rsidRDefault="00110812" w:rsidP="00E14FB5">
            <w:pPr>
              <w:pStyle w:val="Tabellinnhold"/>
              <w:snapToGrid w:val="0"/>
            </w:pPr>
            <w:r w:rsidRPr="001A46D7">
              <w:t>Nei</w:t>
            </w:r>
          </w:p>
        </w:tc>
      </w:tr>
      <w:tr w:rsidR="00E14FB5" w:rsidRPr="00922DC1" w14:paraId="550A626C" w14:textId="77777777" w:rsidTr="00BA3FB7">
        <w:tc>
          <w:tcPr>
            <w:tcW w:w="2568" w:type="dxa"/>
            <w:gridSpan w:val="3"/>
            <w:tcBorders>
              <w:top w:val="single" w:sz="2" w:space="0" w:color="000000"/>
              <w:left w:val="single" w:sz="2" w:space="0" w:color="000000"/>
              <w:bottom w:val="single" w:sz="4" w:space="0" w:color="auto"/>
              <w:right w:val="single" w:sz="2" w:space="0" w:color="000000"/>
            </w:tcBorders>
          </w:tcPr>
          <w:p w14:paraId="1B235657" w14:textId="77777777" w:rsidR="00E14FB5" w:rsidRPr="001A46D7" w:rsidRDefault="00E14FB5" w:rsidP="00E14FB5">
            <w:pPr>
              <w:pStyle w:val="Tabellinnhold"/>
              <w:snapToGrid w:val="0"/>
              <w:rPr>
                <w:b/>
                <w:bCs/>
              </w:rPr>
            </w:pPr>
            <w:r w:rsidRPr="001A46D7">
              <w:rPr>
                <w:b/>
                <w:bCs/>
              </w:rPr>
              <w:t>Betingelser</w:t>
            </w:r>
          </w:p>
        </w:tc>
        <w:tc>
          <w:tcPr>
            <w:tcW w:w="7099" w:type="dxa"/>
            <w:gridSpan w:val="3"/>
            <w:tcBorders>
              <w:top w:val="single" w:sz="2" w:space="0" w:color="000000"/>
              <w:left w:val="single" w:sz="2" w:space="0" w:color="000000"/>
              <w:bottom w:val="single" w:sz="4" w:space="0" w:color="auto"/>
              <w:right w:val="single" w:sz="2" w:space="0" w:color="000000"/>
            </w:tcBorders>
          </w:tcPr>
          <w:p w14:paraId="35B3FD54" w14:textId="77777777" w:rsidR="00E14FB5" w:rsidRPr="001A46D7" w:rsidRDefault="00110812" w:rsidP="00E14FB5">
            <w:pPr>
              <w:pStyle w:val="Tabellinnhold"/>
              <w:snapToGrid w:val="0"/>
            </w:pPr>
            <w:r w:rsidRPr="001A46D7">
              <w:t>Kan ikke endres</w:t>
            </w:r>
          </w:p>
        </w:tc>
      </w:tr>
      <w:tr w:rsidR="00E14FB5" w:rsidRPr="00922DC1" w14:paraId="0E42FAEA" w14:textId="77777777" w:rsidTr="00BA3FB7">
        <w:tc>
          <w:tcPr>
            <w:tcW w:w="2568" w:type="dxa"/>
            <w:gridSpan w:val="3"/>
            <w:tcBorders>
              <w:top w:val="single" w:sz="4" w:space="0" w:color="auto"/>
              <w:left w:val="single" w:sz="1" w:space="0" w:color="000000"/>
              <w:bottom w:val="single" w:sz="1" w:space="0" w:color="000000"/>
            </w:tcBorders>
          </w:tcPr>
          <w:p w14:paraId="0A6E9A16" w14:textId="77777777" w:rsidR="00E14FB5" w:rsidRPr="001A46D7" w:rsidRDefault="00E14FB5" w:rsidP="00E14FB5">
            <w:pPr>
              <w:pStyle w:val="Tabellinnhold"/>
              <w:snapToGrid w:val="0"/>
              <w:rPr>
                <w:b/>
                <w:bCs/>
              </w:rPr>
            </w:pPr>
            <w:r w:rsidRPr="001A46D7">
              <w:rPr>
                <w:b/>
                <w:bCs/>
              </w:rPr>
              <w:t>Kommentarer</w:t>
            </w:r>
          </w:p>
        </w:tc>
        <w:tc>
          <w:tcPr>
            <w:tcW w:w="7099" w:type="dxa"/>
            <w:gridSpan w:val="3"/>
            <w:tcBorders>
              <w:top w:val="single" w:sz="4" w:space="0" w:color="auto"/>
              <w:left w:val="single" w:sz="1" w:space="0" w:color="000000"/>
              <w:bottom w:val="single" w:sz="1" w:space="0" w:color="000000"/>
              <w:right w:val="single" w:sz="1" w:space="0" w:color="000000"/>
            </w:tcBorders>
          </w:tcPr>
          <w:p w14:paraId="5019F118" w14:textId="77777777" w:rsidR="00E14FB5" w:rsidRPr="001A46D7" w:rsidRDefault="00110812" w:rsidP="00E14FB5">
            <w:pPr>
              <w:pStyle w:val="Tabellinnhold"/>
              <w:snapToGrid w:val="0"/>
            </w:pPr>
            <w:r w:rsidRPr="001A46D7">
              <w:t xml:space="preserve">Dette vil vanligvis være produksjonsformatet, men kan også være et annet arkivformat. </w:t>
            </w:r>
            <w:r w:rsidR="00824BAD">
              <w:t>Faste verdier bestemmes senere.</w:t>
            </w:r>
          </w:p>
        </w:tc>
      </w:tr>
    </w:tbl>
    <w:p w14:paraId="3AA0AAA4" w14:textId="77777777" w:rsidR="00ED2C94" w:rsidRPr="001A46D7" w:rsidRDefault="00ED2C94"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14FB5" w:rsidRPr="00922DC1" w14:paraId="6A498381" w14:textId="77777777" w:rsidTr="00BA3FB7">
        <w:tc>
          <w:tcPr>
            <w:tcW w:w="521" w:type="dxa"/>
            <w:tcBorders>
              <w:top w:val="single" w:sz="1" w:space="0" w:color="000000"/>
              <w:left w:val="single" w:sz="1" w:space="0" w:color="000000"/>
              <w:bottom w:val="single" w:sz="1" w:space="0" w:color="000000"/>
            </w:tcBorders>
          </w:tcPr>
          <w:p w14:paraId="40BF21EE" w14:textId="77777777" w:rsidR="00E14FB5" w:rsidRPr="001A46D7" w:rsidRDefault="00E14FB5" w:rsidP="00E14FB5">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7F8584D1" w14:textId="77777777" w:rsidR="00E14FB5" w:rsidRPr="001A46D7" w:rsidRDefault="00E14FB5" w:rsidP="00110812">
            <w:pPr>
              <w:pStyle w:val="Tabellinnhold"/>
              <w:snapToGrid w:val="0"/>
              <w:rPr>
                <w:rFonts w:ascii="Arial" w:hAnsi="Arial"/>
                <w:b/>
                <w:bCs/>
                <w:color w:val="FF0000"/>
              </w:rPr>
            </w:pPr>
            <w:r w:rsidRPr="001A46D7">
              <w:rPr>
                <w:rFonts w:ascii="Arial" w:hAnsi="Arial"/>
                <w:b/>
                <w:bCs/>
                <w:color w:val="FF0000"/>
              </w:rPr>
              <w:t>M71</w:t>
            </w:r>
            <w:r w:rsidR="00110812" w:rsidRPr="001A46D7">
              <w:rPr>
                <w:rFonts w:ascii="Arial" w:hAnsi="Arial"/>
                <w:b/>
                <w:bCs/>
                <w:color w:val="FF0000"/>
              </w:rPr>
              <w:t>3</w:t>
            </w:r>
          </w:p>
        </w:tc>
        <w:tc>
          <w:tcPr>
            <w:tcW w:w="802" w:type="dxa"/>
            <w:tcBorders>
              <w:top w:val="single" w:sz="1" w:space="0" w:color="000000"/>
              <w:left w:val="single" w:sz="1" w:space="0" w:color="000000"/>
              <w:bottom w:val="single" w:sz="1" w:space="0" w:color="000000"/>
            </w:tcBorders>
          </w:tcPr>
          <w:p w14:paraId="40455291" w14:textId="77777777" w:rsidR="00E14FB5" w:rsidRPr="001A46D7" w:rsidRDefault="00E14FB5" w:rsidP="00E14FB5">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3E7D5C44" w14:textId="77777777" w:rsidR="00E14FB5" w:rsidRPr="001A46D7" w:rsidRDefault="00110812" w:rsidP="00E14FB5">
            <w:pPr>
              <w:pStyle w:val="Tabellinnhold"/>
              <w:snapToGrid w:val="0"/>
              <w:rPr>
                <w:rFonts w:ascii="Arial" w:hAnsi="Arial"/>
                <w:b/>
                <w:bCs/>
                <w:color w:val="FF0000"/>
              </w:rPr>
            </w:pPr>
            <w:r w:rsidRPr="001A46D7">
              <w:rPr>
                <w:rFonts w:ascii="Arial" w:hAnsi="Arial"/>
                <w:b/>
                <w:bCs/>
                <w:color w:val="FF0000"/>
              </w:rPr>
              <w:t>konvertertTilFormat</w:t>
            </w:r>
          </w:p>
        </w:tc>
      </w:tr>
      <w:tr w:rsidR="00E14FB5" w:rsidRPr="00922DC1" w14:paraId="0101FE82" w14:textId="77777777" w:rsidTr="00BA3FB7">
        <w:tc>
          <w:tcPr>
            <w:tcW w:w="2568" w:type="dxa"/>
            <w:gridSpan w:val="3"/>
            <w:tcBorders>
              <w:left w:val="single" w:sz="1" w:space="0" w:color="000000"/>
              <w:bottom w:val="single" w:sz="1" w:space="0" w:color="000000"/>
            </w:tcBorders>
          </w:tcPr>
          <w:p w14:paraId="2146CDCC" w14:textId="77777777" w:rsidR="00E14FB5" w:rsidRPr="001A46D7" w:rsidRDefault="00E14FB5" w:rsidP="00E14FB5">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3451CE19" w14:textId="77777777" w:rsidR="00E14FB5" w:rsidRPr="001A46D7" w:rsidRDefault="00110812" w:rsidP="00E14FB5">
            <w:pPr>
              <w:pStyle w:val="Tabellinnhold"/>
              <w:snapToGrid w:val="0"/>
            </w:pPr>
            <w:r w:rsidRPr="001A46D7">
              <w:t>Betinget obligatorisk</w:t>
            </w:r>
          </w:p>
        </w:tc>
        <w:tc>
          <w:tcPr>
            <w:tcW w:w="2408" w:type="dxa"/>
            <w:tcBorders>
              <w:left w:val="single" w:sz="1" w:space="0" w:color="000000"/>
              <w:bottom w:val="single" w:sz="1" w:space="0" w:color="000000"/>
            </w:tcBorders>
          </w:tcPr>
          <w:p w14:paraId="415C5765" w14:textId="77777777" w:rsidR="00E14FB5" w:rsidRPr="001A46D7" w:rsidRDefault="00E14FB5" w:rsidP="00E14FB5">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0E918E05" w14:textId="77777777" w:rsidR="00E14FB5" w:rsidRPr="001A46D7" w:rsidRDefault="00E14FB5" w:rsidP="00E14FB5">
            <w:pPr>
              <w:pStyle w:val="Tabellinnhold"/>
              <w:snapToGrid w:val="0"/>
            </w:pPr>
            <w:r w:rsidRPr="001A46D7">
              <w:t>En</w:t>
            </w:r>
          </w:p>
        </w:tc>
      </w:tr>
      <w:tr w:rsidR="00E14FB5" w:rsidRPr="00922DC1" w14:paraId="445DF055" w14:textId="77777777" w:rsidTr="00BA3FB7">
        <w:tc>
          <w:tcPr>
            <w:tcW w:w="2568" w:type="dxa"/>
            <w:gridSpan w:val="3"/>
            <w:tcBorders>
              <w:left w:val="single" w:sz="1" w:space="0" w:color="000000"/>
              <w:bottom w:val="single" w:sz="1" w:space="0" w:color="000000"/>
            </w:tcBorders>
          </w:tcPr>
          <w:p w14:paraId="448D668A" w14:textId="77777777" w:rsidR="00E14FB5" w:rsidRPr="001A46D7" w:rsidRDefault="00E14FB5" w:rsidP="00E14FB5">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7FA3A781" w14:textId="77777777" w:rsidR="00E14FB5" w:rsidRPr="001A46D7" w:rsidRDefault="00110812" w:rsidP="00E14FB5">
            <w:pPr>
              <w:pStyle w:val="Tabellinnhold"/>
              <w:snapToGrid w:val="0"/>
            </w:pPr>
            <w:r w:rsidRPr="001A46D7">
              <w:t>Formatet dokumentet fikk etter konvertering</w:t>
            </w:r>
          </w:p>
        </w:tc>
      </w:tr>
      <w:tr w:rsidR="00E14FB5" w:rsidRPr="00922DC1" w14:paraId="2FC0233E" w14:textId="77777777" w:rsidTr="00BA3FB7">
        <w:tc>
          <w:tcPr>
            <w:tcW w:w="2568" w:type="dxa"/>
            <w:gridSpan w:val="3"/>
            <w:tcBorders>
              <w:left w:val="single" w:sz="1" w:space="0" w:color="000000"/>
              <w:bottom w:val="single" w:sz="1" w:space="0" w:color="000000"/>
            </w:tcBorders>
          </w:tcPr>
          <w:p w14:paraId="62D9B914" w14:textId="77777777" w:rsidR="00E14FB5" w:rsidRPr="001A46D7" w:rsidRDefault="00E14FB5" w:rsidP="00E14FB5">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559E2A0D" w14:textId="77777777" w:rsidR="00E14FB5" w:rsidRPr="001A46D7" w:rsidRDefault="00412FDC" w:rsidP="00E14FB5">
            <w:pPr>
              <w:pStyle w:val="Tabellinnhold"/>
              <w:snapToGrid w:val="0"/>
            </w:pPr>
            <w:r w:rsidRPr="00412FDC">
              <w:rPr>
                <w:i/>
              </w:rPr>
              <w:t>dokumentobjekt</w:t>
            </w:r>
          </w:p>
        </w:tc>
      </w:tr>
      <w:tr w:rsidR="00E14FB5" w:rsidRPr="00922DC1" w14:paraId="1F447C74" w14:textId="77777777" w:rsidTr="00BA3FB7">
        <w:tc>
          <w:tcPr>
            <w:tcW w:w="2568" w:type="dxa"/>
            <w:gridSpan w:val="3"/>
            <w:tcBorders>
              <w:left w:val="single" w:sz="1" w:space="0" w:color="000000"/>
              <w:bottom w:val="single" w:sz="1" w:space="0" w:color="000000"/>
            </w:tcBorders>
          </w:tcPr>
          <w:p w14:paraId="7914D84A" w14:textId="77777777" w:rsidR="00E14FB5" w:rsidRPr="001A46D7" w:rsidRDefault="00E14FB5" w:rsidP="00E14FB5">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FBA75C3" w14:textId="77777777" w:rsidR="00E14FB5" w:rsidRPr="001A46D7" w:rsidRDefault="00110812" w:rsidP="00E14FB5">
            <w:pPr>
              <w:pStyle w:val="Tabellinnhold"/>
              <w:snapToGrid w:val="0"/>
            </w:pPr>
            <w:r w:rsidRPr="001A46D7">
              <w:t>Registreres automatisk ved konvertering</w:t>
            </w:r>
          </w:p>
        </w:tc>
      </w:tr>
      <w:tr w:rsidR="00E14FB5" w:rsidRPr="00922DC1" w14:paraId="67E4EF24" w14:textId="77777777" w:rsidTr="00BA3FB7">
        <w:tc>
          <w:tcPr>
            <w:tcW w:w="2568" w:type="dxa"/>
            <w:gridSpan w:val="3"/>
            <w:tcBorders>
              <w:left w:val="single" w:sz="1" w:space="0" w:color="000000"/>
              <w:bottom w:val="single" w:sz="2" w:space="0" w:color="000000"/>
            </w:tcBorders>
          </w:tcPr>
          <w:p w14:paraId="216733FA" w14:textId="77777777" w:rsidR="00E14FB5" w:rsidRPr="001A46D7" w:rsidRDefault="00E14FB5" w:rsidP="00E14FB5">
            <w:pPr>
              <w:pStyle w:val="Tabellinnhold"/>
              <w:snapToGrid w:val="0"/>
              <w:rPr>
                <w:b/>
                <w:bCs/>
              </w:rPr>
            </w:pPr>
            <w:r w:rsidRPr="001A46D7">
              <w:rPr>
                <w:b/>
                <w:bCs/>
              </w:rPr>
              <w:t>Arv</w:t>
            </w:r>
          </w:p>
        </w:tc>
        <w:tc>
          <w:tcPr>
            <w:tcW w:w="7099" w:type="dxa"/>
            <w:gridSpan w:val="3"/>
            <w:tcBorders>
              <w:left w:val="single" w:sz="1" w:space="0" w:color="000000"/>
              <w:bottom w:val="single" w:sz="2" w:space="0" w:color="000000"/>
              <w:right w:val="single" w:sz="1" w:space="0" w:color="000000"/>
            </w:tcBorders>
          </w:tcPr>
          <w:p w14:paraId="0F41BC64" w14:textId="77777777" w:rsidR="00E14FB5" w:rsidRPr="001A46D7" w:rsidRDefault="00110812" w:rsidP="00E14FB5">
            <w:pPr>
              <w:pStyle w:val="Tabellinnhold"/>
              <w:snapToGrid w:val="0"/>
            </w:pPr>
            <w:r w:rsidRPr="001A46D7">
              <w:t>Nei</w:t>
            </w:r>
          </w:p>
        </w:tc>
      </w:tr>
      <w:tr w:rsidR="00E14FB5" w:rsidRPr="00922DC1" w14:paraId="47C8245B" w14:textId="77777777" w:rsidTr="00BA3FB7">
        <w:tc>
          <w:tcPr>
            <w:tcW w:w="2568" w:type="dxa"/>
            <w:gridSpan w:val="3"/>
            <w:tcBorders>
              <w:top w:val="single" w:sz="2" w:space="0" w:color="000000"/>
              <w:left w:val="single" w:sz="2" w:space="0" w:color="000000"/>
              <w:bottom w:val="single" w:sz="4" w:space="0" w:color="auto"/>
              <w:right w:val="single" w:sz="2" w:space="0" w:color="000000"/>
            </w:tcBorders>
          </w:tcPr>
          <w:p w14:paraId="54B7155D" w14:textId="77777777" w:rsidR="00E14FB5" w:rsidRPr="001A46D7" w:rsidRDefault="00E14FB5" w:rsidP="00E14FB5">
            <w:pPr>
              <w:pStyle w:val="Tabellinnhold"/>
              <w:snapToGrid w:val="0"/>
              <w:rPr>
                <w:b/>
                <w:bCs/>
              </w:rPr>
            </w:pPr>
            <w:r w:rsidRPr="001A46D7">
              <w:rPr>
                <w:b/>
                <w:bCs/>
              </w:rPr>
              <w:t>Betingelser</w:t>
            </w:r>
          </w:p>
        </w:tc>
        <w:tc>
          <w:tcPr>
            <w:tcW w:w="7099" w:type="dxa"/>
            <w:gridSpan w:val="3"/>
            <w:tcBorders>
              <w:top w:val="single" w:sz="2" w:space="0" w:color="000000"/>
              <w:left w:val="single" w:sz="2" w:space="0" w:color="000000"/>
              <w:bottom w:val="single" w:sz="4" w:space="0" w:color="auto"/>
              <w:right w:val="single" w:sz="2" w:space="0" w:color="000000"/>
            </w:tcBorders>
          </w:tcPr>
          <w:p w14:paraId="0EBB7019" w14:textId="77777777" w:rsidR="00E14FB5" w:rsidRPr="001A46D7" w:rsidRDefault="00110812" w:rsidP="00E14FB5">
            <w:pPr>
              <w:pStyle w:val="Tabellinnhold"/>
              <w:snapToGrid w:val="0"/>
            </w:pPr>
            <w:r w:rsidRPr="001A46D7">
              <w:t>Kan ikke endres</w:t>
            </w:r>
          </w:p>
        </w:tc>
      </w:tr>
      <w:tr w:rsidR="00E14FB5" w:rsidRPr="00922DC1" w14:paraId="171A2543" w14:textId="77777777" w:rsidTr="00BA3FB7">
        <w:tc>
          <w:tcPr>
            <w:tcW w:w="2568" w:type="dxa"/>
            <w:gridSpan w:val="3"/>
            <w:tcBorders>
              <w:top w:val="single" w:sz="4" w:space="0" w:color="auto"/>
              <w:left w:val="single" w:sz="1" w:space="0" w:color="000000"/>
              <w:bottom w:val="single" w:sz="1" w:space="0" w:color="000000"/>
            </w:tcBorders>
          </w:tcPr>
          <w:p w14:paraId="64279684" w14:textId="77777777" w:rsidR="00E14FB5" w:rsidRPr="001A46D7" w:rsidRDefault="00E14FB5" w:rsidP="00E14FB5">
            <w:pPr>
              <w:pStyle w:val="Tabellinnhold"/>
              <w:snapToGrid w:val="0"/>
              <w:rPr>
                <w:b/>
                <w:bCs/>
              </w:rPr>
            </w:pPr>
            <w:r w:rsidRPr="001A46D7">
              <w:rPr>
                <w:b/>
                <w:bCs/>
              </w:rPr>
              <w:t>Kommentarer</w:t>
            </w:r>
          </w:p>
        </w:tc>
        <w:tc>
          <w:tcPr>
            <w:tcW w:w="7099" w:type="dxa"/>
            <w:gridSpan w:val="3"/>
            <w:tcBorders>
              <w:top w:val="single" w:sz="4" w:space="0" w:color="auto"/>
              <w:left w:val="single" w:sz="1" w:space="0" w:color="000000"/>
              <w:bottom w:val="single" w:sz="1" w:space="0" w:color="000000"/>
              <w:right w:val="single" w:sz="1" w:space="0" w:color="000000"/>
            </w:tcBorders>
          </w:tcPr>
          <w:p w14:paraId="5DC62F87" w14:textId="77777777" w:rsidR="00E14FB5" w:rsidRPr="001A46D7" w:rsidRDefault="00824BAD" w:rsidP="00E14FB5">
            <w:pPr>
              <w:pStyle w:val="Tabellinnhold"/>
              <w:snapToGrid w:val="0"/>
            </w:pPr>
            <w:r>
              <w:t>Faste verdier bestemmes senere</w:t>
            </w:r>
          </w:p>
        </w:tc>
      </w:tr>
    </w:tbl>
    <w:p w14:paraId="61143F4C" w14:textId="77777777" w:rsidR="00E14FB5" w:rsidRPr="001A46D7" w:rsidRDefault="00E14FB5"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14FB5" w:rsidRPr="00922DC1" w14:paraId="2A5C47E9" w14:textId="77777777" w:rsidTr="00BA3FB7">
        <w:tc>
          <w:tcPr>
            <w:tcW w:w="521" w:type="dxa"/>
            <w:tcBorders>
              <w:top w:val="single" w:sz="1" w:space="0" w:color="000000"/>
              <w:left w:val="single" w:sz="1" w:space="0" w:color="000000"/>
              <w:bottom w:val="single" w:sz="1" w:space="0" w:color="000000"/>
            </w:tcBorders>
          </w:tcPr>
          <w:p w14:paraId="60CD3D25" w14:textId="77777777" w:rsidR="00E14FB5" w:rsidRPr="001A46D7" w:rsidRDefault="00E14FB5" w:rsidP="00E14FB5">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3CAF9BEB" w14:textId="77777777" w:rsidR="00E14FB5" w:rsidRPr="001A46D7" w:rsidRDefault="00E14FB5" w:rsidP="00110812">
            <w:pPr>
              <w:pStyle w:val="Tabellinnhold"/>
              <w:snapToGrid w:val="0"/>
              <w:rPr>
                <w:rFonts w:ascii="Arial" w:hAnsi="Arial"/>
                <w:b/>
                <w:bCs/>
                <w:color w:val="FF0000"/>
              </w:rPr>
            </w:pPr>
            <w:r w:rsidRPr="001A46D7">
              <w:rPr>
                <w:rFonts w:ascii="Arial" w:hAnsi="Arial"/>
                <w:b/>
                <w:bCs/>
                <w:color w:val="FF0000"/>
              </w:rPr>
              <w:t>M71</w:t>
            </w:r>
            <w:r w:rsidR="00110812" w:rsidRPr="001A46D7">
              <w:rPr>
                <w:rFonts w:ascii="Arial" w:hAnsi="Arial"/>
                <w:b/>
                <w:bCs/>
                <w:color w:val="FF0000"/>
              </w:rPr>
              <w:t>4</w:t>
            </w:r>
          </w:p>
        </w:tc>
        <w:tc>
          <w:tcPr>
            <w:tcW w:w="802" w:type="dxa"/>
            <w:tcBorders>
              <w:top w:val="single" w:sz="1" w:space="0" w:color="000000"/>
              <w:left w:val="single" w:sz="1" w:space="0" w:color="000000"/>
              <w:bottom w:val="single" w:sz="1" w:space="0" w:color="000000"/>
            </w:tcBorders>
          </w:tcPr>
          <w:p w14:paraId="37FD5A4B" w14:textId="77777777" w:rsidR="00E14FB5" w:rsidRPr="001A46D7" w:rsidRDefault="00E14FB5" w:rsidP="00E14FB5">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0D7DB382" w14:textId="77777777" w:rsidR="00E14FB5" w:rsidRPr="001A46D7" w:rsidRDefault="00110812" w:rsidP="00E14FB5">
            <w:pPr>
              <w:pStyle w:val="Tabellinnhold"/>
              <w:snapToGrid w:val="0"/>
              <w:rPr>
                <w:rFonts w:ascii="Arial" w:hAnsi="Arial"/>
                <w:b/>
                <w:bCs/>
                <w:color w:val="FF0000"/>
              </w:rPr>
            </w:pPr>
            <w:r w:rsidRPr="001A46D7">
              <w:rPr>
                <w:rFonts w:ascii="Arial" w:hAnsi="Arial"/>
                <w:b/>
                <w:bCs/>
                <w:color w:val="FF0000"/>
              </w:rPr>
              <w:t>konverteringsverktoey</w:t>
            </w:r>
          </w:p>
        </w:tc>
      </w:tr>
      <w:tr w:rsidR="00E14FB5" w:rsidRPr="00922DC1" w14:paraId="39963EC8" w14:textId="77777777" w:rsidTr="00BA3FB7">
        <w:tc>
          <w:tcPr>
            <w:tcW w:w="2568" w:type="dxa"/>
            <w:gridSpan w:val="3"/>
            <w:tcBorders>
              <w:left w:val="single" w:sz="1" w:space="0" w:color="000000"/>
              <w:bottom w:val="single" w:sz="1" w:space="0" w:color="000000"/>
            </w:tcBorders>
          </w:tcPr>
          <w:p w14:paraId="313F8CA3" w14:textId="77777777" w:rsidR="00E14FB5" w:rsidRPr="001A46D7" w:rsidRDefault="00E14FB5" w:rsidP="00E14FB5">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6E031EA1" w14:textId="77777777" w:rsidR="00E14FB5" w:rsidRPr="001A46D7" w:rsidRDefault="00110812" w:rsidP="00E14FB5">
            <w:pPr>
              <w:pStyle w:val="Tabellinnhold"/>
              <w:snapToGrid w:val="0"/>
            </w:pPr>
            <w:r w:rsidRPr="001A46D7">
              <w:t>Valgfri</w:t>
            </w:r>
          </w:p>
        </w:tc>
        <w:tc>
          <w:tcPr>
            <w:tcW w:w="2408" w:type="dxa"/>
            <w:tcBorders>
              <w:left w:val="single" w:sz="1" w:space="0" w:color="000000"/>
              <w:bottom w:val="single" w:sz="1" w:space="0" w:color="000000"/>
            </w:tcBorders>
          </w:tcPr>
          <w:p w14:paraId="08BB0964" w14:textId="77777777" w:rsidR="00E14FB5" w:rsidRPr="001A46D7" w:rsidRDefault="00E14FB5" w:rsidP="00E14FB5">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0A640165" w14:textId="77777777" w:rsidR="00E14FB5" w:rsidRPr="001A46D7" w:rsidRDefault="00E14FB5" w:rsidP="00E14FB5">
            <w:pPr>
              <w:pStyle w:val="Tabellinnhold"/>
              <w:snapToGrid w:val="0"/>
            </w:pPr>
            <w:r w:rsidRPr="001A46D7">
              <w:t>En</w:t>
            </w:r>
          </w:p>
        </w:tc>
      </w:tr>
      <w:tr w:rsidR="00E14FB5" w:rsidRPr="00922DC1" w14:paraId="7DBB62DE" w14:textId="77777777" w:rsidTr="00BA3FB7">
        <w:tc>
          <w:tcPr>
            <w:tcW w:w="2568" w:type="dxa"/>
            <w:gridSpan w:val="3"/>
            <w:tcBorders>
              <w:left w:val="single" w:sz="1" w:space="0" w:color="000000"/>
              <w:bottom w:val="single" w:sz="1" w:space="0" w:color="000000"/>
            </w:tcBorders>
          </w:tcPr>
          <w:p w14:paraId="53F3563F" w14:textId="77777777" w:rsidR="00E14FB5" w:rsidRPr="001A46D7" w:rsidRDefault="00E14FB5" w:rsidP="00E14FB5">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94095B0" w14:textId="77777777" w:rsidR="00E14FB5" w:rsidRPr="001A46D7" w:rsidRDefault="00110812" w:rsidP="00E14FB5">
            <w:pPr>
              <w:pStyle w:val="Tabellinnhold"/>
              <w:snapToGrid w:val="0"/>
            </w:pPr>
            <w:r w:rsidRPr="001A46D7">
              <w:t xml:space="preserve">Navn på det </w:t>
            </w:r>
            <w:r w:rsidR="00253186" w:rsidRPr="001A46D7">
              <w:t>IT-</w:t>
            </w:r>
            <w:r w:rsidRPr="001A46D7">
              <w:t>verktøyet som ble brukt til å foreta konverteringen</w:t>
            </w:r>
          </w:p>
        </w:tc>
      </w:tr>
      <w:tr w:rsidR="00E14FB5" w:rsidRPr="00922DC1" w14:paraId="33FE0F21" w14:textId="77777777" w:rsidTr="00BA3FB7">
        <w:tc>
          <w:tcPr>
            <w:tcW w:w="2568" w:type="dxa"/>
            <w:gridSpan w:val="3"/>
            <w:tcBorders>
              <w:left w:val="single" w:sz="1" w:space="0" w:color="000000"/>
              <w:bottom w:val="single" w:sz="1" w:space="0" w:color="000000"/>
            </w:tcBorders>
          </w:tcPr>
          <w:p w14:paraId="18CCC800" w14:textId="77777777" w:rsidR="00E14FB5" w:rsidRPr="001A46D7" w:rsidRDefault="00E14FB5" w:rsidP="00E14FB5">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03216A77" w14:textId="77777777" w:rsidR="00E14FB5" w:rsidRPr="001A46D7" w:rsidRDefault="00412FDC" w:rsidP="00E14FB5">
            <w:pPr>
              <w:pStyle w:val="Tabellinnhold"/>
              <w:snapToGrid w:val="0"/>
            </w:pPr>
            <w:r w:rsidRPr="00412FDC">
              <w:rPr>
                <w:i/>
              </w:rPr>
              <w:t>dokumentobjekt</w:t>
            </w:r>
          </w:p>
        </w:tc>
      </w:tr>
      <w:tr w:rsidR="00E14FB5" w:rsidRPr="00922DC1" w14:paraId="67B8CD65" w14:textId="77777777" w:rsidTr="00BA3FB7">
        <w:tc>
          <w:tcPr>
            <w:tcW w:w="2568" w:type="dxa"/>
            <w:gridSpan w:val="3"/>
            <w:tcBorders>
              <w:left w:val="single" w:sz="1" w:space="0" w:color="000000"/>
              <w:bottom w:val="single" w:sz="1" w:space="0" w:color="000000"/>
            </w:tcBorders>
          </w:tcPr>
          <w:p w14:paraId="34972BCD" w14:textId="77777777" w:rsidR="00E14FB5" w:rsidRPr="001A46D7" w:rsidRDefault="00E14FB5" w:rsidP="00E14FB5">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2678148B" w14:textId="77777777" w:rsidR="00E14FB5" w:rsidRPr="001A46D7" w:rsidRDefault="00E14FB5" w:rsidP="00E14FB5">
            <w:pPr>
              <w:pStyle w:val="Tabellinnhold"/>
              <w:snapToGrid w:val="0"/>
            </w:pPr>
          </w:p>
        </w:tc>
      </w:tr>
      <w:tr w:rsidR="00E14FB5" w:rsidRPr="00922DC1" w14:paraId="4508B351" w14:textId="77777777" w:rsidTr="00BA3FB7">
        <w:tc>
          <w:tcPr>
            <w:tcW w:w="2568" w:type="dxa"/>
            <w:gridSpan w:val="3"/>
            <w:tcBorders>
              <w:left w:val="single" w:sz="1" w:space="0" w:color="000000"/>
              <w:bottom w:val="single" w:sz="2" w:space="0" w:color="000000"/>
            </w:tcBorders>
          </w:tcPr>
          <w:p w14:paraId="37AC7EAC" w14:textId="77777777" w:rsidR="00E14FB5" w:rsidRPr="001A46D7" w:rsidRDefault="00E14FB5" w:rsidP="00E14FB5">
            <w:pPr>
              <w:pStyle w:val="Tabellinnhold"/>
              <w:snapToGrid w:val="0"/>
              <w:rPr>
                <w:b/>
                <w:bCs/>
              </w:rPr>
            </w:pPr>
            <w:r w:rsidRPr="001A46D7">
              <w:rPr>
                <w:b/>
                <w:bCs/>
              </w:rPr>
              <w:t>Arv</w:t>
            </w:r>
          </w:p>
        </w:tc>
        <w:tc>
          <w:tcPr>
            <w:tcW w:w="7099" w:type="dxa"/>
            <w:gridSpan w:val="3"/>
            <w:tcBorders>
              <w:left w:val="single" w:sz="1" w:space="0" w:color="000000"/>
              <w:bottom w:val="single" w:sz="2" w:space="0" w:color="000000"/>
              <w:right w:val="single" w:sz="1" w:space="0" w:color="000000"/>
            </w:tcBorders>
          </w:tcPr>
          <w:p w14:paraId="6F84644C" w14:textId="77777777" w:rsidR="00E14FB5" w:rsidRPr="001A46D7" w:rsidRDefault="00110812" w:rsidP="00E14FB5">
            <w:pPr>
              <w:pStyle w:val="Tabellinnhold"/>
              <w:snapToGrid w:val="0"/>
            </w:pPr>
            <w:r w:rsidRPr="001A46D7">
              <w:t>Nei</w:t>
            </w:r>
          </w:p>
        </w:tc>
      </w:tr>
      <w:tr w:rsidR="00E14FB5" w:rsidRPr="00922DC1" w14:paraId="67C6F089" w14:textId="77777777" w:rsidTr="00BA3FB7">
        <w:tc>
          <w:tcPr>
            <w:tcW w:w="2568" w:type="dxa"/>
            <w:gridSpan w:val="3"/>
            <w:tcBorders>
              <w:top w:val="single" w:sz="2" w:space="0" w:color="000000"/>
              <w:left w:val="single" w:sz="2" w:space="0" w:color="000000"/>
              <w:bottom w:val="single" w:sz="4" w:space="0" w:color="auto"/>
              <w:right w:val="single" w:sz="2" w:space="0" w:color="000000"/>
            </w:tcBorders>
          </w:tcPr>
          <w:p w14:paraId="79D40011" w14:textId="77777777" w:rsidR="00E14FB5" w:rsidRPr="001A46D7" w:rsidRDefault="00E14FB5" w:rsidP="00E14FB5">
            <w:pPr>
              <w:pStyle w:val="Tabellinnhold"/>
              <w:snapToGrid w:val="0"/>
              <w:rPr>
                <w:b/>
                <w:bCs/>
              </w:rPr>
            </w:pPr>
            <w:r w:rsidRPr="001A46D7">
              <w:rPr>
                <w:b/>
                <w:bCs/>
              </w:rPr>
              <w:t>Betingelser</w:t>
            </w:r>
          </w:p>
        </w:tc>
        <w:tc>
          <w:tcPr>
            <w:tcW w:w="7099" w:type="dxa"/>
            <w:gridSpan w:val="3"/>
            <w:tcBorders>
              <w:top w:val="single" w:sz="2" w:space="0" w:color="000000"/>
              <w:left w:val="single" w:sz="2" w:space="0" w:color="000000"/>
              <w:bottom w:val="single" w:sz="4" w:space="0" w:color="auto"/>
              <w:right w:val="single" w:sz="2" w:space="0" w:color="000000"/>
            </w:tcBorders>
          </w:tcPr>
          <w:p w14:paraId="55137D9E" w14:textId="77777777" w:rsidR="00E14FB5" w:rsidRPr="001A46D7" w:rsidRDefault="00E14FB5" w:rsidP="00E14FB5">
            <w:pPr>
              <w:pStyle w:val="Tabellinnhold"/>
              <w:snapToGrid w:val="0"/>
            </w:pPr>
          </w:p>
        </w:tc>
      </w:tr>
      <w:tr w:rsidR="00E14FB5" w:rsidRPr="00922DC1" w14:paraId="3437D59B" w14:textId="77777777" w:rsidTr="00BA3FB7">
        <w:tc>
          <w:tcPr>
            <w:tcW w:w="2568" w:type="dxa"/>
            <w:gridSpan w:val="3"/>
            <w:tcBorders>
              <w:top w:val="single" w:sz="4" w:space="0" w:color="auto"/>
              <w:left w:val="single" w:sz="1" w:space="0" w:color="000000"/>
              <w:bottom w:val="single" w:sz="1" w:space="0" w:color="000000"/>
            </w:tcBorders>
          </w:tcPr>
          <w:p w14:paraId="5606A550" w14:textId="77777777" w:rsidR="00E14FB5" w:rsidRPr="001A46D7" w:rsidRDefault="00E14FB5" w:rsidP="00E14FB5">
            <w:pPr>
              <w:pStyle w:val="Tabellinnhold"/>
              <w:snapToGrid w:val="0"/>
              <w:rPr>
                <w:b/>
                <w:bCs/>
              </w:rPr>
            </w:pPr>
            <w:r w:rsidRPr="001A46D7">
              <w:rPr>
                <w:b/>
                <w:bCs/>
              </w:rPr>
              <w:t>Kommentarer</w:t>
            </w:r>
          </w:p>
        </w:tc>
        <w:tc>
          <w:tcPr>
            <w:tcW w:w="7099" w:type="dxa"/>
            <w:gridSpan w:val="3"/>
            <w:tcBorders>
              <w:top w:val="single" w:sz="4" w:space="0" w:color="auto"/>
              <w:left w:val="single" w:sz="1" w:space="0" w:color="000000"/>
              <w:bottom w:val="single" w:sz="1" w:space="0" w:color="000000"/>
              <w:right w:val="single" w:sz="1" w:space="0" w:color="000000"/>
            </w:tcBorders>
          </w:tcPr>
          <w:p w14:paraId="5800DD54" w14:textId="77777777" w:rsidR="00E14FB5" w:rsidRPr="001A46D7" w:rsidRDefault="00E14FB5" w:rsidP="00E14FB5">
            <w:pPr>
              <w:pStyle w:val="Tabellinnhold"/>
              <w:snapToGrid w:val="0"/>
            </w:pPr>
          </w:p>
        </w:tc>
      </w:tr>
    </w:tbl>
    <w:p w14:paraId="5D0A58F9" w14:textId="77777777" w:rsidR="00E14FB5" w:rsidRPr="001A46D7" w:rsidRDefault="00E14FB5" w:rsidP="00ED2C94"/>
    <w:tbl>
      <w:tblPr>
        <w:tblW w:w="9667" w:type="dxa"/>
        <w:tblInd w:w="55" w:type="dxa"/>
        <w:tblLayout w:type="fixed"/>
        <w:tblCellMar>
          <w:top w:w="55" w:type="dxa"/>
          <w:left w:w="55" w:type="dxa"/>
          <w:bottom w:w="55" w:type="dxa"/>
          <w:right w:w="55" w:type="dxa"/>
        </w:tblCellMar>
        <w:tblLook w:val="0000" w:firstRow="0" w:lastRow="0" w:firstColumn="0" w:lastColumn="0" w:noHBand="0" w:noVBand="0"/>
      </w:tblPr>
      <w:tblGrid>
        <w:gridCol w:w="521"/>
        <w:gridCol w:w="1245"/>
        <w:gridCol w:w="802"/>
        <w:gridCol w:w="2248"/>
        <w:gridCol w:w="2408"/>
        <w:gridCol w:w="2443"/>
      </w:tblGrid>
      <w:tr w:rsidR="00E14FB5" w:rsidRPr="00922DC1" w14:paraId="0BFA7642" w14:textId="77777777" w:rsidTr="00253186">
        <w:tc>
          <w:tcPr>
            <w:tcW w:w="521" w:type="dxa"/>
            <w:tcBorders>
              <w:top w:val="single" w:sz="1" w:space="0" w:color="000000"/>
              <w:left w:val="single" w:sz="1" w:space="0" w:color="000000"/>
              <w:bottom w:val="single" w:sz="1" w:space="0" w:color="000000"/>
            </w:tcBorders>
          </w:tcPr>
          <w:p w14:paraId="7104351A" w14:textId="77777777" w:rsidR="00E14FB5" w:rsidRPr="001A46D7" w:rsidRDefault="00E14FB5" w:rsidP="00E14FB5">
            <w:pPr>
              <w:pStyle w:val="Tabellinnhold"/>
              <w:snapToGrid w:val="0"/>
              <w:rPr>
                <w:b/>
                <w:bCs/>
              </w:rPr>
            </w:pPr>
            <w:r w:rsidRPr="001A46D7">
              <w:rPr>
                <w:b/>
                <w:bCs/>
              </w:rPr>
              <w:t>Nr</w:t>
            </w:r>
          </w:p>
        </w:tc>
        <w:tc>
          <w:tcPr>
            <w:tcW w:w="1245" w:type="dxa"/>
            <w:tcBorders>
              <w:top w:val="single" w:sz="1" w:space="0" w:color="000000"/>
              <w:left w:val="single" w:sz="1" w:space="0" w:color="000000"/>
              <w:bottom w:val="single" w:sz="1" w:space="0" w:color="000000"/>
            </w:tcBorders>
          </w:tcPr>
          <w:p w14:paraId="49760ED2" w14:textId="77777777" w:rsidR="00E14FB5" w:rsidRPr="001A46D7" w:rsidRDefault="00E14FB5" w:rsidP="00110812">
            <w:pPr>
              <w:pStyle w:val="Tabellinnhold"/>
              <w:snapToGrid w:val="0"/>
              <w:rPr>
                <w:rFonts w:ascii="Arial" w:hAnsi="Arial"/>
                <w:b/>
                <w:bCs/>
                <w:color w:val="FF0000"/>
              </w:rPr>
            </w:pPr>
            <w:r w:rsidRPr="001A46D7">
              <w:rPr>
                <w:rFonts w:ascii="Arial" w:hAnsi="Arial"/>
                <w:b/>
                <w:bCs/>
                <w:color w:val="FF0000"/>
              </w:rPr>
              <w:t>M71</w:t>
            </w:r>
            <w:r w:rsidR="00110812" w:rsidRPr="001A46D7">
              <w:rPr>
                <w:rFonts w:ascii="Arial" w:hAnsi="Arial"/>
                <w:b/>
                <w:bCs/>
                <w:color w:val="FF0000"/>
              </w:rPr>
              <w:t>5</w:t>
            </w:r>
          </w:p>
        </w:tc>
        <w:tc>
          <w:tcPr>
            <w:tcW w:w="802" w:type="dxa"/>
            <w:tcBorders>
              <w:top w:val="single" w:sz="1" w:space="0" w:color="000000"/>
              <w:left w:val="single" w:sz="1" w:space="0" w:color="000000"/>
              <w:bottom w:val="single" w:sz="1" w:space="0" w:color="000000"/>
            </w:tcBorders>
          </w:tcPr>
          <w:p w14:paraId="5123692D" w14:textId="77777777" w:rsidR="00E14FB5" w:rsidRPr="001A46D7" w:rsidRDefault="00E14FB5" w:rsidP="00E14FB5">
            <w:pPr>
              <w:pStyle w:val="Tabellinnhold"/>
              <w:snapToGrid w:val="0"/>
              <w:rPr>
                <w:b/>
                <w:bCs/>
              </w:rPr>
            </w:pPr>
            <w:r w:rsidRPr="001A46D7">
              <w:rPr>
                <w:b/>
                <w:bCs/>
              </w:rPr>
              <w:t>Navn</w:t>
            </w:r>
          </w:p>
        </w:tc>
        <w:tc>
          <w:tcPr>
            <w:tcW w:w="7099" w:type="dxa"/>
            <w:gridSpan w:val="3"/>
            <w:tcBorders>
              <w:top w:val="single" w:sz="1" w:space="0" w:color="000000"/>
              <w:left w:val="single" w:sz="1" w:space="0" w:color="000000"/>
              <w:bottom w:val="single" w:sz="1" w:space="0" w:color="000000"/>
              <w:right w:val="single" w:sz="1" w:space="0" w:color="000000"/>
            </w:tcBorders>
          </w:tcPr>
          <w:p w14:paraId="5686C9D9" w14:textId="77777777" w:rsidR="00E14FB5" w:rsidRPr="001A46D7" w:rsidRDefault="00110812" w:rsidP="00E14FB5">
            <w:pPr>
              <w:pStyle w:val="Tabellinnhold"/>
              <w:snapToGrid w:val="0"/>
              <w:rPr>
                <w:rFonts w:ascii="Arial" w:hAnsi="Arial"/>
                <w:b/>
                <w:bCs/>
                <w:color w:val="FF0000"/>
              </w:rPr>
            </w:pPr>
            <w:r w:rsidRPr="001A46D7">
              <w:rPr>
                <w:rFonts w:ascii="Arial" w:hAnsi="Arial"/>
                <w:b/>
                <w:bCs/>
                <w:color w:val="FF0000"/>
              </w:rPr>
              <w:t>konverteringskommentar</w:t>
            </w:r>
          </w:p>
        </w:tc>
      </w:tr>
      <w:tr w:rsidR="00E14FB5" w:rsidRPr="00922DC1" w14:paraId="63555C09" w14:textId="77777777" w:rsidTr="00253186">
        <w:tc>
          <w:tcPr>
            <w:tcW w:w="2568" w:type="dxa"/>
            <w:gridSpan w:val="3"/>
            <w:tcBorders>
              <w:left w:val="single" w:sz="1" w:space="0" w:color="000000"/>
              <w:bottom w:val="single" w:sz="1" w:space="0" w:color="000000"/>
            </w:tcBorders>
          </w:tcPr>
          <w:p w14:paraId="22976F16" w14:textId="77777777" w:rsidR="00E14FB5" w:rsidRPr="001A46D7" w:rsidRDefault="00E14FB5" w:rsidP="00E14FB5">
            <w:pPr>
              <w:pStyle w:val="Tabellinnhold"/>
              <w:snapToGrid w:val="0"/>
              <w:rPr>
                <w:b/>
                <w:bCs/>
              </w:rPr>
            </w:pPr>
            <w:r w:rsidRPr="001A46D7">
              <w:rPr>
                <w:b/>
                <w:bCs/>
              </w:rPr>
              <w:t>Obligatorisk/valgfri</w:t>
            </w:r>
          </w:p>
        </w:tc>
        <w:tc>
          <w:tcPr>
            <w:tcW w:w="2248" w:type="dxa"/>
            <w:tcBorders>
              <w:left w:val="single" w:sz="1" w:space="0" w:color="000000"/>
              <w:bottom w:val="single" w:sz="1" w:space="0" w:color="000000"/>
            </w:tcBorders>
          </w:tcPr>
          <w:p w14:paraId="268D5FCF" w14:textId="77777777" w:rsidR="00E14FB5" w:rsidRPr="001A46D7" w:rsidRDefault="00110812" w:rsidP="00E14FB5">
            <w:pPr>
              <w:pStyle w:val="Tabellinnhold"/>
              <w:snapToGrid w:val="0"/>
            </w:pPr>
            <w:r w:rsidRPr="001A46D7">
              <w:t>Valgfri</w:t>
            </w:r>
          </w:p>
        </w:tc>
        <w:tc>
          <w:tcPr>
            <w:tcW w:w="2408" w:type="dxa"/>
            <w:tcBorders>
              <w:left w:val="single" w:sz="1" w:space="0" w:color="000000"/>
              <w:bottom w:val="single" w:sz="1" w:space="0" w:color="000000"/>
            </w:tcBorders>
          </w:tcPr>
          <w:p w14:paraId="18A14040" w14:textId="77777777" w:rsidR="00E14FB5" w:rsidRPr="001A46D7" w:rsidRDefault="00E14FB5" w:rsidP="00E14FB5">
            <w:pPr>
              <w:pStyle w:val="Tabellinnhold"/>
              <w:snapToGrid w:val="0"/>
              <w:rPr>
                <w:b/>
                <w:bCs/>
              </w:rPr>
            </w:pPr>
            <w:r w:rsidRPr="001A46D7">
              <w:rPr>
                <w:b/>
                <w:bCs/>
              </w:rPr>
              <w:t>Forekomster</w:t>
            </w:r>
          </w:p>
        </w:tc>
        <w:tc>
          <w:tcPr>
            <w:tcW w:w="2443" w:type="dxa"/>
            <w:tcBorders>
              <w:left w:val="single" w:sz="1" w:space="0" w:color="000000"/>
              <w:bottom w:val="single" w:sz="1" w:space="0" w:color="000000"/>
              <w:right w:val="single" w:sz="1" w:space="0" w:color="000000"/>
            </w:tcBorders>
          </w:tcPr>
          <w:p w14:paraId="7D2A85A1" w14:textId="77777777" w:rsidR="00E14FB5" w:rsidRPr="001A46D7" w:rsidRDefault="00E14FB5" w:rsidP="00E14FB5">
            <w:pPr>
              <w:pStyle w:val="Tabellinnhold"/>
              <w:snapToGrid w:val="0"/>
            </w:pPr>
            <w:r w:rsidRPr="001A46D7">
              <w:t>En</w:t>
            </w:r>
          </w:p>
        </w:tc>
      </w:tr>
      <w:tr w:rsidR="00E14FB5" w:rsidRPr="00922DC1" w14:paraId="2BF4053E" w14:textId="77777777" w:rsidTr="00253186">
        <w:tc>
          <w:tcPr>
            <w:tcW w:w="2568" w:type="dxa"/>
            <w:gridSpan w:val="3"/>
            <w:tcBorders>
              <w:left w:val="single" w:sz="1" w:space="0" w:color="000000"/>
              <w:bottom w:val="single" w:sz="1" w:space="0" w:color="000000"/>
            </w:tcBorders>
          </w:tcPr>
          <w:p w14:paraId="5CB8AA7F" w14:textId="77777777" w:rsidR="00E14FB5" w:rsidRPr="001A46D7" w:rsidRDefault="00E14FB5" w:rsidP="00E14FB5">
            <w:pPr>
              <w:pStyle w:val="Tabellinnhold"/>
              <w:snapToGrid w:val="0"/>
              <w:rPr>
                <w:b/>
                <w:bCs/>
              </w:rPr>
            </w:pPr>
            <w:r w:rsidRPr="001A46D7">
              <w:rPr>
                <w:b/>
                <w:bCs/>
              </w:rPr>
              <w:t>Definisjon</w:t>
            </w:r>
          </w:p>
        </w:tc>
        <w:tc>
          <w:tcPr>
            <w:tcW w:w="7099" w:type="dxa"/>
            <w:gridSpan w:val="3"/>
            <w:tcBorders>
              <w:left w:val="single" w:sz="1" w:space="0" w:color="000000"/>
              <w:bottom w:val="single" w:sz="1" w:space="0" w:color="000000"/>
              <w:right w:val="single" w:sz="1" w:space="0" w:color="000000"/>
            </w:tcBorders>
          </w:tcPr>
          <w:p w14:paraId="3371B330" w14:textId="77777777" w:rsidR="00E14FB5" w:rsidRPr="001A46D7" w:rsidRDefault="00253186" w:rsidP="00E14FB5">
            <w:pPr>
              <w:pStyle w:val="Tabellinnhold"/>
              <w:snapToGrid w:val="0"/>
            </w:pPr>
            <w:r w:rsidRPr="001A46D7">
              <w:t>Kommentarer til konverteringen</w:t>
            </w:r>
          </w:p>
        </w:tc>
      </w:tr>
      <w:tr w:rsidR="00E14FB5" w:rsidRPr="00922DC1" w14:paraId="06DF8BB6" w14:textId="77777777" w:rsidTr="00253186">
        <w:tc>
          <w:tcPr>
            <w:tcW w:w="2568" w:type="dxa"/>
            <w:gridSpan w:val="3"/>
            <w:tcBorders>
              <w:left w:val="single" w:sz="1" w:space="0" w:color="000000"/>
              <w:bottom w:val="single" w:sz="1" w:space="0" w:color="000000"/>
            </w:tcBorders>
          </w:tcPr>
          <w:p w14:paraId="4B79D5F8" w14:textId="77777777" w:rsidR="00E14FB5" w:rsidRPr="001A46D7" w:rsidRDefault="00E14FB5" w:rsidP="00E14FB5">
            <w:pPr>
              <w:pStyle w:val="Tabellinnhold"/>
              <w:snapToGrid w:val="0"/>
              <w:rPr>
                <w:b/>
                <w:bCs/>
              </w:rPr>
            </w:pPr>
            <w:r w:rsidRPr="001A46D7">
              <w:rPr>
                <w:b/>
                <w:bCs/>
              </w:rPr>
              <w:t>Arkivenhet</w:t>
            </w:r>
          </w:p>
        </w:tc>
        <w:tc>
          <w:tcPr>
            <w:tcW w:w="7099" w:type="dxa"/>
            <w:gridSpan w:val="3"/>
            <w:tcBorders>
              <w:left w:val="single" w:sz="1" w:space="0" w:color="000000"/>
              <w:bottom w:val="single" w:sz="1" w:space="0" w:color="000000"/>
              <w:right w:val="single" w:sz="1" w:space="0" w:color="000000"/>
            </w:tcBorders>
          </w:tcPr>
          <w:p w14:paraId="1C1258A6" w14:textId="77777777" w:rsidR="00E14FB5" w:rsidRPr="001A46D7" w:rsidRDefault="00412FDC" w:rsidP="00E14FB5">
            <w:pPr>
              <w:pStyle w:val="Tabellinnhold"/>
              <w:snapToGrid w:val="0"/>
            </w:pPr>
            <w:r w:rsidRPr="00412FDC">
              <w:rPr>
                <w:i/>
              </w:rPr>
              <w:t>dokumentobjekt</w:t>
            </w:r>
          </w:p>
        </w:tc>
      </w:tr>
      <w:tr w:rsidR="00253186" w:rsidRPr="00922DC1" w14:paraId="304AE64E" w14:textId="77777777" w:rsidTr="00253186">
        <w:tc>
          <w:tcPr>
            <w:tcW w:w="2568" w:type="dxa"/>
            <w:gridSpan w:val="3"/>
            <w:tcBorders>
              <w:left w:val="single" w:sz="1" w:space="0" w:color="000000"/>
              <w:bottom w:val="single" w:sz="1" w:space="0" w:color="000000"/>
            </w:tcBorders>
          </w:tcPr>
          <w:p w14:paraId="48FF6975" w14:textId="77777777" w:rsidR="00253186" w:rsidRPr="001A46D7" w:rsidRDefault="00253186" w:rsidP="00E14FB5">
            <w:pPr>
              <w:pStyle w:val="Tabellinnhold"/>
              <w:snapToGrid w:val="0"/>
              <w:rPr>
                <w:b/>
                <w:bCs/>
              </w:rPr>
            </w:pPr>
            <w:r w:rsidRPr="001A46D7">
              <w:rPr>
                <w:b/>
                <w:bCs/>
              </w:rPr>
              <w:t>Kilde</w:t>
            </w:r>
          </w:p>
        </w:tc>
        <w:tc>
          <w:tcPr>
            <w:tcW w:w="7099" w:type="dxa"/>
            <w:gridSpan w:val="3"/>
            <w:tcBorders>
              <w:left w:val="single" w:sz="1" w:space="0" w:color="000000"/>
              <w:bottom w:val="single" w:sz="1" w:space="0" w:color="000000"/>
              <w:right w:val="single" w:sz="1" w:space="0" w:color="000000"/>
            </w:tcBorders>
          </w:tcPr>
          <w:p w14:paraId="097D8B05" w14:textId="77777777" w:rsidR="00253186" w:rsidRPr="001A46D7" w:rsidRDefault="00253186" w:rsidP="001A46D7">
            <w:pPr>
              <w:pStyle w:val="Tabellinnhold"/>
              <w:snapToGrid w:val="0"/>
            </w:pPr>
          </w:p>
        </w:tc>
      </w:tr>
      <w:tr w:rsidR="00253186" w:rsidRPr="00922DC1" w14:paraId="7D0D6E9E" w14:textId="77777777" w:rsidTr="00253186">
        <w:tc>
          <w:tcPr>
            <w:tcW w:w="2568" w:type="dxa"/>
            <w:gridSpan w:val="3"/>
            <w:tcBorders>
              <w:left w:val="single" w:sz="1" w:space="0" w:color="000000"/>
              <w:bottom w:val="single" w:sz="2" w:space="0" w:color="000000"/>
            </w:tcBorders>
          </w:tcPr>
          <w:p w14:paraId="44720D9C" w14:textId="77777777" w:rsidR="00253186" w:rsidRPr="001A46D7" w:rsidRDefault="00253186" w:rsidP="00E14FB5">
            <w:pPr>
              <w:pStyle w:val="Tabellinnhold"/>
              <w:snapToGrid w:val="0"/>
              <w:rPr>
                <w:b/>
                <w:bCs/>
              </w:rPr>
            </w:pPr>
            <w:r w:rsidRPr="001A46D7">
              <w:rPr>
                <w:b/>
                <w:bCs/>
              </w:rPr>
              <w:t>Arv</w:t>
            </w:r>
          </w:p>
        </w:tc>
        <w:tc>
          <w:tcPr>
            <w:tcW w:w="7099" w:type="dxa"/>
            <w:gridSpan w:val="3"/>
            <w:tcBorders>
              <w:left w:val="single" w:sz="1" w:space="0" w:color="000000"/>
              <w:bottom w:val="single" w:sz="2" w:space="0" w:color="000000"/>
              <w:right w:val="single" w:sz="1" w:space="0" w:color="000000"/>
            </w:tcBorders>
          </w:tcPr>
          <w:p w14:paraId="6680FA41" w14:textId="77777777" w:rsidR="00253186" w:rsidRPr="001A46D7" w:rsidRDefault="00253186" w:rsidP="001A46D7">
            <w:pPr>
              <w:pStyle w:val="Tabellinnhold"/>
              <w:snapToGrid w:val="0"/>
            </w:pPr>
            <w:r w:rsidRPr="001A46D7">
              <w:t>Nei</w:t>
            </w:r>
          </w:p>
        </w:tc>
      </w:tr>
      <w:tr w:rsidR="00253186" w:rsidRPr="00922DC1" w14:paraId="000368BB" w14:textId="77777777" w:rsidTr="00253186">
        <w:tc>
          <w:tcPr>
            <w:tcW w:w="2568" w:type="dxa"/>
            <w:gridSpan w:val="3"/>
            <w:tcBorders>
              <w:top w:val="single" w:sz="2" w:space="0" w:color="000000"/>
              <w:left w:val="single" w:sz="2" w:space="0" w:color="000000"/>
              <w:bottom w:val="single" w:sz="4" w:space="0" w:color="auto"/>
              <w:right w:val="single" w:sz="2" w:space="0" w:color="000000"/>
            </w:tcBorders>
          </w:tcPr>
          <w:p w14:paraId="0759AFE5" w14:textId="77777777" w:rsidR="00253186" w:rsidRPr="001A46D7" w:rsidRDefault="00253186" w:rsidP="00E14FB5">
            <w:pPr>
              <w:pStyle w:val="Tabellinnhold"/>
              <w:snapToGrid w:val="0"/>
              <w:rPr>
                <w:b/>
                <w:bCs/>
              </w:rPr>
            </w:pPr>
            <w:r w:rsidRPr="001A46D7">
              <w:rPr>
                <w:b/>
                <w:bCs/>
              </w:rPr>
              <w:t>Betingelser</w:t>
            </w:r>
          </w:p>
        </w:tc>
        <w:tc>
          <w:tcPr>
            <w:tcW w:w="7099" w:type="dxa"/>
            <w:gridSpan w:val="3"/>
            <w:tcBorders>
              <w:top w:val="single" w:sz="2" w:space="0" w:color="000000"/>
              <w:left w:val="single" w:sz="2" w:space="0" w:color="000000"/>
              <w:bottom w:val="single" w:sz="4" w:space="0" w:color="auto"/>
              <w:right w:val="single" w:sz="2" w:space="0" w:color="000000"/>
            </w:tcBorders>
          </w:tcPr>
          <w:p w14:paraId="16BD877C" w14:textId="77777777" w:rsidR="00253186" w:rsidRPr="001A46D7" w:rsidRDefault="00253186" w:rsidP="00E14FB5">
            <w:pPr>
              <w:pStyle w:val="Tabellinnhold"/>
              <w:snapToGrid w:val="0"/>
            </w:pPr>
          </w:p>
        </w:tc>
      </w:tr>
      <w:tr w:rsidR="00253186" w:rsidRPr="00922DC1" w14:paraId="344D446D" w14:textId="77777777" w:rsidTr="00253186">
        <w:tc>
          <w:tcPr>
            <w:tcW w:w="2568" w:type="dxa"/>
            <w:gridSpan w:val="3"/>
            <w:tcBorders>
              <w:top w:val="single" w:sz="4" w:space="0" w:color="auto"/>
              <w:left w:val="single" w:sz="1" w:space="0" w:color="000000"/>
              <w:bottom w:val="single" w:sz="1" w:space="0" w:color="000000"/>
            </w:tcBorders>
          </w:tcPr>
          <w:p w14:paraId="1DD588C1" w14:textId="77777777" w:rsidR="00253186" w:rsidRPr="001A46D7" w:rsidRDefault="00253186" w:rsidP="00E14FB5">
            <w:pPr>
              <w:pStyle w:val="Tabellinnhold"/>
              <w:snapToGrid w:val="0"/>
              <w:rPr>
                <w:b/>
                <w:bCs/>
              </w:rPr>
            </w:pPr>
            <w:r w:rsidRPr="001A46D7">
              <w:rPr>
                <w:b/>
                <w:bCs/>
              </w:rPr>
              <w:t>Kommentarer</w:t>
            </w:r>
          </w:p>
        </w:tc>
        <w:tc>
          <w:tcPr>
            <w:tcW w:w="7099" w:type="dxa"/>
            <w:gridSpan w:val="3"/>
            <w:tcBorders>
              <w:top w:val="single" w:sz="4" w:space="0" w:color="auto"/>
              <w:left w:val="single" w:sz="1" w:space="0" w:color="000000"/>
              <w:bottom w:val="single" w:sz="1" w:space="0" w:color="000000"/>
              <w:right w:val="single" w:sz="1" w:space="0" w:color="000000"/>
            </w:tcBorders>
          </w:tcPr>
          <w:p w14:paraId="23EC1E25" w14:textId="77777777" w:rsidR="00253186" w:rsidRPr="001A46D7" w:rsidRDefault="00253186" w:rsidP="00E14FB5">
            <w:pPr>
              <w:pStyle w:val="Tabellinnhold"/>
              <w:snapToGrid w:val="0"/>
            </w:pPr>
          </w:p>
        </w:tc>
      </w:tr>
    </w:tbl>
    <w:p w14:paraId="1346D6AA" w14:textId="77777777" w:rsidR="00CC326B" w:rsidRDefault="00CC326B" w:rsidP="004E544D"/>
    <w:sectPr w:rsidR="00CC326B" w:rsidSect="00082894">
      <w:headerReference w:type="default" r:id="rId11"/>
      <w:foot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Øivind Kruse" w:date="2018-08-06T17:13:00Z" w:initials="ØK">
    <w:p w14:paraId="1FA5F769" w14:textId="77777777" w:rsidR="00125E58" w:rsidRDefault="00125E58">
      <w:pPr>
        <w:pStyle w:val="Merknadstekst"/>
      </w:pPr>
      <w:r>
        <w:rPr>
          <w:rStyle w:val="Merknadsreferanse"/>
        </w:rPr>
        <w:annotationRef/>
      </w:r>
      <w:r>
        <w:t xml:space="preserve">Bør erstattes av avsluttetDato? </w:t>
      </w:r>
    </w:p>
  </w:comment>
  <w:comment w:id="2" w:author="Øivind Kruse" w:date="2018-08-06T17:14:00Z" w:initials="ØK">
    <w:p w14:paraId="3D114974" w14:textId="77777777" w:rsidR="00125E58" w:rsidRDefault="00125E58">
      <w:pPr>
        <w:pStyle w:val="Merknadstekst"/>
      </w:pPr>
      <w:r>
        <w:rPr>
          <w:rStyle w:val="Merknadsreferanse"/>
        </w:rPr>
        <w:annotationRef/>
      </w:r>
      <w:r>
        <w:t xml:space="preserve">Bør erstattes av avsluttetAv?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A5F769" w15:done="0"/>
  <w15:commentEx w15:paraId="3D1149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A5F769" w16cid:durableId="1F130042"/>
  <w16cid:commentId w16cid:paraId="3D114974" w16cid:durableId="1F1300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F0EC9" w14:textId="77777777" w:rsidR="007752DE" w:rsidRDefault="007752DE" w:rsidP="00B70BF3">
      <w:pPr>
        <w:spacing w:after="0" w:line="240" w:lineRule="auto"/>
      </w:pPr>
      <w:r>
        <w:separator/>
      </w:r>
    </w:p>
  </w:endnote>
  <w:endnote w:type="continuationSeparator" w:id="0">
    <w:p w14:paraId="3A874410" w14:textId="77777777" w:rsidR="007752DE" w:rsidRDefault="007752DE" w:rsidP="00B70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FBFC4" w14:textId="77777777" w:rsidR="00125E58" w:rsidRDefault="000770E2" w:rsidP="00922DC1">
    <w:pPr>
      <w:pStyle w:val="Bunntekst"/>
    </w:pPr>
    <w:r>
      <w:t>Riksarkivet</w:t>
    </w:r>
    <w:r>
      <w:tab/>
    </w:r>
    <w:r w:rsidR="00125E58">
      <w:t>1</w:t>
    </w:r>
    <w:r>
      <w:t>6</w:t>
    </w:r>
    <w:r w:rsidR="00125E58">
      <w:t>.1</w:t>
    </w:r>
    <w:r>
      <w:t>1</w:t>
    </w:r>
    <w:r w:rsidR="00125E58">
      <w:t>.2018</w:t>
    </w:r>
    <w:r w:rsidR="00125E58">
      <w:tab/>
      <w:t>Versjon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69953" w14:textId="77777777" w:rsidR="007752DE" w:rsidRDefault="007752DE" w:rsidP="00B70BF3">
      <w:pPr>
        <w:spacing w:after="0" w:line="240" w:lineRule="auto"/>
      </w:pPr>
      <w:r>
        <w:separator/>
      </w:r>
    </w:p>
  </w:footnote>
  <w:footnote w:type="continuationSeparator" w:id="0">
    <w:p w14:paraId="51A10579" w14:textId="77777777" w:rsidR="007752DE" w:rsidRDefault="007752DE" w:rsidP="00B70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5D22F" w14:textId="77777777" w:rsidR="00125E58" w:rsidRPr="00922DC1" w:rsidRDefault="00125E58">
    <w:pPr>
      <w:pStyle w:val="Topptekst"/>
      <w:tabs>
        <w:tab w:val="left" w:pos="2580"/>
        <w:tab w:val="left" w:pos="2985"/>
      </w:tabs>
      <w:spacing w:after="120" w:line="276" w:lineRule="auto"/>
      <w:rPr>
        <w:b/>
        <w:bCs/>
        <w:color w:val="1F497D"/>
        <w:sz w:val="28"/>
        <w:szCs w:val="28"/>
        <w:lang w:val="nn-NO"/>
      </w:rPr>
    </w:pPr>
    <w:r w:rsidRPr="00922DC1">
      <w:rPr>
        <w:b/>
        <w:bCs/>
        <w:color w:val="1F497D"/>
        <w:sz w:val="28"/>
        <w:szCs w:val="28"/>
        <w:lang w:val="nn-NO"/>
      </w:rPr>
      <w:t>Noark 5                                                                                                       Vedlegg nr. 1</w:t>
    </w:r>
  </w:p>
  <w:p w14:paraId="373D0926" w14:textId="77777777" w:rsidR="00125E58" w:rsidRPr="00922DC1" w:rsidRDefault="00125E58" w:rsidP="00CD2195">
    <w:pPr>
      <w:pStyle w:val="Topptekst"/>
      <w:tabs>
        <w:tab w:val="clear" w:pos="4536"/>
        <w:tab w:val="clear" w:pos="9072"/>
        <w:tab w:val="right" w:pos="8931"/>
      </w:tabs>
      <w:spacing w:after="120" w:line="276" w:lineRule="auto"/>
      <w:rPr>
        <w:color w:val="4F81BD"/>
        <w:lang w:val="nn-NO"/>
      </w:rPr>
    </w:pPr>
    <w:r>
      <w:rPr>
        <w:color w:val="4F81BD"/>
        <w:lang w:val="nn-NO"/>
      </w:rPr>
      <w:t>Versjon 5.0</w:t>
    </w:r>
    <w:r w:rsidRPr="00922DC1">
      <w:rPr>
        <w:color w:val="4F81BD"/>
        <w:lang w:val="nn-NO"/>
      </w:rPr>
      <w:tab/>
    </w:r>
    <w:r w:rsidRPr="00922DC1">
      <w:rPr>
        <w:color w:val="4F81BD"/>
      </w:rPr>
      <w:fldChar w:fldCharType="begin"/>
    </w:r>
    <w:r w:rsidRPr="00922DC1">
      <w:rPr>
        <w:color w:val="4F81BD"/>
        <w:lang w:val="nn-NO"/>
      </w:rPr>
      <w:instrText xml:space="preserve"> PAGE   \* MERGEFORMAT </w:instrText>
    </w:r>
    <w:r w:rsidRPr="00922DC1">
      <w:rPr>
        <w:color w:val="4F81BD"/>
      </w:rPr>
      <w:fldChar w:fldCharType="separate"/>
    </w:r>
    <w:r w:rsidR="000770E2">
      <w:rPr>
        <w:noProof/>
        <w:color w:val="4F81BD"/>
        <w:lang w:val="nn-NO"/>
      </w:rPr>
      <w:t>57</w:t>
    </w:r>
    <w:r w:rsidRPr="00922DC1">
      <w:rPr>
        <w:color w:val="4F81BD"/>
      </w:rPr>
      <w:fldChar w:fldCharType="end"/>
    </w:r>
    <w:r w:rsidRPr="00922DC1">
      <w:rPr>
        <w:color w:val="4F81BD"/>
        <w:lang w:val="nn-NO"/>
      </w:rPr>
      <w:t xml:space="preserve"> av </w:t>
    </w:r>
    <w:r>
      <w:fldChar w:fldCharType="begin"/>
    </w:r>
    <w:r w:rsidRPr="007234A9">
      <w:rPr>
        <w:lang w:val="nn-NO"/>
      </w:rPr>
      <w:instrText xml:space="preserve"> NUMPAGES   \* MERGEFORMAT </w:instrText>
    </w:r>
    <w:r>
      <w:fldChar w:fldCharType="separate"/>
    </w:r>
    <w:r w:rsidR="000770E2" w:rsidRPr="000770E2">
      <w:rPr>
        <w:noProof/>
        <w:color w:val="4F81BD"/>
        <w:lang w:val="nn-NO"/>
      </w:rPr>
      <w:t>57</w:t>
    </w:r>
    <w:r w:rsidRPr="00922DC1">
      <w:rPr>
        <w:noProof/>
        <w:color w:val="4F81BD"/>
        <w:lang w:val="nn-NO"/>
      </w:rPr>
      <w:fldChar w:fldCharType="end"/>
    </w:r>
  </w:p>
  <w:p w14:paraId="3B94D9DC" w14:textId="77777777" w:rsidR="00125E58" w:rsidRPr="00922DC1" w:rsidRDefault="00125E58" w:rsidP="00922DC1">
    <w:pPr>
      <w:pStyle w:val="Topptekst"/>
      <w:pBdr>
        <w:bottom w:val="single" w:sz="4" w:space="1" w:color="A5A5A5"/>
      </w:pBdr>
      <w:tabs>
        <w:tab w:val="left" w:pos="2580"/>
        <w:tab w:val="left" w:pos="2985"/>
      </w:tabs>
      <w:spacing w:after="120" w:line="276" w:lineRule="auto"/>
      <w:rPr>
        <w:color w:val="808080"/>
      </w:rPr>
    </w:pPr>
    <w:r w:rsidRPr="00922DC1">
      <w:rPr>
        <w:color w:val="FFFFFF"/>
      </w:rPr>
      <w:t>Joha</w:t>
    </w:r>
  </w:p>
  <w:p w14:paraId="5876ABB4" w14:textId="77777777" w:rsidR="00125E58" w:rsidRDefault="00125E58">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3"/>
    <w:lvl w:ilvl="0">
      <w:start w:val="1"/>
      <w:numFmt w:val="bullet"/>
      <w:lvlText w:val=""/>
      <w:lvlJc w:val="left"/>
      <w:pPr>
        <w:tabs>
          <w:tab w:val="num" w:pos="0"/>
        </w:tabs>
      </w:pPr>
      <w:rPr>
        <w:rFonts w:ascii="Symbol" w:hAnsi="Symbol"/>
      </w:rPr>
    </w:lvl>
  </w:abstractNum>
  <w:abstractNum w:abstractNumId="1" w15:restartNumberingAfterBreak="0">
    <w:nsid w:val="00000002"/>
    <w:multiLevelType w:val="multilevel"/>
    <w:tmpl w:val="00000002"/>
    <w:name w:val="WW8Num10"/>
    <w:lvl w:ilvl="0">
      <w:start w:val="1"/>
      <w:numFmt w:val="bullet"/>
      <w:lvlText w:val=""/>
      <w:lvlJc w:val="left"/>
      <w:pPr>
        <w:tabs>
          <w:tab w:val="num" w:pos="0"/>
        </w:tabs>
      </w:pPr>
      <w:rPr>
        <w:rFonts w:ascii="Wingdings" w:hAnsi="Wingdings"/>
      </w:rPr>
    </w:lvl>
    <w:lvl w:ilvl="1">
      <w:start w:val="1"/>
      <w:numFmt w:val="bullet"/>
      <w:lvlText w:val=""/>
      <w:lvlJc w:val="left"/>
      <w:pPr>
        <w:tabs>
          <w:tab w:val="num" w:pos="0"/>
        </w:tabs>
      </w:pPr>
      <w:rPr>
        <w:rFonts w:ascii="Wingdings 2" w:hAnsi="Wingdings 2"/>
      </w:rPr>
    </w:lvl>
    <w:lvl w:ilvl="2">
      <w:start w:val="1"/>
      <w:numFmt w:val="bullet"/>
      <w:lvlText w:val="■"/>
      <w:lvlJc w:val="left"/>
      <w:pPr>
        <w:tabs>
          <w:tab w:val="num" w:pos="0"/>
        </w:tabs>
      </w:pPr>
      <w:rPr>
        <w:rFonts w:ascii="StarSymbol" w:hAnsi="StarSymbol"/>
      </w:rPr>
    </w:lvl>
    <w:lvl w:ilvl="3">
      <w:start w:val="1"/>
      <w:numFmt w:val="bullet"/>
      <w:lvlText w:val=""/>
      <w:lvlJc w:val="left"/>
      <w:pPr>
        <w:tabs>
          <w:tab w:val="num" w:pos="0"/>
        </w:tabs>
      </w:pPr>
      <w:rPr>
        <w:rFonts w:ascii="Wingdings" w:hAnsi="Wingdings"/>
      </w:rPr>
    </w:lvl>
    <w:lvl w:ilvl="4">
      <w:start w:val="1"/>
      <w:numFmt w:val="bullet"/>
      <w:lvlText w:val=""/>
      <w:lvlJc w:val="left"/>
      <w:pPr>
        <w:tabs>
          <w:tab w:val="num" w:pos="0"/>
        </w:tabs>
      </w:pPr>
      <w:rPr>
        <w:rFonts w:ascii="Wingdings 2" w:hAnsi="Wingdings 2"/>
      </w:rPr>
    </w:lvl>
    <w:lvl w:ilvl="5">
      <w:start w:val="1"/>
      <w:numFmt w:val="bullet"/>
      <w:lvlText w:val="■"/>
      <w:lvlJc w:val="left"/>
      <w:pPr>
        <w:tabs>
          <w:tab w:val="num" w:pos="0"/>
        </w:tabs>
      </w:pPr>
      <w:rPr>
        <w:rFonts w:ascii="StarSymbol" w:hAnsi="StarSymbol"/>
      </w:rPr>
    </w:lvl>
    <w:lvl w:ilvl="6">
      <w:start w:val="1"/>
      <w:numFmt w:val="bullet"/>
      <w:lvlText w:val=""/>
      <w:lvlJc w:val="left"/>
      <w:pPr>
        <w:tabs>
          <w:tab w:val="num" w:pos="0"/>
        </w:tabs>
      </w:pPr>
      <w:rPr>
        <w:rFonts w:ascii="Wingdings" w:hAnsi="Wingdings"/>
      </w:rPr>
    </w:lvl>
    <w:lvl w:ilvl="7">
      <w:start w:val="1"/>
      <w:numFmt w:val="bullet"/>
      <w:lvlText w:val=""/>
      <w:lvlJc w:val="left"/>
      <w:pPr>
        <w:tabs>
          <w:tab w:val="num" w:pos="0"/>
        </w:tabs>
      </w:pPr>
      <w:rPr>
        <w:rFonts w:ascii="Wingdings 2" w:hAnsi="Wingdings 2"/>
      </w:rPr>
    </w:lvl>
    <w:lvl w:ilvl="8">
      <w:start w:val="1"/>
      <w:numFmt w:val="bullet"/>
      <w:lvlText w:val="■"/>
      <w:lvlJc w:val="left"/>
      <w:pPr>
        <w:tabs>
          <w:tab w:val="num" w:pos="0"/>
        </w:tabs>
      </w:pPr>
      <w:rPr>
        <w:rFonts w:ascii="StarSymbol" w:hAnsi="StarSymbol"/>
      </w:rPr>
    </w:lvl>
  </w:abstractNum>
  <w:abstractNum w:abstractNumId="2" w15:restartNumberingAfterBreak="0">
    <w:nsid w:val="00000003"/>
    <w:multiLevelType w:val="multilevel"/>
    <w:tmpl w:val="00000003"/>
    <w:name w:val="WW8Num11"/>
    <w:lvl w:ilvl="0">
      <w:start w:val="1"/>
      <w:numFmt w:val="bullet"/>
      <w:lvlText w:val=""/>
      <w:lvlJc w:val="left"/>
      <w:pPr>
        <w:tabs>
          <w:tab w:val="num" w:pos="0"/>
        </w:tabs>
      </w:pPr>
      <w:rPr>
        <w:rFonts w:ascii="Wingdings" w:hAnsi="Wingdings"/>
      </w:rPr>
    </w:lvl>
    <w:lvl w:ilvl="1">
      <w:start w:val="1"/>
      <w:numFmt w:val="bullet"/>
      <w:lvlText w:val=""/>
      <w:lvlJc w:val="left"/>
      <w:pPr>
        <w:tabs>
          <w:tab w:val="num" w:pos="0"/>
        </w:tabs>
      </w:pPr>
      <w:rPr>
        <w:rFonts w:ascii="Wingdings 2" w:hAnsi="Wingdings 2"/>
      </w:rPr>
    </w:lvl>
    <w:lvl w:ilvl="2">
      <w:start w:val="1"/>
      <w:numFmt w:val="bullet"/>
      <w:lvlText w:val="■"/>
      <w:lvlJc w:val="left"/>
      <w:pPr>
        <w:tabs>
          <w:tab w:val="num" w:pos="0"/>
        </w:tabs>
      </w:pPr>
      <w:rPr>
        <w:rFonts w:ascii="StarSymbol" w:hAnsi="StarSymbol"/>
      </w:rPr>
    </w:lvl>
    <w:lvl w:ilvl="3">
      <w:start w:val="1"/>
      <w:numFmt w:val="bullet"/>
      <w:lvlText w:val=""/>
      <w:lvlJc w:val="left"/>
      <w:pPr>
        <w:tabs>
          <w:tab w:val="num" w:pos="0"/>
        </w:tabs>
      </w:pPr>
      <w:rPr>
        <w:rFonts w:ascii="Wingdings" w:hAnsi="Wingdings"/>
      </w:rPr>
    </w:lvl>
    <w:lvl w:ilvl="4">
      <w:start w:val="1"/>
      <w:numFmt w:val="bullet"/>
      <w:lvlText w:val=""/>
      <w:lvlJc w:val="left"/>
      <w:pPr>
        <w:tabs>
          <w:tab w:val="num" w:pos="0"/>
        </w:tabs>
      </w:pPr>
      <w:rPr>
        <w:rFonts w:ascii="Wingdings 2" w:hAnsi="Wingdings 2"/>
      </w:rPr>
    </w:lvl>
    <w:lvl w:ilvl="5">
      <w:start w:val="1"/>
      <w:numFmt w:val="bullet"/>
      <w:lvlText w:val="■"/>
      <w:lvlJc w:val="left"/>
      <w:pPr>
        <w:tabs>
          <w:tab w:val="num" w:pos="0"/>
        </w:tabs>
      </w:pPr>
      <w:rPr>
        <w:rFonts w:ascii="StarSymbol" w:hAnsi="StarSymbol"/>
      </w:rPr>
    </w:lvl>
    <w:lvl w:ilvl="6">
      <w:start w:val="1"/>
      <w:numFmt w:val="bullet"/>
      <w:lvlText w:val=""/>
      <w:lvlJc w:val="left"/>
      <w:pPr>
        <w:tabs>
          <w:tab w:val="num" w:pos="0"/>
        </w:tabs>
      </w:pPr>
      <w:rPr>
        <w:rFonts w:ascii="Wingdings" w:hAnsi="Wingdings"/>
      </w:rPr>
    </w:lvl>
    <w:lvl w:ilvl="7">
      <w:start w:val="1"/>
      <w:numFmt w:val="bullet"/>
      <w:lvlText w:val=""/>
      <w:lvlJc w:val="left"/>
      <w:pPr>
        <w:tabs>
          <w:tab w:val="num" w:pos="0"/>
        </w:tabs>
      </w:pPr>
      <w:rPr>
        <w:rFonts w:ascii="Wingdings 2" w:hAnsi="Wingdings 2"/>
      </w:rPr>
    </w:lvl>
    <w:lvl w:ilvl="8">
      <w:start w:val="1"/>
      <w:numFmt w:val="bullet"/>
      <w:lvlText w:val="■"/>
      <w:lvlJc w:val="left"/>
      <w:pPr>
        <w:tabs>
          <w:tab w:val="num" w:pos="0"/>
        </w:tabs>
      </w:pPr>
      <w:rPr>
        <w:rFonts w:ascii="StarSymbol" w:hAnsi="StarSymbol"/>
      </w:rPr>
    </w:lvl>
  </w:abstractNum>
  <w:abstractNum w:abstractNumId="3" w15:restartNumberingAfterBreak="0">
    <w:nsid w:val="00000004"/>
    <w:multiLevelType w:val="singleLevel"/>
    <w:tmpl w:val="00000004"/>
    <w:name w:val="WW8Num18"/>
    <w:lvl w:ilvl="0">
      <w:start w:val="1"/>
      <w:numFmt w:val="bullet"/>
      <w:lvlText w:val=""/>
      <w:lvlJc w:val="left"/>
      <w:pPr>
        <w:tabs>
          <w:tab w:val="num" w:pos="0"/>
        </w:tabs>
      </w:pPr>
      <w:rPr>
        <w:rFonts w:ascii="Symbol" w:hAnsi="Symbol"/>
      </w:rPr>
    </w:lvl>
  </w:abstractNum>
  <w:abstractNum w:abstractNumId="4" w15:restartNumberingAfterBreak="0">
    <w:nsid w:val="00000005"/>
    <w:multiLevelType w:val="singleLevel"/>
    <w:tmpl w:val="00000005"/>
    <w:name w:val="WW8Num19"/>
    <w:lvl w:ilvl="0">
      <w:start w:val="1"/>
      <w:numFmt w:val="bullet"/>
      <w:lvlText w:val=""/>
      <w:lvlJc w:val="left"/>
      <w:pPr>
        <w:tabs>
          <w:tab w:val="num" w:pos="0"/>
        </w:tabs>
      </w:pPr>
      <w:rPr>
        <w:rFonts w:ascii="Symbol" w:hAnsi="Symbol"/>
      </w:rPr>
    </w:lvl>
  </w:abstractNum>
  <w:abstractNum w:abstractNumId="5" w15:restartNumberingAfterBreak="0">
    <w:nsid w:val="00000006"/>
    <w:multiLevelType w:val="singleLevel"/>
    <w:tmpl w:val="00000006"/>
    <w:name w:val="WW8Num20"/>
    <w:lvl w:ilvl="0">
      <w:start w:val="1"/>
      <w:numFmt w:val="bullet"/>
      <w:lvlText w:val=""/>
      <w:lvlJc w:val="left"/>
      <w:pPr>
        <w:tabs>
          <w:tab w:val="num" w:pos="0"/>
        </w:tabs>
      </w:pPr>
      <w:rPr>
        <w:rFonts w:ascii="Symbol" w:hAnsi="Symbol"/>
      </w:rPr>
    </w:lvl>
  </w:abstractNum>
  <w:abstractNum w:abstractNumId="6" w15:restartNumberingAfterBreak="0">
    <w:nsid w:val="00000007"/>
    <w:multiLevelType w:val="singleLevel"/>
    <w:tmpl w:val="00000007"/>
    <w:name w:val="WW8Num22"/>
    <w:lvl w:ilvl="0">
      <w:start w:val="1"/>
      <w:numFmt w:val="bullet"/>
      <w:lvlText w:val=""/>
      <w:lvlJc w:val="left"/>
      <w:pPr>
        <w:tabs>
          <w:tab w:val="num" w:pos="0"/>
        </w:tabs>
      </w:pPr>
      <w:rPr>
        <w:rFonts w:ascii="Symbol" w:hAnsi="Symbol"/>
      </w:rPr>
    </w:lvl>
  </w:abstractNum>
  <w:abstractNum w:abstractNumId="7" w15:restartNumberingAfterBreak="0">
    <w:nsid w:val="00000008"/>
    <w:multiLevelType w:val="singleLevel"/>
    <w:tmpl w:val="00000008"/>
    <w:name w:val="WW8Num23"/>
    <w:lvl w:ilvl="0">
      <w:start w:val="1"/>
      <w:numFmt w:val="bullet"/>
      <w:lvlText w:val=""/>
      <w:lvlJc w:val="left"/>
      <w:pPr>
        <w:tabs>
          <w:tab w:val="num" w:pos="0"/>
        </w:tabs>
      </w:pPr>
      <w:rPr>
        <w:rFonts w:ascii="Symbol" w:hAnsi="Symbol"/>
      </w:rPr>
    </w:lvl>
  </w:abstractNum>
  <w:abstractNum w:abstractNumId="8" w15:restartNumberingAfterBreak="0">
    <w:nsid w:val="00000009"/>
    <w:multiLevelType w:val="multilevel"/>
    <w:tmpl w:val="00000009"/>
    <w:name w:val="WW8Num24"/>
    <w:lvl w:ilvl="0">
      <w:start w:val="1"/>
      <w:numFmt w:val="bullet"/>
      <w:lvlText w:val=""/>
      <w:lvlJc w:val="left"/>
      <w:pPr>
        <w:tabs>
          <w:tab w:val="num" w:pos="0"/>
        </w:tabs>
      </w:pPr>
      <w:rPr>
        <w:rFonts w:ascii="Symbol" w:hAnsi="Symbol"/>
      </w:rPr>
    </w:lvl>
    <w:lvl w:ilvl="1">
      <w:start w:val="1"/>
      <w:numFmt w:val="bullet"/>
      <w:lvlText w:val=""/>
      <w:lvlJc w:val="left"/>
      <w:pPr>
        <w:tabs>
          <w:tab w:val="num" w:pos="0"/>
        </w:tabs>
      </w:pPr>
      <w:rPr>
        <w:rFonts w:ascii="Wingdings 2" w:hAnsi="Wingdings 2"/>
      </w:rPr>
    </w:lvl>
    <w:lvl w:ilvl="2">
      <w:start w:val="1"/>
      <w:numFmt w:val="bullet"/>
      <w:lvlText w:val="■"/>
      <w:lvlJc w:val="left"/>
      <w:pPr>
        <w:tabs>
          <w:tab w:val="num" w:pos="0"/>
        </w:tabs>
      </w:pPr>
      <w:rPr>
        <w:rFonts w:ascii="StarSymbol" w:hAnsi="StarSymbol"/>
      </w:rPr>
    </w:lvl>
    <w:lvl w:ilvl="3">
      <w:start w:val="1"/>
      <w:numFmt w:val="bullet"/>
      <w:lvlText w:val=""/>
      <w:lvlJc w:val="left"/>
      <w:pPr>
        <w:tabs>
          <w:tab w:val="num" w:pos="0"/>
        </w:tabs>
      </w:pPr>
      <w:rPr>
        <w:rFonts w:ascii="Wingdings" w:hAnsi="Wingdings"/>
      </w:rPr>
    </w:lvl>
    <w:lvl w:ilvl="4">
      <w:start w:val="1"/>
      <w:numFmt w:val="bullet"/>
      <w:lvlText w:val=""/>
      <w:lvlJc w:val="left"/>
      <w:pPr>
        <w:tabs>
          <w:tab w:val="num" w:pos="0"/>
        </w:tabs>
      </w:pPr>
      <w:rPr>
        <w:rFonts w:ascii="Wingdings 2" w:hAnsi="Wingdings 2"/>
      </w:rPr>
    </w:lvl>
    <w:lvl w:ilvl="5">
      <w:start w:val="1"/>
      <w:numFmt w:val="bullet"/>
      <w:lvlText w:val="■"/>
      <w:lvlJc w:val="left"/>
      <w:pPr>
        <w:tabs>
          <w:tab w:val="num" w:pos="0"/>
        </w:tabs>
      </w:pPr>
      <w:rPr>
        <w:rFonts w:ascii="StarSymbol" w:hAnsi="StarSymbol"/>
      </w:rPr>
    </w:lvl>
    <w:lvl w:ilvl="6">
      <w:start w:val="1"/>
      <w:numFmt w:val="bullet"/>
      <w:lvlText w:val=""/>
      <w:lvlJc w:val="left"/>
      <w:pPr>
        <w:tabs>
          <w:tab w:val="num" w:pos="0"/>
        </w:tabs>
      </w:pPr>
      <w:rPr>
        <w:rFonts w:ascii="Wingdings" w:hAnsi="Wingdings"/>
      </w:rPr>
    </w:lvl>
    <w:lvl w:ilvl="7">
      <w:start w:val="1"/>
      <w:numFmt w:val="bullet"/>
      <w:lvlText w:val=""/>
      <w:lvlJc w:val="left"/>
      <w:pPr>
        <w:tabs>
          <w:tab w:val="num" w:pos="0"/>
        </w:tabs>
      </w:pPr>
      <w:rPr>
        <w:rFonts w:ascii="Wingdings 2" w:hAnsi="Wingdings 2"/>
      </w:rPr>
    </w:lvl>
    <w:lvl w:ilvl="8">
      <w:start w:val="1"/>
      <w:numFmt w:val="bullet"/>
      <w:lvlText w:val="■"/>
      <w:lvlJc w:val="left"/>
      <w:pPr>
        <w:tabs>
          <w:tab w:val="num" w:pos="0"/>
        </w:tabs>
      </w:pPr>
      <w:rPr>
        <w:rFonts w:ascii="StarSymbol" w:hAnsi="StarSymbol"/>
      </w:rPr>
    </w:lvl>
  </w:abstractNum>
  <w:abstractNum w:abstractNumId="9" w15:restartNumberingAfterBreak="0">
    <w:nsid w:val="0000000A"/>
    <w:multiLevelType w:val="multilevel"/>
    <w:tmpl w:val="0000000A"/>
    <w:name w:val="WW8Num25"/>
    <w:lvl w:ilvl="0">
      <w:start w:val="1"/>
      <w:numFmt w:val="bullet"/>
      <w:lvlText w:val=""/>
      <w:lvlJc w:val="left"/>
      <w:pPr>
        <w:tabs>
          <w:tab w:val="num" w:pos="0"/>
        </w:tabs>
      </w:pPr>
      <w:rPr>
        <w:rFonts w:ascii="Symbol" w:hAnsi="Symbol"/>
      </w:rPr>
    </w:lvl>
    <w:lvl w:ilvl="1">
      <w:start w:val="1"/>
      <w:numFmt w:val="bullet"/>
      <w:lvlText w:val=""/>
      <w:lvlJc w:val="left"/>
      <w:pPr>
        <w:tabs>
          <w:tab w:val="num" w:pos="0"/>
        </w:tabs>
      </w:pPr>
      <w:rPr>
        <w:rFonts w:ascii="Wingdings 2" w:hAnsi="Wingdings 2"/>
      </w:rPr>
    </w:lvl>
    <w:lvl w:ilvl="2">
      <w:start w:val="1"/>
      <w:numFmt w:val="bullet"/>
      <w:lvlText w:val="■"/>
      <w:lvlJc w:val="left"/>
      <w:pPr>
        <w:tabs>
          <w:tab w:val="num" w:pos="0"/>
        </w:tabs>
      </w:pPr>
      <w:rPr>
        <w:rFonts w:ascii="StarSymbol" w:hAnsi="StarSymbol"/>
      </w:rPr>
    </w:lvl>
    <w:lvl w:ilvl="3">
      <w:start w:val="1"/>
      <w:numFmt w:val="bullet"/>
      <w:lvlText w:val=""/>
      <w:lvlJc w:val="left"/>
      <w:pPr>
        <w:tabs>
          <w:tab w:val="num" w:pos="0"/>
        </w:tabs>
      </w:pPr>
      <w:rPr>
        <w:rFonts w:ascii="Wingdings" w:hAnsi="Wingdings"/>
      </w:rPr>
    </w:lvl>
    <w:lvl w:ilvl="4">
      <w:start w:val="1"/>
      <w:numFmt w:val="bullet"/>
      <w:lvlText w:val=""/>
      <w:lvlJc w:val="left"/>
      <w:pPr>
        <w:tabs>
          <w:tab w:val="num" w:pos="0"/>
        </w:tabs>
      </w:pPr>
      <w:rPr>
        <w:rFonts w:ascii="Wingdings 2" w:hAnsi="Wingdings 2"/>
      </w:rPr>
    </w:lvl>
    <w:lvl w:ilvl="5">
      <w:start w:val="1"/>
      <w:numFmt w:val="bullet"/>
      <w:lvlText w:val="■"/>
      <w:lvlJc w:val="left"/>
      <w:pPr>
        <w:tabs>
          <w:tab w:val="num" w:pos="0"/>
        </w:tabs>
      </w:pPr>
      <w:rPr>
        <w:rFonts w:ascii="StarSymbol" w:hAnsi="StarSymbol"/>
      </w:rPr>
    </w:lvl>
    <w:lvl w:ilvl="6">
      <w:start w:val="1"/>
      <w:numFmt w:val="bullet"/>
      <w:lvlText w:val=""/>
      <w:lvlJc w:val="left"/>
      <w:pPr>
        <w:tabs>
          <w:tab w:val="num" w:pos="0"/>
        </w:tabs>
      </w:pPr>
      <w:rPr>
        <w:rFonts w:ascii="Wingdings" w:hAnsi="Wingdings"/>
      </w:rPr>
    </w:lvl>
    <w:lvl w:ilvl="7">
      <w:start w:val="1"/>
      <w:numFmt w:val="bullet"/>
      <w:lvlText w:val=""/>
      <w:lvlJc w:val="left"/>
      <w:pPr>
        <w:tabs>
          <w:tab w:val="num" w:pos="0"/>
        </w:tabs>
      </w:pPr>
      <w:rPr>
        <w:rFonts w:ascii="Wingdings 2" w:hAnsi="Wingdings 2"/>
      </w:rPr>
    </w:lvl>
    <w:lvl w:ilvl="8">
      <w:start w:val="1"/>
      <w:numFmt w:val="bullet"/>
      <w:lvlText w:val="■"/>
      <w:lvlJc w:val="left"/>
      <w:pPr>
        <w:tabs>
          <w:tab w:val="num" w:pos="0"/>
        </w:tabs>
      </w:pPr>
      <w:rPr>
        <w:rFonts w:ascii="StarSymbol" w:hAnsi="StarSymbol"/>
      </w:rPr>
    </w:lvl>
  </w:abstractNum>
  <w:abstractNum w:abstractNumId="10" w15:restartNumberingAfterBreak="0">
    <w:nsid w:val="0000000B"/>
    <w:multiLevelType w:val="singleLevel"/>
    <w:tmpl w:val="0000000B"/>
    <w:name w:val="WW8Num26"/>
    <w:lvl w:ilvl="0">
      <w:start w:val="1"/>
      <w:numFmt w:val="bullet"/>
      <w:lvlText w:val=""/>
      <w:lvlJc w:val="left"/>
      <w:pPr>
        <w:tabs>
          <w:tab w:val="num" w:pos="0"/>
        </w:tabs>
      </w:pPr>
      <w:rPr>
        <w:rFonts w:ascii="Symbol" w:hAnsi="Symbol"/>
      </w:rPr>
    </w:lvl>
  </w:abstractNum>
  <w:abstractNum w:abstractNumId="11" w15:restartNumberingAfterBreak="0">
    <w:nsid w:val="0000000C"/>
    <w:multiLevelType w:val="singleLevel"/>
    <w:tmpl w:val="0000000C"/>
    <w:name w:val="WW8Num27"/>
    <w:lvl w:ilvl="0">
      <w:start w:val="1"/>
      <w:numFmt w:val="bullet"/>
      <w:lvlText w:val=""/>
      <w:lvlJc w:val="left"/>
      <w:pPr>
        <w:tabs>
          <w:tab w:val="num" w:pos="0"/>
        </w:tabs>
      </w:pPr>
      <w:rPr>
        <w:rFonts w:ascii="Symbol" w:hAnsi="Symbol"/>
      </w:rPr>
    </w:lvl>
  </w:abstractNum>
  <w:abstractNum w:abstractNumId="12" w15:restartNumberingAfterBreak="0">
    <w:nsid w:val="0000000D"/>
    <w:multiLevelType w:val="singleLevel"/>
    <w:tmpl w:val="0000000D"/>
    <w:name w:val="WW8Num28"/>
    <w:lvl w:ilvl="0">
      <w:start w:val="1"/>
      <w:numFmt w:val="bullet"/>
      <w:lvlText w:val=""/>
      <w:lvlJc w:val="left"/>
      <w:pPr>
        <w:tabs>
          <w:tab w:val="num" w:pos="0"/>
        </w:tabs>
      </w:pPr>
      <w:rPr>
        <w:rFonts w:ascii="Symbol" w:hAnsi="Symbol"/>
      </w:rPr>
    </w:lvl>
  </w:abstractNum>
  <w:abstractNum w:abstractNumId="13" w15:restartNumberingAfterBreak="0">
    <w:nsid w:val="0000000E"/>
    <w:multiLevelType w:val="singleLevel"/>
    <w:tmpl w:val="0000000E"/>
    <w:name w:val="WW8Num29"/>
    <w:lvl w:ilvl="0">
      <w:start w:val="1"/>
      <w:numFmt w:val="bullet"/>
      <w:lvlText w:val=""/>
      <w:lvlJc w:val="left"/>
      <w:pPr>
        <w:tabs>
          <w:tab w:val="num" w:pos="0"/>
        </w:tabs>
      </w:pPr>
      <w:rPr>
        <w:rFonts w:ascii="Symbol" w:hAnsi="Symbol"/>
      </w:rPr>
    </w:lvl>
  </w:abstractNum>
  <w:abstractNum w:abstractNumId="14" w15:restartNumberingAfterBreak="0">
    <w:nsid w:val="0000000F"/>
    <w:multiLevelType w:val="multilevel"/>
    <w:tmpl w:val="0000000F"/>
    <w:name w:val="WW8Num30"/>
    <w:lvl w:ilvl="0">
      <w:start w:val="1"/>
      <w:numFmt w:val="bullet"/>
      <w:lvlText w:val=""/>
      <w:lvlJc w:val="left"/>
      <w:pPr>
        <w:tabs>
          <w:tab w:val="num" w:pos="0"/>
        </w:tabs>
      </w:pPr>
      <w:rPr>
        <w:rFonts w:ascii="Symbol" w:hAnsi="Symbol"/>
      </w:rPr>
    </w:lvl>
    <w:lvl w:ilvl="1">
      <w:start w:val="1"/>
      <w:numFmt w:val="bullet"/>
      <w:lvlText w:val=""/>
      <w:lvlJc w:val="left"/>
      <w:pPr>
        <w:tabs>
          <w:tab w:val="num" w:pos="0"/>
        </w:tabs>
      </w:pPr>
      <w:rPr>
        <w:rFonts w:ascii="Wingdings 2" w:hAnsi="Wingdings 2"/>
      </w:rPr>
    </w:lvl>
    <w:lvl w:ilvl="2">
      <w:start w:val="1"/>
      <w:numFmt w:val="bullet"/>
      <w:lvlText w:val="■"/>
      <w:lvlJc w:val="left"/>
      <w:pPr>
        <w:tabs>
          <w:tab w:val="num" w:pos="0"/>
        </w:tabs>
      </w:pPr>
      <w:rPr>
        <w:rFonts w:ascii="StarSymbol" w:hAnsi="StarSymbol"/>
      </w:rPr>
    </w:lvl>
    <w:lvl w:ilvl="3">
      <w:start w:val="1"/>
      <w:numFmt w:val="bullet"/>
      <w:lvlText w:val=""/>
      <w:lvlJc w:val="left"/>
      <w:pPr>
        <w:tabs>
          <w:tab w:val="num" w:pos="0"/>
        </w:tabs>
      </w:pPr>
      <w:rPr>
        <w:rFonts w:ascii="Wingdings" w:hAnsi="Wingdings"/>
      </w:rPr>
    </w:lvl>
    <w:lvl w:ilvl="4">
      <w:start w:val="1"/>
      <w:numFmt w:val="bullet"/>
      <w:lvlText w:val=""/>
      <w:lvlJc w:val="left"/>
      <w:pPr>
        <w:tabs>
          <w:tab w:val="num" w:pos="0"/>
        </w:tabs>
      </w:pPr>
      <w:rPr>
        <w:rFonts w:ascii="Wingdings 2" w:hAnsi="Wingdings 2"/>
      </w:rPr>
    </w:lvl>
    <w:lvl w:ilvl="5">
      <w:start w:val="1"/>
      <w:numFmt w:val="bullet"/>
      <w:lvlText w:val="■"/>
      <w:lvlJc w:val="left"/>
      <w:pPr>
        <w:tabs>
          <w:tab w:val="num" w:pos="0"/>
        </w:tabs>
      </w:pPr>
      <w:rPr>
        <w:rFonts w:ascii="StarSymbol" w:hAnsi="StarSymbol"/>
      </w:rPr>
    </w:lvl>
    <w:lvl w:ilvl="6">
      <w:start w:val="1"/>
      <w:numFmt w:val="bullet"/>
      <w:lvlText w:val=""/>
      <w:lvlJc w:val="left"/>
      <w:pPr>
        <w:tabs>
          <w:tab w:val="num" w:pos="0"/>
        </w:tabs>
      </w:pPr>
      <w:rPr>
        <w:rFonts w:ascii="Wingdings" w:hAnsi="Wingdings"/>
      </w:rPr>
    </w:lvl>
    <w:lvl w:ilvl="7">
      <w:start w:val="1"/>
      <w:numFmt w:val="bullet"/>
      <w:lvlText w:val=""/>
      <w:lvlJc w:val="left"/>
      <w:pPr>
        <w:tabs>
          <w:tab w:val="num" w:pos="0"/>
        </w:tabs>
      </w:pPr>
      <w:rPr>
        <w:rFonts w:ascii="Wingdings 2" w:hAnsi="Wingdings 2"/>
      </w:rPr>
    </w:lvl>
    <w:lvl w:ilvl="8">
      <w:start w:val="1"/>
      <w:numFmt w:val="bullet"/>
      <w:lvlText w:val="■"/>
      <w:lvlJc w:val="left"/>
      <w:pPr>
        <w:tabs>
          <w:tab w:val="num" w:pos="0"/>
        </w:tabs>
      </w:pPr>
      <w:rPr>
        <w:rFonts w:ascii="StarSymbol" w:hAnsi="StarSymbol"/>
      </w:rPr>
    </w:lvl>
  </w:abstractNum>
  <w:abstractNum w:abstractNumId="15" w15:restartNumberingAfterBreak="0">
    <w:nsid w:val="00000010"/>
    <w:multiLevelType w:val="multilevel"/>
    <w:tmpl w:val="00000010"/>
    <w:name w:val="WW8Num31"/>
    <w:lvl w:ilvl="0">
      <w:start w:val="1"/>
      <w:numFmt w:val="bullet"/>
      <w:lvlText w:val=""/>
      <w:lvlJc w:val="left"/>
      <w:pPr>
        <w:tabs>
          <w:tab w:val="num" w:pos="0"/>
        </w:tabs>
      </w:pPr>
      <w:rPr>
        <w:rFonts w:ascii="Symbol" w:hAnsi="Symbol"/>
      </w:rPr>
    </w:lvl>
    <w:lvl w:ilvl="1">
      <w:start w:val="1"/>
      <w:numFmt w:val="bullet"/>
      <w:lvlText w:val=""/>
      <w:lvlJc w:val="left"/>
      <w:pPr>
        <w:tabs>
          <w:tab w:val="num" w:pos="0"/>
        </w:tabs>
      </w:pPr>
      <w:rPr>
        <w:rFonts w:ascii="Wingdings 2" w:hAnsi="Wingdings 2"/>
      </w:rPr>
    </w:lvl>
    <w:lvl w:ilvl="2">
      <w:start w:val="1"/>
      <w:numFmt w:val="bullet"/>
      <w:lvlText w:val="■"/>
      <w:lvlJc w:val="left"/>
      <w:pPr>
        <w:tabs>
          <w:tab w:val="num" w:pos="0"/>
        </w:tabs>
      </w:pPr>
      <w:rPr>
        <w:rFonts w:ascii="StarSymbol" w:hAnsi="StarSymbol"/>
      </w:rPr>
    </w:lvl>
    <w:lvl w:ilvl="3">
      <w:start w:val="1"/>
      <w:numFmt w:val="bullet"/>
      <w:lvlText w:val=""/>
      <w:lvlJc w:val="left"/>
      <w:pPr>
        <w:tabs>
          <w:tab w:val="num" w:pos="0"/>
        </w:tabs>
      </w:pPr>
      <w:rPr>
        <w:rFonts w:ascii="Wingdings" w:hAnsi="Wingdings"/>
      </w:rPr>
    </w:lvl>
    <w:lvl w:ilvl="4">
      <w:start w:val="1"/>
      <w:numFmt w:val="bullet"/>
      <w:lvlText w:val=""/>
      <w:lvlJc w:val="left"/>
      <w:pPr>
        <w:tabs>
          <w:tab w:val="num" w:pos="0"/>
        </w:tabs>
      </w:pPr>
      <w:rPr>
        <w:rFonts w:ascii="Wingdings 2" w:hAnsi="Wingdings 2"/>
      </w:rPr>
    </w:lvl>
    <w:lvl w:ilvl="5">
      <w:start w:val="1"/>
      <w:numFmt w:val="bullet"/>
      <w:lvlText w:val="■"/>
      <w:lvlJc w:val="left"/>
      <w:pPr>
        <w:tabs>
          <w:tab w:val="num" w:pos="0"/>
        </w:tabs>
      </w:pPr>
      <w:rPr>
        <w:rFonts w:ascii="StarSymbol" w:hAnsi="StarSymbol"/>
      </w:rPr>
    </w:lvl>
    <w:lvl w:ilvl="6">
      <w:start w:val="1"/>
      <w:numFmt w:val="bullet"/>
      <w:lvlText w:val=""/>
      <w:lvlJc w:val="left"/>
      <w:pPr>
        <w:tabs>
          <w:tab w:val="num" w:pos="0"/>
        </w:tabs>
      </w:pPr>
      <w:rPr>
        <w:rFonts w:ascii="Wingdings" w:hAnsi="Wingdings"/>
      </w:rPr>
    </w:lvl>
    <w:lvl w:ilvl="7">
      <w:start w:val="1"/>
      <w:numFmt w:val="bullet"/>
      <w:lvlText w:val=""/>
      <w:lvlJc w:val="left"/>
      <w:pPr>
        <w:tabs>
          <w:tab w:val="num" w:pos="0"/>
        </w:tabs>
      </w:pPr>
      <w:rPr>
        <w:rFonts w:ascii="Wingdings 2" w:hAnsi="Wingdings 2"/>
      </w:rPr>
    </w:lvl>
    <w:lvl w:ilvl="8">
      <w:start w:val="1"/>
      <w:numFmt w:val="bullet"/>
      <w:lvlText w:val="■"/>
      <w:lvlJc w:val="left"/>
      <w:pPr>
        <w:tabs>
          <w:tab w:val="num" w:pos="0"/>
        </w:tabs>
      </w:pPr>
      <w:rPr>
        <w:rFonts w:ascii="StarSymbol" w:hAnsi="StarSymbol"/>
      </w:rPr>
    </w:lvl>
  </w:abstractNum>
  <w:abstractNum w:abstractNumId="16" w15:restartNumberingAfterBreak="0">
    <w:nsid w:val="00000011"/>
    <w:multiLevelType w:val="multilevel"/>
    <w:tmpl w:val="00000011"/>
    <w:name w:val="WW8Num32"/>
    <w:lvl w:ilvl="0">
      <w:start w:val="1"/>
      <w:numFmt w:val="bullet"/>
      <w:lvlText w:val=""/>
      <w:lvlJc w:val="left"/>
      <w:pPr>
        <w:tabs>
          <w:tab w:val="num" w:pos="0"/>
        </w:tabs>
      </w:pPr>
      <w:rPr>
        <w:rFonts w:ascii="Symbol" w:hAnsi="Symbol"/>
      </w:rPr>
    </w:lvl>
    <w:lvl w:ilvl="1">
      <w:start w:val="1"/>
      <w:numFmt w:val="bullet"/>
      <w:lvlText w:val=""/>
      <w:lvlJc w:val="left"/>
      <w:pPr>
        <w:tabs>
          <w:tab w:val="num" w:pos="0"/>
        </w:tabs>
      </w:pPr>
      <w:rPr>
        <w:rFonts w:ascii="Wingdings 2" w:hAnsi="Wingdings 2"/>
      </w:rPr>
    </w:lvl>
    <w:lvl w:ilvl="2">
      <w:start w:val="1"/>
      <w:numFmt w:val="bullet"/>
      <w:lvlText w:val="■"/>
      <w:lvlJc w:val="left"/>
      <w:pPr>
        <w:tabs>
          <w:tab w:val="num" w:pos="0"/>
        </w:tabs>
      </w:pPr>
      <w:rPr>
        <w:rFonts w:ascii="StarSymbol" w:hAnsi="StarSymbol"/>
      </w:rPr>
    </w:lvl>
    <w:lvl w:ilvl="3">
      <w:start w:val="1"/>
      <w:numFmt w:val="bullet"/>
      <w:lvlText w:val=""/>
      <w:lvlJc w:val="left"/>
      <w:pPr>
        <w:tabs>
          <w:tab w:val="num" w:pos="0"/>
        </w:tabs>
      </w:pPr>
      <w:rPr>
        <w:rFonts w:ascii="Wingdings" w:hAnsi="Wingdings"/>
      </w:rPr>
    </w:lvl>
    <w:lvl w:ilvl="4">
      <w:start w:val="1"/>
      <w:numFmt w:val="bullet"/>
      <w:lvlText w:val=""/>
      <w:lvlJc w:val="left"/>
      <w:pPr>
        <w:tabs>
          <w:tab w:val="num" w:pos="0"/>
        </w:tabs>
      </w:pPr>
      <w:rPr>
        <w:rFonts w:ascii="Wingdings 2" w:hAnsi="Wingdings 2"/>
      </w:rPr>
    </w:lvl>
    <w:lvl w:ilvl="5">
      <w:start w:val="1"/>
      <w:numFmt w:val="bullet"/>
      <w:lvlText w:val="■"/>
      <w:lvlJc w:val="left"/>
      <w:pPr>
        <w:tabs>
          <w:tab w:val="num" w:pos="0"/>
        </w:tabs>
      </w:pPr>
      <w:rPr>
        <w:rFonts w:ascii="StarSymbol" w:hAnsi="StarSymbol"/>
      </w:rPr>
    </w:lvl>
    <w:lvl w:ilvl="6">
      <w:start w:val="1"/>
      <w:numFmt w:val="bullet"/>
      <w:lvlText w:val=""/>
      <w:lvlJc w:val="left"/>
      <w:pPr>
        <w:tabs>
          <w:tab w:val="num" w:pos="0"/>
        </w:tabs>
      </w:pPr>
      <w:rPr>
        <w:rFonts w:ascii="Wingdings" w:hAnsi="Wingdings"/>
      </w:rPr>
    </w:lvl>
    <w:lvl w:ilvl="7">
      <w:start w:val="1"/>
      <w:numFmt w:val="bullet"/>
      <w:lvlText w:val=""/>
      <w:lvlJc w:val="left"/>
      <w:pPr>
        <w:tabs>
          <w:tab w:val="num" w:pos="0"/>
        </w:tabs>
      </w:pPr>
      <w:rPr>
        <w:rFonts w:ascii="Wingdings 2" w:hAnsi="Wingdings 2"/>
      </w:rPr>
    </w:lvl>
    <w:lvl w:ilvl="8">
      <w:start w:val="1"/>
      <w:numFmt w:val="bullet"/>
      <w:lvlText w:val="■"/>
      <w:lvlJc w:val="left"/>
      <w:pPr>
        <w:tabs>
          <w:tab w:val="num" w:pos="0"/>
        </w:tabs>
      </w:pPr>
      <w:rPr>
        <w:rFonts w:ascii="StarSymbol" w:hAnsi="StarSymbol"/>
      </w:rPr>
    </w:lvl>
  </w:abstractNum>
  <w:abstractNum w:abstractNumId="17" w15:restartNumberingAfterBreak="0">
    <w:nsid w:val="00000012"/>
    <w:multiLevelType w:val="multilevel"/>
    <w:tmpl w:val="00000012"/>
    <w:name w:val="WW8Num33"/>
    <w:lvl w:ilvl="0">
      <w:start w:val="1"/>
      <w:numFmt w:val="bullet"/>
      <w:lvlText w:val=""/>
      <w:lvlJc w:val="left"/>
      <w:pPr>
        <w:tabs>
          <w:tab w:val="num" w:pos="0"/>
        </w:tabs>
      </w:pPr>
      <w:rPr>
        <w:rFonts w:ascii="Symbol" w:hAnsi="Symbol"/>
      </w:rPr>
    </w:lvl>
    <w:lvl w:ilvl="1">
      <w:start w:val="1"/>
      <w:numFmt w:val="bullet"/>
      <w:lvlText w:val=""/>
      <w:lvlJc w:val="left"/>
      <w:pPr>
        <w:tabs>
          <w:tab w:val="num" w:pos="0"/>
        </w:tabs>
      </w:pPr>
      <w:rPr>
        <w:rFonts w:ascii="Wingdings 2" w:hAnsi="Wingdings 2"/>
      </w:rPr>
    </w:lvl>
    <w:lvl w:ilvl="2">
      <w:start w:val="1"/>
      <w:numFmt w:val="bullet"/>
      <w:lvlText w:val="■"/>
      <w:lvlJc w:val="left"/>
      <w:pPr>
        <w:tabs>
          <w:tab w:val="num" w:pos="0"/>
        </w:tabs>
      </w:pPr>
      <w:rPr>
        <w:rFonts w:ascii="StarSymbol" w:hAnsi="StarSymbol"/>
      </w:rPr>
    </w:lvl>
    <w:lvl w:ilvl="3">
      <w:start w:val="1"/>
      <w:numFmt w:val="bullet"/>
      <w:lvlText w:val=""/>
      <w:lvlJc w:val="left"/>
      <w:pPr>
        <w:tabs>
          <w:tab w:val="num" w:pos="0"/>
        </w:tabs>
      </w:pPr>
      <w:rPr>
        <w:rFonts w:ascii="Wingdings" w:hAnsi="Wingdings"/>
      </w:rPr>
    </w:lvl>
    <w:lvl w:ilvl="4">
      <w:start w:val="1"/>
      <w:numFmt w:val="bullet"/>
      <w:lvlText w:val=""/>
      <w:lvlJc w:val="left"/>
      <w:pPr>
        <w:tabs>
          <w:tab w:val="num" w:pos="0"/>
        </w:tabs>
      </w:pPr>
      <w:rPr>
        <w:rFonts w:ascii="Wingdings 2" w:hAnsi="Wingdings 2"/>
      </w:rPr>
    </w:lvl>
    <w:lvl w:ilvl="5">
      <w:start w:val="1"/>
      <w:numFmt w:val="bullet"/>
      <w:lvlText w:val="■"/>
      <w:lvlJc w:val="left"/>
      <w:pPr>
        <w:tabs>
          <w:tab w:val="num" w:pos="0"/>
        </w:tabs>
      </w:pPr>
      <w:rPr>
        <w:rFonts w:ascii="StarSymbol" w:hAnsi="StarSymbol"/>
      </w:rPr>
    </w:lvl>
    <w:lvl w:ilvl="6">
      <w:start w:val="1"/>
      <w:numFmt w:val="bullet"/>
      <w:lvlText w:val=""/>
      <w:lvlJc w:val="left"/>
      <w:pPr>
        <w:tabs>
          <w:tab w:val="num" w:pos="0"/>
        </w:tabs>
      </w:pPr>
      <w:rPr>
        <w:rFonts w:ascii="Wingdings" w:hAnsi="Wingdings"/>
      </w:rPr>
    </w:lvl>
    <w:lvl w:ilvl="7">
      <w:start w:val="1"/>
      <w:numFmt w:val="bullet"/>
      <w:lvlText w:val=""/>
      <w:lvlJc w:val="left"/>
      <w:pPr>
        <w:tabs>
          <w:tab w:val="num" w:pos="0"/>
        </w:tabs>
      </w:pPr>
      <w:rPr>
        <w:rFonts w:ascii="Wingdings 2" w:hAnsi="Wingdings 2"/>
      </w:rPr>
    </w:lvl>
    <w:lvl w:ilvl="8">
      <w:start w:val="1"/>
      <w:numFmt w:val="bullet"/>
      <w:lvlText w:val="■"/>
      <w:lvlJc w:val="left"/>
      <w:pPr>
        <w:tabs>
          <w:tab w:val="num" w:pos="0"/>
        </w:tabs>
      </w:pPr>
      <w:rPr>
        <w:rFonts w:ascii="StarSymbol" w:hAnsi="StarSymbol"/>
      </w:rPr>
    </w:lvl>
  </w:abstractNum>
  <w:abstractNum w:abstractNumId="18" w15:restartNumberingAfterBreak="0">
    <w:nsid w:val="00000013"/>
    <w:multiLevelType w:val="singleLevel"/>
    <w:tmpl w:val="00000013"/>
    <w:name w:val="WW8Num34"/>
    <w:lvl w:ilvl="0">
      <w:start w:val="1"/>
      <w:numFmt w:val="bullet"/>
      <w:lvlText w:val=""/>
      <w:lvlJc w:val="left"/>
      <w:pPr>
        <w:tabs>
          <w:tab w:val="num" w:pos="0"/>
        </w:tabs>
      </w:pPr>
      <w:rPr>
        <w:rFonts w:ascii="Symbol" w:hAnsi="Symbol"/>
      </w:rPr>
    </w:lvl>
  </w:abstractNum>
  <w:abstractNum w:abstractNumId="19" w15:restartNumberingAfterBreak="0">
    <w:nsid w:val="00000014"/>
    <w:multiLevelType w:val="singleLevel"/>
    <w:tmpl w:val="00000014"/>
    <w:name w:val="WW8Num35"/>
    <w:lvl w:ilvl="0">
      <w:start w:val="1"/>
      <w:numFmt w:val="bullet"/>
      <w:lvlText w:val=""/>
      <w:lvlJc w:val="left"/>
      <w:pPr>
        <w:tabs>
          <w:tab w:val="num" w:pos="0"/>
        </w:tabs>
      </w:pPr>
      <w:rPr>
        <w:rFonts w:ascii="Symbol" w:hAnsi="Symbol"/>
      </w:rPr>
    </w:lvl>
  </w:abstractNum>
  <w:abstractNum w:abstractNumId="20" w15:restartNumberingAfterBreak="0">
    <w:nsid w:val="00000015"/>
    <w:multiLevelType w:val="singleLevel"/>
    <w:tmpl w:val="00000015"/>
    <w:name w:val="WW8Num36"/>
    <w:lvl w:ilvl="0">
      <w:start w:val="1"/>
      <w:numFmt w:val="bullet"/>
      <w:lvlText w:val=""/>
      <w:lvlJc w:val="left"/>
      <w:pPr>
        <w:tabs>
          <w:tab w:val="num" w:pos="0"/>
        </w:tabs>
      </w:pPr>
      <w:rPr>
        <w:rFonts w:ascii="Symbol" w:hAnsi="Symbol"/>
      </w:rPr>
    </w:lvl>
  </w:abstractNum>
  <w:abstractNum w:abstractNumId="21" w15:restartNumberingAfterBreak="0">
    <w:nsid w:val="00000016"/>
    <w:multiLevelType w:val="singleLevel"/>
    <w:tmpl w:val="00000016"/>
    <w:name w:val="WW8Num37"/>
    <w:lvl w:ilvl="0">
      <w:start w:val="1"/>
      <w:numFmt w:val="bullet"/>
      <w:lvlText w:val=""/>
      <w:lvlJc w:val="left"/>
      <w:pPr>
        <w:tabs>
          <w:tab w:val="num" w:pos="0"/>
        </w:tabs>
      </w:pPr>
      <w:rPr>
        <w:rFonts w:ascii="Symbol" w:hAnsi="Symbol"/>
      </w:rPr>
    </w:lvl>
  </w:abstractNum>
  <w:abstractNum w:abstractNumId="22" w15:restartNumberingAfterBreak="0">
    <w:nsid w:val="00000017"/>
    <w:multiLevelType w:val="singleLevel"/>
    <w:tmpl w:val="00000017"/>
    <w:name w:val="WW8Num38"/>
    <w:lvl w:ilvl="0">
      <w:start w:val="1"/>
      <w:numFmt w:val="bullet"/>
      <w:lvlText w:val=""/>
      <w:lvlJc w:val="left"/>
      <w:pPr>
        <w:tabs>
          <w:tab w:val="num" w:pos="0"/>
        </w:tabs>
      </w:pPr>
      <w:rPr>
        <w:rFonts w:ascii="Symbol" w:hAnsi="Symbol"/>
      </w:rPr>
    </w:lvl>
  </w:abstractNum>
  <w:abstractNum w:abstractNumId="23" w15:restartNumberingAfterBreak="0">
    <w:nsid w:val="00000018"/>
    <w:multiLevelType w:val="multilevel"/>
    <w:tmpl w:val="00000018"/>
    <w:lvl w:ilvl="0">
      <w:start w:val="1"/>
      <w:numFmt w:val="bullet"/>
      <w:lvlText w:val=""/>
      <w:lvlJc w:val="left"/>
      <w:pPr>
        <w:tabs>
          <w:tab w:val="num" w:pos="0"/>
        </w:tabs>
      </w:pPr>
      <w:rPr>
        <w:rFonts w:ascii="Symbol" w:hAnsi="Symbol"/>
      </w:rPr>
    </w:lvl>
    <w:lvl w:ilvl="1">
      <w:start w:val="1"/>
      <w:numFmt w:val="bullet"/>
      <w:lvlText w:val=""/>
      <w:lvlJc w:val="left"/>
      <w:pPr>
        <w:tabs>
          <w:tab w:val="num" w:pos="0"/>
        </w:tabs>
      </w:pPr>
      <w:rPr>
        <w:rFonts w:ascii="Wingdings 2" w:hAnsi="Wingdings 2"/>
      </w:rPr>
    </w:lvl>
    <w:lvl w:ilvl="2">
      <w:start w:val="1"/>
      <w:numFmt w:val="bullet"/>
      <w:lvlText w:val="■"/>
      <w:lvlJc w:val="left"/>
      <w:pPr>
        <w:tabs>
          <w:tab w:val="num" w:pos="0"/>
        </w:tabs>
      </w:pPr>
      <w:rPr>
        <w:rFonts w:ascii="StarSymbol" w:hAnsi="StarSymbol"/>
      </w:rPr>
    </w:lvl>
    <w:lvl w:ilvl="3">
      <w:start w:val="1"/>
      <w:numFmt w:val="bullet"/>
      <w:lvlText w:val=""/>
      <w:lvlJc w:val="left"/>
      <w:pPr>
        <w:tabs>
          <w:tab w:val="num" w:pos="0"/>
        </w:tabs>
      </w:pPr>
      <w:rPr>
        <w:rFonts w:ascii="Wingdings" w:hAnsi="Wingdings"/>
      </w:rPr>
    </w:lvl>
    <w:lvl w:ilvl="4">
      <w:start w:val="1"/>
      <w:numFmt w:val="bullet"/>
      <w:lvlText w:val=""/>
      <w:lvlJc w:val="left"/>
      <w:pPr>
        <w:tabs>
          <w:tab w:val="num" w:pos="0"/>
        </w:tabs>
      </w:pPr>
      <w:rPr>
        <w:rFonts w:ascii="Wingdings 2" w:hAnsi="Wingdings 2"/>
      </w:rPr>
    </w:lvl>
    <w:lvl w:ilvl="5">
      <w:start w:val="1"/>
      <w:numFmt w:val="bullet"/>
      <w:lvlText w:val="■"/>
      <w:lvlJc w:val="left"/>
      <w:pPr>
        <w:tabs>
          <w:tab w:val="num" w:pos="0"/>
        </w:tabs>
      </w:pPr>
      <w:rPr>
        <w:rFonts w:ascii="StarSymbol" w:hAnsi="StarSymbol"/>
      </w:rPr>
    </w:lvl>
    <w:lvl w:ilvl="6">
      <w:start w:val="1"/>
      <w:numFmt w:val="bullet"/>
      <w:lvlText w:val=""/>
      <w:lvlJc w:val="left"/>
      <w:pPr>
        <w:tabs>
          <w:tab w:val="num" w:pos="0"/>
        </w:tabs>
      </w:pPr>
      <w:rPr>
        <w:rFonts w:ascii="Wingdings" w:hAnsi="Wingdings"/>
      </w:rPr>
    </w:lvl>
    <w:lvl w:ilvl="7">
      <w:start w:val="1"/>
      <w:numFmt w:val="bullet"/>
      <w:lvlText w:val=""/>
      <w:lvlJc w:val="left"/>
      <w:pPr>
        <w:tabs>
          <w:tab w:val="num" w:pos="0"/>
        </w:tabs>
      </w:pPr>
      <w:rPr>
        <w:rFonts w:ascii="Wingdings 2" w:hAnsi="Wingdings 2"/>
      </w:rPr>
    </w:lvl>
    <w:lvl w:ilvl="8">
      <w:start w:val="1"/>
      <w:numFmt w:val="bullet"/>
      <w:lvlText w:val="■"/>
      <w:lvlJc w:val="left"/>
      <w:pPr>
        <w:tabs>
          <w:tab w:val="num" w:pos="0"/>
        </w:tabs>
      </w:pPr>
      <w:rPr>
        <w:rFonts w:ascii="StarSymbol" w:hAnsi="StarSymbol"/>
      </w:rPr>
    </w:lvl>
  </w:abstractNum>
  <w:abstractNum w:abstractNumId="24" w15:restartNumberingAfterBreak="0">
    <w:nsid w:val="00000019"/>
    <w:multiLevelType w:val="singleLevel"/>
    <w:tmpl w:val="00000019"/>
    <w:name w:val="WW8Num40"/>
    <w:lvl w:ilvl="0">
      <w:start w:val="1"/>
      <w:numFmt w:val="bullet"/>
      <w:lvlText w:val=""/>
      <w:lvlJc w:val="left"/>
      <w:pPr>
        <w:tabs>
          <w:tab w:val="num" w:pos="0"/>
        </w:tabs>
      </w:pPr>
      <w:rPr>
        <w:rFonts w:ascii="Symbol" w:hAnsi="Symbol"/>
      </w:rPr>
    </w:lvl>
  </w:abstractNum>
  <w:abstractNum w:abstractNumId="25" w15:restartNumberingAfterBreak="0">
    <w:nsid w:val="0000001A"/>
    <w:multiLevelType w:val="multilevel"/>
    <w:tmpl w:val="0000001A"/>
    <w:name w:val="WW8Num41"/>
    <w:lvl w:ilvl="0">
      <w:start w:val="1"/>
      <w:numFmt w:val="bullet"/>
      <w:lvlText w:val=""/>
      <w:lvlJc w:val="left"/>
      <w:pPr>
        <w:tabs>
          <w:tab w:val="num" w:pos="0"/>
        </w:tabs>
      </w:pPr>
      <w:rPr>
        <w:rFonts w:ascii="Symbol" w:hAnsi="Symbol"/>
      </w:rPr>
    </w:lvl>
    <w:lvl w:ilvl="1">
      <w:start w:val="1"/>
      <w:numFmt w:val="bullet"/>
      <w:lvlText w:val=""/>
      <w:lvlJc w:val="left"/>
      <w:pPr>
        <w:tabs>
          <w:tab w:val="num" w:pos="0"/>
        </w:tabs>
      </w:pPr>
      <w:rPr>
        <w:rFonts w:ascii="Wingdings 2" w:hAnsi="Wingdings 2"/>
      </w:rPr>
    </w:lvl>
    <w:lvl w:ilvl="2">
      <w:start w:val="1"/>
      <w:numFmt w:val="bullet"/>
      <w:lvlText w:val="■"/>
      <w:lvlJc w:val="left"/>
      <w:pPr>
        <w:tabs>
          <w:tab w:val="num" w:pos="0"/>
        </w:tabs>
      </w:pPr>
      <w:rPr>
        <w:rFonts w:ascii="StarSymbol" w:hAnsi="StarSymbol"/>
      </w:rPr>
    </w:lvl>
    <w:lvl w:ilvl="3">
      <w:start w:val="1"/>
      <w:numFmt w:val="bullet"/>
      <w:lvlText w:val=""/>
      <w:lvlJc w:val="left"/>
      <w:pPr>
        <w:tabs>
          <w:tab w:val="num" w:pos="0"/>
        </w:tabs>
      </w:pPr>
      <w:rPr>
        <w:rFonts w:ascii="Wingdings" w:hAnsi="Wingdings"/>
      </w:rPr>
    </w:lvl>
    <w:lvl w:ilvl="4">
      <w:start w:val="1"/>
      <w:numFmt w:val="bullet"/>
      <w:lvlText w:val=""/>
      <w:lvlJc w:val="left"/>
      <w:pPr>
        <w:tabs>
          <w:tab w:val="num" w:pos="0"/>
        </w:tabs>
      </w:pPr>
      <w:rPr>
        <w:rFonts w:ascii="Wingdings 2" w:hAnsi="Wingdings 2"/>
      </w:rPr>
    </w:lvl>
    <w:lvl w:ilvl="5">
      <w:start w:val="1"/>
      <w:numFmt w:val="bullet"/>
      <w:lvlText w:val="■"/>
      <w:lvlJc w:val="left"/>
      <w:pPr>
        <w:tabs>
          <w:tab w:val="num" w:pos="0"/>
        </w:tabs>
      </w:pPr>
      <w:rPr>
        <w:rFonts w:ascii="StarSymbol" w:hAnsi="StarSymbol"/>
      </w:rPr>
    </w:lvl>
    <w:lvl w:ilvl="6">
      <w:start w:val="1"/>
      <w:numFmt w:val="bullet"/>
      <w:lvlText w:val=""/>
      <w:lvlJc w:val="left"/>
      <w:pPr>
        <w:tabs>
          <w:tab w:val="num" w:pos="0"/>
        </w:tabs>
      </w:pPr>
      <w:rPr>
        <w:rFonts w:ascii="Wingdings" w:hAnsi="Wingdings"/>
      </w:rPr>
    </w:lvl>
    <w:lvl w:ilvl="7">
      <w:start w:val="1"/>
      <w:numFmt w:val="bullet"/>
      <w:lvlText w:val=""/>
      <w:lvlJc w:val="left"/>
      <w:pPr>
        <w:tabs>
          <w:tab w:val="num" w:pos="0"/>
        </w:tabs>
      </w:pPr>
      <w:rPr>
        <w:rFonts w:ascii="Wingdings 2" w:hAnsi="Wingdings 2"/>
      </w:rPr>
    </w:lvl>
    <w:lvl w:ilvl="8">
      <w:start w:val="1"/>
      <w:numFmt w:val="bullet"/>
      <w:lvlText w:val="■"/>
      <w:lvlJc w:val="left"/>
      <w:pPr>
        <w:tabs>
          <w:tab w:val="num" w:pos="0"/>
        </w:tabs>
      </w:pPr>
      <w:rPr>
        <w:rFonts w:ascii="StarSymbol" w:hAnsi="StarSymbol"/>
      </w:rPr>
    </w:lvl>
  </w:abstractNum>
  <w:abstractNum w:abstractNumId="26" w15:restartNumberingAfterBreak="0">
    <w:nsid w:val="0000001B"/>
    <w:multiLevelType w:val="multilevel"/>
    <w:tmpl w:val="0000001B"/>
    <w:name w:val="WW8Num42"/>
    <w:lvl w:ilvl="0">
      <w:start w:val="1"/>
      <w:numFmt w:val="bullet"/>
      <w:lvlText w:val=""/>
      <w:lvlJc w:val="left"/>
      <w:pPr>
        <w:tabs>
          <w:tab w:val="num" w:pos="0"/>
        </w:tabs>
      </w:pPr>
      <w:rPr>
        <w:rFonts w:ascii="Symbol" w:hAnsi="Symbol"/>
      </w:rPr>
    </w:lvl>
    <w:lvl w:ilvl="1">
      <w:start w:val="1"/>
      <w:numFmt w:val="bullet"/>
      <w:lvlText w:val=""/>
      <w:lvlJc w:val="left"/>
      <w:pPr>
        <w:tabs>
          <w:tab w:val="num" w:pos="0"/>
        </w:tabs>
      </w:pPr>
      <w:rPr>
        <w:rFonts w:ascii="Wingdings 2" w:hAnsi="Wingdings 2"/>
      </w:rPr>
    </w:lvl>
    <w:lvl w:ilvl="2">
      <w:start w:val="1"/>
      <w:numFmt w:val="bullet"/>
      <w:lvlText w:val="■"/>
      <w:lvlJc w:val="left"/>
      <w:pPr>
        <w:tabs>
          <w:tab w:val="num" w:pos="0"/>
        </w:tabs>
      </w:pPr>
      <w:rPr>
        <w:rFonts w:ascii="StarSymbol" w:hAnsi="StarSymbol"/>
      </w:rPr>
    </w:lvl>
    <w:lvl w:ilvl="3">
      <w:start w:val="1"/>
      <w:numFmt w:val="bullet"/>
      <w:lvlText w:val=""/>
      <w:lvlJc w:val="left"/>
      <w:pPr>
        <w:tabs>
          <w:tab w:val="num" w:pos="0"/>
        </w:tabs>
      </w:pPr>
      <w:rPr>
        <w:rFonts w:ascii="Wingdings" w:hAnsi="Wingdings"/>
      </w:rPr>
    </w:lvl>
    <w:lvl w:ilvl="4">
      <w:start w:val="1"/>
      <w:numFmt w:val="bullet"/>
      <w:lvlText w:val=""/>
      <w:lvlJc w:val="left"/>
      <w:pPr>
        <w:tabs>
          <w:tab w:val="num" w:pos="0"/>
        </w:tabs>
      </w:pPr>
      <w:rPr>
        <w:rFonts w:ascii="Wingdings 2" w:hAnsi="Wingdings 2"/>
      </w:rPr>
    </w:lvl>
    <w:lvl w:ilvl="5">
      <w:start w:val="1"/>
      <w:numFmt w:val="bullet"/>
      <w:lvlText w:val="■"/>
      <w:lvlJc w:val="left"/>
      <w:pPr>
        <w:tabs>
          <w:tab w:val="num" w:pos="0"/>
        </w:tabs>
      </w:pPr>
      <w:rPr>
        <w:rFonts w:ascii="StarSymbol" w:hAnsi="StarSymbol"/>
      </w:rPr>
    </w:lvl>
    <w:lvl w:ilvl="6">
      <w:start w:val="1"/>
      <w:numFmt w:val="bullet"/>
      <w:lvlText w:val=""/>
      <w:lvlJc w:val="left"/>
      <w:pPr>
        <w:tabs>
          <w:tab w:val="num" w:pos="0"/>
        </w:tabs>
      </w:pPr>
      <w:rPr>
        <w:rFonts w:ascii="Wingdings" w:hAnsi="Wingdings"/>
      </w:rPr>
    </w:lvl>
    <w:lvl w:ilvl="7">
      <w:start w:val="1"/>
      <w:numFmt w:val="bullet"/>
      <w:lvlText w:val=""/>
      <w:lvlJc w:val="left"/>
      <w:pPr>
        <w:tabs>
          <w:tab w:val="num" w:pos="0"/>
        </w:tabs>
      </w:pPr>
      <w:rPr>
        <w:rFonts w:ascii="Wingdings 2" w:hAnsi="Wingdings 2"/>
      </w:rPr>
    </w:lvl>
    <w:lvl w:ilvl="8">
      <w:start w:val="1"/>
      <w:numFmt w:val="bullet"/>
      <w:lvlText w:val="■"/>
      <w:lvlJc w:val="left"/>
      <w:pPr>
        <w:tabs>
          <w:tab w:val="num" w:pos="0"/>
        </w:tabs>
      </w:pPr>
      <w:rPr>
        <w:rFonts w:ascii="StarSymbol" w:hAnsi="StarSymbol"/>
      </w:rPr>
    </w:lvl>
  </w:abstractNum>
  <w:abstractNum w:abstractNumId="27" w15:restartNumberingAfterBreak="0">
    <w:nsid w:val="0000001C"/>
    <w:multiLevelType w:val="multilevel"/>
    <w:tmpl w:val="0000001C"/>
    <w:name w:val="WW8Num43"/>
    <w:lvl w:ilvl="0">
      <w:start w:val="1"/>
      <w:numFmt w:val="bullet"/>
      <w:lvlText w:val=""/>
      <w:lvlJc w:val="left"/>
      <w:pPr>
        <w:tabs>
          <w:tab w:val="num" w:pos="0"/>
        </w:tabs>
      </w:pPr>
      <w:rPr>
        <w:rFonts w:ascii="Symbol" w:hAnsi="Symbol"/>
      </w:rPr>
    </w:lvl>
    <w:lvl w:ilvl="1">
      <w:start w:val="1"/>
      <w:numFmt w:val="bullet"/>
      <w:lvlText w:val=""/>
      <w:lvlJc w:val="left"/>
      <w:pPr>
        <w:tabs>
          <w:tab w:val="num" w:pos="0"/>
        </w:tabs>
      </w:pPr>
      <w:rPr>
        <w:rFonts w:ascii="Wingdings 2" w:hAnsi="Wingdings 2"/>
      </w:rPr>
    </w:lvl>
    <w:lvl w:ilvl="2">
      <w:start w:val="1"/>
      <w:numFmt w:val="bullet"/>
      <w:lvlText w:val="■"/>
      <w:lvlJc w:val="left"/>
      <w:pPr>
        <w:tabs>
          <w:tab w:val="num" w:pos="0"/>
        </w:tabs>
      </w:pPr>
      <w:rPr>
        <w:rFonts w:ascii="StarSymbol" w:hAnsi="StarSymbol"/>
      </w:rPr>
    </w:lvl>
    <w:lvl w:ilvl="3">
      <w:start w:val="1"/>
      <w:numFmt w:val="bullet"/>
      <w:lvlText w:val=""/>
      <w:lvlJc w:val="left"/>
      <w:pPr>
        <w:tabs>
          <w:tab w:val="num" w:pos="0"/>
        </w:tabs>
      </w:pPr>
      <w:rPr>
        <w:rFonts w:ascii="Wingdings" w:hAnsi="Wingdings"/>
      </w:rPr>
    </w:lvl>
    <w:lvl w:ilvl="4">
      <w:start w:val="1"/>
      <w:numFmt w:val="bullet"/>
      <w:lvlText w:val=""/>
      <w:lvlJc w:val="left"/>
      <w:pPr>
        <w:tabs>
          <w:tab w:val="num" w:pos="0"/>
        </w:tabs>
      </w:pPr>
      <w:rPr>
        <w:rFonts w:ascii="Wingdings 2" w:hAnsi="Wingdings 2"/>
      </w:rPr>
    </w:lvl>
    <w:lvl w:ilvl="5">
      <w:start w:val="1"/>
      <w:numFmt w:val="bullet"/>
      <w:lvlText w:val="■"/>
      <w:lvlJc w:val="left"/>
      <w:pPr>
        <w:tabs>
          <w:tab w:val="num" w:pos="0"/>
        </w:tabs>
      </w:pPr>
      <w:rPr>
        <w:rFonts w:ascii="StarSymbol" w:hAnsi="StarSymbol"/>
      </w:rPr>
    </w:lvl>
    <w:lvl w:ilvl="6">
      <w:start w:val="1"/>
      <w:numFmt w:val="bullet"/>
      <w:lvlText w:val=""/>
      <w:lvlJc w:val="left"/>
      <w:pPr>
        <w:tabs>
          <w:tab w:val="num" w:pos="0"/>
        </w:tabs>
      </w:pPr>
      <w:rPr>
        <w:rFonts w:ascii="Wingdings" w:hAnsi="Wingdings"/>
      </w:rPr>
    </w:lvl>
    <w:lvl w:ilvl="7">
      <w:start w:val="1"/>
      <w:numFmt w:val="bullet"/>
      <w:lvlText w:val=""/>
      <w:lvlJc w:val="left"/>
      <w:pPr>
        <w:tabs>
          <w:tab w:val="num" w:pos="0"/>
        </w:tabs>
      </w:pPr>
      <w:rPr>
        <w:rFonts w:ascii="Wingdings 2" w:hAnsi="Wingdings 2"/>
      </w:rPr>
    </w:lvl>
    <w:lvl w:ilvl="8">
      <w:start w:val="1"/>
      <w:numFmt w:val="bullet"/>
      <w:lvlText w:val="■"/>
      <w:lvlJc w:val="left"/>
      <w:pPr>
        <w:tabs>
          <w:tab w:val="num" w:pos="0"/>
        </w:tabs>
      </w:pPr>
      <w:rPr>
        <w:rFonts w:ascii="StarSymbol" w:hAnsi="StarSymbol"/>
      </w:rPr>
    </w:lvl>
  </w:abstractNum>
  <w:abstractNum w:abstractNumId="28" w15:restartNumberingAfterBreak="0">
    <w:nsid w:val="0000001D"/>
    <w:multiLevelType w:val="multilevel"/>
    <w:tmpl w:val="0000001D"/>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29" w15:restartNumberingAfterBreak="0">
    <w:nsid w:val="01844DB9"/>
    <w:multiLevelType w:val="hybridMultilevel"/>
    <w:tmpl w:val="EAA20E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05134715"/>
    <w:multiLevelType w:val="hybridMultilevel"/>
    <w:tmpl w:val="52503F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095A7C33"/>
    <w:multiLevelType w:val="hybridMultilevel"/>
    <w:tmpl w:val="E3FCE730"/>
    <w:lvl w:ilvl="0" w:tplc="0414000F">
      <w:start w:val="1"/>
      <w:numFmt w:val="decimal"/>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32" w15:restartNumberingAfterBreak="0">
    <w:nsid w:val="242904B2"/>
    <w:multiLevelType w:val="hybridMultilevel"/>
    <w:tmpl w:val="8ECE11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2C0C0F0D"/>
    <w:multiLevelType w:val="hybridMultilevel"/>
    <w:tmpl w:val="5380C144"/>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9C759F6"/>
    <w:multiLevelType w:val="hybridMultilevel"/>
    <w:tmpl w:val="3DAED002"/>
    <w:lvl w:ilvl="0" w:tplc="04140001">
      <w:start w:val="1"/>
      <w:numFmt w:val="bullet"/>
      <w:lvlText w:val=""/>
      <w:lvlJc w:val="left"/>
      <w:pPr>
        <w:tabs>
          <w:tab w:val="num" w:pos="1664"/>
        </w:tabs>
        <w:ind w:left="1664"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9ED77C5"/>
    <w:multiLevelType w:val="hybridMultilevel"/>
    <w:tmpl w:val="26DE6C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3BAD0B89"/>
    <w:multiLevelType w:val="hybridMultilevel"/>
    <w:tmpl w:val="8C2E4B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3EF04509"/>
    <w:multiLevelType w:val="hybridMultilevel"/>
    <w:tmpl w:val="52CE40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4FF41250"/>
    <w:multiLevelType w:val="hybridMultilevel"/>
    <w:tmpl w:val="E3FCE730"/>
    <w:lvl w:ilvl="0" w:tplc="04140001">
      <w:start w:val="1"/>
      <w:numFmt w:val="bullet"/>
      <w:lvlText w:val=""/>
      <w:lvlJc w:val="left"/>
      <w:pPr>
        <w:tabs>
          <w:tab w:val="num" w:pos="360"/>
        </w:tabs>
        <w:ind w:left="360" w:hanging="360"/>
      </w:pPr>
      <w:rPr>
        <w:rFonts w:ascii="Symbol" w:hAnsi="Symbol" w:hint="default"/>
      </w:rPr>
    </w:lvl>
    <w:lvl w:ilvl="1" w:tplc="04140001">
      <w:start w:val="1"/>
      <w:numFmt w:val="bullet"/>
      <w:lvlText w:val=""/>
      <w:lvlJc w:val="left"/>
      <w:pPr>
        <w:tabs>
          <w:tab w:val="num" w:pos="360"/>
        </w:tabs>
        <w:ind w:left="360" w:hanging="360"/>
      </w:pPr>
      <w:rPr>
        <w:rFonts w:ascii="Symbol" w:hAnsi="Symbol" w:hint="default"/>
      </w:rPr>
    </w:lvl>
    <w:lvl w:ilvl="2" w:tplc="0414001B" w:tentative="1">
      <w:start w:val="1"/>
      <w:numFmt w:val="lowerRoman"/>
      <w:lvlText w:val="%3."/>
      <w:lvlJc w:val="right"/>
      <w:pPr>
        <w:tabs>
          <w:tab w:val="num" w:pos="856"/>
        </w:tabs>
        <w:ind w:left="856" w:hanging="180"/>
      </w:pPr>
    </w:lvl>
    <w:lvl w:ilvl="3" w:tplc="0414000F" w:tentative="1">
      <w:start w:val="1"/>
      <w:numFmt w:val="decimal"/>
      <w:lvlText w:val="%4."/>
      <w:lvlJc w:val="left"/>
      <w:pPr>
        <w:tabs>
          <w:tab w:val="num" w:pos="1576"/>
        </w:tabs>
        <w:ind w:left="1576" w:hanging="360"/>
      </w:pPr>
    </w:lvl>
    <w:lvl w:ilvl="4" w:tplc="04140019" w:tentative="1">
      <w:start w:val="1"/>
      <w:numFmt w:val="lowerLetter"/>
      <w:lvlText w:val="%5."/>
      <w:lvlJc w:val="left"/>
      <w:pPr>
        <w:tabs>
          <w:tab w:val="num" w:pos="2296"/>
        </w:tabs>
        <w:ind w:left="2296" w:hanging="360"/>
      </w:pPr>
    </w:lvl>
    <w:lvl w:ilvl="5" w:tplc="0414001B" w:tentative="1">
      <w:start w:val="1"/>
      <w:numFmt w:val="lowerRoman"/>
      <w:lvlText w:val="%6."/>
      <w:lvlJc w:val="right"/>
      <w:pPr>
        <w:tabs>
          <w:tab w:val="num" w:pos="3016"/>
        </w:tabs>
        <w:ind w:left="3016" w:hanging="180"/>
      </w:pPr>
    </w:lvl>
    <w:lvl w:ilvl="6" w:tplc="0414000F" w:tentative="1">
      <w:start w:val="1"/>
      <w:numFmt w:val="decimal"/>
      <w:lvlText w:val="%7."/>
      <w:lvlJc w:val="left"/>
      <w:pPr>
        <w:tabs>
          <w:tab w:val="num" w:pos="3736"/>
        </w:tabs>
        <w:ind w:left="3736" w:hanging="360"/>
      </w:pPr>
    </w:lvl>
    <w:lvl w:ilvl="7" w:tplc="04140019" w:tentative="1">
      <w:start w:val="1"/>
      <w:numFmt w:val="lowerLetter"/>
      <w:lvlText w:val="%8."/>
      <w:lvlJc w:val="left"/>
      <w:pPr>
        <w:tabs>
          <w:tab w:val="num" w:pos="4456"/>
        </w:tabs>
        <w:ind w:left="4456" w:hanging="360"/>
      </w:pPr>
    </w:lvl>
    <w:lvl w:ilvl="8" w:tplc="0414001B" w:tentative="1">
      <w:start w:val="1"/>
      <w:numFmt w:val="lowerRoman"/>
      <w:lvlText w:val="%9."/>
      <w:lvlJc w:val="right"/>
      <w:pPr>
        <w:tabs>
          <w:tab w:val="num" w:pos="5176"/>
        </w:tabs>
        <w:ind w:left="5176" w:hanging="180"/>
      </w:pPr>
    </w:lvl>
  </w:abstractNum>
  <w:abstractNum w:abstractNumId="39" w15:restartNumberingAfterBreak="0">
    <w:nsid w:val="57D852AD"/>
    <w:multiLevelType w:val="hybridMultilevel"/>
    <w:tmpl w:val="1CB8402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57FC2D89"/>
    <w:multiLevelType w:val="hybridMultilevel"/>
    <w:tmpl w:val="577EE2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15:restartNumberingAfterBreak="0">
    <w:nsid w:val="59DA4198"/>
    <w:multiLevelType w:val="hybridMultilevel"/>
    <w:tmpl w:val="3DAED002"/>
    <w:lvl w:ilvl="0" w:tplc="84CE6320">
      <w:start w:val="1"/>
      <w:numFmt w:val="bullet"/>
      <w:lvlText w:val=""/>
      <w:lvlJc w:val="left"/>
      <w:pPr>
        <w:tabs>
          <w:tab w:val="num" w:pos="1664"/>
        </w:tabs>
        <w:ind w:left="1418" w:hanging="114"/>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CE925EA"/>
    <w:multiLevelType w:val="hybridMultilevel"/>
    <w:tmpl w:val="83DC36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48A409F"/>
    <w:multiLevelType w:val="hybridMultilevel"/>
    <w:tmpl w:val="A262396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665F23D2"/>
    <w:multiLevelType w:val="hybridMultilevel"/>
    <w:tmpl w:val="BD0C155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5" w15:restartNumberingAfterBreak="0">
    <w:nsid w:val="6B5B537E"/>
    <w:multiLevelType w:val="hybridMultilevel"/>
    <w:tmpl w:val="89C4BF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6" w15:restartNumberingAfterBreak="0">
    <w:nsid w:val="76C774E1"/>
    <w:multiLevelType w:val="hybridMultilevel"/>
    <w:tmpl w:val="4EDCE5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41"/>
  </w:num>
  <w:num w:numId="31">
    <w:abstractNumId w:val="34"/>
  </w:num>
  <w:num w:numId="32">
    <w:abstractNumId w:val="31"/>
  </w:num>
  <w:num w:numId="33">
    <w:abstractNumId w:val="38"/>
  </w:num>
  <w:num w:numId="34">
    <w:abstractNumId w:val="33"/>
  </w:num>
  <w:num w:numId="35">
    <w:abstractNumId w:val="30"/>
  </w:num>
  <w:num w:numId="36">
    <w:abstractNumId w:val="39"/>
  </w:num>
  <w:num w:numId="37">
    <w:abstractNumId w:val="37"/>
  </w:num>
  <w:num w:numId="38">
    <w:abstractNumId w:val="45"/>
  </w:num>
  <w:num w:numId="39">
    <w:abstractNumId w:val="35"/>
  </w:num>
  <w:num w:numId="40">
    <w:abstractNumId w:val="44"/>
  </w:num>
  <w:num w:numId="41">
    <w:abstractNumId w:val="32"/>
  </w:num>
  <w:num w:numId="42">
    <w:abstractNumId w:val="40"/>
  </w:num>
  <w:num w:numId="43">
    <w:abstractNumId w:val="42"/>
  </w:num>
  <w:num w:numId="44">
    <w:abstractNumId w:val="29"/>
  </w:num>
  <w:num w:numId="45">
    <w:abstractNumId w:val="36"/>
  </w:num>
  <w:num w:numId="46">
    <w:abstractNumId w:val="43"/>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0BF3"/>
    <w:rsid w:val="000002A4"/>
    <w:rsid w:val="000011A7"/>
    <w:rsid w:val="0000147D"/>
    <w:rsid w:val="0000205B"/>
    <w:rsid w:val="00002448"/>
    <w:rsid w:val="00002EDE"/>
    <w:rsid w:val="00003A22"/>
    <w:rsid w:val="00006FEC"/>
    <w:rsid w:val="0000738B"/>
    <w:rsid w:val="000077FC"/>
    <w:rsid w:val="0000786E"/>
    <w:rsid w:val="00007B2E"/>
    <w:rsid w:val="0001036E"/>
    <w:rsid w:val="00010395"/>
    <w:rsid w:val="00011684"/>
    <w:rsid w:val="000130AC"/>
    <w:rsid w:val="00013664"/>
    <w:rsid w:val="00017650"/>
    <w:rsid w:val="00020A6D"/>
    <w:rsid w:val="000220DC"/>
    <w:rsid w:val="00023E73"/>
    <w:rsid w:val="00024556"/>
    <w:rsid w:val="0002622F"/>
    <w:rsid w:val="0002737D"/>
    <w:rsid w:val="00032A63"/>
    <w:rsid w:val="00033F86"/>
    <w:rsid w:val="00035116"/>
    <w:rsid w:val="00035E04"/>
    <w:rsid w:val="000363A2"/>
    <w:rsid w:val="0004215D"/>
    <w:rsid w:val="00042892"/>
    <w:rsid w:val="000435F7"/>
    <w:rsid w:val="00043BD4"/>
    <w:rsid w:val="00043FEE"/>
    <w:rsid w:val="000443CF"/>
    <w:rsid w:val="00044576"/>
    <w:rsid w:val="0004518A"/>
    <w:rsid w:val="000470A2"/>
    <w:rsid w:val="000470E4"/>
    <w:rsid w:val="00050F49"/>
    <w:rsid w:val="00051C64"/>
    <w:rsid w:val="0005405D"/>
    <w:rsid w:val="000548CA"/>
    <w:rsid w:val="00054B98"/>
    <w:rsid w:val="0005537B"/>
    <w:rsid w:val="00056E55"/>
    <w:rsid w:val="00056FF7"/>
    <w:rsid w:val="000570C8"/>
    <w:rsid w:val="000576F6"/>
    <w:rsid w:val="00062225"/>
    <w:rsid w:val="000623F8"/>
    <w:rsid w:val="000627EB"/>
    <w:rsid w:val="00062CC5"/>
    <w:rsid w:val="000631DE"/>
    <w:rsid w:val="00063677"/>
    <w:rsid w:val="000641D9"/>
    <w:rsid w:val="00065562"/>
    <w:rsid w:val="00065C3E"/>
    <w:rsid w:val="00066BEE"/>
    <w:rsid w:val="00067386"/>
    <w:rsid w:val="00067659"/>
    <w:rsid w:val="0007153C"/>
    <w:rsid w:val="00076010"/>
    <w:rsid w:val="00076721"/>
    <w:rsid w:val="00076EF0"/>
    <w:rsid w:val="000770E2"/>
    <w:rsid w:val="00077AB5"/>
    <w:rsid w:val="00080149"/>
    <w:rsid w:val="00081A3E"/>
    <w:rsid w:val="000822B5"/>
    <w:rsid w:val="00082894"/>
    <w:rsid w:val="00082AD6"/>
    <w:rsid w:val="00083166"/>
    <w:rsid w:val="0008335A"/>
    <w:rsid w:val="000834DC"/>
    <w:rsid w:val="00086C35"/>
    <w:rsid w:val="00087348"/>
    <w:rsid w:val="00087FFE"/>
    <w:rsid w:val="0009111D"/>
    <w:rsid w:val="00092C03"/>
    <w:rsid w:val="00093210"/>
    <w:rsid w:val="0009334A"/>
    <w:rsid w:val="000960D8"/>
    <w:rsid w:val="00096628"/>
    <w:rsid w:val="00096E2D"/>
    <w:rsid w:val="00097084"/>
    <w:rsid w:val="00097F08"/>
    <w:rsid w:val="00097F9B"/>
    <w:rsid w:val="000A29BD"/>
    <w:rsid w:val="000A5788"/>
    <w:rsid w:val="000A6245"/>
    <w:rsid w:val="000A6CB9"/>
    <w:rsid w:val="000A7AED"/>
    <w:rsid w:val="000B0E17"/>
    <w:rsid w:val="000B1BDA"/>
    <w:rsid w:val="000B2936"/>
    <w:rsid w:val="000B5CE1"/>
    <w:rsid w:val="000B66A9"/>
    <w:rsid w:val="000C1270"/>
    <w:rsid w:val="000C1469"/>
    <w:rsid w:val="000C2634"/>
    <w:rsid w:val="000C29E5"/>
    <w:rsid w:val="000C2DEC"/>
    <w:rsid w:val="000C49D1"/>
    <w:rsid w:val="000C5E41"/>
    <w:rsid w:val="000D06D7"/>
    <w:rsid w:val="000D0D15"/>
    <w:rsid w:val="000D191B"/>
    <w:rsid w:val="000D2D04"/>
    <w:rsid w:val="000D372E"/>
    <w:rsid w:val="000D52E5"/>
    <w:rsid w:val="000D54C9"/>
    <w:rsid w:val="000D78B7"/>
    <w:rsid w:val="000E0902"/>
    <w:rsid w:val="000E3B69"/>
    <w:rsid w:val="000E3CF1"/>
    <w:rsid w:val="000E49AB"/>
    <w:rsid w:val="000E6CF5"/>
    <w:rsid w:val="000E7003"/>
    <w:rsid w:val="000E7E7D"/>
    <w:rsid w:val="000F30DC"/>
    <w:rsid w:val="000F40FC"/>
    <w:rsid w:val="000F4476"/>
    <w:rsid w:val="000F4478"/>
    <w:rsid w:val="000F4B8D"/>
    <w:rsid w:val="000F5F1A"/>
    <w:rsid w:val="000F5F2F"/>
    <w:rsid w:val="000F66BE"/>
    <w:rsid w:val="000F7802"/>
    <w:rsid w:val="000F7E89"/>
    <w:rsid w:val="001002E3"/>
    <w:rsid w:val="00100CE9"/>
    <w:rsid w:val="00101A2B"/>
    <w:rsid w:val="001021FD"/>
    <w:rsid w:val="00102525"/>
    <w:rsid w:val="00102AF7"/>
    <w:rsid w:val="00104531"/>
    <w:rsid w:val="00104BE6"/>
    <w:rsid w:val="00105F9E"/>
    <w:rsid w:val="001067E7"/>
    <w:rsid w:val="00110812"/>
    <w:rsid w:val="00111173"/>
    <w:rsid w:val="0011220C"/>
    <w:rsid w:val="00112598"/>
    <w:rsid w:val="001129F0"/>
    <w:rsid w:val="00112A7D"/>
    <w:rsid w:val="00114233"/>
    <w:rsid w:val="00116F96"/>
    <w:rsid w:val="00120A1E"/>
    <w:rsid w:val="00122487"/>
    <w:rsid w:val="001230A7"/>
    <w:rsid w:val="00123308"/>
    <w:rsid w:val="001248F7"/>
    <w:rsid w:val="0012505A"/>
    <w:rsid w:val="00125154"/>
    <w:rsid w:val="00125DEE"/>
    <w:rsid w:val="00125E58"/>
    <w:rsid w:val="00126127"/>
    <w:rsid w:val="0012744E"/>
    <w:rsid w:val="0012746A"/>
    <w:rsid w:val="00132091"/>
    <w:rsid w:val="001332A6"/>
    <w:rsid w:val="001335E0"/>
    <w:rsid w:val="001347E1"/>
    <w:rsid w:val="00134E4D"/>
    <w:rsid w:val="0013573A"/>
    <w:rsid w:val="001361F8"/>
    <w:rsid w:val="00136798"/>
    <w:rsid w:val="00136A5B"/>
    <w:rsid w:val="00137A38"/>
    <w:rsid w:val="00137F0E"/>
    <w:rsid w:val="001420C9"/>
    <w:rsid w:val="00146390"/>
    <w:rsid w:val="00147E42"/>
    <w:rsid w:val="001508BE"/>
    <w:rsid w:val="001520F3"/>
    <w:rsid w:val="00153E42"/>
    <w:rsid w:val="001542C8"/>
    <w:rsid w:val="00156FB9"/>
    <w:rsid w:val="00157234"/>
    <w:rsid w:val="00157766"/>
    <w:rsid w:val="00157AED"/>
    <w:rsid w:val="001602BF"/>
    <w:rsid w:val="0016112A"/>
    <w:rsid w:val="001622A3"/>
    <w:rsid w:val="0016612E"/>
    <w:rsid w:val="00166679"/>
    <w:rsid w:val="001675DD"/>
    <w:rsid w:val="001676E3"/>
    <w:rsid w:val="00170655"/>
    <w:rsid w:val="0017089D"/>
    <w:rsid w:val="00172ABA"/>
    <w:rsid w:val="00172FF7"/>
    <w:rsid w:val="001749E7"/>
    <w:rsid w:val="00174DD5"/>
    <w:rsid w:val="00175350"/>
    <w:rsid w:val="00176E7C"/>
    <w:rsid w:val="0017756E"/>
    <w:rsid w:val="00183667"/>
    <w:rsid w:val="0018397C"/>
    <w:rsid w:val="00185A48"/>
    <w:rsid w:val="00186E9E"/>
    <w:rsid w:val="001909F3"/>
    <w:rsid w:val="00190A78"/>
    <w:rsid w:val="00192E31"/>
    <w:rsid w:val="001942B4"/>
    <w:rsid w:val="00194907"/>
    <w:rsid w:val="00195D6D"/>
    <w:rsid w:val="00195F22"/>
    <w:rsid w:val="00196402"/>
    <w:rsid w:val="00197967"/>
    <w:rsid w:val="001A0B8F"/>
    <w:rsid w:val="001A2B98"/>
    <w:rsid w:val="001A2F25"/>
    <w:rsid w:val="001A46D7"/>
    <w:rsid w:val="001A5D03"/>
    <w:rsid w:val="001A69DC"/>
    <w:rsid w:val="001A723D"/>
    <w:rsid w:val="001A77E0"/>
    <w:rsid w:val="001A7BA8"/>
    <w:rsid w:val="001B0119"/>
    <w:rsid w:val="001B0735"/>
    <w:rsid w:val="001B25AF"/>
    <w:rsid w:val="001B4F70"/>
    <w:rsid w:val="001B5AAB"/>
    <w:rsid w:val="001B6409"/>
    <w:rsid w:val="001B6B94"/>
    <w:rsid w:val="001B6FAB"/>
    <w:rsid w:val="001B74E6"/>
    <w:rsid w:val="001B7B55"/>
    <w:rsid w:val="001C1434"/>
    <w:rsid w:val="001C1A49"/>
    <w:rsid w:val="001C217C"/>
    <w:rsid w:val="001C333B"/>
    <w:rsid w:val="001C3D90"/>
    <w:rsid w:val="001C3F06"/>
    <w:rsid w:val="001C4145"/>
    <w:rsid w:val="001C440B"/>
    <w:rsid w:val="001C4F98"/>
    <w:rsid w:val="001C5073"/>
    <w:rsid w:val="001C58F5"/>
    <w:rsid w:val="001C6F8E"/>
    <w:rsid w:val="001C76ED"/>
    <w:rsid w:val="001D11A5"/>
    <w:rsid w:val="001D4F28"/>
    <w:rsid w:val="001D72DE"/>
    <w:rsid w:val="001E0035"/>
    <w:rsid w:val="001E0B21"/>
    <w:rsid w:val="001E1219"/>
    <w:rsid w:val="001E20B0"/>
    <w:rsid w:val="001E32EE"/>
    <w:rsid w:val="001E482A"/>
    <w:rsid w:val="001E4D13"/>
    <w:rsid w:val="001E5519"/>
    <w:rsid w:val="001E723D"/>
    <w:rsid w:val="001E752C"/>
    <w:rsid w:val="001E76C1"/>
    <w:rsid w:val="001E7D16"/>
    <w:rsid w:val="001F1768"/>
    <w:rsid w:val="001F2C9C"/>
    <w:rsid w:val="001F35C4"/>
    <w:rsid w:val="001F5E7A"/>
    <w:rsid w:val="001F6B68"/>
    <w:rsid w:val="001F7FC2"/>
    <w:rsid w:val="00202DA8"/>
    <w:rsid w:val="00203A0E"/>
    <w:rsid w:val="00204C74"/>
    <w:rsid w:val="0020506D"/>
    <w:rsid w:val="0020518F"/>
    <w:rsid w:val="00206F57"/>
    <w:rsid w:val="00210D1B"/>
    <w:rsid w:val="00212FF3"/>
    <w:rsid w:val="00213BF5"/>
    <w:rsid w:val="00214A18"/>
    <w:rsid w:val="00215442"/>
    <w:rsid w:val="00216509"/>
    <w:rsid w:val="002175AD"/>
    <w:rsid w:val="0021768B"/>
    <w:rsid w:val="00217E36"/>
    <w:rsid w:val="002207F5"/>
    <w:rsid w:val="00224E1F"/>
    <w:rsid w:val="00225A4E"/>
    <w:rsid w:val="00226453"/>
    <w:rsid w:val="00226885"/>
    <w:rsid w:val="0022693A"/>
    <w:rsid w:val="00227D80"/>
    <w:rsid w:val="0023055E"/>
    <w:rsid w:val="00231D17"/>
    <w:rsid w:val="00231E37"/>
    <w:rsid w:val="00233D2F"/>
    <w:rsid w:val="002354AC"/>
    <w:rsid w:val="002361FF"/>
    <w:rsid w:val="00240974"/>
    <w:rsid w:val="00241050"/>
    <w:rsid w:val="00241509"/>
    <w:rsid w:val="002422B6"/>
    <w:rsid w:val="00242556"/>
    <w:rsid w:val="0024399F"/>
    <w:rsid w:val="002446D1"/>
    <w:rsid w:val="00247D5A"/>
    <w:rsid w:val="0025268D"/>
    <w:rsid w:val="00252C78"/>
    <w:rsid w:val="00252DA4"/>
    <w:rsid w:val="00253186"/>
    <w:rsid w:val="00254A82"/>
    <w:rsid w:val="00255A33"/>
    <w:rsid w:val="00255AA6"/>
    <w:rsid w:val="00256602"/>
    <w:rsid w:val="0025770C"/>
    <w:rsid w:val="00257C6A"/>
    <w:rsid w:val="00257DB7"/>
    <w:rsid w:val="00261A21"/>
    <w:rsid w:val="00261A72"/>
    <w:rsid w:val="00261F7D"/>
    <w:rsid w:val="00264452"/>
    <w:rsid w:val="00264D13"/>
    <w:rsid w:val="00264DC0"/>
    <w:rsid w:val="002655B8"/>
    <w:rsid w:val="002660A4"/>
    <w:rsid w:val="00271C19"/>
    <w:rsid w:val="00271D70"/>
    <w:rsid w:val="0027279A"/>
    <w:rsid w:val="00273631"/>
    <w:rsid w:val="00273953"/>
    <w:rsid w:val="00275C4C"/>
    <w:rsid w:val="00275CAF"/>
    <w:rsid w:val="00275CCF"/>
    <w:rsid w:val="0027689E"/>
    <w:rsid w:val="002777F1"/>
    <w:rsid w:val="00280DD8"/>
    <w:rsid w:val="00281A70"/>
    <w:rsid w:val="00283292"/>
    <w:rsid w:val="002858C5"/>
    <w:rsid w:val="0029020F"/>
    <w:rsid w:val="0029061F"/>
    <w:rsid w:val="002937F7"/>
    <w:rsid w:val="00293D6E"/>
    <w:rsid w:val="002941B6"/>
    <w:rsid w:val="00294C08"/>
    <w:rsid w:val="00294ED2"/>
    <w:rsid w:val="0029574A"/>
    <w:rsid w:val="00295FA9"/>
    <w:rsid w:val="002963D4"/>
    <w:rsid w:val="00296B02"/>
    <w:rsid w:val="00296E46"/>
    <w:rsid w:val="00297D1F"/>
    <w:rsid w:val="002A020A"/>
    <w:rsid w:val="002A06F2"/>
    <w:rsid w:val="002A14EB"/>
    <w:rsid w:val="002A1A22"/>
    <w:rsid w:val="002A1ED6"/>
    <w:rsid w:val="002A23BE"/>
    <w:rsid w:val="002A49FF"/>
    <w:rsid w:val="002A4C64"/>
    <w:rsid w:val="002A4C82"/>
    <w:rsid w:val="002A52F9"/>
    <w:rsid w:val="002A5D37"/>
    <w:rsid w:val="002A6694"/>
    <w:rsid w:val="002A6C42"/>
    <w:rsid w:val="002A7461"/>
    <w:rsid w:val="002A75AA"/>
    <w:rsid w:val="002A766B"/>
    <w:rsid w:val="002B14DB"/>
    <w:rsid w:val="002B1C38"/>
    <w:rsid w:val="002B32DF"/>
    <w:rsid w:val="002B33BA"/>
    <w:rsid w:val="002B5656"/>
    <w:rsid w:val="002B60D5"/>
    <w:rsid w:val="002B65A3"/>
    <w:rsid w:val="002B74F6"/>
    <w:rsid w:val="002B7770"/>
    <w:rsid w:val="002C0E1B"/>
    <w:rsid w:val="002C1605"/>
    <w:rsid w:val="002C2352"/>
    <w:rsid w:val="002C2C07"/>
    <w:rsid w:val="002C3759"/>
    <w:rsid w:val="002C504D"/>
    <w:rsid w:val="002C62DC"/>
    <w:rsid w:val="002C773E"/>
    <w:rsid w:val="002C7B50"/>
    <w:rsid w:val="002D265F"/>
    <w:rsid w:val="002D2B47"/>
    <w:rsid w:val="002D2BE5"/>
    <w:rsid w:val="002D333F"/>
    <w:rsid w:val="002D479A"/>
    <w:rsid w:val="002E0522"/>
    <w:rsid w:val="002E0CF5"/>
    <w:rsid w:val="002E141C"/>
    <w:rsid w:val="002E1D18"/>
    <w:rsid w:val="002E2CE9"/>
    <w:rsid w:val="002E34E5"/>
    <w:rsid w:val="002E403D"/>
    <w:rsid w:val="002E54D9"/>
    <w:rsid w:val="002E6338"/>
    <w:rsid w:val="002E691C"/>
    <w:rsid w:val="002E7C72"/>
    <w:rsid w:val="002E7D9E"/>
    <w:rsid w:val="002F1991"/>
    <w:rsid w:val="002F2F5E"/>
    <w:rsid w:val="002F439F"/>
    <w:rsid w:val="002F43AD"/>
    <w:rsid w:val="002F47F4"/>
    <w:rsid w:val="002F67A4"/>
    <w:rsid w:val="002F6C3E"/>
    <w:rsid w:val="002F7EF2"/>
    <w:rsid w:val="00301986"/>
    <w:rsid w:val="00302951"/>
    <w:rsid w:val="00302E89"/>
    <w:rsid w:val="00303D28"/>
    <w:rsid w:val="00305324"/>
    <w:rsid w:val="0030533F"/>
    <w:rsid w:val="0030601D"/>
    <w:rsid w:val="00310F81"/>
    <w:rsid w:val="00311CF4"/>
    <w:rsid w:val="0031355E"/>
    <w:rsid w:val="00313777"/>
    <w:rsid w:val="00314318"/>
    <w:rsid w:val="003146B0"/>
    <w:rsid w:val="00315723"/>
    <w:rsid w:val="00316616"/>
    <w:rsid w:val="00320F1C"/>
    <w:rsid w:val="003212F9"/>
    <w:rsid w:val="00322F78"/>
    <w:rsid w:val="003241C3"/>
    <w:rsid w:val="00324209"/>
    <w:rsid w:val="003248ED"/>
    <w:rsid w:val="00324E59"/>
    <w:rsid w:val="00325949"/>
    <w:rsid w:val="00326A07"/>
    <w:rsid w:val="0033029A"/>
    <w:rsid w:val="0033119F"/>
    <w:rsid w:val="00331261"/>
    <w:rsid w:val="00331501"/>
    <w:rsid w:val="003316AE"/>
    <w:rsid w:val="00332EB5"/>
    <w:rsid w:val="0033378D"/>
    <w:rsid w:val="00333C33"/>
    <w:rsid w:val="00333C65"/>
    <w:rsid w:val="00333ED5"/>
    <w:rsid w:val="003342E6"/>
    <w:rsid w:val="00335F75"/>
    <w:rsid w:val="003362BA"/>
    <w:rsid w:val="00340449"/>
    <w:rsid w:val="00340DA4"/>
    <w:rsid w:val="0034146F"/>
    <w:rsid w:val="00341D9B"/>
    <w:rsid w:val="00342BFE"/>
    <w:rsid w:val="00344F50"/>
    <w:rsid w:val="00345A4D"/>
    <w:rsid w:val="00346401"/>
    <w:rsid w:val="00347DA7"/>
    <w:rsid w:val="003500E7"/>
    <w:rsid w:val="003504BF"/>
    <w:rsid w:val="00350C27"/>
    <w:rsid w:val="003514E2"/>
    <w:rsid w:val="00353A3C"/>
    <w:rsid w:val="00353E6D"/>
    <w:rsid w:val="003540EC"/>
    <w:rsid w:val="003549CE"/>
    <w:rsid w:val="00357957"/>
    <w:rsid w:val="00360E73"/>
    <w:rsid w:val="00361B7C"/>
    <w:rsid w:val="003626B1"/>
    <w:rsid w:val="00362B31"/>
    <w:rsid w:val="00362FC7"/>
    <w:rsid w:val="003632E0"/>
    <w:rsid w:val="0036346D"/>
    <w:rsid w:val="003642A1"/>
    <w:rsid w:val="00366D54"/>
    <w:rsid w:val="003703A1"/>
    <w:rsid w:val="00370C31"/>
    <w:rsid w:val="003737CD"/>
    <w:rsid w:val="00375DC7"/>
    <w:rsid w:val="0037624A"/>
    <w:rsid w:val="00376371"/>
    <w:rsid w:val="0037702A"/>
    <w:rsid w:val="00377198"/>
    <w:rsid w:val="0037746F"/>
    <w:rsid w:val="003777CC"/>
    <w:rsid w:val="00377D31"/>
    <w:rsid w:val="00380425"/>
    <w:rsid w:val="003820F5"/>
    <w:rsid w:val="00385E9A"/>
    <w:rsid w:val="003866C7"/>
    <w:rsid w:val="003910AB"/>
    <w:rsid w:val="003911DA"/>
    <w:rsid w:val="003921C0"/>
    <w:rsid w:val="00392FFD"/>
    <w:rsid w:val="003A00BF"/>
    <w:rsid w:val="003A02BF"/>
    <w:rsid w:val="003A03B5"/>
    <w:rsid w:val="003A1D53"/>
    <w:rsid w:val="003A4176"/>
    <w:rsid w:val="003A43E1"/>
    <w:rsid w:val="003A5105"/>
    <w:rsid w:val="003A73BE"/>
    <w:rsid w:val="003B1431"/>
    <w:rsid w:val="003B2828"/>
    <w:rsid w:val="003B2DDF"/>
    <w:rsid w:val="003B3074"/>
    <w:rsid w:val="003B4B33"/>
    <w:rsid w:val="003B5BEF"/>
    <w:rsid w:val="003C0BBA"/>
    <w:rsid w:val="003C42C4"/>
    <w:rsid w:val="003C5078"/>
    <w:rsid w:val="003C670B"/>
    <w:rsid w:val="003C6731"/>
    <w:rsid w:val="003C6CD1"/>
    <w:rsid w:val="003D15E0"/>
    <w:rsid w:val="003D1CB2"/>
    <w:rsid w:val="003D1E8A"/>
    <w:rsid w:val="003D2352"/>
    <w:rsid w:val="003D2A98"/>
    <w:rsid w:val="003D2BB9"/>
    <w:rsid w:val="003D410F"/>
    <w:rsid w:val="003D4D11"/>
    <w:rsid w:val="003D7F56"/>
    <w:rsid w:val="003E0316"/>
    <w:rsid w:val="003E0372"/>
    <w:rsid w:val="003E0E7B"/>
    <w:rsid w:val="003E1641"/>
    <w:rsid w:val="003E1839"/>
    <w:rsid w:val="003E27C4"/>
    <w:rsid w:val="003E2C33"/>
    <w:rsid w:val="003E2CB8"/>
    <w:rsid w:val="003E351A"/>
    <w:rsid w:val="003E6115"/>
    <w:rsid w:val="003E6604"/>
    <w:rsid w:val="003E6899"/>
    <w:rsid w:val="003F4001"/>
    <w:rsid w:val="003F6CEE"/>
    <w:rsid w:val="003F7748"/>
    <w:rsid w:val="00401170"/>
    <w:rsid w:val="0040131A"/>
    <w:rsid w:val="00401653"/>
    <w:rsid w:val="00401A08"/>
    <w:rsid w:val="00401D51"/>
    <w:rsid w:val="004020A8"/>
    <w:rsid w:val="00402E57"/>
    <w:rsid w:val="0040386A"/>
    <w:rsid w:val="00403D41"/>
    <w:rsid w:val="0040412A"/>
    <w:rsid w:val="00406DC1"/>
    <w:rsid w:val="00407349"/>
    <w:rsid w:val="00411673"/>
    <w:rsid w:val="00411AEF"/>
    <w:rsid w:val="00411C55"/>
    <w:rsid w:val="0041254C"/>
    <w:rsid w:val="00412FDC"/>
    <w:rsid w:val="00415080"/>
    <w:rsid w:val="00415DFC"/>
    <w:rsid w:val="00416C9A"/>
    <w:rsid w:val="00420D39"/>
    <w:rsid w:val="004214FE"/>
    <w:rsid w:val="00421ACF"/>
    <w:rsid w:val="00422E2F"/>
    <w:rsid w:val="00424CAC"/>
    <w:rsid w:val="004251FF"/>
    <w:rsid w:val="004253D9"/>
    <w:rsid w:val="004256BB"/>
    <w:rsid w:val="00425A88"/>
    <w:rsid w:val="0042608E"/>
    <w:rsid w:val="004261E5"/>
    <w:rsid w:val="00427D66"/>
    <w:rsid w:val="004317EC"/>
    <w:rsid w:val="004320C4"/>
    <w:rsid w:val="0043258E"/>
    <w:rsid w:val="00434786"/>
    <w:rsid w:val="004350F8"/>
    <w:rsid w:val="00435610"/>
    <w:rsid w:val="00435B76"/>
    <w:rsid w:val="004373A1"/>
    <w:rsid w:val="0044105E"/>
    <w:rsid w:val="0044246B"/>
    <w:rsid w:val="00443EB2"/>
    <w:rsid w:val="00446E46"/>
    <w:rsid w:val="004502C9"/>
    <w:rsid w:val="00450857"/>
    <w:rsid w:val="0045187C"/>
    <w:rsid w:val="00451AA6"/>
    <w:rsid w:val="004520D4"/>
    <w:rsid w:val="00452FB9"/>
    <w:rsid w:val="0045379F"/>
    <w:rsid w:val="00455AD5"/>
    <w:rsid w:val="00455AFC"/>
    <w:rsid w:val="0045675C"/>
    <w:rsid w:val="00456B4B"/>
    <w:rsid w:val="00457152"/>
    <w:rsid w:val="00457344"/>
    <w:rsid w:val="00462322"/>
    <w:rsid w:val="00463094"/>
    <w:rsid w:val="0046387B"/>
    <w:rsid w:val="00465C55"/>
    <w:rsid w:val="0046666E"/>
    <w:rsid w:val="00466883"/>
    <w:rsid w:val="00467FED"/>
    <w:rsid w:val="0047048E"/>
    <w:rsid w:val="0047145E"/>
    <w:rsid w:val="0047146E"/>
    <w:rsid w:val="00472489"/>
    <w:rsid w:val="00472F73"/>
    <w:rsid w:val="004730A1"/>
    <w:rsid w:val="00473453"/>
    <w:rsid w:val="00474A4B"/>
    <w:rsid w:val="0047560C"/>
    <w:rsid w:val="0047592D"/>
    <w:rsid w:val="00476ABD"/>
    <w:rsid w:val="00476B25"/>
    <w:rsid w:val="00477B75"/>
    <w:rsid w:val="00477E18"/>
    <w:rsid w:val="0048325A"/>
    <w:rsid w:val="004859BF"/>
    <w:rsid w:val="004877F9"/>
    <w:rsid w:val="0049006F"/>
    <w:rsid w:val="004909CD"/>
    <w:rsid w:val="004919CF"/>
    <w:rsid w:val="00492A92"/>
    <w:rsid w:val="004938C7"/>
    <w:rsid w:val="0049414B"/>
    <w:rsid w:val="0049465A"/>
    <w:rsid w:val="00496018"/>
    <w:rsid w:val="004970EA"/>
    <w:rsid w:val="00497299"/>
    <w:rsid w:val="004972A6"/>
    <w:rsid w:val="004A1B42"/>
    <w:rsid w:val="004A1E8A"/>
    <w:rsid w:val="004A2C9D"/>
    <w:rsid w:val="004A3A80"/>
    <w:rsid w:val="004A3B9A"/>
    <w:rsid w:val="004A3C47"/>
    <w:rsid w:val="004A4746"/>
    <w:rsid w:val="004A58BD"/>
    <w:rsid w:val="004A6051"/>
    <w:rsid w:val="004B1DC3"/>
    <w:rsid w:val="004B2106"/>
    <w:rsid w:val="004B31CC"/>
    <w:rsid w:val="004B772C"/>
    <w:rsid w:val="004B7ACF"/>
    <w:rsid w:val="004C1A09"/>
    <w:rsid w:val="004C2315"/>
    <w:rsid w:val="004C3D91"/>
    <w:rsid w:val="004C4443"/>
    <w:rsid w:val="004C4D6A"/>
    <w:rsid w:val="004C54EA"/>
    <w:rsid w:val="004C5B16"/>
    <w:rsid w:val="004C74DA"/>
    <w:rsid w:val="004D2270"/>
    <w:rsid w:val="004D3706"/>
    <w:rsid w:val="004D42A6"/>
    <w:rsid w:val="004D50C8"/>
    <w:rsid w:val="004D7C0E"/>
    <w:rsid w:val="004D7D7C"/>
    <w:rsid w:val="004D7D9F"/>
    <w:rsid w:val="004E4809"/>
    <w:rsid w:val="004E501F"/>
    <w:rsid w:val="004E544D"/>
    <w:rsid w:val="004E7440"/>
    <w:rsid w:val="004F0090"/>
    <w:rsid w:val="004F1057"/>
    <w:rsid w:val="004F1278"/>
    <w:rsid w:val="004F17F2"/>
    <w:rsid w:val="004F2171"/>
    <w:rsid w:val="004F21FB"/>
    <w:rsid w:val="004F2D75"/>
    <w:rsid w:val="004F2E8B"/>
    <w:rsid w:val="004F31B9"/>
    <w:rsid w:val="004F3FB7"/>
    <w:rsid w:val="004F4006"/>
    <w:rsid w:val="004F4BC9"/>
    <w:rsid w:val="004F5756"/>
    <w:rsid w:val="004F6904"/>
    <w:rsid w:val="0050076D"/>
    <w:rsid w:val="0050138E"/>
    <w:rsid w:val="00502FFE"/>
    <w:rsid w:val="00503882"/>
    <w:rsid w:val="00504EF5"/>
    <w:rsid w:val="00511208"/>
    <w:rsid w:val="00511C27"/>
    <w:rsid w:val="00512725"/>
    <w:rsid w:val="00512A18"/>
    <w:rsid w:val="00512E5C"/>
    <w:rsid w:val="0051301B"/>
    <w:rsid w:val="00513F4F"/>
    <w:rsid w:val="00514861"/>
    <w:rsid w:val="00514A6B"/>
    <w:rsid w:val="00514AAD"/>
    <w:rsid w:val="005152F2"/>
    <w:rsid w:val="00515651"/>
    <w:rsid w:val="00520A50"/>
    <w:rsid w:val="005223BB"/>
    <w:rsid w:val="00522CE4"/>
    <w:rsid w:val="005234A3"/>
    <w:rsid w:val="005236DC"/>
    <w:rsid w:val="005237EE"/>
    <w:rsid w:val="00523DEB"/>
    <w:rsid w:val="00524871"/>
    <w:rsid w:val="005269AB"/>
    <w:rsid w:val="0052730D"/>
    <w:rsid w:val="00527922"/>
    <w:rsid w:val="00527F5C"/>
    <w:rsid w:val="00530405"/>
    <w:rsid w:val="0053083D"/>
    <w:rsid w:val="00530E52"/>
    <w:rsid w:val="0053374F"/>
    <w:rsid w:val="00533D3E"/>
    <w:rsid w:val="005349AC"/>
    <w:rsid w:val="005359B3"/>
    <w:rsid w:val="00536644"/>
    <w:rsid w:val="00537C05"/>
    <w:rsid w:val="0054091D"/>
    <w:rsid w:val="00540F30"/>
    <w:rsid w:val="00541030"/>
    <w:rsid w:val="0054168F"/>
    <w:rsid w:val="005430B9"/>
    <w:rsid w:val="00543147"/>
    <w:rsid w:val="005437E1"/>
    <w:rsid w:val="00545EDC"/>
    <w:rsid w:val="005461B3"/>
    <w:rsid w:val="005472DB"/>
    <w:rsid w:val="00550632"/>
    <w:rsid w:val="00550B0F"/>
    <w:rsid w:val="00551CF7"/>
    <w:rsid w:val="00552DCA"/>
    <w:rsid w:val="00553215"/>
    <w:rsid w:val="00553704"/>
    <w:rsid w:val="00553A3E"/>
    <w:rsid w:val="00553BE0"/>
    <w:rsid w:val="005550E0"/>
    <w:rsid w:val="00555E1C"/>
    <w:rsid w:val="0056069B"/>
    <w:rsid w:val="00560CA3"/>
    <w:rsid w:val="005617B2"/>
    <w:rsid w:val="005633C1"/>
    <w:rsid w:val="00564095"/>
    <w:rsid w:val="00564851"/>
    <w:rsid w:val="005648E5"/>
    <w:rsid w:val="00565243"/>
    <w:rsid w:val="00566E87"/>
    <w:rsid w:val="00571822"/>
    <w:rsid w:val="005718E9"/>
    <w:rsid w:val="00573305"/>
    <w:rsid w:val="005733BD"/>
    <w:rsid w:val="005742D1"/>
    <w:rsid w:val="00574B40"/>
    <w:rsid w:val="00576116"/>
    <w:rsid w:val="00576265"/>
    <w:rsid w:val="005814E6"/>
    <w:rsid w:val="00581F82"/>
    <w:rsid w:val="00583C2F"/>
    <w:rsid w:val="005841D8"/>
    <w:rsid w:val="00585471"/>
    <w:rsid w:val="0058561F"/>
    <w:rsid w:val="00586382"/>
    <w:rsid w:val="0058713F"/>
    <w:rsid w:val="00587312"/>
    <w:rsid w:val="005874F9"/>
    <w:rsid w:val="00590002"/>
    <w:rsid w:val="00590718"/>
    <w:rsid w:val="00590BC8"/>
    <w:rsid w:val="00592746"/>
    <w:rsid w:val="00593C98"/>
    <w:rsid w:val="00593E3B"/>
    <w:rsid w:val="00594D9F"/>
    <w:rsid w:val="0059597B"/>
    <w:rsid w:val="00596148"/>
    <w:rsid w:val="00596EA3"/>
    <w:rsid w:val="005A24D3"/>
    <w:rsid w:val="005A66E0"/>
    <w:rsid w:val="005A737E"/>
    <w:rsid w:val="005A7649"/>
    <w:rsid w:val="005B0C3A"/>
    <w:rsid w:val="005B1FD1"/>
    <w:rsid w:val="005B74A9"/>
    <w:rsid w:val="005C01D3"/>
    <w:rsid w:val="005C03D6"/>
    <w:rsid w:val="005C0F94"/>
    <w:rsid w:val="005C4E8E"/>
    <w:rsid w:val="005C54FE"/>
    <w:rsid w:val="005C717F"/>
    <w:rsid w:val="005D140B"/>
    <w:rsid w:val="005D23BF"/>
    <w:rsid w:val="005D333C"/>
    <w:rsid w:val="005D4715"/>
    <w:rsid w:val="005D5133"/>
    <w:rsid w:val="005D6650"/>
    <w:rsid w:val="005D7248"/>
    <w:rsid w:val="005E0826"/>
    <w:rsid w:val="005E1383"/>
    <w:rsid w:val="005E1DF2"/>
    <w:rsid w:val="005E2184"/>
    <w:rsid w:val="005E4564"/>
    <w:rsid w:val="005E4685"/>
    <w:rsid w:val="005E603C"/>
    <w:rsid w:val="005E7C61"/>
    <w:rsid w:val="005E7C7F"/>
    <w:rsid w:val="005E7E87"/>
    <w:rsid w:val="005F0DFA"/>
    <w:rsid w:val="005F0EEF"/>
    <w:rsid w:val="005F1401"/>
    <w:rsid w:val="005F23DC"/>
    <w:rsid w:val="005F2781"/>
    <w:rsid w:val="005F29D3"/>
    <w:rsid w:val="005F39B8"/>
    <w:rsid w:val="005F3D33"/>
    <w:rsid w:val="005F49E4"/>
    <w:rsid w:val="005F4C25"/>
    <w:rsid w:val="005F5482"/>
    <w:rsid w:val="006002D0"/>
    <w:rsid w:val="006010F9"/>
    <w:rsid w:val="006034DF"/>
    <w:rsid w:val="0060485B"/>
    <w:rsid w:val="006048EF"/>
    <w:rsid w:val="006054EC"/>
    <w:rsid w:val="00606B75"/>
    <w:rsid w:val="00607819"/>
    <w:rsid w:val="006078EE"/>
    <w:rsid w:val="006108EE"/>
    <w:rsid w:val="00610D17"/>
    <w:rsid w:val="00610E27"/>
    <w:rsid w:val="0061163D"/>
    <w:rsid w:val="0061210D"/>
    <w:rsid w:val="006123A1"/>
    <w:rsid w:val="00613A64"/>
    <w:rsid w:val="006148DD"/>
    <w:rsid w:val="00615CB5"/>
    <w:rsid w:val="00615F22"/>
    <w:rsid w:val="006163D9"/>
    <w:rsid w:val="006166CF"/>
    <w:rsid w:val="00616AA7"/>
    <w:rsid w:val="00617542"/>
    <w:rsid w:val="006176D0"/>
    <w:rsid w:val="006205D1"/>
    <w:rsid w:val="00620F63"/>
    <w:rsid w:val="00621BB4"/>
    <w:rsid w:val="00622070"/>
    <w:rsid w:val="0062215C"/>
    <w:rsid w:val="006233A4"/>
    <w:rsid w:val="00623D6C"/>
    <w:rsid w:val="00624CAF"/>
    <w:rsid w:val="00625A04"/>
    <w:rsid w:val="00625E95"/>
    <w:rsid w:val="006262EF"/>
    <w:rsid w:val="00626908"/>
    <w:rsid w:val="0062759F"/>
    <w:rsid w:val="00627705"/>
    <w:rsid w:val="00630CE2"/>
    <w:rsid w:val="00632E46"/>
    <w:rsid w:val="00634F10"/>
    <w:rsid w:val="00634F65"/>
    <w:rsid w:val="00636E54"/>
    <w:rsid w:val="0063783E"/>
    <w:rsid w:val="00637F96"/>
    <w:rsid w:val="00640794"/>
    <w:rsid w:val="00640C84"/>
    <w:rsid w:val="00641143"/>
    <w:rsid w:val="006421CF"/>
    <w:rsid w:val="00643262"/>
    <w:rsid w:val="006435D0"/>
    <w:rsid w:val="00644A0E"/>
    <w:rsid w:val="00645289"/>
    <w:rsid w:val="00645AC0"/>
    <w:rsid w:val="00646C97"/>
    <w:rsid w:val="00646F16"/>
    <w:rsid w:val="00652C79"/>
    <w:rsid w:val="00653740"/>
    <w:rsid w:val="0065378E"/>
    <w:rsid w:val="00654261"/>
    <w:rsid w:val="006548E0"/>
    <w:rsid w:val="00655467"/>
    <w:rsid w:val="0065592A"/>
    <w:rsid w:val="0065652B"/>
    <w:rsid w:val="00656D24"/>
    <w:rsid w:val="00657C5B"/>
    <w:rsid w:val="006600AA"/>
    <w:rsid w:val="00660E0F"/>
    <w:rsid w:val="00660E1F"/>
    <w:rsid w:val="006610C5"/>
    <w:rsid w:val="0066299E"/>
    <w:rsid w:val="006629BE"/>
    <w:rsid w:val="00662DC9"/>
    <w:rsid w:val="00663074"/>
    <w:rsid w:val="00664175"/>
    <w:rsid w:val="00665109"/>
    <w:rsid w:val="00665D6C"/>
    <w:rsid w:val="0066635B"/>
    <w:rsid w:val="00667C4A"/>
    <w:rsid w:val="006727EF"/>
    <w:rsid w:val="006728CA"/>
    <w:rsid w:val="00673BC8"/>
    <w:rsid w:val="00674AEF"/>
    <w:rsid w:val="00674E4E"/>
    <w:rsid w:val="00675742"/>
    <w:rsid w:val="00676299"/>
    <w:rsid w:val="006774BA"/>
    <w:rsid w:val="00681CA4"/>
    <w:rsid w:val="006825E6"/>
    <w:rsid w:val="006829AC"/>
    <w:rsid w:val="006829CD"/>
    <w:rsid w:val="00682F63"/>
    <w:rsid w:val="00682FEA"/>
    <w:rsid w:val="00684191"/>
    <w:rsid w:val="00684E8C"/>
    <w:rsid w:val="0068514B"/>
    <w:rsid w:val="00685759"/>
    <w:rsid w:val="00686536"/>
    <w:rsid w:val="00686798"/>
    <w:rsid w:val="00694DF4"/>
    <w:rsid w:val="006958E3"/>
    <w:rsid w:val="00695E55"/>
    <w:rsid w:val="00695E8B"/>
    <w:rsid w:val="00696812"/>
    <w:rsid w:val="00696A99"/>
    <w:rsid w:val="00697344"/>
    <w:rsid w:val="006974F1"/>
    <w:rsid w:val="006978DE"/>
    <w:rsid w:val="00697B0B"/>
    <w:rsid w:val="00697BF5"/>
    <w:rsid w:val="006A0553"/>
    <w:rsid w:val="006A0BAD"/>
    <w:rsid w:val="006A1411"/>
    <w:rsid w:val="006A1BB5"/>
    <w:rsid w:val="006A1F57"/>
    <w:rsid w:val="006A359A"/>
    <w:rsid w:val="006A39B8"/>
    <w:rsid w:val="006A3D99"/>
    <w:rsid w:val="006A3E7A"/>
    <w:rsid w:val="006A5D73"/>
    <w:rsid w:val="006A68A6"/>
    <w:rsid w:val="006A6C9F"/>
    <w:rsid w:val="006A71E8"/>
    <w:rsid w:val="006A7876"/>
    <w:rsid w:val="006A7A87"/>
    <w:rsid w:val="006B0366"/>
    <w:rsid w:val="006B1854"/>
    <w:rsid w:val="006B234B"/>
    <w:rsid w:val="006B38CA"/>
    <w:rsid w:val="006B5C95"/>
    <w:rsid w:val="006C021D"/>
    <w:rsid w:val="006C105F"/>
    <w:rsid w:val="006C14FF"/>
    <w:rsid w:val="006C18B1"/>
    <w:rsid w:val="006C399A"/>
    <w:rsid w:val="006C4AC1"/>
    <w:rsid w:val="006C53B3"/>
    <w:rsid w:val="006C547B"/>
    <w:rsid w:val="006C73BF"/>
    <w:rsid w:val="006D19C3"/>
    <w:rsid w:val="006D2E49"/>
    <w:rsid w:val="006D3DD0"/>
    <w:rsid w:val="006D50ED"/>
    <w:rsid w:val="006D5CF6"/>
    <w:rsid w:val="006D6810"/>
    <w:rsid w:val="006D6BD9"/>
    <w:rsid w:val="006D790F"/>
    <w:rsid w:val="006E0692"/>
    <w:rsid w:val="006E0A95"/>
    <w:rsid w:val="006E1B01"/>
    <w:rsid w:val="006E3C08"/>
    <w:rsid w:val="006E4230"/>
    <w:rsid w:val="006E5A55"/>
    <w:rsid w:val="006E5C77"/>
    <w:rsid w:val="006E5EE9"/>
    <w:rsid w:val="006E69B9"/>
    <w:rsid w:val="006E7026"/>
    <w:rsid w:val="006E708F"/>
    <w:rsid w:val="006E7398"/>
    <w:rsid w:val="006F0114"/>
    <w:rsid w:val="006F31C2"/>
    <w:rsid w:val="006F36EB"/>
    <w:rsid w:val="006F49DA"/>
    <w:rsid w:val="006F5007"/>
    <w:rsid w:val="006F660D"/>
    <w:rsid w:val="006F70E4"/>
    <w:rsid w:val="00700943"/>
    <w:rsid w:val="00700B17"/>
    <w:rsid w:val="00701B93"/>
    <w:rsid w:val="00701C9B"/>
    <w:rsid w:val="007033F4"/>
    <w:rsid w:val="00703973"/>
    <w:rsid w:val="00703D5A"/>
    <w:rsid w:val="0070433E"/>
    <w:rsid w:val="00705499"/>
    <w:rsid w:val="00705D5A"/>
    <w:rsid w:val="00705D89"/>
    <w:rsid w:val="00705F73"/>
    <w:rsid w:val="007075B8"/>
    <w:rsid w:val="007119EE"/>
    <w:rsid w:val="00712DCE"/>
    <w:rsid w:val="00715523"/>
    <w:rsid w:val="00715AD2"/>
    <w:rsid w:val="00715BE5"/>
    <w:rsid w:val="00717BAB"/>
    <w:rsid w:val="007213A5"/>
    <w:rsid w:val="007224EC"/>
    <w:rsid w:val="007234A9"/>
    <w:rsid w:val="007243D9"/>
    <w:rsid w:val="00725C14"/>
    <w:rsid w:val="007263C4"/>
    <w:rsid w:val="00730C90"/>
    <w:rsid w:val="00731576"/>
    <w:rsid w:val="007315F2"/>
    <w:rsid w:val="00733352"/>
    <w:rsid w:val="00733CB5"/>
    <w:rsid w:val="00733F81"/>
    <w:rsid w:val="00735852"/>
    <w:rsid w:val="007366B1"/>
    <w:rsid w:val="00737214"/>
    <w:rsid w:val="007415A1"/>
    <w:rsid w:val="007431BC"/>
    <w:rsid w:val="00743347"/>
    <w:rsid w:val="007440DF"/>
    <w:rsid w:val="00744379"/>
    <w:rsid w:val="00746289"/>
    <w:rsid w:val="0075050C"/>
    <w:rsid w:val="00750A12"/>
    <w:rsid w:val="00750DB2"/>
    <w:rsid w:val="00751AA4"/>
    <w:rsid w:val="0075207A"/>
    <w:rsid w:val="007523F1"/>
    <w:rsid w:val="00753C17"/>
    <w:rsid w:val="007573A7"/>
    <w:rsid w:val="00757704"/>
    <w:rsid w:val="0076056A"/>
    <w:rsid w:val="0076158A"/>
    <w:rsid w:val="00762566"/>
    <w:rsid w:val="00762819"/>
    <w:rsid w:val="007631E4"/>
    <w:rsid w:val="007642EA"/>
    <w:rsid w:val="0076456D"/>
    <w:rsid w:val="007731EC"/>
    <w:rsid w:val="00773740"/>
    <w:rsid w:val="007744F5"/>
    <w:rsid w:val="007752DE"/>
    <w:rsid w:val="0077597F"/>
    <w:rsid w:val="007763FB"/>
    <w:rsid w:val="0077775F"/>
    <w:rsid w:val="00780C92"/>
    <w:rsid w:val="00781B88"/>
    <w:rsid w:val="00783F4F"/>
    <w:rsid w:val="007845E5"/>
    <w:rsid w:val="00784867"/>
    <w:rsid w:val="00785148"/>
    <w:rsid w:val="00786023"/>
    <w:rsid w:val="00787581"/>
    <w:rsid w:val="0079082A"/>
    <w:rsid w:val="0079236B"/>
    <w:rsid w:val="00794CE1"/>
    <w:rsid w:val="00794E33"/>
    <w:rsid w:val="0079609E"/>
    <w:rsid w:val="00796AB6"/>
    <w:rsid w:val="007A19B4"/>
    <w:rsid w:val="007A1E9E"/>
    <w:rsid w:val="007A30C3"/>
    <w:rsid w:val="007A38EB"/>
    <w:rsid w:val="007A42C5"/>
    <w:rsid w:val="007A4CB8"/>
    <w:rsid w:val="007A5781"/>
    <w:rsid w:val="007A6BAB"/>
    <w:rsid w:val="007B0496"/>
    <w:rsid w:val="007B049B"/>
    <w:rsid w:val="007B1A7C"/>
    <w:rsid w:val="007B263C"/>
    <w:rsid w:val="007B2E2D"/>
    <w:rsid w:val="007B52D4"/>
    <w:rsid w:val="007C11B9"/>
    <w:rsid w:val="007C2523"/>
    <w:rsid w:val="007C2D64"/>
    <w:rsid w:val="007C401D"/>
    <w:rsid w:val="007C53E8"/>
    <w:rsid w:val="007C5B06"/>
    <w:rsid w:val="007C6538"/>
    <w:rsid w:val="007C6786"/>
    <w:rsid w:val="007C7E90"/>
    <w:rsid w:val="007D006D"/>
    <w:rsid w:val="007D08B8"/>
    <w:rsid w:val="007D0A2B"/>
    <w:rsid w:val="007D1F44"/>
    <w:rsid w:val="007D23CD"/>
    <w:rsid w:val="007D2A71"/>
    <w:rsid w:val="007D3BF4"/>
    <w:rsid w:val="007D46E0"/>
    <w:rsid w:val="007D654A"/>
    <w:rsid w:val="007D6C8E"/>
    <w:rsid w:val="007D7481"/>
    <w:rsid w:val="007E1E3C"/>
    <w:rsid w:val="007E1FD8"/>
    <w:rsid w:val="007E207E"/>
    <w:rsid w:val="007E28B2"/>
    <w:rsid w:val="007E2C30"/>
    <w:rsid w:val="007E48C6"/>
    <w:rsid w:val="007E607B"/>
    <w:rsid w:val="007E657F"/>
    <w:rsid w:val="007E74B7"/>
    <w:rsid w:val="007E7BDE"/>
    <w:rsid w:val="007F087F"/>
    <w:rsid w:val="007F0ECF"/>
    <w:rsid w:val="007F3EB2"/>
    <w:rsid w:val="007F4216"/>
    <w:rsid w:val="007F45A7"/>
    <w:rsid w:val="007F45AB"/>
    <w:rsid w:val="007F5D80"/>
    <w:rsid w:val="007F64A0"/>
    <w:rsid w:val="007F6EAA"/>
    <w:rsid w:val="007F7AE3"/>
    <w:rsid w:val="007F7AF2"/>
    <w:rsid w:val="007F7C87"/>
    <w:rsid w:val="007F7D77"/>
    <w:rsid w:val="008005DC"/>
    <w:rsid w:val="0080069B"/>
    <w:rsid w:val="00800DF6"/>
    <w:rsid w:val="008037D7"/>
    <w:rsid w:val="008040D5"/>
    <w:rsid w:val="008041F5"/>
    <w:rsid w:val="00804AE1"/>
    <w:rsid w:val="00805589"/>
    <w:rsid w:val="00805E0F"/>
    <w:rsid w:val="00805F4C"/>
    <w:rsid w:val="0080622B"/>
    <w:rsid w:val="00806BD6"/>
    <w:rsid w:val="00806D8D"/>
    <w:rsid w:val="00812999"/>
    <w:rsid w:val="0081474E"/>
    <w:rsid w:val="00817300"/>
    <w:rsid w:val="00817C1F"/>
    <w:rsid w:val="0082061E"/>
    <w:rsid w:val="00820833"/>
    <w:rsid w:val="00820F18"/>
    <w:rsid w:val="00821C59"/>
    <w:rsid w:val="0082284A"/>
    <w:rsid w:val="00823C87"/>
    <w:rsid w:val="00824402"/>
    <w:rsid w:val="00824BAD"/>
    <w:rsid w:val="00825709"/>
    <w:rsid w:val="00826F29"/>
    <w:rsid w:val="00827D28"/>
    <w:rsid w:val="00827E06"/>
    <w:rsid w:val="008343FD"/>
    <w:rsid w:val="00834E9C"/>
    <w:rsid w:val="008359F4"/>
    <w:rsid w:val="00835D94"/>
    <w:rsid w:val="008370EF"/>
    <w:rsid w:val="00840938"/>
    <w:rsid w:val="00840D0B"/>
    <w:rsid w:val="00841A5E"/>
    <w:rsid w:val="00841DC3"/>
    <w:rsid w:val="00844BBE"/>
    <w:rsid w:val="00845D65"/>
    <w:rsid w:val="00846AAE"/>
    <w:rsid w:val="00847359"/>
    <w:rsid w:val="00847C7B"/>
    <w:rsid w:val="00847FB1"/>
    <w:rsid w:val="0085150C"/>
    <w:rsid w:val="00851700"/>
    <w:rsid w:val="00852342"/>
    <w:rsid w:val="00852564"/>
    <w:rsid w:val="00852ED5"/>
    <w:rsid w:val="00855314"/>
    <w:rsid w:val="00856E2C"/>
    <w:rsid w:val="0086051C"/>
    <w:rsid w:val="00861173"/>
    <w:rsid w:val="00862E24"/>
    <w:rsid w:val="00862E83"/>
    <w:rsid w:val="008630A1"/>
    <w:rsid w:val="00864A9F"/>
    <w:rsid w:val="00867755"/>
    <w:rsid w:val="00873D44"/>
    <w:rsid w:val="008749C5"/>
    <w:rsid w:val="008752E7"/>
    <w:rsid w:val="00876D61"/>
    <w:rsid w:val="0087726F"/>
    <w:rsid w:val="00877F9E"/>
    <w:rsid w:val="00881798"/>
    <w:rsid w:val="008822A3"/>
    <w:rsid w:val="00882936"/>
    <w:rsid w:val="00883228"/>
    <w:rsid w:val="0088464B"/>
    <w:rsid w:val="00885321"/>
    <w:rsid w:val="00891283"/>
    <w:rsid w:val="00892428"/>
    <w:rsid w:val="008928F3"/>
    <w:rsid w:val="008946E8"/>
    <w:rsid w:val="00894BCC"/>
    <w:rsid w:val="008955B7"/>
    <w:rsid w:val="008957B4"/>
    <w:rsid w:val="008959E3"/>
    <w:rsid w:val="00895B9D"/>
    <w:rsid w:val="00895BDD"/>
    <w:rsid w:val="008971CC"/>
    <w:rsid w:val="00897837"/>
    <w:rsid w:val="008A06C3"/>
    <w:rsid w:val="008A154E"/>
    <w:rsid w:val="008A292D"/>
    <w:rsid w:val="008A2F39"/>
    <w:rsid w:val="008A3D5A"/>
    <w:rsid w:val="008A4B25"/>
    <w:rsid w:val="008A4EAC"/>
    <w:rsid w:val="008A5F38"/>
    <w:rsid w:val="008A7B9B"/>
    <w:rsid w:val="008B090A"/>
    <w:rsid w:val="008B0A52"/>
    <w:rsid w:val="008B1361"/>
    <w:rsid w:val="008B2CCC"/>
    <w:rsid w:val="008B36B6"/>
    <w:rsid w:val="008B3946"/>
    <w:rsid w:val="008B4664"/>
    <w:rsid w:val="008B6AD2"/>
    <w:rsid w:val="008B70E0"/>
    <w:rsid w:val="008C1111"/>
    <w:rsid w:val="008C15AC"/>
    <w:rsid w:val="008C228B"/>
    <w:rsid w:val="008C24B2"/>
    <w:rsid w:val="008C2FFF"/>
    <w:rsid w:val="008C35FE"/>
    <w:rsid w:val="008C450E"/>
    <w:rsid w:val="008C4BAD"/>
    <w:rsid w:val="008C5613"/>
    <w:rsid w:val="008C64AE"/>
    <w:rsid w:val="008C6DE2"/>
    <w:rsid w:val="008C7B7D"/>
    <w:rsid w:val="008D32DF"/>
    <w:rsid w:val="008D361C"/>
    <w:rsid w:val="008D36CE"/>
    <w:rsid w:val="008D4135"/>
    <w:rsid w:val="008D4A6F"/>
    <w:rsid w:val="008D600B"/>
    <w:rsid w:val="008D678C"/>
    <w:rsid w:val="008D7206"/>
    <w:rsid w:val="008E08C6"/>
    <w:rsid w:val="008E0E12"/>
    <w:rsid w:val="008E1935"/>
    <w:rsid w:val="008E1D88"/>
    <w:rsid w:val="008E25C2"/>
    <w:rsid w:val="008E2C8B"/>
    <w:rsid w:val="008E3B65"/>
    <w:rsid w:val="008E4D57"/>
    <w:rsid w:val="008E5419"/>
    <w:rsid w:val="008E572C"/>
    <w:rsid w:val="008E609A"/>
    <w:rsid w:val="008E63E3"/>
    <w:rsid w:val="008E720E"/>
    <w:rsid w:val="008E7937"/>
    <w:rsid w:val="008F00DE"/>
    <w:rsid w:val="008F02B5"/>
    <w:rsid w:val="008F09A4"/>
    <w:rsid w:val="008F1FDF"/>
    <w:rsid w:val="008F4653"/>
    <w:rsid w:val="008F56B7"/>
    <w:rsid w:val="008F5B6F"/>
    <w:rsid w:val="008F7B51"/>
    <w:rsid w:val="008F7C9C"/>
    <w:rsid w:val="0090141D"/>
    <w:rsid w:val="0090286C"/>
    <w:rsid w:val="00903223"/>
    <w:rsid w:val="00905D2B"/>
    <w:rsid w:val="00906615"/>
    <w:rsid w:val="00907E91"/>
    <w:rsid w:val="009105A2"/>
    <w:rsid w:val="00910FFB"/>
    <w:rsid w:val="00911AE2"/>
    <w:rsid w:val="00911C25"/>
    <w:rsid w:val="00912388"/>
    <w:rsid w:val="00912769"/>
    <w:rsid w:val="00914D19"/>
    <w:rsid w:val="0091517B"/>
    <w:rsid w:val="00915296"/>
    <w:rsid w:val="009159DF"/>
    <w:rsid w:val="0091614C"/>
    <w:rsid w:val="00916F84"/>
    <w:rsid w:val="00917730"/>
    <w:rsid w:val="00922DC1"/>
    <w:rsid w:val="00925B42"/>
    <w:rsid w:val="00926D6F"/>
    <w:rsid w:val="00926F1A"/>
    <w:rsid w:val="00927FC6"/>
    <w:rsid w:val="0093093D"/>
    <w:rsid w:val="00934874"/>
    <w:rsid w:val="00934D41"/>
    <w:rsid w:val="00936728"/>
    <w:rsid w:val="00936942"/>
    <w:rsid w:val="009371AB"/>
    <w:rsid w:val="00937A32"/>
    <w:rsid w:val="00940037"/>
    <w:rsid w:val="00941BBF"/>
    <w:rsid w:val="00941C64"/>
    <w:rsid w:val="0094311F"/>
    <w:rsid w:val="00943304"/>
    <w:rsid w:val="00943A8E"/>
    <w:rsid w:val="00944C2B"/>
    <w:rsid w:val="0094570D"/>
    <w:rsid w:val="009460F9"/>
    <w:rsid w:val="009512CA"/>
    <w:rsid w:val="00951D6E"/>
    <w:rsid w:val="00952632"/>
    <w:rsid w:val="00952F93"/>
    <w:rsid w:val="00954A18"/>
    <w:rsid w:val="00954CFD"/>
    <w:rsid w:val="009558A9"/>
    <w:rsid w:val="00957122"/>
    <w:rsid w:val="00957AA6"/>
    <w:rsid w:val="00960949"/>
    <w:rsid w:val="00960AA8"/>
    <w:rsid w:val="00960B96"/>
    <w:rsid w:val="009611D4"/>
    <w:rsid w:val="00961C38"/>
    <w:rsid w:val="00961FBB"/>
    <w:rsid w:val="00962305"/>
    <w:rsid w:val="00962D5C"/>
    <w:rsid w:val="009633BF"/>
    <w:rsid w:val="0096591B"/>
    <w:rsid w:val="00965CC5"/>
    <w:rsid w:val="00966DFE"/>
    <w:rsid w:val="009677D2"/>
    <w:rsid w:val="00967C34"/>
    <w:rsid w:val="009700F6"/>
    <w:rsid w:val="00970BE6"/>
    <w:rsid w:val="009711D9"/>
    <w:rsid w:val="00971447"/>
    <w:rsid w:val="009714D4"/>
    <w:rsid w:val="00971A60"/>
    <w:rsid w:val="00972133"/>
    <w:rsid w:val="0097247D"/>
    <w:rsid w:val="00972489"/>
    <w:rsid w:val="009731E3"/>
    <w:rsid w:val="0097331D"/>
    <w:rsid w:val="0097448D"/>
    <w:rsid w:val="00975805"/>
    <w:rsid w:val="00975B17"/>
    <w:rsid w:val="00977123"/>
    <w:rsid w:val="00977902"/>
    <w:rsid w:val="00977FFD"/>
    <w:rsid w:val="00981336"/>
    <w:rsid w:val="00982EB1"/>
    <w:rsid w:val="00984128"/>
    <w:rsid w:val="0098563A"/>
    <w:rsid w:val="00985989"/>
    <w:rsid w:val="0098606D"/>
    <w:rsid w:val="00987741"/>
    <w:rsid w:val="00987B17"/>
    <w:rsid w:val="009917AD"/>
    <w:rsid w:val="00991F3F"/>
    <w:rsid w:val="0099432E"/>
    <w:rsid w:val="00994413"/>
    <w:rsid w:val="009946EA"/>
    <w:rsid w:val="009966DE"/>
    <w:rsid w:val="009968E2"/>
    <w:rsid w:val="0099758F"/>
    <w:rsid w:val="009A01A1"/>
    <w:rsid w:val="009A0841"/>
    <w:rsid w:val="009A26BD"/>
    <w:rsid w:val="009A37B4"/>
    <w:rsid w:val="009A3D44"/>
    <w:rsid w:val="009A6D72"/>
    <w:rsid w:val="009A7095"/>
    <w:rsid w:val="009B1E4C"/>
    <w:rsid w:val="009B436C"/>
    <w:rsid w:val="009B46DD"/>
    <w:rsid w:val="009B4771"/>
    <w:rsid w:val="009B4974"/>
    <w:rsid w:val="009B4B88"/>
    <w:rsid w:val="009B4D36"/>
    <w:rsid w:val="009B76BA"/>
    <w:rsid w:val="009B7828"/>
    <w:rsid w:val="009C22B0"/>
    <w:rsid w:val="009C3F88"/>
    <w:rsid w:val="009C419A"/>
    <w:rsid w:val="009C5445"/>
    <w:rsid w:val="009C5A51"/>
    <w:rsid w:val="009C630F"/>
    <w:rsid w:val="009C6492"/>
    <w:rsid w:val="009C6662"/>
    <w:rsid w:val="009D0152"/>
    <w:rsid w:val="009D13C9"/>
    <w:rsid w:val="009D199E"/>
    <w:rsid w:val="009D276A"/>
    <w:rsid w:val="009D667D"/>
    <w:rsid w:val="009E0887"/>
    <w:rsid w:val="009E3727"/>
    <w:rsid w:val="009E4EF7"/>
    <w:rsid w:val="009E54D8"/>
    <w:rsid w:val="009F164A"/>
    <w:rsid w:val="009F26D4"/>
    <w:rsid w:val="009F375E"/>
    <w:rsid w:val="009F4212"/>
    <w:rsid w:val="009F430B"/>
    <w:rsid w:val="009F4CF3"/>
    <w:rsid w:val="009F5935"/>
    <w:rsid w:val="009F70BE"/>
    <w:rsid w:val="009F73CF"/>
    <w:rsid w:val="009F7E1C"/>
    <w:rsid w:val="00A01266"/>
    <w:rsid w:val="00A0337F"/>
    <w:rsid w:val="00A05F6A"/>
    <w:rsid w:val="00A06F5E"/>
    <w:rsid w:val="00A07001"/>
    <w:rsid w:val="00A073FF"/>
    <w:rsid w:val="00A077F2"/>
    <w:rsid w:val="00A10449"/>
    <w:rsid w:val="00A10F91"/>
    <w:rsid w:val="00A1122F"/>
    <w:rsid w:val="00A12E83"/>
    <w:rsid w:val="00A13795"/>
    <w:rsid w:val="00A14643"/>
    <w:rsid w:val="00A1487B"/>
    <w:rsid w:val="00A152D5"/>
    <w:rsid w:val="00A2015C"/>
    <w:rsid w:val="00A201D6"/>
    <w:rsid w:val="00A215F3"/>
    <w:rsid w:val="00A22C0B"/>
    <w:rsid w:val="00A23441"/>
    <w:rsid w:val="00A23830"/>
    <w:rsid w:val="00A2425E"/>
    <w:rsid w:val="00A252D9"/>
    <w:rsid w:val="00A2589F"/>
    <w:rsid w:val="00A25A7E"/>
    <w:rsid w:val="00A26064"/>
    <w:rsid w:val="00A3172B"/>
    <w:rsid w:val="00A35B69"/>
    <w:rsid w:val="00A419B0"/>
    <w:rsid w:val="00A44F77"/>
    <w:rsid w:val="00A45E1D"/>
    <w:rsid w:val="00A5023A"/>
    <w:rsid w:val="00A51A39"/>
    <w:rsid w:val="00A540FD"/>
    <w:rsid w:val="00A5499B"/>
    <w:rsid w:val="00A56C22"/>
    <w:rsid w:val="00A57808"/>
    <w:rsid w:val="00A57A6B"/>
    <w:rsid w:val="00A61A8D"/>
    <w:rsid w:val="00A62F46"/>
    <w:rsid w:val="00A63C9F"/>
    <w:rsid w:val="00A66758"/>
    <w:rsid w:val="00A66886"/>
    <w:rsid w:val="00A673C8"/>
    <w:rsid w:val="00A67D60"/>
    <w:rsid w:val="00A70EFB"/>
    <w:rsid w:val="00A70F0B"/>
    <w:rsid w:val="00A713BA"/>
    <w:rsid w:val="00A71BE9"/>
    <w:rsid w:val="00A71C7A"/>
    <w:rsid w:val="00A72868"/>
    <w:rsid w:val="00A738E4"/>
    <w:rsid w:val="00A73CAE"/>
    <w:rsid w:val="00A73F6E"/>
    <w:rsid w:val="00A745B6"/>
    <w:rsid w:val="00A745D5"/>
    <w:rsid w:val="00A74FD0"/>
    <w:rsid w:val="00A77150"/>
    <w:rsid w:val="00A7744D"/>
    <w:rsid w:val="00A80463"/>
    <w:rsid w:val="00A80E2A"/>
    <w:rsid w:val="00A841BA"/>
    <w:rsid w:val="00A846A4"/>
    <w:rsid w:val="00A8494A"/>
    <w:rsid w:val="00A8521C"/>
    <w:rsid w:val="00A86947"/>
    <w:rsid w:val="00A90B65"/>
    <w:rsid w:val="00A91161"/>
    <w:rsid w:val="00A951A2"/>
    <w:rsid w:val="00A953CB"/>
    <w:rsid w:val="00A95F21"/>
    <w:rsid w:val="00A96666"/>
    <w:rsid w:val="00A969BE"/>
    <w:rsid w:val="00A97A99"/>
    <w:rsid w:val="00AA0ED8"/>
    <w:rsid w:val="00AA118B"/>
    <w:rsid w:val="00AA2FF7"/>
    <w:rsid w:val="00AA3864"/>
    <w:rsid w:val="00AA3893"/>
    <w:rsid w:val="00AA4E4F"/>
    <w:rsid w:val="00AA631D"/>
    <w:rsid w:val="00AA730C"/>
    <w:rsid w:val="00AA77A7"/>
    <w:rsid w:val="00AA786E"/>
    <w:rsid w:val="00AB11EB"/>
    <w:rsid w:val="00AB1AB0"/>
    <w:rsid w:val="00AB3F59"/>
    <w:rsid w:val="00AC17BC"/>
    <w:rsid w:val="00AC2B28"/>
    <w:rsid w:val="00AC2F7D"/>
    <w:rsid w:val="00AC41E5"/>
    <w:rsid w:val="00AC532F"/>
    <w:rsid w:val="00AC5701"/>
    <w:rsid w:val="00AC5B3E"/>
    <w:rsid w:val="00AC6648"/>
    <w:rsid w:val="00AC6802"/>
    <w:rsid w:val="00AC70D1"/>
    <w:rsid w:val="00AC7C8E"/>
    <w:rsid w:val="00AD1A6F"/>
    <w:rsid w:val="00AD31DC"/>
    <w:rsid w:val="00AD333E"/>
    <w:rsid w:val="00AD3823"/>
    <w:rsid w:val="00AD3830"/>
    <w:rsid w:val="00AD3F62"/>
    <w:rsid w:val="00AD4EBE"/>
    <w:rsid w:val="00AD5A23"/>
    <w:rsid w:val="00AD6049"/>
    <w:rsid w:val="00AD618C"/>
    <w:rsid w:val="00AE2E66"/>
    <w:rsid w:val="00AE31B9"/>
    <w:rsid w:val="00AE521A"/>
    <w:rsid w:val="00AE559C"/>
    <w:rsid w:val="00AE6F6A"/>
    <w:rsid w:val="00AE72E6"/>
    <w:rsid w:val="00AE785D"/>
    <w:rsid w:val="00AE79CF"/>
    <w:rsid w:val="00AE7B96"/>
    <w:rsid w:val="00AF0F17"/>
    <w:rsid w:val="00AF1BC2"/>
    <w:rsid w:val="00AF2624"/>
    <w:rsid w:val="00AF3A33"/>
    <w:rsid w:val="00AF429B"/>
    <w:rsid w:val="00AF553E"/>
    <w:rsid w:val="00AF5C0C"/>
    <w:rsid w:val="00AF5DD7"/>
    <w:rsid w:val="00B005FA"/>
    <w:rsid w:val="00B00DC9"/>
    <w:rsid w:val="00B01051"/>
    <w:rsid w:val="00B06EC9"/>
    <w:rsid w:val="00B079D5"/>
    <w:rsid w:val="00B1016B"/>
    <w:rsid w:val="00B10DAF"/>
    <w:rsid w:val="00B11883"/>
    <w:rsid w:val="00B13239"/>
    <w:rsid w:val="00B143F1"/>
    <w:rsid w:val="00B15211"/>
    <w:rsid w:val="00B15247"/>
    <w:rsid w:val="00B15A2B"/>
    <w:rsid w:val="00B16469"/>
    <w:rsid w:val="00B22DF8"/>
    <w:rsid w:val="00B23550"/>
    <w:rsid w:val="00B237F4"/>
    <w:rsid w:val="00B24273"/>
    <w:rsid w:val="00B25646"/>
    <w:rsid w:val="00B26B62"/>
    <w:rsid w:val="00B30068"/>
    <w:rsid w:val="00B31708"/>
    <w:rsid w:val="00B33E06"/>
    <w:rsid w:val="00B35EE7"/>
    <w:rsid w:val="00B37654"/>
    <w:rsid w:val="00B37CD8"/>
    <w:rsid w:val="00B406A8"/>
    <w:rsid w:val="00B42B9B"/>
    <w:rsid w:val="00B439ED"/>
    <w:rsid w:val="00B44035"/>
    <w:rsid w:val="00B44AB2"/>
    <w:rsid w:val="00B4586E"/>
    <w:rsid w:val="00B50048"/>
    <w:rsid w:val="00B5018F"/>
    <w:rsid w:val="00B50D05"/>
    <w:rsid w:val="00B52004"/>
    <w:rsid w:val="00B53431"/>
    <w:rsid w:val="00B5431F"/>
    <w:rsid w:val="00B5525C"/>
    <w:rsid w:val="00B5526C"/>
    <w:rsid w:val="00B62B49"/>
    <w:rsid w:val="00B65FD9"/>
    <w:rsid w:val="00B70BF3"/>
    <w:rsid w:val="00B71EFE"/>
    <w:rsid w:val="00B7337E"/>
    <w:rsid w:val="00B748CD"/>
    <w:rsid w:val="00B76419"/>
    <w:rsid w:val="00B770D3"/>
    <w:rsid w:val="00B80326"/>
    <w:rsid w:val="00B81268"/>
    <w:rsid w:val="00B82562"/>
    <w:rsid w:val="00B82A6C"/>
    <w:rsid w:val="00B82DA7"/>
    <w:rsid w:val="00B83516"/>
    <w:rsid w:val="00B83580"/>
    <w:rsid w:val="00B84181"/>
    <w:rsid w:val="00B8675B"/>
    <w:rsid w:val="00B86C15"/>
    <w:rsid w:val="00B86C8A"/>
    <w:rsid w:val="00B87BB6"/>
    <w:rsid w:val="00B87BFF"/>
    <w:rsid w:val="00B9047F"/>
    <w:rsid w:val="00B91E4D"/>
    <w:rsid w:val="00B93DA8"/>
    <w:rsid w:val="00B953C6"/>
    <w:rsid w:val="00B95400"/>
    <w:rsid w:val="00B96579"/>
    <w:rsid w:val="00BA12CC"/>
    <w:rsid w:val="00BA1D62"/>
    <w:rsid w:val="00BA2B51"/>
    <w:rsid w:val="00BA3FB7"/>
    <w:rsid w:val="00BA595E"/>
    <w:rsid w:val="00BA6204"/>
    <w:rsid w:val="00BA7802"/>
    <w:rsid w:val="00BB0686"/>
    <w:rsid w:val="00BB0998"/>
    <w:rsid w:val="00BB0CD0"/>
    <w:rsid w:val="00BB1D31"/>
    <w:rsid w:val="00BB273A"/>
    <w:rsid w:val="00BB3527"/>
    <w:rsid w:val="00BB37A3"/>
    <w:rsid w:val="00BB38B7"/>
    <w:rsid w:val="00BB3DA6"/>
    <w:rsid w:val="00BB4825"/>
    <w:rsid w:val="00BB5E24"/>
    <w:rsid w:val="00BB692F"/>
    <w:rsid w:val="00BB70CB"/>
    <w:rsid w:val="00BC068C"/>
    <w:rsid w:val="00BC06B2"/>
    <w:rsid w:val="00BC0A22"/>
    <w:rsid w:val="00BC182F"/>
    <w:rsid w:val="00BC2410"/>
    <w:rsid w:val="00BC30E4"/>
    <w:rsid w:val="00BC33D3"/>
    <w:rsid w:val="00BC6226"/>
    <w:rsid w:val="00BC757E"/>
    <w:rsid w:val="00BD06D0"/>
    <w:rsid w:val="00BD1474"/>
    <w:rsid w:val="00BD1FFD"/>
    <w:rsid w:val="00BD38E7"/>
    <w:rsid w:val="00BD40E1"/>
    <w:rsid w:val="00BD5245"/>
    <w:rsid w:val="00BD5379"/>
    <w:rsid w:val="00BD557E"/>
    <w:rsid w:val="00BD5C05"/>
    <w:rsid w:val="00BD6208"/>
    <w:rsid w:val="00BD6C21"/>
    <w:rsid w:val="00BD7433"/>
    <w:rsid w:val="00BD7CE8"/>
    <w:rsid w:val="00BE01F5"/>
    <w:rsid w:val="00BE16D1"/>
    <w:rsid w:val="00BE18D6"/>
    <w:rsid w:val="00BE25FE"/>
    <w:rsid w:val="00BE2FC5"/>
    <w:rsid w:val="00BE389B"/>
    <w:rsid w:val="00BE3B45"/>
    <w:rsid w:val="00BE4BE8"/>
    <w:rsid w:val="00BE5246"/>
    <w:rsid w:val="00BE6E5B"/>
    <w:rsid w:val="00BE7C8F"/>
    <w:rsid w:val="00BF0D19"/>
    <w:rsid w:val="00BF0DFA"/>
    <w:rsid w:val="00BF132F"/>
    <w:rsid w:val="00BF201F"/>
    <w:rsid w:val="00BF2304"/>
    <w:rsid w:val="00BF234E"/>
    <w:rsid w:val="00BF24CF"/>
    <w:rsid w:val="00BF29B5"/>
    <w:rsid w:val="00BF3434"/>
    <w:rsid w:val="00BF5D74"/>
    <w:rsid w:val="00BF5E09"/>
    <w:rsid w:val="00BF708C"/>
    <w:rsid w:val="00C01147"/>
    <w:rsid w:val="00C01B4F"/>
    <w:rsid w:val="00C01E30"/>
    <w:rsid w:val="00C045CA"/>
    <w:rsid w:val="00C05668"/>
    <w:rsid w:val="00C063AF"/>
    <w:rsid w:val="00C10A20"/>
    <w:rsid w:val="00C10E75"/>
    <w:rsid w:val="00C1128F"/>
    <w:rsid w:val="00C112F5"/>
    <w:rsid w:val="00C11555"/>
    <w:rsid w:val="00C1283D"/>
    <w:rsid w:val="00C13908"/>
    <w:rsid w:val="00C144A1"/>
    <w:rsid w:val="00C1485D"/>
    <w:rsid w:val="00C1517F"/>
    <w:rsid w:val="00C16A0F"/>
    <w:rsid w:val="00C16BDA"/>
    <w:rsid w:val="00C17130"/>
    <w:rsid w:val="00C174B7"/>
    <w:rsid w:val="00C17671"/>
    <w:rsid w:val="00C179C0"/>
    <w:rsid w:val="00C210A9"/>
    <w:rsid w:val="00C21A77"/>
    <w:rsid w:val="00C21D2A"/>
    <w:rsid w:val="00C21DDD"/>
    <w:rsid w:val="00C23ED5"/>
    <w:rsid w:val="00C2459C"/>
    <w:rsid w:val="00C25701"/>
    <w:rsid w:val="00C266D1"/>
    <w:rsid w:val="00C27355"/>
    <w:rsid w:val="00C27E70"/>
    <w:rsid w:val="00C3010D"/>
    <w:rsid w:val="00C3079F"/>
    <w:rsid w:val="00C30AB1"/>
    <w:rsid w:val="00C331B6"/>
    <w:rsid w:val="00C33A03"/>
    <w:rsid w:val="00C34170"/>
    <w:rsid w:val="00C366C3"/>
    <w:rsid w:val="00C37304"/>
    <w:rsid w:val="00C3767B"/>
    <w:rsid w:val="00C40BAA"/>
    <w:rsid w:val="00C42017"/>
    <w:rsid w:val="00C429C8"/>
    <w:rsid w:val="00C42B31"/>
    <w:rsid w:val="00C434D5"/>
    <w:rsid w:val="00C439E1"/>
    <w:rsid w:val="00C45247"/>
    <w:rsid w:val="00C47C8A"/>
    <w:rsid w:val="00C50C9D"/>
    <w:rsid w:val="00C52F77"/>
    <w:rsid w:val="00C5420C"/>
    <w:rsid w:val="00C54EA2"/>
    <w:rsid w:val="00C5516E"/>
    <w:rsid w:val="00C5596B"/>
    <w:rsid w:val="00C55FC4"/>
    <w:rsid w:val="00C5740E"/>
    <w:rsid w:val="00C577E6"/>
    <w:rsid w:val="00C6000F"/>
    <w:rsid w:val="00C6008F"/>
    <w:rsid w:val="00C61370"/>
    <w:rsid w:val="00C6230D"/>
    <w:rsid w:val="00C63400"/>
    <w:rsid w:val="00C6370B"/>
    <w:rsid w:val="00C63954"/>
    <w:rsid w:val="00C642C3"/>
    <w:rsid w:val="00C64DE7"/>
    <w:rsid w:val="00C65F37"/>
    <w:rsid w:val="00C663A2"/>
    <w:rsid w:val="00C664A6"/>
    <w:rsid w:val="00C67B9D"/>
    <w:rsid w:val="00C7034D"/>
    <w:rsid w:val="00C708B8"/>
    <w:rsid w:val="00C70924"/>
    <w:rsid w:val="00C71830"/>
    <w:rsid w:val="00C72FF5"/>
    <w:rsid w:val="00C7461F"/>
    <w:rsid w:val="00C75A4A"/>
    <w:rsid w:val="00C7757E"/>
    <w:rsid w:val="00C80441"/>
    <w:rsid w:val="00C81538"/>
    <w:rsid w:val="00C81BD6"/>
    <w:rsid w:val="00C83937"/>
    <w:rsid w:val="00C84A23"/>
    <w:rsid w:val="00C86430"/>
    <w:rsid w:val="00C867FA"/>
    <w:rsid w:val="00C878FD"/>
    <w:rsid w:val="00C91A91"/>
    <w:rsid w:val="00C92430"/>
    <w:rsid w:val="00C92B1A"/>
    <w:rsid w:val="00C92F82"/>
    <w:rsid w:val="00C9300D"/>
    <w:rsid w:val="00C93872"/>
    <w:rsid w:val="00C9407C"/>
    <w:rsid w:val="00C943A0"/>
    <w:rsid w:val="00C94AA6"/>
    <w:rsid w:val="00C95A74"/>
    <w:rsid w:val="00C95FED"/>
    <w:rsid w:val="00C9716D"/>
    <w:rsid w:val="00CA2932"/>
    <w:rsid w:val="00CA37DB"/>
    <w:rsid w:val="00CA504E"/>
    <w:rsid w:val="00CA572D"/>
    <w:rsid w:val="00CA634C"/>
    <w:rsid w:val="00CA669D"/>
    <w:rsid w:val="00CA7CD4"/>
    <w:rsid w:val="00CB021F"/>
    <w:rsid w:val="00CB096B"/>
    <w:rsid w:val="00CB0CE8"/>
    <w:rsid w:val="00CB20D9"/>
    <w:rsid w:val="00CB355A"/>
    <w:rsid w:val="00CB4338"/>
    <w:rsid w:val="00CB5A08"/>
    <w:rsid w:val="00CB6470"/>
    <w:rsid w:val="00CB6992"/>
    <w:rsid w:val="00CB74DE"/>
    <w:rsid w:val="00CC2156"/>
    <w:rsid w:val="00CC224A"/>
    <w:rsid w:val="00CC2D9F"/>
    <w:rsid w:val="00CC326B"/>
    <w:rsid w:val="00CC36FC"/>
    <w:rsid w:val="00CC3F93"/>
    <w:rsid w:val="00CC54B5"/>
    <w:rsid w:val="00CC5BB0"/>
    <w:rsid w:val="00CC661A"/>
    <w:rsid w:val="00CC673E"/>
    <w:rsid w:val="00CC7A8D"/>
    <w:rsid w:val="00CD0B26"/>
    <w:rsid w:val="00CD0EA0"/>
    <w:rsid w:val="00CD1321"/>
    <w:rsid w:val="00CD1478"/>
    <w:rsid w:val="00CD2195"/>
    <w:rsid w:val="00CD2209"/>
    <w:rsid w:val="00CD294D"/>
    <w:rsid w:val="00CD2E98"/>
    <w:rsid w:val="00CD2F9F"/>
    <w:rsid w:val="00CD49EA"/>
    <w:rsid w:val="00CD5332"/>
    <w:rsid w:val="00CD5AF2"/>
    <w:rsid w:val="00CD5F13"/>
    <w:rsid w:val="00CD6484"/>
    <w:rsid w:val="00CD6913"/>
    <w:rsid w:val="00CD6FAF"/>
    <w:rsid w:val="00CD70EE"/>
    <w:rsid w:val="00CD7800"/>
    <w:rsid w:val="00CD7D65"/>
    <w:rsid w:val="00CE0BB2"/>
    <w:rsid w:val="00CE18A9"/>
    <w:rsid w:val="00CE1FD7"/>
    <w:rsid w:val="00CE230C"/>
    <w:rsid w:val="00CE2C41"/>
    <w:rsid w:val="00CE34B5"/>
    <w:rsid w:val="00CE3E32"/>
    <w:rsid w:val="00CE45D9"/>
    <w:rsid w:val="00CE4E3A"/>
    <w:rsid w:val="00CE558F"/>
    <w:rsid w:val="00CE6574"/>
    <w:rsid w:val="00CE6C3A"/>
    <w:rsid w:val="00CF0AC0"/>
    <w:rsid w:val="00CF30A0"/>
    <w:rsid w:val="00CF3BAD"/>
    <w:rsid w:val="00CF3DF4"/>
    <w:rsid w:val="00CF4074"/>
    <w:rsid w:val="00CF4AFF"/>
    <w:rsid w:val="00CF4DBE"/>
    <w:rsid w:val="00CF52CA"/>
    <w:rsid w:val="00CF5E3F"/>
    <w:rsid w:val="00CF5FA7"/>
    <w:rsid w:val="00CF616F"/>
    <w:rsid w:val="00CF677E"/>
    <w:rsid w:val="00CF6C07"/>
    <w:rsid w:val="00D0409F"/>
    <w:rsid w:val="00D04BAE"/>
    <w:rsid w:val="00D053FB"/>
    <w:rsid w:val="00D071FE"/>
    <w:rsid w:val="00D07302"/>
    <w:rsid w:val="00D101B6"/>
    <w:rsid w:val="00D125B3"/>
    <w:rsid w:val="00D12BF2"/>
    <w:rsid w:val="00D14356"/>
    <w:rsid w:val="00D171F4"/>
    <w:rsid w:val="00D172CB"/>
    <w:rsid w:val="00D20114"/>
    <w:rsid w:val="00D22A92"/>
    <w:rsid w:val="00D23B93"/>
    <w:rsid w:val="00D2534E"/>
    <w:rsid w:val="00D25728"/>
    <w:rsid w:val="00D25C68"/>
    <w:rsid w:val="00D263E2"/>
    <w:rsid w:val="00D30156"/>
    <w:rsid w:val="00D31A82"/>
    <w:rsid w:val="00D32852"/>
    <w:rsid w:val="00D33AC5"/>
    <w:rsid w:val="00D33FED"/>
    <w:rsid w:val="00D36B04"/>
    <w:rsid w:val="00D36FC7"/>
    <w:rsid w:val="00D37568"/>
    <w:rsid w:val="00D377F7"/>
    <w:rsid w:val="00D37A16"/>
    <w:rsid w:val="00D41057"/>
    <w:rsid w:val="00D426C2"/>
    <w:rsid w:val="00D42711"/>
    <w:rsid w:val="00D427A5"/>
    <w:rsid w:val="00D4306D"/>
    <w:rsid w:val="00D435E1"/>
    <w:rsid w:val="00D43E77"/>
    <w:rsid w:val="00D44EB8"/>
    <w:rsid w:val="00D44EEA"/>
    <w:rsid w:val="00D45537"/>
    <w:rsid w:val="00D4579A"/>
    <w:rsid w:val="00D45C74"/>
    <w:rsid w:val="00D46569"/>
    <w:rsid w:val="00D46C1D"/>
    <w:rsid w:val="00D47F1A"/>
    <w:rsid w:val="00D50350"/>
    <w:rsid w:val="00D5101E"/>
    <w:rsid w:val="00D52C03"/>
    <w:rsid w:val="00D53229"/>
    <w:rsid w:val="00D532A2"/>
    <w:rsid w:val="00D54833"/>
    <w:rsid w:val="00D549B5"/>
    <w:rsid w:val="00D57906"/>
    <w:rsid w:val="00D610CA"/>
    <w:rsid w:val="00D622AD"/>
    <w:rsid w:val="00D62D33"/>
    <w:rsid w:val="00D63AEE"/>
    <w:rsid w:val="00D64865"/>
    <w:rsid w:val="00D64EEF"/>
    <w:rsid w:val="00D65262"/>
    <w:rsid w:val="00D67378"/>
    <w:rsid w:val="00D67451"/>
    <w:rsid w:val="00D70A04"/>
    <w:rsid w:val="00D7101F"/>
    <w:rsid w:val="00D726A8"/>
    <w:rsid w:val="00D72C64"/>
    <w:rsid w:val="00D803BB"/>
    <w:rsid w:val="00D81AFA"/>
    <w:rsid w:val="00D82F85"/>
    <w:rsid w:val="00D84004"/>
    <w:rsid w:val="00D85689"/>
    <w:rsid w:val="00D873A9"/>
    <w:rsid w:val="00D87421"/>
    <w:rsid w:val="00D9007F"/>
    <w:rsid w:val="00D90681"/>
    <w:rsid w:val="00D9074A"/>
    <w:rsid w:val="00D9121D"/>
    <w:rsid w:val="00D929A7"/>
    <w:rsid w:val="00D93F74"/>
    <w:rsid w:val="00D94063"/>
    <w:rsid w:val="00D944B9"/>
    <w:rsid w:val="00D94D5B"/>
    <w:rsid w:val="00D959B8"/>
    <w:rsid w:val="00D959DE"/>
    <w:rsid w:val="00D95B4A"/>
    <w:rsid w:val="00D95B69"/>
    <w:rsid w:val="00D95B78"/>
    <w:rsid w:val="00D97A2D"/>
    <w:rsid w:val="00D97EB7"/>
    <w:rsid w:val="00DA01CA"/>
    <w:rsid w:val="00DA0FBB"/>
    <w:rsid w:val="00DA11B7"/>
    <w:rsid w:val="00DA1EB0"/>
    <w:rsid w:val="00DA20EA"/>
    <w:rsid w:val="00DA39E6"/>
    <w:rsid w:val="00DA722D"/>
    <w:rsid w:val="00DA7565"/>
    <w:rsid w:val="00DA7746"/>
    <w:rsid w:val="00DA7E07"/>
    <w:rsid w:val="00DB0AD9"/>
    <w:rsid w:val="00DB0BEF"/>
    <w:rsid w:val="00DB1A97"/>
    <w:rsid w:val="00DB2262"/>
    <w:rsid w:val="00DB31C5"/>
    <w:rsid w:val="00DB6B37"/>
    <w:rsid w:val="00DB6B7C"/>
    <w:rsid w:val="00DB7D20"/>
    <w:rsid w:val="00DC00D3"/>
    <w:rsid w:val="00DC02A3"/>
    <w:rsid w:val="00DC1346"/>
    <w:rsid w:val="00DC1B92"/>
    <w:rsid w:val="00DC2ECE"/>
    <w:rsid w:val="00DC3225"/>
    <w:rsid w:val="00DC4F9E"/>
    <w:rsid w:val="00DC7243"/>
    <w:rsid w:val="00DC75FA"/>
    <w:rsid w:val="00DC768D"/>
    <w:rsid w:val="00DD0B26"/>
    <w:rsid w:val="00DD22BC"/>
    <w:rsid w:val="00DD3CBF"/>
    <w:rsid w:val="00DD4395"/>
    <w:rsid w:val="00DD4580"/>
    <w:rsid w:val="00DD4715"/>
    <w:rsid w:val="00DD6479"/>
    <w:rsid w:val="00DD6A2E"/>
    <w:rsid w:val="00DD7328"/>
    <w:rsid w:val="00DD752B"/>
    <w:rsid w:val="00DD76D5"/>
    <w:rsid w:val="00DE010C"/>
    <w:rsid w:val="00DE1987"/>
    <w:rsid w:val="00DE1CE3"/>
    <w:rsid w:val="00DE1F07"/>
    <w:rsid w:val="00DE1F66"/>
    <w:rsid w:val="00DE235E"/>
    <w:rsid w:val="00DE5B0D"/>
    <w:rsid w:val="00DE5BC9"/>
    <w:rsid w:val="00DE71E9"/>
    <w:rsid w:val="00DE7BFD"/>
    <w:rsid w:val="00DF29DB"/>
    <w:rsid w:val="00DF3569"/>
    <w:rsid w:val="00DF3A5E"/>
    <w:rsid w:val="00DF565F"/>
    <w:rsid w:val="00DF6768"/>
    <w:rsid w:val="00E00F6F"/>
    <w:rsid w:val="00E01D4A"/>
    <w:rsid w:val="00E021FE"/>
    <w:rsid w:val="00E028FF"/>
    <w:rsid w:val="00E03092"/>
    <w:rsid w:val="00E0430B"/>
    <w:rsid w:val="00E053CF"/>
    <w:rsid w:val="00E07FBA"/>
    <w:rsid w:val="00E1134B"/>
    <w:rsid w:val="00E1195F"/>
    <w:rsid w:val="00E141A7"/>
    <w:rsid w:val="00E14E5A"/>
    <w:rsid w:val="00E14FB5"/>
    <w:rsid w:val="00E14FE9"/>
    <w:rsid w:val="00E15431"/>
    <w:rsid w:val="00E17653"/>
    <w:rsid w:val="00E1783A"/>
    <w:rsid w:val="00E209FB"/>
    <w:rsid w:val="00E21043"/>
    <w:rsid w:val="00E21435"/>
    <w:rsid w:val="00E23332"/>
    <w:rsid w:val="00E26149"/>
    <w:rsid w:val="00E32FF6"/>
    <w:rsid w:val="00E33739"/>
    <w:rsid w:val="00E33D29"/>
    <w:rsid w:val="00E355C4"/>
    <w:rsid w:val="00E3675E"/>
    <w:rsid w:val="00E3688D"/>
    <w:rsid w:val="00E368DC"/>
    <w:rsid w:val="00E37106"/>
    <w:rsid w:val="00E372F9"/>
    <w:rsid w:val="00E409A7"/>
    <w:rsid w:val="00E40DEE"/>
    <w:rsid w:val="00E429B7"/>
    <w:rsid w:val="00E447B9"/>
    <w:rsid w:val="00E44896"/>
    <w:rsid w:val="00E45345"/>
    <w:rsid w:val="00E466A4"/>
    <w:rsid w:val="00E47A1F"/>
    <w:rsid w:val="00E53E4A"/>
    <w:rsid w:val="00E552FB"/>
    <w:rsid w:val="00E5610F"/>
    <w:rsid w:val="00E564E6"/>
    <w:rsid w:val="00E567D3"/>
    <w:rsid w:val="00E569A2"/>
    <w:rsid w:val="00E569B1"/>
    <w:rsid w:val="00E5745A"/>
    <w:rsid w:val="00E6097D"/>
    <w:rsid w:val="00E60D76"/>
    <w:rsid w:val="00E60E19"/>
    <w:rsid w:val="00E612B1"/>
    <w:rsid w:val="00E625A5"/>
    <w:rsid w:val="00E63442"/>
    <w:rsid w:val="00E66F19"/>
    <w:rsid w:val="00E66F28"/>
    <w:rsid w:val="00E672AD"/>
    <w:rsid w:val="00E70A74"/>
    <w:rsid w:val="00E70AC0"/>
    <w:rsid w:val="00E70DAB"/>
    <w:rsid w:val="00E72307"/>
    <w:rsid w:val="00E726FF"/>
    <w:rsid w:val="00E72F6B"/>
    <w:rsid w:val="00E74112"/>
    <w:rsid w:val="00E7429D"/>
    <w:rsid w:val="00E7438C"/>
    <w:rsid w:val="00E74EB7"/>
    <w:rsid w:val="00E75049"/>
    <w:rsid w:val="00E75AA0"/>
    <w:rsid w:val="00E75F29"/>
    <w:rsid w:val="00E777AE"/>
    <w:rsid w:val="00E80DC0"/>
    <w:rsid w:val="00E81A23"/>
    <w:rsid w:val="00E825A3"/>
    <w:rsid w:val="00E8361C"/>
    <w:rsid w:val="00E83B95"/>
    <w:rsid w:val="00E83F9E"/>
    <w:rsid w:val="00E85736"/>
    <w:rsid w:val="00E8735F"/>
    <w:rsid w:val="00E87564"/>
    <w:rsid w:val="00E9132C"/>
    <w:rsid w:val="00E93173"/>
    <w:rsid w:val="00E94CB2"/>
    <w:rsid w:val="00E95192"/>
    <w:rsid w:val="00E9541F"/>
    <w:rsid w:val="00E95F8A"/>
    <w:rsid w:val="00E964B4"/>
    <w:rsid w:val="00E9659F"/>
    <w:rsid w:val="00E9676C"/>
    <w:rsid w:val="00E96CC1"/>
    <w:rsid w:val="00E97FB3"/>
    <w:rsid w:val="00EA2C22"/>
    <w:rsid w:val="00EA2F17"/>
    <w:rsid w:val="00EA37ED"/>
    <w:rsid w:val="00EA3C1B"/>
    <w:rsid w:val="00EA408E"/>
    <w:rsid w:val="00EA443E"/>
    <w:rsid w:val="00EA5163"/>
    <w:rsid w:val="00EA7106"/>
    <w:rsid w:val="00EB04B4"/>
    <w:rsid w:val="00EB296F"/>
    <w:rsid w:val="00EB2DBE"/>
    <w:rsid w:val="00EB39FA"/>
    <w:rsid w:val="00EB4571"/>
    <w:rsid w:val="00EB4582"/>
    <w:rsid w:val="00EB7702"/>
    <w:rsid w:val="00EC1AE2"/>
    <w:rsid w:val="00EC1FDA"/>
    <w:rsid w:val="00EC3064"/>
    <w:rsid w:val="00EC30DA"/>
    <w:rsid w:val="00EC36A2"/>
    <w:rsid w:val="00EC41AE"/>
    <w:rsid w:val="00EC4F85"/>
    <w:rsid w:val="00EC500F"/>
    <w:rsid w:val="00EC5440"/>
    <w:rsid w:val="00EC7149"/>
    <w:rsid w:val="00ED0B60"/>
    <w:rsid w:val="00ED1303"/>
    <w:rsid w:val="00ED163C"/>
    <w:rsid w:val="00ED26A0"/>
    <w:rsid w:val="00ED2986"/>
    <w:rsid w:val="00ED2C0A"/>
    <w:rsid w:val="00ED2C94"/>
    <w:rsid w:val="00ED2DD6"/>
    <w:rsid w:val="00ED2E91"/>
    <w:rsid w:val="00ED32FC"/>
    <w:rsid w:val="00ED3A0B"/>
    <w:rsid w:val="00ED5D0D"/>
    <w:rsid w:val="00ED6761"/>
    <w:rsid w:val="00EE121A"/>
    <w:rsid w:val="00EE1B63"/>
    <w:rsid w:val="00EE2431"/>
    <w:rsid w:val="00EE3DED"/>
    <w:rsid w:val="00EE412B"/>
    <w:rsid w:val="00EE4E36"/>
    <w:rsid w:val="00EF10FB"/>
    <w:rsid w:val="00EF1758"/>
    <w:rsid w:val="00EF58CD"/>
    <w:rsid w:val="00EF5C8E"/>
    <w:rsid w:val="00EF5EFF"/>
    <w:rsid w:val="00EF6857"/>
    <w:rsid w:val="00EF69F5"/>
    <w:rsid w:val="00EF780E"/>
    <w:rsid w:val="00F00235"/>
    <w:rsid w:val="00F0360A"/>
    <w:rsid w:val="00F03768"/>
    <w:rsid w:val="00F037C8"/>
    <w:rsid w:val="00F03A5F"/>
    <w:rsid w:val="00F056F1"/>
    <w:rsid w:val="00F05CF6"/>
    <w:rsid w:val="00F10B63"/>
    <w:rsid w:val="00F121C7"/>
    <w:rsid w:val="00F138F9"/>
    <w:rsid w:val="00F14392"/>
    <w:rsid w:val="00F15682"/>
    <w:rsid w:val="00F156A4"/>
    <w:rsid w:val="00F16F5B"/>
    <w:rsid w:val="00F20690"/>
    <w:rsid w:val="00F21762"/>
    <w:rsid w:val="00F220C9"/>
    <w:rsid w:val="00F223FB"/>
    <w:rsid w:val="00F224D8"/>
    <w:rsid w:val="00F23D06"/>
    <w:rsid w:val="00F2543E"/>
    <w:rsid w:val="00F25FA7"/>
    <w:rsid w:val="00F30DD7"/>
    <w:rsid w:val="00F31AE6"/>
    <w:rsid w:val="00F35070"/>
    <w:rsid w:val="00F3624A"/>
    <w:rsid w:val="00F3644A"/>
    <w:rsid w:val="00F36562"/>
    <w:rsid w:val="00F401DD"/>
    <w:rsid w:val="00F41433"/>
    <w:rsid w:val="00F419E3"/>
    <w:rsid w:val="00F421D0"/>
    <w:rsid w:val="00F42E86"/>
    <w:rsid w:val="00F43EDE"/>
    <w:rsid w:val="00F4755D"/>
    <w:rsid w:val="00F520C3"/>
    <w:rsid w:val="00F5226E"/>
    <w:rsid w:val="00F52757"/>
    <w:rsid w:val="00F53A70"/>
    <w:rsid w:val="00F552AB"/>
    <w:rsid w:val="00F55456"/>
    <w:rsid w:val="00F55712"/>
    <w:rsid w:val="00F558B4"/>
    <w:rsid w:val="00F558D6"/>
    <w:rsid w:val="00F55FAB"/>
    <w:rsid w:val="00F566B4"/>
    <w:rsid w:val="00F56AD1"/>
    <w:rsid w:val="00F575E8"/>
    <w:rsid w:val="00F5762D"/>
    <w:rsid w:val="00F57AC4"/>
    <w:rsid w:val="00F61111"/>
    <w:rsid w:val="00F6155C"/>
    <w:rsid w:val="00F61D3A"/>
    <w:rsid w:val="00F61FD8"/>
    <w:rsid w:val="00F62242"/>
    <w:rsid w:val="00F62F1D"/>
    <w:rsid w:val="00F63795"/>
    <w:rsid w:val="00F65143"/>
    <w:rsid w:val="00F654E5"/>
    <w:rsid w:val="00F6583E"/>
    <w:rsid w:val="00F65D23"/>
    <w:rsid w:val="00F66254"/>
    <w:rsid w:val="00F66409"/>
    <w:rsid w:val="00F67345"/>
    <w:rsid w:val="00F70461"/>
    <w:rsid w:val="00F70472"/>
    <w:rsid w:val="00F70FCF"/>
    <w:rsid w:val="00F72D4D"/>
    <w:rsid w:val="00F7304F"/>
    <w:rsid w:val="00F73058"/>
    <w:rsid w:val="00F73456"/>
    <w:rsid w:val="00F73495"/>
    <w:rsid w:val="00F73573"/>
    <w:rsid w:val="00F736EA"/>
    <w:rsid w:val="00F74B96"/>
    <w:rsid w:val="00F74EA7"/>
    <w:rsid w:val="00F750BB"/>
    <w:rsid w:val="00F75FC1"/>
    <w:rsid w:val="00F77B59"/>
    <w:rsid w:val="00F77F3A"/>
    <w:rsid w:val="00F81739"/>
    <w:rsid w:val="00F82EB1"/>
    <w:rsid w:val="00F830B4"/>
    <w:rsid w:val="00F845BA"/>
    <w:rsid w:val="00F84AED"/>
    <w:rsid w:val="00F85734"/>
    <w:rsid w:val="00F86F0B"/>
    <w:rsid w:val="00F87AE5"/>
    <w:rsid w:val="00F87C27"/>
    <w:rsid w:val="00F91D50"/>
    <w:rsid w:val="00F91FE6"/>
    <w:rsid w:val="00F92003"/>
    <w:rsid w:val="00F92BB5"/>
    <w:rsid w:val="00F92D16"/>
    <w:rsid w:val="00F93037"/>
    <w:rsid w:val="00F95E0B"/>
    <w:rsid w:val="00F962BF"/>
    <w:rsid w:val="00F97311"/>
    <w:rsid w:val="00F97610"/>
    <w:rsid w:val="00FA09CC"/>
    <w:rsid w:val="00FA33FB"/>
    <w:rsid w:val="00FA3644"/>
    <w:rsid w:val="00FA381C"/>
    <w:rsid w:val="00FA3F30"/>
    <w:rsid w:val="00FA502F"/>
    <w:rsid w:val="00FA659B"/>
    <w:rsid w:val="00FA67C3"/>
    <w:rsid w:val="00FA6F53"/>
    <w:rsid w:val="00FA7217"/>
    <w:rsid w:val="00FB1C27"/>
    <w:rsid w:val="00FB2117"/>
    <w:rsid w:val="00FB216D"/>
    <w:rsid w:val="00FB29BC"/>
    <w:rsid w:val="00FB382F"/>
    <w:rsid w:val="00FB385B"/>
    <w:rsid w:val="00FB6D13"/>
    <w:rsid w:val="00FB6DEA"/>
    <w:rsid w:val="00FB7940"/>
    <w:rsid w:val="00FB7CA9"/>
    <w:rsid w:val="00FB7DD8"/>
    <w:rsid w:val="00FC2247"/>
    <w:rsid w:val="00FC2D21"/>
    <w:rsid w:val="00FC3568"/>
    <w:rsid w:val="00FC3752"/>
    <w:rsid w:val="00FC54AA"/>
    <w:rsid w:val="00FC5C22"/>
    <w:rsid w:val="00FC7862"/>
    <w:rsid w:val="00FC7BEA"/>
    <w:rsid w:val="00FD1F6A"/>
    <w:rsid w:val="00FD3244"/>
    <w:rsid w:val="00FD3BCC"/>
    <w:rsid w:val="00FD3C90"/>
    <w:rsid w:val="00FD5B02"/>
    <w:rsid w:val="00FD5B81"/>
    <w:rsid w:val="00FD68F4"/>
    <w:rsid w:val="00FE1234"/>
    <w:rsid w:val="00FE13DD"/>
    <w:rsid w:val="00FE157D"/>
    <w:rsid w:val="00FE221C"/>
    <w:rsid w:val="00FE25AB"/>
    <w:rsid w:val="00FE354F"/>
    <w:rsid w:val="00FE5013"/>
    <w:rsid w:val="00FE5E92"/>
    <w:rsid w:val="00FE6AD6"/>
    <w:rsid w:val="00FE6EE4"/>
    <w:rsid w:val="00FE7C8C"/>
    <w:rsid w:val="00FF0BE3"/>
    <w:rsid w:val="00FF1CD2"/>
    <w:rsid w:val="00FF2691"/>
    <w:rsid w:val="00FF3703"/>
    <w:rsid w:val="00FF39D6"/>
    <w:rsid w:val="00FF3C88"/>
    <w:rsid w:val="00FF412A"/>
    <w:rsid w:val="00FF67C1"/>
    <w:rsid w:val="00FF7160"/>
    <w:rsid w:val="00FF74D6"/>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04B7B"/>
  <w15:chartTrackingRefBased/>
  <w15:docId w15:val="{44A57643-257F-485A-9FE7-B670F769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Overskrift1">
    <w:name w:val="heading 1"/>
    <w:basedOn w:val="Normal"/>
    <w:next w:val="Normal"/>
    <w:link w:val="Overskrift1Tegn"/>
    <w:uiPriority w:val="9"/>
    <w:qFormat/>
    <w:rsid w:val="004A3A80"/>
    <w:pPr>
      <w:keepNext/>
      <w:keepLines/>
      <w:spacing w:before="480" w:after="0"/>
      <w:outlineLvl w:val="0"/>
    </w:pPr>
    <w:rPr>
      <w:rFonts w:ascii="Cambria" w:hAnsi="Cambria"/>
      <w:b/>
      <w:bCs/>
      <w:color w:val="365F91"/>
      <w:sz w:val="28"/>
      <w:szCs w:val="28"/>
    </w:rPr>
  </w:style>
  <w:style w:type="paragraph" w:styleId="Overskrift2">
    <w:name w:val="heading 2"/>
    <w:basedOn w:val="Normal"/>
    <w:next w:val="Normal"/>
    <w:link w:val="Overskrift2Tegn"/>
    <w:uiPriority w:val="9"/>
    <w:unhideWhenUsed/>
    <w:qFormat/>
    <w:rsid w:val="004A3A80"/>
    <w:pPr>
      <w:keepNext/>
      <w:keepLines/>
      <w:spacing w:before="200" w:after="0"/>
      <w:outlineLvl w:val="1"/>
    </w:pPr>
    <w:rPr>
      <w:rFonts w:ascii="Cambria" w:hAnsi="Cambria"/>
      <w:b/>
      <w:bCs/>
      <w:color w:val="4F81BD"/>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B70BF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70BF3"/>
  </w:style>
  <w:style w:type="paragraph" w:styleId="Bunntekst">
    <w:name w:val="footer"/>
    <w:basedOn w:val="Normal"/>
    <w:link w:val="BunntekstTegn"/>
    <w:unhideWhenUsed/>
    <w:rsid w:val="00B70BF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70BF3"/>
  </w:style>
  <w:style w:type="paragraph" w:styleId="Bobletekst">
    <w:name w:val="Balloon Text"/>
    <w:basedOn w:val="Normal"/>
    <w:link w:val="BobletekstTegn"/>
    <w:uiPriority w:val="99"/>
    <w:semiHidden/>
    <w:unhideWhenUsed/>
    <w:rsid w:val="00B70BF3"/>
    <w:pPr>
      <w:spacing w:after="0" w:line="240" w:lineRule="auto"/>
    </w:pPr>
    <w:rPr>
      <w:rFonts w:ascii="Tahoma" w:hAnsi="Tahoma" w:cs="Tahoma"/>
      <w:sz w:val="16"/>
      <w:szCs w:val="16"/>
    </w:rPr>
  </w:style>
  <w:style w:type="character" w:customStyle="1" w:styleId="BobletekstTegn">
    <w:name w:val="Bobletekst Tegn"/>
    <w:link w:val="Bobletekst"/>
    <w:uiPriority w:val="99"/>
    <w:semiHidden/>
    <w:rsid w:val="00B70BF3"/>
    <w:rPr>
      <w:rFonts w:ascii="Tahoma" w:hAnsi="Tahoma" w:cs="Tahoma"/>
      <w:sz w:val="16"/>
      <w:szCs w:val="16"/>
    </w:rPr>
  </w:style>
  <w:style w:type="paragraph" w:styleId="Tittel">
    <w:name w:val="Title"/>
    <w:basedOn w:val="Normal"/>
    <w:next w:val="Normal"/>
    <w:link w:val="TittelTegn"/>
    <w:uiPriority w:val="10"/>
    <w:qFormat/>
    <w:rsid w:val="00E964B4"/>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telTegn">
    <w:name w:val="Tittel Tegn"/>
    <w:link w:val="Tittel"/>
    <w:uiPriority w:val="10"/>
    <w:rsid w:val="00E964B4"/>
    <w:rPr>
      <w:rFonts w:ascii="Cambria" w:eastAsia="Times New Roman" w:hAnsi="Cambria" w:cs="Times New Roman"/>
      <w:color w:val="17365D"/>
      <w:spacing w:val="5"/>
      <w:kern w:val="28"/>
      <w:sz w:val="52"/>
      <w:szCs w:val="52"/>
    </w:rPr>
  </w:style>
  <w:style w:type="character" w:customStyle="1" w:styleId="WW8Num1z0">
    <w:name w:val="WW8Num1z0"/>
    <w:rsid w:val="00ED2C94"/>
    <w:rPr>
      <w:rFonts w:ascii="Wingdings" w:hAnsi="Wingdings" w:cs="Wingdings 2"/>
      <w:sz w:val="18"/>
      <w:szCs w:val="18"/>
    </w:rPr>
  </w:style>
  <w:style w:type="character" w:customStyle="1" w:styleId="WW8Num2z0">
    <w:name w:val="WW8Num2z0"/>
    <w:rsid w:val="00ED2C94"/>
    <w:rPr>
      <w:rFonts w:ascii="Wingdings" w:hAnsi="Wingdings" w:cs="Wingdings 2"/>
      <w:sz w:val="18"/>
      <w:szCs w:val="18"/>
    </w:rPr>
  </w:style>
  <w:style w:type="character" w:customStyle="1" w:styleId="WW8Num3z0">
    <w:name w:val="WW8Num3z0"/>
    <w:rsid w:val="00ED2C94"/>
    <w:rPr>
      <w:rFonts w:ascii="Symbol" w:hAnsi="Symbol"/>
    </w:rPr>
  </w:style>
  <w:style w:type="character" w:customStyle="1" w:styleId="WW8Num4z0">
    <w:name w:val="WW8Num4z0"/>
    <w:rsid w:val="00ED2C94"/>
    <w:rPr>
      <w:rFonts w:ascii="Symbol" w:hAnsi="Symbol"/>
    </w:rPr>
  </w:style>
  <w:style w:type="character" w:customStyle="1" w:styleId="WW8Num4z1">
    <w:name w:val="WW8Num4z1"/>
    <w:rsid w:val="00ED2C94"/>
    <w:rPr>
      <w:rFonts w:ascii="Courier New" w:hAnsi="Courier New"/>
    </w:rPr>
  </w:style>
  <w:style w:type="character" w:customStyle="1" w:styleId="WW8Num4z2">
    <w:name w:val="WW8Num4z2"/>
    <w:rsid w:val="00ED2C94"/>
    <w:rPr>
      <w:rFonts w:ascii="Wingdings" w:hAnsi="Wingdings"/>
    </w:rPr>
  </w:style>
  <w:style w:type="character" w:customStyle="1" w:styleId="WW8Num5z0">
    <w:name w:val="WW8Num5z0"/>
    <w:rsid w:val="00ED2C94"/>
    <w:rPr>
      <w:rFonts w:ascii="Symbol" w:hAnsi="Symbol"/>
    </w:rPr>
  </w:style>
  <w:style w:type="character" w:customStyle="1" w:styleId="WW8Num5z1">
    <w:name w:val="WW8Num5z1"/>
    <w:rsid w:val="00ED2C94"/>
    <w:rPr>
      <w:rFonts w:ascii="Courier New" w:hAnsi="Courier New"/>
    </w:rPr>
  </w:style>
  <w:style w:type="character" w:customStyle="1" w:styleId="WW8Num5z2">
    <w:name w:val="WW8Num5z2"/>
    <w:rsid w:val="00ED2C94"/>
    <w:rPr>
      <w:rFonts w:ascii="Wingdings" w:hAnsi="Wingdings"/>
    </w:rPr>
  </w:style>
  <w:style w:type="character" w:customStyle="1" w:styleId="WW8Num6z0">
    <w:name w:val="WW8Num6z0"/>
    <w:rsid w:val="00ED2C94"/>
    <w:rPr>
      <w:rFonts w:ascii="Symbol" w:hAnsi="Symbol"/>
    </w:rPr>
  </w:style>
  <w:style w:type="character" w:customStyle="1" w:styleId="WW8Num6z1">
    <w:name w:val="WW8Num6z1"/>
    <w:rsid w:val="00ED2C94"/>
    <w:rPr>
      <w:rFonts w:ascii="Courier New" w:hAnsi="Courier New"/>
    </w:rPr>
  </w:style>
  <w:style w:type="character" w:customStyle="1" w:styleId="WW8Num6z2">
    <w:name w:val="WW8Num6z2"/>
    <w:rsid w:val="00ED2C94"/>
    <w:rPr>
      <w:rFonts w:ascii="Wingdings" w:hAnsi="Wingdings"/>
    </w:rPr>
  </w:style>
  <w:style w:type="character" w:customStyle="1" w:styleId="WW8Num7z0">
    <w:name w:val="WW8Num7z0"/>
    <w:rsid w:val="00ED2C94"/>
    <w:rPr>
      <w:rFonts w:ascii="Symbol" w:hAnsi="Symbol"/>
    </w:rPr>
  </w:style>
  <w:style w:type="character" w:customStyle="1" w:styleId="WW8Num7z1">
    <w:name w:val="WW8Num7z1"/>
    <w:rsid w:val="00ED2C94"/>
    <w:rPr>
      <w:rFonts w:ascii="Courier New" w:hAnsi="Courier New"/>
    </w:rPr>
  </w:style>
  <w:style w:type="character" w:customStyle="1" w:styleId="WW8Num7z2">
    <w:name w:val="WW8Num7z2"/>
    <w:rsid w:val="00ED2C94"/>
    <w:rPr>
      <w:rFonts w:ascii="Wingdings" w:hAnsi="Wingdings"/>
    </w:rPr>
  </w:style>
  <w:style w:type="character" w:customStyle="1" w:styleId="WW8Num8z0">
    <w:name w:val="WW8Num8z0"/>
    <w:rsid w:val="00ED2C94"/>
    <w:rPr>
      <w:rFonts w:ascii="Symbol" w:hAnsi="Symbol"/>
    </w:rPr>
  </w:style>
  <w:style w:type="character" w:customStyle="1" w:styleId="WW8Num8z1">
    <w:name w:val="WW8Num8z1"/>
    <w:rsid w:val="00ED2C94"/>
    <w:rPr>
      <w:rFonts w:ascii="Courier New" w:hAnsi="Courier New"/>
    </w:rPr>
  </w:style>
  <w:style w:type="character" w:customStyle="1" w:styleId="WW8Num8z2">
    <w:name w:val="WW8Num8z2"/>
    <w:rsid w:val="00ED2C94"/>
    <w:rPr>
      <w:rFonts w:ascii="Wingdings" w:hAnsi="Wingdings"/>
    </w:rPr>
  </w:style>
  <w:style w:type="character" w:customStyle="1" w:styleId="WW8Num9z0">
    <w:name w:val="WW8Num9z0"/>
    <w:rsid w:val="00ED2C94"/>
    <w:rPr>
      <w:rFonts w:ascii="Symbol" w:hAnsi="Symbol"/>
    </w:rPr>
  </w:style>
  <w:style w:type="character" w:customStyle="1" w:styleId="WW8Num9z1">
    <w:name w:val="WW8Num9z1"/>
    <w:rsid w:val="00ED2C94"/>
    <w:rPr>
      <w:rFonts w:ascii="Courier New" w:hAnsi="Courier New"/>
    </w:rPr>
  </w:style>
  <w:style w:type="character" w:customStyle="1" w:styleId="WW8Num9z2">
    <w:name w:val="WW8Num9z2"/>
    <w:rsid w:val="00ED2C94"/>
    <w:rPr>
      <w:rFonts w:ascii="Wingdings" w:hAnsi="Wingdings"/>
    </w:rPr>
  </w:style>
  <w:style w:type="character" w:customStyle="1" w:styleId="WW8Num10z0">
    <w:name w:val="WW8Num10z0"/>
    <w:rsid w:val="00ED2C94"/>
    <w:rPr>
      <w:rFonts w:ascii="Symbol" w:hAnsi="Symbol"/>
    </w:rPr>
  </w:style>
  <w:style w:type="character" w:customStyle="1" w:styleId="WW8Num10z1">
    <w:name w:val="WW8Num10z1"/>
    <w:rsid w:val="00ED2C94"/>
    <w:rPr>
      <w:rFonts w:ascii="Courier New" w:hAnsi="Courier New"/>
    </w:rPr>
  </w:style>
  <w:style w:type="character" w:customStyle="1" w:styleId="WW8Num10z2">
    <w:name w:val="WW8Num10z2"/>
    <w:rsid w:val="00ED2C94"/>
    <w:rPr>
      <w:rFonts w:ascii="Wingdings" w:hAnsi="Wingdings"/>
    </w:rPr>
  </w:style>
  <w:style w:type="character" w:customStyle="1" w:styleId="WW8Num11z0">
    <w:name w:val="WW8Num11z0"/>
    <w:rsid w:val="00ED2C94"/>
    <w:rPr>
      <w:rFonts w:ascii="Symbol" w:hAnsi="Symbol"/>
    </w:rPr>
  </w:style>
  <w:style w:type="character" w:customStyle="1" w:styleId="WW8Num11z1">
    <w:name w:val="WW8Num11z1"/>
    <w:rsid w:val="00ED2C94"/>
    <w:rPr>
      <w:rFonts w:ascii="Courier New" w:hAnsi="Courier New"/>
    </w:rPr>
  </w:style>
  <w:style w:type="character" w:customStyle="1" w:styleId="WW8Num11z2">
    <w:name w:val="WW8Num11z2"/>
    <w:rsid w:val="00ED2C94"/>
    <w:rPr>
      <w:rFonts w:ascii="Wingdings" w:hAnsi="Wingdings"/>
    </w:rPr>
  </w:style>
  <w:style w:type="character" w:customStyle="1" w:styleId="WW8Num12z0">
    <w:name w:val="WW8Num12z0"/>
    <w:rsid w:val="00ED2C94"/>
    <w:rPr>
      <w:rFonts w:ascii="Symbol" w:hAnsi="Symbol"/>
    </w:rPr>
  </w:style>
  <w:style w:type="character" w:customStyle="1" w:styleId="WW8Num12z1">
    <w:name w:val="WW8Num12z1"/>
    <w:rsid w:val="00ED2C94"/>
    <w:rPr>
      <w:rFonts w:ascii="Courier New" w:hAnsi="Courier New"/>
    </w:rPr>
  </w:style>
  <w:style w:type="character" w:customStyle="1" w:styleId="WW8Num12z2">
    <w:name w:val="WW8Num12z2"/>
    <w:rsid w:val="00ED2C94"/>
    <w:rPr>
      <w:rFonts w:ascii="Wingdings" w:hAnsi="Wingdings"/>
    </w:rPr>
  </w:style>
  <w:style w:type="character" w:customStyle="1" w:styleId="WW8Num13z0">
    <w:name w:val="WW8Num13z0"/>
    <w:rsid w:val="00ED2C94"/>
    <w:rPr>
      <w:rFonts w:ascii="Wingdings" w:hAnsi="Wingdings" w:cs="StarSymbol"/>
      <w:sz w:val="18"/>
      <w:szCs w:val="18"/>
    </w:rPr>
  </w:style>
  <w:style w:type="character" w:customStyle="1" w:styleId="WW8Num14z0">
    <w:name w:val="WW8Num14z0"/>
    <w:rsid w:val="00ED2C94"/>
    <w:rPr>
      <w:rFonts w:ascii="Wingdings" w:hAnsi="Wingdings" w:cs="StarSymbol"/>
      <w:sz w:val="18"/>
      <w:szCs w:val="18"/>
    </w:rPr>
  </w:style>
  <w:style w:type="character" w:customStyle="1" w:styleId="WW8Num15z0">
    <w:name w:val="WW8Num15z0"/>
    <w:rsid w:val="00ED2C94"/>
    <w:rPr>
      <w:rFonts w:ascii="Wingdings" w:hAnsi="Wingdings" w:cs="StarSymbol"/>
      <w:sz w:val="18"/>
      <w:szCs w:val="18"/>
    </w:rPr>
  </w:style>
  <w:style w:type="character" w:customStyle="1" w:styleId="WW8Num16z0">
    <w:name w:val="WW8Num16z0"/>
    <w:rsid w:val="00ED2C94"/>
    <w:rPr>
      <w:rFonts w:ascii="Wingdings" w:hAnsi="Wingdings" w:cs="StarSymbol"/>
      <w:sz w:val="18"/>
      <w:szCs w:val="18"/>
    </w:rPr>
  </w:style>
  <w:style w:type="character" w:customStyle="1" w:styleId="WW8Num17z0">
    <w:name w:val="WW8Num17z0"/>
    <w:rsid w:val="00ED2C94"/>
    <w:rPr>
      <w:rFonts w:ascii="Symbol" w:hAnsi="Symbol"/>
    </w:rPr>
  </w:style>
  <w:style w:type="character" w:customStyle="1" w:styleId="WW8Num18z0">
    <w:name w:val="WW8Num18z0"/>
    <w:rsid w:val="00ED2C94"/>
    <w:rPr>
      <w:rFonts w:ascii="Symbol" w:hAnsi="Symbol"/>
    </w:rPr>
  </w:style>
  <w:style w:type="character" w:customStyle="1" w:styleId="WW8Num19z0">
    <w:name w:val="WW8Num19z0"/>
    <w:rsid w:val="00ED2C94"/>
    <w:rPr>
      <w:rFonts w:ascii="Symbol" w:hAnsi="Symbol"/>
    </w:rPr>
  </w:style>
  <w:style w:type="character" w:customStyle="1" w:styleId="WW8Num20z0">
    <w:name w:val="WW8Num20z0"/>
    <w:rsid w:val="00ED2C94"/>
    <w:rPr>
      <w:rFonts w:ascii="Symbol" w:hAnsi="Symbol"/>
    </w:rPr>
  </w:style>
  <w:style w:type="character" w:customStyle="1" w:styleId="WW8Num22z0">
    <w:name w:val="WW8Num22z0"/>
    <w:rsid w:val="00ED2C94"/>
    <w:rPr>
      <w:rFonts w:ascii="Symbol" w:hAnsi="Symbol"/>
    </w:rPr>
  </w:style>
  <w:style w:type="character" w:customStyle="1" w:styleId="WW8Num22z1">
    <w:name w:val="WW8Num22z1"/>
    <w:rsid w:val="00ED2C94"/>
    <w:rPr>
      <w:rFonts w:ascii="Courier New" w:hAnsi="Courier New"/>
    </w:rPr>
  </w:style>
  <w:style w:type="character" w:customStyle="1" w:styleId="WW8Num22z2">
    <w:name w:val="WW8Num22z2"/>
    <w:rsid w:val="00ED2C94"/>
    <w:rPr>
      <w:rFonts w:ascii="Wingdings" w:hAnsi="Wingdings"/>
    </w:rPr>
  </w:style>
  <w:style w:type="character" w:customStyle="1" w:styleId="WW8Num23z0">
    <w:name w:val="WW8Num23z0"/>
    <w:rsid w:val="00ED2C94"/>
    <w:rPr>
      <w:rFonts w:ascii="Symbol" w:hAnsi="Symbol"/>
    </w:rPr>
  </w:style>
  <w:style w:type="character" w:customStyle="1" w:styleId="WW8Num23z1">
    <w:name w:val="WW8Num23z1"/>
    <w:rsid w:val="00ED2C94"/>
    <w:rPr>
      <w:rFonts w:ascii="Courier New" w:hAnsi="Courier New"/>
    </w:rPr>
  </w:style>
  <w:style w:type="character" w:customStyle="1" w:styleId="WW8Num23z2">
    <w:name w:val="WW8Num23z2"/>
    <w:rsid w:val="00ED2C94"/>
    <w:rPr>
      <w:rFonts w:ascii="Wingdings" w:hAnsi="Wingdings"/>
    </w:rPr>
  </w:style>
  <w:style w:type="character" w:customStyle="1" w:styleId="WW8Num24z0">
    <w:name w:val="WW8Num24z0"/>
    <w:rsid w:val="00ED2C94"/>
    <w:rPr>
      <w:rFonts w:ascii="Symbol" w:hAnsi="Symbol"/>
    </w:rPr>
  </w:style>
  <w:style w:type="character" w:customStyle="1" w:styleId="WW8Num24z1">
    <w:name w:val="WW8Num24z1"/>
    <w:rsid w:val="00ED2C94"/>
    <w:rPr>
      <w:rFonts w:ascii="Courier New" w:hAnsi="Courier New"/>
    </w:rPr>
  </w:style>
  <w:style w:type="character" w:customStyle="1" w:styleId="WW8Num24z2">
    <w:name w:val="WW8Num24z2"/>
    <w:rsid w:val="00ED2C94"/>
    <w:rPr>
      <w:rFonts w:ascii="Wingdings" w:hAnsi="Wingdings"/>
    </w:rPr>
  </w:style>
  <w:style w:type="character" w:customStyle="1" w:styleId="WW8Num24z3">
    <w:name w:val="WW8Num24z3"/>
    <w:rsid w:val="00ED2C94"/>
    <w:rPr>
      <w:rFonts w:ascii="Wingdings" w:hAnsi="Wingdings"/>
    </w:rPr>
  </w:style>
  <w:style w:type="character" w:customStyle="1" w:styleId="WW8Num25z0">
    <w:name w:val="WW8Num25z0"/>
    <w:rsid w:val="00ED2C94"/>
    <w:rPr>
      <w:rFonts w:ascii="Symbol" w:hAnsi="Symbol"/>
    </w:rPr>
  </w:style>
  <w:style w:type="character" w:customStyle="1" w:styleId="WW8Num25z1">
    <w:name w:val="WW8Num25z1"/>
    <w:rsid w:val="00ED2C94"/>
    <w:rPr>
      <w:rFonts w:ascii="Courier New" w:hAnsi="Courier New"/>
    </w:rPr>
  </w:style>
  <w:style w:type="character" w:customStyle="1" w:styleId="WW8Num25z2">
    <w:name w:val="WW8Num25z2"/>
    <w:rsid w:val="00ED2C94"/>
    <w:rPr>
      <w:rFonts w:ascii="Wingdings" w:hAnsi="Wingdings"/>
    </w:rPr>
  </w:style>
  <w:style w:type="character" w:customStyle="1" w:styleId="WW8Num25z3">
    <w:name w:val="WW8Num25z3"/>
    <w:rsid w:val="00ED2C94"/>
    <w:rPr>
      <w:rFonts w:ascii="Wingdings" w:hAnsi="Wingdings"/>
    </w:rPr>
  </w:style>
  <w:style w:type="character" w:customStyle="1" w:styleId="WW8Num26z0">
    <w:name w:val="WW8Num26z0"/>
    <w:rsid w:val="00ED2C94"/>
    <w:rPr>
      <w:rFonts w:ascii="Symbol" w:hAnsi="Symbol"/>
    </w:rPr>
  </w:style>
  <w:style w:type="character" w:customStyle="1" w:styleId="WW8Num26z1">
    <w:name w:val="WW8Num26z1"/>
    <w:rsid w:val="00ED2C94"/>
    <w:rPr>
      <w:rFonts w:ascii="Courier New" w:hAnsi="Courier New"/>
    </w:rPr>
  </w:style>
  <w:style w:type="character" w:customStyle="1" w:styleId="WW8Num26z2">
    <w:name w:val="WW8Num26z2"/>
    <w:rsid w:val="00ED2C94"/>
    <w:rPr>
      <w:rFonts w:ascii="Wingdings" w:hAnsi="Wingdings"/>
    </w:rPr>
  </w:style>
  <w:style w:type="character" w:customStyle="1" w:styleId="WW8Num27z0">
    <w:name w:val="WW8Num27z0"/>
    <w:rsid w:val="00ED2C94"/>
    <w:rPr>
      <w:rFonts w:ascii="Symbol" w:hAnsi="Symbol"/>
    </w:rPr>
  </w:style>
  <w:style w:type="character" w:customStyle="1" w:styleId="WW8Num27z1">
    <w:name w:val="WW8Num27z1"/>
    <w:rsid w:val="00ED2C94"/>
    <w:rPr>
      <w:rFonts w:ascii="Courier New" w:hAnsi="Courier New"/>
    </w:rPr>
  </w:style>
  <w:style w:type="character" w:customStyle="1" w:styleId="WW8Num27z2">
    <w:name w:val="WW8Num27z2"/>
    <w:rsid w:val="00ED2C94"/>
    <w:rPr>
      <w:rFonts w:ascii="Wingdings" w:hAnsi="Wingdings"/>
    </w:rPr>
  </w:style>
  <w:style w:type="character" w:customStyle="1" w:styleId="WW8Num28z0">
    <w:name w:val="WW8Num28z0"/>
    <w:rsid w:val="00ED2C94"/>
    <w:rPr>
      <w:rFonts w:ascii="Symbol" w:hAnsi="Symbol"/>
    </w:rPr>
  </w:style>
  <w:style w:type="character" w:customStyle="1" w:styleId="WW8Num28z1">
    <w:name w:val="WW8Num28z1"/>
    <w:rsid w:val="00ED2C94"/>
    <w:rPr>
      <w:rFonts w:ascii="Courier New" w:hAnsi="Courier New"/>
    </w:rPr>
  </w:style>
  <w:style w:type="character" w:customStyle="1" w:styleId="WW8Num28z2">
    <w:name w:val="WW8Num28z2"/>
    <w:rsid w:val="00ED2C94"/>
    <w:rPr>
      <w:rFonts w:ascii="Wingdings" w:hAnsi="Wingdings"/>
    </w:rPr>
  </w:style>
  <w:style w:type="character" w:customStyle="1" w:styleId="WW8Num29z0">
    <w:name w:val="WW8Num29z0"/>
    <w:rsid w:val="00ED2C94"/>
    <w:rPr>
      <w:rFonts w:ascii="Symbol" w:hAnsi="Symbol"/>
    </w:rPr>
  </w:style>
  <w:style w:type="character" w:customStyle="1" w:styleId="WW8Num29z1">
    <w:name w:val="WW8Num29z1"/>
    <w:rsid w:val="00ED2C94"/>
    <w:rPr>
      <w:rFonts w:ascii="Courier New" w:hAnsi="Courier New"/>
    </w:rPr>
  </w:style>
  <w:style w:type="character" w:customStyle="1" w:styleId="WW8Num29z2">
    <w:name w:val="WW8Num29z2"/>
    <w:rsid w:val="00ED2C94"/>
    <w:rPr>
      <w:rFonts w:ascii="Wingdings" w:hAnsi="Wingdings"/>
    </w:rPr>
  </w:style>
  <w:style w:type="character" w:customStyle="1" w:styleId="WW8Num30z0">
    <w:name w:val="WW8Num30z0"/>
    <w:rsid w:val="00ED2C94"/>
    <w:rPr>
      <w:rFonts w:ascii="Symbol" w:hAnsi="Symbol"/>
    </w:rPr>
  </w:style>
  <w:style w:type="character" w:customStyle="1" w:styleId="WW8Num30z1">
    <w:name w:val="WW8Num30z1"/>
    <w:rsid w:val="00ED2C94"/>
    <w:rPr>
      <w:rFonts w:ascii="Wingdings 2" w:hAnsi="Wingdings 2"/>
    </w:rPr>
  </w:style>
  <w:style w:type="character" w:customStyle="1" w:styleId="WW8Num30z2">
    <w:name w:val="WW8Num30z2"/>
    <w:rsid w:val="00ED2C94"/>
    <w:rPr>
      <w:rFonts w:ascii="StarSymbol" w:hAnsi="StarSymbol"/>
    </w:rPr>
  </w:style>
  <w:style w:type="character" w:customStyle="1" w:styleId="WW8Num30z3">
    <w:name w:val="WW8Num30z3"/>
    <w:rsid w:val="00ED2C94"/>
    <w:rPr>
      <w:rFonts w:ascii="Wingdings" w:hAnsi="Wingdings"/>
    </w:rPr>
  </w:style>
  <w:style w:type="character" w:customStyle="1" w:styleId="WW8Num31z0">
    <w:name w:val="WW8Num31z0"/>
    <w:rsid w:val="00ED2C94"/>
    <w:rPr>
      <w:rFonts w:ascii="Symbol" w:hAnsi="Symbol"/>
    </w:rPr>
  </w:style>
  <w:style w:type="character" w:customStyle="1" w:styleId="WW8Num31z1">
    <w:name w:val="WW8Num31z1"/>
    <w:rsid w:val="00ED2C94"/>
    <w:rPr>
      <w:rFonts w:ascii="Wingdings 2" w:hAnsi="Wingdings 2"/>
    </w:rPr>
  </w:style>
  <w:style w:type="character" w:customStyle="1" w:styleId="WW8Num31z2">
    <w:name w:val="WW8Num31z2"/>
    <w:rsid w:val="00ED2C94"/>
    <w:rPr>
      <w:rFonts w:ascii="StarSymbol" w:hAnsi="StarSymbol"/>
    </w:rPr>
  </w:style>
  <w:style w:type="character" w:customStyle="1" w:styleId="WW8Num31z3">
    <w:name w:val="WW8Num31z3"/>
    <w:rsid w:val="00ED2C94"/>
    <w:rPr>
      <w:rFonts w:ascii="Wingdings" w:hAnsi="Wingdings"/>
    </w:rPr>
  </w:style>
  <w:style w:type="character" w:customStyle="1" w:styleId="WW8Num32z0">
    <w:name w:val="WW8Num32z0"/>
    <w:rsid w:val="00ED2C94"/>
    <w:rPr>
      <w:rFonts w:ascii="Symbol" w:hAnsi="Symbol"/>
    </w:rPr>
  </w:style>
  <w:style w:type="character" w:customStyle="1" w:styleId="WW8Num32z1">
    <w:name w:val="WW8Num32z1"/>
    <w:rsid w:val="00ED2C94"/>
    <w:rPr>
      <w:rFonts w:ascii="Wingdings 2" w:hAnsi="Wingdings 2"/>
    </w:rPr>
  </w:style>
  <w:style w:type="character" w:customStyle="1" w:styleId="WW8Num32z2">
    <w:name w:val="WW8Num32z2"/>
    <w:rsid w:val="00ED2C94"/>
    <w:rPr>
      <w:rFonts w:ascii="StarSymbol" w:hAnsi="StarSymbol"/>
    </w:rPr>
  </w:style>
  <w:style w:type="character" w:customStyle="1" w:styleId="WW8Num32z3">
    <w:name w:val="WW8Num32z3"/>
    <w:rsid w:val="00ED2C94"/>
    <w:rPr>
      <w:rFonts w:ascii="Wingdings" w:hAnsi="Wingdings"/>
    </w:rPr>
  </w:style>
  <w:style w:type="character" w:customStyle="1" w:styleId="WW8Num33z0">
    <w:name w:val="WW8Num33z0"/>
    <w:rsid w:val="00ED2C94"/>
    <w:rPr>
      <w:rFonts w:ascii="Symbol" w:hAnsi="Symbol"/>
    </w:rPr>
  </w:style>
  <w:style w:type="character" w:customStyle="1" w:styleId="WW8Num33z1">
    <w:name w:val="WW8Num33z1"/>
    <w:rsid w:val="00ED2C94"/>
    <w:rPr>
      <w:rFonts w:ascii="Wingdings 2" w:hAnsi="Wingdings 2"/>
    </w:rPr>
  </w:style>
  <w:style w:type="character" w:customStyle="1" w:styleId="WW8Num33z2">
    <w:name w:val="WW8Num33z2"/>
    <w:rsid w:val="00ED2C94"/>
    <w:rPr>
      <w:rFonts w:ascii="StarSymbol" w:hAnsi="StarSymbol"/>
    </w:rPr>
  </w:style>
  <w:style w:type="character" w:customStyle="1" w:styleId="WW8Num33z3">
    <w:name w:val="WW8Num33z3"/>
    <w:rsid w:val="00ED2C94"/>
    <w:rPr>
      <w:rFonts w:ascii="Wingdings" w:hAnsi="Wingdings"/>
    </w:rPr>
  </w:style>
  <w:style w:type="character" w:customStyle="1" w:styleId="WW8Num34z0">
    <w:name w:val="WW8Num34z0"/>
    <w:rsid w:val="00ED2C94"/>
    <w:rPr>
      <w:rFonts w:ascii="Symbol" w:hAnsi="Symbol"/>
    </w:rPr>
  </w:style>
  <w:style w:type="character" w:customStyle="1" w:styleId="WW8Num34z1">
    <w:name w:val="WW8Num34z1"/>
    <w:rsid w:val="00ED2C94"/>
    <w:rPr>
      <w:rFonts w:ascii="Courier New" w:hAnsi="Courier New"/>
    </w:rPr>
  </w:style>
  <w:style w:type="character" w:customStyle="1" w:styleId="WW8Num34z2">
    <w:name w:val="WW8Num34z2"/>
    <w:rsid w:val="00ED2C94"/>
    <w:rPr>
      <w:rFonts w:ascii="Wingdings" w:hAnsi="Wingdings"/>
    </w:rPr>
  </w:style>
  <w:style w:type="character" w:customStyle="1" w:styleId="WW8Num35z0">
    <w:name w:val="WW8Num35z0"/>
    <w:rsid w:val="00ED2C94"/>
    <w:rPr>
      <w:rFonts w:ascii="Symbol" w:hAnsi="Symbol"/>
    </w:rPr>
  </w:style>
  <w:style w:type="character" w:customStyle="1" w:styleId="WW8Num35z1">
    <w:name w:val="WW8Num35z1"/>
    <w:rsid w:val="00ED2C94"/>
    <w:rPr>
      <w:rFonts w:ascii="Courier New" w:hAnsi="Courier New"/>
    </w:rPr>
  </w:style>
  <w:style w:type="character" w:customStyle="1" w:styleId="WW8Num35z2">
    <w:name w:val="WW8Num35z2"/>
    <w:rsid w:val="00ED2C94"/>
    <w:rPr>
      <w:rFonts w:ascii="Wingdings" w:hAnsi="Wingdings"/>
    </w:rPr>
  </w:style>
  <w:style w:type="character" w:customStyle="1" w:styleId="WW8Num36z0">
    <w:name w:val="WW8Num36z0"/>
    <w:rsid w:val="00ED2C94"/>
    <w:rPr>
      <w:rFonts w:ascii="Symbol" w:hAnsi="Symbol"/>
    </w:rPr>
  </w:style>
  <w:style w:type="character" w:customStyle="1" w:styleId="WW8Num36z1">
    <w:name w:val="WW8Num36z1"/>
    <w:rsid w:val="00ED2C94"/>
    <w:rPr>
      <w:rFonts w:ascii="Courier New" w:hAnsi="Courier New"/>
    </w:rPr>
  </w:style>
  <w:style w:type="character" w:customStyle="1" w:styleId="WW8Num36z2">
    <w:name w:val="WW8Num36z2"/>
    <w:rsid w:val="00ED2C94"/>
    <w:rPr>
      <w:rFonts w:ascii="Wingdings" w:hAnsi="Wingdings"/>
    </w:rPr>
  </w:style>
  <w:style w:type="character" w:customStyle="1" w:styleId="WW8Num37z0">
    <w:name w:val="WW8Num37z0"/>
    <w:rsid w:val="00ED2C94"/>
    <w:rPr>
      <w:rFonts w:ascii="Symbol" w:hAnsi="Symbol"/>
    </w:rPr>
  </w:style>
  <w:style w:type="character" w:customStyle="1" w:styleId="WW8Num37z1">
    <w:name w:val="WW8Num37z1"/>
    <w:rsid w:val="00ED2C94"/>
    <w:rPr>
      <w:rFonts w:ascii="Courier New" w:hAnsi="Courier New"/>
    </w:rPr>
  </w:style>
  <w:style w:type="character" w:customStyle="1" w:styleId="WW8Num37z2">
    <w:name w:val="WW8Num37z2"/>
    <w:rsid w:val="00ED2C94"/>
    <w:rPr>
      <w:rFonts w:ascii="Wingdings" w:hAnsi="Wingdings"/>
    </w:rPr>
  </w:style>
  <w:style w:type="character" w:customStyle="1" w:styleId="WW8Num38z0">
    <w:name w:val="WW8Num38z0"/>
    <w:rsid w:val="00ED2C94"/>
    <w:rPr>
      <w:rFonts w:ascii="Symbol" w:hAnsi="Symbol"/>
    </w:rPr>
  </w:style>
  <w:style w:type="character" w:customStyle="1" w:styleId="WW8Num38z1">
    <w:name w:val="WW8Num38z1"/>
    <w:rsid w:val="00ED2C94"/>
    <w:rPr>
      <w:rFonts w:ascii="Courier New" w:hAnsi="Courier New"/>
    </w:rPr>
  </w:style>
  <w:style w:type="character" w:customStyle="1" w:styleId="WW8Num38z2">
    <w:name w:val="WW8Num38z2"/>
    <w:rsid w:val="00ED2C94"/>
    <w:rPr>
      <w:rFonts w:ascii="Wingdings" w:hAnsi="Wingdings"/>
    </w:rPr>
  </w:style>
  <w:style w:type="character" w:customStyle="1" w:styleId="WW8Num39z0">
    <w:name w:val="WW8Num39z0"/>
    <w:rsid w:val="00ED2C94"/>
    <w:rPr>
      <w:rFonts w:ascii="Symbol" w:hAnsi="Symbol"/>
    </w:rPr>
  </w:style>
  <w:style w:type="character" w:customStyle="1" w:styleId="WW8Num39z1">
    <w:name w:val="WW8Num39z1"/>
    <w:rsid w:val="00ED2C94"/>
    <w:rPr>
      <w:rFonts w:ascii="Wingdings 2" w:hAnsi="Wingdings 2"/>
    </w:rPr>
  </w:style>
  <w:style w:type="character" w:customStyle="1" w:styleId="WW8Num39z2">
    <w:name w:val="WW8Num39z2"/>
    <w:rsid w:val="00ED2C94"/>
    <w:rPr>
      <w:rFonts w:ascii="StarSymbol" w:hAnsi="StarSymbol"/>
    </w:rPr>
  </w:style>
  <w:style w:type="character" w:customStyle="1" w:styleId="WW8Num39z3">
    <w:name w:val="WW8Num39z3"/>
    <w:rsid w:val="00ED2C94"/>
    <w:rPr>
      <w:rFonts w:ascii="Wingdings" w:hAnsi="Wingdings"/>
    </w:rPr>
  </w:style>
  <w:style w:type="character" w:customStyle="1" w:styleId="WW8Num40z0">
    <w:name w:val="WW8Num40z0"/>
    <w:rsid w:val="00ED2C94"/>
    <w:rPr>
      <w:rFonts w:ascii="Symbol" w:hAnsi="Symbol"/>
    </w:rPr>
  </w:style>
  <w:style w:type="character" w:customStyle="1" w:styleId="WW8Num40z1">
    <w:name w:val="WW8Num40z1"/>
    <w:rsid w:val="00ED2C94"/>
    <w:rPr>
      <w:rFonts w:ascii="Courier New" w:hAnsi="Courier New"/>
    </w:rPr>
  </w:style>
  <w:style w:type="character" w:customStyle="1" w:styleId="WW8Num40z2">
    <w:name w:val="WW8Num40z2"/>
    <w:rsid w:val="00ED2C94"/>
    <w:rPr>
      <w:rFonts w:ascii="Wingdings" w:hAnsi="Wingdings"/>
    </w:rPr>
  </w:style>
  <w:style w:type="character" w:customStyle="1" w:styleId="WW8Num41z0">
    <w:name w:val="WW8Num41z0"/>
    <w:rsid w:val="00ED2C94"/>
    <w:rPr>
      <w:rFonts w:ascii="Symbol" w:hAnsi="Symbol"/>
    </w:rPr>
  </w:style>
  <w:style w:type="character" w:customStyle="1" w:styleId="WW8Num41z1">
    <w:name w:val="WW8Num41z1"/>
    <w:rsid w:val="00ED2C94"/>
    <w:rPr>
      <w:rFonts w:ascii="Wingdings 2" w:hAnsi="Wingdings 2"/>
    </w:rPr>
  </w:style>
  <w:style w:type="character" w:customStyle="1" w:styleId="WW8Num41z2">
    <w:name w:val="WW8Num41z2"/>
    <w:rsid w:val="00ED2C94"/>
    <w:rPr>
      <w:rFonts w:ascii="StarSymbol" w:hAnsi="StarSymbol"/>
    </w:rPr>
  </w:style>
  <w:style w:type="character" w:customStyle="1" w:styleId="WW8Num41z3">
    <w:name w:val="WW8Num41z3"/>
    <w:rsid w:val="00ED2C94"/>
    <w:rPr>
      <w:rFonts w:ascii="Wingdings" w:hAnsi="Wingdings"/>
    </w:rPr>
  </w:style>
  <w:style w:type="character" w:customStyle="1" w:styleId="WW8Num42z0">
    <w:name w:val="WW8Num42z0"/>
    <w:rsid w:val="00ED2C94"/>
    <w:rPr>
      <w:rFonts w:ascii="Symbol" w:hAnsi="Symbol"/>
    </w:rPr>
  </w:style>
  <w:style w:type="character" w:customStyle="1" w:styleId="WW8Num42z1">
    <w:name w:val="WW8Num42z1"/>
    <w:rsid w:val="00ED2C94"/>
    <w:rPr>
      <w:rFonts w:ascii="Wingdings 2" w:hAnsi="Wingdings 2"/>
    </w:rPr>
  </w:style>
  <w:style w:type="character" w:customStyle="1" w:styleId="WW8Num42z2">
    <w:name w:val="WW8Num42z2"/>
    <w:rsid w:val="00ED2C94"/>
    <w:rPr>
      <w:rFonts w:ascii="StarSymbol" w:hAnsi="StarSymbol"/>
    </w:rPr>
  </w:style>
  <w:style w:type="character" w:customStyle="1" w:styleId="WW8Num42z3">
    <w:name w:val="WW8Num42z3"/>
    <w:rsid w:val="00ED2C94"/>
    <w:rPr>
      <w:rFonts w:ascii="Wingdings" w:hAnsi="Wingdings"/>
    </w:rPr>
  </w:style>
  <w:style w:type="character" w:customStyle="1" w:styleId="WW8Num43z0">
    <w:name w:val="WW8Num43z0"/>
    <w:rsid w:val="00ED2C94"/>
    <w:rPr>
      <w:rFonts w:ascii="Symbol" w:hAnsi="Symbol"/>
    </w:rPr>
  </w:style>
  <w:style w:type="character" w:customStyle="1" w:styleId="WW8Num43z1">
    <w:name w:val="WW8Num43z1"/>
    <w:rsid w:val="00ED2C94"/>
    <w:rPr>
      <w:rFonts w:ascii="Wingdings 2" w:hAnsi="Wingdings 2"/>
    </w:rPr>
  </w:style>
  <w:style w:type="character" w:customStyle="1" w:styleId="WW8Num43z2">
    <w:name w:val="WW8Num43z2"/>
    <w:rsid w:val="00ED2C94"/>
    <w:rPr>
      <w:rFonts w:ascii="StarSymbol" w:hAnsi="StarSymbol"/>
    </w:rPr>
  </w:style>
  <w:style w:type="character" w:customStyle="1" w:styleId="WW8Num43z3">
    <w:name w:val="WW8Num43z3"/>
    <w:rsid w:val="00ED2C94"/>
    <w:rPr>
      <w:rFonts w:ascii="Wingdings" w:hAnsi="Wingdings"/>
    </w:rPr>
  </w:style>
  <w:style w:type="character" w:customStyle="1" w:styleId="WW8Num4z3">
    <w:name w:val="WW8Num4z3"/>
    <w:rsid w:val="00ED2C94"/>
    <w:rPr>
      <w:rFonts w:ascii="Wingdings" w:hAnsi="Wingdings"/>
    </w:rPr>
  </w:style>
  <w:style w:type="character" w:customStyle="1" w:styleId="WW8Num5z3">
    <w:name w:val="WW8Num5z3"/>
    <w:rsid w:val="00ED2C94"/>
    <w:rPr>
      <w:rFonts w:ascii="Wingdings" w:hAnsi="Wingdings"/>
    </w:rPr>
  </w:style>
  <w:style w:type="character" w:customStyle="1" w:styleId="Absatz-Standardschriftart">
    <w:name w:val="Absatz-Standardschriftart"/>
    <w:rsid w:val="00ED2C94"/>
  </w:style>
  <w:style w:type="character" w:customStyle="1" w:styleId="WW8Num13z1">
    <w:name w:val="WW8Num13z1"/>
    <w:rsid w:val="00ED2C94"/>
    <w:rPr>
      <w:rFonts w:ascii="Wingdings 2" w:hAnsi="Wingdings 2" w:cs="StarSymbol"/>
      <w:sz w:val="18"/>
      <w:szCs w:val="18"/>
    </w:rPr>
  </w:style>
  <w:style w:type="character" w:customStyle="1" w:styleId="WW8Num13z2">
    <w:name w:val="WW8Num13z2"/>
    <w:rsid w:val="00ED2C94"/>
    <w:rPr>
      <w:rFonts w:ascii="StarSymbol" w:hAnsi="StarSymbol" w:cs="StarSymbol"/>
      <w:sz w:val="18"/>
      <w:szCs w:val="18"/>
    </w:rPr>
  </w:style>
  <w:style w:type="character" w:customStyle="1" w:styleId="WW8Num14z1">
    <w:name w:val="WW8Num14z1"/>
    <w:rsid w:val="00ED2C94"/>
    <w:rPr>
      <w:rFonts w:ascii="Wingdings 2" w:hAnsi="Wingdings 2" w:cs="StarSymbol"/>
      <w:sz w:val="18"/>
      <w:szCs w:val="18"/>
    </w:rPr>
  </w:style>
  <w:style w:type="character" w:customStyle="1" w:styleId="WW8Num14z2">
    <w:name w:val="WW8Num14z2"/>
    <w:rsid w:val="00ED2C94"/>
    <w:rPr>
      <w:rFonts w:ascii="StarSymbol" w:hAnsi="StarSymbol" w:cs="StarSymbol"/>
      <w:sz w:val="18"/>
      <w:szCs w:val="18"/>
    </w:rPr>
  </w:style>
  <w:style w:type="character" w:customStyle="1" w:styleId="WW8Num15z1">
    <w:name w:val="WW8Num15z1"/>
    <w:rsid w:val="00ED2C94"/>
    <w:rPr>
      <w:rFonts w:ascii="Wingdings 2" w:hAnsi="Wingdings 2" w:cs="StarSymbol"/>
      <w:sz w:val="18"/>
      <w:szCs w:val="18"/>
    </w:rPr>
  </w:style>
  <w:style w:type="character" w:customStyle="1" w:styleId="WW8Num15z2">
    <w:name w:val="WW8Num15z2"/>
    <w:rsid w:val="00ED2C94"/>
    <w:rPr>
      <w:rFonts w:ascii="StarSymbol" w:hAnsi="StarSymbol" w:cs="StarSymbol"/>
      <w:sz w:val="18"/>
      <w:szCs w:val="18"/>
    </w:rPr>
  </w:style>
  <w:style w:type="character" w:customStyle="1" w:styleId="WW8Num16z1">
    <w:name w:val="WW8Num16z1"/>
    <w:rsid w:val="00ED2C94"/>
    <w:rPr>
      <w:rFonts w:ascii="Wingdings 2" w:hAnsi="Wingdings 2" w:cs="StarSymbol"/>
      <w:sz w:val="18"/>
      <w:szCs w:val="18"/>
    </w:rPr>
  </w:style>
  <w:style w:type="character" w:customStyle="1" w:styleId="WW8Num16z2">
    <w:name w:val="WW8Num16z2"/>
    <w:rsid w:val="00ED2C94"/>
    <w:rPr>
      <w:rFonts w:ascii="StarSymbol" w:hAnsi="StarSymbol" w:cs="StarSymbol"/>
      <w:sz w:val="18"/>
      <w:szCs w:val="18"/>
    </w:rPr>
  </w:style>
  <w:style w:type="character" w:customStyle="1" w:styleId="WW8Num18z1">
    <w:name w:val="WW8Num18z1"/>
    <w:rsid w:val="00ED2C94"/>
    <w:rPr>
      <w:rFonts w:ascii="Courier New" w:hAnsi="Courier New"/>
    </w:rPr>
  </w:style>
  <w:style w:type="character" w:customStyle="1" w:styleId="WW8Num18z2">
    <w:name w:val="WW8Num18z2"/>
    <w:rsid w:val="00ED2C94"/>
    <w:rPr>
      <w:rFonts w:ascii="Wingdings" w:hAnsi="Wingdings"/>
    </w:rPr>
  </w:style>
  <w:style w:type="character" w:customStyle="1" w:styleId="WW8Num19z1">
    <w:name w:val="WW8Num19z1"/>
    <w:rsid w:val="00ED2C94"/>
    <w:rPr>
      <w:rFonts w:ascii="Courier New" w:hAnsi="Courier New"/>
    </w:rPr>
  </w:style>
  <w:style w:type="character" w:customStyle="1" w:styleId="WW8Num19z2">
    <w:name w:val="WW8Num19z2"/>
    <w:rsid w:val="00ED2C94"/>
    <w:rPr>
      <w:rFonts w:ascii="Wingdings" w:hAnsi="Wingdings"/>
    </w:rPr>
  </w:style>
  <w:style w:type="character" w:customStyle="1" w:styleId="WW8Num20z1">
    <w:name w:val="WW8Num20z1"/>
    <w:rsid w:val="00ED2C94"/>
    <w:rPr>
      <w:rFonts w:ascii="Courier New" w:hAnsi="Courier New"/>
    </w:rPr>
  </w:style>
  <w:style w:type="character" w:customStyle="1" w:styleId="WW8Num20z2">
    <w:name w:val="WW8Num20z2"/>
    <w:rsid w:val="00ED2C94"/>
    <w:rPr>
      <w:rFonts w:ascii="Wingdings" w:hAnsi="Wingdings"/>
    </w:rPr>
  </w:style>
  <w:style w:type="character" w:customStyle="1" w:styleId="WW8Num21z0">
    <w:name w:val="WW8Num21z0"/>
    <w:rsid w:val="00ED2C94"/>
    <w:rPr>
      <w:rFonts w:ascii="Symbol" w:hAnsi="Symbol"/>
    </w:rPr>
  </w:style>
  <w:style w:type="character" w:customStyle="1" w:styleId="WW8Num21z1">
    <w:name w:val="WW8Num21z1"/>
    <w:rsid w:val="00ED2C94"/>
    <w:rPr>
      <w:rFonts w:ascii="Courier New" w:hAnsi="Courier New"/>
    </w:rPr>
  </w:style>
  <w:style w:type="character" w:customStyle="1" w:styleId="WW8Num21z2">
    <w:name w:val="WW8Num21z2"/>
    <w:rsid w:val="00ED2C94"/>
    <w:rPr>
      <w:rFonts w:ascii="Wingdings" w:hAnsi="Wingdings"/>
    </w:rPr>
  </w:style>
  <w:style w:type="character" w:customStyle="1" w:styleId="WW-Standardskriftforavsnitt">
    <w:name w:val="WW-Standardskrift for avsnitt"/>
    <w:rsid w:val="00ED2C94"/>
  </w:style>
  <w:style w:type="character" w:customStyle="1" w:styleId="WW-Absatz-Standardschriftart">
    <w:name w:val="WW-Absatz-Standardschriftart"/>
    <w:rsid w:val="00ED2C94"/>
  </w:style>
  <w:style w:type="character" w:customStyle="1" w:styleId="WW-Absatz-Standardschriftart1">
    <w:name w:val="WW-Absatz-Standardschriftart1"/>
    <w:rsid w:val="00ED2C94"/>
  </w:style>
  <w:style w:type="character" w:customStyle="1" w:styleId="WW8Num1z1">
    <w:name w:val="WW8Num1z1"/>
    <w:rsid w:val="00ED2C94"/>
    <w:rPr>
      <w:rFonts w:ascii="Wingdings 2" w:hAnsi="Wingdings 2" w:cs="Wingdings 2"/>
      <w:sz w:val="18"/>
      <w:szCs w:val="18"/>
    </w:rPr>
  </w:style>
  <w:style w:type="character" w:customStyle="1" w:styleId="WW8Num1z2">
    <w:name w:val="WW8Num1z2"/>
    <w:rsid w:val="00ED2C94"/>
    <w:rPr>
      <w:rFonts w:ascii="StarSymbol" w:hAnsi="StarSymbol" w:cs="Wingdings 2"/>
      <w:sz w:val="18"/>
      <w:szCs w:val="18"/>
    </w:rPr>
  </w:style>
  <w:style w:type="character" w:customStyle="1" w:styleId="WW8Num2z1">
    <w:name w:val="WW8Num2z1"/>
    <w:rsid w:val="00ED2C94"/>
    <w:rPr>
      <w:rFonts w:ascii="Wingdings 2" w:hAnsi="Wingdings 2" w:cs="Wingdings 2"/>
      <w:sz w:val="18"/>
      <w:szCs w:val="18"/>
    </w:rPr>
  </w:style>
  <w:style w:type="character" w:customStyle="1" w:styleId="WW8Num2z2">
    <w:name w:val="WW8Num2z2"/>
    <w:rsid w:val="00ED2C94"/>
    <w:rPr>
      <w:rFonts w:ascii="StarSymbol" w:hAnsi="StarSymbol" w:cs="Wingdings 2"/>
      <w:sz w:val="18"/>
      <w:szCs w:val="18"/>
    </w:rPr>
  </w:style>
  <w:style w:type="character" w:customStyle="1" w:styleId="WW-Standardskriftforavsnitt1">
    <w:name w:val="WW-Standardskrift for avsnitt1"/>
    <w:rsid w:val="00ED2C94"/>
  </w:style>
  <w:style w:type="character" w:customStyle="1" w:styleId="WW-Absatz-Standardschriftart11">
    <w:name w:val="WW-Absatz-Standardschriftart11"/>
    <w:rsid w:val="00ED2C94"/>
  </w:style>
  <w:style w:type="character" w:customStyle="1" w:styleId="WW-Absatz-Standardschriftart111">
    <w:name w:val="WW-Absatz-Standardschriftart111"/>
    <w:rsid w:val="00ED2C94"/>
  </w:style>
  <w:style w:type="character" w:customStyle="1" w:styleId="WW-Absatz-Standardschriftart1111">
    <w:name w:val="WW-Absatz-Standardschriftart1111"/>
    <w:rsid w:val="00ED2C94"/>
  </w:style>
  <w:style w:type="character" w:customStyle="1" w:styleId="WW-Absatz-Standardschriftart11111">
    <w:name w:val="WW-Absatz-Standardschriftart11111"/>
    <w:rsid w:val="00ED2C94"/>
  </w:style>
  <w:style w:type="character" w:customStyle="1" w:styleId="WW-Standardskriftforavsnitt11">
    <w:name w:val="WW-Standardskrift for avsnitt11"/>
    <w:rsid w:val="00ED2C94"/>
  </w:style>
  <w:style w:type="character" w:customStyle="1" w:styleId="WW-Absatz-Standardschriftart111111">
    <w:name w:val="WW-Absatz-Standardschriftart111111"/>
    <w:rsid w:val="00ED2C94"/>
  </w:style>
  <w:style w:type="character" w:customStyle="1" w:styleId="WW-Absatz-Standardschriftart1111111">
    <w:name w:val="WW-Absatz-Standardschriftart1111111"/>
    <w:rsid w:val="00ED2C94"/>
  </w:style>
  <w:style w:type="character" w:customStyle="1" w:styleId="WW-Absatz-Standardschriftart11111111">
    <w:name w:val="WW-Absatz-Standardschriftart11111111"/>
    <w:rsid w:val="00ED2C94"/>
  </w:style>
  <w:style w:type="character" w:customStyle="1" w:styleId="WW-Absatz-Standardschriftart111111111">
    <w:name w:val="WW-Absatz-Standardschriftart111111111"/>
    <w:rsid w:val="00ED2C94"/>
  </w:style>
  <w:style w:type="character" w:customStyle="1" w:styleId="WW-Absatz-Standardschriftart1111111111">
    <w:name w:val="WW-Absatz-Standardschriftart1111111111"/>
    <w:rsid w:val="00ED2C94"/>
  </w:style>
  <w:style w:type="character" w:customStyle="1" w:styleId="WW-Absatz-Standardschriftart11111111111">
    <w:name w:val="WW-Absatz-Standardschriftart11111111111"/>
    <w:rsid w:val="00ED2C94"/>
  </w:style>
  <w:style w:type="character" w:customStyle="1" w:styleId="WW-Absatz-Standardschriftart111111111111">
    <w:name w:val="WW-Absatz-Standardschriftart111111111111"/>
    <w:rsid w:val="00ED2C94"/>
  </w:style>
  <w:style w:type="character" w:customStyle="1" w:styleId="Punkttegn">
    <w:name w:val="Punkttegn"/>
    <w:rsid w:val="00ED2C94"/>
    <w:rPr>
      <w:rFonts w:ascii="StarSymbol" w:eastAsia="StarSymbol" w:hAnsi="StarSymbol" w:cs="StarSymbol"/>
      <w:sz w:val="18"/>
      <w:szCs w:val="18"/>
    </w:rPr>
  </w:style>
  <w:style w:type="paragraph" w:customStyle="1" w:styleId="Overskrift">
    <w:name w:val="Overskrift"/>
    <w:basedOn w:val="Normal"/>
    <w:next w:val="Brdtekst"/>
    <w:rsid w:val="00ED2C94"/>
    <w:pPr>
      <w:keepNext/>
      <w:widowControl w:val="0"/>
      <w:suppressAutoHyphens/>
      <w:spacing w:before="240" w:after="120" w:line="240" w:lineRule="auto"/>
    </w:pPr>
    <w:rPr>
      <w:rFonts w:ascii="Arial" w:eastAsia="Lucida Sans Unicode" w:hAnsi="Arial" w:cs="Tahoma"/>
      <w:kern w:val="1"/>
      <w:sz w:val="28"/>
      <w:szCs w:val="28"/>
    </w:rPr>
  </w:style>
  <w:style w:type="paragraph" w:styleId="Brdtekst">
    <w:name w:val="Body Text"/>
    <w:basedOn w:val="Normal"/>
    <w:link w:val="BrdtekstTegn"/>
    <w:semiHidden/>
    <w:rsid w:val="00ED2C94"/>
    <w:pPr>
      <w:widowControl w:val="0"/>
      <w:suppressAutoHyphens/>
      <w:spacing w:after="120" w:line="240" w:lineRule="auto"/>
    </w:pPr>
    <w:rPr>
      <w:rFonts w:ascii="Times New Roman" w:eastAsia="Lucida Sans Unicode" w:hAnsi="Times New Roman"/>
      <w:kern w:val="1"/>
      <w:sz w:val="24"/>
      <w:szCs w:val="24"/>
    </w:rPr>
  </w:style>
  <w:style w:type="character" w:customStyle="1" w:styleId="BrdtekstTegn">
    <w:name w:val="Brødtekst Tegn"/>
    <w:link w:val="Brdtekst"/>
    <w:semiHidden/>
    <w:rsid w:val="00ED2C94"/>
    <w:rPr>
      <w:rFonts w:ascii="Times New Roman" w:eastAsia="Lucida Sans Unicode" w:hAnsi="Times New Roman" w:cs="Times New Roman"/>
      <w:kern w:val="1"/>
      <w:sz w:val="24"/>
      <w:szCs w:val="24"/>
      <w:lang w:eastAsia="nb-NO"/>
    </w:rPr>
  </w:style>
  <w:style w:type="paragraph" w:styleId="Liste">
    <w:name w:val="List"/>
    <w:basedOn w:val="Brdtekst"/>
    <w:semiHidden/>
    <w:rsid w:val="00ED2C94"/>
    <w:rPr>
      <w:rFonts w:cs="Tahoma"/>
    </w:rPr>
  </w:style>
  <w:style w:type="paragraph" w:styleId="Bildetekst">
    <w:name w:val="caption"/>
    <w:basedOn w:val="Normal"/>
    <w:qFormat/>
    <w:rsid w:val="00ED2C94"/>
    <w:pPr>
      <w:widowControl w:val="0"/>
      <w:suppressLineNumbers/>
      <w:suppressAutoHyphens/>
      <w:spacing w:before="120" w:after="120" w:line="240" w:lineRule="auto"/>
    </w:pPr>
    <w:rPr>
      <w:rFonts w:ascii="Times New Roman" w:eastAsia="Lucida Sans Unicode" w:hAnsi="Times New Roman" w:cs="Tahoma"/>
      <w:i/>
      <w:iCs/>
      <w:kern w:val="1"/>
      <w:sz w:val="24"/>
      <w:szCs w:val="24"/>
    </w:rPr>
  </w:style>
  <w:style w:type="paragraph" w:customStyle="1" w:styleId="Register">
    <w:name w:val="Register"/>
    <w:basedOn w:val="Normal"/>
    <w:rsid w:val="00ED2C94"/>
    <w:pPr>
      <w:widowControl w:val="0"/>
      <w:suppressLineNumbers/>
      <w:suppressAutoHyphens/>
      <w:spacing w:after="0" w:line="240" w:lineRule="auto"/>
    </w:pPr>
    <w:rPr>
      <w:rFonts w:ascii="Times New Roman" w:eastAsia="Lucida Sans Unicode" w:hAnsi="Times New Roman" w:cs="Tahoma"/>
      <w:kern w:val="1"/>
      <w:sz w:val="24"/>
      <w:szCs w:val="24"/>
    </w:rPr>
  </w:style>
  <w:style w:type="paragraph" w:customStyle="1" w:styleId="Tabellinnhold">
    <w:name w:val="Tabellinnhold"/>
    <w:basedOn w:val="Normal"/>
    <w:rsid w:val="00ED2C94"/>
    <w:pPr>
      <w:widowControl w:val="0"/>
      <w:suppressLineNumbers/>
      <w:suppressAutoHyphens/>
      <w:spacing w:after="0" w:line="240" w:lineRule="auto"/>
    </w:pPr>
    <w:rPr>
      <w:rFonts w:ascii="Times New Roman" w:eastAsia="Lucida Sans Unicode" w:hAnsi="Times New Roman"/>
      <w:kern w:val="1"/>
      <w:sz w:val="24"/>
      <w:szCs w:val="24"/>
    </w:rPr>
  </w:style>
  <w:style w:type="paragraph" w:customStyle="1" w:styleId="Tabelloverskrift">
    <w:name w:val="Tabelloverskrift"/>
    <w:basedOn w:val="Tabellinnhold"/>
    <w:rsid w:val="00ED2C94"/>
    <w:pPr>
      <w:jc w:val="center"/>
    </w:pPr>
    <w:rPr>
      <w:b/>
      <w:bCs/>
    </w:rPr>
  </w:style>
  <w:style w:type="character" w:styleId="Merknadsreferanse">
    <w:name w:val="annotation reference"/>
    <w:uiPriority w:val="99"/>
    <w:semiHidden/>
    <w:unhideWhenUsed/>
    <w:rsid w:val="00ED2C94"/>
    <w:rPr>
      <w:sz w:val="16"/>
      <w:szCs w:val="16"/>
    </w:rPr>
  </w:style>
  <w:style w:type="paragraph" w:styleId="Merknadstekst">
    <w:name w:val="annotation text"/>
    <w:basedOn w:val="Normal"/>
    <w:link w:val="MerknadstekstTegn"/>
    <w:uiPriority w:val="99"/>
    <w:semiHidden/>
    <w:unhideWhenUsed/>
    <w:rsid w:val="00ED2C94"/>
    <w:pPr>
      <w:widowControl w:val="0"/>
      <w:suppressAutoHyphens/>
      <w:spacing w:after="0" w:line="240" w:lineRule="auto"/>
    </w:pPr>
    <w:rPr>
      <w:rFonts w:ascii="Times New Roman" w:eastAsia="Lucida Sans Unicode" w:hAnsi="Times New Roman"/>
      <w:kern w:val="1"/>
      <w:sz w:val="20"/>
      <w:szCs w:val="20"/>
    </w:rPr>
  </w:style>
  <w:style w:type="character" w:customStyle="1" w:styleId="MerknadstekstTegn">
    <w:name w:val="Merknadstekst Tegn"/>
    <w:link w:val="Merknadstekst"/>
    <w:uiPriority w:val="99"/>
    <w:semiHidden/>
    <w:rsid w:val="00ED2C94"/>
    <w:rPr>
      <w:rFonts w:ascii="Times New Roman" w:eastAsia="Lucida Sans Unicode" w:hAnsi="Times New Roman" w:cs="Times New Roman"/>
      <w:kern w:val="1"/>
      <w:sz w:val="20"/>
      <w:szCs w:val="20"/>
      <w:lang w:eastAsia="nb-NO"/>
    </w:rPr>
  </w:style>
  <w:style w:type="paragraph" w:styleId="Kommentaremne">
    <w:name w:val="annotation subject"/>
    <w:basedOn w:val="Merknadstekst"/>
    <w:next w:val="Merknadstekst"/>
    <w:link w:val="KommentaremneTegn"/>
    <w:uiPriority w:val="99"/>
    <w:semiHidden/>
    <w:unhideWhenUsed/>
    <w:rsid w:val="00ED2C94"/>
    <w:rPr>
      <w:b/>
      <w:bCs/>
    </w:rPr>
  </w:style>
  <w:style w:type="character" w:customStyle="1" w:styleId="KommentaremneTegn">
    <w:name w:val="Kommentaremne Tegn"/>
    <w:link w:val="Kommentaremne"/>
    <w:uiPriority w:val="99"/>
    <w:semiHidden/>
    <w:rsid w:val="00ED2C94"/>
    <w:rPr>
      <w:rFonts w:ascii="Times New Roman" w:eastAsia="Lucida Sans Unicode" w:hAnsi="Times New Roman" w:cs="Times New Roman"/>
      <w:b/>
      <w:bCs/>
      <w:kern w:val="1"/>
      <w:sz w:val="20"/>
      <w:szCs w:val="20"/>
      <w:lang w:eastAsia="nb-NO"/>
    </w:rPr>
  </w:style>
  <w:style w:type="paragraph" w:styleId="Revisjon">
    <w:name w:val="Revision"/>
    <w:hidden/>
    <w:uiPriority w:val="99"/>
    <w:semiHidden/>
    <w:rsid w:val="00AD31DC"/>
    <w:rPr>
      <w:sz w:val="22"/>
      <w:szCs w:val="22"/>
    </w:rPr>
  </w:style>
  <w:style w:type="paragraph" w:styleId="Listeavsnitt">
    <w:name w:val="List Paragraph"/>
    <w:basedOn w:val="Normal"/>
    <w:uiPriority w:val="34"/>
    <w:qFormat/>
    <w:rsid w:val="00D50350"/>
    <w:pPr>
      <w:ind w:left="720"/>
      <w:contextualSpacing/>
    </w:pPr>
  </w:style>
  <w:style w:type="character" w:customStyle="1" w:styleId="Overskrift2Tegn">
    <w:name w:val="Overskrift 2 Tegn"/>
    <w:link w:val="Overskrift2"/>
    <w:uiPriority w:val="9"/>
    <w:rsid w:val="004A3A80"/>
    <w:rPr>
      <w:rFonts w:ascii="Cambria" w:eastAsia="Times New Roman" w:hAnsi="Cambria" w:cs="Times New Roman"/>
      <w:b/>
      <w:bCs/>
      <w:color w:val="4F81BD"/>
      <w:sz w:val="26"/>
      <w:szCs w:val="26"/>
    </w:rPr>
  </w:style>
  <w:style w:type="character" w:customStyle="1" w:styleId="Overskrift1Tegn">
    <w:name w:val="Overskrift 1 Tegn"/>
    <w:link w:val="Overskrift1"/>
    <w:uiPriority w:val="9"/>
    <w:rsid w:val="004A3A80"/>
    <w:rPr>
      <w:rFonts w:ascii="Cambria" w:eastAsia="Times New Roman" w:hAnsi="Cambria" w:cs="Times New Roman"/>
      <w:b/>
      <w:bCs/>
      <w:color w:val="365F91"/>
      <w:sz w:val="28"/>
      <w:szCs w:val="28"/>
    </w:rPr>
  </w:style>
  <w:style w:type="character" w:customStyle="1" w:styleId="MetadataoverskriftTegn">
    <w:name w:val="Metadataoverskrift Tegn"/>
    <w:link w:val="Metadataoverskrift"/>
    <w:locked/>
    <w:rsid w:val="00D47F1A"/>
    <w:rPr>
      <w:rFonts w:ascii="Arial" w:hAnsi="Arial" w:cs="Arial"/>
      <w:sz w:val="28"/>
      <w:szCs w:val="28"/>
    </w:rPr>
  </w:style>
  <w:style w:type="paragraph" w:customStyle="1" w:styleId="Metadataoverskrift">
    <w:name w:val="Metadataoverskrift"/>
    <w:basedOn w:val="Normal"/>
    <w:link w:val="MetadataoverskriftTegn"/>
    <w:qFormat/>
    <w:rsid w:val="00D47F1A"/>
    <w:pPr>
      <w:keepNext/>
      <w:keepLines/>
      <w:spacing w:before="240" w:after="120" w:line="240" w:lineRule="auto"/>
    </w:pPr>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82B59-FBCA-45A1-ADCB-040931763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11162</Words>
  <Characters>59161</Characters>
  <Application>Microsoft Office Word</Application>
  <DocSecurity>0</DocSecurity>
  <Lines>493</Lines>
  <Paragraphs>140</Paragraphs>
  <ScaleCrop>false</ScaleCrop>
  <HeadingPairs>
    <vt:vector size="2" baseType="variant">
      <vt:variant>
        <vt:lpstr>Tittel</vt:lpstr>
      </vt:variant>
      <vt:variant>
        <vt:i4>1</vt:i4>
      </vt:variant>
    </vt:vector>
  </HeadingPairs>
  <TitlesOfParts>
    <vt:vector size="1" baseType="lpstr">
      <vt:lpstr>Noark 5                                                                                                       Vedlegg nr. 1</vt:lpstr>
    </vt:vector>
  </TitlesOfParts>
  <Company>Arkivverket</Company>
  <LinksUpToDate>false</LinksUpToDate>
  <CharactersWithSpaces>70183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Noark 5                                                                                                       Vedlegg nr. 1</dc:title>
  <dc:subject>Versjon 3.1</dc:subject>
  <dc:creator>Joha</dc:creator>
  <cp:keywords/>
  <cp:lastModifiedBy>Mona Danielsen</cp:lastModifiedBy>
  <cp:revision>2</cp:revision>
  <cp:lastPrinted>2011-02-23T17:30:00Z</cp:lastPrinted>
  <dcterms:created xsi:type="dcterms:W3CDTF">2020-01-10T07:22:00Z</dcterms:created>
  <dcterms:modified xsi:type="dcterms:W3CDTF">2020-01-10T07:22:00Z</dcterms:modified>
</cp:coreProperties>
</file>