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D5" w:rsidRPr="005D3411" w:rsidRDefault="005D3411">
      <w:pPr>
        <w:rPr>
          <w:sz w:val="24"/>
        </w:rPr>
      </w:pPr>
      <w:r w:rsidRPr="005D3411">
        <w:rPr>
          <w:sz w:val="24"/>
        </w:rPr>
        <w:t xml:space="preserve">Для модульного тестирования была выбрана стратегия восходящего тестирования. Его основными преимуществами являются: </w:t>
      </w:r>
    </w:p>
    <w:p w:rsidR="005D3411" w:rsidRP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 xml:space="preserve">Имеет преимущества, если основные ошибки встречаются главным образом на нижних иерархических уровнях программы  </w:t>
      </w:r>
    </w:p>
    <w:p w:rsidR="005D3411" w:rsidRP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 xml:space="preserve">Легче создавать тестовые условия </w:t>
      </w:r>
    </w:p>
    <w:p w:rsid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>Проще обеспечить наблюдение за результатами тестирования</w:t>
      </w:r>
    </w:p>
    <w:p w:rsidR="005A1CF3" w:rsidRDefault="005A1CF3" w:rsidP="005A1CF3">
      <w:pPr>
        <w:rPr>
          <w:sz w:val="24"/>
        </w:rPr>
      </w:pPr>
    </w:p>
    <w:p w:rsidR="005A1CF3" w:rsidRDefault="005A1CF3" w:rsidP="005A1CF3">
      <w:pPr>
        <w:rPr>
          <w:sz w:val="24"/>
        </w:rPr>
      </w:pPr>
      <w:r>
        <w:rPr>
          <w:sz w:val="24"/>
        </w:rPr>
        <w:t>Порядок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5A1CF3" w:rsidTr="005A1CF3">
        <w:tc>
          <w:tcPr>
            <w:tcW w:w="988" w:type="dxa"/>
          </w:tcPr>
          <w:p w:rsidR="005A1CF3" w:rsidRDefault="005A1CF3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5242" w:type="dxa"/>
          </w:tcPr>
          <w:p w:rsid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класс/метод</w:t>
            </w:r>
          </w:p>
        </w:tc>
        <w:tc>
          <w:tcPr>
            <w:tcW w:w="3115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</w:tr>
      <w:tr w:rsidR="005A1CF3" w:rsidTr="005A1CF3">
        <w:tc>
          <w:tcPr>
            <w:tcW w:w="988" w:type="dxa"/>
          </w:tcPr>
          <w:p w:rsidR="005A1CF3" w:rsidRDefault="005A1CF3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42" w:type="dxa"/>
          </w:tcPr>
          <w:p w:rsidR="005A1CF3" w:rsidRPr="005A1CF3" w:rsidRDefault="005A1CF3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Cell</w:t>
            </w:r>
          </w:p>
        </w:tc>
        <w:tc>
          <w:tcPr>
            <w:tcW w:w="3115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5A1CF3" w:rsidTr="005A1CF3">
        <w:tc>
          <w:tcPr>
            <w:tcW w:w="988" w:type="dxa"/>
          </w:tcPr>
          <w:p w:rsidR="005A1CF3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42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Field.fillCell</w:t>
            </w:r>
            <w:proofErr w:type="spellEnd"/>
          </w:p>
        </w:tc>
        <w:tc>
          <w:tcPr>
            <w:tcW w:w="3115" w:type="dxa"/>
          </w:tcPr>
          <w:p w:rsid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5A1CF3" w:rsidTr="005A1CF3">
        <w:tc>
          <w:tcPr>
            <w:tcW w:w="988" w:type="dxa"/>
          </w:tcPr>
          <w:p w:rsidR="005A1CF3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42" w:type="dxa"/>
          </w:tcPr>
          <w:p w:rsidR="005A1CF3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Field.fillCell</w:t>
            </w:r>
            <w:proofErr w:type="spellEnd"/>
          </w:p>
        </w:tc>
        <w:tc>
          <w:tcPr>
            <w:tcW w:w="3115" w:type="dxa"/>
          </w:tcPr>
          <w:p w:rsidR="005A1CF3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</w:t>
            </w:r>
          </w:p>
        </w:tc>
        <w:tc>
          <w:tcPr>
            <w:tcW w:w="3115" w:type="dxa"/>
          </w:tcPr>
          <w:p w:rsidR="00A82556" w:rsidRP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SingleResult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PairResult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User.changeRating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User.changeStat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Game.makeMove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Game.leave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SingleGame.takeHint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SingleGame.changeTime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SingleGame.save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PairGame.makeMove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PairGame.changeScore</w:t>
            </w:r>
            <w:proofErr w:type="spellEnd"/>
          </w:p>
        </w:tc>
        <w:tc>
          <w:tcPr>
            <w:tcW w:w="3115" w:type="dxa"/>
          </w:tcPr>
          <w:p w:rsidR="00A82556" w:rsidRPr="00AC37FB" w:rsidRDefault="00B5122F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черный ящик</w:t>
            </w:r>
            <w:bookmarkStart w:id="0" w:name="_GoBack"/>
            <w:bookmarkEnd w:id="0"/>
          </w:p>
        </w:tc>
      </w:tr>
      <w:tr w:rsidR="00380F08" w:rsidTr="005A1CF3">
        <w:tc>
          <w:tcPr>
            <w:tcW w:w="988" w:type="dxa"/>
          </w:tcPr>
          <w:p w:rsidR="00380F08" w:rsidRDefault="00380F08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242" w:type="dxa"/>
          </w:tcPr>
          <w:p w:rsidR="00380F08" w:rsidRPr="00AC37FB" w:rsidRDefault="00AC37FB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</w:t>
            </w:r>
          </w:p>
        </w:tc>
        <w:tc>
          <w:tcPr>
            <w:tcW w:w="3115" w:type="dxa"/>
          </w:tcPr>
          <w:p w:rsidR="00380F08" w:rsidRDefault="00AC37FB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</w:tbl>
    <w:p w:rsidR="005A1CF3" w:rsidRDefault="005A1CF3" w:rsidP="005A1CF3">
      <w:pPr>
        <w:rPr>
          <w:sz w:val="24"/>
        </w:rPr>
      </w:pPr>
    </w:p>
    <w:p w:rsidR="00B5122F" w:rsidRDefault="00B5122F" w:rsidP="005A1CF3">
      <w:pPr>
        <w:rPr>
          <w:sz w:val="24"/>
        </w:rPr>
      </w:pPr>
    </w:p>
    <w:p w:rsidR="00B5122F" w:rsidRPr="00B5122F" w:rsidRDefault="00B5122F" w:rsidP="005A1CF3">
      <w:pPr>
        <w:rPr>
          <w:sz w:val="24"/>
        </w:rPr>
      </w:pPr>
      <w:r>
        <w:rPr>
          <w:sz w:val="24"/>
          <w:lang w:val="en-US"/>
        </w:rPr>
        <w:t>CASE</w:t>
      </w:r>
      <w:r w:rsidRPr="00B5122F">
        <w:rPr>
          <w:sz w:val="24"/>
        </w:rPr>
        <w:t>-</w:t>
      </w:r>
      <w:r>
        <w:rPr>
          <w:sz w:val="24"/>
        </w:rPr>
        <w:t xml:space="preserve">средство для модульного тестирования: </w:t>
      </w:r>
      <w:r>
        <w:rPr>
          <w:sz w:val="24"/>
          <w:lang w:val="en-US"/>
        </w:rPr>
        <w:t>JUnit</w:t>
      </w:r>
      <w:r w:rsidRPr="00B5122F">
        <w:rPr>
          <w:sz w:val="24"/>
        </w:rPr>
        <w:t>.</w:t>
      </w:r>
    </w:p>
    <w:sectPr w:rsidR="00B5122F" w:rsidRPr="00B5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5863"/>
    <w:multiLevelType w:val="hybridMultilevel"/>
    <w:tmpl w:val="17602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E02AE"/>
    <w:multiLevelType w:val="hybridMultilevel"/>
    <w:tmpl w:val="FBC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C8B"/>
    <w:multiLevelType w:val="hybridMultilevel"/>
    <w:tmpl w:val="7D9A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5"/>
    <w:rsid w:val="002D56DC"/>
    <w:rsid w:val="00380F08"/>
    <w:rsid w:val="005A1CF3"/>
    <w:rsid w:val="005D3411"/>
    <w:rsid w:val="00A30995"/>
    <w:rsid w:val="00A82556"/>
    <w:rsid w:val="00AC37FB"/>
    <w:rsid w:val="00B5122F"/>
    <w:rsid w:val="00D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9B2A2-2D63-4A93-BD84-B56CA19D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11"/>
    <w:pPr>
      <w:ind w:left="720"/>
      <w:contextualSpacing/>
    </w:pPr>
  </w:style>
  <w:style w:type="table" w:styleId="a4">
    <w:name w:val="Table Grid"/>
    <w:basedOn w:val="a1"/>
    <w:uiPriority w:val="39"/>
    <w:rsid w:val="005A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2015-11-15T20:56:00Z</dcterms:created>
  <dcterms:modified xsi:type="dcterms:W3CDTF">2015-11-29T23:28:00Z</dcterms:modified>
</cp:coreProperties>
</file>