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9B3" w:rsidRDefault="000344D1" w:rsidP="000344D1">
      <w:pPr>
        <w:jc w:val="center"/>
        <w:rPr>
          <w:sz w:val="28"/>
        </w:rPr>
      </w:pPr>
      <w:r w:rsidRPr="000344D1">
        <w:rPr>
          <w:sz w:val="28"/>
        </w:rPr>
        <w:t>Описание диаграммы прецедентов</w:t>
      </w:r>
    </w:p>
    <w:tbl>
      <w:tblPr>
        <w:tblpPr w:leftFromText="181" w:rightFromText="181" w:vertAnchor="text" w:horzAnchor="margin" w:tblpY="260"/>
        <w:tblW w:w="9685" w:type="dxa"/>
        <w:tblLayout w:type="fixed"/>
        <w:tblLook w:val="0000" w:firstRow="0" w:lastRow="0" w:firstColumn="0" w:lastColumn="0" w:noHBand="0" w:noVBand="0"/>
      </w:tblPr>
      <w:tblGrid>
        <w:gridCol w:w="4985"/>
        <w:gridCol w:w="4700"/>
      </w:tblGrid>
      <w:tr w:rsidR="000344D1" w:rsidRPr="00D62CE7" w:rsidTr="0021068D">
        <w:trPr>
          <w:trHeight w:val="316"/>
        </w:trPr>
        <w:tc>
          <w:tcPr>
            <w:tcW w:w="4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344D1" w:rsidRPr="00D62CE7" w:rsidRDefault="000344D1" w:rsidP="0021068D">
            <w:pPr>
              <w:snapToGrid w:val="0"/>
              <w:rPr>
                <w:b/>
                <w:sz w:val="28"/>
                <w:szCs w:val="28"/>
              </w:rPr>
            </w:pPr>
            <w:r w:rsidRPr="00D62CE7">
              <w:rPr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4700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</w:tcPr>
          <w:p w:rsidR="000344D1" w:rsidRPr="00D62CE7" w:rsidRDefault="000344D1" w:rsidP="0021068D">
            <w:pPr>
              <w:snapToGrid w:val="0"/>
              <w:rPr>
                <w:b/>
                <w:sz w:val="28"/>
                <w:szCs w:val="28"/>
              </w:rPr>
            </w:pPr>
            <w:r w:rsidRPr="00D62CE7">
              <w:rPr>
                <w:b/>
                <w:sz w:val="28"/>
                <w:szCs w:val="28"/>
              </w:rPr>
              <w:t>Описание</w:t>
            </w:r>
          </w:p>
        </w:tc>
      </w:tr>
      <w:tr w:rsidR="000344D1" w:rsidTr="0021068D">
        <w:trPr>
          <w:trHeight w:val="286"/>
        </w:trPr>
        <w:tc>
          <w:tcPr>
            <w:tcW w:w="498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</w:tcPr>
          <w:p w:rsidR="000344D1" w:rsidRDefault="000344D1" w:rsidP="0021068D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4D1" w:rsidRPr="00912C58" w:rsidRDefault="000344D1" w:rsidP="0021068D">
            <w:pPr>
              <w:snapToGrid w:val="0"/>
              <w:rPr>
                <w:i/>
              </w:rPr>
            </w:pPr>
            <w:r>
              <w:rPr>
                <w:i/>
              </w:rPr>
              <w:t>Сыграть в одиночную игру</w:t>
            </w:r>
          </w:p>
        </w:tc>
      </w:tr>
      <w:tr w:rsidR="000344D1" w:rsidTr="0021068D">
        <w:trPr>
          <w:trHeight w:val="321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</w:tcPr>
          <w:p w:rsidR="000344D1" w:rsidRDefault="000344D1" w:rsidP="0021068D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4D1" w:rsidRDefault="000344D1" w:rsidP="0021068D">
            <w:pPr>
              <w:snapToGrid w:val="0"/>
            </w:pPr>
            <w:r>
              <w:t>Режим игры в одиночном режиме</w:t>
            </w:r>
          </w:p>
        </w:tc>
      </w:tr>
      <w:tr w:rsidR="000344D1" w:rsidTr="0021068D">
        <w:trPr>
          <w:trHeight w:val="271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44D1" w:rsidRDefault="000344D1" w:rsidP="0021068D">
            <w:pPr>
              <w:snapToGrid w:val="0"/>
              <w:rPr>
                <w:b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 xml:space="preserve"> 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4D1" w:rsidRDefault="000344D1" w:rsidP="0021068D">
            <w:pPr>
              <w:snapToGrid w:val="0"/>
            </w:pPr>
            <w:r>
              <w:t>Сыграть в игру</w:t>
            </w:r>
          </w:p>
        </w:tc>
      </w:tr>
      <w:tr w:rsidR="000344D1" w:rsidTr="0021068D">
        <w:trPr>
          <w:trHeight w:val="271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44D1" w:rsidRDefault="000344D1" w:rsidP="0021068D">
            <w:pPr>
              <w:snapToGrid w:val="0"/>
              <w:rPr>
                <w:b/>
              </w:rPr>
            </w:pPr>
            <w:r>
              <w:rPr>
                <w:b/>
              </w:rPr>
              <w:t>Действия актёра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4D1" w:rsidRPr="00310851" w:rsidRDefault="000344D1" w:rsidP="0021068D">
            <w:pPr>
              <w:snapToGrid w:val="0"/>
              <w:rPr>
                <w:b/>
              </w:rPr>
            </w:pPr>
            <w:r>
              <w:rPr>
                <w:b/>
              </w:rPr>
              <w:t>Действия системы</w:t>
            </w:r>
          </w:p>
        </w:tc>
      </w:tr>
      <w:tr w:rsidR="000344D1" w:rsidTr="0021068D">
        <w:trPr>
          <w:trHeight w:val="2480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</w:tcPr>
          <w:p w:rsidR="000344D1" w:rsidRDefault="000344D1" w:rsidP="0021068D">
            <w:pPr>
              <w:snapToGrid w:val="0"/>
            </w:pPr>
            <w:r w:rsidRPr="00310851">
              <w:t xml:space="preserve">1. </w:t>
            </w:r>
            <w:r>
              <w:t xml:space="preserve">Выбор </w:t>
            </w:r>
            <w:r w:rsidRPr="00310851">
              <w:t>пункт</w:t>
            </w:r>
            <w:r>
              <w:t>а</w:t>
            </w:r>
            <w:r w:rsidRPr="00310851">
              <w:t xml:space="preserve"> </w:t>
            </w:r>
            <w:r>
              <w:t xml:space="preserve">подменю </w:t>
            </w:r>
            <w:r w:rsidRPr="00310851">
              <w:t>«</w:t>
            </w:r>
            <w:r>
              <w:t>Одиночная игра</w:t>
            </w:r>
            <w:r w:rsidRPr="00310851">
              <w:t>»</w:t>
            </w:r>
            <w:r>
              <w:t xml:space="preserve"> после нажатия на кнопку «Сыграть в игру»</w:t>
            </w:r>
            <w:r w:rsidRPr="00310851">
              <w:t>.</w:t>
            </w:r>
          </w:p>
          <w:p w:rsidR="000344D1" w:rsidRDefault="000344D1" w:rsidP="0021068D">
            <w:pPr>
              <w:snapToGrid w:val="0"/>
            </w:pPr>
            <w:r>
              <w:t>3</w:t>
            </w:r>
            <w:r w:rsidRPr="00310851">
              <w:t>.</w:t>
            </w:r>
            <w:r>
              <w:t xml:space="preserve"> Нажатие на кнопку с желаемым уровнем.</w:t>
            </w:r>
          </w:p>
          <w:p w:rsidR="000344D1" w:rsidRDefault="000344D1" w:rsidP="0021068D">
            <w:pPr>
              <w:snapToGrid w:val="0"/>
            </w:pPr>
            <w:r>
              <w:t>5. Заполнение клеток игрового поля</w:t>
            </w:r>
          </w:p>
          <w:p w:rsidR="000344D1" w:rsidRDefault="000344D1" w:rsidP="0021068D">
            <w:pPr>
              <w:snapToGrid w:val="0"/>
            </w:pPr>
            <w:r>
              <w:t>6. Нажатие кнопки «Готово»</w:t>
            </w:r>
            <w:r w:rsidRPr="00EA3F45">
              <w:t>/</w:t>
            </w:r>
            <w:r>
              <w:t xml:space="preserve"> «Сдаться» </w:t>
            </w:r>
          </w:p>
          <w:p w:rsidR="000344D1" w:rsidRPr="00310851" w:rsidRDefault="000344D1" w:rsidP="0021068D">
            <w:pPr>
              <w:snapToGrid w:val="0"/>
              <w:rPr>
                <w:i/>
              </w:rPr>
            </w:pPr>
          </w:p>
          <w:p w:rsidR="000344D1" w:rsidRPr="00310851" w:rsidRDefault="000344D1" w:rsidP="0021068D">
            <w:pPr>
              <w:snapToGrid w:val="0"/>
            </w:pP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0344D1" w:rsidRDefault="000344D1" w:rsidP="0021068D">
            <w:r>
              <w:t>2. Отображение доступных для выбора уровней головоломки.</w:t>
            </w:r>
          </w:p>
          <w:p w:rsidR="000344D1" w:rsidRDefault="000344D1" w:rsidP="0021068D">
            <w:r>
              <w:t>4. Выбор из базы задач подходящей головоломки по уровню, отображение игрового поля игроку, запуск таймера</w:t>
            </w:r>
          </w:p>
          <w:p w:rsidR="000344D1" w:rsidRDefault="000344D1" w:rsidP="0021068D">
            <w:r>
              <w:t>7. Проверка решения пользователя.</w:t>
            </w:r>
          </w:p>
          <w:p w:rsidR="000344D1" w:rsidRDefault="000344D1" w:rsidP="0021068D">
            <w:r>
              <w:t xml:space="preserve">8. Вывод сообщения о результате игры. </w:t>
            </w:r>
          </w:p>
        </w:tc>
      </w:tr>
      <w:tr w:rsidR="000344D1" w:rsidTr="0021068D">
        <w:trPr>
          <w:trHeight w:val="271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</w:tcPr>
          <w:p w:rsidR="000344D1" w:rsidRDefault="000344D1" w:rsidP="0021068D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4D1" w:rsidRPr="00912C58" w:rsidRDefault="000344D1" w:rsidP="0021068D">
            <w:pPr>
              <w:snapToGrid w:val="0"/>
              <w:rPr>
                <w:i/>
              </w:rPr>
            </w:pPr>
            <w:r>
              <w:rPr>
                <w:i/>
              </w:rPr>
              <w:t>Сыграть в сетевую игру</w:t>
            </w:r>
          </w:p>
        </w:tc>
      </w:tr>
      <w:tr w:rsidR="000344D1" w:rsidTr="0021068D">
        <w:trPr>
          <w:trHeight w:val="444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44D1" w:rsidRDefault="000344D1" w:rsidP="0021068D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4D1" w:rsidRDefault="000344D1" w:rsidP="0021068D">
            <w:pPr>
              <w:snapToGrid w:val="0"/>
            </w:pPr>
            <w:r>
              <w:t>Режим игры  с соперником</w:t>
            </w:r>
          </w:p>
        </w:tc>
      </w:tr>
      <w:tr w:rsidR="000344D1" w:rsidTr="0021068D">
        <w:trPr>
          <w:trHeight w:val="279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44D1" w:rsidRDefault="000344D1" w:rsidP="0021068D">
            <w:pPr>
              <w:snapToGrid w:val="0"/>
              <w:rPr>
                <w:b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 xml:space="preserve"> 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4D1" w:rsidRDefault="000344D1" w:rsidP="0021068D">
            <w:pPr>
              <w:snapToGrid w:val="0"/>
            </w:pPr>
            <w:r>
              <w:t>Сыграть в игру</w:t>
            </w:r>
          </w:p>
        </w:tc>
      </w:tr>
      <w:tr w:rsidR="000344D1" w:rsidTr="0021068D">
        <w:trPr>
          <w:trHeight w:val="270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44D1" w:rsidRDefault="000344D1" w:rsidP="0021068D">
            <w:pPr>
              <w:snapToGrid w:val="0"/>
              <w:rPr>
                <w:b/>
              </w:rPr>
            </w:pPr>
            <w:r>
              <w:rPr>
                <w:b/>
              </w:rPr>
              <w:t>Действия актёра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4D1" w:rsidRPr="00310851" w:rsidRDefault="000344D1" w:rsidP="0021068D">
            <w:pPr>
              <w:snapToGrid w:val="0"/>
              <w:rPr>
                <w:b/>
              </w:rPr>
            </w:pPr>
            <w:r>
              <w:rPr>
                <w:b/>
              </w:rPr>
              <w:t>Действия системы</w:t>
            </w:r>
          </w:p>
        </w:tc>
      </w:tr>
      <w:tr w:rsidR="000344D1" w:rsidTr="0021068D">
        <w:trPr>
          <w:trHeight w:val="270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44D1" w:rsidRDefault="000344D1" w:rsidP="0021068D">
            <w:pPr>
              <w:snapToGrid w:val="0"/>
            </w:pPr>
            <w:r w:rsidRPr="00310851">
              <w:t xml:space="preserve">1. </w:t>
            </w:r>
            <w:r>
              <w:t xml:space="preserve">Выбор </w:t>
            </w:r>
            <w:r w:rsidRPr="00310851">
              <w:t>пункт</w:t>
            </w:r>
            <w:r>
              <w:t>а</w:t>
            </w:r>
            <w:r w:rsidRPr="00310851">
              <w:t xml:space="preserve"> </w:t>
            </w:r>
            <w:r>
              <w:t xml:space="preserve">подменю </w:t>
            </w:r>
            <w:r w:rsidRPr="00310851">
              <w:t>«</w:t>
            </w:r>
            <w:r>
              <w:t>Сетевая игра</w:t>
            </w:r>
            <w:r w:rsidRPr="00310851">
              <w:t>»</w:t>
            </w:r>
            <w:r>
              <w:t xml:space="preserve"> после нажатия на кнопку «Сыграть в игру»</w:t>
            </w:r>
            <w:r w:rsidRPr="00310851">
              <w:t>.</w:t>
            </w:r>
          </w:p>
          <w:p w:rsidR="000344D1" w:rsidRDefault="000344D1" w:rsidP="0021068D">
            <w:pPr>
              <w:snapToGrid w:val="0"/>
            </w:pPr>
            <w:r>
              <w:t>3</w:t>
            </w:r>
            <w:r w:rsidRPr="00310851">
              <w:t>.</w:t>
            </w:r>
            <w:r>
              <w:t xml:space="preserve"> Принять кандидатуру</w:t>
            </w:r>
          </w:p>
          <w:p w:rsidR="000344D1" w:rsidRDefault="000344D1" w:rsidP="0021068D">
            <w:pPr>
              <w:snapToGrid w:val="0"/>
            </w:pPr>
            <w:r>
              <w:t>5. Заполнение клетки игрового поля</w:t>
            </w:r>
          </w:p>
          <w:p w:rsidR="000344D1" w:rsidRDefault="000344D1" w:rsidP="0021068D">
            <w:pPr>
              <w:snapToGrid w:val="0"/>
            </w:pPr>
            <w:r>
              <w:t>6. Нажатие кнопки «Готово»</w:t>
            </w:r>
          </w:p>
          <w:p w:rsidR="000344D1" w:rsidRDefault="000344D1" w:rsidP="0021068D">
            <w:pPr>
              <w:snapToGrid w:val="0"/>
            </w:pPr>
          </w:p>
          <w:p w:rsidR="000344D1" w:rsidRDefault="000344D1" w:rsidP="0021068D">
            <w:pPr>
              <w:snapToGrid w:val="0"/>
            </w:pPr>
            <w:r>
              <w:rPr>
                <w:i/>
              </w:rPr>
              <w:t>Исключение №1</w:t>
            </w:r>
            <w:r w:rsidRPr="00310851">
              <w:rPr>
                <w:i/>
              </w:rPr>
              <w:t>:</w:t>
            </w:r>
            <w:r>
              <w:t xml:space="preserve"> нажата кнопка «Сдаться»</w:t>
            </w:r>
          </w:p>
          <w:p w:rsidR="000344D1" w:rsidRPr="00310851" w:rsidRDefault="000344D1" w:rsidP="0021068D">
            <w:pPr>
              <w:snapToGrid w:val="0"/>
              <w:rPr>
                <w:i/>
              </w:rPr>
            </w:pPr>
          </w:p>
          <w:p w:rsidR="000344D1" w:rsidRPr="00310851" w:rsidRDefault="000344D1" w:rsidP="0021068D">
            <w:pPr>
              <w:snapToGrid w:val="0"/>
            </w:pP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4D1" w:rsidRDefault="000344D1" w:rsidP="0021068D">
            <w:r>
              <w:t>2. Подбор оптимального соперника.</w:t>
            </w:r>
          </w:p>
          <w:p w:rsidR="000344D1" w:rsidRDefault="000344D1" w:rsidP="0021068D">
            <w:r>
              <w:t>4. Выбор из базы задач подходящей головоломки по уровню, отображение игрового поля игрокам, запуск таймера для первого игрока.</w:t>
            </w:r>
          </w:p>
          <w:p w:rsidR="000344D1" w:rsidRPr="00BD1829" w:rsidRDefault="000344D1" w:rsidP="0021068D">
            <w:r>
              <w:t>7. Проверка правильности заполненной клетки, начисление очков, остановка таймера игрока</w:t>
            </w:r>
          </w:p>
          <w:p w:rsidR="000344D1" w:rsidRDefault="000344D1" w:rsidP="0021068D">
            <w:r>
              <w:t xml:space="preserve">8. Вывод сообщения о результате игры, когда закончились свободные клетки. </w:t>
            </w:r>
          </w:p>
        </w:tc>
      </w:tr>
      <w:tr w:rsidR="000344D1" w:rsidTr="0021068D">
        <w:trPr>
          <w:trHeight w:val="270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44D1" w:rsidRPr="00445144" w:rsidRDefault="000344D1" w:rsidP="0021068D">
            <w:pPr>
              <w:snapToGrid w:val="0"/>
              <w:rPr>
                <w:b/>
              </w:rPr>
            </w:pPr>
            <w:r>
              <w:rPr>
                <w:b/>
              </w:rPr>
              <w:t>Исключения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4D1" w:rsidRPr="00445144" w:rsidRDefault="000344D1" w:rsidP="0021068D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0344D1" w:rsidTr="0021068D">
        <w:trPr>
          <w:trHeight w:val="827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</w:tcPr>
          <w:p w:rsidR="000344D1" w:rsidRPr="00445144" w:rsidRDefault="000344D1" w:rsidP="0021068D">
            <w:pPr>
              <w:snapToGrid w:val="0"/>
              <w:rPr>
                <w:b/>
              </w:rPr>
            </w:pPr>
            <w:r w:rsidRPr="00310851">
              <w:rPr>
                <w:i/>
              </w:rPr>
              <w:t>Исключение №1:</w:t>
            </w:r>
            <w:r>
              <w:t xml:space="preserve">   нажата кнопка «Сдаться»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0344D1" w:rsidRDefault="000344D1" w:rsidP="0021068D">
            <w:pPr>
              <w:snapToGrid w:val="0"/>
            </w:pPr>
            <w:r>
              <w:t>7. Вывод сообщения  о результате игры с поражением игрока</w:t>
            </w:r>
          </w:p>
          <w:p w:rsidR="000344D1" w:rsidRPr="00445144" w:rsidRDefault="000344D1" w:rsidP="0021068D"/>
        </w:tc>
      </w:tr>
      <w:tr w:rsidR="000344D1" w:rsidTr="0021068D">
        <w:trPr>
          <w:trHeight w:val="2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</w:tcPr>
          <w:p w:rsidR="000344D1" w:rsidRPr="00FA512B" w:rsidRDefault="000344D1" w:rsidP="0021068D">
            <w:pPr>
              <w:snapToGrid w:val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4D1" w:rsidRPr="00EA3F45" w:rsidRDefault="000344D1" w:rsidP="0021068D">
            <w:pPr>
              <w:snapToGrid w:val="0"/>
              <w:rPr>
                <w:i/>
              </w:rPr>
            </w:pPr>
            <w:r>
              <w:rPr>
                <w:i/>
              </w:rPr>
              <w:t>Продолжить сохраненную игру</w:t>
            </w:r>
          </w:p>
        </w:tc>
      </w:tr>
      <w:tr w:rsidR="000344D1" w:rsidTr="0021068D">
        <w:trPr>
          <w:trHeight w:val="617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</w:tcPr>
          <w:p w:rsidR="000344D1" w:rsidRDefault="000344D1" w:rsidP="0021068D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4D1" w:rsidRDefault="000344D1" w:rsidP="0021068D">
            <w:pPr>
              <w:snapToGrid w:val="0"/>
              <w:jc w:val="both"/>
            </w:pPr>
            <w:r>
              <w:t>Если есть сохраненная ранее игра, можно продолжить ее. При этом восстановится игровое поле с заполненными ранее клетками и время на таймере.</w:t>
            </w:r>
          </w:p>
        </w:tc>
      </w:tr>
      <w:tr w:rsidR="000344D1" w:rsidTr="0021068D">
        <w:trPr>
          <w:trHeight w:val="271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</w:tcPr>
          <w:p w:rsidR="000344D1" w:rsidRDefault="000344D1" w:rsidP="0021068D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4D1" w:rsidRDefault="000344D1" w:rsidP="0021068D">
            <w:pPr>
              <w:snapToGrid w:val="0"/>
            </w:pPr>
            <w:r>
              <w:t>Сыграть в одиночную игру</w:t>
            </w:r>
          </w:p>
        </w:tc>
      </w:tr>
      <w:tr w:rsidR="000344D1" w:rsidTr="0021068D">
        <w:trPr>
          <w:trHeight w:val="2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</w:tcPr>
          <w:p w:rsidR="000344D1" w:rsidRDefault="000344D1" w:rsidP="0021068D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4D1" w:rsidRDefault="000344D1" w:rsidP="0021068D">
            <w:pPr>
              <w:snapToGrid w:val="0"/>
              <w:rPr>
                <w:i/>
              </w:rPr>
            </w:pPr>
            <w:r>
              <w:rPr>
                <w:i/>
              </w:rPr>
              <w:t>Выбрать уровень задачи</w:t>
            </w:r>
          </w:p>
        </w:tc>
      </w:tr>
      <w:tr w:rsidR="000344D1" w:rsidTr="0021068D">
        <w:trPr>
          <w:trHeight w:val="883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</w:tcPr>
          <w:p w:rsidR="000344D1" w:rsidRDefault="000344D1" w:rsidP="0021068D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4D1" w:rsidRDefault="000344D1" w:rsidP="0021068D">
            <w:pPr>
              <w:snapToGrid w:val="0"/>
            </w:pPr>
            <w:r>
              <w:t xml:space="preserve">Для начала одиночной игры нужно выбрать уровень задачи из </w:t>
            </w:r>
            <w:proofErr w:type="gramStart"/>
            <w:r>
              <w:t>предложенных</w:t>
            </w:r>
            <w:proofErr w:type="gramEnd"/>
            <w:r>
              <w:t xml:space="preserve"> системой.</w:t>
            </w:r>
          </w:p>
        </w:tc>
      </w:tr>
      <w:tr w:rsidR="000344D1" w:rsidTr="0021068D">
        <w:trPr>
          <w:trHeight w:val="285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</w:tcPr>
          <w:p w:rsidR="000344D1" w:rsidRDefault="000344D1" w:rsidP="0021068D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0344D1" w:rsidRDefault="000344D1" w:rsidP="0021068D">
            <w:pPr>
              <w:snapToGrid w:val="0"/>
            </w:pPr>
            <w:r>
              <w:t>Сыграть в одиночную игру</w:t>
            </w:r>
          </w:p>
        </w:tc>
      </w:tr>
      <w:tr w:rsidR="000344D1" w:rsidTr="0021068D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</w:tcPr>
          <w:p w:rsidR="000344D1" w:rsidRDefault="000344D1" w:rsidP="0021068D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4D1" w:rsidRDefault="000344D1" w:rsidP="0021068D">
            <w:pPr>
              <w:snapToGrid w:val="0"/>
              <w:rPr>
                <w:i/>
              </w:rPr>
            </w:pPr>
            <w:r>
              <w:rPr>
                <w:i/>
              </w:rPr>
              <w:t>Сохранить текущую игру</w:t>
            </w:r>
          </w:p>
        </w:tc>
      </w:tr>
      <w:tr w:rsidR="000344D1" w:rsidTr="0021068D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44D1" w:rsidRDefault="000344D1" w:rsidP="0021068D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4D1" w:rsidRDefault="000344D1" w:rsidP="0021068D">
            <w:pPr>
              <w:snapToGrid w:val="0"/>
              <w:jc w:val="both"/>
            </w:pPr>
            <w:r>
              <w:t xml:space="preserve">Пользователь может сохранить текущую игру в одиночном режиме, чтобы при следующем запуске приложения </w:t>
            </w:r>
            <w:r>
              <w:lastRenderedPageBreak/>
              <w:t>возобновить ее. При этом сохранится игровое поле с заполненными пользователем клетками и время на таймере.</w:t>
            </w:r>
          </w:p>
        </w:tc>
      </w:tr>
      <w:tr w:rsidR="000344D1" w:rsidTr="0021068D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</w:tcPr>
          <w:p w:rsidR="000344D1" w:rsidRDefault="000344D1" w:rsidP="0021068D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lastRenderedPageBreak/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0344D1" w:rsidRDefault="000344D1" w:rsidP="0021068D">
            <w:pPr>
              <w:snapToGrid w:val="0"/>
            </w:pPr>
            <w:r>
              <w:t>Сыграть в одиночную игру</w:t>
            </w:r>
          </w:p>
        </w:tc>
      </w:tr>
      <w:tr w:rsidR="000344D1" w:rsidTr="0021068D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</w:tcPr>
          <w:p w:rsidR="000344D1" w:rsidRDefault="000344D1" w:rsidP="0021068D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4D1" w:rsidRDefault="000344D1" w:rsidP="0021068D">
            <w:pPr>
              <w:snapToGrid w:val="0"/>
              <w:rPr>
                <w:i/>
              </w:rPr>
            </w:pPr>
            <w:r>
              <w:rPr>
                <w:i/>
              </w:rPr>
              <w:t>Взять подсказку</w:t>
            </w:r>
          </w:p>
        </w:tc>
      </w:tr>
      <w:tr w:rsidR="000344D1" w:rsidTr="0021068D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44D1" w:rsidRDefault="000344D1" w:rsidP="0021068D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4D1" w:rsidRDefault="000344D1" w:rsidP="0021068D">
            <w:pPr>
              <w:snapToGrid w:val="0"/>
            </w:pPr>
            <w:r>
              <w:t>Пользователь может вместо своего хода открыть любую указанную им клетку игрового поля. Количество подсказок ограничено.</w:t>
            </w:r>
          </w:p>
        </w:tc>
      </w:tr>
      <w:tr w:rsidR="000344D1" w:rsidTr="0021068D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</w:tcPr>
          <w:p w:rsidR="000344D1" w:rsidRDefault="000344D1" w:rsidP="0021068D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0344D1" w:rsidRDefault="000344D1" w:rsidP="0021068D">
            <w:pPr>
              <w:snapToGrid w:val="0"/>
            </w:pPr>
            <w:r>
              <w:t>Сыграть в одиночную игру</w:t>
            </w:r>
          </w:p>
        </w:tc>
      </w:tr>
      <w:tr w:rsidR="000344D1" w:rsidTr="0021068D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</w:tcPr>
          <w:p w:rsidR="000344D1" w:rsidRDefault="000344D1" w:rsidP="0021068D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4D1" w:rsidRDefault="000344D1" w:rsidP="0021068D">
            <w:pPr>
              <w:snapToGrid w:val="0"/>
              <w:rPr>
                <w:i/>
              </w:rPr>
            </w:pPr>
            <w:r>
              <w:rPr>
                <w:i/>
              </w:rPr>
              <w:t>Передать ход</w:t>
            </w:r>
          </w:p>
        </w:tc>
      </w:tr>
      <w:tr w:rsidR="000344D1" w:rsidTr="0021068D">
        <w:trPr>
          <w:trHeight w:val="975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44D1" w:rsidRDefault="000344D1" w:rsidP="0021068D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4D1" w:rsidRDefault="000344D1" w:rsidP="0021068D">
            <w:pPr>
              <w:snapToGrid w:val="0"/>
            </w:pPr>
            <w:r>
              <w:t xml:space="preserve">Пользователь в конце своего хода должен передать ход сопернику. Он </w:t>
            </w:r>
            <w:proofErr w:type="gramStart"/>
            <w:r>
              <w:t>может</w:t>
            </w:r>
            <w:proofErr w:type="gramEnd"/>
            <w:r>
              <w:t xml:space="preserve"> заполнить какую-то клетку или нет.</w:t>
            </w:r>
          </w:p>
        </w:tc>
      </w:tr>
      <w:tr w:rsidR="000344D1" w:rsidTr="0021068D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</w:tcPr>
          <w:p w:rsidR="000344D1" w:rsidRDefault="000344D1" w:rsidP="0021068D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0344D1" w:rsidRDefault="000344D1" w:rsidP="0021068D">
            <w:pPr>
              <w:snapToGrid w:val="0"/>
            </w:pPr>
            <w:r>
              <w:t>Сыграть в сетевую игру</w:t>
            </w:r>
          </w:p>
        </w:tc>
      </w:tr>
      <w:tr w:rsidR="000344D1" w:rsidTr="0021068D">
        <w:trPr>
          <w:trHeight w:val="395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</w:tcPr>
          <w:p w:rsidR="000344D1" w:rsidRDefault="000344D1" w:rsidP="0021068D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4D1" w:rsidRDefault="000344D1" w:rsidP="0021068D">
            <w:pPr>
              <w:snapToGrid w:val="0"/>
              <w:rPr>
                <w:i/>
              </w:rPr>
            </w:pPr>
            <w:r>
              <w:rPr>
                <w:i/>
              </w:rPr>
              <w:t>Одобрить соперника</w:t>
            </w:r>
          </w:p>
        </w:tc>
      </w:tr>
      <w:tr w:rsidR="000344D1" w:rsidTr="0021068D">
        <w:trPr>
          <w:trHeight w:val="678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44D1" w:rsidRDefault="000344D1" w:rsidP="0021068D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4D1" w:rsidRPr="000344D1" w:rsidRDefault="000344D1" w:rsidP="0021068D">
            <w:pPr>
              <w:suppressAutoHyphens w:val="0"/>
              <w:spacing w:after="160" w:line="259" w:lineRule="auto"/>
              <w:jc w:val="both"/>
            </w:pPr>
            <w:r w:rsidRPr="000344D1">
              <w:t>Пользователь подтверждает соперника для предстоящей игры на странице «Выбор соперника в сетевом режиме».</w:t>
            </w:r>
          </w:p>
          <w:p w:rsidR="000344D1" w:rsidRDefault="000344D1" w:rsidP="0021068D">
            <w:pPr>
              <w:snapToGrid w:val="0"/>
              <w:jc w:val="both"/>
            </w:pPr>
          </w:p>
        </w:tc>
      </w:tr>
      <w:tr w:rsidR="000344D1" w:rsidTr="0021068D">
        <w:trPr>
          <w:trHeight w:val="70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</w:tcPr>
          <w:p w:rsidR="000344D1" w:rsidRDefault="000344D1" w:rsidP="0021068D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0344D1" w:rsidRDefault="000344D1" w:rsidP="0021068D">
            <w:pPr>
              <w:snapToGrid w:val="0"/>
            </w:pPr>
            <w:r>
              <w:t>Сыграть в сетевую игру</w:t>
            </w:r>
          </w:p>
        </w:tc>
      </w:tr>
    </w:tbl>
    <w:p w:rsidR="000344D1" w:rsidRPr="000344D1" w:rsidRDefault="000344D1" w:rsidP="000344D1">
      <w:pPr>
        <w:rPr>
          <w:sz w:val="28"/>
        </w:rPr>
      </w:pPr>
      <w:bookmarkStart w:id="0" w:name="_GoBack"/>
      <w:bookmarkEnd w:id="0"/>
    </w:p>
    <w:sectPr w:rsidR="000344D1" w:rsidRPr="000344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AA3" w:rsidRDefault="00A95AA3" w:rsidP="000344D1">
      <w:r>
        <w:separator/>
      </w:r>
    </w:p>
  </w:endnote>
  <w:endnote w:type="continuationSeparator" w:id="0">
    <w:p w:rsidR="00A95AA3" w:rsidRDefault="00A95AA3" w:rsidP="00034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AA3" w:rsidRDefault="00A95AA3" w:rsidP="000344D1">
      <w:r>
        <w:separator/>
      </w:r>
    </w:p>
  </w:footnote>
  <w:footnote w:type="continuationSeparator" w:id="0">
    <w:p w:rsidR="00A95AA3" w:rsidRDefault="00A95AA3" w:rsidP="00034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3720"/>
    <w:multiLevelType w:val="hybridMultilevel"/>
    <w:tmpl w:val="4732B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BE1092"/>
    <w:multiLevelType w:val="hybridMultilevel"/>
    <w:tmpl w:val="B8F637DE"/>
    <w:lvl w:ilvl="0" w:tplc="F3689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270B31"/>
    <w:multiLevelType w:val="hybridMultilevel"/>
    <w:tmpl w:val="AAF4EC00"/>
    <w:lvl w:ilvl="0" w:tplc="7BCE2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D19"/>
    <w:rsid w:val="000344D1"/>
    <w:rsid w:val="000E2BEA"/>
    <w:rsid w:val="0017722B"/>
    <w:rsid w:val="00217D19"/>
    <w:rsid w:val="002F4D5F"/>
    <w:rsid w:val="003019B3"/>
    <w:rsid w:val="00324CF1"/>
    <w:rsid w:val="00447A2C"/>
    <w:rsid w:val="006560DD"/>
    <w:rsid w:val="00753FA7"/>
    <w:rsid w:val="007D303F"/>
    <w:rsid w:val="00912C58"/>
    <w:rsid w:val="009B2332"/>
    <w:rsid w:val="00A325D8"/>
    <w:rsid w:val="00A95AA3"/>
    <w:rsid w:val="00AE55C7"/>
    <w:rsid w:val="00BD1829"/>
    <w:rsid w:val="00C0003E"/>
    <w:rsid w:val="00C85883"/>
    <w:rsid w:val="00D3691D"/>
    <w:rsid w:val="00D9103D"/>
    <w:rsid w:val="00EA3F45"/>
    <w:rsid w:val="00EA67C7"/>
    <w:rsid w:val="00FA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D1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88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344D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44D1"/>
    <w:rPr>
      <w:rFonts w:ascii="Tahoma" w:eastAsia="Times New Roman" w:hAnsi="Tahoma" w:cs="Tahoma"/>
      <w:sz w:val="16"/>
      <w:szCs w:val="16"/>
      <w:lang w:eastAsia="ar-SA"/>
    </w:rPr>
  </w:style>
  <w:style w:type="paragraph" w:styleId="a6">
    <w:name w:val="header"/>
    <w:basedOn w:val="a"/>
    <w:link w:val="a7"/>
    <w:uiPriority w:val="99"/>
    <w:unhideWhenUsed/>
    <w:rsid w:val="000344D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344D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footer"/>
    <w:basedOn w:val="a"/>
    <w:link w:val="a9"/>
    <w:uiPriority w:val="99"/>
    <w:unhideWhenUsed/>
    <w:rsid w:val="000344D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344D1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D1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88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344D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44D1"/>
    <w:rPr>
      <w:rFonts w:ascii="Tahoma" w:eastAsia="Times New Roman" w:hAnsi="Tahoma" w:cs="Tahoma"/>
      <w:sz w:val="16"/>
      <w:szCs w:val="16"/>
      <w:lang w:eastAsia="ar-SA"/>
    </w:rPr>
  </w:style>
  <w:style w:type="paragraph" w:styleId="a6">
    <w:name w:val="header"/>
    <w:basedOn w:val="a"/>
    <w:link w:val="a7"/>
    <w:uiPriority w:val="99"/>
    <w:unhideWhenUsed/>
    <w:rsid w:val="000344D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344D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footer"/>
    <w:basedOn w:val="a"/>
    <w:link w:val="a9"/>
    <w:uiPriority w:val="99"/>
    <w:unhideWhenUsed/>
    <w:rsid w:val="000344D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344D1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Малофеева Анна Вячеславовна</dc:creator>
  <cp:lastModifiedBy>Малофеева Анна Вячеславовна</cp:lastModifiedBy>
  <cp:revision>3</cp:revision>
  <dcterms:created xsi:type="dcterms:W3CDTF">2015-10-30T22:46:00Z</dcterms:created>
  <dcterms:modified xsi:type="dcterms:W3CDTF">2015-10-31T14:40:00Z</dcterms:modified>
</cp:coreProperties>
</file>