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033B" w14:textId="51EB9FCD" w:rsidR="00975C60" w:rsidRPr="006C2247" w:rsidRDefault="00B90638" w:rsidP="00E0628C">
      <w:pPr>
        <w:spacing w:after="0" w:line="276" w:lineRule="auto"/>
        <w:ind w:left="-993"/>
        <w:rPr>
          <w:rFonts w:ascii="Times New Roman" w:eastAsia="Times New Roman" w:hAnsi="Times New Roman" w:cs="Times New Roman"/>
          <w:b/>
          <w:sz w:val="24"/>
          <w:szCs w:val="24"/>
          <w:lang w:eastAsia="ru-RU"/>
        </w:rPr>
      </w:pPr>
      <w:r w:rsidRPr="006C2247">
        <w:rPr>
          <w:rFonts w:ascii="Times New Roman"/>
          <w:noProof/>
          <w:sz w:val="20"/>
        </w:rPr>
        <w:drawing>
          <wp:inline distT="0" distB="0" distL="0" distR="0" wp14:anchorId="128706D3" wp14:editId="6EE3FBDB">
            <wp:extent cx="6637866" cy="1000496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 cstate="print"/>
                    <a:stretch>
                      <a:fillRect/>
                    </a:stretch>
                  </pic:blipFill>
                  <pic:spPr>
                    <a:xfrm>
                      <a:off x="0" y="0"/>
                      <a:ext cx="6641540" cy="10010497"/>
                    </a:xfrm>
                    <a:prstGeom prst="rect">
                      <a:avLst/>
                    </a:prstGeom>
                  </pic:spPr>
                </pic:pic>
              </a:graphicData>
            </a:graphic>
          </wp:inline>
        </w:drawing>
      </w:r>
    </w:p>
    <w:p w14:paraId="2D77F5AE" w14:textId="77777777" w:rsidR="00975C60" w:rsidRPr="006C2247" w:rsidRDefault="00975C60" w:rsidP="00CF670E">
      <w:pPr>
        <w:spacing w:after="0" w:line="276" w:lineRule="auto"/>
        <w:rPr>
          <w:rFonts w:ascii="Times New Roman" w:eastAsia="Times New Roman" w:hAnsi="Times New Roman" w:cs="Times New Roman"/>
          <w:b/>
          <w:sz w:val="24"/>
          <w:szCs w:val="24"/>
          <w:lang w:eastAsia="ru-RU"/>
        </w:rPr>
      </w:pPr>
    </w:p>
    <w:p w14:paraId="6E18E8CD" w14:textId="77777777" w:rsidR="00CF670E" w:rsidRPr="006C2247" w:rsidRDefault="000A5FCD" w:rsidP="00CF670E">
      <w:pPr>
        <w:spacing w:after="0" w:line="276" w:lineRule="auto"/>
        <w:rPr>
          <w:rFonts w:ascii="Times New Roman" w:eastAsia="Times New Roman" w:hAnsi="Times New Roman" w:cs="Times New Roman"/>
          <w:b/>
          <w:sz w:val="24"/>
          <w:szCs w:val="24"/>
          <w:lang w:eastAsia="ru-RU"/>
        </w:rPr>
      </w:pPr>
      <w:r w:rsidRPr="006C2247">
        <w:rPr>
          <w:noProof/>
          <w:lang w:eastAsia="ru-RU"/>
        </w:rPr>
        <w:drawing>
          <wp:anchor distT="0" distB="0" distL="114300" distR="114300" simplePos="0" relativeHeight="251661312" behindDoc="0" locked="0" layoutInCell="1" allowOverlap="1" wp14:anchorId="60324C62" wp14:editId="04A92D89">
            <wp:simplePos x="0" y="0"/>
            <wp:positionH relativeFrom="column">
              <wp:posOffset>2943225</wp:posOffset>
            </wp:positionH>
            <wp:positionV relativeFrom="paragraph">
              <wp:posOffset>10160</wp:posOffset>
            </wp:positionV>
            <wp:extent cx="857250" cy="715876"/>
            <wp:effectExtent l="0" t="0" r="0" b="825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715876"/>
                    </a:xfrm>
                    <a:prstGeom prst="rect">
                      <a:avLst/>
                    </a:prstGeom>
                    <a:noFill/>
                  </pic:spPr>
                </pic:pic>
              </a:graphicData>
            </a:graphic>
            <wp14:sizeRelH relativeFrom="page">
              <wp14:pctWidth>0</wp14:pctWidth>
            </wp14:sizeRelH>
            <wp14:sizeRelV relativeFrom="page">
              <wp14:pctHeight>0</wp14:pctHeight>
            </wp14:sizeRelV>
          </wp:anchor>
        </w:drawing>
      </w:r>
      <w:r w:rsidR="00CF670E" w:rsidRPr="006C2247">
        <w:rPr>
          <w:rFonts w:ascii="Times New Roman" w:eastAsia="Times New Roman" w:hAnsi="Times New Roman" w:cs="Times New Roman"/>
          <w:b/>
          <w:sz w:val="24"/>
          <w:szCs w:val="24"/>
          <w:lang w:eastAsia="ru-RU"/>
        </w:rPr>
        <w:t>Разработчик(и):</w:t>
      </w:r>
    </w:p>
    <w:p w14:paraId="4CA80372"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r w:rsidRPr="006C2247">
        <w:rPr>
          <w:rFonts w:ascii="Times New Roman" w:eastAsia="Times New Roman" w:hAnsi="Times New Roman" w:cs="Times New Roman"/>
          <w:sz w:val="24"/>
          <w:szCs w:val="24"/>
          <w:lang w:eastAsia="ru-RU"/>
        </w:rPr>
        <w:t xml:space="preserve">  </w:t>
      </w:r>
    </w:p>
    <w:p w14:paraId="649919BC"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r w:rsidRPr="006C2247">
        <w:rPr>
          <w:rFonts w:ascii="Times New Roman" w:eastAsia="Times New Roman" w:hAnsi="Times New Roman" w:cs="Times New Roman"/>
          <w:sz w:val="24"/>
          <w:szCs w:val="24"/>
          <w:lang w:eastAsia="ru-RU"/>
        </w:rPr>
        <w:t>Доцент, к.э.н.</w:t>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t xml:space="preserve">                                       </w:t>
      </w:r>
      <w:r w:rsidR="00F2701B" w:rsidRPr="006C2247">
        <w:rPr>
          <w:rFonts w:ascii="Times New Roman" w:eastAsia="Times New Roman" w:hAnsi="Times New Roman" w:cs="Times New Roman"/>
          <w:sz w:val="24"/>
          <w:szCs w:val="24"/>
          <w:lang w:eastAsia="ru-RU"/>
        </w:rPr>
        <w:t xml:space="preserve">                           </w:t>
      </w:r>
      <w:r w:rsidRPr="006C2247">
        <w:rPr>
          <w:rFonts w:ascii="Times New Roman" w:eastAsia="Times New Roman" w:hAnsi="Times New Roman" w:cs="Times New Roman"/>
          <w:sz w:val="24"/>
          <w:szCs w:val="24"/>
          <w:lang w:eastAsia="ru-RU"/>
        </w:rPr>
        <w:t>/</w:t>
      </w:r>
      <w:r w:rsidR="000A5FCD" w:rsidRPr="006C2247">
        <w:rPr>
          <w:rFonts w:ascii="Times New Roman" w:eastAsia="Times New Roman" w:hAnsi="Times New Roman" w:cs="Times New Roman"/>
          <w:sz w:val="24"/>
          <w:szCs w:val="24"/>
          <w:lang w:eastAsia="ru-RU"/>
        </w:rPr>
        <w:t xml:space="preserve">В.Л. </w:t>
      </w:r>
      <w:r w:rsidRPr="006C2247">
        <w:rPr>
          <w:rFonts w:ascii="Times New Roman" w:eastAsia="Times New Roman" w:hAnsi="Times New Roman" w:cs="Times New Roman"/>
          <w:sz w:val="24"/>
          <w:szCs w:val="24"/>
          <w:lang w:eastAsia="ru-RU"/>
        </w:rPr>
        <w:t>Гранкина/</w:t>
      </w:r>
    </w:p>
    <w:p w14:paraId="607D1BA9"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p>
    <w:p w14:paraId="3A9AFE7B"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p>
    <w:p w14:paraId="67219796"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p>
    <w:p w14:paraId="0EC14CB5" w14:textId="77777777" w:rsidR="00CF670E" w:rsidRPr="006C2247" w:rsidRDefault="000A5FCD" w:rsidP="00CF670E">
      <w:pPr>
        <w:spacing w:after="0" w:line="276" w:lineRule="auto"/>
        <w:rPr>
          <w:rFonts w:ascii="Times New Roman" w:eastAsia="Times New Roman" w:hAnsi="Times New Roman" w:cs="Times New Roman"/>
          <w:b/>
          <w:sz w:val="24"/>
          <w:szCs w:val="24"/>
          <w:lang w:eastAsia="ru-RU"/>
        </w:rPr>
      </w:pPr>
      <w:r w:rsidRPr="006C2247">
        <w:rPr>
          <w:noProof/>
          <w:lang w:eastAsia="ru-RU"/>
        </w:rPr>
        <w:drawing>
          <wp:anchor distT="0" distB="0" distL="114300" distR="114300" simplePos="0" relativeHeight="251663360" behindDoc="0" locked="0" layoutInCell="1" allowOverlap="1" wp14:anchorId="6944A3C1" wp14:editId="094B0BCB">
            <wp:simplePos x="0" y="0"/>
            <wp:positionH relativeFrom="column">
              <wp:posOffset>3419475</wp:posOffset>
            </wp:positionH>
            <wp:positionV relativeFrom="paragraph">
              <wp:posOffset>67945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7">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CF670E" w:rsidRPr="006C2247">
        <w:rPr>
          <w:rFonts w:ascii="Times New Roman" w:eastAsia="Times New Roman" w:hAnsi="Times New Roman" w:cs="Times New Roman"/>
          <w:b/>
          <w:sz w:val="24"/>
          <w:szCs w:val="24"/>
          <w:lang w:eastAsia="ru-RU"/>
        </w:rPr>
        <w:t>Согласовано:</w:t>
      </w:r>
    </w:p>
    <w:p w14:paraId="28A86EDB"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r w:rsidRPr="006C2247">
        <w:rPr>
          <w:rFonts w:ascii="Times New Roman" w:eastAsia="Times New Roman" w:hAnsi="Times New Roman" w:cs="Times New Roman"/>
          <w:sz w:val="24"/>
          <w:szCs w:val="24"/>
          <w:lang w:eastAsia="ru-RU"/>
        </w:rPr>
        <w:t>Заведующий кафедрой «</w:t>
      </w:r>
      <w:r w:rsidRPr="006C2247">
        <w:rPr>
          <w:rFonts w:ascii="Times New Roman" w:eastAsia="Times New Roman" w:hAnsi="Times New Roman" w:cs="Times New Roman"/>
          <w:sz w:val="24"/>
          <w:szCs w:val="24"/>
          <w:u w:val="single"/>
          <w:lang w:eastAsia="ru-RU"/>
        </w:rPr>
        <w:t>Менеджмент</w:t>
      </w:r>
      <w:r w:rsidRPr="006C2247">
        <w:rPr>
          <w:rFonts w:ascii="Times New Roman" w:eastAsia="Times New Roman" w:hAnsi="Times New Roman" w:cs="Times New Roman"/>
          <w:sz w:val="24"/>
          <w:szCs w:val="24"/>
          <w:lang w:eastAsia="ru-RU"/>
        </w:rPr>
        <w:t>»,</w:t>
      </w:r>
      <w:r w:rsidR="000A5FCD" w:rsidRPr="006C2247">
        <w:rPr>
          <w:noProof/>
          <w:lang w:eastAsia="ru-RU"/>
        </w:rPr>
        <w:t xml:space="preserve"> </w:t>
      </w:r>
    </w:p>
    <w:p w14:paraId="60B19CC0"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proofErr w:type="spellStart"/>
      <w:proofErr w:type="gramStart"/>
      <w:r w:rsidRPr="006C2247">
        <w:rPr>
          <w:rFonts w:ascii="Times New Roman" w:eastAsia="Times New Roman" w:hAnsi="Times New Roman" w:cs="Times New Roman"/>
          <w:sz w:val="24"/>
          <w:szCs w:val="24"/>
          <w:lang w:eastAsia="ru-RU"/>
        </w:rPr>
        <w:t>к.э.н.,доцент</w:t>
      </w:r>
      <w:proofErr w:type="spellEnd"/>
      <w:proofErr w:type="gramEnd"/>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t xml:space="preserve">         </w:t>
      </w:r>
      <w:r w:rsidRPr="006C2247">
        <w:rPr>
          <w:rFonts w:ascii="Times New Roman" w:eastAsia="Times New Roman" w:hAnsi="Times New Roman" w:cs="Times New Roman"/>
          <w:sz w:val="24"/>
          <w:szCs w:val="24"/>
          <w:lang w:eastAsia="ru-RU"/>
        </w:rPr>
        <w:tab/>
      </w:r>
      <w:r w:rsidRPr="006C2247">
        <w:rPr>
          <w:rFonts w:ascii="Times New Roman" w:eastAsia="Times New Roman" w:hAnsi="Times New Roman" w:cs="Times New Roman"/>
          <w:sz w:val="24"/>
          <w:szCs w:val="24"/>
          <w:lang w:eastAsia="ru-RU"/>
        </w:rPr>
        <w:tab/>
        <w:t xml:space="preserve">               </w:t>
      </w:r>
      <w:r w:rsidR="000A5FCD" w:rsidRPr="006C2247">
        <w:rPr>
          <w:rFonts w:ascii="Times New Roman" w:eastAsia="Times New Roman" w:hAnsi="Times New Roman" w:cs="Times New Roman"/>
          <w:sz w:val="24"/>
          <w:szCs w:val="24"/>
          <w:lang w:eastAsia="ru-RU"/>
        </w:rPr>
        <w:t xml:space="preserve">     </w:t>
      </w:r>
      <w:r w:rsidRPr="006C2247">
        <w:rPr>
          <w:rFonts w:ascii="Times New Roman" w:eastAsia="Times New Roman" w:hAnsi="Times New Roman" w:cs="Times New Roman"/>
          <w:sz w:val="24"/>
          <w:szCs w:val="24"/>
          <w:lang w:eastAsia="ru-RU"/>
        </w:rPr>
        <w:t>/Е.Э.</w:t>
      </w:r>
      <w:r w:rsidR="000A5FCD" w:rsidRPr="006C2247">
        <w:rPr>
          <w:rFonts w:ascii="Times New Roman" w:eastAsia="Times New Roman" w:hAnsi="Times New Roman" w:cs="Times New Roman"/>
          <w:sz w:val="24"/>
          <w:szCs w:val="24"/>
          <w:lang w:eastAsia="ru-RU"/>
        </w:rPr>
        <w:t xml:space="preserve"> </w:t>
      </w:r>
      <w:r w:rsidRPr="006C2247">
        <w:rPr>
          <w:rFonts w:ascii="Times New Roman" w:eastAsia="Times New Roman" w:hAnsi="Times New Roman" w:cs="Times New Roman"/>
          <w:sz w:val="24"/>
          <w:szCs w:val="24"/>
          <w:lang w:eastAsia="ru-RU"/>
        </w:rPr>
        <w:t>Аленина/</w:t>
      </w:r>
    </w:p>
    <w:p w14:paraId="18D75FBF" w14:textId="77777777" w:rsidR="00CF670E" w:rsidRPr="006C2247" w:rsidRDefault="00CF670E" w:rsidP="00CF670E">
      <w:pPr>
        <w:spacing w:after="0" w:line="276" w:lineRule="auto"/>
        <w:rPr>
          <w:rFonts w:ascii="Times New Roman" w:eastAsia="Times New Roman" w:hAnsi="Times New Roman" w:cs="Times New Roman"/>
          <w:sz w:val="24"/>
          <w:szCs w:val="24"/>
          <w:lang w:eastAsia="ru-RU"/>
        </w:rPr>
      </w:pPr>
    </w:p>
    <w:p w14:paraId="1980EEBE" w14:textId="77777777" w:rsidR="00CF670E" w:rsidRPr="006C2247" w:rsidRDefault="00CF670E" w:rsidP="00CF670E">
      <w:pPr>
        <w:spacing w:after="0" w:line="240" w:lineRule="auto"/>
        <w:rPr>
          <w:rFonts w:ascii="Times New Roman" w:eastAsia="Times New Roman" w:hAnsi="Times New Roman" w:cs="Times New Roman"/>
          <w:sz w:val="24"/>
          <w:szCs w:val="24"/>
          <w:lang w:eastAsia="ru-RU"/>
        </w:rPr>
      </w:pPr>
    </w:p>
    <w:p w14:paraId="0253A606"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5E14F418"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4E5143C"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434638A2"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77F77BD6"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C56AA8A"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53D95C41"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54B507A6"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3FF34392"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727410D4"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9B67838"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182EE911"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5AAFFA28"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2C1CA73A"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248159D"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0272150F"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D9E9EF0"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794449C2"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4BCE8FE3"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4E72CD68"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253EF5BC"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7B65F6CC"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11B9F795"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265BD231"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2B9B6B15"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0467D0D6"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1DC34ACE"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81988FD"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36A94F0B"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184A1983"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DC17920"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3250A5DB"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5AF78552"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64C26E8F"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121840A3"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47747B24"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5AA4EA52"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03BE2841"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311AFEA3"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73A76F74"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796BB6D7" w14:textId="77777777" w:rsidR="000A5FCD" w:rsidRPr="006C2247" w:rsidRDefault="000A5FCD" w:rsidP="00CF670E">
      <w:pPr>
        <w:spacing w:after="0" w:line="240" w:lineRule="auto"/>
        <w:jc w:val="center"/>
        <w:rPr>
          <w:rFonts w:ascii="Times New Roman" w:eastAsia="Times New Roman" w:hAnsi="Times New Roman" w:cs="Times New Roman"/>
          <w:b/>
          <w:sz w:val="24"/>
          <w:szCs w:val="28"/>
          <w:lang w:eastAsia="ru-RU"/>
        </w:rPr>
      </w:pPr>
    </w:p>
    <w:p w14:paraId="34524021" w14:textId="77777777" w:rsidR="00CF670E" w:rsidRPr="006C2247" w:rsidRDefault="00CF670E" w:rsidP="00CF670E">
      <w:pPr>
        <w:spacing w:after="0" w:line="240" w:lineRule="auto"/>
        <w:jc w:val="center"/>
        <w:rPr>
          <w:rFonts w:ascii="Times New Roman" w:eastAsia="Times New Roman" w:hAnsi="Times New Roman" w:cs="Times New Roman"/>
          <w:b/>
          <w:color w:val="000000" w:themeColor="text1"/>
          <w:sz w:val="24"/>
          <w:szCs w:val="28"/>
          <w:lang w:eastAsia="ru-RU"/>
        </w:rPr>
      </w:pPr>
      <w:r w:rsidRPr="006C2247">
        <w:rPr>
          <w:rFonts w:ascii="Times New Roman" w:eastAsia="Times New Roman" w:hAnsi="Times New Roman" w:cs="Times New Roman"/>
          <w:b/>
          <w:noProof/>
          <w:color w:val="000000" w:themeColor="text1"/>
          <w:sz w:val="24"/>
          <w:szCs w:val="28"/>
          <w:lang w:eastAsia="ru-RU"/>
        </w:rPr>
        <mc:AlternateContent>
          <mc:Choice Requires="wps">
            <w:drawing>
              <wp:anchor distT="0" distB="0" distL="114300" distR="114300" simplePos="0" relativeHeight="251659264" behindDoc="0" locked="0" layoutInCell="1" allowOverlap="1" wp14:anchorId="1F1014B5" wp14:editId="46F732CE">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B0D90"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" fillcolor="window" strokecolor="window" strokeweight="1pt"/>
            </w:pict>
          </mc:Fallback>
        </mc:AlternateContent>
      </w:r>
      <w:r w:rsidRPr="006C2247">
        <w:rPr>
          <w:rFonts w:ascii="Times New Roman" w:eastAsia="Times New Roman" w:hAnsi="Times New Roman" w:cs="Times New Roman"/>
          <w:b/>
          <w:color w:val="000000" w:themeColor="text1"/>
          <w:sz w:val="24"/>
          <w:szCs w:val="28"/>
          <w:lang w:eastAsia="ru-RU"/>
        </w:rPr>
        <w:t>Содержание</w:t>
      </w:r>
    </w:p>
    <w:p w14:paraId="52730CBA" w14:textId="77777777" w:rsidR="00CF670E" w:rsidRPr="006C2247" w:rsidRDefault="00CF670E" w:rsidP="00CF670E">
      <w:pPr>
        <w:spacing w:after="0" w:line="240" w:lineRule="auto"/>
        <w:rPr>
          <w:rFonts w:ascii="Times New Roman" w:eastAsia="Times New Roman" w:hAnsi="Times New Roman" w:cs="Times New Roman"/>
          <w:color w:val="000000" w:themeColor="text1"/>
          <w:sz w:val="24"/>
          <w:szCs w:val="28"/>
          <w:lang w:eastAsia="ru-RU"/>
        </w:rPr>
      </w:pPr>
    </w:p>
    <w:p w14:paraId="22BC1423" w14:textId="77777777" w:rsidR="00CF670E" w:rsidRPr="006C2247" w:rsidRDefault="00CF670E" w:rsidP="00CF670E">
      <w:pPr>
        <w:tabs>
          <w:tab w:val="left" w:pos="709"/>
          <w:tab w:val="right" w:leader="dot" w:pos="9628"/>
        </w:tabs>
        <w:spacing w:after="0" w:line="276" w:lineRule="auto"/>
        <w:rPr>
          <w:rFonts w:eastAsiaTheme="minorEastAsia"/>
          <w:noProof/>
          <w:color w:val="000000" w:themeColor="text1"/>
          <w:lang w:eastAsia="ru-RU"/>
        </w:rPr>
      </w:pPr>
      <w:r w:rsidRPr="006C2247">
        <w:rPr>
          <w:rFonts w:ascii="Times New Roman" w:eastAsia="Times New Roman" w:hAnsi="Times New Roman" w:cs="Times New Roman"/>
          <w:color w:val="000000" w:themeColor="text1"/>
          <w:sz w:val="24"/>
          <w:szCs w:val="24"/>
          <w:lang w:eastAsia="ru-RU"/>
        </w:rPr>
        <w:fldChar w:fldCharType="begin"/>
      </w:r>
      <w:r w:rsidRPr="006C2247">
        <w:rPr>
          <w:rFonts w:ascii="Times New Roman" w:eastAsia="Times New Roman" w:hAnsi="Times New Roman" w:cs="Times New Roman"/>
          <w:color w:val="000000" w:themeColor="text1"/>
          <w:sz w:val="24"/>
          <w:szCs w:val="24"/>
          <w:lang w:eastAsia="ru-RU"/>
        </w:rPr>
        <w:instrText xml:space="preserve"> TOC \o "1-3" \h \z \u </w:instrText>
      </w:r>
      <w:r w:rsidRPr="006C2247">
        <w:rPr>
          <w:rFonts w:ascii="Times New Roman" w:eastAsia="Times New Roman" w:hAnsi="Times New Roman" w:cs="Times New Roman"/>
          <w:color w:val="000000" w:themeColor="text1"/>
          <w:sz w:val="24"/>
          <w:szCs w:val="24"/>
          <w:lang w:eastAsia="ru-RU"/>
        </w:rPr>
        <w:fldChar w:fldCharType="separate"/>
      </w:r>
      <w:hyperlink w:anchor="_Toc129078174" w:history="1">
        <w:r w:rsidRPr="006C2247">
          <w:rPr>
            <w:rFonts w:ascii="Times New Roman" w:eastAsia="Times New Roman" w:hAnsi="Times New Roman" w:cs="Times New Roman"/>
            <w:noProof/>
            <w:color w:val="000000" w:themeColor="text1"/>
            <w:sz w:val="24"/>
            <w:szCs w:val="24"/>
            <w:lang w:eastAsia="ru-RU"/>
          </w:rPr>
          <w:t>1.</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Цели, задачи и планируемые результаты обучения по дисциплине</w:t>
        </w:r>
        <w:r w:rsidRPr="006C2247">
          <w:rPr>
            <w:rFonts w:ascii="Times New Roman" w:eastAsia="Times New Roman" w:hAnsi="Times New Roman" w:cs="Times New Roman"/>
            <w:noProof/>
            <w:webHidden/>
            <w:color w:val="000000" w:themeColor="text1"/>
            <w:sz w:val="24"/>
            <w:szCs w:val="24"/>
            <w:lang w:eastAsia="ru-RU"/>
          </w:rPr>
          <w:tab/>
        </w:r>
      </w:hyperlink>
      <w:r w:rsidR="00975C60" w:rsidRPr="006C2247">
        <w:rPr>
          <w:rFonts w:ascii="Times New Roman" w:eastAsia="Times New Roman" w:hAnsi="Times New Roman" w:cs="Times New Roman"/>
          <w:noProof/>
          <w:color w:val="000000" w:themeColor="text1"/>
          <w:sz w:val="24"/>
          <w:szCs w:val="24"/>
          <w:lang w:eastAsia="ru-RU"/>
        </w:rPr>
        <w:t>4</w:t>
      </w:r>
    </w:p>
    <w:p w14:paraId="245D5104" w14:textId="77777777" w:rsidR="00CF670E" w:rsidRPr="006C2247" w:rsidRDefault="00CF670E" w:rsidP="00CF670E">
      <w:pPr>
        <w:tabs>
          <w:tab w:val="left" w:pos="709"/>
          <w:tab w:val="right" w:leader="dot" w:pos="9628"/>
        </w:tabs>
        <w:spacing w:after="0" w:line="276" w:lineRule="auto"/>
        <w:rPr>
          <w:rFonts w:eastAsiaTheme="minorEastAsia"/>
          <w:noProof/>
          <w:color w:val="000000" w:themeColor="text1"/>
          <w:lang w:eastAsia="ru-RU"/>
        </w:rPr>
      </w:pPr>
      <w:hyperlink w:anchor="_Toc129078175" w:history="1">
        <w:r w:rsidRPr="006C2247">
          <w:rPr>
            <w:rFonts w:ascii="Times New Roman" w:eastAsia="Times New Roman" w:hAnsi="Times New Roman" w:cs="Times New Roman"/>
            <w:noProof/>
            <w:color w:val="000000" w:themeColor="text1"/>
            <w:sz w:val="24"/>
            <w:szCs w:val="24"/>
            <w:lang w:eastAsia="ru-RU"/>
          </w:rPr>
          <w:t>2.</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Место дисциплины в структуре образовательной программы</w:t>
        </w:r>
      </w:hyperlink>
      <w:r w:rsidR="00424FB5" w:rsidRPr="006C2247">
        <w:rPr>
          <w:rFonts w:ascii="Times New Roman" w:eastAsia="Times New Roman" w:hAnsi="Times New Roman" w:cs="Times New Roman"/>
          <w:noProof/>
          <w:color w:val="000000" w:themeColor="text1"/>
          <w:sz w:val="24"/>
          <w:szCs w:val="24"/>
          <w:lang w:eastAsia="ru-RU"/>
        </w:rPr>
        <w:t>………………………..</w:t>
      </w:r>
      <w:r w:rsidR="00975C60" w:rsidRPr="006C2247">
        <w:rPr>
          <w:rFonts w:ascii="Times New Roman" w:eastAsia="Times New Roman" w:hAnsi="Times New Roman" w:cs="Times New Roman"/>
          <w:noProof/>
          <w:color w:val="000000" w:themeColor="text1"/>
          <w:sz w:val="24"/>
          <w:szCs w:val="24"/>
          <w:lang w:eastAsia="ru-RU"/>
        </w:rPr>
        <w:t>4</w:t>
      </w:r>
    </w:p>
    <w:p w14:paraId="2AF9D92D" w14:textId="77777777" w:rsidR="00CF670E" w:rsidRPr="006C2247" w:rsidRDefault="00CF670E" w:rsidP="00CF670E">
      <w:pPr>
        <w:tabs>
          <w:tab w:val="left" w:pos="709"/>
          <w:tab w:val="right" w:leader="dot" w:pos="9628"/>
        </w:tabs>
        <w:spacing w:after="0" w:line="276" w:lineRule="auto"/>
        <w:rPr>
          <w:rFonts w:eastAsiaTheme="minorEastAsia"/>
          <w:noProof/>
          <w:color w:val="000000" w:themeColor="text1"/>
          <w:lang w:eastAsia="ru-RU"/>
        </w:rPr>
      </w:pPr>
      <w:hyperlink w:anchor="_Toc129078176" w:history="1">
        <w:r w:rsidRPr="006C2247">
          <w:rPr>
            <w:rFonts w:ascii="Times New Roman" w:eastAsia="Times New Roman" w:hAnsi="Times New Roman" w:cs="Times New Roman"/>
            <w:noProof/>
            <w:color w:val="000000" w:themeColor="text1"/>
            <w:sz w:val="24"/>
            <w:szCs w:val="24"/>
            <w:lang w:eastAsia="ru-RU"/>
          </w:rPr>
          <w:t>3.</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Структура и содержание дисциплины</w:t>
        </w:r>
        <w:r w:rsidRPr="006C2247">
          <w:rPr>
            <w:rFonts w:ascii="Times New Roman" w:eastAsia="Times New Roman" w:hAnsi="Times New Roman" w:cs="Times New Roman"/>
            <w:noProof/>
            <w:webHidden/>
            <w:color w:val="000000" w:themeColor="text1"/>
            <w:sz w:val="24"/>
            <w:szCs w:val="24"/>
            <w:lang w:eastAsia="ru-RU"/>
          </w:rPr>
          <w:tab/>
        </w:r>
      </w:hyperlink>
      <w:r w:rsidR="00975C60" w:rsidRPr="006C2247">
        <w:rPr>
          <w:rFonts w:ascii="Times New Roman" w:eastAsia="Times New Roman" w:hAnsi="Times New Roman" w:cs="Times New Roman"/>
          <w:noProof/>
          <w:color w:val="000000" w:themeColor="text1"/>
          <w:sz w:val="24"/>
          <w:szCs w:val="24"/>
          <w:lang w:eastAsia="ru-RU"/>
        </w:rPr>
        <w:t>5</w:t>
      </w:r>
    </w:p>
    <w:p w14:paraId="4E0D5B34"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77" w:history="1">
        <w:r w:rsidRPr="006C2247">
          <w:rPr>
            <w:rFonts w:ascii="Times New Roman" w:eastAsia="Times New Roman" w:hAnsi="Times New Roman" w:cs="Times New Roman"/>
            <w:noProof/>
            <w:color w:val="000000" w:themeColor="text1"/>
            <w:sz w:val="24"/>
            <w:szCs w:val="24"/>
            <w:lang w:eastAsia="ru-RU"/>
          </w:rPr>
          <w:t>3.1.</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Виды учебной работы и трудоемкость</w:t>
        </w:r>
        <w:r w:rsidRPr="006C2247">
          <w:rPr>
            <w:rFonts w:ascii="Times New Roman" w:eastAsia="Times New Roman" w:hAnsi="Times New Roman" w:cs="Times New Roman"/>
            <w:noProof/>
            <w:webHidden/>
            <w:color w:val="000000" w:themeColor="text1"/>
            <w:sz w:val="24"/>
            <w:szCs w:val="24"/>
            <w:lang w:eastAsia="ru-RU"/>
          </w:rPr>
          <w:tab/>
        </w:r>
      </w:hyperlink>
      <w:r w:rsidR="00975C60" w:rsidRPr="006C2247">
        <w:rPr>
          <w:rFonts w:ascii="Times New Roman" w:eastAsia="Times New Roman" w:hAnsi="Times New Roman" w:cs="Times New Roman"/>
          <w:noProof/>
          <w:color w:val="000000" w:themeColor="text1"/>
          <w:sz w:val="24"/>
          <w:szCs w:val="24"/>
          <w:lang w:eastAsia="ru-RU"/>
        </w:rPr>
        <w:t>6</w:t>
      </w:r>
    </w:p>
    <w:p w14:paraId="7170BB25"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78" w:history="1">
        <w:r w:rsidRPr="006C2247">
          <w:rPr>
            <w:rFonts w:ascii="Times New Roman" w:eastAsia="Times New Roman" w:hAnsi="Times New Roman" w:cs="Times New Roman"/>
            <w:noProof/>
            <w:color w:val="000000" w:themeColor="text1"/>
            <w:sz w:val="24"/>
            <w:szCs w:val="24"/>
            <w:lang w:eastAsia="ru-RU"/>
          </w:rPr>
          <w:t>3.2.</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Тематический план изучения дисциплины</w:t>
        </w:r>
        <w:r w:rsidRPr="006C2247">
          <w:rPr>
            <w:rFonts w:ascii="Times New Roman" w:eastAsia="Times New Roman" w:hAnsi="Times New Roman" w:cs="Times New Roman"/>
            <w:noProof/>
            <w:webHidden/>
            <w:color w:val="000000" w:themeColor="text1"/>
            <w:sz w:val="24"/>
            <w:szCs w:val="24"/>
            <w:lang w:eastAsia="ru-RU"/>
          </w:rPr>
          <w:tab/>
        </w:r>
      </w:hyperlink>
      <w:r w:rsidR="00975C60" w:rsidRPr="006C2247">
        <w:rPr>
          <w:rFonts w:ascii="Times New Roman" w:eastAsia="Times New Roman" w:hAnsi="Times New Roman" w:cs="Times New Roman"/>
          <w:noProof/>
          <w:color w:val="000000" w:themeColor="text1"/>
          <w:sz w:val="24"/>
          <w:szCs w:val="24"/>
          <w:lang w:eastAsia="ru-RU"/>
        </w:rPr>
        <w:t>6</w:t>
      </w:r>
    </w:p>
    <w:p w14:paraId="0CC871CE"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79" w:history="1">
        <w:r w:rsidRPr="006C2247">
          <w:rPr>
            <w:rFonts w:ascii="Times New Roman" w:eastAsia="Times New Roman" w:hAnsi="Times New Roman" w:cs="Times New Roman"/>
            <w:noProof/>
            <w:color w:val="000000" w:themeColor="text1"/>
            <w:sz w:val="24"/>
            <w:szCs w:val="24"/>
            <w:lang w:eastAsia="ru-RU"/>
          </w:rPr>
          <w:t>3.3.</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Содержание дисциплины</w:t>
        </w:r>
        <w:r w:rsidRPr="006C2247">
          <w:rPr>
            <w:rFonts w:ascii="Times New Roman" w:eastAsia="Times New Roman" w:hAnsi="Times New Roman" w:cs="Times New Roman"/>
            <w:noProof/>
            <w:webHidden/>
            <w:color w:val="000000" w:themeColor="text1"/>
            <w:sz w:val="24"/>
            <w:szCs w:val="24"/>
            <w:lang w:eastAsia="ru-RU"/>
          </w:rPr>
          <w:tab/>
          <w:t>8</w:t>
        </w:r>
      </w:hyperlink>
    </w:p>
    <w:p w14:paraId="00C2ACF4"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80" w:history="1">
        <w:r w:rsidRPr="006C2247">
          <w:rPr>
            <w:rFonts w:ascii="Times New Roman" w:eastAsia="Times New Roman" w:hAnsi="Times New Roman" w:cs="Times New Roman"/>
            <w:noProof/>
            <w:color w:val="000000" w:themeColor="text1"/>
            <w:sz w:val="24"/>
            <w:szCs w:val="24"/>
            <w:lang w:eastAsia="ru-RU"/>
          </w:rPr>
          <w:t>3.4.</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Тематика семинарских/практических и лабораторных занятий</w:t>
        </w:r>
        <w:r w:rsidRPr="006C2247">
          <w:rPr>
            <w:rFonts w:ascii="Times New Roman" w:eastAsia="Times New Roman" w:hAnsi="Times New Roman" w:cs="Times New Roman"/>
            <w:noProof/>
            <w:webHidden/>
            <w:color w:val="000000" w:themeColor="text1"/>
            <w:sz w:val="24"/>
            <w:szCs w:val="24"/>
            <w:lang w:eastAsia="ru-RU"/>
          </w:rPr>
          <w:tab/>
          <w:t>10</w:t>
        </w:r>
      </w:hyperlink>
    </w:p>
    <w:p w14:paraId="4771BA32" w14:textId="77777777" w:rsidR="00CF670E" w:rsidRPr="006C2247" w:rsidRDefault="00CF670E" w:rsidP="00CF670E">
      <w:pPr>
        <w:tabs>
          <w:tab w:val="left" w:pos="709"/>
          <w:tab w:val="right" w:leader="dot" w:pos="9628"/>
        </w:tabs>
        <w:spacing w:after="0" w:line="276" w:lineRule="auto"/>
        <w:rPr>
          <w:rFonts w:eastAsiaTheme="minorEastAsia"/>
          <w:noProof/>
          <w:color w:val="000000" w:themeColor="text1"/>
          <w:lang w:eastAsia="ru-RU"/>
        </w:rPr>
      </w:pPr>
      <w:hyperlink w:anchor="_Toc129078182" w:history="1">
        <w:r w:rsidRPr="006C2247">
          <w:rPr>
            <w:rFonts w:ascii="Times New Roman" w:eastAsia="Times New Roman" w:hAnsi="Times New Roman" w:cs="Times New Roman"/>
            <w:noProof/>
            <w:color w:val="000000" w:themeColor="text1"/>
            <w:sz w:val="24"/>
            <w:szCs w:val="24"/>
            <w:lang w:eastAsia="ru-RU"/>
          </w:rPr>
          <w:t>4.</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Учебно-методическое и информационное обеспечение</w:t>
        </w:r>
        <w:r w:rsidRPr="006C2247">
          <w:rPr>
            <w:rFonts w:ascii="Times New Roman" w:eastAsia="Times New Roman" w:hAnsi="Times New Roman" w:cs="Times New Roman"/>
            <w:noProof/>
            <w:webHidden/>
            <w:color w:val="000000" w:themeColor="text1"/>
            <w:sz w:val="24"/>
            <w:szCs w:val="24"/>
            <w:lang w:eastAsia="ru-RU"/>
          </w:rPr>
          <w:tab/>
          <w:t>11</w:t>
        </w:r>
      </w:hyperlink>
    </w:p>
    <w:p w14:paraId="7100FAC9"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83" w:history="1">
        <w:r w:rsidRPr="006C2247">
          <w:rPr>
            <w:rFonts w:ascii="Times New Roman" w:eastAsia="Times New Roman" w:hAnsi="Times New Roman" w:cs="Times New Roman"/>
            <w:noProof/>
            <w:color w:val="000000" w:themeColor="text1"/>
            <w:sz w:val="24"/>
            <w:szCs w:val="24"/>
            <w:lang w:eastAsia="ru-RU"/>
          </w:rPr>
          <w:t>4.1.</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Нормативные документы и ГОСТы</w:t>
        </w:r>
        <w:r w:rsidRPr="006C2247">
          <w:rPr>
            <w:rFonts w:ascii="Times New Roman" w:eastAsia="Times New Roman" w:hAnsi="Times New Roman" w:cs="Times New Roman"/>
            <w:noProof/>
            <w:webHidden/>
            <w:color w:val="000000" w:themeColor="text1"/>
            <w:sz w:val="24"/>
            <w:szCs w:val="24"/>
            <w:lang w:eastAsia="ru-RU"/>
          </w:rPr>
          <w:tab/>
          <w:t>11</w:t>
        </w:r>
      </w:hyperlink>
    </w:p>
    <w:p w14:paraId="4DA1E888"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84" w:history="1">
        <w:r w:rsidRPr="006C2247">
          <w:rPr>
            <w:rFonts w:ascii="Times New Roman" w:eastAsia="Times New Roman" w:hAnsi="Times New Roman" w:cs="Times New Roman"/>
            <w:noProof/>
            <w:color w:val="000000" w:themeColor="text1"/>
            <w:sz w:val="24"/>
            <w:szCs w:val="24"/>
            <w:lang w:eastAsia="ru-RU"/>
          </w:rPr>
          <w:t>4.2.</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Основная литература</w:t>
        </w:r>
        <w:r w:rsidRPr="006C2247">
          <w:rPr>
            <w:rFonts w:ascii="Times New Roman" w:eastAsia="Times New Roman" w:hAnsi="Times New Roman" w:cs="Times New Roman"/>
            <w:noProof/>
            <w:webHidden/>
            <w:color w:val="000000" w:themeColor="text1"/>
            <w:sz w:val="24"/>
            <w:szCs w:val="24"/>
            <w:lang w:eastAsia="ru-RU"/>
          </w:rPr>
          <w:tab/>
          <w:t>12</w:t>
        </w:r>
      </w:hyperlink>
    </w:p>
    <w:p w14:paraId="57627874"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85" w:history="1">
        <w:r w:rsidRPr="006C2247">
          <w:rPr>
            <w:rFonts w:ascii="Times New Roman" w:eastAsia="Times New Roman" w:hAnsi="Times New Roman" w:cs="Times New Roman"/>
            <w:noProof/>
            <w:color w:val="000000" w:themeColor="text1"/>
            <w:sz w:val="24"/>
            <w:szCs w:val="24"/>
            <w:lang w:eastAsia="ru-RU"/>
          </w:rPr>
          <w:t>4.3.</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Дополнительная литература</w:t>
        </w:r>
        <w:r w:rsidRPr="006C2247">
          <w:rPr>
            <w:rFonts w:ascii="Times New Roman" w:eastAsia="Times New Roman" w:hAnsi="Times New Roman" w:cs="Times New Roman"/>
            <w:noProof/>
            <w:webHidden/>
            <w:color w:val="000000" w:themeColor="text1"/>
            <w:sz w:val="24"/>
            <w:szCs w:val="24"/>
            <w:lang w:eastAsia="ru-RU"/>
          </w:rPr>
          <w:tab/>
          <w:t>12</w:t>
        </w:r>
      </w:hyperlink>
    </w:p>
    <w:p w14:paraId="77B3EC2E"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86" w:history="1">
        <w:r w:rsidRPr="006C2247">
          <w:rPr>
            <w:rFonts w:ascii="Times New Roman" w:eastAsia="Times New Roman" w:hAnsi="Times New Roman" w:cs="Times New Roman"/>
            <w:noProof/>
            <w:color w:val="000000" w:themeColor="text1"/>
            <w:sz w:val="24"/>
            <w:szCs w:val="24"/>
            <w:lang w:eastAsia="ru-RU"/>
          </w:rPr>
          <w:t>4.4.</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Электронные образовательные ресурсы</w:t>
        </w:r>
        <w:r w:rsidRPr="006C2247">
          <w:rPr>
            <w:rFonts w:ascii="Times New Roman" w:eastAsia="Times New Roman" w:hAnsi="Times New Roman" w:cs="Times New Roman"/>
            <w:noProof/>
            <w:webHidden/>
            <w:color w:val="000000" w:themeColor="text1"/>
            <w:sz w:val="24"/>
            <w:szCs w:val="24"/>
            <w:lang w:eastAsia="ru-RU"/>
          </w:rPr>
          <w:tab/>
          <w:t>12</w:t>
        </w:r>
      </w:hyperlink>
    </w:p>
    <w:p w14:paraId="4C788C15"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87" w:history="1">
        <w:r w:rsidRPr="006C2247">
          <w:rPr>
            <w:rFonts w:ascii="Times New Roman" w:eastAsia="Times New Roman" w:hAnsi="Times New Roman" w:cs="Times New Roman"/>
            <w:noProof/>
            <w:color w:val="000000" w:themeColor="text1"/>
            <w:sz w:val="24"/>
            <w:szCs w:val="24"/>
            <w:lang w:eastAsia="ru-RU"/>
          </w:rPr>
          <w:t>4.5.</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Лицензионное и свободно распространяемое программное обеспечение</w:t>
        </w:r>
        <w:r w:rsidRPr="006C2247">
          <w:rPr>
            <w:rFonts w:ascii="Times New Roman" w:eastAsia="Times New Roman" w:hAnsi="Times New Roman" w:cs="Times New Roman"/>
            <w:noProof/>
            <w:webHidden/>
            <w:color w:val="000000" w:themeColor="text1"/>
            <w:sz w:val="24"/>
            <w:szCs w:val="24"/>
            <w:lang w:eastAsia="ru-RU"/>
          </w:rPr>
          <w:tab/>
          <w:t>12</w:t>
        </w:r>
      </w:hyperlink>
    </w:p>
    <w:p w14:paraId="47A2E6B5"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88" w:history="1">
        <w:r w:rsidRPr="006C2247">
          <w:rPr>
            <w:rFonts w:ascii="Times New Roman" w:eastAsia="Times New Roman" w:hAnsi="Times New Roman" w:cs="Times New Roman"/>
            <w:noProof/>
            <w:color w:val="000000" w:themeColor="text1"/>
            <w:sz w:val="24"/>
            <w:szCs w:val="24"/>
            <w:lang w:eastAsia="ru-RU"/>
          </w:rPr>
          <w:t>4.6.</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Современные профессиональные базы данных и информационные справочные системы</w:t>
        </w:r>
        <w:r w:rsidRPr="006C2247">
          <w:rPr>
            <w:rFonts w:ascii="Times New Roman" w:eastAsia="Times New Roman" w:hAnsi="Times New Roman" w:cs="Times New Roman"/>
            <w:noProof/>
            <w:webHidden/>
            <w:color w:val="000000" w:themeColor="text1"/>
            <w:sz w:val="24"/>
            <w:szCs w:val="24"/>
            <w:lang w:eastAsia="ru-RU"/>
          </w:rPr>
          <w:tab/>
          <w:t>…………………………………………………………………………………12</w:t>
        </w:r>
      </w:hyperlink>
    </w:p>
    <w:p w14:paraId="4F7988DE" w14:textId="77777777" w:rsidR="00CF670E" w:rsidRPr="006C2247" w:rsidRDefault="00CF670E" w:rsidP="00CF670E">
      <w:pPr>
        <w:tabs>
          <w:tab w:val="left" w:pos="709"/>
          <w:tab w:val="right" w:leader="dot" w:pos="9628"/>
        </w:tabs>
        <w:spacing w:after="0" w:line="276" w:lineRule="auto"/>
        <w:rPr>
          <w:rFonts w:eastAsiaTheme="minorEastAsia"/>
          <w:noProof/>
          <w:color w:val="000000" w:themeColor="text1"/>
          <w:lang w:eastAsia="ru-RU"/>
        </w:rPr>
      </w:pPr>
      <w:hyperlink w:anchor="_Toc129078189" w:history="1">
        <w:r w:rsidRPr="006C2247">
          <w:rPr>
            <w:rFonts w:ascii="Times New Roman" w:eastAsia="Times New Roman" w:hAnsi="Times New Roman" w:cs="Times New Roman"/>
            <w:noProof/>
            <w:color w:val="000000" w:themeColor="text1"/>
            <w:sz w:val="24"/>
            <w:szCs w:val="24"/>
            <w:lang w:eastAsia="ru-RU"/>
          </w:rPr>
          <w:t>5.</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Материально-техническое обеспечение</w:t>
        </w:r>
        <w:r w:rsidRPr="006C2247">
          <w:rPr>
            <w:rFonts w:ascii="Times New Roman" w:eastAsia="Times New Roman" w:hAnsi="Times New Roman" w:cs="Times New Roman"/>
            <w:noProof/>
            <w:webHidden/>
            <w:color w:val="000000" w:themeColor="text1"/>
            <w:sz w:val="24"/>
            <w:szCs w:val="24"/>
            <w:lang w:eastAsia="ru-RU"/>
          </w:rPr>
          <w:tab/>
          <w:t>12</w:t>
        </w:r>
      </w:hyperlink>
    </w:p>
    <w:p w14:paraId="048481B2" w14:textId="77777777" w:rsidR="00CF670E" w:rsidRPr="006C2247" w:rsidRDefault="00CF670E" w:rsidP="00CF670E">
      <w:pPr>
        <w:tabs>
          <w:tab w:val="left" w:pos="709"/>
          <w:tab w:val="right" w:leader="dot" w:pos="9628"/>
        </w:tabs>
        <w:spacing w:after="0" w:line="276" w:lineRule="auto"/>
        <w:rPr>
          <w:rFonts w:eastAsiaTheme="minorEastAsia"/>
          <w:noProof/>
          <w:color w:val="000000" w:themeColor="text1"/>
          <w:lang w:eastAsia="ru-RU"/>
        </w:rPr>
      </w:pPr>
      <w:hyperlink w:anchor="_Toc129078190" w:history="1">
        <w:r w:rsidRPr="006C2247">
          <w:rPr>
            <w:rFonts w:ascii="Times New Roman" w:eastAsia="Times New Roman" w:hAnsi="Times New Roman" w:cs="Times New Roman"/>
            <w:noProof/>
            <w:color w:val="000000" w:themeColor="text1"/>
            <w:sz w:val="24"/>
            <w:szCs w:val="24"/>
            <w:lang w:eastAsia="ru-RU"/>
          </w:rPr>
          <w:t>6.</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Методические рекомендации</w:t>
        </w:r>
        <w:r w:rsidRPr="006C2247">
          <w:rPr>
            <w:rFonts w:ascii="Times New Roman" w:eastAsia="Times New Roman" w:hAnsi="Times New Roman" w:cs="Times New Roman"/>
            <w:noProof/>
            <w:webHidden/>
            <w:color w:val="000000" w:themeColor="text1"/>
            <w:sz w:val="24"/>
            <w:szCs w:val="24"/>
            <w:lang w:eastAsia="ru-RU"/>
          </w:rPr>
          <w:tab/>
          <w:t>13</w:t>
        </w:r>
      </w:hyperlink>
    </w:p>
    <w:p w14:paraId="6A70435B"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91" w:history="1">
        <w:r w:rsidRPr="006C2247">
          <w:rPr>
            <w:rFonts w:ascii="Times New Roman" w:eastAsia="Times New Roman" w:hAnsi="Times New Roman" w:cs="Times New Roman"/>
            <w:noProof/>
            <w:color w:val="000000" w:themeColor="text1"/>
            <w:sz w:val="24"/>
            <w:szCs w:val="24"/>
            <w:lang w:eastAsia="ru-RU"/>
          </w:rPr>
          <w:t>6.1.</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Методические рекомендации для преподавателя по организации обучения</w:t>
        </w:r>
        <w:r w:rsidRPr="006C2247">
          <w:rPr>
            <w:rFonts w:ascii="Times New Roman" w:eastAsia="Times New Roman" w:hAnsi="Times New Roman" w:cs="Times New Roman"/>
            <w:noProof/>
            <w:webHidden/>
            <w:color w:val="000000" w:themeColor="text1"/>
            <w:sz w:val="24"/>
            <w:szCs w:val="24"/>
            <w:lang w:eastAsia="ru-RU"/>
          </w:rPr>
          <w:tab/>
          <w:t>13</w:t>
        </w:r>
      </w:hyperlink>
    </w:p>
    <w:p w14:paraId="6FD4F503"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92" w:history="1">
        <w:r w:rsidRPr="006C2247">
          <w:rPr>
            <w:rFonts w:ascii="Times New Roman" w:eastAsia="Times New Roman" w:hAnsi="Times New Roman" w:cs="Times New Roman"/>
            <w:noProof/>
            <w:color w:val="000000" w:themeColor="text1"/>
            <w:sz w:val="24"/>
            <w:szCs w:val="24"/>
            <w:lang w:eastAsia="ru-RU"/>
          </w:rPr>
          <w:t>6.2.</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Методические указания для обучающихся по освоению дисциплины</w:t>
        </w:r>
        <w:r w:rsidRPr="006C2247">
          <w:rPr>
            <w:rFonts w:ascii="Times New Roman" w:eastAsia="Times New Roman" w:hAnsi="Times New Roman" w:cs="Times New Roman"/>
            <w:noProof/>
            <w:webHidden/>
            <w:color w:val="000000" w:themeColor="text1"/>
            <w:sz w:val="24"/>
            <w:szCs w:val="24"/>
            <w:lang w:eastAsia="ru-RU"/>
          </w:rPr>
          <w:tab/>
          <w:t>13</w:t>
        </w:r>
      </w:hyperlink>
    </w:p>
    <w:p w14:paraId="57C87710" w14:textId="77777777" w:rsidR="00CF670E" w:rsidRPr="006C2247" w:rsidRDefault="00CF670E" w:rsidP="00CF670E">
      <w:pPr>
        <w:tabs>
          <w:tab w:val="left" w:pos="709"/>
          <w:tab w:val="right" w:leader="dot" w:pos="9628"/>
        </w:tabs>
        <w:spacing w:after="0" w:line="276" w:lineRule="auto"/>
        <w:rPr>
          <w:rFonts w:eastAsiaTheme="minorEastAsia"/>
          <w:noProof/>
          <w:color w:val="000000" w:themeColor="text1"/>
          <w:lang w:eastAsia="ru-RU"/>
        </w:rPr>
      </w:pPr>
      <w:hyperlink w:anchor="_Toc129078193" w:history="1">
        <w:r w:rsidRPr="006C2247">
          <w:rPr>
            <w:rFonts w:ascii="Times New Roman" w:eastAsia="Times New Roman" w:hAnsi="Times New Roman" w:cs="Times New Roman"/>
            <w:noProof/>
            <w:color w:val="000000" w:themeColor="text1"/>
            <w:sz w:val="24"/>
            <w:szCs w:val="24"/>
            <w:lang w:eastAsia="ru-RU"/>
          </w:rPr>
          <w:t>7.</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Фонд оценочных средств</w:t>
        </w:r>
        <w:r w:rsidRPr="006C2247">
          <w:rPr>
            <w:rFonts w:ascii="Times New Roman" w:eastAsia="Times New Roman" w:hAnsi="Times New Roman" w:cs="Times New Roman"/>
            <w:noProof/>
            <w:webHidden/>
            <w:color w:val="000000" w:themeColor="text1"/>
            <w:sz w:val="24"/>
            <w:szCs w:val="24"/>
            <w:lang w:eastAsia="ru-RU"/>
          </w:rPr>
          <w:tab/>
          <w:t>16</w:t>
        </w:r>
      </w:hyperlink>
    </w:p>
    <w:p w14:paraId="408C8E22"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94" w:history="1">
        <w:r w:rsidRPr="006C2247">
          <w:rPr>
            <w:rFonts w:ascii="Times New Roman" w:eastAsia="Times New Roman" w:hAnsi="Times New Roman" w:cs="Times New Roman"/>
            <w:noProof/>
            <w:color w:val="000000" w:themeColor="text1"/>
            <w:sz w:val="24"/>
            <w:szCs w:val="24"/>
            <w:lang w:eastAsia="ru-RU"/>
          </w:rPr>
          <w:t>7.1.</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Методы контроля и оценивания результатов обучения</w:t>
        </w:r>
        <w:r w:rsidRPr="006C2247">
          <w:rPr>
            <w:rFonts w:ascii="Times New Roman" w:eastAsia="Times New Roman" w:hAnsi="Times New Roman" w:cs="Times New Roman"/>
            <w:noProof/>
            <w:webHidden/>
            <w:color w:val="000000" w:themeColor="text1"/>
            <w:sz w:val="24"/>
            <w:szCs w:val="24"/>
            <w:lang w:eastAsia="ru-RU"/>
          </w:rPr>
          <w:tab/>
          <w:t>16</w:t>
        </w:r>
      </w:hyperlink>
    </w:p>
    <w:p w14:paraId="6B3588B6"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95" w:history="1">
        <w:r w:rsidRPr="006C2247">
          <w:rPr>
            <w:rFonts w:ascii="Times New Roman" w:eastAsia="Times New Roman" w:hAnsi="Times New Roman" w:cs="Times New Roman"/>
            <w:noProof/>
            <w:color w:val="000000" w:themeColor="text1"/>
            <w:sz w:val="24"/>
            <w:szCs w:val="24"/>
            <w:lang w:eastAsia="ru-RU"/>
          </w:rPr>
          <w:t>7.2.</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Шкала и критерии оценивания результатов обучения</w:t>
        </w:r>
        <w:r w:rsidRPr="006C2247">
          <w:rPr>
            <w:rFonts w:ascii="Times New Roman" w:eastAsia="Times New Roman" w:hAnsi="Times New Roman" w:cs="Times New Roman"/>
            <w:noProof/>
            <w:webHidden/>
            <w:color w:val="000000" w:themeColor="text1"/>
            <w:sz w:val="24"/>
            <w:szCs w:val="24"/>
            <w:lang w:eastAsia="ru-RU"/>
          </w:rPr>
          <w:tab/>
          <w:t>18</w:t>
        </w:r>
      </w:hyperlink>
    </w:p>
    <w:p w14:paraId="7FCAB090" w14:textId="77777777" w:rsidR="00CF670E" w:rsidRPr="006C2247" w:rsidRDefault="00CF670E" w:rsidP="00CF670E">
      <w:pPr>
        <w:tabs>
          <w:tab w:val="left" w:pos="993"/>
          <w:tab w:val="right" w:leader="dot" w:pos="9627"/>
        </w:tabs>
        <w:spacing w:after="0" w:line="276" w:lineRule="auto"/>
        <w:ind w:left="709" w:hanging="277"/>
        <w:rPr>
          <w:rFonts w:eastAsiaTheme="minorEastAsia"/>
          <w:noProof/>
          <w:color w:val="000000" w:themeColor="text1"/>
          <w:lang w:eastAsia="ru-RU"/>
        </w:rPr>
      </w:pPr>
      <w:hyperlink w:anchor="_Toc129078196" w:history="1">
        <w:r w:rsidRPr="006C2247">
          <w:rPr>
            <w:rFonts w:ascii="Times New Roman" w:eastAsia="Times New Roman" w:hAnsi="Times New Roman" w:cs="Times New Roman"/>
            <w:noProof/>
            <w:color w:val="000000" w:themeColor="text1"/>
            <w:sz w:val="24"/>
            <w:szCs w:val="24"/>
            <w:lang w:eastAsia="ru-RU"/>
          </w:rPr>
          <w:t>7.3.</w:t>
        </w:r>
        <w:r w:rsidRPr="006C2247">
          <w:rPr>
            <w:rFonts w:eastAsiaTheme="minorEastAsia"/>
            <w:noProof/>
            <w:color w:val="000000" w:themeColor="text1"/>
            <w:lang w:eastAsia="ru-RU"/>
          </w:rPr>
          <w:tab/>
        </w:r>
        <w:r w:rsidRPr="006C2247">
          <w:rPr>
            <w:rFonts w:ascii="Times New Roman" w:eastAsia="Times New Roman" w:hAnsi="Times New Roman" w:cs="Times New Roman"/>
            <w:noProof/>
            <w:color w:val="000000" w:themeColor="text1"/>
            <w:sz w:val="24"/>
            <w:szCs w:val="24"/>
            <w:lang w:eastAsia="ru-RU"/>
          </w:rPr>
          <w:t>Оценочные средства</w:t>
        </w:r>
        <w:r w:rsidRPr="006C2247">
          <w:rPr>
            <w:rFonts w:ascii="Times New Roman" w:eastAsia="Times New Roman" w:hAnsi="Times New Roman" w:cs="Times New Roman"/>
            <w:noProof/>
            <w:webHidden/>
            <w:color w:val="000000" w:themeColor="text1"/>
            <w:sz w:val="24"/>
            <w:szCs w:val="24"/>
            <w:lang w:eastAsia="ru-RU"/>
          </w:rPr>
          <w:tab/>
          <w:t>23</w:t>
        </w:r>
      </w:hyperlink>
    </w:p>
    <w:p w14:paraId="1DE48DA9"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r w:rsidRPr="006C2247">
        <w:rPr>
          <w:rFonts w:ascii="Times New Roman" w:eastAsia="Times New Roman" w:hAnsi="Times New Roman" w:cs="Times New Roman"/>
          <w:color w:val="000000" w:themeColor="text1"/>
          <w:sz w:val="24"/>
          <w:szCs w:val="24"/>
          <w:lang w:eastAsia="ru-RU"/>
        </w:rPr>
        <w:fldChar w:fldCharType="end"/>
      </w:r>
    </w:p>
    <w:p w14:paraId="641B3DEC"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0423630D"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5C9B94CE"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57A88DAF"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78504D29"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3BAD0EE3"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7920F101"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7FCAABB2"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1D29C114"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65E0E804"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0031D3CC"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1296F3A2"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440D3C02"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4AC3FCBD"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5BC3ACCF"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7CC96C58"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564E626E" w14:textId="77777777" w:rsidR="00CF670E" w:rsidRPr="006C2247" w:rsidRDefault="00CF670E" w:rsidP="00CF670E">
      <w:pPr>
        <w:keepNext/>
        <w:spacing w:after="0" w:line="216" w:lineRule="auto"/>
        <w:jc w:val="center"/>
        <w:outlineLvl w:val="2"/>
        <w:rPr>
          <w:rFonts w:ascii="Times New Roman" w:eastAsia="Times New Roman" w:hAnsi="Times New Roman" w:cs="Times New Roman"/>
          <w:b/>
          <w:bCs/>
          <w:sz w:val="28"/>
          <w:szCs w:val="26"/>
          <w:lang w:eastAsia="ru-RU"/>
        </w:rPr>
      </w:pPr>
      <w:bookmarkStart w:id="0" w:name="_Toc129078174"/>
      <w:r w:rsidRPr="006C2247">
        <w:rPr>
          <w:rFonts w:ascii="Times New Roman" w:eastAsia="Times New Roman" w:hAnsi="Times New Roman" w:cs="Times New Roman"/>
          <w:b/>
          <w:bCs/>
          <w:sz w:val="28"/>
          <w:szCs w:val="26"/>
          <w:lang w:eastAsia="ru-RU"/>
        </w:rPr>
        <w:t>1. Цели, задачи и планируемые результаты обучения по дисциплине</w:t>
      </w:r>
      <w:bookmarkEnd w:id="0"/>
      <w:r w:rsidRPr="006C2247">
        <w:rPr>
          <w:rFonts w:ascii="Times New Roman" w:eastAsia="Times New Roman" w:hAnsi="Times New Roman" w:cs="Times New Roman"/>
          <w:b/>
          <w:bCs/>
          <w:sz w:val="28"/>
          <w:szCs w:val="26"/>
          <w:lang w:eastAsia="ru-RU"/>
        </w:rPr>
        <w:t>.</w:t>
      </w:r>
    </w:p>
    <w:p w14:paraId="1822F68C" w14:textId="77777777" w:rsidR="00CF670E" w:rsidRPr="006C2247" w:rsidRDefault="00CF670E" w:rsidP="00CF670E">
      <w:pPr>
        <w:autoSpaceDE w:val="0"/>
        <w:autoSpaceDN w:val="0"/>
        <w:adjustRightInd w:val="0"/>
        <w:spacing w:after="0" w:line="240" w:lineRule="auto"/>
        <w:ind w:left="-1418"/>
        <w:jc w:val="center"/>
        <w:rPr>
          <w:rFonts w:ascii="Times New Roman" w:eastAsia="Times New Roman" w:hAnsi="Times New Roman" w:cs="Times New Roman"/>
          <w:b/>
          <w:color w:val="000000"/>
          <w:sz w:val="32"/>
          <w:szCs w:val="32"/>
          <w:lang w:eastAsia="ru-RU"/>
        </w:rPr>
      </w:pPr>
    </w:p>
    <w:p w14:paraId="10591182" w14:textId="77777777" w:rsidR="00CF670E" w:rsidRPr="006C2247" w:rsidRDefault="00CF670E" w:rsidP="00CF670E">
      <w:pPr>
        <w:tabs>
          <w:tab w:val="left" w:pos="360"/>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Дисциплина «Менеджмент распределённых сообществ» ориентирована на студентов, получающих высшее образование, направлена на получение компетенции необходимой для выполнения нового вида профессиональной деятельности в области эффективного функционирования системы управления продажами организации в целом и по ее структурным подразделениям, приобретения квалификации «Менеджер». </w:t>
      </w:r>
    </w:p>
    <w:p w14:paraId="440167FE" w14:textId="77777777" w:rsidR="00CF670E" w:rsidRPr="006C2247" w:rsidRDefault="00CF670E" w:rsidP="00CF670E">
      <w:pPr>
        <w:spacing w:after="0" w:line="240" w:lineRule="auto"/>
        <w:ind w:firstLine="709"/>
        <w:jc w:val="both"/>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b/>
          <w:sz w:val="28"/>
          <w:szCs w:val="28"/>
          <w:lang w:eastAsia="ru-RU"/>
        </w:rPr>
        <w:t>Цели курса:</w:t>
      </w:r>
    </w:p>
    <w:p w14:paraId="04FF44DB" w14:textId="77777777" w:rsidR="00CF670E" w:rsidRPr="006C2247" w:rsidRDefault="00CF670E" w:rsidP="00CF670E">
      <w:pPr>
        <w:numPr>
          <w:ilvl w:val="0"/>
          <w:numId w:val="7"/>
        </w:numPr>
        <w:spacing w:after="0" w:line="240" w:lineRule="auto"/>
        <w:contextualSpacing/>
        <w:jc w:val="both"/>
        <w:rPr>
          <w:rFonts w:ascii="Times New Roman" w:eastAsia="Calibri" w:hAnsi="Times New Roman" w:cs="Times New Roman"/>
          <w:sz w:val="28"/>
          <w:szCs w:val="28"/>
        </w:rPr>
      </w:pPr>
      <w:proofErr w:type="gramStart"/>
      <w:r w:rsidRPr="006C2247">
        <w:rPr>
          <w:rFonts w:ascii="Times New Roman" w:eastAsia="Calibri" w:hAnsi="Times New Roman" w:cs="Times New Roman"/>
          <w:sz w:val="28"/>
          <w:szCs w:val="28"/>
        </w:rPr>
        <w:t>сформировать  знания</w:t>
      </w:r>
      <w:proofErr w:type="gramEnd"/>
      <w:r w:rsidRPr="006C2247">
        <w:rPr>
          <w:rFonts w:ascii="Times New Roman" w:eastAsia="Calibri" w:hAnsi="Times New Roman" w:cs="Times New Roman"/>
          <w:sz w:val="28"/>
          <w:szCs w:val="28"/>
        </w:rPr>
        <w:t xml:space="preserve"> в области технологий оценки экономических и социальных условий осуществления предпринимательской деятельности, выявления новых возможностей и формирования новых бизнес-моделей.</w:t>
      </w:r>
    </w:p>
    <w:p w14:paraId="50014745" w14:textId="77777777" w:rsidR="00CF670E" w:rsidRPr="006C2247" w:rsidRDefault="00CF670E" w:rsidP="00CF670E">
      <w:pPr>
        <w:numPr>
          <w:ilvl w:val="0"/>
          <w:numId w:val="7"/>
        </w:numPr>
        <w:spacing w:after="0" w:line="240" w:lineRule="auto"/>
        <w:contextualSpacing/>
        <w:jc w:val="both"/>
        <w:rPr>
          <w:rFonts w:ascii="Times New Roman" w:eastAsia="Calibri" w:hAnsi="Times New Roman" w:cs="Times New Roman"/>
          <w:sz w:val="28"/>
          <w:szCs w:val="28"/>
        </w:rPr>
      </w:pPr>
      <w:r w:rsidRPr="006C2247">
        <w:rPr>
          <w:rFonts w:ascii="Times New Roman" w:eastAsia="Calibri" w:hAnsi="Times New Roman" w:cs="Times New Roman"/>
          <w:sz w:val="28"/>
          <w:szCs w:val="28"/>
        </w:rPr>
        <w:t>формирование навыков координации предпринимательской деятельности в целях обеспечения согласованности выполнения бизнес-плана всеми участниками.</w:t>
      </w:r>
    </w:p>
    <w:p w14:paraId="5C18075E" w14:textId="77777777" w:rsidR="00CF670E" w:rsidRPr="006C2247" w:rsidRDefault="00CF670E" w:rsidP="00CF670E">
      <w:pPr>
        <w:spacing w:after="0" w:line="240" w:lineRule="auto"/>
        <w:ind w:firstLine="709"/>
        <w:jc w:val="both"/>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b/>
          <w:sz w:val="28"/>
          <w:szCs w:val="28"/>
          <w:lang w:eastAsia="ru-RU"/>
        </w:rPr>
        <w:t>Задачи курса:</w:t>
      </w:r>
    </w:p>
    <w:p w14:paraId="20DF912B" w14:textId="77777777" w:rsidR="00CF670E" w:rsidRPr="006C2247" w:rsidRDefault="00CF670E" w:rsidP="00CF670E">
      <w:pPr>
        <w:numPr>
          <w:ilvl w:val="0"/>
          <w:numId w:val="8"/>
        </w:numPr>
        <w:spacing w:after="0" w:line="240" w:lineRule="auto"/>
        <w:contextualSpacing/>
        <w:jc w:val="both"/>
        <w:rPr>
          <w:rFonts w:ascii="Times New Roman" w:eastAsia="Calibri" w:hAnsi="Times New Roman" w:cs="Times New Roman"/>
          <w:sz w:val="28"/>
          <w:szCs w:val="28"/>
        </w:rPr>
      </w:pPr>
      <w:r w:rsidRPr="006C2247">
        <w:rPr>
          <w:rFonts w:ascii="Times New Roman" w:eastAsia="Calibri" w:hAnsi="Times New Roman" w:cs="Times New Roman"/>
          <w:sz w:val="28"/>
          <w:szCs w:val="28"/>
        </w:rPr>
        <w:t>сформировать у слушателей способность анализировать взаимосвязи между функциональными стратегиями компаний с целью подготовки сбалансированных управленческих решений.</w:t>
      </w:r>
    </w:p>
    <w:p w14:paraId="3BD0E74D" w14:textId="77777777" w:rsidR="00CF670E" w:rsidRPr="006C2247" w:rsidRDefault="00CF670E" w:rsidP="00CF670E">
      <w:pPr>
        <w:numPr>
          <w:ilvl w:val="0"/>
          <w:numId w:val="8"/>
        </w:numPr>
        <w:spacing w:after="0" w:line="240" w:lineRule="auto"/>
        <w:contextualSpacing/>
        <w:jc w:val="both"/>
        <w:rPr>
          <w:rFonts w:ascii="Times New Roman" w:eastAsia="Calibri" w:hAnsi="Times New Roman" w:cs="Times New Roman"/>
          <w:sz w:val="28"/>
          <w:szCs w:val="28"/>
        </w:rPr>
      </w:pPr>
      <w:r w:rsidRPr="006C2247">
        <w:rPr>
          <w:rFonts w:ascii="Times New Roman" w:eastAsia="Calibri" w:hAnsi="Times New Roman" w:cs="Times New Roman"/>
          <w:sz w:val="28"/>
          <w:szCs w:val="28"/>
        </w:rPr>
        <w:t>сформировать способность к анализу организационных и экономических проблем, в целях стимулирования производства и увеличение объема сбыта продукции, повышения качества и конкурентоспособности выпускаемых товаров и услуг, экономного и эффективного использования материальных, финансовых и трудовых ресурсов.</w:t>
      </w:r>
    </w:p>
    <w:p w14:paraId="58465627" w14:textId="77777777" w:rsidR="00CF670E" w:rsidRPr="006C2247" w:rsidRDefault="00CF670E" w:rsidP="00CF670E">
      <w:pPr>
        <w:spacing w:after="0" w:line="240" w:lineRule="auto"/>
        <w:jc w:val="both"/>
        <w:rPr>
          <w:rFonts w:ascii="Times New Roman" w:eastAsia="Times New Roman" w:hAnsi="Times New Roman" w:cs="Times New Roman"/>
          <w:sz w:val="28"/>
          <w:szCs w:val="28"/>
          <w:lang w:eastAsia="ru-RU"/>
        </w:rPr>
      </w:pPr>
    </w:p>
    <w:p w14:paraId="1D640690" w14:textId="77777777" w:rsidR="00CF670E" w:rsidRPr="006C2247" w:rsidRDefault="00CF670E" w:rsidP="00CF670E">
      <w:pPr>
        <w:spacing w:after="0" w:line="240" w:lineRule="auto"/>
        <w:ind w:firstLine="709"/>
        <w:jc w:val="both"/>
        <w:rPr>
          <w:rFonts w:ascii="Times New Roman" w:eastAsia="Times New Roman" w:hAnsi="Times New Roman" w:cs="Times New Roman"/>
          <w:b/>
          <w:kern w:val="3"/>
          <w:sz w:val="28"/>
          <w:szCs w:val="28"/>
          <w:lang w:eastAsia="ru-RU"/>
        </w:rPr>
      </w:pPr>
      <w:r w:rsidRPr="006C2247">
        <w:rPr>
          <w:rFonts w:ascii="Times New Roman" w:eastAsia="Times New Roman" w:hAnsi="Times New Roman" w:cs="Times New Roman"/>
          <w:b/>
          <w:kern w:val="3"/>
          <w:sz w:val="28"/>
          <w:szCs w:val="28"/>
          <w:lang w:eastAsia="ru-RU"/>
        </w:rPr>
        <w:t>Перечень планируемых результатов обучения по дисциплине (модулю), соотнесенные с планируемыми результатами освоения программы профессиональной подготовки.</w:t>
      </w:r>
    </w:p>
    <w:p w14:paraId="215C8779"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14:paraId="75C5F988"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p>
    <w:tbl>
      <w:tblPr>
        <w:tblpPr w:leftFromText="180" w:rightFromText="180" w:vertAnchor="text" w:horzAnchor="margin" w:tblpXSpec="center" w:tblpY="20"/>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2959"/>
        <w:gridCol w:w="19"/>
        <w:gridCol w:w="6656"/>
        <w:gridCol w:w="24"/>
      </w:tblGrid>
      <w:tr w:rsidR="00CF670E" w:rsidRPr="006C2247" w14:paraId="2C4D70D3" w14:textId="77777777" w:rsidTr="00144D55">
        <w:trPr>
          <w:gridAfter w:val="1"/>
          <w:wAfter w:w="24" w:type="dxa"/>
          <w:trHeight w:val="834"/>
        </w:trPr>
        <w:tc>
          <w:tcPr>
            <w:tcW w:w="2978" w:type="dxa"/>
            <w:gridSpan w:val="2"/>
            <w:vAlign w:val="center"/>
          </w:tcPr>
          <w:p w14:paraId="4702C8AC" w14:textId="77777777" w:rsidR="00CF670E" w:rsidRPr="006C2247" w:rsidRDefault="00CF670E" w:rsidP="00CF670E">
            <w:pPr>
              <w:widowControl w:val="0"/>
              <w:autoSpaceDE w:val="0"/>
              <w:autoSpaceDN w:val="0"/>
              <w:jc w:val="center"/>
              <w:rPr>
                <w:rFonts w:ascii="Times New Roman" w:hAnsi="Times New Roman" w:cs="Times New Roman"/>
                <w:lang w:bidi="ru-RU"/>
              </w:rPr>
            </w:pPr>
            <w:r w:rsidRPr="006C2247">
              <w:rPr>
                <w:rFonts w:ascii="Times New Roman" w:hAnsi="Times New Roman" w:cs="Times New Roman"/>
                <w:lang w:bidi="ru-RU"/>
              </w:rPr>
              <w:t xml:space="preserve">Код и наименование </w:t>
            </w:r>
          </w:p>
          <w:p w14:paraId="50D94879" w14:textId="77777777" w:rsidR="00CF670E" w:rsidRPr="006C2247" w:rsidRDefault="00CF670E" w:rsidP="00CF670E">
            <w:pPr>
              <w:jc w:val="both"/>
              <w:rPr>
                <w:rFonts w:ascii="Times New Roman" w:hAnsi="Times New Roman" w:cs="Times New Roman"/>
              </w:rPr>
            </w:pPr>
            <w:r w:rsidRPr="006C2247">
              <w:rPr>
                <w:rFonts w:ascii="Times New Roman" w:hAnsi="Times New Roman" w:cs="Times New Roman"/>
              </w:rPr>
              <w:t>компетенции</w:t>
            </w:r>
          </w:p>
        </w:tc>
        <w:tc>
          <w:tcPr>
            <w:tcW w:w="6656" w:type="dxa"/>
            <w:vAlign w:val="center"/>
          </w:tcPr>
          <w:p w14:paraId="3ABE2991" w14:textId="77777777" w:rsidR="00CF670E" w:rsidRPr="006C2247" w:rsidRDefault="00CF670E" w:rsidP="00CF670E">
            <w:pPr>
              <w:jc w:val="both"/>
              <w:rPr>
                <w:rFonts w:ascii="Times New Roman" w:hAnsi="Times New Roman" w:cs="Times New Roman"/>
              </w:rPr>
            </w:pPr>
            <w:r w:rsidRPr="006C2247">
              <w:rPr>
                <w:rFonts w:ascii="Times New Roman" w:hAnsi="Times New Roman" w:cs="Times New Roman"/>
                <w:color w:val="000000"/>
              </w:rPr>
              <w:t>Код и содержание индикатора достижения компетенции</w:t>
            </w:r>
          </w:p>
        </w:tc>
      </w:tr>
      <w:tr w:rsidR="00144D55" w:rsidRPr="006C2247" w14:paraId="13B41310" w14:textId="77777777" w:rsidTr="00144D55">
        <w:trPr>
          <w:trHeight w:val="1018"/>
        </w:trPr>
        <w:tc>
          <w:tcPr>
            <w:tcW w:w="2959" w:type="dxa"/>
          </w:tcPr>
          <w:p w14:paraId="31EE1DA1" w14:textId="77777777" w:rsidR="00144D55" w:rsidRPr="006C2247" w:rsidRDefault="00144D55" w:rsidP="0039743F">
            <w:pPr>
              <w:rPr>
                <w:rFonts w:ascii="Times New Roman" w:hAnsi="Times New Roman" w:cs="Times New Roman"/>
                <w:b/>
              </w:rPr>
            </w:pPr>
            <w:r w:rsidRPr="006C2247">
              <w:rPr>
                <w:rFonts w:ascii="Times New Roman" w:hAnsi="Times New Roman" w:cs="Times New Roman"/>
                <w:b/>
              </w:rPr>
              <w:t>УК-3-</w:t>
            </w:r>
            <w:r w:rsidRPr="006C2247">
              <w:rPr>
                <w:rFonts w:ascii="Times New Roman" w:hAnsi="Times New Roman" w:cs="Times New Roman"/>
              </w:rPr>
              <w:t xml:space="preserve">Способен организовывать и руководить работой команды, вырабатывая командную стратегию для </w:t>
            </w:r>
            <w:r w:rsidRPr="006C2247">
              <w:rPr>
                <w:rFonts w:ascii="Times New Roman" w:hAnsi="Times New Roman" w:cs="Times New Roman"/>
              </w:rPr>
              <w:lastRenderedPageBreak/>
              <w:t>достижения поставленной цели.</w:t>
            </w:r>
          </w:p>
        </w:tc>
        <w:tc>
          <w:tcPr>
            <w:tcW w:w="6699" w:type="dxa"/>
            <w:gridSpan w:val="3"/>
          </w:tcPr>
          <w:p w14:paraId="16F36E33" w14:textId="77777777" w:rsidR="00144D55" w:rsidRPr="006C2247" w:rsidRDefault="00144D55" w:rsidP="0039743F">
            <w:pPr>
              <w:widowControl w:val="0"/>
              <w:contextualSpacing/>
              <w:jc w:val="both"/>
              <w:rPr>
                <w:rFonts w:ascii="Times New Roman" w:hAnsi="Times New Roman" w:cs="Times New Roman"/>
              </w:rPr>
            </w:pPr>
            <w:r w:rsidRPr="006C2247">
              <w:rPr>
                <w:rFonts w:ascii="Times New Roman" w:hAnsi="Times New Roman" w:cs="Times New Roman"/>
              </w:rPr>
              <w:lastRenderedPageBreak/>
              <w:t>ИУК-3.1. Демонстрирует управленческую компетентность, необходимую для формирования команды и руководства ее работой на основе разработанной стратегии сотрудничества.</w:t>
            </w:r>
          </w:p>
          <w:p w14:paraId="13D763A9" w14:textId="77777777" w:rsidR="00144D55" w:rsidRPr="006C2247" w:rsidRDefault="00144D55" w:rsidP="0039743F">
            <w:pPr>
              <w:widowControl w:val="0"/>
              <w:contextualSpacing/>
              <w:jc w:val="both"/>
              <w:rPr>
                <w:rFonts w:ascii="Times New Roman" w:hAnsi="Times New Roman" w:cs="Times New Roman"/>
              </w:rPr>
            </w:pPr>
            <w:r w:rsidRPr="006C2247">
              <w:rPr>
                <w:rFonts w:ascii="Times New Roman" w:hAnsi="Times New Roman" w:cs="Times New Roman"/>
              </w:rPr>
              <w:t xml:space="preserve">ИУК-3.2. Планирует, организует, мотивирует, оценивает и корректирует совместную деятельность по достижению </w:t>
            </w:r>
            <w:r w:rsidRPr="006C2247">
              <w:rPr>
                <w:rFonts w:ascii="Times New Roman" w:hAnsi="Times New Roman" w:cs="Times New Roman"/>
              </w:rPr>
              <w:lastRenderedPageBreak/>
              <w:t>поставленной цели с учетом интересов, особенностей поведения и мнений ее членов.</w:t>
            </w:r>
          </w:p>
          <w:p w14:paraId="491708A9" w14:textId="77777777" w:rsidR="00144D55" w:rsidRPr="006C2247" w:rsidRDefault="00144D55" w:rsidP="0039743F">
            <w:pPr>
              <w:pStyle w:val="pboth"/>
              <w:spacing w:before="0" w:beforeAutospacing="0" w:after="0" w:afterAutospacing="0" w:line="216" w:lineRule="auto"/>
              <w:rPr>
                <w:b/>
                <w:color w:val="000000"/>
              </w:rPr>
            </w:pPr>
            <w:r w:rsidRPr="006C2247">
              <w:t>ИУК-3.3. Применяет способы, методы и стратегии оптимизации социально-психологического климата в коллективе, предупреждения и разрешения конфликтов, технологии обучения и развития профессиональной и коммуникативной компетентности членов команды.</w:t>
            </w:r>
          </w:p>
        </w:tc>
      </w:tr>
    </w:tbl>
    <w:p w14:paraId="7E4C1437" w14:textId="77777777" w:rsidR="00CF670E" w:rsidRPr="006C2247" w:rsidRDefault="00CF670E" w:rsidP="00CF670E">
      <w:pPr>
        <w:spacing w:after="0" w:line="240" w:lineRule="auto"/>
        <w:ind w:firstLine="709"/>
        <w:jc w:val="both"/>
        <w:rPr>
          <w:rFonts w:ascii="Times New Roman" w:eastAsia="Times New Roman" w:hAnsi="Times New Roman" w:cs="Times New Roman"/>
          <w:b/>
          <w:kern w:val="3"/>
          <w:sz w:val="28"/>
          <w:szCs w:val="28"/>
          <w:lang w:eastAsia="ru-RU"/>
        </w:rPr>
      </w:pPr>
    </w:p>
    <w:p w14:paraId="47B08627" w14:textId="77777777" w:rsidR="00CF670E" w:rsidRPr="006C2247" w:rsidRDefault="00CF670E" w:rsidP="00CF670E">
      <w:pPr>
        <w:spacing w:after="0" w:line="240" w:lineRule="auto"/>
        <w:contextualSpacing/>
        <w:jc w:val="center"/>
        <w:rPr>
          <w:rFonts w:ascii="Times New Roman" w:eastAsia="Times New Roman" w:hAnsi="Times New Roman" w:cs="Times New Roman"/>
          <w:b/>
          <w:sz w:val="28"/>
          <w:szCs w:val="28"/>
          <w:lang w:eastAsia="ru-RU"/>
        </w:rPr>
      </w:pPr>
    </w:p>
    <w:p w14:paraId="5A176FE4" w14:textId="77777777" w:rsidR="00CF670E" w:rsidRPr="006C2247" w:rsidRDefault="00CF670E" w:rsidP="00CF670E">
      <w:pPr>
        <w:spacing w:after="0" w:line="240" w:lineRule="auto"/>
        <w:contextualSpacing/>
        <w:jc w:val="center"/>
        <w:rPr>
          <w:rFonts w:ascii="Times New Roman" w:eastAsia="Times New Roman" w:hAnsi="Times New Roman" w:cs="Times New Roman"/>
          <w:b/>
          <w:bCs/>
          <w:sz w:val="28"/>
          <w:szCs w:val="28"/>
          <w:lang w:eastAsia="ru-RU"/>
        </w:rPr>
      </w:pPr>
      <w:r w:rsidRPr="006C2247">
        <w:rPr>
          <w:rFonts w:ascii="Times New Roman" w:eastAsia="Times New Roman" w:hAnsi="Times New Roman" w:cs="Times New Roman"/>
          <w:b/>
          <w:sz w:val="28"/>
          <w:szCs w:val="28"/>
          <w:lang w:eastAsia="ru-RU"/>
        </w:rPr>
        <w:t>2. Место дисциплины в структуре образовательной программы</w:t>
      </w:r>
    </w:p>
    <w:p w14:paraId="502C62FB" w14:textId="77777777" w:rsidR="00CF670E" w:rsidRPr="006C2247" w:rsidRDefault="00CF670E" w:rsidP="00CF670E">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bookmarkStart w:id="1" w:name="_Hlk499507868"/>
    </w:p>
    <w:p w14:paraId="51DE1944"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Дисциплина «Менеджмент распределённых сообществ» относится к числу дисциплин части, формируемой участниками образовательных отношений (Б.1.1.26) образовательной программы бакалавриата.</w:t>
      </w:r>
    </w:p>
    <w:p w14:paraId="507C16A0"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Дисциплина </w:t>
      </w:r>
      <w:r w:rsidR="009B6416" w:rsidRPr="006C2247">
        <w:rPr>
          <w:rFonts w:ascii="Times New Roman" w:eastAsia="Times New Roman" w:hAnsi="Times New Roman" w:cs="Times New Roman"/>
          <w:sz w:val="28"/>
          <w:szCs w:val="28"/>
          <w:lang w:eastAsia="ru-RU"/>
        </w:rPr>
        <w:t xml:space="preserve">«Менеджмент распределённых </w:t>
      </w:r>
      <w:proofErr w:type="gramStart"/>
      <w:r w:rsidR="009B6416" w:rsidRPr="006C2247">
        <w:rPr>
          <w:rFonts w:ascii="Times New Roman" w:eastAsia="Times New Roman" w:hAnsi="Times New Roman" w:cs="Times New Roman"/>
          <w:sz w:val="28"/>
          <w:szCs w:val="28"/>
          <w:lang w:eastAsia="ru-RU"/>
        </w:rPr>
        <w:t xml:space="preserve">сообществ»  </w:t>
      </w:r>
      <w:r w:rsidRPr="006C2247">
        <w:rPr>
          <w:rFonts w:ascii="Times New Roman" w:eastAsia="Times New Roman" w:hAnsi="Times New Roman" w:cs="Times New Roman"/>
          <w:sz w:val="28"/>
          <w:szCs w:val="28"/>
          <w:lang w:eastAsia="ru-RU"/>
        </w:rPr>
        <w:t xml:space="preserve"> </w:t>
      </w:r>
      <w:proofErr w:type="gramEnd"/>
      <w:r w:rsidRPr="006C2247">
        <w:rPr>
          <w:rFonts w:ascii="Times New Roman" w:eastAsia="Times New Roman" w:hAnsi="Times New Roman" w:cs="Times New Roman"/>
          <w:sz w:val="28"/>
          <w:szCs w:val="28"/>
          <w:lang w:eastAsia="ru-RU"/>
        </w:rPr>
        <w:t>взаимосвязана логически и содержательно-методически со следующими дисциплинами ОП:</w:t>
      </w:r>
    </w:p>
    <w:p w14:paraId="437CD88F" w14:textId="77777777" w:rsidR="00CF670E" w:rsidRPr="006C2247" w:rsidRDefault="005F3171"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      -</w:t>
      </w:r>
      <w:proofErr w:type="gramStart"/>
      <w:r w:rsidRPr="006C2247">
        <w:rPr>
          <w:rFonts w:ascii="Times New Roman" w:eastAsia="Times New Roman" w:hAnsi="Times New Roman" w:cs="Times New Roman"/>
          <w:sz w:val="28"/>
          <w:szCs w:val="28"/>
          <w:lang w:eastAsia="ru-RU"/>
        </w:rPr>
        <w:t xml:space="preserve">   </w:t>
      </w:r>
      <w:r w:rsidR="00CF670E" w:rsidRPr="006C2247">
        <w:rPr>
          <w:rFonts w:ascii="Times New Roman" w:eastAsia="Times New Roman" w:hAnsi="Times New Roman" w:cs="Times New Roman"/>
          <w:sz w:val="28"/>
          <w:szCs w:val="28"/>
          <w:lang w:eastAsia="ru-RU"/>
        </w:rPr>
        <w:t>«</w:t>
      </w:r>
      <w:proofErr w:type="gramEnd"/>
      <w:r w:rsidR="00CF670E" w:rsidRPr="006C2247">
        <w:rPr>
          <w:rFonts w:ascii="Times New Roman" w:eastAsia="Times New Roman" w:hAnsi="Times New Roman" w:cs="Times New Roman"/>
          <w:sz w:val="28"/>
          <w:szCs w:val="28"/>
          <w:lang w:eastAsia="ru-RU"/>
        </w:rPr>
        <w:t>Предпринимательство»</w:t>
      </w:r>
    </w:p>
    <w:bookmarkEnd w:id="1"/>
    <w:p w14:paraId="278CB706" w14:textId="77777777" w:rsidR="00CF670E" w:rsidRPr="006C2247" w:rsidRDefault="00CF670E" w:rsidP="00CF670E">
      <w:pPr>
        <w:numPr>
          <w:ilvl w:val="0"/>
          <w:numId w:val="10"/>
        </w:numPr>
        <w:spacing w:after="0" w:line="240" w:lineRule="auto"/>
        <w:contextualSpacing/>
        <w:jc w:val="both"/>
        <w:rPr>
          <w:rFonts w:ascii="Calibri" w:eastAsia="Calibri" w:hAnsi="Calibri" w:cs="Times New Roman"/>
          <w:sz w:val="28"/>
          <w:szCs w:val="28"/>
        </w:rPr>
      </w:pPr>
      <w:r w:rsidRPr="006C2247">
        <w:rPr>
          <w:rFonts w:ascii="Times New Roman" w:eastAsia="Times New Roman" w:hAnsi="Times New Roman" w:cs="Times New Roman"/>
          <w:sz w:val="28"/>
          <w:szCs w:val="28"/>
          <w:lang w:eastAsia="ru-RU"/>
        </w:rPr>
        <w:t xml:space="preserve">«Менеджмент профессиональной траектории» </w:t>
      </w:r>
    </w:p>
    <w:p w14:paraId="5C56292F" w14:textId="77777777" w:rsidR="00CF670E" w:rsidRPr="006C2247" w:rsidRDefault="00CF670E" w:rsidP="00CF670E">
      <w:pPr>
        <w:numPr>
          <w:ilvl w:val="0"/>
          <w:numId w:val="10"/>
        </w:numPr>
        <w:spacing w:after="0" w:line="240" w:lineRule="auto"/>
        <w:contextualSpacing/>
        <w:jc w:val="both"/>
        <w:rPr>
          <w:rFonts w:ascii="Calibri" w:eastAsia="Calibri" w:hAnsi="Calibri" w:cs="Times New Roman"/>
          <w:sz w:val="28"/>
          <w:szCs w:val="28"/>
        </w:rPr>
      </w:pPr>
      <w:r w:rsidRPr="006C2247">
        <w:rPr>
          <w:rFonts w:ascii="Times New Roman" w:eastAsia="Times New Roman" w:hAnsi="Times New Roman" w:cs="Times New Roman"/>
          <w:sz w:val="28"/>
          <w:szCs w:val="28"/>
          <w:lang w:eastAsia="ru-RU"/>
        </w:rPr>
        <w:t>«</w:t>
      </w:r>
      <w:r w:rsidR="005F3171" w:rsidRPr="006C2247">
        <w:rPr>
          <w:rFonts w:ascii="Times New Roman" w:eastAsia="Times New Roman" w:hAnsi="Times New Roman" w:cs="Times New Roman"/>
          <w:sz w:val="28"/>
          <w:szCs w:val="28"/>
          <w:lang w:eastAsia="ru-RU"/>
        </w:rPr>
        <w:t>Финансы</w:t>
      </w:r>
      <w:r w:rsidRPr="006C2247">
        <w:rPr>
          <w:rFonts w:ascii="Times New Roman" w:eastAsia="Times New Roman" w:hAnsi="Times New Roman" w:cs="Times New Roman"/>
          <w:sz w:val="28"/>
          <w:szCs w:val="28"/>
          <w:lang w:eastAsia="ru-RU"/>
        </w:rPr>
        <w:t xml:space="preserve"> организации»</w:t>
      </w:r>
    </w:p>
    <w:p w14:paraId="7076DF44" w14:textId="77777777" w:rsidR="00CF670E" w:rsidRPr="006C2247" w:rsidRDefault="00CF670E" w:rsidP="009B6416">
      <w:pPr>
        <w:numPr>
          <w:ilvl w:val="0"/>
          <w:numId w:val="10"/>
        </w:numPr>
        <w:spacing w:after="0" w:line="240" w:lineRule="auto"/>
        <w:contextualSpacing/>
        <w:jc w:val="both"/>
        <w:rPr>
          <w:rFonts w:ascii="Calibri" w:eastAsia="Calibri" w:hAnsi="Calibri" w:cs="Times New Roman"/>
          <w:sz w:val="28"/>
          <w:szCs w:val="28"/>
        </w:rPr>
      </w:pPr>
    </w:p>
    <w:p w14:paraId="1B6022D3" w14:textId="77777777" w:rsidR="00CF670E" w:rsidRPr="006C2247" w:rsidRDefault="00CF670E" w:rsidP="00CF670E">
      <w:pPr>
        <w:numPr>
          <w:ilvl w:val="0"/>
          <w:numId w:val="9"/>
        </w:numPr>
        <w:spacing w:after="0" w:line="240" w:lineRule="auto"/>
        <w:jc w:val="center"/>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b/>
          <w:sz w:val="28"/>
          <w:szCs w:val="28"/>
          <w:lang w:eastAsia="ru-RU"/>
        </w:rPr>
        <w:t>Структура и содержание дисциплины.</w:t>
      </w:r>
    </w:p>
    <w:p w14:paraId="5224BA83" w14:textId="0228114A" w:rsidR="00CF670E" w:rsidRPr="006C2247" w:rsidRDefault="00CF670E" w:rsidP="005F3171">
      <w:pPr>
        <w:spacing w:after="200" w:line="276" w:lineRule="auto"/>
        <w:ind w:left="720"/>
        <w:contextualSpacing/>
        <w:jc w:val="both"/>
        <w:rPr>
          <w:rFonts w:ascii="Times New Roman" w:eastAsia="Times New Roman" w:hAnsi="Times New Roman" w:cs="Times New Roman"/>
          <w:sz w:val="28"/>
          <w:szCs w:val="28"/>
          <w:lang w:eastAsia="ru-RU"/>
        </w:rPr>
      </w:pPr>
      <w:r w:rsidRPr="006C2247">
        <w:rPr>
          <w:rFonts w:ascii="Times New Roman" w:eastAsia="Calibri" w:hAnsi="Times New Roman" w:cs="Times New Roman"/>
          <w:sz w:val="28"/>
          <w:szCs w:val="28"/>
        </w:rPr>
        <w:t xml:space="preserve">Общая трудоемкость дисциплины составляет </w:t>
      </w:r>
      <w:r w:rsidR="000D0047" w:rsidRPr="006C2247">
        <w:rPr>
          <w:rFonts w:ascii="Times New Roman" w:eastAsia="Calibri" w:hAnsi="Times New Roman" w:cs="Times New Roman"/>
          <w:b/>
          <w:sz w:val="28"/>
          <w:szCs w:val="28"/>
        </w:rPr>
        <w:t>3</w:t>
      </w:r>
      <w:r w:rsidRPr="006C2247">
        <w:rPr>
          <w:rFonts w:ascii="Times New Roman" w:eastAsia="Calibri" w:hAnsi="Times New Roman" w:cs="Times New Roman"/>
          <w:sz w:val="28"/>
          <w:szCs w:val="28"/>
        </w:rPr>
        <w:t xml:space="preserve"> зачетных единиц, т.е. </w:t>
      </w:r>
      <w:r w:rsidR="009B6416" w:rsidRPr="006C2247">
        <w:rPr>
          <w:rFonts w:ascii="Times New Roman" w:eastAsia="Calibri" w:hAnsi="Times New Roman" w:cs="Times New Roman"/>
          <w:b/>
          <w:sz w:val="28"/>
          <w:szCs w:val="28"/>
        </w:rPr>
        <w:t>108</w:t>
      </w:r>
      <w:r w:rsidRPr="006C2247">
        <w:rPr>
          <w:rFonts w:ascii="Times New Roman" w:eastAsia="Calibri" w:hAnsi="Times New Roman" w:cs="Times New Roman"/>
          <w:b/>
          <w:sz w:val="28"/>
          <w:szCs w:val="28"/>
        </w:rPr>
        <w:t xml:space="preserve"> </w:t>
      </w:r>
      <w:r w:rsidR="009B6416" w:rsidRPr="006C2247">
        <w:rPr>
          <w:rFonts w:ascii="Times New Roman" w:eastAsia="Calibri" w:hAnsi="Times New Roman" w:cs="Times New Roman"/>
          <w:sz w:val="28"/>
          <w:szCs w:val="28"/>
        </w:rPr>
        <w:t>академических часов</w:t>
      </w:r>
      <w:r w:rsidR="005F3171" w:rsidRPr="006C2247">
        <w:rPr>
          <w:rFonts w:ascii="Times New Roman" w:eastAsia="Times New Roman" w:hAnsi="Times New Roman" w:cs="Times New Roman"/>
          <w:sz w:val="28"/>
          <w:szCs w:val="28"/>
          <w:lang w:eastAsia="ru-RU"/>
        </w:rPr>
        <w:t>.</w:t>
      </w:r>
    </w:p>
    <w:p w14:paraId="661426D4" w14:textId="77777777" w:rsidR="00CF670E" w:rsidRPr="006C2247" w:rsidRDefault="00CF670E" w:rsidP="00CF670E">
      <w:pPr>
        <w:spacing w:after="0" w:line="240" w:lineRule="auto"/>
        <w:ind w:left="720"/>
        <w:jc w:val="both"/>
        <w:rPr>
          <w:rFonts w:ascii="Times New Roman" w:eastAsia="Times New Roman" w:hAnsi="Times New Roman" w:cs="Times New Roman"/>
          <w:sz w:val="28"/>
          <w:szCs w:val="28"/>
          <w:lang w:eastAsia="ru-RU"/>
        </w:rPr>
      </w:pPr>
    </w:p>
    <w:p w14:paraId="2E227ACB" w14:textId="77777777" w:rsidR="00CF670E" w:rsidRPr="006C2247" w:rsidRDefault="00CF670E" w:rsidP="00CF670E">
      <w:pPr>
        <w:spacing w:after="0" w:line="240" w:lineRule="auto"/>
        <w:ind w:firstLine="709"/>
        <w:rPr>
          <w:rFonts w:ascii="Times New Roman" w:eastAsia="Times New Roman" w:hAnsi="Times New Roman" w:cs="Times New Roman"/>
          <w:bCs/>
          <w:iCs/>
          <w:color w:val="0D0D0D" w:themeColor="text1" w:themeTint="F2"/>
          <w:sz w:val="28"/>
          <w:szCs w:val="24"/>
          <w:lang w:eastAsia="ru-RU"/>
        </w:rPr>
      </w:pPr>
      <w:r w:rsidRPr="006C2247">
        <w:rPr>
          <w:rFonts w:ascii="Times New Roman" w:eastAsia="Times New Roman" w:hAnsi="Times New Roman" w:cs="Times New Roman"/>
          <w:bCs/>
          <w:iCs/>
          <w:color w:val="0D0D0D" w:themeColor="text1" w:themeTint="F2"/>
          <w:sz w:val="28"/>
          <w:szCs w:val="24"/>
          <w:lang w:eastAsia="ru-RU"/>
        </w:rPr>
        <w:t>3.1.1. Очная форма обучения</w:t>
      </w:r>
    </w:p>
    <w:p w14:paraId="7BCD872C" w14:textId="77777777" w:rsidR="00CF670E" w:rsidRPr="006C2247" w:rsidRDefault="00CF670E" w:rsidP="00CF670E">
      <w:pPr>
        <w:spacing w:after="0" w:line="240" w:lineRule="auto"/>
        <w:ind w:firstLine="709"/>
        <w:rPr>
          <w:rFonts w:ascii="Times New Roman" w:eastAsia="Times New Roman" w:hAnsi="Times New Roman" w:cs="Times New Roman"/>
          <w:bCs/>
          <w:iCs/>
          <w:color w:val="0D0D0D" w:themeColor="text1" w:themeTint="F2"/>
          <w:sz w:val="24"/>
          <w:szCs w:val="24"/>
          <w:lang w:eastAsia="ru-RU"/>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CF670E" w:rsidRPr="006C2247" w14:paraId="27C88691" w14:textId="77777777" w:rsidTr="00CF670E">
        <w:trPr>
          <w:trHeight w:val="20"/>
          <w:jc w:val="center"/>
        </w:trPr>
        <w:tc>
          <w:tcPr>
            <w:tcW w:w="675" w:type="dxa"/>
            <w:vMerge w:val="restart"/>
          </w:tcPr>
          <w:p w14:paraId="16C7A37D"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 п/п</w:t>
            </w:r>
          </w:p>
        </w:tc>
        <w:tc>
          <w:tcPr>
            <w:tcW w:w="4523" w:type="dxa"/>
            <w:vMerge w:val="restart"/>
            <w:vAlign w:val="center"/>
          </w:tcPr>
          <w:p w14:paraId="03D7B9AC"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Вид учебной работы</w:t>
            </w:r>
          </w:p>
        </w:tc>
        <w:tc>
          <w:tcPr>
            <w:tcW w:w="1523" w:type="dxa"/>
            <w:vMerge w:val="restart"/>
            <w:vAlign w:val="center"/>
          </w:tcPr>
          <w:p w14:paraId="05FAA500"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 xml:space="preserve">Количество </w:t>
            </w:r>
            <w:r w:rsidRPr="006C2247">
              <w:rPr>
                <w:rFonts w:ascii="Times New Roman" w:eastAsia="Times New Roman" w:hAnsi="Times New Roman" w:cs="Times New Roman"/>
                <w:b/>
                <w:color w:val="0D0D0D" w:themeColor="text1" w:themeTint="F2"/>
                <w:sz w:val="24"/>
                <w:szCs w:val="24"/>
                <w:lang w:eastAsia="ru-RU"/>
              </w:rPr>
              <w:br/>
              <w:t>часов</w:t>
            </w:r>
          </w:p>
        </w:tc>
        <w:tc>
          <w:tcPr>
            <w:tcW w:w="3032" w:type="dxa"/>
            <w:gridSpan w:val="2"/>
            <w:vAlign w:val="center"/>
          </w:tcPr>
          <w:p w14:paraId="7B98963C"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Семестры</w:t>
            </w:r>
          </w:p>
        </w:tc>
      </w:tr>
      <w:tr w:rsidR="00CF670E" w:rsidRPr="006C2247" w14:paraId="2994FA1A" w14:textId="77777777" w:rsidTr="00CF670E">
        <w:trPr>
          <w:trHeight w:val="20"/>
          <w:jc w:val="center"/>
        </w:trPr>
        <w:tc>
          <w:tcPr>
            <w:tcW w:w="675" w:type="dxa"/>
            <w:vMerge/>
          </w:tcPr>
          <w:p w14:paraId="52DF2B70"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4523" w:type="dxa"/>
            <w:vMerge/>
          </w:tcPr>
          <w:p w14:paraId="56923B75"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1523" w:type="dxa"/>
            <w:vMerge/>
          </w:tcPr>
          <w:p w14:paraId="42FFD431"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1559" w:type="dxa"/>
          </w:tcPr>
          <w:p w14:paraId="6B7C29B9" w14:textId="6DC64CBA" w:rsidR="00CF670E" w:rsidRPr="006C2247" w:rsidRDefault="000D0047"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4</w:t>
            </w:r>
          </w:p>
        </w:tc>
        <w:tc>
          <w:tcPr>
            <w:tcW w:w="1473" w:type="dxa"/>
          </w:tcPr>
          <w:p w14:paraId="15599AD1"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w:t>
            </w:r>
          </w:p>
        </w:tc>
      </w:tr>
      <w:tr w:rsidR="00CF670E" w:rsidRPr="006C2247" w14:paraId="2FD0E6DE" w14:textId="77777777" w:rsidTr="00CF670E">
        <w:trPr>
          <w:trHeight w:val="20"/>
          <w:jc w:val="center"/>
        </w:trPr>
        <w:tc>
          <w:tcPr>
            <w:tcW w:w="675" w:type="dxa"/>
          </w:tcPr>
          <w:p w14:paraId="534B776F"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1</w:t>
            </w:r>
          </w:p>
        </w:tc>
        <w:tc>
          <w:tcPr>
            <w:tcW w:w="4523" w:type="dxa"/>
          </w:tcPr>
          <w:p w14:paraId="1131BBD0"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 xml:space="preserve">Аудиторные занятия </w:t>
            </w:r>
          </w:p>
        </w:tc>
        <w:tc>
          <w:tcPr>
            <w:tcW w:w="1523" w:type="dxa"/>
          </w:tcPr>
          <w:p w14:paraId="3BFECFE9" w14:textId="77777777" w:rsidR="00CF670E" w:rsidRPr="006C2247" w:rsidRDefault="00F612D8"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54</w:t>
            </w:r>
          </w:p>
        </w:tc>
        <w:tc>
          <w:tcPr>
            <w:tcW w:w="1559" w:type="dxa"/>
          </w:tcPr>
          <w:p w14:paraId="397B0412" w14:textId="77777777" w:rsidR="00CF670E" w:rsidRPr="006C2247" w:rsidRDefault="00F612D8"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54</w:t>
            </w:r>
          </w:p>
        </w:tc>
        <w:tc>
          <w:tcPr>
            <w:tcW w:w="1473" w:type="dxa"/>
          </w:tcPr>
          <w:p w14:paraId="3F580BFE"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639027A5" w14:textId="77777777" w:rsidTr="00CF670E">
        <w:trPr>
          <w:trHeight w:val="20"/>
          <w:jc w:val="center"/>
        </w:trPr>
        <w:tc>
          <w:tcPr>
            <w:tcW w:w="675" w:type="dxa"/>
          </w:tcPr>
          <w:p w14:paraId="7C359315"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p>
        </w:tc>
        <w:tc>
          <w:tcPr>
            <w:tcW w:w="4523" w:type="dxa"/>
          </w:tcPr>
          <w:p w14:paraId="2E5894ED"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В том числе:</w:t>
            </w:r>
          </w:p>
        </w:tc>
        <w:tc>
          <w:tcPr>
            <w:tcW w:w="1523" w:type="dxa"/>
          </w:tcPr>
          <w:p w14:paraId="17560B29"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p>
        </w:tc>
        <w:tc>
          <w:tcPr>
            <w:tcW w:w="1559" w:type="dxa"/>
          </w:tcPr>
          <w:p w14:paraId="5AF6ED2C"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p>
        </w:tc>
        <w:tc>
          <w:tcPr>
            <w:tcW w:w="1473" w:type="dxa"/>
          </w:tcPr>
          <w:p w14:paraId="4DF5A38D"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7BA09656" w14:textId="77777777" w:rsidTr="00CF670E">
        <w:trPr>
          <w:trHeight w:val="20"/>
          <w:jc w:val="center"/>
        </w:trPr>
        <w:tc>
          <w:tcPr>
            <w:tcW w:w="675" w:type="dxa"/>
          </w:tcPr>
          <w:p w14:paraId="2C4DD376"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1.1</w:t>
            </w:r>
          </w:p>
        </w:tc>
        <w:tc>
          <w:tcPr>
            <w:tcW w:w="4523" w:type="dxa"/>
          </w:tcPr>
          <w:p w14:paraId="40B62CA2"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Лекции</w:t>
            </w:r>
          </w:p>
        </w:tc>
        <w:tc>
          <w:tcPr>
            <w:tcW w:w="1523" w:type="dxa"/>
          </w:tcPr>
          <w:p w14:paraId="27DB29BB"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18</w:t>
            </w:r>
          </w:p>
        </w:tc>
        <w:tc>
          <w:tcPr>
            <w:tcW w:w="1559" w:type="dxa"/>
          </w:tcPr>
          <w:p w14:paraId="1DDCAD79"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18</w:t>
            </w:r>
          </w:p>
        </w:tc>
        <w:tc>
          <w:tcPr>
            <w:tcW w:w="1473" w:type="dxa"/>
          </w:tcPr>
          <w:p w14:paraId="35F7B9D3"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4C854131" w14:textId="77777777" w:rsidTr="00CF670E">
        <w:trPr>
          <w:trHeight w:val="20"/>
          <w:jc w:val="center"/>
        </w:trPr>
        <w:tc>
          <w:tcPr>
            <w:tcW w:w="675" w:type="dxa"/>
          </w:tcPr>
          <w:p w14:paraId="5AB45468"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1.2</w:t>
            </w:r>
          </w:p>
        </w:tc>
        <w:tc>
          <w:tcPr>
            <w:tcW w:w="4523" w:type="dxa"/>
          </w:tcPr>
          <w:p w14:paraId="5316FAAA"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Семинарские/практические занятия</w:t>
            </w:r>
          </w:p>
        </w:tc>
        <w:tc>
          <w:tcPr>
            <w:tcW w:w="1523" w:type="dxa"/>
          </w:tcPr>
          <w:p w14:paraId="339B2047"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36</w:t>
            </w:r>
          </w:p>
        </w:tc>
        <w:tc>
          <w:tcPr>
            <w:tcW w:w="1559" w:type="dxa"/>
          </w:tcPr>
          <w:p w14:paraId="6132196F"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36</w:t>
            </w:r>
          </w:p>
        </w:tc>
        <w:tc>
          <w:tcPr>
            <w:tcW w:w="1473" w:type="dxa"/>
          </w:tcPr>
          <w:p w14:paraId="5A06A8C4"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6E8FD2A0" w14:textId="77777777" w:rsidTr="00CF670E">
        <w:trPr>
          <w:trHeight w:val="20"/>
          <w:jc w:val="center"/>
        </w:trPr>
        <w:tc>
          <w:tcPr>
            <w:tcW w:w="675" w:type="dxa"/>
          </w:tcPr>
          <w:p w14:paraId="2F22D469"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1.3</w:t>
            </w:r>
          </w:p>
        </w:tc>
        <w:tc>
          <w:tcPr>
            <w:tcW w:w="4523" w:type="dxa"/>
          </w:tcPr>
          <w:p w14:paraId="663B914A"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Лабораторные занятия</w:t>
            </w:r>
          </w:p>
        </w:tc>
        <w:tc>
          <w:tcPr>
            <w:tcW w:w="1523" w:type="dxa"/>
          </w:tcPr>
          <w:p w14:paraId="1641B939"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c>
          <w:tcPr>
            <w:tcW w:w="1559" w:type="dxa"/>
          </w:tcPr>
          <w:p w14:paraId="726B846A"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c>
          <w:tcPr>
            <w:tcW w:w="1473" w:type="dxa"/>
          </w:tcPr>
          <w:p w14:paraId="21C3C601"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39DFE118" w14:textId="77777777" w:rsidTr="00CF670E">
        <w:trPr>
          <w:trHeight w:val="20"/>
          <w:jc w:val="center"/>
        </w:trPr>
        <w:tc>
          <w:tcPr>
            <w:tcW w:w="675" w:type="dxa"/>
          </w:tcPr>
          <w:p w14:paraId="1E904228"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2</w:t>
            </w:r>
          </w:p>
        </w:tc>
        <w:tc>
          <w:tcPr>
            <w:tcW w:w="4523" w:type="dxa"/>
          </w:tcPr>
          <w:p w14:paraId="1F46C017"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Самостоятельная работа</w:t>
            </w:r>
          </w:p>
        </w:tc>
        <w:tc>
          <w:tcPr>
            <w:tcW w:w="1523" w:type="dxa"/>
          </w:tcPr>
          <w:p w14:paraId="7843F7BC" w14:textId="77777777" w:rsidR="00CF670E" w:rsidRPr="006C2247" w:rsidRDefault="009B6416"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54</w:t>
            </w:r>
          </w:p>
        </w:tc>
        <w:tc>
          <w:tcPr>
            <w:tcW w:w="1559" w:type="dxa"/>
          </w:tcPr>
          <w:p w14:paraId="6283EF24"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54</w:t>
            </w:r>
          </w:p>
        </w:tc>
        <w:tc>
          <w:tcPr>
            <w:tcW w:w="1473" w:type="dxa"/>
          </w:tcPr>
          <w:p w14:paraId="7A7A1E0D"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182D021F" w14:textId="77777777" w:rsidTr="00CF670E">
        <w:trPr>
          <w:trHeight w:val="20"/>
          <w:jc w:val="center"/>
        </w:trPr>
        <w:tc>
          <w:tcPr>
            <w:tcW w:w="675" w:type="dxa"/>
          </w:tcPr>
          <w:p w14:paraId="5CCB1FAC"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3</w:t>
            </w:r>
          </w:p>
        </w:tc>
        <w:tc>
          <w:tcPr>
            <w:tcW w:w="4523" w:type="dxa"/>
          </w:tcPr>
          <w:p w14:paraId="778AEE09"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Промежуточная аттестация</w:t>
            </w:r>
          </w:p>
        </w:tc>
        <w:tc>
          <w:tcPr>
            <w:tcW w:w="1523" w:type="dxa"/>
          </w:tcPr>
          <w:p w14:paraId="27DAC655"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w:t>
            </w:r>
          </w:p>
        </w:tc>
        <w:tc>
          <w:tcPr>
            <w:tcW w:w="1559" w:type="dxa"/>
          </w:tcPr>
          <w:p w14:paraId="0EF7767C"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w:t>
            </w:r>
          </w:p>
        </w:tc>
        <w:tc>
          <w:tcPr>
            <w:tcW w:w="1473" w:type="dxa"/>
          </w:tcPr>
          <w:p w14:paraId="46893116"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06B5EEB6" w14:textId="77777777" w:rsidTr="00CF670E">
        <w:trPr>
          <w:trHeight w:val="20"/>
          <w:jc w:val="center"/>
        </w:trPr>
        <w:tc>
          <w:tcPr>
            <w:tcW w:w="675" w:type="dxa"/>
          </w:tcPr>
          <w:p w14:paraId="11B70CAC"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4523" w:type="dxa"/>
          </w:tcPr>
          <w:p w14:paraId="366DD8CF"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Зачет/</w:t>
            </w:r>
            <w:proofErr w:type="spellStart"/>
            <w:proofErr w:type="gramStart"/>
            <w:r w:rsidRPr="006C2247">
              <w:rPr>
                <w:rFonts w:ascii="Times New Roman" w:eastAsia="Times New Roman" w:hAnsi="Times New Roman" w:cs="Times New Roman"/>
                <w:color w:val="0D0D0D" w:themeColor="text1" w:themeTint="F2"/>
                <w:sz w:val="24"/>
                <w:szCs w:val="24"/>
                <w:lang w:eastAsia="ru-RU"/>
              </w:rPr>
              <w:t>диф.зачет</w:t>
            </w:r>
            <w:proofErr w:type="spellEnd"/>
            <w:proofErr w:type="gramEnd"/>
            <w:r w:rsidRPr="006C2247">
              <w:rPr>
                <w:rFonts w:ascii="Times New Roman" w:eastAsia="Times New Roman" w:hAnsi="Times New Roman" w:cs="Times New Roman"/>
                <w:color w:val="0D0D0D" w:themeColor="text1" w:themeTint="F2"/>
                <w:sz w:val="24"/>
                <w:szCs w:val="24"/>
                <w:lang w:eastAsia="ru-RU"/>
              </w:rPr>
              <w:t xml:space="preserve">/экзамен </w:t>
            </w:r>
          </w:p>
        </w:tc>
        <w:tc>
          <w:tcPr>
            <w:tcW w:w="1523" w:type="dxa"/>
          </w:tcPr>
          <w:p w14:paraId="2F234B20" w14:textId="77777777" w:rsidR="00CF670E" w:rsidRPr="006C2247" w:rsidRDefault="00F612D8"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экзамен</w:t>
            </w:r>
          </w:p>
        </w:tc>
        <w:tc>
          <w:tcPr>
            <w:tcW w:w="1559" w:type="dxa"/>
          </w:tcPr>
          <w:p w14:paraId="7805E0DD" w14:textId="77777777" w:rsidR="00CF670E" w:rsidRPr="006C2247" w:rsidRDefault="00F612D8"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экзамен</w:t>
            </w:r>
          </w:p>
        </w:tc>
        <w:tc>
          <w:tcPr>
            <w:tcW w:w="1473" w:type="dxa"/>
          </w:tcPr>
          <w:p w14:paraId="1490811D"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1DA14548" w14:textId="77777777" w:rsidTr="00CF670E">
        <w:trPr>
          <w:trHeight w:val="20"/>
          <w:jc w:val="center"/>
        </w:trPr>
        <w:tc>
          <w:tcPr>
            <w:tcW w:w="675" w:type="dxa"/>
          </w:tcPr>
          <w:p w14:paraId="0C935FF0"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4523" w:type="dxa"/>
          </w:tcPr>
          <w:p w14:paraId="0CD426EC" w14:textId="77777777" w:rsidR="00CF670E" w:rsidRPr="006C2247" w:rsidRDefault="00CF670E" w:rsidP="00CF670E">
            <w:pPr>
              <w:spacing w:after="0" w:line="240" w:lineRule="auto"/>
              <w:jc w:val="right"/>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Итого</w:t>
            </w:r>
          </w:p>
        </w:tc>
        <w:tc>
          <w:tcPr>
            <w:tcW w:w="1523" w:type="dxa"/>
          </w:tcPr>
          <w:p w14:paraId="41E5F012" w14:textId="77777777" w:rsidR="00CF670E" w:rsidRPr="006C2247" w:rsidRDefault="009B6416"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108</w:t>
            </w:r>
          </w:p>
        </w:tc>
        <w:tc>
          <w:tcPr>
            <w:tcW w:w="1559" w:type="dxa"/>
          </w:tcPr>
          <w:p w14:paraId="2D37AF31"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108</w:t>
            </w:r>
          </w:p>
        </w:tc>
        <w:tc>
          <w:tcPr>
            <w:tcW w:w="1473" w:type="dxa"/>
          </w:tcPr>
          <w:p w14:paraId="4C48BDAC"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bl>
    <w:p w14:paraId="4EEB8DCF" w14:textId="77777777" w:rsidR="00CF670E" w:rsidRPr="006C2247" w:rsidRDefault="00CF670E" w:rsidP="009B6416">
      <w:pPr>
        <w:spacing w:after="0" w:line="240" w:lineRule="auto"/>
        <w:rPr>
          <w:rFonts w:ascii="Times New Roman" w:eastAsia="Times New Roman" w:hAnsi="Times New Roman" w:cs="Times New Roman"/>
          <w:bCs/>
          <w:iCs/>
          <w:color w:val="0D0D0D" w:themeColor="text1" w:themeTint="F2"/>
          <w:sz w:val="28"/>
          <w:szCs w:val="24"/>
          <w:lang w:eastAsia="ru-RU"/>
        </w:rPr>
      </w:pPr>
    </w:p>
    <w:p w14:paraId="3DAC0FF2" w14:textId="77777777" w:rsidR="00CF670E" w:rsidRPr="006C2247" w:rsidRDefault="00CF670E" w:rsidP="00CF670E">
      <w:pPr>
        <w:spacing w:after="0" w:line="240" w:lineRule="auto"/>
        <w:ind w:firstLine="709"/>
        <w:rPr>
          <w:rFonts w:ascii="Times New Roman" w:eastAsia="Times New Roman" w:hAnsi="Times New Roman" w:cs="Times New Roman"/>
          <w:bCs/>
          <w:iCs/>
          <w:color w:val="0D0D0D" w:themeColor="text1" w:themeTint="F2"/>
          <w:sz w:val="28"/>
          <w:szCs w:val="24"/>
          <w:lang w:eastAsia="ru-RU"/>
        </w:rPr>
      </w:pPr>
      <w:r w:rsidRPr="006C2247">
        <w:rPr>
          <w:rFonts w:ascii="Times New Roman" w:eastAsia="Times New Roman" w:hAnsi="Times New Roman" w:cs="Times New Roman"/>
          <w:bCs/>
          <w:iCs/>
          <w:color w:val="0D0D0D" w:themeColor="text1" w:themeTint="F2"/>
          <w:sz w:val="28"/>
          <w:szCs w:val="24"/>
          <w:lang w:eastAsia="ru-RU"/>
        </w:rPr>
        <w:t>3.1.2. Очно-заочная форма обучения</w:t>
      </w:r>
    </w:p>
    <w:p w14:paraId="0CEC9746" w14:textId="77777777" w:rsidR="00CF670E" w:rsidRPr="006C2247" w:rsidRDefault="00CF670E" w:rsidP="009B6416">
      <w:pPr>
        <w:spacing w:after="0" w:line="240" w:lineRule="auto"/>
        <w:rPr>
          <w:rFonts w:ascii="Times New Roman" w:eastAsia="Times New Roman" w:hAnsi="Times New Roman" w:cs="Times New Roman"/>
          <w:bCs/>
          <w:iCs/>
          <w:color w:val="0D0D0D" w:themeColor="text1" w:themeTint="F2"/>
          <w:sz w:val="24"/>
          <w:szCs w:val="24"/>
          <w:lang w:eastAsia="ru-RU"/>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CF670E" w:rsidRPr="006C2247" w14:paraId="0D9A708B" w14:textId="77777777" w:rsidTr="00CF670E">
        <w:trPr>
          <w:trHeight w:val="20"/>
          <w:jc w:val="center"/>
        </w:trPr>
        <w:tc>
          <w:tcPr>
            <w:tcW w:w="675" w:type="dxa"/>
            <w:vMerge w:val="restart"/>
          </w:tcPr>
          <w:p w14:paraId="6B742288"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 п/п</w:t>
            </w:r>
          </w:p>
        </w:tc>
        <w:tc>
          <w:tcPr>
            <w:tcW w:w="4523" w:type="dxa"/>
            <w:vMerge w:val="restart"/>
            <w:vAlign w:val="center"/>
          </w:tcPr>
          <w:p w14:paraId="615DADE5"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Вид учебной работы</w:t>
            </w:r>
          </w:p>
        </w:tc>
        <w:tc>
          <w:tcPr>
            <w:tcW w:w="1523" w:type="dxa"/>
            <w:vMerge w:val="restart"/>
            <w:vAlign w:val="center"/>
          </w:tcPr>
          <w:p w14:paraId="61E51902"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 xml:space="preserve">Количество </w:t>
            </w:r>
            <w:r w:rsidRPr="006C2247">
              <w:rPr>
                <w:rFonts w:ascii="Times New Roman" w:eastAsia="Times New Roman" w:hAnsi="Times New Roman" w:cs="Times New Roman"/>
                <w:b/>
                <w:color w:val="0D0D0D" w:themeColor="text1" w:themeTint="F2"/>
                <w:sz w:val="24"/>
                <w:szCs w:val="24"/>
                <w:lang w:eastAsia="ru-RU"/>
              </w:rPr>
              <w:br/>
              <w:t>часов</w:t>
            </w:r>
          </w:p>
        </w:tc>
        <w:tc>
          <w:tcPr>
            <w:tcW w:w="3032" w:type="dxa"/>
            <w:gridSpan w:val="2"/>
            <w:vAlign w:val="center"/>
          </w:tcPr>
          <w:p w14:paraId="2CFD545E"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Семестры</w:t>
            </w:r>
          </w:p>
        </w:tc>
      </w:tr>
      <w:tr w:rsidR="00CF670E" w:rsidRPr="006C2247" w14:paraId="4228B50D" w14:textId="77777777" w:rsidTr="00CF670E">
        <w:trPr>
          <w:trHeight w:val="20"/>
          <w:jc w:val="center"/>
        </w:trPr>
        <w:tc>
          <w:tcPr>
            <w:tcW w:w="675" w:type="dxa"/>
            <w:vMerge/>
          </w:tcPr>
          <w:p w14:paraId="78DC4887"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4523" w:type="dxa"/>
            <w:vMerge/>
          </w:tcPr>
          <w:p w14:paraId="35D7608C"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1523" w:type="dxa"/>
            <w:vMerge/>
          </w:tcPr>
          <w:p w14:paraId="229FBE4B"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1559" w:type="dxa"/>
          </w:tcPr>
          <w:p w14:paraId="6553F825" w14:textId="51649549" w:rsidR="00CF670E" w:rsidRPr="006C2247" w:rsidRDefault="000D0047"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5</w:t>
            </w:r>
          </w:p>
        </w:tc>
        <w:tc>
          <w:tcPr>
            <w:tcW w:w="1473" w:type="dxa"/>
          </w:tcPr>
          <w:p w14:paraId="6163866C"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w:t>
            </w:r>
          </w:p>
        </w:tc>
      </w:tr>
      <w:tr w:rsidR="00CF670E" w:rsidRPr="006C2247" w14:paraId="7C3B14ED" w14:textId="77777777" w:rsidTr="00CF670E">
        <w:trPr>
          <w:trHeight w:val="20"/>
          <w:jc w:val="center"/>
        </w:trPr>
        <w:tc>
          <w:tcPr>
            <w:tcW w:w="675" w:type="dxa"/>
          </w:tcPr>
          <w:p w14:paraId="2EB68911"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1</w:t>
            </w:r>
          </w:p>
        </w:tc>
        <w:tc>
          <w:tcPr>
            <w:tcW w:w="4523" w:type="dxa"/>
          </w:tcPr>
          <w:p w14:paraId="2BB526BF"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 xml:space="preserve">Аудиторные занятия </w:t>
            </w:r>
          </w:p>
        </w:tc>
        <w:tc>
          <w:tcPr>
            <w:tcW w:w="1523" w:type="dxa"/>
          </w:tcPr>
          <w:p w14:paraId="5F9C317F" w14:textId="795FC344" w:rsidR="00CF670E" w:rsidRPr="006C2247" w:rsidRDefault="005E0D00"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36</w:t>
            </w:r>
          </w:p>
        </w:tc>
        <w:tc>
          <w:tcPr>
            <w:tcW w:w="1559" w:type="dxa"/>
          </w:tcPr>
          <w:p w14:paraId="0623B340"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108</w:t>
            </w:r>
          </w:p>
        </w:tc>
        <w:tc>
          <w:tcPr>
            <w:tcW w:w="1473" w:type="dxa"/>
          </w:tcPr>
          <w:p w14:paraId="22A0571F"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5C6E0AC4" w14:textId="77777777" w:rsidTr="00CF670E">
        <w:trPr>
          <w:trHeight w:val="20"/>
          <w:jc w:val="center"/>
        </w:trPr>
        <w:tc>
          <w:tcPr>
            <w:tcW w:w="675" w:type="dxa"/>
          </w:tcPr>
          <w:p w14:paraId="019ED20B"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p>
        </w:tc>
        <w:tc>
          <w:tcPr>
            <w:tcW w:w="4523" w:type="dxa"/>
          </w:tcPr>
          <w:p w14:paraId="44ECB2E8"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В том числе:</w:t>
            </w:r>
          </w:p>
        </w:tc>
        <w:tc>
          <w:tcPr>
            <w:tcW w:w="1523" w:type="dxa"/>
          </w:tcPr>
          <w:p w14:paraId="47984FFD"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p>
        </w:tc>
        <w:tc>
          <w:tcPr>
            <w:tcW w:w="1559" w:type="dxa"/>
          </w:tcPr>
          <w:p w14:paraId="39417CD2"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p>
        </w:tc>
        <w:tc>
          <w:tcPr>
            <w:tcW w:w="1473" w:type="dxa"/>
          </w:tcPr>
          <w:p w14:paraId="205E4AF3"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6A8D28CC" w14:textId="77777777" w:rsidTr="00CF670E">
        <w:trPr>
          <w:trHeight w:val="20"/>
          <w:jc w:val="center"/>
        </w:trPr>
        <w:tc>
          <w:tcPr>
            <w:tcW w:w="675" w:type="dxa"/>
          </w:tcPr>
          <w:p w14:paraId="049FEDC7"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1.1</w:t>
            </w:r>
          </w:p>
        </w:tc>
        <w:tc>
          <w:tcPr>
            <w:tcW w:w="4523" w:type="dxa"/>
          </w:tcPr>
          <w:p w14:paraId="0671A657"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Лекции</w:t>
            </w:r>
          </w:p>
        </w:tc>
        <w:tc>
          <w:tcPr>
            <w:tcW w:w="1523" w:type="dxa"/>
          </w:tcPr>
          <w:p w14:paraId="5107102D" w14:textId="77777777" w:rsidR="00CF670E" w:rsidRPr="006C2247" w:rsidRDefault="00416669"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18</w:t>
            </w:r>
          </w:p>
        </w:tc>
        <w:tc>
          <w:tcPr>
            <w:tcW w:w="1559" w:type="dxa"/>
          </w:tcPr>
          <w:p w14:paraId="17046D82" w14:textId="77777777" w:rsidR="00CF670E" w:rsidRPr="006C2247" w:rsidRDefault="00416669"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18</w:t>
            </w:r>
          </w:p>
        </w:tc>
        <w:tc>
          <w:tcPr>
            <w:tcW w:w="1473" w:type="dxa"/>
          </w:tcPr>
          <w:p w14:paraId="1FE9E1EE"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6A2C8641" w14:textId="77777777" w:rsidTr="00CF670E">
        <w:trPr>
          <w:trHeight w:val="20"/>
          <w:jc w:val="center"/>
        </w:trPr>
        <w:tc>
          <w:tcPr>
            <w:tcW w:w="675" w:type="dxa"/>
          </w:tcPr>
          <w:p w14:paraId="446302EF"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1.2</w:t>
            </w:r>
          </w:p>
        </w:tc>
        <w:tc>
          <w:tcPr>
            <w:tcW w:w="4523" w:type="dxa"/>
          </w:tcPr>
          <w:p w14:paraId="25746916"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Семинарские/практические занятия</w:t>
            </w:r>
          </w:p>
        </w:tc>
        <w:tc>
          <w:tcPr>
            <w:tcW w:w="1523" w:type="dxa"/>
          </w:tcPr>
          <w:p w14:paraId="7DF037CC" w14:textId="77777777" w:rsidR="00CF670E" w:rsidRPr="006C2247" w:rsidRDefault="00416669"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18</w:t>
            </w:r>
          </w:p>
        </w:tc>
        <w:tc>
          <w:tcPr>
            <w:tcW w:w="1559" w:type="dxa"/>
          </w:tcPr>
          <w:p w14:paraId="03997FE7" w14:textId="77777777" w:rsidR="00CF670E" w:rsidRPr="006C2247" w:rsidRDefault="00416669"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18</w:t>
            </w:r>
          </w:p>
        </w:tc>
        <w:tc>
          <w:tcPr>
            <w:tcW w:w="1473" w:type="dxa"/>
          </w:tcPr>
          <w:p w14:paraId="32CC7EE3"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08B375EE" w14:textId="77777777" w:rsidTr="00CF670E">
        <w:trPr>
          <w:trHeight w:val="20"/>
          <w:jc w:val="center"/>
        </w:trPr>
        <w:tc>
          <w:tcPr>
            <w:tcW w:w="675" w:type="dxa"/>
          </w:tcPr>
          <w:p w14:paraId="492769DE"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lastRenderedPageBreak/>
              <w:t>1.3</w:t>
            </w:r>
          </w:p>
        </w:tc>
        <w:tc>
          <w:tcPr>
            <w:tcW w:w="4523" w:type="dxa"/>
          </w:tcPr>
          <w:p w14:paraId="081545F7" w14:textId="77777777" w:rsidR="00CF670E" w:rsidRPr="006C2247" w:rsidRDefault="00CF670E" w:rsidP="00CF670E">
            <w:pPr>
              <w:spacing w:after="0" w:line="240" w:lineRule="auto"/>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Лабораторные занятия</w:t>
            </w:r>
          </w:p>
        </w:tc>
        <w:tc>
          <w:tcPr>
            <w:tcW w:w="1523" w:type="dxa"/>
          </w:tcPr>
          <w:p w14:paraId="3329BFD1"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c>
          <w:tcPr>
            <w:tcW w:w="1559" w:type="dxa"/>
          </w:tcPr>
          <w:p w14:paraId="63B07969"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c>
          <w:tcPr>
            <w:tcW w:w="1473" w:type="dxa"/>
          </w:tcPr>
          <w:p w14:paraId="042E8BBD"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5742194F" w14:textId="77777777" w:rsidTr="00CF670E">
        <w:trPr>
          <w:trHeight w:val="20"/>
          <w:jc w:val="center"/>
        </w:trPr>
        <w:tc>
          <w:tcPr>
            <w:tcW w:w="675" w:type="dxa"/>
          </w:tcPr>
          <w:p w14:paraId="67BFDBA3"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2</w:t>
            </w:r>
          </w:p>
        </w:tc>
        <w:tc>
          <w:tcPr>
            <w:tcW w:w="4523" w:type="dxa"/>
          </w:tcPr>
          <w:p w14:paraId="4659F48D"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Самостоятельная работа</w:t>
            </w:r>
          </w:p>
        </w:tc>
        <w:tc>
          <w:tcPr>
            <w:tcW w:w="1523" w:type="dxa"/>
          </w:tcPr>
          <w:p w14:paraId="04079420" w14:textId="77777777" w:rsidR="00CF670E" w:rsidRPr="006C2247" w:rsidRDefault="00416669"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72</w:t>
            </w:r>
          </w:p>
        </w:tc>
        <w:tc>
          <w:tcPr>
            <w:tcW w:w="1559" w:type="dxa"/>
          </w:tcPr>
          <w:p w14:paraId="31CA4D5E" w14:textId="77777777" w:rsidR="00CF670E" w:rsidRPr="006C2247" w:rsidRDefault="00416669"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72</w:t>
            </w:r>
          </w:p>
        </w:tc>
        <w:tc>
          <w:tcPr>
            <w:tcW w:w="1473" w:type="dxa"/>
          </w:tcPr>
          <w:p w14:paraId="3906DC66"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6AA3A1D1" w14:textId="77777777" w:rsidTr="00CF670E">
        <w:trPr>
          <w:trHeight w:val="20"/>
          <w:jc w:val="center"/>
        </w:trPr>
        <w:tc>
          <w:tcPr>
            <w:tcW w:w="675" w:type="dxa"/>
          </w:tcPr>
          <w:p w14:paraId="1DD1C6E4"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3</w:t>
            </w:r>
          </w:p>
        </w:tc>
        <w:tc>
          <w:tcPr>
            <w:tcW w:w="4523" w:type="dxa"/>
          </w:tcPr>
          <w:p w14:paraId="13C7CE7B"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Промежуточная аттестация</w:t>
            </w:r>
          </w:p>
        </w:tc>
        <w:tc>
          <w:tcPr>
            <w:tcW w:w="1523" w:type="dxa"/>
          </w:tcPr>
          <w:p w14:paraId="7348FA41"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w:t>
            </w:r>
          </w:p>
        </w:tc>
        <w:tc>
          <w:tcPr>
            <w:tcW w:w="1559" w:type="dxa"/>
          </w:tcPr>
          <w:p w14:paraId="51B58AF2"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w:t>
            </w:r>
          </w:p>
        </w:tc>
        <w:tc>
          <w:tcPr>
            <w:tcW w:w="1473" w:type="dxa"/>
          </w:tcPr>
          <w:p w14:paraId="3CA03F27"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37C48FDB" w14:textId="77777777" w:rsidTr="00CF670E">
        <w:trPr>
          <w:trHeight w:val="20"/>
          <w:jc w:val="center"/>
        </w:trPr>
        <w:tc>
          <w:tcPr>
            <w:tcW w:w="675" w:type="dxa"/>
          </w:tcPr>
          <w:p w14:paraId="2283C949"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4523" w:type="dxa"/>
          </w:tcPr>
          <w:p w14:paraId="34CDC0C0"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Зачет/</w:t>
            </w:r>
            <w:proofErr w:type="spellStart"/>
            <w:proofErr w:type="gramStart"/>
            <w:r w:rsidRPr="006C2247">
              <w:rPr>
                <w:rFonts w:ascii="Times New Roman" w:eastAsia="Times New Roman" w:hAnsi="Times New Roman" w:cs="Times New Roman"/>
                <w:color w:val="0D0D0D" w:themeColor="text1" w:themeTint="F2"/>
                <w:sz w:val="24"/>
                <w:szCs w:val="24"/>
                <w:lang w:eastAsia="ru-RU"/>
              </w:rPr>
              <w:t>диф.зачет</w:t>
            </w:r>
            <w:proofErr w:type="spellEnd"/>
            <w:proofErr w:type="gramEnd"/>
            <w:r w:rsidRPr="006C2247">
              <w:rPr>
                <w:rFonts w:ascii="Times New Roman" w:eastAsia="Times New Roman" w:hAnsi="Times New Roman" w:cs="Times New Roman"/>
                <w:color w:val="0D0D0D" w:themeColor="text1" w:themeTint="F2"/>
                <w:sz w:val="24"/>
                <w:szCs w:val="24"/>
                <w:lang w:eastAsia="ru-RU"/>
              </w:rPr>
              <w:t xml:space="preserve">/экзамен </w:t>
            </w:r>
          </w:p>
        </w:tc>
        <w:tc>
          <w:tcPr>
            <w:tcW w:w="1523" w:type="dxa"/>
          </w:tcPr>
          <w:p w14:paraId="54684750" w14:textId="77777777" w:rsidR="00CF670E" w:rsidRPr="006C2247" w:rsidRDefault="00F612D8"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экзамен</w:t>
            </w:r>
          </w:p>
        </w:tc>
        <w:tc>
          <w:tcPr>
            <w:tcW w:w="1559" w:type="dxa"/>
          </w:tcPr>
          <w:p w14:paraId="3F849F6E" w14:textId="77777777" w:rsidR="00CF670E" w:rsidRPr="006C2247" w:rsidRDefault="00F612D8"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экзамен</w:t>
            </w:r>
          </w:p>
        </w:tc>
        <w:tc>
          <w:tcPr>
            <w:tcW w:w="1473" w:type="dxa"/>
          </w:tcPr>
          <w:p w14:paraId="5DE510DB"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color w:val="0D0D0D" w:themeColor="text1" w:themeTint="F2"/>
                <w:sz w:val="24"/>
                <w:szCs w:val="24"/>
                <w:lang w:eastAsia="ru-RU"/>
              </w:rPr>
              <w:t>-</w:t>
            </w:r>
          </w:p>
        </w:tc>
      </w:tr>
      <w:tr w:rsidR="00CF670E" w:rsidRPr="006C2247" w14:paraId="6764DF72" w14:textId="77777777" w:rsidTr="00CF670E">
        <w:trPr>
          <w:trHeight w:val="20"/>
          <w:jc w:val="center"/>
        </w:trPr>
        <w:tc>
          <w:tcPr>
            <w:tcW w:w="675" w:type="dxa"/>
          </w:tcPr>
          <w:p w14:paraId="0ACF866D"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p>
        </w:tc>
        <w:tc>
          <w:tcPr>
            <w:tcW w:w="4523" w:type="dxa"/>
          </w:tcPr>
          <w:p w14:paraId="5664AA1C" w14:textId="77777777" w:rsidR="00CF670E" w:rsidRPr="006C2247" w:rsidRDefault="00CF670E" w:rsidP="00CF670E">
            <w:pPr>
              <w:spacing w:after="0" w:line="240" w:lineRule="auto"/>
              <w:jc w:val="right"/>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Итого</w:t>
            </w:r>
          </w:p>
        </w:tc>
        <w:tc>
          <w:tcPr>
            <w:tcW w:w="1523" w:type="dxa"/>
          </w:tcPr>
          <w:p w14:paraId="6EDEDBF2" w14:textId="77777777" w:rsidR="00CF670E" w:rsidRPr="006C2247" w:rsidRDefault="009B6416" w:rsidP="00CF670E">
            <w:pPr>
              <w:spacing w:after="0" w:line="240" w:lineRule="auto"/>
              <w:jc w:val="center"/>
              <w:rPr>
                <w:rFonts w:ascii="Times New Roman" w:eastAsia="Times New Roman" w:hAnsi="Times New Roman" w:cs="Times New Roman"/>
                <w:b/>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108</w:t>
            </w:r>
          </w:p>
        </w:tc>
        <w:tc>
          <w:tcPr>
            <w:tcW w:w="1559" w:type="dxa"/>
          </w:tcPr>
          <w:p w14:paraId="76A8C2B4" w14:textId="77777777" w:rsidR="00CF670E" w:rsidRPr="006C2247" w:rsidRDefault="009B6416"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r w:rsidRPr="006C2247">
              <w:rPr>
                <w:rFonts w:ascii="Times New Roman" w:eastAsia="Times New Roman" w:hAnsi="Times New Roman" w:cs="Times New Roman"/>
                <w:b/>
                <w:color w:val="0D0D0D" w:themeColor="text1" w:themeTint="F2"/>
                <w:sz w:val="24"/>
                <w:szCs w:val="24"/>
                <w:lang w:eastAsia="ru-RU"/>
              </w:rPr>
              <w:t>108</w:t>
            </w:r>
          </w:p>
        </w:tc>
        <w:tc>
          <w:tcPr>
            <w:tcW w:w="1473" w:type="dxa"/>
          </w:tcPr>
          <w:p w14:paraId="434273E5" w14:textId="77777777" w:rsidR="00CF670E" w:rsidRPr="006C2247" w:rsidRDefault="00CF670E" w:rsidP="00CF670E">
            <w:pPr>
              <w:spacing w:after="0" w:line="240" w:lineRule="auto"/>
              <w:jc w:val="center"/>
              <w:rPr>
                <w:rFonts w:ascii="Times New Roman" w:eastAsia="Times New Roman" w:hAnsi="Times New Roman" w:cs="Times New Roman"/>
                <w:color w:val="0D0D0D" w:themeColor="text1" w:themeTint="F2"/>
                <w:sz w:val="24"/>
                <w:szCs w:val="24"/>
                <w:lang w:eastAsia="ru-RU"/>
              </w:rPr>
            </w:pPr>
          </w:p>
        </w:tc>
      </w:tr>
    </w:tbl>
    <w:p w14:paraId="23DD0EA7" w14:textId="77777777" w:rsidR="00CF670E" w:rsidRPr="006C2247" w:rsidRDefault="00CF670E" w:rsidP="00CF670E">
      <w:pPr>
        <w:spacing w:after="0" w:line="240" w:lineRule="auto"/>
        <w:jc w:val="both"/>
        <w:rPr>
          <w:rFonts w:ascii="Times New Roman" w:eastAsia="Times New Roman" w:hAnsi="Times New Roman" w:cs="Times New Roman"/>
          <w:color w:val="0D0D0D" w:themeColor="text1" w:themeTint="F2"/>
          <w:sz w:val="28"/>
          <w:szCs w:val="28"/>
          <w:lang w:eastAsia="ru-RU"/>
        </w:rPr>
      </w:pPr>
    </w:p>
    <w:p w14:paraId="7287E845" w14:textId="77777777" w:rsidR="00CF670E" w:rsidRPr="006C2247" w:rsidRDefault="00CF670E" w:rsidP="00CF670E">
      <w:pPr>
        <w:keepNext/>
        <w:numPr>
          <w:ilvl w:val="1"/>
          <w:numId w:val="0"/>
        </w:numPr>
        <w:spacing w:after="0" w:line="240" w:lineRule="auto"/>
        <w:ind w:firstLine="709"/>
        <w:outlineLvl w:val="3"/>
        <w:rPr>
          <w:rFonts w:ascii="Times New Roman" w:eastAsia="Times New Roman" w:hAnsi="Times New Roman" w:cs="Times New Roman"/>
          <w:b/>
          <w:bCs/>
          <w:color w:val="0D0D0D" w:themeColor="text1" w:themeTint="F2"/>
          <w:sz w:val="28"/>
          <w:szCs w:val="28"/>
          <w:lang w:eastAsia="ru-RU"/>
        </w:rPr>
      </w:pPr>
      <w:bookmarkStart w:id="2" w:name="_Toc129078178"/>
      <w:r w:rsidRPr="006C2247">
        <w:rPr>
          <w:rFonts w:ascii="Times New Roman" w:eastAsia="Times New Roman" w:hAnsi="Times New Roman" w:cs="Times New Roman"/>
          <w:b/>
          <w:bCs/>
          <w:color w:val="0D0D0D" w:themeColor="text1" w:themeTint="F2"/>
          <w:sz w:val="28"/>
          <w:szCs w:val="28"/>
          <w:lang w:eastAsia="ru-RU"/>
        </w:rPr>
        <w:t>3.2. Тематический план изучения дисциплины</w:t>
      </w:r>
      <w:bookmarkEnd w:id="2"/>
      <w:r w:rsidRPr="006C2247">
        <w:rPr>
          <w:rFonts w:ascii="Times New Roman" w:eastAsia="Times New Roman" w:hAnsi="Times New Roman" w:cs="Times New Roman"/>
          <w:b/>
          <w:bCs/>
          <w:color w:val="0D0D0D" w:themeColor="text1" w:themeTint="F2"/>
          <w:sz w:val="28"/>
          <w:szCs w:val="28"/>
          <w:lang w:eastAsia="ru-RU"/>
        </w:rPr>
        <w:t xml:space="preserve"> </w:t>
      </w:r>
    </w:p>
    <w:p w14:paraId="62E68378" w14:textId="77777777" w:rsidR="00CF670E" w:rsidRPr="006C2247" w:rsidRDefault="00CF670E" w:rsidP="00CF670E">
      <w:pPr>
        <w:spacing w:after="0" w:line="240" w:lineRule="auto"/>
        <w:ind w:firstLine="709"/>
        <w:rPr>
          <w:rFonts w:ascii="Times New Roman" w:eastAsia="Times New Roman" w:hAnsi="Times New Roman" w:cs="Times New Roman"/>
          <w:color w:val="0D0D0D" w:themeColor="text1" w:themeTint="F2"/>
          <w:sz w:val="28"/>
          <w:szCs w:val="28"/>
          <w:lang w:eastAsia="ru-RU"/>
        </w:rPr>
      </w:pPr>
      <w:r w:rsidRPr="006C2247">
        <w:rPr>
          <w:rFonts w:ascii="Times New Roman" w:eastAsia="Times New Roman" w:hAnsi="Times New Roman" w:cs="Times New Roman"/>
          <w:color w:val="0D0D0D" w:themeColor="text1" w:themeTint="F2"/>
          <w:sz w:val="28"/>
          <w:szCs w:val="28"/>
          <w:lang w:eastAsia="ru-RU"/>
        </w:rPr>
        <w:t>(по формам обучения)</w:t>
      </w:r>
    </w:p>
    <w:p w14:paraId="404E7BB8" w14:textId="77777777" w:rsidR="00CF670E" w:rsidRPr="006C2247" w:rsidRDefault="00CF670E" w:rsidP="00CF670E">
      <w:pPr>
        <w:spacing w:after="0" w:line="240" w:lineRule="auto"/>
        <w:ind w:firstLine="709"/>
        <w:rPr>
          <w:rFonts w:ascii="Times New Roman" w:eastAsia="Times New Roman" w:hAnsi="Times New Roman" w:cs="Times New Roman"/>
          <w:bCs/>
          <w:iCs/>
          <w:color w:val="0D0D0D" w:themeColor="text1" w:themeTint="F2"/>
          <w:sz w:val="28"/>
          <w:szCs w:val="28"/>
          <w:lang w:eastAsia="ru-RU"/>
        </w:rPr>
      </w:pPr>
    </w:p>
    <w:p w14:paraId="1DED159E" w14:textId="77777777" w:rsidR="00CF670E" w:rsidRPr="006C2247" w:rsidRDefault="00CF670E" w:rsidP="00CF670E">
      <w:pPr>
        <w:numPr>
          <w:ilvl w:val="2"/>
          <w:numId w:val="9"/>
        </w:numPr>
        <w:spacing w:after="200" w:line="276" w:lineRule="auto"/>
        <w:contextualSpacing/>
        <w:rPr>
          <w:rFonts w:ascii="Times New Roman" w:eastAsia="Calibri" w:hAnsi="Times New Roman" w:cs="Times New Roman"/>
          <w:bCs/>
          <w:iCs/>
          <w:color w:val="0D0D0D" w:themeColor="text1" w:themeTint="F2"/>
          <w:sz w:val="28"/>
          <w:szCs w:val="28"/>
        </w:rPr>
      </w:pPr>
      <w:r w:rsidRPr="006C2247">
        <w:rPr>
          <w:rFonts w:ascii="Times New Roman" w:eastAsia="Calibri" w:hAnsi="Times New Roman" w:cs="Times New Roman"/>
          <w:bCs/>
          <w:iCs/>
          <w:color w:val="0D0D0D" w:themeColor="text1" w:themeTint="F2"/>
          <w:sz w:val="28"/>
          <w:szCs w:val="28"/>
        </w:rPr>
        <w:t>Очная форма обучения.</w:t>
      </w:r>
    </w:p>
    <w:tbl>
      <w:tblPr>
        <w:tblW w:w="988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8"/>
        <w:gridCol w:w="851"/>
        <w:gridCol w:w="709"/>
        <w:gridCol w:w="1417"/>
        <w:gridCol w:w="992"/>
        <w:gridCol w:w="1021"/>
        <w:gridCol w:w="1276"/>
      </w:tblGrid>
      <w:tr w:rsidR="00CF670E" w:rsidRPr="006C2247" w14:paraId="11872CAF" w14:textId="77777777" w:rsidTr="009B6416">
        <w:trPr>
          <w:trHeight w:val="599"/>
        </w:trPr>
        <w:tc>
          <w:tcPr>
            <w:tcW w:w="3618" w:type="dxa"/>
            <w:vMerge w:val="restart"/>
          </w:tcPr>
          <w:p w14:paraId="2B6304B9" w14:textId="77777777" w:rsidR="00CF670E" w:rsidRPr="006C2247" w:rsidRDefault="00CF670E" w:rsidP="00CF670E">
            <w:pPr>
              <w:spacing w:after="0" w:line="240" w:lineRule="auto"/>
              <w:jc w:val="center"/>
              <w:rPr>
                <w:rFonts w:ascii="Calibri" w:eastAsia="Calibri" w:hAnsi="Calibri" w:cs="Times New Roman"/>
                <w:b/>
              </w:rPr>
            </w:pPr>
            <w:r w:rsidRPr="006C2247">
              <w:rPr>
                <w:rFonts w:ascii="Calibri" w:eastAsia="Calibri" w:hAnsi="Calibri" w:cs="Times New Roman"/>
                <w:b/>
              </w:rPr>
              <w:t>Разделы/темы</w:t>
            </w:r>
          </w:p>
          <w:p w14:paraId="10B8FB23" w14:textId="77777777" w:rsidR="00CF670E" w:rsidRPr="006C2247" w:rsidRDefault="00CF670E" w:rsidP="00CF670E">
            <w:pPr>
              <w:spacing w:after="0" w:line="240" w:lineRule="auto"/>
              <w:jc w:val="center"/>
              <w:rPr>
                <w:rFonts w:ascii="Calibri" w:eastAsia="Calibri" w:hAnsi="Calibri" w:cs="Times New Roman"/>
                <w:b/>
              </w:rPr>
            </w:pPr>
            <w:r w:rsidRPr="006C2247">
              <w:rPr>
                <w:rFonts w:ascii="Calibri" w:eastAsia="Calibri" w:hAnsi="Calibri" w:cs="Times New Roman"/>
                <w:b/>
              </w:rPr>
              <w:t>дисциплины</w:t>
            </w:r>
          </w:p>
        </w:tc>
        <w:tc>
          <w:tcPr>
            <w:tcW w:w="6266" w:type="dxa"/>
            <w:gridSpan w:val="6"/>
          </w:tcPr>
          <w:p w14:paraId="23871D99" w14:textId="77777777" w:rsidR="00CF670E" w:rsidRPr="006C2247" w:rsidRDefault="00CF670E" w:rsidP="00CF670E">
            <w:pPr>
              <w:spacing w:after="0" w:line="240" w:lineRule="auto"/>
              <w:jc w:val="center"/>
              <w:rPr>
                <w:rFonts w:ascii="Calibri" w:eastAsia="Calibri" w:hAnsi="Calibri" w:cs="Times New Roman"/>
              </w:rPr>
            </w:pPr>
            <w:r w:rsidRPr="006C2247">
              <w:rPr>
                <w:rFonts w:ascii="Times New Roman" w:eastAsia="Calibri" w:hAnsi="Times New Roman" w:cs="Times New Roman"/>
                <w:b/>
                <w:color w:val="0D0D0D" w:themeColor="text1" w:themeTint="F2"/>
                <w:sz w:val="24"/>
                <w:szCs w:val="24"/>
              </w:rPr>
              <w:t>Трудоемкость, час</w:t>
            </w:r>
          </w:p>
        </w:tc>
      </w:tr>
      <w:tr w:rsidR="00CF670E" w:rsidRPr="006C2247" w14:paraId="258E0E9E" w14:textId="77777777" w:rsidTr="009B6416">
        <w:trPr>
          <w:trHeight w:val="599"/>
        </w:trPr>
        <w:tc>
          <w:tcPr>
            <w:tcW w:w="3618" w:type="dxa"/>
            <w:vMerge/>
          </w:tcPr>
          <w:p w14:paraId="09C9EE99" w14:textId="77777777" w:rsidR="00CF670E" w:rsidRPr="006C2247" w:rsidRDefault="00CF670E" w:rsidP="00CF670E">
            <w:pPr>
              <w:spacing w:after="0" w:line="240" w:lineRule="auto"/>
              <w:jc w:val="center"/>
              <w:rPr>
                <w:rFonts w:ascii="Calibri" w:eastAsia="Calibri" w:hAnsi="Calibri" w:cs="Times New Roman"/>
                <w:b/>
              </w:rPr>
            </w:pPr>
          </w:p>
        </w:tc>
        <w:tc>
          <w:tcPr>
            <w:tcW w:w="851" w:type="dxa"/>
          </w:tcPr>
          <w:p w14:paraId="22D31FD4" w14:textId="77777777" w:rsidR="00CF670E" w:rsidRPr="006C2247" w:rsidRDefault="00CF670E" w:rsidP="00CF670E">
            <w:pPr>
              <w:spacing w:after="0" w:line="240" w:lineRule="auto"/>
              <w:rPr>
                <w:rFonts w:ascii="Calibri" w:eastAsia="Calibri" w:hAnsi="Calibri" w:cs="Times New Roman"/>
              </w:rPr>
            </w:pPr>
          </w:p>
        </w:tc>
        <w:tc>
          <w:tcPr>
            <w:tcW w:w="4139" w:type="dxa"/>
            <w:gridSpan w:val="4"/>
          </w:tcPr>
          <w:p w14:paraId="1878BCFE" w14:textId="77777777" w:rsidR="00CF670E" w:rsidRPr="006C2247" w:rsidRDefault="00CF670E" w:rsidP="00CF670E">
            <w:pPr>
              <w:spacing w:after="0" w:line="240" w:lineRule="auto"/>
              <w:jc w:val="center"/>
              <w:rPr>
                <w:rFonts w:ascii="Times New Roman" w:eastAsia="Calibri" w:hAnsi="Times New Roman" w:cs="Times New Roman"/>
              </w:rPr>
            </w:pPr>
            <w:r w:rsidRPr="006C2247">
              <w:rPr>
                <w:rFonts w:ascii="Times New Roman" w:eastAsia="Calibri" w:hAnsi="Times New Roman" w:cs="Times New Roman"/>
                <w:b/>
              </w:rPr>
              <w:t>Аудиторная работа</w:t>
            </w:r>
          </w:p>
        </w:tc>
        <w:tc>
          <w:tcPr>
            <w:tcW w:w="1276" w:type="dxa"/>
          </w:tcPr>
          <w:p w14:paraId="6AF71FDB" w14:textId="77777777" w:rsidR="00CF670E" w:rsidRPr="006C2247" w:rsidRDefault="00CF670E" w:rsidP="00CF670E">
            <w:pPr>
              <w:spacing w:after="0" w:line="240" w:lineRule="auto"/>
              <w:rPr>
                <w:rFonts w:ascii="Calibri" w:eastAsia="Calibri" w:hAnsi="Calibri" w:cs="Times New Roman"/>
              </w:rPr>
            </w:pPr>
          </w:p>
        </w:tc>
      </w:tr>
      <w:tr w:rsidR="00CF670E" w:rsidRPr="006C2247" w14:paraId="40036C90" w14:textId="77777777" w:rsidTr="009B6416">
        <w:trPr>
          <w:trHeight w:val="599"/>
        </w:trPr>
        <w:tc>
          <w:tcPr>
            <w:tcW w:w="3618" w:type="dxa"/>
            <w:vMerge/>
          </w:tcPr>
          <w:p w14:paraId="55D39931" w14:textId="77777777" w:rsidR="00CF670E" w:rsidRPr="006C2247" w:rsidRDefault="00CF670E" w:rsidP="00CF670E">
            <w:pPr>
              <w:spacing w:after="0" w:line="240" w:lineRule="auto"/>
              <w:jc w:val="center"/>
              <w:rPr>
                <w:rFonts w:ascii="Calibri" w:eastAsia="Calibri" w:hAnsi="Calibri" w:cs="Times New Roman"/>
              </w:rPr>
            </w:pPr>
          </w:p>
        </w:tc>
        <w:tc>
          <w:tcPr>
            <w:tcW w:w="851" w:type="dxa"/>
          </w:tcPr>
          <w:p w14:paraId="31A8C5D1" w14:textId="77777777" w:rsidR="00CF670E" w:rsidRPr="006C2247" w:rsidRDefault="00CF670E" w:rsidP="00CF670E">
            <w:pPr>
              <w:spacing w:after="0" w:line="240" w:lineRule="auto"/>
              <w:rPr>
                <w:rFonts w:ascii="Calibri" w:eastAsia="Calibri" w:hAnsi="Calibri" w:cs="Times New Roman"/>
                <w:sz w:val="20"/>
                <w:szCs w:val="20"/>
              </w:rPr>
            </w:pPr>
            <w:r w:rsidRPr="006C2247">
              <w:rPr>
                <w:rFonts w:ascii="Calibri" w:eastAsia="Calibri" w:hAnsi="Calibri" w:cs="Times New Roman"/>
                <w:sz w:val="20"/>
                <w:szCs w:val="20"/>
              </w:rPr>
              <w:t>Всего</w:t>
            </w:r>
          </w:p>
        </w:tc>
        <w:tc>
          <w:tcPr>
            <w:tcW w:w="709" w:type="dxa"/>
          </w:tcPr>
          <w:p w14:paraId="32B9B4AC" w14:textId="77777777" w:rsidR="00CF670E" w:rsidRPr="006C2247" w:rsidRDefault="00CF670E" w:rsidP="00CF670E">
            <w:pPr>
              <w:spacing w:after="0" w:line="240" w:lineRule="auto"/>
              <w:rPr>
                <w:rFonts w:ascii="Calibri" w:eastAsia="Calibri" w:hAnsi="Calibri" w:cs="Times New Roman"/>
                <w:sz w:val="20"/>
                <w:szCs w:val="20"/>
              </w:rPr>
            </w:pPr>
            <w:r w:rsidRPr="006C2247">
              <w:rPr>
                <w:rFonts w:ascii="Times New Roman" w:eastAsia="Calibri" w:hAnsi="Times New Roman" w:cs="Times New Roman"/>
                <w:color w:val="0D0D0D" w:themeColor="text1" w:themeTint="F2"/>
                <w:sz w:val="20"/>
                <w:szCs w:val="20"/>
              </w:rPr>
              <w:t>Лекция</w:t>
            </w:r>
          </w:p>
        </w:tc>
        <w:tc>
          <w:tcPr>
            <w:tcW w:w="1417" w:type="dxa"/>
          </w:tcPr>
          <w:p w14:paraId="19550AD8" w14:textId="77777777" w:rsidR="00CF670E" w:rsidRPr="006C2247" w:rsidRDefault="00CF670E" w:rsidP="00CF670E">
            <w:pPr>
              <w:spacing w:after="0" w:line="240" w:lineRule="auto"/>
              <w:rPr>
                <w:rFonts w:ascii="Calibri" w:eastAsia="Calibri" w:hAnsi="Calibri" w:cs="Times New Roman"/>
                <w:sz w:val="20"/>
                <w:szCs w:val="20"/>
              </w:rPr>
            </w:pPr>
            <w:r w:rsidRPr="006C2247">
              <w:rPr>
                <w:rFonts w:ascii="Times New Roman" w:eastAsia="Calibri" w:hAnsi="Times New Roman" w:cs="Times New Roman"/>
                <w:color w:val="0D0D0D" w:themeColor="text1" w:themeTint="F2"/>
                <w:sz w:val="20"/>
                <w:szCs w:val="20"/>
              </w:rPr>
              <w:t>Семинарские /практические занятия</w:t>
            </w:r>
          </w:p>
        </w:tc>
        <w:tc>
          <w:tcPr>
            <w:tcW w:w="992" w:type="dxa"/>
          </w:tcPr>
          <w:p w14:paraId="6E8DCA92" w14:textId="77777777" w:rsidR="00CF670E" w:rsidRPr="006C2247" w:rsidRDefault="00CF670E" w:rsidP="00CF670E">
            <w:pPr>
              <w:spacing w:after="0" w:line="240" w:lineRule="auto"/>
              <w:rPr>
                <w:rFonts w:ascii="Times New Roman" w:eastAsia="Calibri" w:hAnsi="Times New Roman" w:cs="Times New Roman"/>
                <w:sz w:val="20"/>
                <w:szCs w:val="20"/>
              </w:rPr>
            </w:pPr>
            <w:r w:rsidRPr="006C2247">
              <w:rPr>
                <w:rFonts w:ascii="Times New Roman" w:eastAsia="Calibri" w:hAnsi="Times New Roman" w:cs="Times New Roman"/>
                <w:sz w:val="20"/>
                <w:szCs w:val="20"/>
              </w:rPr>
              <w:t>Лабораторные занятия</w:t>
            </w:r>
          </w:p>
        </w:tc>
        <w:tc>
          <w:tcPr>
            <w:tcW w:w="1021" w:type="dxa"/>
          </w:tcPr>
          <w:p w14:paraId="50A13587" w14:textId="77777777" w:rsidR="00CF670E" w:rsidRPr="006C2247" w:rsidRDefault="00CF670E" w:rsidP="00CF670E">
            <w:pPr>
              <w:spacing w:after="0" w:line="240" w:lineRule="auto"/>
              <w:rPr>
                <w:rFonts w:ascii="Calibri" w:eastAsia="Calibri" w:hAnsi="Calibri" w:cs="Times New Roman"/>
                <w:sz w:val="20"/>
                <w:szCs w:val="20"/>
              </w:rPr>
            </w:pPr>
            <w:r w:rsidRPr="006C2247">
              <w:rPr>
                <w:rFonts w:ascii="Times New Roman" w:eastAsia="Calibri" w:hAnsi="Times New Roman" w:cs="Times New Roman"/>
                <w:color w:val="0D0D0D" w:themeColor="text1" w:themeTint="F2"/>
                <w:sz w:val="20"/>
                <w:szCs w:val="20"/>
              </w:rPr>
              <w:t>Практическая подготовка</w:t>
            </w:r>
          </w:p>
        </w:tc>
        <w:tc>
          <w:tcPr>
            <w:tcW w:w="1276" w:type="dxa"/>
          </w:tcPr>
          <w:p w14:paraId="538F6ADC" w14:textId="77777777" w:rsidR="00CF670E" w:rsidRPr="006C2247" w:rsidRDefault="00CF670E" w:rsidP="00CF670E">
            <w:pPr>
              <w:spacing w:after="0" w:line="240" w:lineRule="auto"/>
              <w:rPr>
                <w:rFonts w:ascii="Times New Roman" w:eastAsia="Calibri" w:hAnsi="Times New Roman" w:cs="Times New Roman"/>
                <w:sz w:val="20"/>
                <w:szCs w:val="20"/>
              </w:rPr>
            </w:pPr>
            <w:r w:rsidRPr="006C2247">
              <w:rPr>
                <w:rFonts w:ascii="Times New Roman" w:eastAsia="Calibri" w:hAnsi="Times New Roman" w:cs="Times New Roman"/>
                <w:sz w:val="20"/>
                <w:szCs w:val="20"/>
              </w:rPr>
              <w:t>Самостоятельная работа</w:t>
            </w:r>
          </w:p>
        </w:tc>
      </w:tr>
      <w:tr w:rsidR="00CF670E" w:rsidRPr="006C2247" w14:paraId="1DE4C44C" w14:textId="77777777" w:rsidTr="009B6416">
        <w:tc>
          <w:tcPr>
            <w:tcW w:w="3618" w:type="dxa"/>
          </w:tcPr>
          <w:p w14:paraId="5E68A6B4"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1. </w:t>
            </w:r>
            <w:r w:rsidR="00FC7B14" w:rsidRPr="006C2247">
              <w:rPr>
                <w:rFonts w:ascii="Times New Roman" w:hAnsi="Times New Roman" w:cs="Times New Roman"/>
              </w:rPr>
              <w:t>Определение области менеджмента в распределенных сообществах.</w:t>
            </w:r>
          </w:p>
        </w:tc>
        <w:tc>
          <w:tcPr>
            <w:tcW w:w="851" w:type="dxa"/>
          </w:tcPr>
          <w:p w14:paraId="6FD031C9"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2112E987"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6D959D1B"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1FB91670"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1A9E8375"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4E25DEE5"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09CEA3BC" w14:textId="77777777" w:rsidTr="009B6416">
        <w:tc>
          <w:tcPr>
            <w:tcW w:w="3618" w:type="dxa"/>
          </w:tcPr>
          <w:p w14:paraId="6C4B4790"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2. </w:t>
            </w:r>
            <w:r w:rsidR="00FC7B14" w:rsidRPr="006C2247">
              <w:rPr>
                <w:rFonts w:ascii="Times New Roman" w:hAnsi="Times New Roman" w:cs="Times New Roman"/>
              </w:rPr>
              <w:t>Целевой смысл менеджмента в распределенных сообществах: действующие стандарты.</w:t>
            </w:r>
          </w:p>
        </w:tc>
        <w:tc>
          <w:tcPr>
            <w:tcW w:w="851" w:type="dxa"/>
          </w:tcPr>
          <w:p w14:paraId="1F0542BF"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27DE4E5D"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16710960"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09815536"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41AEA7F9"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646ECD80"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0B7329C0" w14:textId="77777777" w:rsidTr="009B6416">
        <w:tc>
          <w:tcPr>
            <w:tcW w:w="3618" w:type="dxa"/>
          </w:tcPr>
          <w:p w14:paraId="576C1CEA"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3. </w:t>
            </w:r>
            <w:r w:rsidR="00FC7B14" w:rsidRPr="006C2247">
              <w:rPr>
                <w:rFonts w:ascii="Times New Roman" w:hAnsi="Times New Roman" w:cs="Times New Roman"/>
              </w:rPr>
              <w:t>Комьюнити-менеджмент и используемые им инструменты.</w:t>
            </w:r>
          </w:p>
        </w:tc>
        <w:tc>
          <w:tcPr>
            <w:tcW w:w="851" w:type="dxa"/>
          </w:tcPr>
          <w:p w14:paraId="699E30FF"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74CA875E"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18B80E19"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68018CC0"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1E81A062"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6DF28207"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387970AD" w14:textId="77777777" w:rsidTr="009B6416">
        <w:tc>
          <w:tcPr>
            <w:tcW w:w="3618" w:type="dxa"/>
          </w:tcPr>
          <w:p w14:paraId="5C15711B"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4. </w:t>
            </w:r>
            <w:r w:rsidR="00FC7B14" w:rsidRPr="006C2247">
              <w:rPr>
                <w:rFonts w:ascii="Times New Roman" w:hAnsi="Times New Roman" w:cs="Times New Roman"/>
                <w:lang w:val="en-US"/>
              </w:rPr>
              <w:t>CRM</w:t>
            </w:r>
            <w:r w:rsidR="00FC7B14" w:rsidRPr="006C2247">
              <w:rPr>
                <w:rFonts w:ascii="Times New Roman" w:hAnsi="Times New Roman" w:cs="Times New Roman"/>
              </w:rPr>
              <w:t>-системы - комплекс прикладных средств коммуникаций участников профессиональных сообществ</w:t>
            </w:r>
          </w:p>
        </w:tc>
        <w:tc>
          <w:tcPr>
            <w:tcW w:w="851" w:type="dxa"/>
          </w:tcPr>
          <w:p w14:paraId="3DA10827"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65C296DC"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752255D4"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41439309"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586CA532"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5B0A62B4"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65C6893A" w14:textId="77777777" w:rsidTr="009B6416">
        <w:tc>
          <w:tcPr>
            <w:tcW w:w="3618" w:type="dxa"/>
          </w:tcPr>
          <w:p w14:paraId="25E47C29"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Тема 5</w:t>
            </w:r>
            <w:r w:rsidR="00FC7B14" w:rsidRPr="006C2247">
              <w:rPr>
                <w:rFonts w:ascii="Times New Roman" w:hAnsi="Times New Roman" w:cs="Times New Roman"/>
              </w:rPr>
              <w:t xml:space="preserve"> Методология анализа кластерной интеграции территориально распределенных сообществ субъектов экономики</w:t>
            </w:r>
          </w:p>
        </w:tc>
        <w:tc>
          <w:tcPr>
            <w:tcW w:w="851" w:type="dxa"/>
          </w:tcPr>
          <w:p w14:paraId="497BE62B"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3139DF15"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142FEBD8"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0D776E53"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39D02A1D"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01EC6AB6"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33EC8DA4" w14:textId="77777777" w:rsidTr="009B6416">
        <w:tc>
          <w:tcPr>
            <w:tcW w:w="3618" w:type="dxa"/>
          </w:tcPr>
          <w:p w14:paraId="0C8B705C"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6 </w:t>
            </w:r>
            <w:r w:rsidR="00FC7B14" w:rsidRPr="006C2247">
              <w:rPr>
                <w:rFonts w:ascii="Times New Roman" w:hAnsi="Times New Roman" w:cs="Times New Roman"/>
              </w:rPr>
              <w:t>Управление технопарками как формой кластерной интеграции распределенных сообществ.</w:t>
            </w:r>
          </w:p>
        </w:tc>
        <w:tc>
          <w:tcPr>
            <w:tcW w:w="851" w:type="dxa"/>
          </w:tcPr>
          <w:p w14:paraId="5C622E52"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3D97E2C5"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06E37763"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5F67BFF1"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2A3B7C7C"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47236528"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47B1E58A" w14:textId="77777777" w:rsidTr="009B6416">
        <w:tc>
          <w:tcPr>
            <w:tcW w:w="3618" w:type="dxa"/>
          </w:tcPr>
          <w:p w14:paraId="1502ABD1"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7. </w:t>
            </w:r>
            <w:r w:rsidR="00FC7B14" w:rsidRPr="006C2247">
              <w:rPr>
                <w:rFonts w:ascii="Times New Roman" w:hAnsi="Times New Roman" w:cs="Times New Roman"/>
              </w:rPr>
              <w:t xml:space="preserve">Распределенные профессиональные сообщества в </w:t>
            </w:r>
            <w:proofErr w:type="gramStart"/>
            <w:r w:rsidR="00FC7B14" w:rsidRPr="006C2247">
              <w:rPr>
                <w:rFonts w:ascii="Times New Roman" w:hAnsi="Times New Roman" w:cs="Times New Roman"/>
              </w:rPr>
              <w:t>рамках  международного</w:t>
            </w:r>
            <w:proofErr w:type="gramEnd"/>
            <w:r w:rsidR="00FC7B14" w:rsidRPr="006C2247">
              <w:rPr>
                <w:rFonts w:ascii="Times New Roman" w:hAnsi="Times New Roman" w:cs="Times New Roman"/>
              </w:rPr>
              <w:t xml:space="preserve"> движения </w:t>
            </w:r>
            <w:proofErr w:type="spellStart"/>
            <w:r w:rsidR="00FC7B14" w:rsidRPr="006C2247">
              <w:rPr>
                <w:rFonts w:ascii="Times New Roman" w:hAnsi="Times New Roman" w:cs="Times New Roman"/>
              </w:rPr>
              <w:t>WorldSkills</w:t>
            </w:r>
            <w:proofErr w:type="spellEnd"/>
          </w:p>
        </w:tc>
        <w:tc>
          <w:tcPr>
            <w:tcW w:w="851" w:type="dxa"/>
          </w:tcPr>
          <w:p w14:paraId="22861F3C"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0E68FE04"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6CE5A249"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408FCB9F"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67836B66"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37BC23B0"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334DEC33" w14:textId="77777777" w:rsidTr="009B6416">
        <w:tc>
          <w:tcPr>
            <w:tcW w:w="3618" w:type="dxa"/>
          </w:tcPr>
          <w:p w14:paraId="0EBFA75E"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8. </w:t>
            </w:r>
            <w:r w:rsidR="00FC7B14" w:rsidRPr="006C2247">
              <w:rPr>
                <w:rFonts w:ascii="Times New Roman" w:hAnsi="Times New Roman" w:cs="Times New Roman"/>
                <w:bCs/>
              </w:rPr>
              <w:t>Привлечение профессиональных сообществ к управлению онлайн-обучением на базе цифровых платформ</w:t>
            </w:r>
          </w:p>
        </w:tc>
        <w:tc>
          <w:tcPr>
            <w:tcW w:w="851" w:type="dxa"/>
          </w:tcPr>
          <w:p w14:paraId="69847885"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1A106913"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029BC0D1"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2C40CD45"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4D0FA483"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6C271B44"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0A3C6095" w14:textId="77777777" w:rsidTr="009B6416">
        <w:tc>
          <w:tcPr>
            <w:tcW w:w="3618" w:type="dxa"/>
          </w:tcPr>
          <w:p w14:paraId="4F6B3AF7"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rPr>
              <w:t xml:space="preserve">Тема 9. </w:t>
            </w:r>
            <w:r w:rsidR="00FC7B14" w:rsidRPr="006C2247">
              <w:rPr>
                <w:rFonts w:ascii="Times New Roman" w:hAnsi="Times New Roman" w:cs="Times New Roman"/>
                <w:bCs/>
              </w:rPr>
              <w:t>Применение технологий «блокчейн» как инструмента формирования</w:t>
            </w:r>
          </w:p>
        </w:tc>
        <w:tc>
          <w:tcPr>
            <w:tcW w:w="851" w:type="dxa"/>
          </w:tcPr>
          <w:p w14:paraId="5FC1F8C9"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2F7215CE"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46BB510F"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4</w:t>
            </w:r>
          </w:p>
        </w:tc>
        <w:tc>
          <w:tcPr>
            <w:tcW w:w="992" w:type="dxa"/>
          </w:tcPr>
          <w:p w14:paraId="1B218265"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6F941D47"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20341CAA"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6</w:t>
            </w:r>
          </w:p>
        </w:tc>
      </w:tr>
      <w:tr w:rsidR="00CF670E" w:rsidRPr="006C2247" w14:paraId="66B57B7E" w14:textId="77777777" w:rsidTr="009B6416">
        <w:tc>
          <w:tcPr>
            <w:tcW w:w="3618" w:type="dxa"/>
          </w:tcPr>
          <w:p w14:paraId="4951D7CB"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hAnsi="Times New Roman" w:cs="Times New Roman"/>
                <w:b/>
              </w:rPr>
              <w:t>ИТОГО 3 семестр:</w:t>
            </w:r>
          </w:p>
        </w:tc>
        <w:tc>
          <w:tcPr>
            <w:tcW w:w="851" w:type="dxa"/>
          </w:tcPr>
          <w:p w14:paraId="63D07244" w14:textId="77777777" w:rsidR="00CF670E" w:rsidRPr="006C2247" w:rsidRDefault="005F3171" w:rsidP="00CF670E">
            <w:pPr>
              <w:spacing w:after="0" w:line="240" w:lineRule="auto"/>
              <w:rPr>
                <w:rFonts w:ascii="Times New Roman" w:eastAsia="Times New Roman" w:hAnsi="Times New Roman" w:cs="Times New Roman"/>
                <w:lang w:eastAsia="ru-RU"/>
              </w:rPr>
            </w:pPr>
            <w:r w:rsidRPr="006C2247">
              <w:rPr>
                <w:rFonts w:ascii="Times New Roman" w:eastAsia="Times New Roman" w:hAnsi="Times New Roman" w:cs="Times New Roman"/>
                <w:lang w:eastAsia="ru-RU"/>
              </w:rPr>
              <w:t>108</w:t>
            </w:r>
          </w:p>
        </w:tc>
        <w:tc>
          <w:tcPr>
            <w:tcW w:w="709" w:type="dxa"/>
          </w:tcPr>
          <w:p w14:paraId="4EBC8DA4"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18</w:t>
            </w:r>
          </w:p>
        </w:tc>
        <w:tc>
          <w:tcPr>
            <w:tcW w:w="1417" w:type="dxa"/>
          </w:tcPr>
          <w:p w14:paraId="3292BED8"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36</w:t>
            </w:r>
          </w:p>
        </w:tc>
        <w:tc>
          <w:tcPr>
            <w:tcW w:w="992" w:type="dxa"/>
          </w:tcPr>
          <w:p w14:paraId="42B03E62" w14:textId="77777777" w:rsidR="00CF670E" w:rsidRPr="006C2247" w:rsidRDefault="00CF670E" w:rsidP="00CF670E">
            <w:pPr>
              <w:spacing w:after="0" w:line="240" w:lineRule="auto"/>
              <w:rPr>
                <w:rFonts w:ascii="Times New Roman" w:eastAsia="Calibri" w:hAnsi="Times New Roman" w:cs="Times New Roman"/>
              </w:rPr>
            </w:pPr>
          </w:p>
        </w:tc>
        <w:tc>
          <w:tcPr>
            <w:tcW w:w="1021" w:type="dxa"/>
          </w:tcPr>
          <w:p w14:paraId="7E560E3D" w14:textId="77777777" w:rsidR="00CF670E" w:rsidRPr="006C2247" w:rsidRDefault="00CF670E" w:rsidP="00CF670E">
            <w:pPr>
              <w:spacing w:after="0" w:line="240" w:lineRule="auto"/>
              <w:rPr>
                <w:rFonts w:ascii="Times New Roman" w:eastAsia="Calibri" w:hAnsi="Times New Roman" w:cs="Times New Roman"/>
              </w:rPr>
            </w:pPr>
          </w:p>
        </w:tc>
        <w:tc>
          <w:tcPr>
            <w:tcW w:w="1276" w:type="dxa"/>
          </w:tcPr>
          <w:p w14:paraId="466D35CB" w14:textId="77777777" w:rsidR="00CF670E" w:rsidRPr="006C2247" w:rsidRDefault="005F3171"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54</w:t>
            </w:r>
          </w:p>
        </w:tc>
      </w:tr>
    </w:tbl>
    <w:p w14:paraId="5B4F8D4E" w14:textId="77777777" w:rsidR="00CF670E" w:rsidRPr="006C2247" w:rsidRDefault="00CF670E" w:rsidP="00CF670E">
      <w:pPr>
        <w:spacing w:after="0" w:line="240" w:lineRule="auto"/>
        <w:ind w:firstLine="709"/>
        <w:rPr>
          <w:rFonts w:ascii="Times New Roman" w:eastAsia="Times New Roman" w:hAnsi="Times New Roman" w:cs="Times New Roman"/>
          <w:bCs/>
          <w:iCs/>
          <w:color w:val="0D0D0D" w:themeColor="text1" w:themeTint="F2"/>
          <w:sz w:val="28"/>
          <w:szCs w:val="28"/>
          <w:lang w:eastAsia="ru-RU"/>
        </w:rPr>
      </w:pPr>
    </w:p>
    <w:p w14:paraId="15ECBED5" w14:textId="77777777" w:rsidR="00CF670E" w:rsidRPr="006C2247" w:rsidRDefault="00CF670E" w:rsidP="00CF670E">
      <w:pPr>
        <w:spacing w:after="0" w:line="240" w:lineRule="auto"/>
        <w:jc w:val="center"/>
        <w:rPr>
          <w:rFonts w:ascii="Times New Roman" w:eastAsia="Times New Roman" w:hAnsi="Times New Roman" w:cs="Times New Roman"/>
          <w:b/>
          <w:sz w:val="28"/>
          <w:szCs w:val="28"/>
          <w:lang w:eastAsia="ru-RU"/>
        </w:rPr>
      </w:pPr>
    </w:p>
    <w:p w14:paraId="3661AE85" w14:textId="77777777" w:rsidR="00CF670E" w:rsidRPr="006C2247" w:rsidRDefault="000A5FCD" w:rsidP="00CF670E">
      <w:pPr>
        <w:spacing w:after="0" w:line="240" w:lineRule="auto"/>
        <w:ind w:firstLine="709"/>
        <w:rPr>
          <w:rFonts w:ascii="Times New Roman" w:eastAsia="Times New Roman" w:hAnsi="Times New Roman" w:cs="Times New Roman"/>
          <w:bCs/>
          <w:iCs/>
          <w:sz w:val="28"/>
          <w:szCs w:val="28"/>
          <w:lang w:eastAsia="ru-RU"/>
        </w:rPr>
      </w:pPr>
      <w:r w:rsidRPr="006C2247">
        <w:rPr>
          <w:rFonts w:ascii="Times New Roman" w:eastAsia="Times New Roman" w:hAnsi="Times New Roman" w:cs="Times New Roman"/>
          <w:bCs/>
          <w:iCs/>
          <w:sz w:val="28"/>
          <w:szCs w:val="28"/>
          <w:lang w:eastAsia="ru-RU"/>
        </w:rPr>
        <w:t>3.2.2 О</w:t>
      </w:r>
      <w:r w:rsidR="00CF670E" w:rsidRPr="006C2247">
        <w:rPr>
          <w:rFonts w:ascii="Times New Roman" w:eastAsia="Times New Roman" w:hAnsi="Times New Roman" w:cs="Times New Roman"/>
          <w:bCs/>
          <w:iCs/>
          <w:sz w:val="28"/>
          <w:szCs w:val="28"/>
          <w:lang w:eastAsia="ru-RU"/>
        </w:rPr>
        <w:t>чно-заочная форма обучения</w:t>
      </w:r>
    </w:p>
    <w:tbl>
      <w:tblPr>
        <w:tblW w:w="988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8"/>
        <w:gridCol w:w="851"/>
        <w:gridCol w:w="709"/>
        <w:gridCol w:w="1417"/>
        <w:gridCol w:w="992"/>
        <w:gridCol w:w="1021"/>
        <w:gridCol w:w="1276"/>
      </w:tblGrid>
      <w:tr w:rsidR="00FC7B14" w:rsidRPr="006C2247" w14:paraId="374C892B" w14:textId="77777777" w:rsidTr="0039743F">
        <w:trPr>
          <w:trHeight w:val="599"/>
        </w:trPr>
        <w:tc>
          <w:tcPr>
            <w:tcW w:w="3618" w:type="dxa"/>
            <w:vMerge w:val="restart"/>
          </w:tcPr>
          <w:p w14:paraId="5C71068C" w14:textId="77777777" w:rsidR="00FC7B14" w:rsidRPr="006C2247" w:rsidRDefault="00FC7B14" w:rsidP="0039743F">
            <w:pPr>
              <w:spacing w:after="0" w:line="240" w:lineRule="auto"/>
              <w:jc w:val="center"/>
              <w:rPr>
                <w:rFonts w:ascii="Calibri" w:eastAsia="Calibri" w:hAnsi="Calibri" w:cs="Times New Roman"/>
                <w:b/>
              </w:rPr>
            </w:pPr>
            <w:r w:rsidRPr="006C2247">
              <w:rPr>
                <w:rFonts w:ascii="Calibri" w:eastAsia="Calibri" w:hAnsi="Calibri" w:cs="Times New Roman"/>
                <w:b/>
              </w:rPr>
              <w:lastRenderedPageBreak/>
              <w:t>Разделы/темы</w:t>
            </w:r>
          </w:p>
          <w:p w14:paraId="771507B7" w14:textId="77777777" w:rsidR="00FC7B14" w:rsidRPr="006C2247" w:rsidRDefault="00FC7B14" w:rsidP="0039743F">
            <w:pPr>
              <w:spacing w:after="0" w:line="240" w:lineRule="auto"/>
              <w:jc w:val="center"/>
              <w:rPr>
                <w:rFonts w:ascii="Calibri" w:eastAsia="Calibri" w:hAnsi="Calibri" w:cs="Times New Roman"/>
                <w:b/>
              </w:rPr>
            </w:pPr>
            <w:r w:rsidRPr="006C2247">
              <w:rPr>
                <w:rFonts w:ascii="Calibri" w:eastAsia="Calibri" w:hAnsi="Calibri" w:cs="Times New Roman"/>
                <w:b/>
              </w:rPr>
              <w:t>дисциплины</w:t>
            </w:r>
          </w:p>
        </w:tc>
        <w:tc>
          <w:tcPr>
            <w:tcW w:w="6266" w:type="dxa"/>
            <w:gridSpan w:val="6"/>
          </w:tcPr>
          <w:p w14:paraId="7CD5F608" w14:textId="77777777" w:rsidR="00FC7B14" w:rsidRPr="006C2247" w:rsidRDefault="00FC7B14" w:rsidP="0039743F">
            <w:pPr>
              <w:spacing w:after="0" w:line="240" w:lineRule="auto"/>
              <w:jc w:val="center"/>
              <w:rPr>
                <w:rFonts w:ascii="Calibri" w:eastAsia="Calibri" w:hAnsi="Calibri" w:cs="Times New Roman"/>
              </w:rPr>
            </w:pPr>
            <w:r w:rsidRPr="006C2247">
              <w:rPr>
                <w:rFonts w:ascii="Times New Roman" w:eastAsia="Calibri" w:hAnsi="Times New Roman" w:cs="Times New Roman"/>
                <w:b/>
                <w:color w:val="0D0D0D" w:themeColor="text1" w:themeTint="F2"/>
                <w:sz w:val="24"/>
                <w:szCs w:val="24"/>
              </w:rPr>
              <w:t>Трудоемкость, час</w:t>
            </w:r>
          </w:p>
        </w:tc>
      </w:tr>
      <w:tr w:rsidR="00FC7B14" w:rsidRPr="006C2247" w14:paraId="1322DF16" w14:textId="77777777" w:rsidTr="0039743F">
        <w:trPr>
          <w:trHeight w:val="599"/>
        </w:trPr>
        <w:tc>
          <w:tcPr>
            <w:tcW w:w="3618" w:type="dxa"/>
            <w:vMerge/>
          </w:tcPr>
          <w:p w14:paraId="0E36FEA1" w14:textId="77777777" w:rsidR="00FC7B14" w:rsidRPr="006C2247" w:rsidRDefault="00FC7B14" w:rsidP="0039743F">
            <w:pPr>
              <w:spacing w:after="0" w:line="240" w:lineRule="auto"/>
              <w:jc w:val="center"/>
              <w:rPr>
                <w:rFonts w:ascii="Calibri" w:eastAsia="Calibri" w:hAnsi="Calibri" w:cs="Times New Roman"/>
                <w:b/>
              </w:rPr>
            </w:pPr>
          </w:p>
        </w:tc>
        <w:tc>
          <w:tcPr>
            <w:tcW w:w="851" w:type="dxa"/>
          </w:tcPr>
          <w:p w14:paraId="6ED32F51" w14:textId="77777777" w:rsidR="00FC7B14" w:rsidRPr="006C2247" w:rsidRDefault="00FC7B14" w:rsidP="0039743F">
            <w:pPr>
              <w:spacing w:after="0" w:line="240" w:lineRule="auto"/>
              <w:rPr>
                <w:rFonts w:ascii="Calibri" w:eastAsia="Calibri" w:hAnsi="Calibri" w:cs="Times New Roman"/>
              </w:rPr>
            </w:pPr>
          </w:p>
        </w:tc>
        <w:tc>
          <w:tcPr>
            <w:tcW w:w="4139" w:type="dxa"/>
            <w:gridSpan w:val="4"/>
          </w:tcPr>
          <w:p w14:paraId="36CB258C" w14:textId="77777777" w:rsidR="00FC7B14" w:rsidRPr="006C2247" w:rsidRDefault="00FC7B14" w:rsidP="0039743F">
            <w:pPr>
              <w:spacing w:after="0" w:line="240" w:lineRule="auto"/>
              <w:jc w:val="center"/>
              <w:rPr>
                <w:rFonts w:ascii="Times New Roman" w:eastAsia="Calibri" w:hAnsi="Times New Roman" w:cs="Times New Roman"/>
              </w:rPr>
            </w:pPr>
            <w:r w:rsidRPr="006C2247">
              <w:rPr>
                <w:rFonts w:ascii="Times New Roman" w:eastAsia="Calibri" w:hAnsi="Times New Roman" w:cs="Times New Roman"/>
                <w:b/>
              </w:rPr>
              <w:t>Аудиторная работа</w:t>
            </w:r>
          </w:p>
        </w:tc>
        <w:tc>
          <w:tcPr>
            <w:tcW w:w="1276" w:type="dxa"/>
          </w:tcPr>
          <w:p w14:paraId="2A6C2DB9" w14:textId="77777777" w:rsidR="00FC7B14" w:rsidRPr="006C2247" w:rsidRDefault="00FC7B14" w:rsidP="0039743F">
            <w:pPr>
              <w:spacing w:after="0" w:line="240" w:lineRule="auto"/>
              <w:rPr>
                <w:rFonts w:ascii="Calibri" w:eastAsia="Calibri" w:hAnsi="Calibri" w:cs="Times New Roman"/>
              </w:rPr>
            </w:pPr>
          </w:p>
        </w:tc>
      </w:tr>
      <w:tr w:rsidR="00FC7B14" w:rsidRPr="006C2247" w14:paraId="5EBDB818" w14:textId="77777777" w:rsidTr="0039743F">
        <w:trPr>
          <w:trHeight w:val="599"/>
        </w:trPr>
        <w:tc>
          <w:tcPr>
            <w:tcW w:w="3618" w:type="dxa"/>
            <w:vMerge/>
          </w:tcPr>
          <w:p w14:paraId="3BD51068" w14:textId="77777777" w:rsidR="00FC7B14" w:rsidRPr="006C2247" w:rsidRDefault="00FC7B14" w:rsidP="0039743F">
            <w:pPr>
              <w:spacing w:after="0" w:line="240" w:lineRule="auto"/>
              <w:jc w:val="center"/>
              <w:rPr>
                <w:rFonts w:ascii="Calibri" w:eastAsia="Calibri" w:hAnsi="Calibri" w:cs="Times New Roman"/>
              </w:rPr>
            </w:pPr>
          </w:p>
        </w:tc>
        <w:tc>
          <w:tcPr>
            <w:tcW w:w="851" w:type="dxa"/>
          </w:tcPr>
          <w:p w14:paraId="77E32F35" w14:textId="77777777" w:rsidR="00FC7B14" w:rsidRPr="006C2247" w:rsidRDefault="00FC7B14" w:rsidP="0039743F">
            <w:pPr>
              <w:spacing w:after="0" w:line="240" w:lineRule="auto"/>
              <w:rPr>
                <w:rFonts w:ascii="Calibri" w:eastAsia="Calibri" w:hAnsi="Calibri" w:cs="Times New Roman"/>
                <w:sz w:val="20"/>
                <w:szCs w:val="20"/>
              </w:rPr>
            </w:pPr>
            <w:r w:rsidRPr="006C2247">
              <w:rPr>
                <w:rFonts w:ascii="Calibri" w:eastAsia="Calibri" w:hAnsi="Calibri" w:cs="Times New Roman"/>
                <w:sz w:val="20"/>
                <w:szCs w:val="20"/>
              </w:rPr>
              <w:t>Всего</w:t>
            </w:r>
          </w:p>
        </w:tc>
        <w:tc>
          <w:tcPr>
            <w:tcW w:w="709" w:type="dxa"/>
          </w:tcPr>
          <w:p w14:paraId="619704C1" w14:textId="77777777" w:rsidR="00FC7B14" w:rsidRPr="006C2247" w:rsidRDefault="00FC7B14" w:rsidP="0039743F">
            <w:pPr>
              <w:spacing w:after="0" w:line="240" w:lineRule="auto"/>
              <w:rPr>
                <w:rFonts w:ascii="Calibri" w:eastAsia="Calibri" w:hAnsi="Calibri" w:cs="Times New Roman"/>
                <w:sz w:val="20"/>
                <w:szCs w:val="20"/>
              </w:rPr>
            </w:pPr>
            <w:r w:rsidRPr="006C2247">
              <w:rPr>
                <w:rFonts w:ascii="Times New Roman" w:eastAsia="Calibri" w:hAnsi="Times New Roman" w:cs="Times New Roman"/>
                <w:color w:val="0D0D0D" w:themeColor="text1" w:themeTint="F2"/>
                <w:sz w:val="20"/>
                <w:szCs w:val="20"/>
              </w:rPr>
              <w:t>Лекция</w:t>
            </w:r>
          </w:p>
        </w:tc>
        <w:tc>
          <w:tcPr>
            <w:tcW w:w="1417" w:type="dxa"/>
          </w:tcPr>
          <w:p w14:paraId="799E4DBB" w14:textId="77777777" w:rsidR="00FC7B14" w:rsidRPr="006C2247" w:rsidRDefault="00FC7B14" w:rsidP="0039743F">
            <w:pPr>
              <w:spacing w:after="0" w:line="240" w:lineRule="auto"/>
              <w:rPr>
                <w:rFonts w:ascii="Calibri" w:eastAsia="Calibri" w:hAnsi="Calibri" w:cs="Times New Roman"/>
                <w:sz w:val="20"/>
                <w:szCs w:val="20"/>
              </w:rPr>
            </w:pPr>
            <w:r w:rsidRPr="006C2247">
              <w:rPr>
                <w:rFonts w:ascii="Times New Roman" w:eastAsia="Calibri" w:hAnsi="Times New Roman" w:cs="Times New Roman"/>
                <w:color w:val="0D0D0D" w:themeColor="text1" w:themeTint="F2"/>
                <w:sz w:val="20"/>
                <w:szCs w:val="20"/>
              </w:rPr>
              <w:t>Семинарские /практические занятия</w:t>
            </w:r>
          </w:p>
        </w:tc>
        <w:tc>
          <w:tcPr>
            <w:tcW w:w="992" w:type="dxa"/>
          </w:tcPr>
          <w:p w14:paraId="4918F52C" w14:textId="77777777" w:rsidR="00FC7B14" w:rsidRPr="006C2247" w:rsidRDefault="00FC7B14" w:rsidP="0039743F">
            <w:pPr>
              <w:spacing w:after="0" w:line="240" w:lineRule="auto"/>
              <w:rPr>
                <w:rFonts w:ascii="Times New Roman" w:eastAsia="Calibri" w:hAnsi="Times New Roman" w:cs="Times New Roman"/>
                <w:sz w:val="20"/>
                <w:szCs w:val="20"/>
              </w:rPr>
            </w:pPr>
            <w:r w:rsidRPr="006C2247">
              <w:rPr>
                <w:rFonts w:ascii="Times New Roman" w:eastAsia="Calibri" w:hAnsi="Times New Roman" w:cs="Times New Roman"/>
                <w:sz w:val="20"/>
                <w:szCs w:val="20"/>
              </w:rPr>
              <w:t>Лабораторные занятия</w:t>
            </w:r>
          </w:p>
        </w:tc>
        <w:tc>
          <w:tcPr>
            <w:tcW w:w="1021" w:type="dxa"/>
          </w:tcPr>
          <w:p w14:paraId="5D8264BC" w14:textId="77777777" w:rsidR="00FC7B14" w:rsidRPr="006C2247" w:rsidRDefault="00FC7B14" w:rsidP="0039743F">
            <w:pPr>
              <w:spacing w:after="0" w:line="240" w:lineRule="auto"/>
              <w:rPr>
                <w:rFonts w:ascii="Calibri" w:eastAsia="Calibri" w:hAnsi="Calibri" w:cs="Times New Roman"/>
                <w:sz w:val="20"/>
                <w:szCs w:val="20"/>
              </w:rPr>
            </w:pPr>
            <w:r w:rsidRPr="006C2247">
              <w:rPr>
                <w:rFonts w:ascii="Times New Roman" w:eastAsia="Calibri" w:hAnsi="Times New Roman" w:cs="Times New Roman"/>
                <w:color w:val="0D0D0D" w:themeColor="text1" w:themeTint="F2"/>
                <w:sz w:val="20"/>
                <w:szCs w:val="20"/>
              </w:rPr>
              <w:t>Практическая подготовка</w:t>
            </w:r>
          </w:p>
        </w:tc>
        <w:tc>
          <w:tcPr>
            <w:tcW w:w="1276" w:type="dxa"/>
          </w:tcPr>
          <w:p w14:paraId="6E5F72A3" w14:textId="77777777" w:rsidR="00FC7B14" w:rsidRPr="006C2247" w:rsidRDefault="00FC7B14" w:rsidP="0039743F">
            <w:pPr>
              <w:spacing w:after="0" w:line="240" w:lineRule="auto"/>
              <w:rPr>
                <w:rFonts w:ascii="Times New Roman" w:eastAsia="Calibri" w:hAnsi="Times New Roman" w:cs="Times New Roman"/>
                <w:sz w:val="20"/>
                <w:szCs w:val="20"/>
              </w:rPr>
            </w:pPr>
            <w:r w:rsidRPr="006C2247">
              <w:rPr>
                <w:rFonts w:ascii="Times New Roman" w:eastAsia="Calibri" w:hAnsi="Times New Roman" w:cs="Times New Roman"/>
                <w:sz w:val="20"/>
                <w:szCs w:val="20"/>
              </w:rPr>
              <w:t>Самостоятельная работа</w:t>
            </w:r>
          </w:p>
        </w:tc>
      </w:tr>
      <w:tr w:rsidR="00FC7B14" w:rsidRPr="006C2247" w14:paraId="0DC4FC27" w14:textId="77777777" w:rsidTr="0039743F">
        <w:tc>
          <w:tcPr>
            <w:tcW w:w="3618" w:type="dxa"/>
          </w:tcPr>
          <w:p w14:paraId="2F4C6BAD"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Тема 1. Определение области менеджмента в распределенных сообществах.</w:t>
            </w:r>
          </w:p>
        </w:tc>
        <w:tc>
          <w:tcPr>
            <w:tcW w:w="851" w:type="dxa"/>
          </w:tcPr>
          <w:p w14:paraId="21CBA876"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1D0A7DD4"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3689E204"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62B08F8A"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2A7F840A"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78F9447A"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738458EC" w14:textId="77777777" w:rsidTr="0039743F">
        <w:tc>
          <w:tcPr>
            <w:tcW w:w="3618" w:type="dxa"/>
          </w:tcPr>
          <w:p w14:paraId="590A1326"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Тема 2. Целевой смысл менеджмента в распределенных сообществах: действующие стандарты.</w:t>
            </w:r>
          </w:p>
        </w:tc>
        <w:tc>
          <w:tcPr>
            <w:tcW w:w="851" w:type="dxa"/>
          </w:tcPr>
          <w:p w14:paraId="728D6E5F"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36D01CFC"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68F4CDBB"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12856524"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2285C044"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002DAE4C"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04D5C120" w14:textId="77777777" w:rsidTr="0039743F">
        <w:tc>
          <w:tcPr>
            <w:tcW w:w="3618" w:type="dxa"/>
          </w:tcPr>
          <w:p w14:paraId="3754423C"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Тема 3. Комьюнити-менеджмент и используемые им инструменты.</w:t>
            </w:r>
          </w:p>
        </w:tc>
        <w:tc>
          <w:tcPr>
            <w:tcW w:w="851" w:type="dxa"/>
          </w:tcPr>
          <w:p w14:paraId="367DBA42"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105F543D"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342F6EF8"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1AC0EC86"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763E8EA4"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58F33219"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644ACF91" w14:textId="77777777" w:rsidTr="0039743F">
        <w:tc>
          <w:tcPr>
            <w:tcW w:w="3618" w:type="dxa"/>
          </w:tcPr>
          <w:p w14:paraId="175EAC83"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 xml:space="preserve">Тема 4. </w:t>
            </w:r>
            <w:r w:rsidRPr="006C2247">
              <w:rPr>
                <w:rFonts w:ascii="Times New Roman" w:hAnsi="Times New Roman" w:cs="Times New Roman"/>
                <w:lang w:val="en-US"/>
              </w:rPr>
              <w:t>CRM</w:t>
            </w:r>
            <w:r w:rsidRPr="006C2247">
              <w:rPr>
                <w:rFonts w:ascii="Times New Roman" w:hAnsi="Times New Roman" w:cs="Times New Roman"/>
              </w:rPr>
              <w:t>-системы - комплекс прикладных средств коммуникаций участников профессиональных сообществ</w:t>
            </w:r>
          </w:p>
        </w:tc>
        <w:tc>
          <w:tcPr>
            <w:tcW w:w="851" w:type="dxa"/>
          </w:tcPr>
          <w:p w14:paraId="260CE6CC"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57FEE558"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68B13483"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713873BB"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1DBCCD97"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6F27C8AF"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26A94973" w14:textId="77777777" w:rsidTr="0039743F">
        <w:tc>
          <w:tcPr>
            <w:tcW w:w="3618" w:type="dxa"/>
          </w:tcPr>
          <w:p w14:paraId="2509E065"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Тема 5 Методология анализа кластерной интеграции территориально распределенных сообществ субъектов экономики</w:t>
            </w:r>
          </w:p>
        </w:tc>
        <w:tc>
          <w:tcPr>
            <w:tcW w:w="851" w:type="dxa"/>
          </w:tcPr>
          <w:p w14:paraId="06F239B1"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159BFB38"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1C014480"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77AD9BF8"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5A455F25"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325FF791"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051C70D2" w14:textId="77777777" w:rsidTr="0039743F">
        <w:tc>
          <w:tcPr>
            <w:tcW w:w="3618" w:type="dxa"/>
          </w:tcPr>
          <w:p w14:paraId="4773771A"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Тема 6 Управление технопарками как формой кластерной интеграции распределенных сообществ.</w:t>
            </w:r>
          </w:p>
        </w:tc>
        <w:tc>
          <w:tcPr>
            <w:tcW w:w="851" w:type="dxa"/>
          </w:tcPr>
          <w:p w14:paraId="33ACEE5F"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0C4188C2"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49283093"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25DC56CA"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10FA3FA1"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6B67B876"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2C936661" w14:textId="77777777" w:rsidTr="0039743F">
        <w:tc>
          <w:tcPr>
            <w:tcW w:w="3618" w:type="dxa"/>
          </w:tcPr>
          <w:p w14:paraId="2F20D5C6"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 xml:space="preserve">Тема 7. Распределенные профессиональные сообщества в </w:t>
            </w:r>
            <w:proofErr w:type="gramStart"/>
            <w:r w:rsidRPr="006C2247">
              <w:rPr>
                <w:rFonts w:ascii="Times New Roman" w:hAnsi="Times New Roman" w:cs="Times New Roman"/>
              </w:rPr>
              <w:t>рамках  международного</w:t>
            </w:r>
            <w:proofErr w:type="gramEnd"/>
            <w:r w:rsidRPr="006C2247">
              <w:rPr>
                <w:rFonts w:ascii="Times New Roman" w:hAnsi="Times New Roman" w:cs="Times New Roman"/>
              </w:rPr>
              <w:t xml:space="preserve"> движения </w:t>
            </w:r>
            <w:proofErr w:type="spellStart"/>
            <w:r w:rsidRPr="006C2247">
              <w:rPr>
                <w:rFonts w:ascii="Times New Roman" w:hAnsi="Times New Roman" w:cs="Times New Roman"/>
              </w:rPr>
              <w:t>WorldSkills</w:t>
            </w:r>
            <w:proofErr w:type="spellEnd"/>
          </w:p>
        </w:tc>
        <w:tc>
          <w:tcPr>
            <w:tcW w:w="851" w:type="dxa"/>
          </w:tcPr>
          <w:p w14:paraId="19B5CA39"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6E1BB682"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38359635"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7AD04831"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236E70F2"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5EEFB22E"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07164C56" w14:textId="77777777" w:rsidTr="0039743F">
        <w:tc>
          <w:tcPr>
            <w:tcW w:w="3618" w:type="dxa"/>
          </w:tcPr>
          <w:p w14:paraId="2DCB5EA5"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 xml:space="preserve">Тема 8. </w:t>
            </w:r>
            <w:r w:rsidRPr="006C2247">
              <w:rPr>
                <w:rFonts w:ascii="Times New Roman" w:hAnsi="Times New Roman" w:cs="Times New Roman"/>
                <w:bCs/>
              </w:rPr>
              <w:t>Привлечение профессиональных сообществ к управлению онлайн-обучением на базе цифровых платформ</w:t>
            </w:r>
          </w:p>
        </w:tc>
        <w:tc>
          <w:tcPr>
            <w:tcW w:w="851" w:type="dxa"/>
          </w:tcPr>
          <w:p w14:paraId="6DFABDC0"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474E5879"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23A4FF30"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0BDE9721"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7558736C"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5D50FD67"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01AC6BBA" w14:textId="77777777" w:rsidTr="0039743F">
        <w:tc>
          <w:tcPr>
            <w:tcW w:w="3618" w:type="dxa"/>
          </w:tcPr>
          <w:p w14:paraId="7D7B32A4"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rPr>
              <w:t xml:space="preserve">Тема 9. </w:t>
            </w:r>
            <w:r w:rsidRPr="006C2247">
              <w:rPr>
                <w:rFonts w:ascii="Times New Roman" w:hAnsi="Times New Roman" w:cs="Times New Roman"/>
                <w:bCs/>
              </w:rPr>
              <w:t>Применение технологий «блокчейн» как инструмента формирования</w:t>
            </w:r>
          </w:p>
        </w:tc>
        <w:tc>
          <w:tcPr>
            <w:tcW w:w="851" w:type="dxa"/>
          </w:tcPr>
          <w:p w14:paraId="7A52AEA4"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12</w:t>
            </w:r>
          </w:p>
        </w:tc>
        <w:tc>
          <w:tcPr>
            <w:tcW w:w="709" w:type="dxa"/>
          </w:tcPr>
          <w:p w14:paraId="5102CD87"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739388EF" w14:textId="77777777" w:rsidR="00FC7B14" w:rsidRPr="006C2247" w:rsidRDefault="005F3171"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2</w:t>
            </w:r>
          </w:p>
        </w:tc>
        <w:tc>
          <w:tcPr>
            <w:tcW w:w="992" w:type="dxa"/>
          </w:tcPr>
          <w:p w14:paraId="7DF9314E"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5BE58089"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0E80E3B6"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8</w:t>
            </w:r>
          </w:p>
        </w:tc>
      </w:tr>
      <w:tr w:rsidR="00FC7B14" w:rsidRPr="006C2247" w14:paraId="37A3662D" w14:textId="77777777" w:rsidTr="0039743F">
        <w:tc>
          <w:tcPr>
            <w:tcW w:w="3618" w:type="dxa"/>
          </w:tcPr>
          <w:p w14:paraId="4EAD714C" w14:textId="77777777" w:rsidR="00FC7B14" w:rsidRPr="006C2247" w:rsidRDefault="00FC7B14" w:rsidP="0039743F">
            <w:pPr>
              <w:spacing w:after="0" w:line="240" w:lineRule="auto"/>
              <w:rPr>
                <w:rFonts w:ascii="Times New Roman" w:eastAsia="Calibri" w:hAnsi="Times New Roman" w:cs="Times New Roman"/>
              </w:rPr>
            </w:pPr>
            <w:r w:rsidRPr="006C2247">
              <w:rPr>
                <w:rFonts w:ascii="Times New Roman" w:hAnsi="Times New Roman" w:cs="Times New Roman"/>
                <w:b/>
              </w:rPr>
              <w:t>ИТОГО 3 семестр:</w:t>
            </w:r>
          </w:p>
        </w:tc>
        <w:tc>
          <w:tcPr>
            <w:tcW w:w="851" w:type="dxa"/>
          </w:tcPr>
          <w:p w14:paraId="6EE04953" w14:textId="77777777" w:rsidR="00FC7B14" w:rsidRPr="006C2247" w:rsidRDefault="005F3171" w:rsidP="0039743F">
            <w:pPr>
              <w:spacing w:after="0" w:line="240" w:lineRule="auto"/>
              <w:rPr>
                <w:rFonts w:ascii="Times New Roman" w:eastAsia="Times New Roman" w:hAnsi="Times New Roman" w:cs="Times New Roman"/>
                <w:lang w:eastAsia="ru-RU"/>
              </w:rPr>
            </w:pPr>
            <w:r w:rsidRPr="006C2247">
              <w:rPr>
                <w:rFonts w:ascii="Times New Roman" w:eastAsia="Times New Roman" w:hAnsi="Times New Roman" w:cs="Times New Roman"/>
                <w:lang w:eastAsia="ru-RU"/>
              </w:rPr>
              <w:t>108</w:t>
            </w:r>
          </w:p>
        </w:tc>
        <w:tc>
          <w:tcPr>
            <w:tcW w:w="709" w:type="dxa"/>
          </w:tcPr>
          <w:p w14:paraId="2D69E865"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18</w:t>
            </w:r>
          </w:p>
        </w:tc>
        <w:tc>
          <w:tcPr>
            <w:tcW w:w="1417" w:type="dxa"/>
          </w:tcPr>
          <w:p w14:paraId="53052C41"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18</w:t>
            </w:r>
          </w:p>
        </w:tc>
        <w:tc>
          <w:tcPr>
            <w:tcW w:w="992" w:type="dxa"/>
          </w:tcPr>
          <w:p w14:paraId="087F90FC" w14:textId="77777777" w:rsidR="00FC7B14" w:rsidRPr="006C2247" w:rsidRDefault="00FC7B14" w:rsidP="0039743F">
            <w:pPr>
              <w:spacing w:after="0" w:line="240" w:lineRule="auto"/>
              <w:rPr>
                <w:rFonts w:ascii="Times New Roman" w:eastAsia="Calibri" w:hAnsi="Times New Roman" w:cs="Times New Roman"/>
              </w:rPr>
            </w:pPr>
          </w:p>
        </w:tc>
        <w:tc>
          <w:tcPr>
            <w:tcW w:w="1021" w:type="dxa"/>
          </w:tcPr>
          <w:p w14:paraId="20E9BF15" w14:textId="77777777" w:rsidR="00FC7B14" w:rsidRPr="006C2247" w:rsidRDefault="00FC7B14" w:rsidP="0039743F">
            <w:pPr>
              <w:spacing w:after="0" w:line="240" w:lineRule="auto"/>
              <w:rPr>
                <w:rFonts w:ascii="Times New Roman" w:eastAsia="Calibri" w:hAnsi="Times New Roman" w:cs="Times New Roman"/>
              </w:rPr>
            </w:pPr>
          </w:p>
        </w:tc>
        <w:tc>
          <w:tcPr>
            <w:tcW w:w="1276" w:type="dxa"/>
          </w:tcPr>
          <w:p w14:paraId="4254508F" w14:textId="77777777" w:rsidR="00FC7B14" w:rsidRPr="006C2247" w:rsidRDefault="00416669" w:rsidP="0039743F">
            <w:pPr>
              <w:spacing w:after="0" w:line="240" w:lineRule="auto"/>
              <w:rPr>
                <w:rFonts w:ascii="Times New Roman" w:eastAsia="Calibri" w:hAnsi="Times New Roman" w:cs="Times New Roman"/>
              </w:rPr>
            </w:pPr>
            <w:r w:rsidRPr="006C2247">
              <w:rPr>
                <w:rFonts w:ascii="Times New Roman" w:eastAsia="Calibri" w:hAnsi="Times New Roman" w:cs="Times New Roman"/>
              </w:rPr>
              <w:t>72</w:t>
            </w:r>
          </w:p>
        </w:tc>
      </w:tr>
    </w:tbl>
    <w:p w14:paraId="1293993A" w14:textId="77777777" w:rsidR="00CF670E" w:rsidRPr="006C2247" w:rsidRDefault="00CF670E" w:rsidP="00CF670E">
      <w:pPr>
        <w:spacing w:after="0" w:line="240" w:lineRule="auto"/>
        <w:rPr>
          <w:rFonts w:ascii="Times New Roman" w:eastAsia="Times New Roman" w:hAnsi="Times New Roman" w:cs="Times New Roman"/>
          <w:b/>
          <w:sz w:val="28"/>
          <w:szCs w:val="28"/>
          <w:lang w:eastAsia="ru-RU"/>
        </w:rPr>
      </w:pPr>
    </w:p>
    <w:p w14:paraId="436A077C" w14:textId="77777777" w:rsidR="00CF670E" w:rsidRPr="006C2247" w:rsidRDefault="00CF670E" w:rsidP="00CF670E">
      <w:pPr>
        <w:spacing w:after="0" w:line="240" w:lineRule="auto"/>
        <w:rPr>
          <w:rFonts w:ascii="Times New Roman" w:eastAsia="Times New Roman" w:hAnsi="Times New Roman" w:cs="Times New Roman"/>
          <w:b/>
          <w:color w:val="0D0D0D" w:themeColor="text1" w:themeTint="F2"/>
          <w:sz w:val="28"/>
          <w:szCs w:val="28"/>
          <w:lang w:eastAsia="ru-RU"/>
        </w:rPr>
      </w:pPr>
    </w:p>
    <w:p w14:paraId="55ADE97A" w14:textId="77777777" w:rsidR="00CF670E" w:rsidRPr="006C2247" w:rsidRDefault="00CF670E" w:rsidP="00CF670E">
      <w:pPr>
        <w:keepNext/>
        <w:numPr>
          <w:ilvl w:val="1"/>
          <w:numId w:val="0"/>
        </w:numPr>
        <w:spacing w:after="0" w:line="240" w:lineRule="auto"/>
        <w:ind w:firstLine="709"/>
        <w:outlineLvl w:val="3"/>
        <w:rPr>
          <w:rFonts w:ascii="Times New Roman" w:eastAsia="Times New Roman" w:hAnsi="Times New Roman" w:cs="Times New Roman"/>
          <w:b/>
          <w:bCs/>
          <w:color w:val="0D0D0D" w:themeColor="text1" w:themeTint="F2"/>
          <w:sz w:val="28"/>
          <w:szCs w:val="26"/>
          <w:lang w:eastAsia="ru-RU"/>
        </w:rPr>
      </w:pPr>
      <w:r w:rsidRPr="006C2247">
        <w:rPr>
          <w:rFonts w:ascii="Times New Roman" w:eastAsia="Times New Roman" w:hAnsi="Times New Roman" w:cs="Times New Roman"/>
          <w:b/>
          <w:bCs/>
          <w:color w:val="0D0D0D" w:themeColor="text1" w:themeTint="F2"/>
          <w:sz w:val="28"/>
          <w:szCs w:val="26"/>
          <w:lang w:eastAsia="ru-RU"/>
        </w:rPr>
        <w:t>3.3. Содержание дисциплины</w:t>
      </w:r>
    </w:p>
    <w:p w14:paraId="0BE2C776" w14:textId="77777777" w:rsidR="00CF670E" w:rsidRPr="006C2247" w:rsidRDefault="00CF670E" w:rsidP="00CF670E">
      <w:pPr>
        <w:spacing w:after="0" w:line="240" w:lineRule="auto"/>
        <w:jc w:val="center"/>
        <w:rPr>
          <w:rFonts w:ascii="Times New Roman" w:eastAsia="Times New Roman" w:hAnsi="Times New Roman" w:cs="Times New Roman"/>
          <w:b/>
          <w:color w:val="0D0D0D" w:themeColor="text1" w:themeTint="F2"/>
          <w:sz w:val="28"/>
          <w:szCs w:val="28"/>
          <w:lang w:eastAsia="ru-RU"/>
        </w:rPr>
      </w:pPr>
    </w:p>
    <w:p w14:paraId="160AC10D" w14:textId="77777777" w:rsidR="00FC7B14" w:rsidRPr="006C2247" w:rsidRDefault="00FC7B14" w:rsidP="005F3171">
      <w:pPr>
        <w:pStyle w:val="a8"/>
        <w:ind w:firstLine="709"/>
        <w:contextualSpacing/>
        <w:jc w:val="both"/>
        <w:rPr>
          <w:rFonts w:ascii="Times New Roman" w:hAnsi="Times New Roman"/>
          <w:b/>
          <w:sz w:val="28"/>
        </w:rPr>
      </w:pPr>
      <w:bookmarkStart w:id="3" w:name="_Toc129078180"/>
      <w:r w:rsidRPr="006C2247">
        <w:rPr>
          <w:rFonts w:ascii="Times New Roman" w:hAnsi="Times New Roman"/>
          <w:b/>
          <w:sz w:val="28"/>
        </w:rPr>
        <w:t>Тема 1</w:t>
      </w:r>
    </w:p>
    <w:p w14:paraId="359CD8A1" w14:textId="77777777" w:rsidR="00FC7B14" w:rsidRPr="006C2247" w:rsidRDefault="00FC7B14" w:rsidP="005F3171">
      <w:pPr>
        <w:pStyle w:val="a8"/>
        <w:ind w:firstLine="709"/>
        <w:contextualSpacing/>
        <w:jc w:val="both"/>
        <w:rPr>
          <w:rFonts w:ascii="Times New Roman" w:eastAsia="MS Mincho" w:hAnsi="Times New Roman"/>
          <w:sz w:val="28"/>
          <w:szCs w:val="28"/>
        </w:rPr>
      </w:pPr>
      <w:r w:rsidRPr="006C2247">
        <w:rPr>
          <w:rFonts w:ascii="Times New Roman" w:eastAsia="MS Mincho" w:hAnsi="Times New Roman"/>
          <w:b/>
          <w:sz w:val="28"/>
          <w:szCs w:val="28"/>
        </w:rPr>
        <w:t xml:space="preserve">Определение области менеджмента в распределенных сообществах. </w:t>
      </w:r>
      <w:r w:rsidRPr="006C2247">
        <w:rPr>
          <w:rFonts w:ascii="Times New Roman" w:eastAsia="MS Mincho" w:hAnsi="Times New Roman"/>
          <w:sz w:val="28"/>
          <w:szCs w:val="28"/>
        </w:rPr>
        <w:t xml:space="preserve">Методология проектирования систем управления распределенными сообществами. </w:t>
      </w:r>
      <w:r w:rsidRPr="006C2247">
        <w:rPr>
          <w:rFonts w:ascii="Times New Roman" w:hAnsi="Times New Roman"/>
          <w:sz w:val="28"/>
          <w:szCs w:val="28"/>
        </w:rPr>
        <w:t>Типология распределенных сообществ, цели задачи и миссия. Распределение ролей в сообществе. Элементы и признаки формируемых на первичном социально-экономическом уровне сообществ – так называемых «местных сообществ (хозяйств)».</w:t>
      </w:r>
    </w:p>
    <w:p w14:paraId="5D2F6836" w14:textId="77777777" w:rsidR="00FC7B14" w:rsidRPr="006C2247" w:rsidRDefault="00FC7B14" w:rsidP="005F3171">
      <w:pPr>
        <w:pStyle w:val="a8"/>
        <w:ind w:firstLine="709"/>
        <w:contextualSpacing/>
        <w:jc w:val="both"/>
        <w:rPr>
          <w:rFonts w:ascii="Times New Roman" w:hAnsi="Times New Roman"/>
          <w:sz w:val="28"/>
          <w:szCs w:val="28"/>
        </w:rPr>
      </w:pPr>
    </w:p>
    <w:p w14:paraId="7EBDC3A5"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 xml:space="preserve">Тема 2 </w:t>
      </w:r>
    </w:p>
    <w:p w14:paraId="51077D96"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lastRenderedPageBreak/>
        <w:t xml:space="preserve">Целевой смысл менеджмента в распределенных сообществах: действующие стандарты. </w:t>
      </w:r>
    </w:p>
    <w:p w14:paraId="2769CC05"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sz w:val="28"/>
          <w:szCs w:val="28"/>
        </w:rPr>
      </w:pPr>
      <w:r w:rsidRPr="006C2247">
        <w:rPr>
          <w:rFonts w:ascii="Times New Roman" w:eastAsia="MS Mincho" w:hAnsi="Times New Roman" w:cs="Times New Roman"/>
          <w:sz w:val="28"/>
          <w:szCs w:val="28"/>
        </w:rPr>
        <w:t>Международной стандарт ИСО ISO/TC 268 (№ 307 от 02.06.2017), формирующий технический комитет ИСО 268 «Устойчивое развитие в сообществах» (</w:t>
      </w:r>
      <w:proofErr w:type="spellStart"/>
      <w:r w:rsidRPr="006C2247">
        <w:rPr>
          <w:rFonts w:ascii="Times New Roman" w:eastAsia="MS Mincho" w:hAnsi="Times New Roman" w:cs="Times New Roman"/>
          <w:sz w:val="28"/>
          <w:szCs w:val="28"/>
        </w:rPr>
        <w:t>Sustainable</w:t>
      </w:r>
      <w:proofErr w:type="spellEnd"/>
      <w:r w:rsidRPr="006C2247">
        <w:rPr>
          <w:rFonts w:ascii="Times New Roman" w:eastAsia="MS Mincho" w:hAnsi="Times New Roman" w:cs="Times New Roman"/>
          <w:sz w:val="28"/>
          <w:szCs w:val="28"/>
        </w:rPr>
        <w:t xml:space="preserve"> </w:t>
      </w:r>
      <w:proofErr w:type="spellStart"/>
      <w:r w:rsidRPr="006C2247">
        <w:rPr>
          <w:rFonts w:ascii="Times New Roman" w:eastAsia="MS Mincho" w:hAnsi="Times New Roman" w:cs="Times New Roman"/>
          <w:sz w:val="28"/>
          <w:szCs w:val="28"/>
        </w:rPr>
        <w:t>cities</w:t>
      </w:r>
      <w:proofErr w:type="spellEnd"/>
      <w:r w:rsidRPr="006C2247">
        <w:rPr>
          <w:rFonts w:ascii="Times New Roman" w:eastAsia="MS Mincho" w:hAnsi="Times New Roman" w:cs="Times New Roman"/>
          <w:sz w:val="28"/>
          <w:szCs w:val="28"/>
        </w:rPr>
        <w:t xml:space="preserve"> </w:t>
      </w:r>
      <w:proofErr w:type="spellStart"/>
      <w:r w:rsidRPr="006C2247">
        <w:rPr>
          <w:rFonts w:ascii="Times New Roman" w:eastAsia="MS Mincho" w:hAnsi="Times New Roman" w:cs="Times New Roman"/>
          <w:sz w:val="28"/>
          <w:szCs w:val="28"/>
        </w:rPr>
        <w:t>and</w:t>
      </w:r>
      <w:proofErr w:type="spellEnd"/>
      <w:r w:rsidRPr="006C2247">
        <w:rPr>
          <w:rFonts w:ascii="Times New Roman" w:eastAsia="MS Mincho" w:hAnsi="Times New Roman" w:cs="Times New Roman"/>
          <w:sz w:val="28"/>
          <w:szCs w:val="28"/>
        </w:rPr>
        <w:t xml:space="preserve"> </w:t>
      </w:r>
      <w:proofErr w:type="spellStart"/>
      <w:r w:rsidRPr="006C2247">
        <w:rPr>
          <w:rFonts w:ascii="Times New Roman" w:eastAsia="MS Mincho" w:hAnsi="Times New Roman" w:cs="Times New Roman"/>
          <w:sz w:val="28"/>
          <w:szCs w:val="28"/>
        </w:rPr>
        <w:t>communities</w:t>
      </w:r>
      <w:proofErr w:type="spellEnd"/>
      <w:r w:rsidRPr="006C2247">
        <w:rPr>
          <w:rFonts w:ascii="Times New Roman" w:eastAsia="MS Mincho" w:hAnsi="Times New Roman" w:cs="Times New Roman"/>
          <w:sz w:val="28"/>
          <w:szCs w:val="28"/>
        </w:rPr>
        <w:t>). Национальный стандарт ГОСТ Р ИСО 37101-2018 «Устойчивое развитие в сообществах. Система менеджмента. Общие принципы и требования».  Международный стандарт ИСО 37101:2016 «Устойчивое развитие в сообществах. Система менеджмента для устойчивого развития. Требования и руководство для использования».</w:t>
      </w:r>
    </w:p>
    <w:p w14:paraId="20C49E35" w14:textId="77777777" w:rsidR="00FC7B14" w:rsidRPr="006C2247" w:rsidRDefault="00FC7B14" w:rsidP="005F3171">
      <w:pPr>
        <w:spacing w:after="0" w:line="240" w:lineRule="auto"/>
        <w:contextualSpacing/>
        <w:jc w:val="both"/>
        <w:rPr>
          <w:rFonts w:ascii="Times New Roman" w:eastAsia="MS Mincho" w:hAnsi="Times New Roman" w:cs="Times New Roman"/>
          <w:b/>
          <w:sz w:val="28"/>
          <w:szCs w:val="28"/>
        </w:rPr>
      </w:pPr>
    </w:p>
    <w:p w14:paraId="31F6082F"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Тема 3</w:t>
      </w:r>
    </w:p>
    <w:p w14:paraId="46A4BE01"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Комьюнити-менеджмент и используемые им инструменты.</w:t>
      </w:r>
    </w:p>
    <w:p w14:paraId="3919F86B"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sz w:val="28"/>
          <w:szCs w:val="28"/>
        </w:rPr>
      </w:pPr>
      <w:r w:rsidRPr="006C2247">
        <w:rPr>
          <w:rFonts w:ascii="Times New Roman" w:eastAsia="MS Mincho" w:hAnsi="Times New Roman" w:cs="Times New Roman"/>
          <w:sz w:val="28"/>
          <w:szCs w:val="28"/>
        </w:rPr>
        <w:t xml:space="preserve">Элементы, цели и задачи, навыки специалистов </w:t>
      </w:r>
      <w:proofErr w:type="spellStart"/>
      <w:r w:rsidRPr="006C2247">
        <w:rPr>
          <w:rFonts w:ascii="Times New Roman" w:eastAsia="MS Mincho" w:hAnsi="Times New Roman" w:cs="Times New Roman"/>
          <w:sz w:val="28"/>
          <w:szCs w:val="28"/>
        </w:rPr>
        <w:t>комьнити</w:t>
      </w:r>
      <w:proofErr w:type="spellEnd"/>
      <w:r w:rsidRPr="006C2247">
        <w:rPr>
          <w:rFonts w:ascii="Times New Roman" w:eastAsia="MS Mincho" w:hAnsi="Times New Roman" w:cs="Times New Roman"/>
          <w:sz w:val="28"/>
          <w:szCs w:val="28"/>
        </w:rPr>
        <w:t xml:space="preserve">-менеджмента.  </w:t>
      </w:r>
      <w:r w:rsidRPr="006C2247">
        <w:rPr>
          <w:rFonts w:ascii="Times New Roman" w:eastAsia="Times New Roman" w:hAnsi="Times New Roman" w:cs="Times New Roman"/>
          <w:bCs/>
          <w:color w:val="000000"/>
          <w:sz w:val="28"/>
          <w:szCs w:val="28"/>
          <w:lang w:eastAsia="ru-RU"/>
        </w:rPr>
        <w:t>Целевым индикаторы, для оценки эффективности формирования и развития распределенного сообщества.</w:t>
      </w:r>
      <w:r w:rsidRPr="006C2247">
        <w:rPr>
          <w:rFonts w:ascii="Times New Roman" w:eastAsia="MS Mincho" w:hAnsi="Times New Roman" w:cs="Times New Roman"/>
          <w:sz w:val="28"/>
          <w:szCs w:val="28"/>
        </w:rPr>
        <w:t xml:space="preserve"> Современные инструменты менеджмента в распределенных социальных сообществах на примере онлайн-ресурсов. </w:t>
      </w:r>
      <w:r w:rsidRPr="006C2247">
        <w:rPr>
          <w:rFonts w:ascii="Times New Roman" w:eastAsia="Times New Roman" w:hAnsi="Times New Roman" w:cs="Times New Roman"/>
          <w:sz w:val="28"/>
          <w:szCs w:val="28"/>
          <w:lang w:eastAsia="ru-RU"/>
        </w:rPr>
        <w:t xml:space="preserve">Существующие виды </w:t>
      </w:r>
      <w:proofErr w:type="spellStart"/>
      <w:r w:rsidRPr="006C2247">
        <w:rPr>
          <w:rFonts w:ascii="Times New Roman" w:eastAsia="Times New Roman" w:hAnsi="Times New Roman" w:cs="Times New Roman"/>
          <w:sz w:val="28"/>
          <w:szCs w:val="28"/>
          <w:lang w:eastAsia="ru-RU"/>
        </w:rPr>
        <w:t>онбординга</w:t>
      </w:r>
      <w:proofErr w:type="spellEnd"/>
      <w:r w:rsidRPr="006C2247">
        <w:rPr>
          <w:rFonts w:ascii="Times New Roman" w:eastAsia="Times New Roman" w:hAnsi="Times New Roman" w:cs="Times New Roman"/>
          <w:sz w:val="28"/>
          <w:szCs w:val="28"/>
          <w:lang w:eastAsia="ru-RU"/>
        </w:rPr>
        <w:t xml:space="preserve"> в процессах управления распределенными сообществами.</w:t>
      </w:r>
    </w:p>
    <w:p w14:paraId="345BE25C"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 xml:space="preserve"> </w:t>
      </w:r>
    </w:p>
    <w:p w14:paraId="4407B3D2"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Тема 4</w:t>
      </w:r>
    </w:p>
    <w:p w14:paraId="768A554E"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lang w:val="en-US"/>
        </w:rPr>
        <w:t>CRM</w:t>
      </w:r>
      <w:r w:rsidRPr="006C2247">
        <w:rPr>
          <w:rFonts w:ascii="Times New Roman" w:eastAsia="MS Mincho" w:hAnsi="Times New Roman" w:cs="Times New Roman"/>
          <w:b/>
          <w:sz w:val="28"/>
          <w:szCs w:val="28"/>
        </w:rPr>
        <w:t>-системы - комплекс прикладных средств коммуникаций участников профессиональных сообществ.</w:t>
      </w:r>
    </w:p>
    <w:p w14:paraId="33F77F42" w14:textId="77777777" w:rsidR="00FC7B14" w:rsidRPr="006C2247" w:rsidRDefault="00FC7B14" w:rsidP="005F3171">
      <w:pPr>
        <w:spacing w:after="0" w:line="240" w:lineRule="auto"/>
        <w:ind w:firstLine="709"/>
        <w:contextualSpacing/>
        <w:jc w:val="both"/>
        <w:rPr>
          <w:rFonts w:ascii="Times New Roman" w:hAnsi="Times New Roman" w:cs="Times New Roman"/>
          <w:color w:val="000000"/>
          <w:sz w:val="28"/>
        </w:rPr>
      </w:pPr>
      <w:r w:rsidRPr="006C2247">
        <w:rPr>
          <w:rFonts w:ascii="Times New Roman" w:eastAsia="MS Mincho" w:hAnsi="Times New Roman" w:cs="Times New Roman"/>
          <w:sz w:val="28"/>
          <w:szCs w:val="28"/>
        </w:rPr>
        <w:t xml:space="preserve">Применение CRM-систем (включая комплекс показателей KPI) как организационно-технологических инструментов управления распределенными сообществами. </w:t>
      </w:r>
      <w:r w:rsidRPr="006C2247">
        <w:rPr>
          <w:rFonts w:ascii="Times New Roman" w:hAnsi="Times New Roman" w:cs="Times New Roman"/>
          <w:color w:val="000000"/>
          <w:sz w:val="28"/>
        </w:rPr>
        <w:t xml:space="preserve">Существующие виды CRM-коммуникаций. Показатели и отчеты KPI </w:t>
      </w:r>
      <w:r w:rsidRPr="006C2247">
        <w:rPr>
          <w:rFonts w:cs="Times New Roman"/>
        </w:rPr>
        <w:t>–</w:t>
      </w:r>
      <w:r w:rsidRPr="006C2247">
        <w:rPr>
          <w:rFonts w:ascii="Times New Roman" w:hAnsi="Times New Roman" w:cs="Times New Roman"/>
          <w:color w:val="000000"/>
          <w:sz w:val="28"/>
        </w:rPr>
        <w:t xml:space="preserve"> перечень, возможности демонстрации относительных данных и качественных показателей управления профессиональными сообществами.</w:t>
      </w:r>
    </w:p>
    <w:p w14:paraId="38D9CC70"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 xml:space="preserve">Тема 5 </w:t>
      </w:r>
    </w:p>
    <w:p w14:paraId="1684A6C7"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Методология анализа кластерной интеграции территориально распределенных сообществ субъектов экономики.</w:t>
      </w:r>
    </w:p>
    <w:p w14:paraId="79FEDBB5" w14:textId="77777777" w:rsidR="00FC7B14" w:rsidRPr="006C2247" w:rsidRDefault="00FC7B14" w:rsidP="005F3171">
      <w:pPr>
        <w:spacing w:after="0" w:line="240" w:lineRule="auto"/>
        <w:ind w:firstLine="709"/>
        <w:contextualSpacing/>
        <w:jc w:val="both"/>
        <w:rPr>
          <w:rFonts w:ascii="Times New Roman" w:hAnsi="Times New Roman" w:cs="Times New Roman"/>
          <w:sz w:val="28"/>
          <w:szCs w:val="28"/>
          <w:lang w:eastAsia="ru-RU"/>
        </w:rPr>
      </w:pPr>
      <w:r w:rsidRPr="006C2247">
        <w:rPr>
          <w:rFonts w:ascii="Times New Roman" w:eastAsia="Times New Roman" w:hAnsi="Times New Roman" w:cs="Times New Roman"/>
          <w:bCs/>
          <w:sz w:val="28"/>
          <w:szCs w:val="28"/>
          <w:lang w:eastAsia="ru-RU"/>
        </w:rPr>
        <w:t xml:space="preserve">Формирование кластерных распределенных сообществ как распределенных экономических в контексте роста экономии и размещения эффективных производительных сил. </w:t>
      </w:r>
      <w:r w:rsidRPr="006C2247">
        <w:rPr>
          <w:rFonts w:ascii="Times New Roman" w:hAnsi="Times New Roman" w:cs="Times New Roman"/>
          <w:iCs/>
          <w:sz w:val="28"/>
          <w:szCs w:val="28"/>
          <w:lang w:eastAsia="ru-RU"/>
        </w:rPr>
        <w:t xml:space="preserve">Факторы формирования и динамики кластерных сообществ. </w:t>
      </w:r>
      <w:r w:rsidRPr="006C2247">
        <w:rPr>
          <w:rFonts w:ascii="Times New Roman" w:hAnsi="Times New Roman" w:cs="Times New Roman"/>
          <w:sz w:val="28"/>
          <w:szCs w:val="28"/>
          <w:lang w:eastAsia="ru-RU"/>
        </w:rPr>
        <w:t xml:space="preserve">Термины «сеть» и «сообщество кластерной интеграции». Формы образования кластерных распределенных сообществ. Преимущества и конкурентные угрозы при формировании кластерных распределенных сообществ. </w:t>
      </w:r>
      <w:r w:rsidRPr="006C2247">
        <w:rPr>
          <w:rFonts w:ascii="Times New Roman" w:eastAsia="Times New Roman" w:hAnsi="Times New Roman" w:cs="Times New Roman"/>
          <w:sz w:val="28"/>
          <w:szCs w:val="28"/>
          <w:lang w:eastAsia="ja-JP"/>
        </w:rPr>
        <w:t>Взаимосвязь функций и сфер деятельности участников распределенного сообщества современного технопарка.</w:t>
      </w:r>
    </w:p>
    <w:p w14:paraId="413FB088" w14:textId="77777777" w:rsidR="00FC7B14" w:rsidRPr="006C2247" w:rsidRDefault="00FC7B14" w:rsidP="005F3171">
      <w:pPr>
        <w:spacing w:after="0" w:line="240" w:lineRule="auto"/>
        <w:contextualSpacing/>
        <w:jc w:val="both"/>
        <w:rPr>
          <w:rFonts w:ascii="Times New Roman" w:eastAsia="MS Mincho" w:hAnsi="Times New Roman" w:cs="Times New Roman"/>
          <w:b/>
          <w:sz w:val="28"/>
          <w:szCs w:val="28"/>
        </w:rPr>
      </w:pPr>
    </w:p>
    <w:p w14:paraId="43641BF6"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b/>
          <w:sz w:val="28"/>
          <w:szCs w:val="28"/>
        </w:rPr>
      </w:pPr>
      <w:r w:rsidRPr="006C2247">
        <w:rPr>
          <w:rFonts w:ascii="Times New Roman" w:eastAsia="MS Mincho" w:hAnsi="Times New Roman" w:cs="Times New Roman"/>
          <w:b/>
          <w:sz w:val="28"/>
          <w:szCs w:val="28"/>
        </w:rPr>
        <w:t>Тема 6</w:t>
      </w:r>
    </w:p>
    <w:p w14:paraId="72917BF0" w14:textId="77777777" w:rsidR="00FC7B14" w:rsidRPr="006C2247" w:rsidRDefault="00FC7B14" w:rsidP="005F3171">
      <w:pPr>
        <w:spacing w:after="0" w:line="240" w:lineRule="auto"/>
        <w:ind w:firstLine="709"/>
        <w:contextualSpacing/>
        <w:jc w:val="both"/>
        <w:rPr>
          <w:rFonts w:ascii="Times New Roman" w:eastAsia="Times New Roman" w:hAnsi="Times New Roman" w:cs="Times New Roman"/>
          <w:b/>
          <w:color w:val="000000"/>
          <w:sz w:val="28"/>
          <w:szCs w:val="28"/>
          <w:lang w:eastAsia="ru-RU"/>
        </w:rPr>
      </w:pPr>
      <w:r w:rsidRPr="006C2247">
        <w:rPr>
          <w:rFonts w:ascii="Times New Roman" w:eastAsia="Times New Roman" w:hAnsi="Times New Roman" w:cs="Times New Roman"/>
          <w:b/>
          <w:color w:val="000000"/>
          <w:sz w:val="28"/>
          <w:szCs w:val="28"/>
          <w:lang w:eastAsia="ru-RU"/>
        </w:rPr>
        <w:t>Управление технопарками как формой кластерной интеграции распределенных сообществ.</w:t>
      </w:r>
    </w:p>
    <w:p w14:paraId="524CA2A5" w14:textId="77777777" w:rsidR="00FC7B14" w:rsidRPr="006C2247" w:rsidRDefault="00FC7B14" w:rsidP="005F3171">
      <w:pPr>
        <w:spacing w:after="0" w:line="240" w:lineRule="auto"/>
        <w:ind w:firstLine="709"/>
        <w:contextualSpacing/>
        <w:jc w:val="both"/>
        <w:rPr>
          <w:rFonts w:ascii="Times New Roman" w:eastAsia="Times New Roman" w:hAnsi="Times New Roman" w:cs="Times New Roman"/>
          <w:sz w:val="28"/>
          <w:szCs w:val="28"/>
          <w:lang w:eastAsia="ja-JP"/>
        </w:rPr>
      </w:pPr>
      <w:r w:rsidRPr="006C2247">
        <w:rPr>
          <w:rFonts w:ascii="Times New Roman" w:eastAsia="Times New Roman" w:hAnsi="Times New Roman" w:cs="Times New Roman"/>
          <w:sz w:val="28"/>
          <w:szCs w:val="28"/>
          <w:lang w:eastAsia="ja-JP"/>
        </w:rPr>
        <w:t xml:space="preserve">Основные задачи формирования сообществ участников технопарков. Распределенное сообщество технопарка, как инструмент создания и развития </w:t>
      </w:r>
      <w:r w:rsidRPr="006C2247">
        <w:rPr>
          <w:rFonts w:ascii="Times New Roman" w:eastAsia="Times New Roman" w:hAnsi="Times New Roman" w:cs="Times New Roman"/>
          <w:sz w:val="28"/>
          <w:szCs w:val="28"/>
          <w:lang w:eastAsia="ja-JP"/>
        </w:rPr>
        <w:lastRenderedPageBreak/>
        <w:t>«</w:t>
      </w:r>
      <w:proofErr w:type="spellStart"/>
      <w:r w:rsidRPr="006C2247">
        <w:rPr>
          <w:rFonts w:ascii="Times New Roman" w:eastAsia="Times New Roman" w:hAnsi="Times New Roman" w:cs="Times New Roman"/>
          <w:sz w:val="28"/>
          <w:szCs w:val="28"/>
          <w:lang w:eastAsia="ja-JP"/>
        </w:rPr>
        <w:t>технопарковой</w:t>
      </w:r>
      <w:proofErr w:type="spellEnd"/>
      <w:r w:rsidRPr="006C2247">
        <w:rPr>
          <w:rFonts w:ascii="Times New Roman" w:eastAsia="Times New Roman" w:hAnsi="Times New Roman" w:cs="Times New Roman"/>
          <w:sz w:val="28"/>
          <w:szCs w:val="28"/>
          <w:lang w:eastAsia="ja-JP"/>
        </w:rPr>
        <w:t xml:space="preserve"> среды»: возможности. Доступ к исследовательским ресурсам </w:t>
      </w:r>
      <w:proofErr w:type="gramStart"/>
      <w:r w:rsidRPr="006C2247">
        <w:rPr>
          <w:rFonts w:ascii="Times New Roman" w:eastAsia="Times New Roman" w:hAnsi="Times New Roman" w:cs="Times New Roman"/>
          <w:sz w:val="28"/>
          <w:szCs w:val="28"/>
          <w:lang w:eastAsia="ja-JP"/>
        </w:rPr>
        <w:t>-  «</w:t>
      </w:r>
      <w:proofErr w:type="gramEnd"/>
      <w:r w:rsidRPr="006C2247">
        <w:rPr>
          <w:rFonts w:ascii="Times New Roman" w:eastAsia="Times New Roman" w:hAnsi="Times New Roman" w:cs="Times New Roman"/>
          <w:sz w:val="28"/>
          <w:szCs w:val="28"/>
          <w:lang w:eastAsia="ja-JP"/>
        </w:rPr>
        <w:t xml:space="preserve">нематериальным активам», предоставляющим широкие информационные возможности. Основы совместной деятельности в рамках формируемого «распределенного сообщества технопарка».  </w:t>
      </w:r>
    </w:p>
    <w:p w14:paraId="6108628A" w14:textId="77777777" w:rsidR="00FC7B14" w:rsidRPr="006C2247" w:rsidRDefault="00FC7B14" w:rsidP="005F3171">
      <w:pPr>
        <w:spacing w:after="0" w:line="240" w:lineRule="auto"/>
        <w:contextualSpacing/>
        <w:jc w:val="both"/>
        <w:rPr>
          <w:rFonts w:ascii="Times New Roman" w:eastAsia="Times New Roman" w:hAnsi="Times New Roman" w:cs="Times New Roman"/>
          <w:b/>
          <w:color w:val="000000"/>
          <w:sz w:val="28"/>
          <w:szCs w:val="28"/>
          <w:lang w:eastAsia="ru-RU"/>
        </w:rPr>
      </w:pPr>
    </w:p>
    <w:p w14:paraId="19B936BB" w14:textId="77777777" w:rsidR="00FC7B14" w:rsidRPr="006C2247" w:rsidRDefault="00FC7B14" w:rsidP="005F3171">
      <w:pPr>
        <w:spacing w:after="0" w:line="240" w:lineRule="auto"/>
        <w:ind w:firstLine="709"/>
        <w:contextualSpacing/>
        <w:jc w:val="both"/>
        <w:rPr>
          <w:rFonts w:ascii="Times New Roman" w:eastAsia="Times New Roman" w:hAnsi="Times New Roman" w:cs="Times New Roman"/>
          <w:b/>
          <w:color w:val="000000"/>
          <w:sz w:val="28"/>
          <w:szCs w:val="28"/>
          <w:lang w:eastAsia="ru-RU"/>
        </w:rPr>
      </w:pPr>
      <w:r w:rsidRPr="006C2247">
        <w:rPr>
          <w:rFonts w:ascii="Times New Roman" w:eastAsia="Times New Roman" w:hAnsi="Times New Roman" w:cs="Times New Roman"/>
          <w:b/>
          <w:color w:val="000000"/>
          <w:sz w:val="28"/>
          <w:szCs w:val="28"/>
          <w:lang w:eastAsia="ru-RU"/>
        </w:rPr>
        <w:t>Тема 7</w:t>
      </w:r>
    </w:p>
    <w:p w14:paraId="71755B4E" w14:textId="77777777" w:rsidR="00FC7B14" w:rsidRPr="006C2247" w:rsidRDefault="00FC7B14" w:rsidP="005F3171">
      <w:pPr>
        <w:spacing w:after="0" w:line="240" w:lineRule="auto"/>
        <w:ind w:firstLine="709"/>
        <w:contextualSpacing/>
        <w:jc w:val="both"/>
        <w:rPr>
          <w:rFonts w:ascii="Times New Roman" w:eastAsia="Times New Roman" w:hAnsi="Times New Roman" w:cs="Times New Roman"/>
          <w:b/>
          <w:color w:val="000000"/>
          <w:sz w:val="28"/>
          <w:szCs w:val="28"/>
          <w:lang w:eastAsia="ru-RU"/>
        </w:rPr>
      </w:pPr>
      <w:r w:rsidRPr="006C2247">
        <w:rPr>
          <w:rFonts w:ascii="Times New Roman" w:eastAsia="Times New Roman" w:hAnsi="Times New Roman" w:cs="Times New Roman"/>
          <w:b/>
          <w:color w:val="000000"/>
          <w:sz w:val="28"/>
          <w:szCs w:val="28"/>
          <w:lang w:eastAsia="ru-RU"/>
        </w:rPr>
        <w:t xml:space="preserve">Распределенные профессиональные сообщества в </w:t>
      </w:r>
      <w:proofErr w:type="gramStart"/>
      <w:r w:rsidRPr="006C2247">
        <w:rPr>
          <w:rFonts w:ascii="Times New Roman" w:eastAsia="Times New Roman" w:hAnsi="Times New Roman" w:cs="Times New Roman"/>
          <w:b/>
          <w:color w:val="000000"/>
          <w:sz w:val="28"/>
          <w:szCs w:val="28"/>
          <w:lang w:eastAsia="ru-RU"/>
        </w:rPr>
        <w:t>рамках  международного</w:t>
      </w:r>
      <w:proofErr w:type="gramEnd"/>
      <w:r w:rsidRPr="006C2247">
        <w:rPr>
          <w:rFonts w:ascii="Times New Roman" w:eastAsia="Times New Roman" w:hAnsi="Times New Roman" w:cs="Times New Roman"/>
          <w:b/>
          <w:color w:val="000000"/>
          <w:sz w:val="28"/>
          <w:szCs w:val="28"/>
          <w:lang w:eastAsia="ru-RU"/>
        </w:rPr>
        <w:t xml:space="preserve"> движения </w:t>
      </w:r>
      <w:proofErr w:type="spellStart"/>
      <w:r w:rsidRPr="006C2247">
        <w:rPr>
          <w:rFonts w:ascii="Times New Roman" w:eastAsia="Times New Roman" w:hAnsi="Times New Roman" w:cs="Times New Roman"/>
          <w:b/>
          <w:color w:val="000000"/>
          <w:sz w:val="28"/>
          <w:szCs w:val="28"/>
          <w:lang w:eastAsia="ru-RU"/>
        </w:rPr>
        <w:t>WorldSkills</w:t>
      </w:r>
      <w:proofErr w:type="spellEnd"/>
    </w:p>
    <w:p w14:paraId="3E3CA218" w14:textId="77777777" w:rsidR="00FC7B14" w:rsidRPr="006C2247" w:rsidRDefault="00FC7B14" w:rsidP="005F3171">
      <w:pPr>
        <w:shd w:val="clear" w:color="auto" w:fill="FFFFFF"/>
        <w:spacing w:after="0" w:line="240" w:lineRule="auto"/>
        <w:ind w:firstLine="709"/>
        <w:contextualSpacing/>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Понятие, миссия и механизм организации. Основа установления стандартов подготовки и оценки компетенций, использование мировых стандартов и учет потребностей высокотехнологичных производств. Основные блоки компетенций, по которым проводятся региональные чемпионаты в РФ.</w:t>
      </w:r>
    </w:p>
    <w:p w14:paraId="372335C8" w14:textId="77777777" w:rsidR="00FC7B14" w:rsidRPr="006C2247" w:rsidRDefault="00FC7B14" w:rsidP="005F3171">
      <w:pPr>
        <w:shd w:val="clear" w:color="auto" w:fill="FFFFFF"/>
        <w:spacing w:after="0" w:line="240" w:lineRule="auto"/>
        <w:contextualSpacing/>
        <w:jc w:val="both"/>
        <w:rPr>
          <w:rFonts w:ascii="Times New Roman" w:eastAsia="Times New Roman" w:hAnsi="Times New Roman" w:cs="Times New Roman"/>
          <w:b/>
          <w:bCs/>
          <w:color w:val="000000"/>
          <w:sz w:val="28"/>
          <w:szCs w:val="28"/>
          <w:lang w:eastAsia="ru-RU"/>
        </w:rPr>
      </w:pPr>
    </w:p>
    <w:p w14:paraId="5CD302EF" w14:textId="77777777" w:rsidR="00FC7B14" w:rsidRPr="006C2247" w:rsidRDefault="00FC7B14" w:rsidP="005F3171">
      <w:pPr>
        <w:shd w:val="clear" w:color="auto" w:fill="FFFFFF"/>
        <w:spacing w:after="0" w:line="240" w:lineRule="auto"/>
        <w:ind w:firstLine="709"/>
        <w:contextualSpacing/>
        <w:jc w:val="both"/>
        <w:rPr>
          <w:rFonts w:ascii="Times New Roman" w:eastAsia="Times New Roman" w:hAnsi="Times New Roman" w:cs="Times New Roman"/>
          <w:b/>
          <w:bCs/>
          <w:color w:val="000000"/>
          <w:sz w:val="28"/>
          <w:szCs w:val="28"/>
          <w:lang w:eastAsia="ru-RU"/>
        </w:rPr>
      </w:pPr>
      <w:r w:rsidRPr="006C2247">
        <w:rPr>
          <w:rFonts w:ascii="Times New Roman" w:eastAsia="Times New Roman" w:hAnsi="Times New Roman" w:cs="Times New Roman"/>
          <w:b/>
          <w:bCs/>
          <w:color w:val="000000"/>
          <w:sz w:val="28"/>
          <w:szCs w:val="28"/>
          <w:lang w:eastAsia="ru-RU"/>
        </w:rPr>
        <w:t xml:space="preserve">Тема 8 </w:t>
      </w:r>
    </w:p>
    <w:p w14:paraId="26247D64" w14:textId="77777777" w:rsidR="00FC7B14" w:rsidRPr="006C2247" w:rsidRDefault="00FC7B14" w:rsidP="005F3171">
      <w:pPr>
        <w:shd w:val="clear" w:color="auto" w:fill="FFFFFF"/>
        <w:spacing w:after="0" w:line="240" w:lineRule="auto"/>
        <w:ind w:firstLine="709"/>
        <w:contextualSpacing/>
        <w:jc w:val="both"/>
        <w:rPr>
          <w:rFonts w:ascii="Times New Roman" w:eastAsia="Times New Roman" w:hAnsi="Times New Roman" w:cs="Times New Roman"/>
          <w:b/>
          <w:bCs/>
          <w:color w:val="000000"/>
          <w:sz w:val="28"/>
          <w:szCs w:val="28"/>
          <w:lang w:eastAsia="ru-RU"/>
        </w:rPr>
      </w:pPr>
      <w:r w:rsidRPr="006C2247">
        <w:rPr>
          <w:rFonts w:ascii="Times New Roman" w:eastAsia="Times New Roman" w:hAnsi="Times New Roman" w:cs="Times New Roman"/>
          <w:b/>
          <w:bCs/>
          <w:color w:val="000000"/>
          <w:sz w:val="28"/>
          <w:szCs w:val="28"/>
          <w:lang w:eastAsia="ru-RU"/>
        </w:rPr>
        <w:t>Привлечение профессиональных сообществ к управлению онлайн-обучением на базе цифровых платформ</w:t>
      </w:r>
    </w:p>
    <w:p w14:paraId="60EB34C0" w14:textId="77777777" w:rsidR="00FC7B14" w:rsidRPr="006C2247" w:rsidRDefault="00FC7B14" w:rsidP="005F3171">
      <w:pPr>
        <w:shd w:val="clear" w:color="auto" w:fill="FFFFFF"/>
        <w:spacing w:after="0" w:line="240" w:lineRule="auto"/>
        <w:ind w:firstLine="709"/>
        <w:contextualSpacing/>
        <w:jc w:val="both"/>
        <w:rPr>
          <w:rFonts w:ascii="Times New Roman" w:eastAsia="MS Mincho" w:hAnsi="Times New Roman" w:cs="Times New Roman"/>
          <w:sz w:val="28"/>
          <w:szCs w:val="28"/>
        </w:rPr>
      </w:pPr>
      <w:r w:rsidRPr="006C2247">
        <w:rPr>
          <w:rFonts w:ascii="Times New Roman" w:eastAsia="MS Mincho" w:hAnsi="Times New Roman" w:cs="Times New Roman"/>
          <w:sz w:val="28"/>
          <w:szCs w:val="28"/>
        </w:rPr>
        <w:t xml:space="preserve">Предпосылки инициирования проектов цифровых платформ онлайн-обучения как сферы формирования профессиональных сообществ в области образовательных услуг. </w:t>
      </w:r>
      <w:r w:rsidRPr="006C2247">
        <w:rPr>
          <w:rFonts w:ascii="Times New Roman" w:hAnsi="Times New Roman" w:cs="Times New Roman"/>
          <w:sz w:val="28"/>
          <w:szCs w:val="28"/>
        </w:rPr>
        <w:t xml:space="preserve">Наиболее популярные международные онлайн-площадки зарубежных онлайн-университетов – основные особенности. Преимущества и недостатки </w:t>
      </w:r>
      <w:r w:rsidRPr="006C2247">
        <w:rPr>
          <w:rFonts w:ascii="Times New Roman" w:eastAsia="MS Mincho" w:hAnsi="Times New Roman" w:cs="Times New Roman"/>
          <w:sz w:val="28"/>
          <w:szCs w:val="28"/>
        </w:rPr>
        <w:t>формируемой на распределенных площадках образовательных сообществ «Электронной образовательной среды».</w:t>
      </w:r>
      <w:r w:rsidRPr="006C2247">
        <w:rPr>
          <w:rFonts w:ascii="Times New Roman" w:eastAsia="Times New Roman" w:hAnsi="Times New Roman" w:cs="Times New Roman"/>
          <w:color w:val="000000"/>
          <w:sz w:val="28"/>
          <w:szCs w:val="28"/>
          <w:lang w:eastAsia="ru-RU"/>
        </w:rPr>
        <w:t xml:space="preserve"> </w:t>
      </w:r>
      <w:r w:rsidRPr="006C2247">
        <w:rPr>
          <w:rFonts w:ascii="Times New Roman" w:eastAsia="MS Mincho" w:hAnsi="Times New Roman" w:cs="Times New Roman"/>
          <w:sz w:val="28"/>
          <w:szCs w:val="28"/>
        </w:rPr>
        <w:t>Схема механизма карьерного консалтинга в процессе профессионального образования.</w:t>
      </w:r>
    </w:p>
    <w:p w14:paraId="3A539845" w14:textId="77777777" w:rsidR="00FC7B14" w:rsidRPr="006C2247" w:rsidRDefault="00FC7B14" w:rsidP="005F3171">
      <w:pPr>
        <w:shd w:val="clear" w:color="auto" w:fill="FFFFFF"/>
        <w:spacing w:after="0" w:line="240" w:lineRule="auto"/>
        <w:contextualSpacing/>
        <w:jc w:val="both"/>
        <w:rPr>
          <w:rFonts w:ascii="Times New Roman" w:eastAsia="Times New Roman" w:hAnsi="Times New Roman" w:cs="Times New Roman"/>
          <w:b/>
          <w:bCs/>
          <w:color w:val="000000"/>
          <w:sz w:val="28"/>
          <w:szCs w:val="28"/>
          <w:lang w:eastAsia="ru-RU"/>
        </w:rPr>
      </w:pPr>
    </w:p>
    <w:p w14:paraId="340565D6" w14:textId="77777777" w:rsidR="00FC7B14" w:rsidRPr="006C2247" w:rsidRDefault="00FC7B14" w:rsidP="005F3171">
      <w:pPr>
        <w:shd w:val="clear" w:color="auto" w:fill="FFFFFF"/>
        <w:spacing w:after="0" w:line="240" w:lineRule="auto"/>
        <w:ind w:firstLine="709"/>
        <w:contextualSpacing/>
        <w:jc w:val="both"/>
        <w:rPr>
          <w:rFonts w:ascii="Times New Roman" w:eastAsia="Times New Roman" w:hAnsi="Times New Roman" w:cs="Times New Roman"/>
          <w:b/>
          <w:bCs/>
          <w:color w:val="000000"/>
          <w:sz w:val="28"/>
          <w:szCs w:val="28"/>
          <w:lang w:eastAsia="ru-RU"/>
        </w:rPr>
      </w:pPr>
      <w:r w:rsidRPr="006C2247">
        <w:rPr>
          <w:rFonts w:ascii="Times New Roman" w:eastAsia="Times New Roman" w:hAnsi="Times New Roman" w:cs="Times New Roman"/>
          <w:b/>
          <w:bCs/>
          <w:color w:val="000000"/>
          <w:sz w:val="28"/>
          <w:szCs w:val="28"/>
          <w:lang w:eastAsia="ru-RU"/>
        </w:rPr>
        <w:t xml:space="preserve">Тема 9 </w:t>
      </w:r>
    </w:p>
    <w:p w14:paraId="4E208341" w14:textId="77777777" w:rsidR="00FC7B14" w:rsidRPr="006C2247" w:rsidRDefault="00FC7B14" w:rsidP="005F3171">
      <w:pPr>
        <w:shd w:val="clear" w:color="auto" w:fill="FFFFFF"/>
        <w:spacing w:after="0" w:line="240" w:lineRule="auto"/>
        <w:ind w:firstLine="709"/>
        <w:contextualSpacing/>
        <w:jc w:val="both"/>
        <w:rPr>
          <w:rFonts w:ascii="Times New Roman" w:eastAsia="Times New Roman" w:hAnsi="Times New Roman" w:cs="Times New Roman"/>
          <w:b/>
          <w:bCs/>
          <w:color w:val="000000"/>
          <w:sz w:val="28"/>
          <w:szCs w:val="28"/>
          <w:lang w:eastAsia="ru-RU"/>
        </w:rPr>
      </w:pPr>
      <w:r w:rsidRPr="006C2247">
        <w:rPr>
          <w:rFonts w:ascii="Times New Roman" w:eastAsia="Times New Roman" w:hAnsi="Times New Roman" w:cs="Times New Roman"/>
          <w:b/>
          <w:bCs/>
          <w:color w:val="000000"/>
          <w:sz w:val="28"/>
          <w:szCs w:val="28"/>
          <w:lang w:eastAsia="ru-RU"/>
        </w:rPr>
        <w:t>Применение технологий «блокчейн» как инструмента формирования распределенных информационных сообществ</w:t>
      </w:r>
    </w:p>
    <w:p w14:paraId="50583D83" w14:textId="77777777" w:rsidR="00FC7B14" w:rsidRPr="006C2247" w:rsidRDefault="00FC7B14" w:rsidP="005F3171">
      <w:pPr>
        <w:spacing w:after="0" w:line="240" w:lineRule="auto"/>
        <w:ind w:firstLine="709"/>
        <w:contextualSpacing/>
        <w:jc w:val="both"/>
        <w:rPr>
          <w:rFonts w:ascii="Times New Roman" w:eastAsia="MS Mincho" w:hAnsi="Times New Roman" w:cs="Times New Roman"/>
          <w:sz w:val="28"/>
          <w:szCs w:val="28"/>
        </w:rPr>
      </w:pPr>
      <w:r w:rsidRPr="006C2247">
        <w:rPr>
          <w:rFonts w:ascii="Times New Roman" w:eastAsia="MS Mincho" w:hAnsi="Times New Roman" w:cs="Times New Roman"/>
          <w:sz w:val="28"/>
          <w:szCs w:val="28"/>
        </w:rPr>
        <w:t xml:space="preserve">Формирование сообществ участников, осуществляющих операции в распределенных информационных реестрах. Преимущества использования алгоритма формирования распределенных баз данных сообщества. Примерная схема операций в распределенном сообществе с помощью технологий «блокчейн». Возможные области применения технологии «блокчейн» для формирования распределенных реестров и сообществ участников. Группы задач расширений для разработки сетевых бизнес-приложений, которые применяются профессиональными сообществами с использованием технологии «блокчейн». Проблемы применения сети «блокчейн» в практике формирования распределенных сообществ. </w:t>
      </w:r>
    </w:p>
    <w:p w14:paraId="643CAFD1" w14:textId="77777777" w:rsidR="00FC7B14" w:rsidRPr="006C2247" w:rsidRDefault="00FC7B14" w:rsidP="005F3171">
      <w:pPr>
        <w:tabs>
          <w:tab w:val="left" w:pos="420"/>
        </w:tabs>
        <w:autoSpaceDE w:val="0"/>
        <w:autoSpaceDN w:val="0"/>
        <w:adjustRightInd w:val="0"/>
        <w:spacing w:after="0" w:line="240" w:lineRule="auto"/>
        <w:jc w:val="both"/>
        <w:rPr>
          <w:rFonts w:ascii="Times New Roman" w:eastAsia="Times New Roman" w:hAnsi="Times New Roman" w:cs="Times New Roman"/>
          <w:b/>
          <w:bCs/>
          <w:sz w:val="28"/>
          <w:szCs w:val="26"/>
          <w:lang w:eastAsia="ru-RU"/>
        </w:rPr>
      </w:pPr>
    </w:p>
    <w:p w14:paraId="0731CDFB" w14:textId="77777777" w:rsidR="00FC7B14" w:rsidRPr="006C2247" w:rsidRDefault="00FC7B14" w:rsidP="005F3171">
      <w:pPr>
        <w:tabs>
          <w:tab w:val="left" w:pos="420"/>
        </w:tabs>
        <w:autoSpaceDE w:val="0"/>
        <w:autoSpaceDN w:val="0"/>
        <w:adjustRightInd w:val="0"/>
        <w:spacing w:after="0" w:line="240" w:lineRule="auto"/>
        <w:jc w:val="both"/>
        <w:rPr>
          <w:rFonts w:ascii="Times New Roman" w:eastAsia="Times New Roman" w:hAnsi="Times New Roman" w:cs="Times New Roman"/>
          <w:b/>
          <w:bCs/>
          <w:sz w:val="28"/>
          <w:szCs w:val="26"/>
          <w:lang w:eastAsia="ru-RU"/>
        </w:rPr>
      </w:pPr>
    </w:p>
    <w:bookmarkEnd w:id="3"/>
    <w:p w14:paraId="1CB7BCA0" w14:textId="77777777" w:rsidR="00CF670E" w:rsidRPr="006C2247" w:rsidRDefault="00CF670E" w:rsidP="00CF670E">
      <w:pPr>
        <w:spacing w:after="0" w:line="240" w:lineRule="auto"/>
        <w:ind w:firstLine="709"/>
        <w:jc w:val="center"/>
        <w:rPr>
          <w:rFonts w:ascii="Times New Roman" w:eastAsia="Times New Roman" w:hAnsi="Times New Roman" w:cs="Times New Roman"/>
          <w:b/>
          <w:bCs/>
          <w:sz w:val="28"/>
          <w:szCs w:val="28"/>
          <w:lang w:eastAsia="ru-RU"/>
        </w:rPr>
      </w:pPr>
    </w:p>
    <w:p w14:paraId="4FCC0092" w14:textId="77777777" w:rsidR="00CF670E" w:rsidRPr="006C2247" w:rsidRDefault="00CF670E" w:rsidP="00CF670E">
      <w:pPr>
        <w:keepNext/>
        <w:spacing w:after="0" w:line="240" w:lineRule="auto"/>
        <w:ind w:firstLine="709"/>
        <w:jc w:val="center"/>
        <w:outlineLvl w:val="2"/>
        <w:rPr>
          <w:rFonts w:ascii="Times New Roman" w:eastAsia="Times New Roman" w:hAnsi="Times New Roman" w:cs="Times New Roman"/>
          <w:b/>
          <w:bCs/>
          <w:sz w:val="28"/>
          <w:szCs w:val="26"/>
          <w:lang w:eastAsia="ru-RU"/>
        </w:rPr>
      </w:pPr>
      <w:bookmarkStart w:id="4" w:name="_Toc129078182"/>
      <w:r w:rsidRPr="006C2247">
        <w:rPr>
          <w:rFonts w:ascii="Times New Roman" w:eastAsia="Times New Roman" w:hAnsi="Times New Roman" w:cs="Times New Roman"/>
          <w:b/>
          <w:bCs/>
          <w:sz w:val="28"/>
          <w:szCs w:val="26"/>
          <w:lang w:eastAsia="ru-RU"/>
        </w:rPr>
        <w:t>4. Учебно-методическое и информационное обеспечение</w:t>
      </w:r>
      <w:bookmarkEnd w:id="4"/>
    </w:p>
    <w:p w14:paraId="603EAE97" w14:textId="77777777" w:rsidR="00CF670E" w:rsidRPr="006C2247" w:rsidRDefault="00CF670E" w:rsidP="00CF670E">
      <w:pPr>
        <w:spacing w:after="0" w:line="240" w:lineRule="auto"/>
        <w:ind w:firstLine="709"/>
        <w:jc w:val="center"/>
        <w:rPr>
          <w:rFonts w:ascii="Times New Roman" w:eastAsia="Times New Roman" w:hAnsi="Times New Roman" w:cs="Times New Roman"/>
          <w:b/>
          <w:bCs/>
          <w:sz w:val="28"/>
          <w:szCs w:val="28"/>
          <w:lang w:eastAsia="ru-RU"/>
        </w:rPr>
      </w:pPr>
    </w:p>
    <w:p w14:paraId="5FBCB09E" w14:textId="77777777" w:rsidR="0065646A" w:rsidRPr="006C2247" w:rsidRDefault="000A5FCD" w:rsidP="0065646A">
      <w:pPr>
        <w:spacing w:after="0" w:line="240" w:lineRule="auto"/>
        <w:ind w:firstLine="708"/>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b/>
          <w:bCs/>
          <w:iCs/>
          <w:sz w:val="28"/>
          <w:szCs w:val="28"/>
          <w:lang w:eastAsia="ru-RU"/>
        </w:rPr>
        <w:t>4.1 О</w:t>
      </w:r>
      <w:r w:rsidR="0065646A" w:rsidRPr="006C2247">
        <w:rPr>
          <w:rFonts w:ascii="Times New Roman" w:eastAsia="Times New Roman" w:hAnsi="Times New Roman" w:cs="Times New Roman"/>
          <w:b/>
          <w:bCs/>
          <w:iCs/>
          <w:sz w:val="28"/>
          <w:szCs w:val="28"/>
          <w:lang w:eastAsia="ru-RU"/>
        </w:rPr>
        <w:t>сновная литература:</w:t>
      </w:r>
    </w:p>
    <w:p w14:paraId="64D08E77" w14:textId="77777777" w:rsidR="0065646A" w:rsidRPr="006C2247" w:rsidRDefault="0065646A" w:rsidP="0065646A">
      <w:pPr>
        <w:autoSpaceDE w:val="0"/>
        <w:autoSpaceDN w:val="0"/>
        <w:adjustRightInd w:val="0"/>
        <w:spacing w:after="0"/>
        <w:ind w:firstLine="709"/>
        <w:jc w:val="both"/>
        <w:rPr>
          <w:rFonts w:ascii="Times New Roman" w:eastAsia="Times New Roman" w:hAnsi="Times New Roman" w:cs="Times New Roman"/>
          <w:bCs/>
          <w:sz w:val="28"/>
          <w:szCs w:val="28"/>
          <w:lang w:eastAsia="ru-RU"/>
        </w:rPr>
      </w:pPr>
      <w:r w:rsidRPr="006C2247">
        <w:rPr>
          <w:rFonts w:ascii="Times New Roman" w:eastAsia="Times New Roman" w:hAnsi="Times New Roman" w:cs="Times New Roman"/>
          <w:bCs/>
          <w:sz w:val="28"/>
          <w:szCs w:val="28"/>
          <w:lang w:eastAsia="ru-RU"/>
        </w:rPr>
        <w:lastRenderedPageBreak/>
        <w:t>1. Менеджмент в образовании : учебник и практикум для вузов / С. Ю. </w:t>
      </w:r>
      <w:proofErr w:type="spellStart"/>
      <w:r w:rsidRPr="006C2247">
        <w:rPr>
          <w:rFonts w:ascii="Times New Roman" w:eastAsia="Times New Roman" w:hAnsi="Times New Roman" w:cs="Times New Roman"/>
          <w:bCs/>
          <w:sz w:val="28"/>
          <w:szCs w:val="28"/>
          <w:lang w:eastAsia="ru-RU"/>
        </w:rPr>
        <w:t>Трапицын</w:t>
      </w:r>
      <w:proofErr w:type="spellEnd"/>
      <w:r w:rsidRPr="006C2247">
        <w:rPr>
          <w:rFonts w:ascii="Times New Roman" w:eastAsia="Times New Roman" w:hAnsi="Times New Roman" w:cs="Times New Roman"/>
          <w:bCs/>
          <w:sz w:val="28"/>
          <w:szCs w:val="28"/>
          <w:lang w:eastAsia="ru-RU"/>
        </w:rPr>
        <w:t xml:space="preserve"> [и др.] ; под редакцией С. Ю. </w:t>
      </w:r>
      <w:proofErr w:type="spellStart"/>
      <w:r w:rsidRPr="006C2247">
        <w:rPr>
          <w:rFonts w:ascii="Times New Roman" w:eastAsia="Times New Roman" w:hAnsi="Times New Roman" w:cs="Times New Roman"/>
          <w:bCs/>
          <w:sz w:val="28"/>
          <w:szCs w:val="28"/>
          <w:lang w:eastAsia="ru-RU"/>
        </w:rPr>
        <w:t>Трапицына</w:t>
      </w:r>
      <w:proofErr w:type="spellEnd"/>
      <w:r w:rsidRPr="006C2247">
        <w:rPr>
          <w:rFonts w:ascii="Times New Roman" w:eastAsia="Times New Roman" w:hAnsi="Times New Roman" w:cs="Times New Roman"/>
          <w:bCs/>
          <w:sz w:val="28"/>
          <w:szCs w:val="28"/>
          <w:lang w:eastAsia="ru-RU"/>
        </w:rPr>
        <w:t xml:space="preserve">. — 2-е изд., перераб. и доп. — </w:t>
      </w:r>
      <w:proofErr w:type="gramStart"/>
      <w:r w:rsidRPr="006C2247">
        <w:rPr>
          <w:rFonts w:ascii="Times New Roman" w:eastAsia="Times New Roman" w:hAnsi="Times New Roman" w:cs="Times New Roman"/>
          <w:bCs/>
          <w:sz w:val="28"/>
          <w:szCs w:val="28"/>
          <w:lang w:eastAsia="ru-RU"/>
        </w:rPr>
        <w:t>Москва :</w:t>
      </w:r>
      <w:proofErr w:type="gramEnd"/>
      <w:r w:rsidRPr="006C2247">
        <w:rPr>
          <w:rFonts w:ascii="Times New Roman" w:eastAsia="Times New Roman" w:hAnsi="Times New Roman" w:cs="Times New Roman"/>
          <w:bCs/>
          <w:sz w:val="28"/>
          <w:szCs w:val="28"/>
          <w:lang w:eastAsia="ru-RU"/>
        </w:rPr>
        <w:t xml:space="preserve"> Издательство Юрайт, 2022. — 478 с. — (Высшее образование). — ISBN 978-5-534-14107-8. — </w:t>
      </w:r>
      <w:proofErr w:type="gramStart"/>
      <w:r w:rsidRPr="006C2247">
        <w:rPr>
          <w:rFonts w:ascii="Times New Roman" w:eastAsia="Times New Roman" w:hAnsi="Times New Roman" w:cs="Times New Roman"/>
          <w:bCs/>
          <w:sz w:val="28"/>
          <w:szCs w:val="28"/>
          <w:lang w:eastAsia="ru-RU"/>
        </w:rPr>
        <w:t>Текст :</w:t>
      </w:r>
      <w:proofErr w:type="gramEnd"/>
      <w:r w:rsidRPr="006C2247">
        <w:rPr>
          <w:rFonts w:ascii="Times New Roman" w:eastAsia="Times New Roman" w:hAnsi="Times New Roman" w:cs="Times New Roman"/>
          <w:bCs/>
          <w:sz w:val="28"/>
          <w:szCs w:val="28"/>
          <w:lang w:eastAsia="ru-RU"/>
        </w:rPr>
        <w:t xml:space="preserve"> электронный // Образовательная платформа Юрайт [сайт]. — URL</w:t>
      </w:r>
      <w:r w:rsidR="000A5FCD" w:rsidRPr="006C2247">
        <w:rPr>
          <w:rFonts w:ascii="Times New Roman" w:eastAsia="Times New Roman" w:hAnsi="Times New Roman" w:cs="Times New Roman"/>
          <w:bCs/>
          <w:sz w:val="28"/>
          <w:szCs w:val="28"/>
          <w:lang w:eastAsia="ru-RU"/>
        </w:rPr>
        <w:t xml:space="preserve">: </w:t>
      </w:r>
      <w:hyperlink r:id="rId8" w:history="1">
        <w:r w:rsidR="000A5FCD" w:rsidRPr="006C2247">
          <w:rPr>
            <w:rStyle w:val="a7"/>
            <w:rFonts w:ascii="Times New Roman" w:eastAsia="Times New Roman" w:hAnsi="Times New Roman" w:cs="Times New Roman"/>
            <w:bCs/>
            <w:sz w:val="28"/>
            <w:szCs w:val="28"/>
            <w:lang w:eastAsia="ru-RU"/>
          </w:rPr>
          <w:t>https://urait.ru/bcode/489697</w:t>
        </w:r>
      </w:hyperlink>
    </w:p>
    <w:p w14:paraId="2FF648BE" w14:textId="77777777" w:rsidR="0065646A" w:rsidRPr="006C2247" w:rsidRDefault="0065646A" w:rsidP="0065646A">
      <w:pPr>
        <w:autoSpaceDE w:val="0"/>
        <w:autoSpaceDN w:val="0"/>
        <w:adjustRightInd w:val="0"/>
        <w:spacing w:after="0"/>
        <w:ind w:firstLine="709"/>
        <w:jc w:val="both"/>
        <w:rPr>
          <w:rFonts w:ascii="Times New Roman" w:eastAsia="Times New Roman" w:hAnsi="Times New Roman" w:cs="Times New Roman"/>
          <w:bCs/>
          <w:sz w:val="28"/>
          <w:szCs w:val="28"/>
          <w:lang w:eastAsia="ru-RU"/>
        </w:rPr>
      </w:pPr>
      <w:r w:rsidRPr="006C2247">
        <w:rPr>
          <w:rFonts w:ascii="Times New Roman" w:eastAsia="Times New Roman" w:hAnsi="Times New Roman" w:cs="Times New Roman"/>
          <w:bCs/>
          <w:sz w:val="28"/>
          <w:szCs w:val="28"/>
          <w:lang w:eastAsia="ru-RU"/>
        </w:rPr>
        <w:t xml:space="preserve">2. Гапоненко, А. Л.  </w:t>
      </w:r>
      <w:proofErr w:type="gramStart"/>
      <w:r w:rsidRPr="006C2247">
        <w:rPr>
          <w:rFonts w:ascii="Times New Roman" w:eastAsia="Times New Roman" w:hAnsi="Times New Roman" w:cs="Times New Roman"/>
          <w:bCs/>
          <w:sz w:val="28"/>
          <w:szCs w:val="28"/>
          <w:lang w:eastAsia="ru-RU"/>
        </w:rPr>
        <w:t>Менеджмент :</w:t>
      </w:r>
      <w:proofErr w:type="gramEnd"/>
      <w:r w:rsidRPr="006C2247">
        <w:rPr>
          <w:rFonts w:ascii="Times New Roman" w:eastAsia="Times New Roman" w:hAnsi="Times New Roman" w:cs="Times New Roman"/>
          <w:bCs/>
          <w:sz w:val="28"/>
          <w:szCs w:val="28"/>
          <w:lang w:eastAsia="ru-RU"/>
        </w:rPr>
        <w:t xml:space="preserve"> учебник и практикум для среднего профессионального образования / А. Л. </w:t>
      </w:r>
      <w:proofErr w:type="gramStart"/>
      <w:r w:rsidRPr="006C2247">
        <w:rPr>
          <w:rFonts w:ascii="Times New Roman" w:eastAsia="Times New Roman" w:hAnsi="Times New Roman" w:cs="Times New Roman"/>
          <w:bCs/>
          <w:sz w:val="28"/>
          <w:szCs w:val="28"/>
          <w:lang w:eastAsia="ru-RU"/>
        </w:rPr>
        <w:t>Гапоненко ;</w:t>
      </w:r>
      <w:proofErr w:type="gramEnd"/>
      <w:r w:rsidRPr="006C2247">
        <w:rPr>
          <w:rFonts w:ascii="Times New Roman" w:eastAsia="Times New Roman" w:hAnsi="Times New Roman" w:cs="Times New Roman"/>
          <w:bCs/>
          <w:sz w:val="28"/>
          <w:szCs w:val="28"/>
          <w:lang w:eastAsia="ru-RU"/>
        </w:rPr>
        <w:t xml:space="preserve"> ответственный редактор А. Л. Гапоненко. — </w:t>
      </w:r>
      <w:proofErr w:type="gramStart"/>
      <w:r w:rsidRPr="006C2247">
        <w:rPr>
          <w:rFonts w:ascii="Times New Roman" w:eastAsia="Times New Roman" w:hAnsi="Times New Roman" w:cs="Times New Roman"/>
          <w:bCs/>
          <w:sz w:val="28"/>
          <w:szCs w:val="28"/>
          <w:lang w:eastAsia="ru-RU"/>
        </w:rPr>
        <w:t>Москва :</w:t>
      </w:r>
      <w:proofErr w:type="gramEnd"/>
      <w:r w:rsidRPr="006C2247">
        <w:rPr>
          <w:rFonts w:ascii="Times New Roman" w:eastAsia="Times New Roman" w:hAnsi="Times New Roman" w:cs="Times New Roman"/>
          <w:bCs/>
          <w:sz w:val="28"/>
          <w:szCs w:val="28"/>
          <w:lang w:eastAsia="ru-RU"/>
        </w:rPr>
        <w:t xml:space="preserve"> Издательство Юрайт, 2022. — 396 с. — (Профессиональное образование). — ISBN 978-5-534-02049-6. — </w:t>
      </w:r>
      <w:proofErr w:type="gramStart"/>
      <w:r w:rsidRPr="006C2247">
        <w:rPr>
          <w:rFonts w:ascii="Times New Roman" w:eastAsia="Times New Roman" w:hAnsi="Times New Roman" w:cs="Times New Roman"/>
          <w:bCs/>
          <w:sz w:val="28"/>
          <w:szCs w:val="28"/>
          <w:lang w:eastAsia="ru-RU"/>
        </w:rPr>
        <w:t>Текст :</w:t>
      </w:r>
      <w:proofErr w:type="gramEnd"/>
      <w:r w:rsidRPr="006C2247">
        <w:rPr>
          <w:rFonts w:ascii="Times New Roman" w:eastAsia="Times New Roman" w:hAnsi="Times New Roman" w:cs="Times New Roman"/>
          <w:bCs/>
          <w:sz w:val="28"/>
          <w:szCs w:val="28"/>
          <w:lang w:eastAsia="ru-RU"/>
        </w:rPr>
        <w:t xml:space="preserve"> электронный // Образовательная платформа Юрайт [сайт]. — URL</w:t>
      </w:r>
      <w:r w:rsidR="000A5FCD" w:rsidRPr="006C2247">
        <w:rPr>
          <w:rFonts w:ascii="Times New Roman" w:eastAsia="Times New Roman" w:hAnsi="Times New Roman" w:cs="Times New Roman"/>
          <w:bCs/>
          <w:sz w:val="28"/>
          <w:szCs w:val="28"/>
          <w:lang w:eastAsia="ru-RU"/>
        </w:rPr>
        <w:t xml:space="preserve">: </w:t>
      </w:r>
      <w:hyperlink r:id="rId9" w:history="1">
        <w:r w:rsidR="000A5FCD" w:rsidRPr="006C2247">
          <w:rPr>
            <w:rStyle w:val="a7"/>
            <w:rFonts w:ascii="Times New Roman" w:eastAsia="Times New Roman" w:hAnsi="Times New Roman" w:cs="Times New Roman"/>
            <w:bCs/>
            <w:sz w:val="28"/>
            <w:szCs w:val="28"/>
            <w:lang w:eastAsia="ru-RU"/>
          </w:rPr>
          <w:t>https://urait.ru/bcode/489605</w:t>
        </w:r>
      </w:hyperlink>
    </w:p>
    <w:p w14:paraId="16516EE0" w14:textId="77777777" w:rsidR="000A5FCD" w:rsidRPr="006C2247" w:rsidRDefault="000A5FCD" w:rsidP="0065646A">
      <w:pPr>
        <w:autoSpaceDE w:val="0"/>
        <w:autoSpaceDN w:val="0"/>
        <w:adjustRightInd w:val="0"/>
        <w:spacing w:after="0"/>
        <w:ind w:firstLine="709"/>
        <w:jc w:val="both"/>
        <w:rPr>
          <w:rFonts w:ascii="Times New Roman" w:eastAsia="Times New Roman" w:hAnsi="Times New Roman" w:cs="Times New Roman"/>
          <w:bCs/>
          <w:sz w:val="28"/>
          <w:szCs w:val="28"/>
          <w:lang w:eastAsia="ru-RU"/>
        </w:rPr>
      </w:pPr>
    </w:p>
    <w:p w14:paraId="4D1756A6" w14:textId="77777777" w:rsidR="0065646A" w:rsidRPr="006C2247" w:rsidRDefault="000A5FCD" w:rsidP="0065646A">
      <w:pPr>
        <w:autoSpaceDE w:val="0"/>
        <w:autoSpaceDN w:val="0"/>
        <w:adjustRightInd w:val="0"/>
        <w:spacing w:after="0"/>
        <w:ind w:firstLine="709"/>
        <w:jc w:val="both"/>
        <w:rPr>
          <w:rFonts w:ascii="Times New Roman" w:eastAsia="Times New Roman" w:hAnsi="Times New Roman" w:cs="Times New Roman"/>
          <w:b/>
          <w:bCs/>
          <w:sz w:val="28"/>
          <w:szCs w:val="28"/>
          <w:lang w:eastAsia="ru-RU"/>
        </w:rPr>
      </w:pPr>
      <w:r w:rsidRPr="006C2247">
        <w:rPr>
          <w:rFonts w:ascii="Times New Roman" w:eastAsia="Times New Roman" w:hAnsi="Times New Roman" w:cs="Times New Roman"/>
          <w:b/>
          <w:bCs/>
          <w:iCs/>
          <w:sz w:val="28"/>
          <w:szCs w:val="28"/>
          <w:lang w:eastAsia="ru-RU"/>
        </w:rPr>
        <w:t>4.2 Д</w:t>
      </w:r>
      <w:r w:rsidR="0065646A" w:rsidRPr="006C2247">
        <w:rPr>
          <w:rFonts w:ascii="Times New Roman" w:eastAsia="Times New Roman" w:hAnsi="Times New Roman" w:cs="Times New Roman"/>
          <w:b/>
          <w:bCs/>
          <w:iCs/>
          <w:sz w:val="28"/>
          <w:szCs w:val="28"/>
          <w:lang w:eastAsia="ru-RU"/>
        </w:rPr>
        <w:t>ополнительная литература:</w:t>
      </w:r>
    </w:p>
    <w:p w14:paraId="1363FEE4" w14:textId="77777777" w:rsidR="0065646A" w:rsidRPr="006C2247" w:rsidRDefault="0065646A" w:rsidP="0065646A">
      <w:pPr>
        <w:autoSpaceDE w:val="0"/>
        <w:autoSpaceDN w:val="0"/>
        <w:adjustRightInd w:val="0"/>
        <w:spacing w:after="0"/>
        <w:ind w:firstLine="709"/>
        <w:jc w:val="both"/>
        <w:rPr>
          <w:rFonts w:ascii="Times New Roman" w:eastAsia="Times New Roman" w:hAnsi="Times New Roman" w:cs="Times New Roman"/>
          <w:bCs/>
          <w:sz w:val="28"/>
          <w:szCs w:val="28"/>
          <w:lang w:eastAsia="ru-RU"/>
        </w:rPr>
      </w:pPr>
      <w:r w:rsidRPr="006C2247">
        <w:rPr>
          <w:rFonts w:ascii="Times New Roman" w:eastAsia="Times New Roman" w:hAnsi="Times New Roman" w:cs="Times New Roman"/>
          <w:bCs/>
          <w:sz w:val="28"/>
          <w:szCs w:val="28"/>
          <w:lang w:eastAsia="ru-RU"/>
        </w:rPr>
        <w:t xml:space="preserve">1. </w:t>
      </w:r>
      <w:proofErr w:type="spellStart"/>
      <w:r w:rsidRPr="006C2247">
        <w:rPr>
          <w:rFonts w:ascii="Times New Roman" w:eastAsia="Times New Roman" w:hAnsi="Times New Roman" w:cs="Times New Roman"/>
          <w:bCs/>
          <w:sz w:val="28"/>
          <w:szCs w:val="28"/>
          <w:lang w:eastAsia="ru-RU"/>
        </w:rPr>
        <w:t>Коленько</w:t>
      </w:r>
      <w:proofErr w:type="spellEnd"/>
      <w:r w:rsidRPr="006C2247">
        <w:rPr>
          <w:rFonts w:ascii="Times New Roman" w:eastAsia="Times New Roman" w:hAnsi="Times New Roman" w:cs="Times New Roman"/>
          <w:bCs/>
          <w:sz w:val="28"/>
          <w:szCs w:val="28"/>
          <w:lang w:eastAsia="ru-RU"/>
        </w:rPr>
        <w:t xml:space="preserve">, С. Г.  Менеджмент в социально-культурной </w:t>
      </w:r>
      <w:proofErr w:type="gramStart"/>
      <w:r w:rsidRPr="006C2247">
        <w:rPr>
          <w:rFonts w:ascii="Times New Roman" w:eastAsia="Times New Roman" w:hAnsi="Times New Roman" w:cs="Times New Roman"/>
          <w:bCs/>
          <w:sz w:val="28"/>
          <w:szCs w:val="28"/>
          <w:lang w:eastAsia="ru-RU"/>
        </w:rPr>
        <w:t>сфере :</w:t>
      </w:r>
      <w:proofErr w:type="gramEnd"/>
      <w:r w:rsidRPr="006C2247">
        <w:rPr>
          <w:rFonts w:ascii="Times New Roman" w:eastAsia="Times New Roman" w:hAnsi="Times New Roman" w:cs="Times New Roman"/>
          <w:bCs/>
          <w:sz w:val="28"/>
          <w:szCs w:val="28"/>
          <w:lang w:eastAsia="ru-RU"/>
        </w:rPr>
        <w:t xml:space="preserve"> учебник и практикум для среднего профессионального образования / С. Г. </w:t>
      </w:r>
      <w:proofErr w:type="spellStart"/>
      <w:r w:rsidRPr="006C2247">
        <w:rPr>
          <w:rFonts w:ascii="Times New Roman" w:eastAsia="Times New Roman" w:hAnsi="Times New Roman" w:cs="Times New Roman"/>
          <w:bCs/>
          <w:sz w:val="28"/>
          <w:szCs w:val="28"/>
          <w:lang w:eastAsia="ru-RU"/>
        </w:rPr>
        <w:t>Коленько</w:t>
      </w:r>
      <w:proofErr w:type="spellEnd"/>
      <w:r w:rsidRPr="006C2247">
        <w:rPr>
          <w:rFonts w:ascii="Times New Roman" w:eastAsia="Times New Roman" w:hAnsi="Times New Roman" w:cs="Times New Roman"/>
          <w:bCs/>
          <w:sz w:val="28"/>
          <w:szCs w:val="28"/>
          <w:lang w:eastAsia="ru-RU"/>
        </w:rPr>
        <w:t xml:space="preserve">. — </w:t>
      </w:r>
      <w:proofErr w:type="gramStart"/>
      <w:r w:rsidRPr="006C2247">
        <w:rPr>
          <w:rFonts w:ascii="Times New Roman" w:eastAsia="Times New Roman" w:hAnsi="Times New Roman" w:cs="Times New Roman"/>
          <w:bCs/>
          <w:sz w:val="28"/>
          <w:szCs w:val="28"/>
          <w:lang w:eastAsia="ru-RU"/>
        </w:rPr>
        <w:t>Москва :</w:t>
      </w:r>
      <w:proofErr w:type="gramEnd"/>
      <w:r w:rsidRPr="006C2247">
        <w:rPr>
          <w:rFonts w:ascii="Times New Roman" w:eastAsia="Times New Roman" w:hAnsi="Times New Roman" w:cs="Times New Roman"/>
          <w:bCs/>
          <w:sz w:val="28"/>
          <w:szCs w:val="28"/>
          <w:lang w:eastAsia="ru-RU"/>
        </w:rPr>
        <w:t xml:space="preserve"> Издательство Юрайт, 2022. — 370 с. — (Профессиональное образование). — ISBN 978-5-534-01181-4. — </w:t>
      </w:r>
      <w:proofErr w:type="gramStart"/>
      <w:r w:rsidRPr="006C2247">
        <w:rPr>
          <w:rFonts w:ascii="Times New Roman" w:eastAsia="Times New Roman" w:hAnsi="Times New Roman" w:cs="Times New Roman"/>
          <w:bCs/>
          <w:sz w:val="28"/>
          <w:szCs w:val="28"/>
          <w:lang w:eastAsia="ru-RU"/>
        </w:rPr>
        <w:t>Текст :</w:t>
      </w:r>
      <w:proofErr w:type="gramEnd"/>
      <w:r w:rsidRPr="006C2247">
        <w:rPr>
          <w:rFonts w:ascii="Times New Roman" w:eastAsia="Times New Roman" w:hAnsi="Times New Roman" w:cs="Times New Roman"/>
          <w:bCs/>
          <w:sz w:val="28"/>
          <w:szCs w:val="28"/>
          <w:lang w:eastAsia="ru-RU"/>
        </w:rPr>
        <w:t xml:space="preserve"> электронный // Образовательная платформа Юрайт [сайт]. — URL</w:t>
      </w:r>
      <w:r w:rsidR="000A5FCD" w:rsidRPr="006C2247">
        <w:rPr>
          <w:rFonts w:ascii="Times New Roman" w:eastAsia="Times New Roman" w:hAnsi="Times New Roman" w:cs="Times New Roman"/>
          <w:bCs/>
          <w:sz w:val="28"/>
          <w:szCs w:val="28"/>
          <w:lang w:eastAsia="ru-RU"/>
        </w:rPr>
        <w:t xml:space="preserve">: </w:t>
      </w:r>
      <w:hyperlink r:id="rId10" w:history="1">
        <w:r w:rsidR="000A5FCD" w:rsidRPr="006C2247">
          <w:rPr>
            <w:rStyle w:val="a7"/>
            <w:rFonts w:ascii="Times New Roman" w:eastAsia="Times New Roman" w:hAnsi="Times New Roman" w:cs="Times New Roman"/>
            <w:bCs/>
            <w:sz w:val="28"/>
            <w:szCs w:val="28"/>
            <w:lang w:eastAsia="ru-RU"/>
          </w:rPr>
          <w:t>https://urait.ru/bcode/490223</w:t>
        </w:r>
      </w:hyperlink>
    </w:p>
    <w:p w14:paraId="7E362978" w14:textId="77777777" w:rsidR="000A5FCD" w:rsidRPr="006C2247" w:rsidRDefault="000A5FCD" w:rsidP="0065646A">
      <w:pPr>
        <w:autoSpaceDE w:val="0"/>
        <w:autoSpaceDN w:val="0"/>
        <w:adjustRightInd w:val="0"/>
        <w:spacing w:after="0"/>
        <w:ind w:firstLine="709"/>
        <w:jc w:val="both"/>
        <w:rPr>
          <w:rFonts w:ascii="Times New Roman" w:eastAsia="Times New Roman" w:hAnsi="Times New Roman" w:cs="Times New Roman"/>
          <w:bCs/>
          <w:sz w:val="28"/>
          <w:szCs w:val="28"/>
          <w:lang w:eastAsia="ru-RU"/>
        </w:rPr>
      </w:pPr>
    </w:p>
    <w:p w14:paraId="7EE1ED15" w14:textId="77777777" w:rsidR="000A5FCD" w:rsidRPr="006C2247" w:rsidRDefault="000A5FCD" w:rsidP="0065646A">
      <w:pPr>
        <w:shd w:val="clear" w:color="auto" w:fill="FFFFFF"/>
        <w:tabs>
          <w:tab w:val="left" w:pos="993"/>
        </w:tabs>
        <w:spacing w:after="0"/>
        <w:ind w:firstLine="709"/>
        <w:jc w:val="both"/>
        <w:rPr>
          <w:rFonts w:ascii="Times New Roman" w:hAnsi="Times New Roman" w:cs="Times New Roman"/>
          <w:b/>
          <w:color w:val="000000"/>
          <w:sz w:val="28"/>
          <w:szCs w:val="28"/>
        </w:rPr>
      </w:pPr>
      <w:r w:rsidRPr="006C2247">
        <w:rPr>
          <w:rFonts w:ascii="Times New Roman" w:hAnsi="Times New Roman" w:cs="Times New Roman"/>
          <w:b/>
          <w:color w:val="000000"/>
          <w:sz w:val="28"/>
          <w:szCs w:val="28"/>
        </w:rPr>
        <w:t>4.3 Электронные образовательные ресурсы:</w:t>
      </w:r>
    </w:p>
    <w:p w14:paraId="187485EB" w14:textId="5ECC79D3" w:rsidR="00AC17CA" w:rsidRPr="006C2247" w:rsidRDefault="00211917" w:rsidP="000A5FCD">
      <w:pPr>
        <w:shd w:val="clear" w:color="auto" w:fill="FFFFFF"/>
        <w:tabs>
          <w:tab w:val="left" w:pos="993"/>
        </w:tabs>
        <w:spacing w:after="0" w:line="240" w:lineRule="auto"/>
        <w:ind w:firstLine="708"/>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4"/>
          <w:szCs w:val="24"/>
          <w:lang w:eastAsia="ru-RU"/>
        </w:rPr>
        <w:t xml:space="preserve">При изучении дисциплины предусмотрено использование </w:t>
      </w:r>
      <w:proofErr w:type="spellStart"/>
      <w:r w:rsidRPr="006C2247">
        <w:rPr>
          <w:rFonts w:ascii="Times New Roman" w:eastAsia="Times New Roman" w:hAnsi="Times New Roman" w:cs="Times New Roman"/>
          <w:sz w:val="24"/>
          <w:szCs w:val="24"/>
          <w:lang w:eastAsia="ru-RU"/>
        </w:rPr>
        <w:t>ЭОРа</w:t>
      </w:r>
      <w:proofErr w:type="spellEnd"/>
      <w:r w:rsidRPr="006C2247">
        <w:rPr>
          <w:rFonts w:ascii="Times New Roman" w:eastAsia="Times New Roman" w:hAnsi="Times New Roman" w:cs="Times New Roman"/>
          <w:sz w:val="24"/>
          <w:szCs w:val="24"/>
          <w:lang w:eastAsia="ru-RU"/>
        </w:rPr>
        <w:t xml:space="preserve"> «</w:t>
      </w:r>
      <w:proofErr w:type="spellStart"/>
      <w:r w:rsidR="005E26D2" w:rsidRPr="006C2247">
        <w:rPr>
          <w:rFonts w:ascii="Times New Roman" w:eastAsia="Times New Roman" w:hAnsi="Times New Roman" w:cs="Times New Roman"/>
          <w:sz w:val="24"/>
          <w:szCs w:val="24"/>
          <w:lang w:eastAsia="ru-RU"/>
        </w:rPr>
        <w:t>Менеджемент</w:t>
      </w:r>
      <w:proofErr w:type="spellEnd"/>
      <w:r w:rsidR="005E26D2" w:rsidRPr="006C2247">
        <w:rPr>
          <w:rFonts w:ascii="Times New Roman" w:eastAsia="Times New Roman" w:hAnsi="Times New Roman" w:cs="Times New Roman"/>
          <w:sz w:val="24"/>
          <w:szCs w:val="24"/>
          <w:lang w:eastAsia="ru-RU"/>
        </w:rPr>
        <w:t xml:space="preserve"> распределенных сообществ</w:t>
      </w:r>
      <w:r w:rsidRPr="006C2247">
        <w:rPr>
          <w:rFonts w:ascii="Times New Roman" w:eastAsia="Times New Roman" w:hAnsi="Times New Roman" w:cs="Times New Roman"/>
          <w:sz w:val="24"/>
          <w:szCs w:val="24"/>
          <w:lang w:eastAsia="ru-RU"/>
        </w:rPr>
        <w:t>»</w:t>
      </w:r>
      <w:r w:rsidRPr="006C2247">
        <w:rPr>
          <w:rFonts w:ascii="Times New Roman" w:eastAsia="Times New Roman" w:hAnsi="Times New Roman" w:cs="Times New Roman"/>
          <w:sz w:val="28"/>
          <w:szCs w:val="28"/>
          <w:lang w:eastAsia="ru-RU"/>
        </w:rPr>
        <w:t xml:space="preserve"> </w:t>
      </w:r>
      <w:hyperlink r:id="rId11" w:history="1">
        <w:r w:rsidR="00AC17CA" w:rsidRPr="006C2247">
          <w:rPr>
            <w:rStyle w:val="a7"/>
            <w:rFonts w:ascii="Times New Roman" w:eastAsia="Times New Roman" w:hAnsi="Times New Roman" w:cs="Times New Roman"/>
            <w:sz w:val="24"/>
            <w:szCs w:val="24"/>
            <w:lang w:eastAsia="ru-RU"/>
          </w:rPr>
          <w:t>https://online.mospolytech.ru/course/view.php?id=13526</w:t>
        </w:r>
      </w:hyperlink>
    </w:p>
    <w:p w14:paraId="3EA835C1" w14:textId="77777777" w:rsidR="00AC17CA" w:rsidRPr="006C2247" w:rsidRDefault="00AC17CA" w:rsidP="000A5FCD">
      <w:pPr>
        <w:shd w:val="clear" w:color="auto" w:fill="FFFFFF"/>
        <w:tabs>
          <w:tab w:val="left" w:pos="993"/>
        </w:tabs>
        <w:spacing w:after="0" w:line="240" w:lineRule="auto"/>
        <w:ind w:firstLine="708"/>
        <w:rPr>
          <w:rFonts w:ascii="Times New Roman" w:eastAsia="Times New Roman" w:hAnsi="Times New Roman" w:cs="Times New Roman"/>
          <w:sz w:val="28"/>
          <w:szCs w:val="28"/>
          <w:lang w:eastAsia="ru-RU"/>
        </w:rPr>
      </w:pPr>
    </w:p>
    <w:p w14:paraId="11775F10" w14:textId="77777777" w:rsidR="000A5FCD" w:rsidRPr="006C2247" w:rsidRDefault="000A5FCD" w:rsidP="000A5FCD">
      <w:pPr>
        <w:shd w:val="clear" w:color="auto" w:fill="FFFFFF"/>
        <w:tabs>
          <w:tab w:val="left" w:pos="993"/>
        </w:tabs>
        <w:spacing w:after="0" w:line="240" w:lineRule="auto"/>
        <w:ind w:firstLine="708"/>
        <w:rPr>
          <w:rFonts w:ascii="Times New Roman" w:eastAsia="Times New Roman" w:hAnsi="Times New Roman" w:cs="Times New Roman"/>
          <w:sz w:val="28"/>
          <w:szCs w:val="28"/>
          <w:lang w:eastAsia="ru-RU"/>
        </w:rPr>
      </w:pPr>
    </w:p>
    <w:p w14:paraId="2B86AA9A" w14:textId="77777777" w:rsidR="00CF670E" w:rsidRPr="006C2247" w:rsidRDefault="00CF670E" w:rsidP="00CF670E">
      <w:pPr>
        <w:tabs>
          <w:tab w:val="left" w:pos="709"/>
        </w:tabs>
        <w:spacing w:after="0" w:line="240" w:lineRule="auto"/>
        <w:ind w:firstLine="709"/>
        <w:jc w:val="both"/>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b/>
          <w:sz w:val="28"/>
          <w:szCs w:val="28"/>
          <w:lang w:eastAsia="ru-RU"/>
        </w:rPr>
        <w:t>4.4. Лицензионное и свободно распространяемое программное обеспечение.</w:t>
      </w:r>
    </w:p>
    <w:p w14:paraId="684B9BDA" w14:textId="77777777" w:rsidR="00CF670E" w:rsidRPr="006C2247" w:rsidRDefault="00CF670E" w:rsidP="00CF670E">
      <w:pPr>
        <w:shd w:val="clear" w:color="auto" w:fill="FFFFFF"/>
        <w:tabs>
          <w:tab w:val="left" w:pos="993"/>
        </w:tabs>
        <w:spacing w:after="0" w:line="240" w:lineRule="auto"/>
        <w:ind w:left="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Офисные приложения, </w:t>
      </w:r>
      <w:r w:rsidRPr="006C2247">
        <w:rPr>
          <w:rFonts w:ascii="Times New Roman" w:eastAsia="Times New Roman" w:hAnsi="Times New Roman" w:cs="Times New Roman"/>
          <w:sz w:val="28"/>
          <w:szCs w:val="28"/>
          <w:lang w:val="en-US" w:eastAsia="ru-RU"/>
        </w:rPr>
        <w:t>Microsoft</w:t>
      </w:r>
      <w:r w:rsidRPr="006C2247">
        <w:rPr>
          <w:rFonts w:ascii="Times New Roman" w:eastAsia="Times New Roman" w:hAnsi="Times New Roman" w:cs="Times New Roman"/>
          <w:sz w:val="28"/>
          <w:szCs w:val="28"/>
          <w:lang w:eastAsia="ru-RU"/>
        </w:rPr>
        <w:t xml:space="preserve"> </w:t>
      </w:r>
      <w:r w:rsidRPr="006C2247">
        <w:rPr>
          <w:rFonts w:ascii="Times New Roman" w:eastAsia="Times New Roman" w:hAnsi="Times New Roman" w:cs="Times New Roman"/>
          <w:sz w:val="28"/>
          <w:szCs w:val="28"/>
          <w:lang w:val="en-US" w:eastAsia="ru-RU"/>
        </w:rPr>
        <w:t>Office</w:t>
      </w:r>
      <w:r w:rsidRPr="006C2247">
        <w:rPr>
          <w:rFonts w:ascii="Times New Roman" w:eastAsia="Times New Roman" w:hAnsi="Times New Roman" w:cs="Times New Roman"/>
          <w:sz w:val="28"/>
          <w:szCs w:val="28"/>
          <w:lang w:eastAsia="ru-RU"/>
        </w:rPr>
        <w:t xml:space="preserve"> 2013 (или ниже) – </w:t>
      </w:r>
      <w:r w:rsidRPr="006C2247">
        <w:rPr>
          <w:rFonts w:ascii="Times New Roman" w:eastAsia="Times New Roman" w:hAnsi="Times New Roman" w:cs="Times New Roman"/>
          <w:sz w:val="28"/>
          <w:szCs w:val="28"/>
          <w:lang w:val="en-US" w:eastAsia="ru-RU"/>
        </w:rPr>
        <w:t>Microsoft</w:t>
      </w:r>
      <w:r w:rsidRPr="006C2247">
        <w:rPr>
          <w:rFonts w:ascii="Times New Roman" w:eastAsia="Times New Roman" w:hAnsi="Times New Roman" w:cs="Times New Roman"/>
          <w:sz w:val="28"/>
          <w:szCs w:val="28"/>
          <w:lang w:eastAsia="ru-RU"/>
        </w:rPr>
        <w:t xml:space="preserve"> </w:t>
      </w:r>
      <w:r w:rsidRPr="006C2247">
        <w:rPr>
          <w:rFonts w:ascii="Times New Roman" w:eastAsia="Times New Roman" w:hAnsi="Times New Roman" w:cs="Times New Roman"/>
          <w:sz w:val="28"/>
          <w:szCs w:val="28"/>
          <w:lang w:val="en-US" w:eastAsia="ru-RU"/>
        </w:rPr>
        <w:t>Open</w:t>
      </w:r>
      <w:r w:rsidRPr="006C2247">
        <w:rPr>
          <w:rFonts w:ascii="Times New Roman" w:eastAsia="Times New Roman" w:hAnsi="Times New Roman" w:cs="Times New Roman"/>
          <w:sz w:val="28"/>
          <w:szCs w:val="28"/>
          <w:lang w:eastAsia="ru-RU"/>
        </w:rPr>
        <w:t xml:space="preserve"> </w:t>
      </w:r>
      <w:r w:rsidRPr="006C2247">
        <w:rPr>
          <w:rFonts w:ascii="Times New Roman" w:eastAsia="Times New Roman" w:hAnsi="Times New Roman" w:cs="Times New Roman"/>
          <w:sz w:val="28"/>
          <w:szCs w:val="28"/>
          <w:lang w:val="en-US" w:eastAsia="ru-RU"/>
        </w:rPr>
        <w:t>License</w:t>
      </w:r>
      <w:r w:rsidRPr="006C2247">
        <w:rPr>
          <w:rFonts w:ascii="Times New Roman" w:eastAsia="Times New Roman" w:hAnsi="Times New Roman" w:cs="Times New Roman"/>
          <w:sz w:val="28"/>
          <w:szCs w:val="28"/>
          <w:lang w:eastAsia="ru-RU"/>
        </w:rPr>
        <w:t>. Лицензия № 61984042</w:t>
      </w:r>
    </w:p>
    <w:p w14:paraId="37A6E618" w14:textId="77777777" w:rsidR="00CF670E" w:rsidRPr="006C2247" w:rsidRDefault="00CF670E" w:rsidP="00CF670E">
      <w:pPr>
        <w:spacing w:after="0" w:line="240" w:lineRule="auto"/>
        <w:ind w:firstLine="708"/>
        <w:jc w:val="both"/>
        <w:rPr>
          <w:rFonts w:ascii="Times New Roman" w:eastAsia="Times New Roman" w:hAnsi="Times New Roman" w:cs="Times New Roman"/>
          <w:sz w:val="28"/>
          <w:szCs w:val="28"/>
          <w:lang w:eastAsia="ru-RU"/>
        </w:rPr>
      </w:pPr>
    </w:p>
    <w:p w14:paraId="18D5EFC7"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b/>
          <w:sz w:val="28"/>
          <w:szCs w:val="28"/>
          <w:lang w:eastAsia="ru-RU"/>
        </w:rPr>
        <w:t>4.5. Современные профессиональные базы данных и информационные справочные системы</w:t>
      </w:r>
    </w:p>
    <w:p w14:paraId="625C5C97" w14:textId="77777777" w:rsidR="000A5FCD" w:rsidRPr="006C2247" w:rsidRDefault="000A5FCD" w:rsidP="000A5FCD">
      <w:pPr>
        <w:numPr>
          <w:ilvl w:val="0"/>
          <w:numId w:val="12"/>
        </w:numPr>
        <w:spacing w:after="0" w:line="240" w:lineRule="auto"/>
        <w:jc w:val="both"/>
        <w:rPr>
          <w:rFonts w:ascii="Times New Roman" w:eastAsia="Calibri" w:hAnsi="Times New Roman" w:cs="Times New Roman"/>
          <w:color w:val="000000" w:themeColor="text1"/>
          <w:sz w:val="28"/>
          <w:szCs w:val="28"/>
        </w:rPr>
      </w:pPr>
      <w:hyperlink r:id="rId12" w:history="1">
        <w:r w:rsidRPr="006C2247">
          <w:rPr>
            <w:rFonts w:ascii="Times New Roman" w:eastAsia="Calibri" w:hAnsi="Times New Roman" w:cs="Times New Roman"/>
            <w:color w:val="000000" w:themeColor="text1"/>
            <w:sz w:val="28"/>
            <w:szCs w:val="28"/>
            <w:u w:val="single"/>
          </w:rPr>
          <w:t>http://www.gov.ru</w:t>
        </w:r>
      </w:hyperlink>
      <w:r w:rsidRPr="006C2247">
        <w:rPr>
          <w:rFonts w:ascii="Times New Roman" w:eastAsia="Calibri" w:hAnsi="Times New Roman" w:cs="Times New Roman"/>
          <w:color w:val="000000" w:themeColor="text1"/>
          <w:sz w:val="28"/>
          <w:szCs w:val="28"/>
        </w:rPr>
        <w:t xml:space="preserve"> Сервер органов государственной власти Российской Федерации.</w:t>
      </w:r>
    </w:p>
    <w:p w14:paraId="0C58E8A5" w14:textId="77777777" w:rsidR="000A5FCD" w:rsidRPr="006C2247" w:rsidRDefault="000A5FCD" w:rsidP="000A5FCD">
      <w:pPr>
        <w:numPr>
          <w:ilvl w:val="0"/>
          <w:numId w:val="12"/>
        </w:numPr>
        <w:spacing w:after="0" w:line="240" w:lineRule="auto"/>
        <w:jc w:val="both"/>
        <w:rPr>
          <w:rFonts w:ascii="Times New Roman" w:eastAsia="Calibri" w:hAnsi="Times New Roman" w:cs="Times New Roman"/>
          <w:color w:val="000000" w:themeColor="text1"/>
          <w:sz w:val="28"/>
          <w:szCs w:val="28"/>
        </w:rPr>
      </w:pPr>
      <w:hyperlink r:id="rId13" w:history="1">
        <w:r w:rsidRPr="006C2247">
          <w:rPr>
            <w:rFonts w:ascii="Times New Roman" w:eastAsia="Calibri" w:hAnsi="Times New Roman" w:cs="Times New Roman"/>
            <w:color w:val="000000" w:themeColor="text1"/>
            <w:sz w:val="28"/>
            <w:szCs w:val="28"/>
            <w:u w:val="single"/>
          </w:rPr>
          <w:t>http://www.mos.ru</w:t>
        </w:r>
      </w:hyperlink>
      <w:r w:rsidRPr="006C2247">
        <w:rPr>
          <w:rFonts w:ascii="Times New Roman" w:eastAsia="Calibri" w:hAnsi="Times New Roman" w:cs="Times New Roman"/>
          <w:color w:val="000000" w:themeColor="text1"/>
          <w:sz w:val="28"/>
          <w:szCs w:val="28"/>
        </w:rPr>
        <w:t xml:space="preserve">   Официальный сервер Правительства Москвы.</w:t>
      </w:r>
    </w:p>
    <w:p w14:paraId="49E1C8F9" w14:textId="77777777" w:rsidR="000A5FCD" w:rsidRPr="006C2247" w:rsidRDefault="000A5FCD" w:rsidP="000A5FCD">
      <w:pPr>
        <w:numPr>
          <w:ilvl w:val="0"/>
          <w:numId w:val="12"/>
        </w:numPr>
        <w:spacing w:after="0" w:line="240" w:lineRule="auto"/>
        <w:jc w:val="both"/>
        <w:rPr>
          <w:rFonts w:ascii="Times New Roman" w:eastAsia="Calibri" w:hAnsi="Times New Roman" w:cs="Times New Roman"/>
          <w:color w:val="000000" w:themeColor="text1"/>
          <w:sz w:val="28"/>
          <w:szCs w:val="28"/>
        </w:rPr>
      </w:pPr>
      <w:hyperlink r:id="rId14" w:history="1">
        <w:r w:rsidRPr="006C2247">
          <w:rPr>
            <w:rFonts w:ascii="Times New Roman" w:eastAsia="Calibri" w:hAnsi="Times New Roman" w:cs="Times New Roman"/>
            <w:color w:val="000000" w:themeColor="text1"/>
            <w:sz w:val="28"/>
            <w:szCs w:val="28"/>
            <w:u w:val="single"/>
          </w:rPr>
          <w:t>http://www.garant.ru</w:t>
        </w:r>
      </w:hyperlink>
      <w:r w:rsidRPr="006C2247">
        <w:rPr>
          <w:rFonts w:ascii="Times New Roman" w:eastAsia="Calibri" w:hAnsi="Times New Roman" w:cs="Times New Roman"/>
          <w:color w:val="000000" w:themeColor="text1"/>
          <w:sz w:val="28"/>
          <w:szCs w:val="28"/>
        </w:rPr>
        <w:t xml:space="preserve">   </w:t>
      </w:r>
      <w:proofErr w:type="gramStart"/>
      <w:r w:rsidRPr="006C2247">
        <w:rPr>
          <w:rFonts w:ascii="Times New Roman" w:eastAsia="Calibri" w:hAnsi="Times New Roman" w:cs="Times New Roman"/>
          <w:color w:val="000000" w:themeColor="text1"/>
          <w:sz w:val="28"/>
          <w:szCs w:val="28"/>
        </w:rPr>
        <w:t>ГАРАНТ  Законодательство</w:t>
      </w:r>
      <w:proofErr w:type="gramEnd"/>
      <w:r w:rsidRPr="006C2247">
        <w:rPr>
          <w:rFonts w:ascii="Times New Roman" w:eastAsia="Calibri" w:hAnsi="Times New Roman" w:cs="Times New Roman"/>
          <w:color w:val="000000" w:themeColor="text1"/>
          <w:sz w:val="28"/>
          <w:szCs w:val="28"/>
        </w:rPr>
        <w:t xml:space="preserve"> с комментариями.</w:t>
      </w:r>
    </w:p>
    <w:p w14:paraId="75E7D9C9" w14:textId="77777777" w:rsidR="000A5FCD" w:rsidRPr="006C2247" w:rsidRDefault="000A5FCD" w:rsidP="000A5FCD">
      <w:pPr>
        <w:numPr>
          <w:ilvl w:val="0"/>
          <w:numId w:val="12"/>
        </w:numPr>
        <w:spacing w:after="0" w:line="240" w:lineRule="auto"/>
        <w:jc w:val="both"/>
        <w:rPr>
          <w:rFonts w:ascii="Times New Roman" w:eastAsia="Calibri" w:hAnsi="Times New Roman" w:cs="Times New Roman"/>
          <w:color w:val="000000" w:themeColor="text1"/>
          <w:sz w:val="28"/>
          <w:szCs w:val="28"/>
        </w:rPr>
      </w:pPr>
      <w:hyperlink r:id="rId15" w:history="1">
        <w:r w:rsidRPr="006C2247">
          <w:rPr>
            <w:rFonts w:ascii="Times New Roman" w:eastAsia="Calibri" w:hAnsi="Times New Roman" w:cs="Times New Roman"/>
            <w:color w:val="000000" w:themeColor="text1"/>
            <w:sz w:val="28"/>
            <w:szCs w:val="28"/>
            <w:u w:val="single"/>
          </w:rPr>
          <w:t>http://www.gks.ru</w:t>
        </w:r>
      </w:hyperlink>
      <w:r w:rsidRPr="006C2247">
        <w:rPr>
          <w:rFonts w:ascii="Times New Roman" w:eastAsia="Calibri" w:hAnsi="Times New Roman" w:cs="Times New Roman"/>
          <w:color w:val="000000" w:themeColor="text1"/>
          <w:sz w:val="28"/>
          <w:szCs w:val="28"/>
        </w:rPr>
        <w:t xml:space="preserve">    Федеральная служба государственной статистики.</w:t>
      </w:r>
    </w:p>
    <w:p w14:paraId="5A9AF259" w14:textId="77777777" w:rsidR="000A5FCD" w:rsidRPr="006C2247" w:rsidRDefault="000A5FCD" w:rsidP="000A5FCD">
      <w:pPr>
        <w:numPr>
          <w:ilvl w:val="0"/>
          <w:numId w:val="12"/>
        </w:numPr>
        <w:spacing w:after="0" w:line="240" w:lineRule="auto"/>
        <w:jc w:val="both"/>
        <w:rPr>
          <w:rFonts w:ascii="Times New Roman" w:eastAsia="Calibri" w:hAnsi="Times New Roman" w:cs="Times New Roman"/>
          <w:color w:val="000000" w:themeColor="text1"/>
          <w:sz w:val="28"/>
          <w:szCs w:val="28"/>
        </w:rPr>
      </w:pPr>
      <w:hyperlink r:id="rId16" w:history="1">
        <w:r w:rsidRPr="006C2247">
          <w:rPr>
            <w:rFonts w:ascii="Times New Roman" w:eastAsia="Calibri" w:hAnsi="Times New Roman" w:cs="Times New Roman"/>
            <w:color w:val="000000" w:themeColor="text1"/>
            <w:sz w:val="28"/>
            <w:szCs w:val="28"/>
            <w:u w:val="single"/>
          </w:rPr>
          <w:t>http://www.rg.ru</w:t>
        </w:r>
      </w:hyperlink>
      <w:r w:rsidRPr="006C2247">
        <w:rPr>
          <w:rFonts w:ascii="Times New Roman" w:eastAsia="Calibri" w:hAnsi="Times New Roman" w:cs="Times New Roman"/>
          <w:color w:val="000000" w:themeColor="text1"/>
          <w:sz w:val="28"/>
          <w:szCs w:val="28"/>
        </w:rPr>
        <w:t xml:space="preserve">       Российская газета.</w:t>
      </w:r>
    </w:p>
    <w:p w14:paraId="055023C4" w14:textId="77777777" w:rsidR="000A5FCD" w:rsidRPr="006C2247" w:rsidRDefault="000A5FCD" w:rsidP="000A5FCD">
      <w:pPr>
        <w:numPr>
          <w:ilvl w:val="0"/>
          <w:numId w:val="12"/>
        </w:numPr>
        <w:spacing w:after="0" w:line="240" w:lineRule="auto"/>
        <w:jc w:val="both"/>
        <w:rPr>
          <w:rFonts w:ascii="Times New Roman" w:eastAsia="Calibri" w:hAnsi="Times New Roman" w:cs="Times New Roman"/>
          <w:color w:val="000000" w:themeColor="text1"/>
          <w:sz w:val="28"/>
          <w:szCs w:val="28"/>
        </w:rPr>
      </w:pPr>
      <w:hyperlink r:id="rId17" w:history="1">
        <w:r w:rsidRPr="006C2247">
          <w:rPr>
            <w:rFonts w:ascii="Times New Roman" w:eastAsia="Calibri" w:hAnsi="Times New Roman" w:cs="Times New Roman"/>
            <w:color w:val="000000" w:themeColor="text1"/>
            <w:sz w:val="28"/>
            <w:szCs w:val="28"/>
            <w:u w:val="single"/>
          </w:rPr>
          <w:t>http://www.rbc.ru</w:t>
        </w:r>
      </w:hyperlink>
      <w:r w:rsidRPr="006C2247">
        <w:rPr>
          <w:rFonts w:ascii="Times New Roman" w:eastAsia="Calibri" w:hAnsi="Times New Roman" w:cs="Times New Roman"/>
          <w:color w:val="000000" w:themeColor="text1"/>
          <w:sz w:val="28"/>
          <w:szCs w:val="28"/>
        </w:rPr>
        <w:t xml:space="preserve">      РБК (РосБизнесКонсалтинг).</w:t>
      </w:r>
    </w:p>
    <w:p w14:paraId="6E78CB1A" w14:textId="77777777" w:rsidR="000A5FCD" w:rsidRPr="006C2247" w:rsidRDefault="000A5FCD" w:rsidP="000A5FCD">
      <w:pPr>
        <w:numPr>
          <w:ilvl w:val="0"/>
          <w:numId w:val="12"/>
        </w:numPr>
        <w:spacing w:after="0" w:line="240" w:lineRule="auto"/>
        <w:jc w:val="both"/>
        <w:rPr>
          <w:rFonts w:ascii="Times New Roman" w:eastAsia="Calibri" w:hAnsi="Times New Roman" w:cs="Times New Roman"/>
          <w:color w:val="000000" w:themeColor="text1"/>
          <w:sz w:val="28"/>
          <w:szCs w:val="28"/>
        </w:rPr>
      </w:pPr>
      <w:hyperlink r:id="rId18" w:history="1">
        <w:r w:rsidRPr="006C2247">
          <w:rPr>
            <w:rFonts w:ascii="Times New Roman" w:eastAsia="Calibri" w:hAnsi="Times New Roman" w:cs="Times New Roman"/>
            <w:color w:val="000000" w:themeColor="text1"/>
            <w:sz w:val="28"/>
            <w:szCs w:val="28"/>
            <w:u w:val="single"/>
          </w:rPr>
          <w:t>http://www.businesspress.ru</w:t>
        </w:r>
      </w:hyperlink>
      <w:r w:rsidRPr="006C2247">
        <w:rPr>
          <w:rFonts w:ascii="Times New Roman" w:eastAsia="Calibri" w:hAnsi="Times New Roman" w:cs="Times New Roman"/>
          <w:color w:val="000000" w:themeColor="text1"/>
          <w:sz w:val="28"/>
          <w:szCs w:val="28"/>
        </w:rPr>
        <w:t xml:space="preserve"> Деловая пресса.</w:t>
      </w:r>
    </w:p>
    <w:p w14:paraId="2B14876D" w14:textId="77777777" w:rsidR="00CF670E" w:rsidRPr="006C2247" w:rsidRDefault="00CF670E" w:rsidP="00CF670E">
      <w:pPr>
        <w:tabs>
          <w:tab w:val="num" w:pos="780"/>
        </w:tabs>
        <w:autoSpaceDE w:val="0"/>
        <w:autoSpaceDN w:val="0"/>
        <w:adjustRightInd w:val="0"/>
        <w:spacing w:after="0" w:line="240" w:lineRule="auto"/>
        <w:ind w:firstLine="709"/>
        <w:jc w:val="center"/>
        <w:rPr>
          <w:rFonts w:ascii="Times New Roman" w:eastAsia="Times New Roman" w:hAnsi="Times New Roman" w:cs="Times New Roman"/>
          <w:bCs/>
          <w:sz w:val="28"/>
          <w:szCs w:val="28"/>
          <w:lang w:eastAsia="ru-RU"/>
        </w:rPr>
      </w:pPr>
      <w:r w:rsidRPr="006C2247">
        <w:rPr>
          <w:rFonts w:ascii="Times New Roman" w:eastAsia="Times New Roman" w:hAnsi="Times New Roman" w:cs="Times New Roman"/>
          <w:b/>
          <w:bCs/>
          <w:sz w:val="28"/>
          <w:szCs w:val="28"/>
          <w:lang w:eastAsia="ru-RU"/>
        </w:rPr>
        <w:t>5.</w:t>
      </w:r>
      <w:r w:rsidRPr="006C2247">
        <w:rPr>
          <w:rFonts w:ascii="Times New Roman" w:eastAsia="Times New Roman" w:hAnsi="Times New Roman" w:cs="Times New Roman"/>
          <w:bCs/>
          <w:sz w:val="28"/>
          <w:szCs w:val="28"/>
          <w:lang w:eastAsia="ru-RU"/>
        </w:rPr>
        <w:t xml:space="preserve"> </w:t>
      </w:r>
      <w:r w:rsidRPr="006C2247">
        <w:rPr>
          <w:rFonts w:ascii="Times New Roman" w:eastAsia="Times New Roman" w:hAnsi="Times New Roman" w:cs="Times New Roman"/>
          <w:b/>
          <w:bCs/>
          <w:sz w:val="28"/>
          <w:szCs w:val="28"/>
          <w:lang w:eastAsia="ru-RU"/>
        </w:rPr>
        <w:t>Материально-техническое обеспечение дисциплины.</w:t>
      </w:r>
    </w:p>
    <w:p w14:paraId="4D9C387D" w14:textId="77777777" w:rsidR="00CF670E" w:rsidRPr="006C2247" w:rsidRDefault="00CF670E" w:rsidP="00CF670E">
      <w:pPr>
        <w:tabs>
          <w:tab w:val="left" w:pos="360"/>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p>
    <w:p w14:paraId="7D2FEFB8" w14:textId="77777777" w:rsidR="00CF670E" w:rsidRPr="006C2247" w:rsidRDefault="00CF670E" w:rsidP="00CF670E">
      <w:pPr>
        <w:tabs>
          <w:tab w:val="left" w:pos="360"/>
        </w:tabs>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330C5DA8" w14:textId="77777777" w:rsidR="00CF670E" w:rsidRPr="006C2247" w:rsidRDefault="00CF670E" w:rsidP="00CF670E">
      <w:pPr>
        <w:spacing w:after="0" w:line="240" w:lineRule="auto"/>
        <w:ind w:firstLine="567"/>
        <w:jc w:val="both"/>
        <w:rPr>
          <w:rFonts w:ascii="Times New Roman" w:eastAsia="Times New Roman" w:hAnsi="Times New Roman" w:cs="Times New Roman"/>
          <w:b/>
          <w:bCs/>
          <w:sz w:val="28"/>
          <w:szCs w:val="28"/>
          <w:lang w:eastAsia="ru-RU"/>
        </w:rPr>
      </w:pPr>
    </w:p>
    <w:p w14:paraId="7C71BA96" w14:textId="77777777" w:rsidR="00CF670E" w:rsidRPr="006C2247" w:rsidRDefault="00CF670E" w:rsidP="00CF670E">
      <w:pPr>
        <w:keepNext/>
        <w:spacing w:after="0" w:line="240" w:lineRule="auto"/>
        <w:jc w:val="center"/>
        <w:outlineLvl w:val="2"/>
        <w:rPr>
          <w:rFonts w:ascii="Times New Roman" w:eastAsia="Times New Roman" w:hAnsi="Times New Roman" w:cs="Times New Roman"/>
          <w:b/>
          <w:bCs/>
          <w:color w:val="0D0D0D" w:themeColor="text1" w:themeTint="F2"/>
          <w:sz w:val="28"/>
          <w:szCs w:val="28"/>
          <w:lang w:eastAsia="ru-RU"/>
        </w:rPr>
      </w:pPr>
      <w:bookmarkStart w:id="5" w:name="_Toc129078190"/>
      <w:r w:rsidRPr="006C2247">
        <w:rPr>
          <w:rFonts w:ascii="Times New Roman" w:eastAsia="Times New Roman" w:hAnsi="Times New Roman" w:cs="Times New Roman"/>
          <w:b/>
          <w:bCs/>
          <w:color w:val="0D0D0D" w:themeColor="text1" w:themeTint="F2"/>
          <w:sz w:val="28"/>
          <w:szCs w:val="28"/>
          <w:lang w:eastAsia="ru-RU"/>
        </w:rPr>
        <w:t>6. Методические рекомендации</w:t>
      </w:r>
      <w:bookmarkEnd w:id="5"/>
    </w:p>
    <w:p w14:paraId="3210146A" w14:textId="77777777" w:rsidR="00CF670E" w:rsidRPr="006C2247" w:rsidRDefault="00CF670E" w:rsidP="00CF670E">
      <w:pPr>
        <w:keepNext/>
        <w:spacing w:after="0" w:line="240" w:lineRule="auto"/>
        <w:jc w:val="center"/>
        <w:outlineLvl w:val="2"/>
        <w:rPr>
          <w:rFonts w:ascii="Times New Roman" w:eastAsia="Times New Roman" w:hAnsi="Times New Roman" w:cs="Times New Roman"/>
          <w:b/>
          <w:bCs/>
          <w:color w:val="0D0D0D" w:themeColor="text1" w:themeTint="F2"/>
          <w:sz w:val="28"/>
          <w:szCs w:val="28"/>
          <w:lang w:eastAsia="ru-RU"/>
        </w:rPr>
      </w:pPr>
    </w:p>
    <w:p w14:paraId="2DEBED2B" w14:textId="77777777" w:rsidR="00CF670E" w:rsidRPr="006C2247" w:rsidRDefault="00CF670E" w:rsidP="00CF670E">
      <w:pPr>
        <w:keepNext/>
        <w:numPr>
          <w:ilvl w:val="1"/>
          <w:numId w:val="0"/>
        </w:numPr>
        <w:spacing w:after="0" w:line="240" w:lineRule="auto"/>
        <w:ind w:firstLine="709"/>
        <w:outlineLvl w:val="3"/>
        <w:rPr>
          <w:rFonts w:ascii="Times New Roman" w:eastAsia="Times New Roman" w:hAnsi="Times New Roman" w:cs="Times New Roman"/>
          <w:b/>
          <w:bCs/>
          <w:color w:val="0D0D0D" w:themeColor="text1" w:themeTint="F2"/>
          <w:sz w:val="28"/>
          <w:szCs w:val="28"/>
          <w:lang w:eastAsia="ru-RU"/>
        </w:rPr>
      </w:pPr>
      <w:bookmarkStart w:id="6" w:name="_Toc129078191"/>
      <w:r w:rsidRPr="006C2247">
        <w:rPr>
          <w:rFonts w:ascii="Times New Roman" w:eastAsia="Times New Roman" w:hAnsi="Times New Roman" w:cs="Times New Roman"/>
          <w:b/>
          <w:bCs/>
          <w:color w:val="0D0D0D" w:themeColor="text1" w:themeTint="F2"/>
          <w:sz w:val="28"/>
          <w:szCs w:val="28"/>
          <w:lang w:eastAsia="ru-RU"/>
        </w:rPr>
        <w:t>6.1. Методические рекомендации для преподавателя по организации обучения</w:t>
      </w:r>
      <w:bookmarkEnd w:id="6"/>
      <w:r w:rsidRPr="006C2247">
        <w:rPr>
          <w:rFonts w:ascii="Times New Roman" w:eastAsia="Times New Roman" w:hAnsi="Times New Roman" w:cs="Times New Roman"/>
          <w:b/>
          <w:bCs/>
          <w:color w:val="0D0D0D" w:themeColor="text1" w:themeTint="F2"/>
          <w:sz w:val="28"/>
          <w:szCs w:val="28"/>
          <w:lang w:eastAsia="ru-RU"/>
        </w:rPr>
        <w:t xml:space="preserve">. </w:t>
      </w:r>
    </w:p>
    <w:p w14:paraId="4EF6491C"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Текущий контроль (осуществляется лектором и преподавателем): правильность ответов на вопросы по пройденным темам; </w:t>
      </w:r>
      <w:r w:rsidRPr="006C2247">
        <w:rPr>
          <w:rFonts w:ascii="Times New Roman" w:eastAsia="Times New Roman" w:hAnsi="Times New Roman" w:cs="Times New Roman"/>
          <w:bCs/>
          <w:sz w:val="28"/>
          <w:szCs w:val="28"/>
          <w:lang w:eastAsia="ru-RU"/>
        </w:rPr>
        <w:t xml:space="preserve">оценка существующих мнений и подходов к решению конкретных задач; </w:t>
      </w:r>
      <w:r w:rsidRPr="006C2247">
        <w:rPr>
          <w:rFonts w:ascii="Times New Roman" w:eastAsia="Times New Roman" w:hAnsi="Times New Roman" w:cs="Times New Roman"/>
          <w:sz w:val="28"/>
          <w:szCs w:val="28"/>
          <w:lang w:eastAsia="ru-RU"/>
        </w:rPr>
        <w:t>подготовка эссе; промежуточное тестирование по отдельным разделам дисциплины.</w:t>
      </w:r>
    </w:p>
    <w:p w14:paraId="595FA3BE" w14:textId="77777777" w:rsidR="00CF670E" w:rsidRPr="006C2247" w:rsidRDefault="00CF670E" w:rsidP="00CF670E">
      <w:pPr>
        <w:spacing w:after="0" w:line="240" w:lineRule="auto"/>
        <w:ind w:firstLine="709"/>
        <w:jc w:val="both"/>
        <w:rPr>
          <w:rFonts w:ascii="Times New Roman" w:eastAsia="Calibri" w:hAnsi="Times New Roman" w:cs="Times New Roman"/>
          <w:sz w:val="28"/>
          <w:szCs w:val="28"/>
        </w:rPr>
      </w:pPr>
      <w:r w:rsidRPr="006C2247">
        <w:rPr>
          <w:rFonts w:ascii="Times New Roman" w:eastAsia="Calibri" w:hAnsi="Times New Roman" w:cs="Times New Roman"/>
          <w:sz w:val="28"/>
          <w:szCs w:val="28"/>
        </w:rPr>
        <w:t>При выполнении текущего контроля возможно использование тестового материала. </w:t>
      </w:r>
      <w:proofErr w:type="gramStart"/>
      <w:r w:rsidRPr="006C2247">
        <w:rPr>
          <w:rFonts w:ascii="Times New Roman" w:eastAsia="Calibri" w:hAnsi="Times New Roman" w:cs="Times New Roman"/>
          <w:sz w:val="28"/>
          <w:szCs w:val="28"/>
        </w:rPr>
        <w:t>Образцы  контрольных</w:t>
      </w:r>
      <w:proofErr w:type="gramEnd"/>
      <w:r w:rsidRPr="006C2247">
        <w:rPr>
          <w:rFonts w:ascii="Times New Roman" w:eastAsia="Calibri" w:hAnsi="Times New Roman" w:cs="Times New Roman"/>
          <w:sz w:val="28"/>
          <w:szCs w:val="28"/>
        </w:rPr>
        <w:t xml:space="preserve">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w:t>
      </w:r>
      <w:r w:rsidR="000A5FCD" w:rsidRPr="006C2247">
        <w:rPr>
          <w:rFonts w:ascii="Times New Roman" w:eastAsia="Calibri" w:hAnsi="Times New Roman" w:cs="Times New Roman"/>
          <w:sz w:val="28"/>
          <w:szCs w:val="28"/>
        </w:rPr>
        <w:t>тся в СДО Московского Политеха.</w:t>
      </w:r>
    </w:p>
    <w:p w14:paraId="4519916E" w14:textId="77777777" w:rsidR="00CF670E" w:rsidRPr="006C2247" w:rsidRDefault="00CF670E" w:rsidP="00CF670E">
      <w:pPr>
        <w:spacing w:after="0" w:line="240" w:lineRule="auto"/>
        <w:ind w:firstLine="709"/>
        <w:jc w:val="both"/>
        <w:rPr>
          <w:rFonts w:ascii="Times New Roman" w:eastAsia="Calibri" w:hAnsi="Times New Roman" w:cs="Times New Roman"/>
          <w:sz w:val="28"/>
          <w:szCs w:val="28"/>
        </w:rPr>
      </w:pPr>
      <w:r w:rsidRPr="006C2247">
        <w:rPr>
          <w:rFonts w:ascii="Times New Roman" w:eastAsia="Calibri" w:hAnsi="Times New Roman" w:cs="Times New Roman"/>
          <w:sz w:val="28"/>
          <w:szCs w:val="28"/>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00ED07E6" w14:textId="77777777" w:rsidR="00CF670E" w:rsidRPr="006C2247" w:rsidRDefault="00CF670E" w:rsidP="00CF670E">
      <w:pPr>
        <w:tabs>
          <w:tab w:val="left" w:pos="0"/>
        </w:tabs>
        <w:spacing w:after="0" w:line="240" w:lineRule="auto"/>
        <w:jc w:val="both"/>
        <w:rPr>
          <w:rFonts w:ascii="Times New Roman" w:eastAsia="Times New Roman" w:hAnsi="Times New Roman" w:cs="Times New Roman"/>
          <w:sz w:val="28"/>
          <w:szCs w:val="28"/>
          <w:lang w:eastAsia="ru-RU"/>
        </w:rPr>
      </w:pPr>
    </w:p>
    <w:p w14:paraId="2054BB5A" w14:textId="77777777" w:rsidR="00CF670E" w:rsidRPr="006C2247" w:rsidRDefault="00CF670E" w:rsidP="00CF670E">
      <w:pPr>
        <w:keepNext/>
        <w:numPr>
          <w:ilvl w:val="1"/>
          <w:numId w:val="0"/>
        </w:numPr>
        <w:spacing w:after="0" w:line="240" w:lineRule="auto"/>
        <w:ind w:firstLine="709"/>
        <w:jc w:val="both"/>
        <w:outlineLvl w:val="3"/>
        <w:rPr>
          <w:rFonts w:ascii="Times New Roman" w:eastAsia="Times New Roman" w:hAnsi="Times New Roman" w:cs="Times New Roman"/>
          <w:b/>
          <w:bCs/>
          <w:sz w:val="28"/>
          <w:szCs w:val="26"/>
          <w:lang w:eastAsia="ru-RU"/>
        </w:rPr>
      </w:pPr>
      <w:bookmarkStart w:id="7" w:name="_Toc129078192"/>
      <w:r w:rsidRPr="006C2247">
        <w:rPr>
          <w:rFonts w:ascii="Times New Roman" w:eastAsia="Times New Roman" w:hAnsi="Times New Roman" w:cs="Times New Roman"/>
          <w:b/>
          <w:bCs/>
          <w:sz w:val="28"/>
          <w:szCs w:val="26"/>
          <w:lang w:eastAsia="ru-RU"/>
        </w:rPr>
        <w:t>6.2. Методические указания для обучающихся по освоению дисциплины</w:t>
      </w:r>
      <w:bookmarkEnd w:id="7"/>
      <w:r w:rsidRPr="006C2247">
        <w:rPr>
          <w:rFonts w:ascii="Times New Roman" w:eastAsia="Times New Roman" w:hAnsi="Times New Roman" w:cs="Times New Roman"/>
          <w:b/>
          <w:bCs/>
          <w:sz w:val="28"/>
          <w:szCs w:val="26"/>
          <w:lang w:eastAsia="ru-RU"/>
        </w:rPr>
        <w:t>.</w:t>
      </w:r>
    </w:p>
    <w:p w14:paraId="6DA43965"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bdr w:val="none" w:sz="0" w:space="0" w:color="auto" w:frame="1"/>
          <w:lang w:eastAsia="ru-RU"/>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503ACAE5"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bdr w:val="none" w:sz="0" w:space="0" w:color="auto" w:frame="1"/>
          <w:lang w:eastAsia="ru-RU"/>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7A868456"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bdr w:val="none" w:sz="0" w:space="0" w:color="auto" w:frame="1"/>
          <w:lang w:eastAsia="ru-RU"/>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w:t>
      </w:r>
      <w:r w:rsidRPr="006C2247">
        <w:rPr>
          <w:rFonts w:ascii="Times New Roman" w:eastAsia="Times New Roman" w:hAnsi="Times New Roman" w:cs="Times New Roman"/>
          <w:sz w:val="28"/>
          <w:szCs w:val="28"/>
          <w:bdr w:val="none" w:sz="0" w:space="0" w:color="auto" w:frame="1"/>
          <w:lang w:eastAsia="ru-RU"/>
        </w:rPr>
        <w:lastRenderedPageBreak/>
        <w:t xml:space="preserve">лекции. При чтении лекций по дисциплине </w:t>
      </w:r>
      <w:proofErr w:type="gramStart"/>
      <w:r w:rsidRPr="006C2247">
        <w:rPr>
          <w:rFonts w:ascii="Times New Roman" w:eastAsia="Times New Roman" w:hAnsi="Times New Roman" w:cs="Times New Roman"/>
          <w:sz w:val="28"/>
          <w:szCs w:val="28"/>
          <w:bdr w:val="none" w:sz="0" w:space="0" w:color="auto" w:frame="1"/>
          <w:lang w:eastAsia="ru-RU"/>
        </w:rPr>
        <w:t>могут  использоваться</w:t>
      </w:r>
      <w:proofErr w:type="gramEnd"/>
      <w:r w:rsidRPr="006C2247">
        <w:rPr>
          <w:rFonts w:ascii="Times New Roman" w:eastAsia="Times New Roman" w:hAnsi="Times New Roman" w:cs="Times New Roman"/>
          <w:sz w:val="28"/>
          <w:szCs w:val="28"/>
          <w:bdr w:val="none" w:sz="0" w:space="0" w:color="auto" w:frame="1"/>
          <w:lang w:eastAsia="ru-RU"/>
        </w:rPr>
        <w:t xml:space="preserve"> электронные мультимедийные презентации.</w:t>
      </w:r>
    </w:p>
    <w:p w14:paraId="158FCC95"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b/>
          <w:bCs/>
          <w:sz w:val="28"/>
          <w:szCs w:val="28"/>
          <w:bdr w:val="none" w:sz="0" w:space="0" w:color="auto" w:frame="1"/>
          <w:lang w:eastAsia="ru-RU"/>
        </w:rPr>
        <w:t>Методические указания для обучающихся при работе на семинаре.</w:t>
      </w:r>
    </w:p>
    <w:p w14:paraId="48A834FD"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bdr w:val="none" w:sz="0" w:space="0" w:color="auto" w:frame="1"/>
          <w:lang w:eastAsia="ru-RU"/>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7805A4F9"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bdr w:val="none" w:sz="0" w:space="0" w:color="auto" w:frame="1"/>
          <w:lang w:eastAsia="ru-RU"/>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B96E736"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b/>
          <w:bCs/>
          <w:sz w:val="28"/>
          <w:szCs w:val="28"/>
          <w:bdr w:val="none" w:sz="0" w:space="0" w:color="auto" w:frame="1"/>
          <w:lang w:eastAsia="ru-RU"/>
        </w:rPr>
        <w:t>Методические указания для обучающихся по организации самостоятельной работы.</w:t>
      </w:r>
    </w:p>
    <w:p w14:paraId="3730B4BF"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sz w:val="28"/>
          <w:szCs w:val="28"/>
          <w:bdr w:val="none" w:sz="0" w:space="0" w:color="auto" w:frame="1"/>
          <w:lang w:eastAsia="ru-RU"/>
        </w:rPr>
      </w:pPr>
      <w:r w:rsidRPr="006C2247">
        <w:rPr>
          <w:rFonts w:ascii="Times New Roman" w:eastAsia="Times New Roman" w:hAnsi="Times New Roman" w:cs="Times New Roman"/>
          <w:sz w:val="28"/>
          <w:szCs w:val="28"/>
          <w:bdr w:val="none" w:sz="0" w:space="0" w:color="auto" w:frame="1"/>
          <w:lang w:eastAsia="ru-RU"/>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6292CAB7"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color w:val="000000"/>
          <w:sz w:val="28"/>
          <w:szCs w:val="28"/>
          <w:shd w:val="clear" w:color="auto" w:fill="FFFFFF"/>
          <w:lang w:eastAsia="ru-RU"/>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3477CBB0" w14:textId="77777777" w:rsidR="00CF670E" w:rsidRPr="006C2247" w:rsidRDefault="00CF670E" w:rsidP="00CF670E">
      <w:pPr>
        <w:shd w:val="clear" w:color="auto" w:fill="FFFFFF"/>
        <w:tabs>
          <w:tab w:val="left" w:pos="4334"/>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b/>
          <w:bCs/>
          <w:color w:val="000000"/>
          <w:sz w:val="28"/>
          <w:szCs w:val="28"/>
          <w:lang w:eastAsia="ru-RU"/>
        </w:rPr>
        <w:t>Методические рекомендации по составлению презентаций.</w:t>
      </w:r>
    </w:p>
    <w:p w14:paraId="72CDE66B"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600D7BA6"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Мультимедийная компьютерная презентация – это:</w:t>
      </w:r>
    </w:p>
    <w:p w14:paraId="004D74FD" w14:textId="77777777" w:rsidR="00CF670E" w:rsidRPr="006C2247" w:rsidRDefault="00CF670E" w:rsidP="00CF670E">
      <w:pPr>
        <w:numPr>
          <w:ilvl w:val="0"/>
          <w:numId w:val="1"/>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динамический синтез текста, изображения, звука;</w:t>
      </w:r>
    </w:p>
    <w:p w14:paraId="368DADAE" w14:textId="77777777" w:rsidR="00CF670E" w:rsidRPr="006C2247" w:rsidRDefault="00CF670E" w:rsidP="00CF670E">
      <w:pPr>
        <w:numPr>
          <w:ilvl w:val="0"/>
          <w:numId w:val="1"/>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самые современные программные технологии интерфейса;</w:t>
      </w:r>
    </w:p>
    <w:p w14:paraId="744CC6A6" w14:textId="77777777" w:rsidR="00CF670E" w:rsidRPr="006C2247" w:rsidRDefault="00CF670E" w:rsidP="00CF670E">
      <w:pPr>
        <w:numPr>
          <w:ilvl w:val="0"/>
          <w:numId w:val="1"/>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интерактивный контакт докладчика с демонстрационным материалом;</w:t>
      </w:r>
    </w:p>
    <w:p w14:paraId="406DBFBF" w14:textId="77777777" w:rsidR="00CF670E" w:rsidRPr="006C2247" w:rsidRDefault="00CF670E" w:rsidP="00CF670E">
      <w:pPr>
        <w:numPr>
          <w:ilvl w:val="0"/>
          <w:numId w:val="1"/>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мобильность и компактность информационных носителей и оборудования;</w:t>
      </w:r>
    </w:p>
    <w:p w14:paraId="4D61DC86" w14:textId="77777777" w:rsidR="00CF670E" w:rsidRPr="006C2247" w:rsidRDefault="00CF670E" w:rsidP="00CF670E">
      <w:pPr>
        <w:numPr>
          <w:ilvl w:val="0"/>
          <w:numId w:val="1"/>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lastRenderedPageBreak/>
        <w:t>способность к обновлению, дополнению и адаптации информации;</w:t>
      </w:r>
    </w:p>
    <w:p w14:paraId="3E55EE3A" w14:textId="77777777" w:rsidR="00CF670E" w:rsidRPr="006C2247" w:rsidRDefault="00CF670E" w:rsidP="00CF670E">
      <w:pPr>
        <w:numPr>
          <w:ilvl w:val="0"/>
          <w:numId w:val="1"/>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невысокая стоимость.</w:t>
      </w:r>
    </w:p>
    <w:p w14:paraId="01A0EFFB"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Правила оформления компьютерных презентаций</w:t>
      </w:r>
    </w:p>
    <w:p w14:paraId="1623198C"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Общие правила дизайна</w:t>
      </w:r>
    </w:p>
    <w:p w14:paraId="5B97CD86"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69B485D3"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4D7EE6A3"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Правила шрифтового оформления:</w:t>
      </w:r>
    </w:p>
    <w:p w14:paraId="1862E624"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Шрифты с засечками читаются легче, чем гротески (шрифты без засечек);</w:t>
      </w:r>
    </w:p>
    <w:p w14:paraId="2523AE46"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Для основного текста не рекомендуется использовать прописные буквы.</w:t>
      </w:r>
    </w:p>
    <w:p w14:paraId="64E179EF"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Шрифтовой контраст можно создать посредством: размера шрифта, толщины шрифта, начертания, формы, направления и цвета.</w:t>
      </w:r>
    </w:p>
    <w:p w14:paraId="390FC31B"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Правила выбора цветовой гаммы.</w:t>
      </w:r>
    </w:p>
    <w:p w14:paraId="2CBCB143"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Цветовая гамма должна состоять не более чем из двух-трех цветов.</w:t>
      </w:r>
    </w:p>
    <w:p w14:paraId="5DE911A2"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Существуют не сочетаемые комбинации цветов.</w:t>
      </w:r>
    </w:p>
    <w:p w14:paraId="515659D4"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Черный цвет имеет негативный (мрачный) подтекст.</w:t>
      </w:r>
    </w:p>
    <w:p w14:paraId="78C0FC05" w14:textId="77777777" w:rsidR="00CF670E" w:rsidRPr="006C2247" w:rsidRDefault="00CF670E" w:rsidP="00CF670E">
      <w:pPr>
        <w:numPr>
          <w:ilvl w:val="0"/>
          <w:numId w:val="2"/>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Белый текст на черном фоне читается плохо (инверсия плохо читается).</w:t>
      </w:r>
    </w:p>
    <w:p w14:paraId="1E913C23"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Рекомендации по дизайну презентации</w:t>
      </w:r>
    </w:p>
    <w:p w14:paraId="44BCC8FB"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19771CDA"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099A9E9B"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Рассмотрим рекомендации по оформлению и представлению на экране материалов различного вида.</w:t>
      </w:r>
    </w:p>
    <w:p w14:paraId="0BC357C2"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Оформление текстовой информации:</w:t>
      </w:r>
    </w:p>
    <w:p w14:paraId="600A70D6" w14:textId="77777777" w:rsidR="00CF670E" w:rsidRPr="006C2247" w:rsidRDefault="00CF670E" w:rsidP="00CF670E">
      <w:pPr>
        <w:numPr>
          <w:ilvl w:val="0"/>
          <w:numId w:val="3"/>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размер шрифта: 24–54 пункта (заголовок), 18–36 пунктов (обычный текст);</w:t>
      </w:r>
    </w:p>
    <w:p w14:paraId="0B97A6E6" w14:textId="77777777" w:rsidR="00CF670E" w:rsidRPr="006C2247" w:rsidRDefault="00CF670E" w:rsidP="00CF670E">
      <w:pPr>
        <w:numPr>
          <w:ilvl w:val="0"/>
          <w:numId w:val="3"/>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lastRenderedPageBreak/>
        <w:t>цвет шрифта и цвет фона должны контрастировать (текст должен хорошо читаться), но не резать глаза;</w:t>
      </w:r>
    </w:p>
    <w:p w14:paraId="53EA8146" w14:textId="77777777" w:rsidR="00CF670E" w:rsidRPr="006C2247" w:rsidRDefault="00CF670E" w:rsidP="00CF670E">
      <w:pPr>
        <w:numPr>
          <w:ilvl w:val="0"/>
          <w:numId w:val="3"/>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тип шрифта: для основного текста гладкий шрифт без засечек (</w:t>
      </w:r>
      <w:proofErr w:type="spellStart"/>
      <w:r w:rsidRPr="006C2247">
        <w:rPr>
          <w:rFonts w:ascii="Times New Roman" w:eastAsia="Times New Roman" w:hAnsi="Times New Roman" w:cs="Times New Roman"/>
          <w:color w:val="000000"/>
          <w:sz w:val="28"/>
          <w:szCs w:val="28"/>
          <w:lang w:eastAsia="ru-RU"/>
        </w:rPr>
        <w:t>Arial</w:t>
      </w:r>
      <w:proofErr w:type="spellEnd"/>
      <w:r w:rsidRPr="006C2247">
        <w:rPr>
          <w:rFonts w:ascii="Times New Roman" w:eastAsia="Times New Roman" w:hAnsi="Times New Roman" w:cs="Times New Roman"/>
          <w:color w:val="000000"/>
          <w:sz w:val="28"/>
          <w:szCs w:val="28"/>
          <w:lang w:eastAsia="ru-RU"/>
        </w:rPr>
        <w:t xml:space="preserve">, </w:t>
      </w:r>
      <w:proofErr w:type="spellStart"/>
      <w:r w:rsidRPr="006C2247">
        <w:rPr>
          <w:rFonts w:ascii="Times New Roman" w:eastAsia="Times New Roman" w:hAnsi="Times New Roman" w:cs="Times New Roman"/>
          <w:color w:val="000000"/>
          <w:sz w:val="28"/>
          <w:szCs w:val="28"/>
          <w:lang w:eastAsia="ru-RU"/>
        </w:rPr>
        <w:t>Tahoma</w:t>
      </w:r>
      <w:proofErr w:type="spellEnd"/>
      <w:r w:rsidRPr="006C2247">
        <w:rPr>
          <w:rFonts w:ascii="Times New Roman" w:eastAsia="Times New Roman" w:hAnsi="Times New Roman" w:cs="Times New Roman"/>
          <w:color w:val="000000"/>
          <w:sz w:val="28"/>
          <w:szCs w:val="28"/>
          <w:lang w:eastAsia="ru-RU"/>
        </w:rPr>
        <w:t xml:space="preserve">, </w:t>
      </w:r>
      <w:proofErr w:type="spellStart"/>
      <w:r w:rsidRPr="006C2247">
        <w:rPr>
          <w:rFonts w:ascii="Times New Roman" w:eastAsia="Times New Roman" w:hAnsi="Times New Roman" w:cs="Times New Roman"/>
          <w:color w:val="000000"/>
          <w:sz w:val="28"/>
          <w:szCs w:val="28"/>
          <w:lang w:eastAsia="ru-RU"/>
        </w:rPr>
        <w:t>Verdana</w:t>
      </w:r>
      <w:proofErr w:type="spellEnd"/>
      <w:r w:rsidRPr="006C2247">
        <w:rPr>
          <w:rFonts w:ascii="Times New Roman" w:eastAsia="Times New Roman" w:hAnsi="Times New Roman" w:cs="Times New Roman"/>
          <w:color w:val="000000"/>
          <w:sz w:val="28"/>
          <w:szCs w:val="28"/>
          <w:lang w:eastAsia="ru-RU"/>
        </w:rPr>
        <w:t>), для заголовка можно использовать декоративный шрифт, если он хорошо читаем;</w:t>
      </w:r>
    </w:p>
    <w:p w14:paraId="666E2B5A" w14:textId="77777777" w:rsidR="00CF670E" w:rsidRPr="006C2247" w:rsidRDefault="00CF670E" w:rsidP="00CF670E">
      <w:pPr>
        <w:numPr>
          <w:ilvl w:val="0"/>
          <w:numId w:val="3"/>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курсив, подчеркивание, жирный шрифт, прописные буквы рекомендуется использовать только для смыслового выделения фрагмента текста.</w:t>
      </w:r>
    </w:p>
    <w:p w14:paraId="2B81FC21"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Оформление графической информации:</w:t>
      </w:r>
    </w:p>
    <w:p w14:paraId="34B24F10" w14:textId="77777777" w:rsidR="00CF670E" w:rsidRPr="006C2247" w:rsidRDefault="00CF670E" w:rsidP="00CF670E">
      <w:pPr>
        <w:numPr>
          <w:ilvl w:val="0"/>
          <w:numId w:val="4"/>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рисунки, фотографии, диаграммы призваны дополнить текстовую информацию или передать ее в более наглядном виде;</w:t>
      </w:r>
    </w:p>
    <w:p w14:paraId="378FE0D2" w14:textId="77777777" w:rsidR="00CF670E" w:rsidRPr="006C2247" w:rsidRDefault="00CF670E" w:rsidP="00CF670E">
      <w:pPr>
        <w:numPr>
          <w:ilvl w:val="0"/>
          <w:numId w:val="4"/>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желательно избегать в презентации рисунков, не несущих смысловой нагрузки, если они не являются частью стилевого оформления;</w:t>
      </w:r>
    </w:p>
    <w:p w14:paraId="25B0A11F" w14:textId="77777777" w:rsidR="00CF670E" w:rsidRPr="006C2247" w:rsidRDefault="00CF670E" w:rsidP="00CF670E">
      <w:pPr>
        <w:numPr>
          <w:ilvl w:val="0"/>
          <w:numId w:val="4"/>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цвет графических изображений не должен резко контрастировать с общим стилевым оформлением слайда;</w:t>
      </w:r>
    </w:p>
    <w:p w14:paraId="0421EB05" w14:textId="77777777" w:rsidR="00CF670E" w:rsidRPr="006C2247" w:rsidRDefault="00CF670E" w:rsidP="00CF670E">
      <w:pPr>
        <w:numPr>
          <w:ilvl w:val="0"/>
          <w:numId w:val="4"/>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иллюстрации рекомендуется сопровождать пояснительным текстом;</w:t>
      </w:r>
    </w:p>
    <w:p w14:paraId="2441E09B" w14:textId="77777777" w:rsidR="00CF670E" w:rsidRPr="006C2247" w:rsidRDefault="00CF670E" w:rsidP="00CF670E">
      <w:pPr>
        <w:numPr>
          <w:ilvl w:val="0"/>
          <w:numId w:val="4"/>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если графическое изображение используется в качестве фона, то текст на этом фоне должен быть хорошо читаем.</w:t>
      </w:r>
    </w:p>
    <w:p w14:paraId="0E526038"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Содержание и расположение информационных блоков на слайде:</w:t>
      </w:r>
    </w:p>
    <w:p w14:paraId="094209E2" w14:textId="77777777" w:rsidR="00CF670E" w:rsidRPr="006C2247" w:rsidRDefault="00CF670E" w:rsidP="00CF670E">
      <w:pPr>
        <w:numPr>
          <w:ilvl w:val="0"/>
          <w:numId w:val="5"/>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информационных блоков не должно быть слишком много (3-6);</w:t>
      </w:r>
    </w:p>
    <w:p w14:paraId="4581C5CB" w14:textId="77777777" w:rsidR="00CF670E" w:rsidRPr="006C2247" w:rsidRDefault="00CF670E" w:rsidP="00CF670E">
      <w:pPr>
        <w:numPr>
          <w:ilvl w:val="0"/>
          <w:numId w:val="5"/>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рекомендуемый размер одного информационного блока — не более 1/2 размера слайда;</w:t>
      </w:r>
    </w:p>
    <w:p w14:paraId="1E8DDA69" w14:textId="77777777" w:rsidR="00CF670E" w:rsidRPr="006C2247" w:rsidRDefault="00CF670E" w:rsidP="00CF670E">
      <w:pPr>
        <w:numPr>
          <w:ilvl w:val="0"/>
          <w:numId w:val="5"/>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желательно присутствие на странице блоков с разнотипной информацией (текст, графики, диаграммы, таблицы, рисунки), дополняющей друг друга;</w:t>
      </w:r>
    </w:p>
    <w:p w14:paraId="4300A392" w14:textId="77777777" w:rsidR="00CF670E" w:rsidRPr="006C2247" w:rsidRDefault="00CF670E" w:rsidP="00CF670E">
      <w:pPr>
        <w:numPr>
          <w:ilvl w:val="0"/>
          <w:numId w:val="5"/>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ключевые слова в информационном блоке необходимо выделить;</w:t>
      </w:r>
    </w:p>
    <w:p w14:paraId="0A8FDF13" w14:textId="77777777" w:rsidR="00CF670E" w:rsidRPr="006C2247" w:rsidRDefault="00CF670E" w:rsidP="00CF670E">
      <w:pPr>
        <w:numPr>
          <w:ilvl w:val="0"/>
          <w:numId w:val="5"/>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информационные блоки лучше располагать горизонтально, связанные по смыслу блоки — слева направо;</w:t>
      </w:r>
    </w:p>
    <w:p w14:paraId="4C6D96DF" w14:textId="77777777" w:rsidR="00CF670E" w:rsidRPr="006C2247" w:rsidRDefault="00CF670E" w:rsidP="00CF670E">
      <w:pPr>
        <w:numPr>
          <w:ilvl w:val="0"/>
          <w:numId w:val="5"/>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наиболее важную информацию следует поместить в центр слайда;</w:t>
      </w:r>
    </w:p>
    <w:p w14:paraId="2341C0FB" w14:textId="77777777" w:rsidR="00CF670E" w:rsidRPr="006C2247" w:rsidRDefault="00CF670E" w:rsidP="00CF670E">
      <w:pPr>
        <w:numPr>
          <w:ilvl w:val="0"/>
          <w:numId w:val="5"/>
        </w:num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логика предъявления информации на слайдах и в презентации должна соответствовать логике ее изложения.</w:t>
      </w:r>
    </w:p>
    <w:p w14:paraId="2C951A1A"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6F1724C5" w14:textId="77777777" w:rsidR="00CF670E" w:rsidRPr="006C2247" w:rsidRDefault="00CF670E" w:rsidP="00CF670E">
      <w:pPr>
        <w:shd w:val="clear" w:color="auto" w:fill="FFFFFF"/>
        <w:tabs>
          <w:tab w:val="left" w:pos="993"/>
        </w:tabs>
        <w:spacing w:after="0" w:line="240" w:lineRule="auto"/>
        <w:ind w:firstLine="709"/>
        <w:jc w:val="both"/>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w:t>
      </w:r>
      <w:r w:rsidRPr="006C2247">
        <w:rPr>
          <w:rFonts w:ascii="Times New Roman" w:eastAsia="Times New Roman" w:hAnsi="Times New Roman" w:cs="Times New Roman"/>
          <w:color w:val="000000"/>
          <w:sz w:val="28"/>
          <w:szCs w:val="28"/>
          <w:lang w:eastAsia="ru-RU"/>
        </w:rPr>
        <w:lastRenderedPageBreak/>
        <w:t>при разном освещении, шумовом сопровождении, в обстановке, максимально приближенной к реальным условиям выступления.</w:t>
      </w:r>
    </w:p>
    <w:p w14:paraId="65EA84C9" w14:textId="77777777" w:rsidR="00CF670E" w:rsidRPr="006C2247" w:rsidRDefault="00CF670E" w:rsidP="00CF670E">
      <w:pPr>
        <w:spacing w:after="0" w:line="240" w:lineRule="auto"/>
        <w:ind w:firstLine="708"/>
        <w:jc w:val="both"/>
        <w:rPr>
          <w:rFonts w:ascii="Times New Roman" w:eastAsia="Times New Roman" w:hAnsi="Times New Roman" w:cs="Times New Roman"/>
          <w:iCs/>
          <w:sz w:val="28"/>
          <w:szCs w:val="28"/>
          <w:lang w:eastAsia="ru-RU"/>
        </w:rPr>
      </w:pPr>
    </w:p>
    <w:p w14:paraId="70F51086" w14:textId="77777777" w:rsidR="00CF670E" w:rsidRPr="006C2247" w:rsidRDefault="00CF670E" w:rsidP="00CF670E">
      <w:pPr>
        <w:keepNext/>
        <w:spacing w:after="0" w:line="240" w:lineRule="auto"/>
        <w:jc w:val="center"/>
        <w:outlineLvl w:val="2"/>
        <w:rPr>
          <w:rFonts w:ascii="Times New Roman" w:eastAsia="Times New Roman" w:hAnsi="Times New Roman" w:cs="Times New Roman"/>
          <w:b/>
          <w:bCs/>
          <w:sz w:val="28"/>
          <w:szCs w:val="28"/>
          <w:lang w:eastAsia="ru-RU"/>
        </w:rPr>
      </w:pPr>
      <w:bookmarkStart w:id="8" w:name="_Toc129078193"/>
      <w:r w:rsidRPr="006C2247">
        <w:rPr>
          <w:rFonts w:ascii="Times New Roman" w:eastAsia="Times New Roman" w:hAnsi="Times New Roman" w:cs="Times New Roman"/>
          <w:b/>
          <w:bCs/>
          <w:sz w:val="28"/>
          <w:szCs w:val="28"/>
          <w:lang w:eastAsia="ru-RU"/>
        </w:rPr>
        <w:t>7. Фонд оценочных средств</w:t>
      </w:r>
      <w:bookmarkEnd w:id="8"/>
    </w:p>
    <w:p w14:paraId="0487C80A" w14:textId="77777777" w:rsidR="00CF670E" w:rsidRPr="006C2247" w:rsidRDefault="00CF670E" w:rsidP="00CF670E">
      <w:pPr>
        <w:spacing w:after="0" w:line="240" w:lineRule="auto"/>
        <w:ind w:firstLine="709"/>
        <w:jc w:val="center"/>
        <w:rPr>
          <w:rFonts w:ascii="Times New Roman" w:eastAsia="Times New Roman" w:hAnsi="Times New Roman" w:cs="Times New Roman"/>
          <w:sz w:val="28"/>
          <w:szCs w:val="28"/>
          <w:lang w:eastAsia="ru-RU"/>
        </w:rPr>
      </w:pPr>
    </w:p>
    <w:p w14:paraId="6811D5B6" w14:textId="77777777" w:rsidR="00CF670E" w:rsidRPr="006C2247" w:rsidRDefault="00CF670E" w:rsidP="00CF670E">
      <w:pPr>
        <w:keepNext/>
        <w:numPr>
          <w:ilvl w:val="1"/>
          <w:numId w:val="0"/>
        </w:numPr>
        <w:spacing w:after="0" w:line="240" w:lineRule="auto"/>
        <w:jc w:val="center"/>
        <w:outlineLvl w:val="3"/>
        <w:rPr>
          <w:rFonts w:ascii="Times New Roman" w:eastAsia="Times New Roman" w:hAnsi="Times New Roman" w:cs="Times New Roman"/>
          <w:b/>
          <w:bCs/>
          <w:sz w:val="28"/>
          <w:szCs w:val="28"/>
          <w:lang w:eastAsia="ru-RU"/>
        </w:rPr>
      </w:pPr>
      <w:bookmarkStart w:id="9" w:name="_Toc126918676"/>
      <w:bookmarkStart w:id="10" w:name="_Toc129078194"/>
      <w:r w:rsidRPr="006C2247">
        <w:rPr>
          <w:rFonts w:ascii="Times New Roman" w:eastAsia="Times New Roman" w:hAnsi="Times New Roman" w:cs="Times New Roman"/>
          <w:b/>
          <w:bCs/>
          <w:sz w:val="28"/>
          <w:szCs w:val="28"/>
          <w:lang w:eastAsia="ru-RU"/>
        </w:rPr>
        <w:t>7.1. Методы контроля и оценивания результатов обучения</w:t>
      </w:r>
      <w:bookmarkEnd w:id="9"/>
      <w:bookmarkEnd w:id="10"/>
    </w:p>
    <w:p w14:paraId="0F409C29" w14:textId="77777777" w:rsidR="00CF670E" w:rsidRPr="006C2247" w:rsidRDefault="00CF670E" w:rsidP="00CF670E">
      <w:pPr>
        <w:widowControl w:val="0"/>
        <w:spacing w:after="0" w:line="240" w:lineRule="auto"/>
        <w:rPr>
          <w:rFonts w:ascii="Times New Roman" w:eastAsia="Times New Roman" w:hAnsi="Times New Roman" w:cs="Times New Roman"/>
          <w:b/>
          <w:bCs/>
          <w:sz w:val="32"/>
          <w:szCs w:val="28"/>
          <w:lang w:eastAsia="ru-RU"/>
        </w:rPr>
      </w:pPr>
    </w:p>
    <w:p w14:paraId="3CB379BB" w14:textId="77777777" w:rsidR="00CF670E" w:rsidRPr="006C2247" w:rsidRDefault="00CF670E" w:rsidP="00CF670E">
      <w:pPr>
        <w:widowControl w:val="0"/>
        <w:spacing w:after="0" w:line="240" w:lineRule="auto"/>
        <w:jc w:val="both"/>
        <w:rPr>
          <w:rFonts w:ascii="Times New Roman" w:eastAsia="Times New Roman" w:hAnsi="Times New Roman" w:cs="Times New Roman"/>
          <w:sz w:val="28"/>
          <w:szCs w:val="24"/>
          <w:lang w:eastAsia="ru-RU"/>
        </w:rPr>
      </w:pPr>
      <w:r w:rsidRPr="006C2247">
        <w:rPr>
          <w:rFonts w:ascii="Times New Roman" w:eastAsia="Times New Roman" w:hAnsi="Times New Roman" w:cs="Times New Roman"/>
          <w:sz w:val="28"/>
          <w:szCs w:val="24"/>
          <w:lang w:eastAsia="ru-RU"/>
        </w:rPr>
        <w:t>В процессе освоения данной дисциплины студент формирует и демонстрирует следующие компетенции:</w:t>
      </w:r>
    </w:p>
    <w:p w14:paraId="4C51D48C" w14:textId="77777777" w:rsidR="00CF670E" w:rsidRPr="006C2247" w:rsidRDefault="00CF670E" w:rsidP="00CF670E">
      <w:pPr>
        <w:widowControl w:val="0"/>
        <w:spacing w:after="0" w:line="240" w:lineRule="auto"/>
        <w:jc w:val="both"/>
        <w:rPr>
          <w:rFonts w:ascii="Times New Roman" w:eastAsia="Times New Roman" w:hAnsi="Times New Roman" w:cs="Times New Roman"/>
          <w:sz w:val="28"/>
          <w:szCs w:val="24"/>
          <w:lang w:eastAsia="ru-RU"/>
        </w:rPr>
      </w:pPr>
    </w:p>
    <w:tbl>
      <w:tblPr>
        <w:tblpPr w:leftFromText="180" w:rightFromText="180" w:vertAnchor="text" w:tblpXSpec="right" w:tblpY="1"/>
        <w:tblOverlap w:val="never"/>
        <w:tblW w:w="9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8"/>
        <w:gridCol w:w="4503"/>
        <w:gridCol w:w="850"/>
        <w:gridCol w:w="884"/>
        <w:gridCol w:w="1560"/>
      </w:tblGrid>
      <w:tr w:rsidR="0065646A" w:rsidRPr="006C2247" w14:paraId="73307969" w14:textId="77777777" w:rsidTr="00F2701B">
        <w:trPr>
          <w:trHeight w:hRule="exact" w:val="905"/>
        </w:trPr>
        <w:tc>
          <w:tcPr>
            <w:tcW w:w="1588" w:type="dxa"/>
          </w:tcPr>
          <w:p w14:paraId="7A53E1FC" w14:textId="77777777" w:rsidR="0065646A" w:rsidRPr="006C2247" w:rsidRDefault="0065646A" w:rsidP="0065646A">
            <w:pPr>
              <w:widowControl w:val="0"/>
              <w:jc w:val="center"/>
              <w:rPr>
                <w:rFonts w:ascii="Times New Roman" w:hAnsi="Times New Roman" w:cs="Times New Roman"/>
                <w:b/>
              </w:rPr>
            </w:pPr>
            <w:r w:rsidRPr="006C2247">
              <w:rPr>
                <w:rFonts w:ascii="Times New Roman" w:hAnsi="Times New Roman" w:cs="Times New Roman"/>
                <w:b/>
              </w:rPr>
              <w:t>КОМПЕТЕНЦИИ</w:t>
            </w:r>
          </w:p>
        </w:tc>
        <w:tc>
          <w:tcPr>
            <w:tcW w:w="4503" w:type="dxa"/>
            <w:vMerge w:val="restart"/>
          </w:tcPr>
          <w:p w14:paraId="7F118CA9" w14:textId="77777777" w:rsidR="0065646A" w:rsidRPr="006C2247" w:rsidRDefault="0065646A" w:rsidP="0065646A">
            <w:pPr>
              <w:widowControl w:val="0"/>
              <w:ind w:right="108"/>
              <w:jc w:val="center"/>
              <w:rPr>
                <w:rFonts w:ascii="Times New Roman" w:hAnsi="Times New Roman" w:cs="Times New Roman"/>
                <w:b/>
              </w:rPr>
            </w:pPr>
            <w:r w:rsidRPr="006C2247">
              <w:rPr>
                <w:rFonts w:ascii="Times New Roman" w:hAnsi="Times New Roman" w:cs="Times New Roman"/>
                <w:b/>
              </w:rPr>
              <w:t>Перечень компонентов</w:t>
            </w:r>
          </w:p>
        </w:tc>
        <w:tc>
          <w:tcPr>
            <w:tcW w:w="850" w:type="dxa"/>
            <w:vMerge w:val="restart"/>
          </w:tcPr>
          <w:p w14:paraId="5F4E2302" w14:textId="77777777" w:rsidR="0065646A" w:rsidRPr="006C2247" w:rsidRDefault="0065646A" w:rsidP="0065646A">
            <w:pPr>
              <w:jc w:val="center"/>
              <w:rPr>
                <w:rFonts w:ascii="Times New Roman" w:eastAsia="Calibri" w:hAnsi="Times New Roman" w:cs="Times New Roman"/>
                <w:b/>
                <w:sz w:val="20"/>
                <w:szCs w:val="20"/>
              </w:rPr>
            </w:pPr>
            <w:r w:rsidRPr="006C2247">
              <w:rPr>
                <w:rFonts w:ascii="Times New Roman" w:eastAsia="Calibri" w:hAnsi="Times New Roman" w:cs="Times New Roman"/>
                <w:b/>
                <w:sz w:val="20"/>
                <w:szCs w:val="20"/>
              </w:rPr>
              <w:t>Технология формирования компетенций</w:t>
            </w:r>
          </w:p>
        </w:tc>
        <w:tc>
          <w:tcPr>
            <w:tcW w:w="884" w:type="dxa"/>
            <w:vMerge w:val="restart"/>
          </w:tcPr>
          <w:p w14:paraId="53A1E80E" w14:textId="77777777" w:rsidR="0065646A" w:rsidRPr="006C2247" w:rsidRDefault="00F2701B" w:rsidP="0065646A">
            <w:pPr>
              <w:jc w:val="center"/>
              <w:rPr>
                <w:rFonts w:ascii="Times New Roman" w:eastAsia="Calibri" w:hAnsi="Times New Roman" w:cs="Times New Roman"/>
                <w:b/>
                <w:sz w:val="20"/>
                <w:szCs w:val="20"/>
              </w:rPr>
            </w:pPr>
            <w:r w:rsidRPr="006C2247">
              <w:rPr>
                <w:rFonts w:ascii="Times New Roman" w:eastAsia="Calibri" w:hAnsi="Times New Roman" w:cs="Times New Roman"/>
                <w:b/>
                <w:sz w:val="20"/>
                <w:szCs w:val="20"/>
              </w:rPr>
              <w:t>Форма оценочного средства</w:t>
            </w:r>
          </w:p>
        </w:tc>
        <w:tc>
          <w:tcPr>
            <w:tcW w:w="1560" w:type="dxa"/>
            <w:vMerge w:val="restart"/>
          </w:tcPr>
          <w:p w14:paraId="0550433F" w14:textId="77777777" w:rsidR="0065646A" w:rsidRPr="006C2247" w:rsidRDefault="0065646A" w:rsidP="0065646A">
            <w:pPr>
              <w:jc w:val="center"/>
              <w:rPr>
                <w:rFonts w:ascii="Times New Roman" w:eastAsia="Calibri" w:hAnsi="Times New Roman" w:cs="Times New Roman"/>
                <w:b/>
                <w:sz w:val="20"/>
                <w:szCs w:val="20"/>
              </w:rPr>
            </w:pPr>
            <w:r w:rsidRPr="006C2247">
              <w:rPr>
                <w:rFonts w:ascii="Times New Roman" w:eastAsia="Calibri" w:hAnsi="Times New Roman" w:cs="Times New Roman"/>
                <w:b/>
                <w:sz w:val="20"/>
                <w:szCs w:val="20"/>
              </w:rPr>
              <w:t>Степени уровней освоения компетенций</w:t>
            </w:r>
          </w:p>
        </w:tc>
      </w:tr>
      <w:tr w:rsidR="0065646A" w:rsidRPr="006C2247" w14:paraId="36E46F09" w14:textId="77777777" w:rsidTr="00F2701B">
        <w:trPr>
          <w:trHeight w:hRule="exact" w:val="1174"/>
        </w:trPr>
        <w:tc>
          <w:tcPr>
            <w:tcW w:w="1588" w:type="dxa"/>
          </w:tcPr>
          <w:p w14:paraId="25AEB3D2" w14:textId="77777777" w:rsidR="0065646A" w:rsidRPr="006C2247" w:rsidRDefault="002F2497" w:rsidP="0065646A">
            <w:pPr>
              <w:widowControl w:val="0"/>
              <w:jc w:val="center"/>
              <w:rPr>
                <w:rFonts w:ascii="Times New Roman" w:hAnsi="Times New Roman" w:cs="Times New Roman"/>
                <w:b/>
                <w:lang w:val="en-US"/>
              </w:rPr>
            </w:pPr>
            <w:r w:rsidRPr="006C2247">
              <w:rPr>
                <w:rFonts w:ascii="Times New Roman" w:hAnsi="Times New Roman" w:cs="Times New Roman"/>
                <w:b/>
                <w:lang w:val="en-US"/>
              </w:rPr>
              <w:t>ИН</w:t>
            </w:r>
            <w:r w:rsidR="0065646A" w:rsidRPr="006C2247">
              <w:rPr>
                <w:rFonts w:ascii="Times New Roman" w:hAnsi="Times New Roman" w:cs="Times New Roman"/>
                <w:b/>
                <w:w w:val="95"/>
                <w:lang w:val="en-US"/>
              </w:rPr>
              <w:t>ДЕКС</w:t>
            </w:r>
          </w:p>
          <w:p w14:paraId="3A3550BD" w14:textId="77777777" w:rsidR="0065646A" w:rsidRPr="006C2247" w:rsidRDefault="0065646A" w:rsidP="0065646A">
            <w:pPr>
              <w:widowControl w:val="0"/>
              <w:ind w:right="254"/>
              <w:jc w:val="center"/>
              <w:rPr>
                <w:rFonts w:ascii="Times New Roman" w:hAnsi="Times New Roman" w:cs="Times New Roman"/>
                <w:b/>
                <w:lang w:val="en-US"/>
              </w:rPr>
            </w:pPr>
            <w:r w:rsidRPr="006C2247">
              <w:rPr>
                <w:rFonts w:ascii="Times New Roman" w:hAnsi="Times New Roman" w:cs="Times New Roman"/>
                <w:b/>
                <w:lang w:val="en-US"/>
              </w:rPr>
              <w:t>ФОРМУЛИ</w:t>
            </w:r>
            <w:r w:rsidRPr="006C2247">
              <w:rPr>
                <w:rFonts w:ascii="Times New Roman" w:hAnsi="Times New Roman" w:cs="Times New Roman"/>
                <w:b/>
              </w:rPr>
              <w:t>-</w:t>
            </w:r>
            <w:r w:rsidRPr="006C2247">
              <w:rPr>
                <w:rFonts w:ascii="Times New Roman" w:hAnsi="Times New Roman" w:cs="Times New Roman"/>
                <w:b/>
                <w:lang w:val="en-US"/>
              </w:rPr>
              <w:t>РОВКА</w:t>
            </w:r>
          </w:p>
        </w:tc>
        <w:tc>
          <w:tcPr>
            <w:tcW w:w="4503" w:type="dxa"/>
            <w:vMerge/>
          </w:tcPr>
          <w:p w14:paraId="2A672725" w14:textId="77777777" w:rsidR="0065646A" w:rsidRPr="006C2247" w:rsidRDefault="0065646A" w:rsidP="0065646A">
            <w:pPr>
              <w:widowControl w:val="0"/>
              <w:jc w:val="center"/>
              <w:rPr>
                <w:rFonts w:ascii="Times New Roman" w:hAnsi="Times New Roman" w:cs="Times New Roman"/>
              </w:rPr>
            </w:pPr>
          </w:p>
        </w:tc>
        <w:tc>
          <w:tcPr>
            <w:tcW w:w="850" w:type="dxa"/>
            <w:vMerge/>
          </w:tcPr>
          <w:p w14:paraId="52559107" w14:textId="77777777" w:rsidR="0065646A" w:rsidRPr="006C2247" w:rsidRDefault="0065646A" w:rsidP="0065646A">
            <w:pPr>
              <w:widowControl w:val="0"/>
              <w:jc w:val="center"/>
              <w:rPr>
                <w:rFonts w:ascii="Times New Roman" w:hAnsi="Times New Roman" w:cs="Times New Roman"/>
              </w:rPr>
            </w:pPr>
          </w:p>
        </w:tc>
        <w:tc>
          <w:tcPr>
            <w:tcW w:w="884" w:type="dxa"/>
            <w:vMerge/>
          </w:tcPr>
          <w:p w14:paraId="37A9AA89" w14:textId="77777777" w:rsidR="0065646A" w:rsidRPr="006C2247" w:rsidRDefault="0065646A" w:rsidP="0065646A">
            <w:pPr>
              <w:widowControl w:val="0"/>
              <w:jc w:val="center"/>
              <w:rPr>
                <w:rFonts w:ascii="Times New Roman" w:hAnsi="Times New Roman" w:cs="Times New Roman"/>
              </w:rPr>
            </w:pPr>
          </w:p>
        </w:tc>
        <w:tc>
          <w:tcPr>
            <w:tcW w:w="1560" w:type="dxa"/>
            <w:vMerge/>
          </w:tcPr>
          <w:p w14:paraId="03002051" w14:textId="77777777" w:rsidR="0065646A" w:rsidRPr="006C2247" w:rsidRDefault="0065646A" w:rsidP="0065646A">
            <w:pPr>
              <w:widowControl w:val="0"/>
              <w:jc w:val="center"/>
              <w:rPr>
                <w:rFonts w:ascii="Times New Roman" w:hAnsi="Times New Roman" w:cs="Times New Roman"/>
              </w:rPr>
            </w:pPr>
          </w:p>
        </w:tc>
      </w:tr>
      <w:tr w:rsidR="0065646A" w:rsidRPr="006C2247" w14:paraId="5EECDD96" w14:textId="77777777" w:rsidTr="00F2701B">
        <w:trPr>
          <w:trHeight w:hRule="exact" w:val="6673"/>
        </w:trPr>
        <w:tc>
          <w:tcPr>
            <w:tcW w:w="1588" w:type="dxa"/>
          </w:tcPr>
          <w:p w14:paraId="74847B2B" w14:textId="77777777" w:rsidR="0065646A" w:rsidRPr="006C2247" w:rsidRDefault="0065646A" w:rsidP="0065646A">
            <w:pPr>
              <w:rPr>
                <w:rFonts w:ascii="Times New Roman" w:eastAsia="Calibri" w:hAnsi="Times New Roman" w:cs="Times New Roman"/>
                <w:b/>
              </w:rPr>
            </w:pPr>
            <w:r w:rsidRPr="006C2247">
              <w:rPr>
                <w:rFonts w:ascii="Times New Roman" w:eastAsia="Calibri" w:hAnsi="Times New Roman" w:cs="Times New Roman"/>
                <w:b/>
              </w:rPr>
              <w:t>УК -</w:t>
            </w:r>
            <w:r w:rsidR="000A5FCD" w:rsidRPr="006C2247">
              <w:rPr>
                <w:rFonts w:ascii="Times New Roman" w:eastAsia="Calibri" w:hAnsi="Times New Roman" w:cs="Times New Roman"/>
                <w:b/>
              </w:rPr>
              <w:t xml:space="preserve">3 </w:t>
            </w:r>
            <w:r w:rsidRPr="006C2247">
              <w:rPr>
                <w:rFonts w:ascii="Times New Roman" w:hAnsi="Times New Roman" w:cs="Times New Roman"/>
              </w:rPr>
              <w:t xml:space="preserve">Способен организовывать и руководить работой команды, вырабатывая командную стратегию для достижения поставленной </w:t>
            </w:r>
            <w:proofErr w:type="gramStart"/>
            <w:r w:rsidRPr="006C2247">
              <w:rPr>
                <w:rFonts w:ascii="Times New Roman" w:hAnsi="Times New Roman" w:cs="Times New Roman"/>
              </w:rPr>
              <w:t>цели..</w:t>
            </w:r>
            <w:proofErr w:type="gramEnd"/>
          </w:p>
        </w:tc>
        <w:tc>
          <w:tcPr>
            <w:tcW w:w="4503" w:type="dxa"/>
          </w:tcPr>
          <w:p w14:paraId="19761BBB" w14:textId="77777777" w:rsidR="0065646A" w:rsidRPr="006C2247" w:rsidRDefault="0065646A" w:rsidP="0065646A">
            <w:pPr>
              <w:widowControl w:val="0"/>
              <w:contextualSpacing/>
              <w:jc w:val="both"/>
              <w:rPr>
                <w:rFonts w:ascii="Times New Roman" w:hAnsi="Times New Roman" w:cs="Times New Roman"/>
                <w:sz w:val="20"/>
                <w:szCs w:val="20"/>
              </w:rPr>
            </w:pPr>
            <w:r w:rsidRPr="006C2247">
              <w:rPr>
                <w:rFonts w:ascii="Times New Roman" w:hAnsi="Times New Roman" w:cs="Times New Roman"/>
                <w:sz w:val="20"/>
                <w:szCs w:val="20"/>
              </w:rPr>
              <w:t>ИУК-3.1. Демонстрирует управленческую компетентность, необходимую для формирования команды и руководства ее работой на основе разработанной стратегии сотрудничества.</w:t>
            </w:r>
          </w:p>
          <w:p w14:paraId="63129931" w14:textId="77777777" w:rsidR="0065646A" w:rsidRPr="006C2247" w:rsidRDefault="0065646A" w:rsidP="0065646A">
            <w:pPr>
              <w:widowControl w:val="0"/>
              <w:contextualSpacing/>
              <w:jc w:val="both"/>
              <w:rPr>
                <w:rFonts w:ascii="Times New Roman" w:hAnsi="Times New Roman" w:cs="Times New Roman"/>
                <w:sz w:val="20"/>
                <w:szCs w:val="20"/>
              </w:rPr>
            </w:pPr>
            <w:r w:rsidRPr="006C2247">
              <w:rPr>
                <w:rFonts w:ascii="Times New Roman" w:hAnsi="Times New Roman" w:cs="Times New Roman"/>
                <w:sz w:val="20"/>
                <w:szCs w:val="20"/>
              </w:rPr>
              <w:t>ИУК-3.2. Планирует, организует, мотивирует, оценивает и корректирует совместную деятельность по достижению поставленной цели с учетом интересов, особенностей поведения и мнений ее членов.</w:t>
            </w:r>
          </w:p>
          <w:p w14:paraId="5B8BD8D9" w14:textId="77777777" w:rsidR="0065646A" w:rsidRPr="006C2247" w:rsidRDefault="0065646A" w:rsidP="0065646A">
            <w:pPr>
              <w:pStyle w:val="a8"/>
              <w:jc w:val="both"/>
              <w:rPr>
                <w:rFonts w:ascii="Times New Roman" w:hAnsi="Times New Roman"/>
                <w:spacing w:val="-4"/>
              </w:rPr>
            </w:pPr>
            <w:r w:rsidRPr="006C2247">
              <w:rPr>
                <w:rFonts w:ascii="Times New Roman" w:hAnsi="Times New Roman"/>
                <w:sz w:val="20"/>
                <w:szCs w:val="20"/>
              </w:rPr>
              <w:t>ИУК-3.3. Применяет способы, методы и стратегии оптимизации социально-психологического климата в коллективе, предупреждения и разрешения конфликтов, технологии обучения и развития профессиональной и коммуникативной компетентности членов команды.</w:t>
            </w:r>
          </w:p>
        </w:tc>
        <w:tc>
          <w:tcPr>
            <w:tcW w:w="850" w:type="dxa"/>
          </w:tcPr>
          <w:p w14:paraId="1F0AD3D3" w14:textId="77777777" w:rsidR="0065646A" w:rsidRPr="006C2247" w:rsidRDefault="0065646A" w:rsidP="0065646A">
            <w:pPr>
              <w:jc w:val="center"/>
              <w:rPr>
                <w:rFonts w:ascii="Times New Roman" w:eastAsia="Calibri" w:hAnsi="Times New Roman" w:cs="Times New Roman"/>
              </w:rPr>
            </w:pPr>
            <w:r w:rsidRPr="006C2247">
              <w:rPr>
                <w:rFonts w:ascii="Times New Roman" w:eastAsia="Calibri" w:hAnsi="Times New Roman" w:cs="Times New Roman"/>
              </w:rPr>
              <w:t>семинарские</w:t>
            </w:r>
            <w:r w:rsidRPr="006C2247">
              <w:rPr>
                <w:rFonts w:ascii="Times New Roman" w:eastAsia="Calibri" w:hAnsi="Times New Roman" w:cs="Times New Roman"/>
                <w:w w:val="99"/>
              </w:rPr>
              <w:t xml:space="preserve"> </w:t>
            </w:r>
            <w:r w:rsidRPr="006C2247">
              <w:rPr>
                <w:rFonts w:ascii="Times New Roman" w:eastAsia="Calibri" w:hAnsi="Times New Roman" w:cs="Times New Roman"/>
              </w:rPr>
              <w:t>занятия</w:t>
            </w:r>
          </w:p>
        </w:tc>
        <w:tc>
          <w:tcPr>
            <w:tcW w:w="884" w:type="dxa"/>
          </w:tcPr>
          <w:p w14:paraId="7D6D1B11" w14:textId="77777777" w:rsidR="0065646A" w:rsidRPr="006C2247" w:rsidRDefault="0065646A" w:rsidP="0065646A">
            <w:pPr>
              <w:jc w:val="center"/>
              <w:rPr>
                <w:rFonts w:ascii="Times New Roman" w:eastAsia="Calibri" w:hAnsi="Times New Roman" w:cs="Times New Roman"/>
              </w:rPr>
            </w:pPr>
            <w:r w:rsidRPr="006C2247">
              <w:rPr>
                <w:rFonts w:ascii="Times New Roman" w:eastAsia="Calibri" w:hAnsi="Times New Roman" w:cs="Times New Roman"/>
              </w:rPr>
              <w:t>ДС,</w:t>
            </w:r>
          </w:p>
          <w:p w14:paraId="5DB45E13" w14:textId="77777777" w:rsidR="0065646A" w:rsidRPr="006C2247" w:rsidRDefault="0065646A" w:rsidP="0065646A">
            <w:pPr>
              <w:jc w:val="center"/>
              <w:rPr>
                <w:rFonts w:ascii="Times New Roman" w:eastAsia="Calibri" w:hAnsi="Times New Roman" w:cs="Times New Roman"/>
              </w:rPr>
            </w:pPr>
            <w:r w:rsidRPr="006C2247">
              <w:rPr>
                <w:rFonts w:ascii="Times New Roman" w:eastAsia="Calibri" w:hAnsi="Times New Roman" w:cs="Times New Roman"/>
              </w:rPr>
              <w:t>Э</w:t>
            </w:r>
          </w:p>
          <w:p w14:paraId="6B89E554" w14:textId="77777777" w:rsidR="0065646A" w:rsidRPr="006C2247" w:rsidRDefault="0065646A" w:rsidP="0065646A">
            <w:pPr>
              <w:jc w:val="center"/>
              <w:rPr>
                <w:rFonts w:ascii="Times New Roman" w:eastAsia="Calibri" w:hAnsi="Times New Roman" w:cs="Times New Roman"/>
              </w:rPr>
            </w:pPr>
          </w:p>
        </w:tc>
        <w:tc>
          <w:tcPr>
            <w:tcW w:w="1560" w:type="dxa"/>
          </w:tcPr>
          <w:p w14:paraId="242FACF8" w14:textId="77777777" w:rsidR="0065646A" w:rsidRPr="006C2247" w:rsidRDefault="0065646A" w:rsidP="0065646A">
            <w:pPr>
              <w:jc w:val="center"/>
              <w:rPr>
                <w:rFonts w:ascii="Times New Roman" w:eastAsia="Calibri" w:hAnsi="Times New Roman" w:cs="Times New Roman"/>
                <w:b/>
              </w:rPr>
            </w:pPr>
            <w:r w:rsidRPr="006C2247">
              <w:rPr>
                <w:rFonts w:ascii="Times New Roman" w:eastAsia="Calibri" w:hAnsi="Times New Roman" w:cs="Times New Roman"/>
                <w:b/>
              </w:rPr>
              <w:t>Базовый уровень:</w:t>
            </w:r>
          </w:p>
          <w:p w14:paraId="540B7DD5" w14:textId="77777777" w:rsidR="0065646A" w:rsidRPr="006C2247" w:rsidRDefault="0065646A" w:rsidP="0065646A">
            <w:pPr>
              <w:jc w:val="center"/>
              <w:rPr>
                <w:rFonts w:ascii="Times New Roman" w:eastAsia="Calibri" w:hAnsi="Times New Roman" w:cs="Times New Roman"/>
              </w:rPr>
            </w:pPr>
            <w:r w:rsidRPr="006C2247">
              <w:rPr>
                <w:rFonts w:ascii="Times New Roman" w:eastAsia="Calibri" w:hAnsi="Times New Roman" w:cs="Times New Roman"/>
              </w:rPr>
              <w:t xml:space="preserve">технологии управления </w:t>
            </w:r>
          </w:p>
          <w:p w14:paraId="57E7491E" w14:textId="77777777" w:rsidR="0065646A" w:rsidRPr="006C2247" w:rsidRDefault="0065646A" w:rsidP="0065646A">
            <w:pPr>
              <w:jc w:val="center"/>
              <w:rPr>
                <w:rFonts w:ascii="Times New Roman" w:eastAsia="Calibri" w:hAnsi="Times New Roman" w:cs="Times New Roman"/>
                <w:b/>
              </w:rPr>
            </w:pPr>
          </w:p>
        </w:tc>
      </w:tr>
    </w:tbl>
    <w:p w14:paraId="3FFDAD97" w14:textId="77777777" w:rsidR="0065646A" w:rsidRPr="006C2247" w:rsidRDefault="0065646A" w:rsidP="0065646A">
      <w:pPr>
        <w:tabs>
          <w:tab w:val="left" w:pos="0"/>
        </w:tabs>
        <w:spacing w:after="0" w:line="240" w:lineRule="auto"/>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br w:type="textWrapping" w:clear="all"/>
      </w:r>
    </w:p>
    <w:p w14:paraId="01F95B7E" w14:textId="77777777" w:rsidR="00CF670E" w:rsidRPr="006C2247" w:rsidRDefault="00CF670E" w:rsidP="00CF670E">
      <w:pPr>
        <w:tabs>
          <w:tab w:val="left" w:pos="0"/>
        </w:tabs>
        <w:spacing w:after="0" w:line="240" w:lineRule="auto"/>
        <w:jc w:val="both"/>
        <w:rPr>
          <w:rFonts w:ascii="Times New Roman" w:eastAsia="Times New Roman" w:hAnsi="Times New Roman" w:cs="Times New Roman"/>
          <w:sz w:val="28"/>
          <w:szCs w:val="28"/>
          <w:lang w:eastAsia="ru-RU"/>
        </w:rPr>
      </w:pPr>
    </w:p>
    <w:p w14:paraId="563797E3" w14:textId="77777777" w:rsidR="00CF670E" w:rsidRPr="006C2247" w:rsidRDefault="00CF670E" w:rsidP="00CF670E">
      <w:pPr>
        <w:keepNext/>
        <w:numPr>
          <w:ilvl w:val="1"/>
          <w:numId w:val="0"/>
        </w:numPr>
        <w:spacing w:after="0" w:line="240" w:lineRule="auto"/>
        <w:ind w:firstLine="709"/>
        <w:jc w:val="center"/>
        <w:outlineLvl w:val="3"/>
        <w:rPr>
          <w:rFonts w:ascii="Times New Roman" w:eastAsia="Times New Roman" w:hAnsi="Times New Roman" w:cs="Times New Roman"/>
          <w:b/>
          <w:bCs/>
          <w:sz w:val="28"/>
          <w:szCs w:val="26"/>
          <w:lang w:eastAsia="ru-RU"/>
        </w:rPr>
      </w:pPr>
      <w:bookmarkStart w:id="11" w:name="_Toc126918677"/>
      <w:bookmarkStart w:id="12" w:name="_Toc129078195"/>
      <w:r w:rsidRPr="006C2247">
        <w:rPr>
          <w:rFonts w:ascii="Times New Roman" w:eastAsia="Times New Roman" w:hAnsi="Times New Roman" w:cs="Times New Roman"/>
          <w:b/>
          <w:bCs/>
          <w:sz w:val="28"/>
          <w:szCs w:val="26"/>
          <w:lang w:eastAsia="ru-RU"/>
        </w:rPr>
        <w:t>7.2. Шкала и критерии оценивания</w:t>
      </w:r>
      <w:bookmarkEnd w:id="11"/>
      <w:r w:rsidRPr="006C2247">
        <w:rPr>
          <w:rFonts w:ascii="Times New Roman" w:eastAsia="Times New Roman" w:hAnsi="Times New Roman" w:cs="Times New Roman"/>
          <w:b/>
          <w:bCs/>
          <w:sz w:val="28"/>
          <w:szCs w:val="26"/>
          <w:lang w:eastAsia="ru-RU"/>
        </w:rPr>
        <w:t xml:space="preserve"> результатов обучения</w:t>
      </w:r>
      <w:bookmarkEnd w:id="12"/>
    </w:p>
    <w:p w14:paraId="2DCAB244" w14:textId="77777777" w:rsidR="00CF670E" w:rsidRPr="006C2247" w:rsidRDefault="00CF670E" w:rsidP="00CF670E">
      <w:pPr>
        <w:tabs>
          <w:tab w:val="left" w:pos="0"/>
        </w:tabs>
        <w:spacing w:after="0" w:line="240" w:lineRule="auto"/>
        <w:jc w:val="both"/>
        <w:rPr>
          <w:rFonts w:ascii="Times New Roman" w:eastAsia="Times New Roman" w:hAnsi="Times New Roman" w:cs="Times New Roman"/>
          <w:sz w:val="28"/>
          <w:szCs w:val="28"/>
          <w:lang w:eastAsia="ru-RU"/>
        </w:rPr>
      </w:pPr>
    </w:p>
    <w:p w14:paraId="54259A2B"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В процессе освоения образовательной программы компетенции, в том числе их отдельные компоненты, формируются поэтапно в ходе освоения </w:t>
      </w:r>
      <w:r w:rsidRPr="006C2247">
        <w:rPr>
          <w:rFonts w:ascii="Times New Roman" w:eastAsia="Times New Roman" w:hAnsi="Times New Roman" w:cs="Times New Roman"/>
          <w:sz w:val="28"/>
          <w:szCs w:val="28"/>
          <w:lang w:eastAsia="ru-RU"/>
        </w:rPr>
        <w:lastRenderedPageBreak/>
        <w:t>обучающимися дисциплин (модулей), практик в соответствии с учебным планом и календарным графиком учебного процесса.</w:t>
      </w:r>
    </w:p>
    <w:p w14:paraId="419837B1" w14:textId="77777777" w:rsidR="00CF670E" w:rsidRPr="006C2247" w:rsidRDefault="00CF670E" w:rsidP="00CF670E">
      <w:pPr>
        <w:spacing w:after="0" w:line="240" w:lineRule="auto"/>
        <w:ind w:firstLine="708"/>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079D5380" w14:textId="77777777" w:rsidR="00CF670E" w:rsidRPr="006C2247" w:rsidRDefault="00CF670E" w:rsidP="00CF670E">
      <w:pPr>
        <w:spacing w:after="0" w:line="240" w:lineRule="auto"/>
        <w:jc w:val="both"/>
        <w:rPr>
          <w:rFonts w:ascii="Times New Roman" w:eastAsia="Times New Roman" w:hAnsi="Times New Roman" w:cs="Times New Roman"/>
          <w:sz w:val="28"/>
          <w:szCs w:val="28"/>
          <w:lang w:eastAsia="ru-RU"/>
        </w:rPr>
      </w:pPr>
    </w:p>
    <w:tbl>
      <w:tblPr>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9"/>
        <w:gridCol w:w="1984"/>
        <w:gridCol w:w="2426"/>
        <w:gridCol w:w="2394"/>
        <w:gridCol w:w="1690"/>
      </w:tblGrid>
      <w:tr w:rsidR="00F2701B" w:rsidRPr="006C2247" w14:paraId="40787F4B" w14:textId="77777777" w:rsidTr="002F2497">
        <w:trPr>
          <w:trHeight w:val="215"/>
          <w:jc w:val="center"/>
        </w:trPr>
        <w:tc>
          <w:tcPr>
            <w:tcW w:w="10343" w:type="dxa"/>
            <w:gridSpan w:val="5"/>
            <w:tcBorders>
              <w:top w:val="single" w:sz="4" w:space="0" w:color="000000"/>
              <w:left w:val="single" w:sz="4" w:space="0" w:color="000000"/>
              <w:bottom w:val="single" w:sz="4" w:space="0" w:color="000000"/>
              <w:right w:val="single" w:sz="4" w:space="0" w:color="000000"/>
            </w:tcBorders>
            <w:vAlign w:val="center"/>
          </w:tcPr>
          <w:p w14:paraId="399912F1"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УК-3</w:t>
            </w:r>
            <w:r w:rsidRPr="006C2247">
              <w:rPr>
                <w:rFonts w:ascii="Times New Roman" w:hAnsi="Times New Roman"/>
                <w:sz w:val="20"/>
                <w:szCs w:val="20"/>
              </w:rPr>
              <w:tab/>
              <w:t>Способен организовывать и руководить работой команды, вырабатывая командную стратегию для достижения поставленной цели</w:t>
            </w:r>
          </w:p>
        </w:tc>
      </w:tr>
      <w:tr w:rsidR="00F2701B" w:rsidRPr="006C2247" w14:paraId="36B11CE0" w14:textId="77777777" w:rsidTr="002F2497">
        <w:trPr>
          <w:trHeight w:val="20"/>
          <w:jc w:val="center"/>
        </w:trPr>
        <w:tc>
          <w:tcPr>
            <w:tcW w:w="1849" w:type="dxa"/>
            <w:vMerge w:val="restart"/>
            <w:tcBorders>
              <w:top w:val="single" w:sz="4" w:space="0" w:color="000000"/>
              <w:left w:val="single" w:sz="4" w:space="0" w:color="000000"/>
              <w:bottom w:val="single" w:sz="4" w:space="0" w:color="000000"/>
              <w:right w:val="single" w:sz="4" w:space="0" w:color="000000"/>
            </w:tcBorders>
            <w:vAlign w:val="center"/>
          </w:tcPr>
          <w:p w14:paraId="69B82E9E"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Показатель</w:t>
            </w:r>
          </w:p>
        </w:tc>
        <w:tc>
          <w:tcPr>
            <w:tcW w:w="8494" w:type="dxa"/>
            <w:gridSpan w:val="4"/>
            <w:tcBorders>
              <w:top w:val="single" w:sz="4" w:space="0" w:color="000000"/>
              <w:left w:val="single" w:sz="4" w:space="0" w:color="000000"/>
              <w:bottom w:val="single" w:sz="4" w:space="0" w:color="000000"/>
              <w:right w:val="single" w:sz="4" w:space="0" w:color="000000"/>
            </w:tcBorders>
            <w:vAlign w:val="center"/>
          </w:tcPr>
          <w:p w14:paraId="59E16373"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Критерии оценивания</w:t>
            </w:r>
          </w:p>
        </w:tc>
      </w:tr>
      <w:tr w:rsidR="00F2701B" w:rsidRPr="006C2247" w14:paraId="1650EF16" w14:textId="77777777" w:rsidTr="002F2497">
        <w:trPr>
          <w:trHeight w:val="20"/>
          <w:jc w:val="center"/>
        </w:trPr>
        <w:tc>
          <w:tcPr>
            <w:tcW w:w="1849" w:type="dxa"/>
            <w:vMerge/>
            <w:tcBorders>
              <w:top w:val="single" w:sz="4" w:space="0" w:color="000000"/>
              <w:left w:val="single" w:sz="4" w:space="0" w:color="000000"/>
              <w:bottom w:val="single" w:sz="4" w:space="0" w:color="000000"/>
              <w:right w:val="single" w:sz="4" w:space="0" w:color="000000"/>
            </w:tcBorders>
            <w:vAlign w:val="center"/>
          </w:tcPr>
          <w:p w14:paraId="43AD9F02" w14:textId="77777777" w:rsidR="00F2701B" w:rsidRPr="006C2247" w:rsidRDefault="00F2701B" w:rsidP="0039743F">
            <w:pPr>
              <w:pStyle w:val="a8"/>
              <w:rPr>
                <w:rFonts w:ascii="Times New Roman" w:hAnsi="Times New Roman"/>
                <w:sz w:val="20"/>
                <w:szCs w:val="20"/>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76B9DD33"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2</w:t>
            </w:r>
          </w:p>
        </w:tc>
        <w:tc>
          <w:tcPr>
            <w:tcW w:w="2426" w:type="dxa"/>
            <w:tcBorders>
              <w:top w:val="single" w:sz="4" w:space="0" w:color="000000"/>
              <w:left w:val="single" w:sz="4" w:space="0" w:color="000000"/>
              <w:bottom w:val="single" w:sz="4" w:space="0" w:color="000000"/>
              <w:right w:val="single" w:sz="4" w:space="0" w:color="000000"/>
            </w:tcBorders>
            <w:vAlign w:val="center"/>
          </w:tcPr>
          <w:p w14:paraId="5367E6AF"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3</w:t>
            </w:r>
          </w:p>
        </w:tc>
        <w:tc>
          <w:tcPr>
            <w:tcW w:w="2394" w:type="dxa"/>
            <w:tcBorders>
              <w:top w:val="single" w:sz="4" w:space="0" w:color="000000"/>
              <w:left w:val="single" w:sz="4" w:space="0" w:color="000000"/>
              <w:bottom w:val="single" w:sz="4" w:space="0" w:color="000000"/>
              <w:right w:val="single" w:sz="4" w:space="0" w:color="000000"/>
            </w:tcBorders>
            <w:vAlign w:val="center"/>
          </w:tcPr>
          <w:p w14:paraId="5409BCD6"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4</w:t>
            </w:r>
          </w:p>
        </w:tc>
        <w:tc>
          <w:tcPr>
            <w:tcW w:w="1690" w:type="dxa"/>
            <w:tcBorders>
              <w:top w:val="single" w:sz="4" w:space="0" w:color="000000"/>
              <w:left w:val="single" w:sz="4" w:space="0" w:color="000000"/>
              <w:bottom w:val="single" w:sz="4" w:space="0" w:color="000000"/>
              <w:right w:val="single" w:sz="4" w:space="0" w:color="000000"/>
            </w:tcBorders>
            <w:vAlign w:val="center"/>
          </w:tcPr>
          <w:p w14:paraId="149E41D9"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5</w:t>
            </w:r>
          </w:p>
        </w:tc>
      </w:tr>
      <w:tr w:rsidR="00F2701B" w:rsidRPr="006C2247" w14:paraId="15F97A09" w14:textId="77777777" w:rsidTr="002F2497">
        <w:trPr>
          <w:trHeight w:val="2180"/>
          <w:jc w:val="center"/>
        </w:trPr>
        <w:tc>
          <w:tcPr>
            <w:tcW w:w="1849" w:type="dxa"/>
            <w:tcBorders>
              <w:top w:val="single" w:sz="4" w:space="0" w:color="000000"/>
              <w:left w:val="single" w:sz="4" w:space="0" w:color="000000"/>
              <w:bottom w:val="single" w:sz="4" w:space="0" w:color="000000"/>
              <w:right w:val="single" w:sz="4" w:space="0" w:color="000000"/>
            </w:tcBorders>
          </w:tcPr>
          <w:p w14:paraId="39F0DCE2"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знать:</w:t>
            </w:r>
          </w:p>
          <w:p w14:paraId="6856A54A"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основы управления проектом, виды продуктовых и технологических инноваций;</w:t>
            </w:r>
          </w:p>
          <w:p w14:paraId="5F0FE3E5"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основы всеобщего управления качеством</w:t>
            </w:r>
          </w:p>
          <w:p w14:paraId="7FA6A420" w14:textId="77777777" w:rsidR="00F2701B" w:rsidRPr="006C2247" w:rsidRDefault="00F2701B" w:rsidP="0039743F">
            <w:pPr>
              <w:pStyle w:val="a8"/>
              <w:rPr>
                <w:rFonts w:ascii="Times New Roman" w:hAnsi="Times New Roman"/>
                <w:sz w:val="20"/>
                <w:szCs w:val="20"/>
              </w:rPr>
            </w:pPr>
          </w:p>
          <w:p w14:paraId="36F35AF5" w14:textId="77777777" w:rsidR="00F2701B" w:rsidRPr="006C2247" w:rsidRDefault="00F2701B" w:rsidP="0039743F">
            <w:pPr>
              <w:pStyle w:val="a8"/>
              <w:rPr>
                <w:rFonts w:ascii="Times New Roman" w:hAnsi="Times New Roman"/>
                <w:sz w:val="20"/>
                <w:szCs w:val="20"/>
              </w:rPr>
            </w:pPr>
          </w:p>
          <w:p w14:paraId="30F5423F" w14:textId="77777777" w:rsidR="00F2701B" w:rsidRPr="006C2247" w:rsidRDefault="00F2701B" w:rsidP="0039743F">
            <w:pPr>
              <w:pStyle w:val="a8"/>
              <w:rPr>
                <w:rFonts w:ascii="Times New Roman" w:hAnsi="Times New Roman"/>
                <w:sz w:val="20"/>
                <w:szCs w:val="20"/>
              </w:rPr>
            </w:pPr>
          </w:p>
        </w:tc>
        <w:tc>
          <w:tcPr>
            <w:tcW w:w="1984" w:type="dxa"/>
            <w:tcBorders>
              <w:top w:val="single" w:sz="4" w:space="0" w:color="000000"/>
              <w:left w:val="single" w:sz="4" w:space="0" w:color="000000"/>
              <w:bottom w:val="single" w:sz="4" w:space="0" w:color="000000"/>
              <w:right w:val="single" w:sz="4" w:space="0" w:color="000000"/>
            </w:tcBorders>
          </w:tcPr>
          <w:p w14:paraId="4BFB2B2D"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Обучающийся демонстрирует полное отсутствие или недостаточное соответствие следующих знаний: основные функции проектного менеджмента; основные участников проекта; составляющие внутреннего и внешнего окружения проекта;</w:t>
            </w:r>
          </w:p>
          <w:p w14:paraId="7DB43157"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основные методы управления качеством</w:t>
            </w:r>
          </w:p>
          <w:p w14:paraId="04D5C833" w14:textId="77777777" w:rsidR="00F2701B" w:rsidRPr="006C2247" w:rsidRDefault="00F2701B" w:rsidP="0039743F">
            <w:pPr>
              <w:pStyle w:val="a8"/>
              <w:rPr>
                <w:rFonts w:ascii="Times New Roman" w:hAnsi="Times New Roman"/>
                <w:sz w:val="20"/>
                <w:szCs w:val="20"/>
              </w:rPr>
            </w:pPr>
          </w:p>
          <w:p w14:paraId="186E0E18" w14:textId="77777777" w:rsidR="00F2701B" w:rsidRPr="006C2247" w:rsidRDefault="00F2701B" w:rsidP="0039743F">
            <w:pPr>
              <w:pStyle w:val="a8"/>
              <w:rPr>
                <w:rFonts w:ascii="Times New Roman" w:hAnsi="Times New Roman"/>
                <w:sz w:val="20"/>
                <w:szCs w:val="20"/>
              </w:rPr>
            </w:pPr>
          </w:p>
          <w:p w14:paraId="511F5FB9" w14:textId="77777777" w:rsidR="00F2701B" w:rsidRPr="006C2247" w:rsidRDefault="00F2701B" w:rsidP="0039743F">
            <w:pPr>
              <w:pStyle w:val="a8"/>
              <w:rPr>
                <w:rFonts w:ascii="Times New Roman" w:hAnsi="Times New Roman"/>
                <w:sz w:val="20"/>
                <w:szCs w:val="20"/>
              </w:rPr>
            </w:pPr>
          </w:p>
        </w:tc>
        <w:tc>
          <w:tcPr>
            <w:tcW w:w="2426" w:type="dxa"/>
            <w:tcBorders>
              <w:top w:val="single" w:sz="4" w:space="0" w:color="000000"/>
              <w:left w:val="single" w:sz="4" w:space="0" w:color="000000"/>
              <w:bottom w:val="single" w:sz="4" w:space="0" w:color="000000"/>
              <w:right w:val="single" w:sz="4" w:space="0" w:color="000000"/>
            </w:tcBorders>
          </w:tcPr>
          <w:p w14:paraId="3BA80E1B"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Обучающийся демонстрирует неполное соответствие следующих знаний: основные функции проектного менеджмента; основные функции участников проекта; составляющие внутреннего и внешнего окружения проекта; основные методы управления качеством.</w:t>
            </w:r>
          </w:p>
          <w:p w14:paraId="3931E9BE"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2394" w:type="dxa"/>
            <w:tcBorders>
              <w:top w:val="single" w:sz="4" w:space="0" w:color="000000"/>
              <w:left w:val="single" w:sz="4" w:space="0" w:color="000000"/>
              <w:bottom w:val="single" w:sz="4" w:space="0" w:color="000000"/>
              <w:right w:val="single" w:sz="4" w:space="0" w:color="000000"/>
            </w:tcBorders>
          </w:tcPr>
          <w:p w14:paraId="4AE0DFE3"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 xml:space="preserve">Обучающийся демонстрирует частичное соответствие следующих знаний: основные функции проектного менеджмента; основные участников проекта; составляющие внутреннего и внешнего окружения проекта, основные методы управления качеством. </w:t>
            </w:r>
            <w:proofErr w:type="spellStart"/>
            <w:r w:rsidRPr="006C2247">
              <w:rPr>
                <w:rFonts w:ascii="Times New Roman" w:hAnsi="Times New Roman"/>
                <w:sz w:val="20"/>
                <w:szCs w:val="20"/>
              </w:rPr>
              <w:t>Нодопускаются</w:t>
            </w:r>
            <w:proofErr w:type="spellEnd"/>
            <w:r w:rsidRPr="006C2247">
              <w:rPr>
                <w:rFonts w:ascii="Times New Roman" w:hAnsi="Times New Roman"/>
                <w:sz w:val="20"/>
                <w:szCs w:val="20"/>
              </w:rPr>
              <w:t xml:space="preserve"> незначительные ошибки, неточности, затруднения при аналитических операциях.</w:t>
            </w:r>
          </w:p>
          <w:p w14:paraId="2FF9D458" w14:textId="77777777" w:rsidR="00F2701B" w:rsidRPr="006C2247" w:rsidRDefault="00F2701B" w:rsidP="0039743F">
            <w:pPr>
              <w:pStyle w:val="a8"/>
              <w:rPr>
                <w:rFonts w:ascii="Times New Roman" w:hAnsi="Times New Roman"/>
                <w:sz w:val="20"/>
                <w:szCs w:val="20"/>
              </w:rPr>
            </w:pPr>
          </w:p>
        </w:tc>
        <w:tc>
          <w:tcPr>
            <w:tcW w:w="1690" w:type="dxa"/>
            <w:tcBorders>
              <w:top w:val="single" w:sz="4" w:space="0" w:color="000000"/>
              <w:left w:val="single" w:sz="4" w:space="0" w:color="000000"/>
              <w:bottom w:val="single" w:sz="4" w:space="0" w:color="000000"/>
              <w:right w:val="single" w:sz="4" w:space="0" w:color="000000"/>
            </w:tcBorders>
          </w:tcPr>
          <w:p w14:paraId="1E53F562"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 xml:space="preserve">Обучающийся демонстрирует полное соответствие следующих знаний: основные функции проектного менеджмента; основные участников проекта; составляющие внутреннего и внешнего окружения проекта, основные методы управления качеством. Свободно оперирует приобретенными знаниями. </w:t>
            </w:r>
          </w:p>
        </w:tc>
      </w:tr>
      <w:tr w:rsidR="00F2701B" w:rsidRPr="006C2247" w14:paraId="0C3896F7" w14:textId="77777777" w:rsidTr="002F2497">
        <w:trPr>
          <w:trHeight w:val="1429"/>
          <w:jc w:val="center"/>
        </w:trPr>
        <w:tc>
          <w:tcPr>
            <w:tcW w:w="1849" w:type="dxa"/>
            <w:tcBorders>
              <w:top w:val="single" w:sz="4" w:space="0" w:color="000000"/>
              <w:left w:val="single" w:sz="4" w:space="0" w:color="000000"/>
              <w:bottom w:val="single" w:sz="4" w:space="0" w:color="000000"/>
              <w:right w:val="single" w:sz="4" w:space="0" w:color="000000"/>
            </w:tcBorders>
          </w:tcPr>
          <w:p w14:paraId="1ECB5F0C" w14:textId="77777777" w:rsidR="00F2701B" w:rsidRPr="006C2247" w:rsidRDefault="00F2701B" w:rsidP="0039743F">
            <w:pPr>
              <w:pStyle w:val="a8"/>
              <w:rPr>
                <w:rFonts w:ascii="Times New Roman" w:hAnsi="Times New Roman"/>
                <w:sz w:val="20"/>
                <w:szCs w:val="20"/>
              </w:rPr>
            </w:pPr>
            <w:r w:rsidRPr="006C2247">
              <w:rPr>
                <w:rFonts w:ascii="Times New Roman" w:hAnsi="Times New Roman"/>
                <w:b/>
                <w:sz w:val="20"/>
                <w:szCs w:val="20"/>
              </w:rPr>
              <w:t>уметь:</w:t>
            </w:r>
          </w:p>
          <w:p w14:paraId="7B0A168A"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использовать принципы управления качеством проекта, внедрять технологические и продуктовые инновации, проводить организационные изменения;</w:t>
            </w:r>
          </w:p>
          <w:p w14:paraId="4D0F9B67"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готовить проекты развития организации</w:t>
            </w:r>
          </w:p>
          <w:p w14:paraId="6AC98E37" w14:textId="77777777" w:rsidR="00F2701B" w:rsidRPr="006C2247" w:rsidRDefault="00F2701B" w:rsidP="0039743F">
            <w:pPr>
              <w:pStyle w:val="a8"/>
              <w:rPr>
                <w:rFonts w:ascii="Times New Roman" w:hAnsi="Times New Roman"/>
                <w:sz w:val="20"/>
                <w:szCs w:val="20"/>
              </w:rPr>
            </w:pPr>
          </w:p>
          <w:p w14:paraId="5161BEFA" w14:textId="77777777" w:rsidR="00F2701B" w:rsidRPr="006C2247" w:rsidRDefault="00F2701B" w:rsidP="0039743F">
            <w:pPr>
              <w:pStyle w:val="a8"/>
              <w:rPr>
                <w:rFonts w:ascii="Times New Roman" w:hAnsi="Times New Roman"/>
                <w:sz w:val="20"/>
                <w:szCs w:val="20"/>
              </w:rPr>
            </w:pPr>
          </w:p>
        </w:tc>
        <w:tc>
          <w:tcPr>
            <w:tcW w:w="1984" w:type="dxa"/>
            <w:tcBorders>
              <w:top w:val="single" w:sz="4" w:space="0" w:color="000000"/>
              <w:left w:val="single" w:sz="4" w:space="0" w:color="000000"/>
              <w:bottom w:val="single" w:sz="4" w:space="0" w:color="000000"/>
              <w:right w:val="single" w:sz="4" w:space="0" w:color="000000"/>
            </w:tcBorders>
          </w:tcPr>
          <w:p w14:paraId="2DE86559"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Обучающийся не умеет или в недостаточной степени умеет различать проектную и процессную деятельность; выделять факторы, влияющие на проектную деятельность; разрабатывать проекты развития бизнес-процессов организации: внедрять инновации и методы управления качеством в организации.</w:t>
            </w:r>
          </w:p>
          <w:p w14:paraId="4784C9B8" w14:textId="77777777" w:rsidR="00F2701B" w:rsidRPr="006C2247" w:rsidRDefault="00F2701B" w:rsidP="0039743F">
            <w:pPr>
              <w:pStyle w:val="a8"/>
              <w:rPr>
                <w:rFonts w:ascii="Times New Roman" w:hAnsi="Times New Roman"/>
                <w:sz w:val="20"/>
                <w:szCs w:val="20"/>
              </w:rPr>
            </w:pPr>
          </w:p>
          <w:p w14:paraId="4C3B6F23" w14:textId="77777777" w:rsidR="00F2701B" w:rsidRPr="006C2247" w:rsidRDefault="00F2701B" w:rsidP="0039743F">
            <w:pPr>
              <w:pStyle w:val="a8"/>
              <w:rPr>
                <w:rFonts w:ascii="Times New Roman" w:hAnsi="Times New Roman"/>
                <w:sz w:val="20"/>
                <w:szCs w:val="20"/>
              </w:rPr>
            </w:pPr>
          </w:p>
          <w:p w14:paraId="1F235CA5" w14:textId="77777777" w:rsidR="00F2701B" w:rsidRPr="006C2247" w:rsidRDefault="00F2701B" w:rsidP="0039743F">
            <w:pPr>
              <w:pStyle w:val="a8"/>
              <w:rPr>
                <w:rFonts w:ascii="Times New Roman" w:hAnsi="Times New Roman"/>
                <w:sz w:val="20"/>
                <w:szCs w:val="20"/>
              </w:rPr>
            </w:pPr>
          </w:p>
          <w:p w14:paraId="2AA5F1FF" w14:textId="77777777" w:rsidR="00F2701B" w:rsidRPr="006C2247" w:rsidRDefault="00F2701B" w:rsidP="0039743F">
            <w:pPr>
              <w:pStyle w:val="a8"/>
              <w:rPr>
                <w:rFonts w:ascii="Times New Roman" w:hAnsi="Times New Roman"/>
                <w:sz w:val="20"/>
                <w:szCs w:val="20"/>
              </w:rPr>
            </w:pPr>
          </w:p>
          <w:p w14:paraId="3B418520" w14:textId="77777777" w:rsidR="00F2701B" w:rsidRPr="006C2247" w:rsidRDefault="00F2701B" w:rsidP="0039743F">
            <w:pPr>
              <w:pStyle w:val="a8"/>
              <w:rPr>
                <w:rFonts w:ascii="Times New Roman" w:hAnsi="Times New Roman"/>
                <w:sz w:val="20"/>
                <w:szCs w:val="20"/>
              </w:rPr>
            </w:pPr>
          </w:p>
        </w:tc>
        <w:tc>
          <w:tcPr>
            <w:tcW w:w="2426" w:type="dxa"/>
            <w:tcBorders>
              <w:top w:val="single" w:sz="4" w:space="0" w:color="000000"/>
              <w:left w:val="single" w:sz="4" w:space="0" w:color="000000"/>
              <w:bottom w:val="single" w:sz="4" w:space="0" w:color="000000"/>
              <w:right w:val="single" w:sz="4" w:space="0" w:color="000000"/>
            </w:tcBorders>
          </w:tcPr>
          <w:p w14:paraId="5B9CED06"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lastRenderedPageBreak/>
              <w:t xml:space="preserve">Обучающийся демонстрирует неполное соответствие следующих умений: различать проектную и процессную </w:t>
            </w:r>
            <w:proofErr w:type="gramStart"/>
            <w:r w:rsidRPr="006C2247">
              <w:rPr>
                <w:rFonts w:ascii="Times New Roman" w:hAnsi="Times New Roman"/>
                <w:sz w:val="20"/>
                <w:szCs w:val="20"/>
              </w:rPr>
              <w:t>деятельность;  выделять</w:t>
            </w:r>
            <w:proofErr w:type="gramEnd"/>
            <w:r w:rsidRPr="006C2247">
              <w:rPr>
                <w:rFonts w:ascii="Times New Roman" w:hAnsi="Times New Roman"/>
                <w:sz w:val="20"/>
                <w:szCs w:val="20"/>
              </w:rPr>
              <w:t xml:space="preserve"> факторы, влияющие на проектную деятельность; разрабатывать проекты развития бизнес-процессов организации: внедрять инновации и методы управления качеством в организации. </w:t>
            </w:r>
          </w:p>
          <w:p w14:paraId="2E3DD533"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 xml:space="preserve">Допускаются значительные ошибки, проявляется недостаточность умений, по ряду показателей, обучающийся испытывает значительные затруднения при оперировании умениями </w:t>
            </w:r>
            <w:r w:rsidRPr="006C2247">
              <w:rPr>
                <w:rFonts w:ascii="Times New Roman" w:hAnsi="Times New Roman"/>
                <w:sz w:val="20"/>
                <w:szCs w:val="20"/>
              </w:rPr>
              <w:lastRenderedPageBreak/>
              <w:t>при их переносе на новые ситуации.</w:t>
            </w:r>
          </w:p>
        </w:tc>
        <w:tc>
          <w:tcPr>
            <w:tcW w:w="2394" w:type="dxa"/>
            <w:tcBorders>
              <w:top w:val="single" w:sz="4" w:space="0" w:color="000000"/>
              <w:left w:val="single" w:sz="4" w:space="0" w:color="000000"/>
              <w:bottom w:val="single" w:sz="4" w:space="0" w:color="000000"/>
              <w:right w:val="single" w:sz="4" w:space="0" w:color="000000"/>
            </w:tcBorders>
          </w:tcPr>
          <w:p w14:paraId="1528CD16"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lastRenderedPageBreak/>
              <w:t xml:space="preserve">Обучающийся демонстрирует частичное соответствие следующих умений: различать проектную и процессную деятельность; выделять факторы, влияющие на проектную деятельность; разрабатывать проекты развития бизнес-процессов организации: внедрять инновации и методы управления качеством в </w:t>
            </w:r>
            <w:proofErr w:type="spellStart"/>
            <w:proofErr w:type="gramStart"/>
            <w:r w:rsidRPr="006C2247">
              <w:rPr>
                <w:rFonts w:ascii="Times New Roman" w:hAnsi="Times New Roman"/>
                <w:sz w:val="20"/>
                <w:szCs w:val="20"/>
              </w:rPr>
              <w:t>организации.Умения</w:t>
            </w:r>
            <w:proofErr w:type="spellEnd"/>
            <w:proofErr w:type="gramEnd"/>
            <w:r w:rsidRPr="006C2247">
              <w:rPr>
                <w:rFonts w:ascii="Times New Roman" w:hAnsi="Times New Roman"/>
                <w:sz w:val="20"/>
                <w:szCs w:val="20"/>
              </w:rPr>
              <w:t xml:space="preserve"> освоены, но допускаются незначительные ошибки, неточности, затруднения при аналитических операциях, переносе умений на новые, нестандартные ситуации.</w:t>
            </w:r>
          </w:p>
          <w:p w14:paraId="59508A60" w14:textId="77777777" w:rsidR="00F2701B" w:rsidRPr="006C2247" w:rsidRDefault="00F2701B" w:rsidP="0039743F">
            <w:pPr>
              <w:pStyle w:val="a8"/>
              <w:rPr>
                <w:rFonts w:ascii="Times New Roman" w:hAnsi="Times New Roman"/>
                <w:sz w:val="20"/>
                <w:szCs w:val="20"/>
              </w:rPr>
            </w:pPr>
          </w:p>
        </w:tc>
        <w:tc>
          <w:tcPr>
            <w:tcW w:w="1690" w:type="dxa"/>
            <w:tcBorders>
              <w:top w:val="single" w:sz="4" w:space="0" w:color="000000"/>
              <w:left w:val="single" w:sz="4" w:space="0" w:color="000000"/>
              <w:bottom w:val="single" w:sz="4" w:space="0" w:color="000000"/>
              <w:right w:val="single" w:sz="4" w:space="0" w:color="000000"/>
            </w:tcBorders>
          </w:tcPr>
          <w:p w14:paraId="01D9665C"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 xml:space="preserve">Обучающийся демонстрирует полное соответствие следующих умений: различать проектную и процессную деятельность; выделять факторы, влияющие на проектную деятельность; разрабатывать проекты развития бизнес-процессов организации: внедрять инновации и методы управления </w:t>
            </w:r>
            <w:r w:rsidRPr="006C2247">
              <w:rPr>
                <w:rFonts w:ascii="Times New Roman" w:hAnsi="Times New Roman"/>
                <w:sz w:val="20"/>
                <w:szCs w:val="20"/>
              </w:rPr>
              <w:lastRenderedPageBreak/>
              <w:t xml:space="preserve">качеством в </w:t>
            </w:r>
            <w:proofErr w:type="spellStart"/>
            <w:proofErr w:type="gramStart"/>
            <w:r w:rsidRPr="006C2247">
              <w:rPr>
                <w:rFonts w:ascii="Times New Roman" w:hAnsi="Times New Roman"/>
                <w:sz w:val="20"/>
                <w:szCs w:val="20"/>
              </w:rPr>
              <w:t>организации.Свободно</w:t>
            </w:r>
            <w:proofErr w:type="spellEnd"/>
            <w:proofErr w:type="gramEnd"/>
            <w:r w:rsidRPr="006C2247">
              <w:rPr>
                <w:rFonts w:ascii="Times New Roman" w:hAnsi="Times New Roman"/>
                <w:sz w:val="20"/>
                <w:szCs w:val="20"/>
              </w:rPr>
              <w:t xml:space="preserve"> оперирует приобретенными умениями, применяет их в ситуациях повышенной сложности.</w:t>
            </w:r>
          </w:p>
        </w:tc>
      </w:tr>
      <w:tr w:rsidR="00F2701B" w:rsidRPr="006C2247" w14:paraId="0F65F2DB" w14:textId="77777777" w:rsidTr="002F2497">
        <w:trPr>
          <w:trHeight w:val="2180"/>
          <w:jc w:val="center"/>
        </w:trPr>
        <w:tc>
          <w:tcPr>
            <w:tcW w:w="1849" w:type="dxa"/>
            <w:tcBorders>
              <w:top w:val="single" w:sz="4" w:space="0" w:color="000000"/>
              <w:left w:val="single" w:sz="4" w:space="0" w:color="000000"/>
              <w:bottom w:val="single" w:sz="4" w:space="0" w:color="000000"/>
              <w:right w:val="single" w:sz="4" w:space="0" w:color="000000"/>
            </w:tcBorders>
          </w:tcPr>
          <w:p w14:paraId="72043668" w14:textId="77777777" w:rsidR="00F2701B" w:rsidRPr="006C2247" w:rsidRDefault="00F2701B" w:rsidP="0039743F">
            <w:pPr>
              <w:pStyle w:val="a8"/>
              <w:rPr>
                <w:rFonts w:ascii="Times New Roman" w:hAnsi="Times New Roman"/>
                <w:sz w:val="20"/>
                <w:szCs w:val="20"/>
              </w:rPr>
            </w:pPr>
            <w:r w:rsidRPr="006C2247">
              <w:rPr>
                <w:rFonts w:ascii="Times New Roman" w:hAnsi="Times New Roman"/>
                <w:b/>
                <w:sz w:val="20"/>
                <w:szCs w:val="20"/>
              </w:rPr>
              <w:lastRenderedPageBreak/>
              <w:t>владеть:</w:t>
            </w:r>
          </w:p>
          <w:p w14:paraId="26A818DA"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методами управления качеством проекта, внедрения инноваций и проведения организационных изменений.</w:t>
            </w:r>
          </w:p>
          <w:p w14:paraId="19CE2F1A" w14:textId="77777777" w:rsidR="00F2701B" w:rsidRPr="006C2247" w:rsidRDefault="00F2701B" w:rsidP="0039743F">
            <w:pPr>
              <w:pStyle w:val="a8"/>
              <w:rPr>
                <w:rFonts w:ascii="Times New Roman" w:hAnsi="Times New Roman"/>
                <w:sz w:val="20"/>
                <w:szCs w:val="20"/>
              </w:rPr>
            </w:pPr>
          </w:p>
        </w:tc>
        <w:tc>
          <w:tcPr>
            <w:tcW w:w="1984" w:type="dxa"/>
            <w:tcBorders>
              <w:top w:val="single" w:sz="4" w:space="0" w:color="000000"/>
              <w:left w:val="single" w:sz="4" w:space="0" w:color="000000"/>
              <w:bottom w:val="single" w:sz="4" w:space="0" w:color="000000"/>
              <w:right w:val="single" w:sz="4" w:space="0" w:color="000000"/>
            </w:tcBorders>
          </w:tcPr>
          <w:p w14:paraId="15F1AC00"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 xml:space="preserve">Обучающийся не владеет или в недостаточной степени владеет методами управления проектом, </w:t>
            </w:r>
            <w:proofErr w:type="gramStart"/>
            <w:r w:rsidRPr="006C2247">
              <w:rPr>
                <w:rFonts w:ascii="Times New Roman" w:hAnsi="Times New Roman"/>
                <w:sz w:val="20"/>
                <w:szCs w:val="20"/>
              </w:rPr>
              <w:t>навыками  работы</w:t>
            </w:r>
            <w:proofErr w:type="gramEnd"/>
            <w:r w:rsidRPr="006C2247">
              <w:rPr>
                <w:rFonts w:ascii="Times New Roman" w:hAnsi="Times New Roman"/>
                <w:sz w:val="20"/>
                <w:szCs w:val="20"/>
              </w:rPr>
              <w:t xml:space="preserve"> в команде в ходе реализации проектов; методами внедрения изменений бизнес-процессов для повышения качества работы организации</w:t>
            </w:r>
          </w:p>
        </w:tc>
        <w:tc>
          <w:tcPr>
            <w:tcW w:w="2426" w:type="dxa"/>
            <w:tcBorders>
              <w:top w:val="single" w:sz="4" w:space="0" w:color="000000"/>
              <w:left w:val="single" w:sz="4" w:space="0" w:color="000000"/>
              <w:bottom w:val="single" w:sz="4" w:space="0" w:color="000000"/>
              <w:right w:val="single" w:sz="4" w:space="0" w:color="000000"/>
            </w:tcBorders>
          </w:tcPr>
          <w:p w14:paraId="73602E46" w14:textId="77777777" w:rsidR="00F2701B" w:rsidRPr="006C2247" w:rsidRDefault="00F2701B" w:rsidP="0039743F">
            <w:pPr>
              <w:pStyle w:val="a8"/>
              <w:rPr>
                <w:rFonts w:ascii="Times New Roman" w:hAnsi="Times New Roman"/>
                <w:sz w:val="20"/>
                <w:szCs w:val="20"/>
              </w:rPr>
            </w:pPr>
            <w:proofErr w:type="spellStart"/>
            <w:r w:rsidRPr="006C2247">
              <w:rPr>
                <w:rFonts w:ascii="Times New Roman" w:hAnsi="Times New Roman"/>
                <w:sz w:val="20"/>
                <w:szCs w:val="20"/>
              </w:rPr>
              <w:t>Обучающийсявладеет</w:t>
            </w:r>
            <w:proofErr w:type="spellEnd"/>
            <w:r w:rsidRPr="006C2247">
              <w:rPr>
                <w:rFonts w:ascii="Times New Roman" w:hAnsi="Times New Roman"/>
                <w:sz w:val="20"/>
                <w:szCs w:val="20"/>
              </w:rPr>
              <w:t xml:space="preserve"> методами управления проектом, </w:t>
            </w:r>
            <w:proofErr w:type="gramStart"/>
            <w:r w:rsidRPr="006C2247">
              <w:rPr>
                <w:rFonts w:ascii="Times New Roman" w:hAnsi="Times New Roman"/>
                <w:sz w:val="20"/>
                <w:szCs w:val="20"/>
              </w:rPr>
              <w:t>навыками  работы</w:t>
            </w:r>
            <w:proofErr w:type="gramEnd"/>
            <w:r w:rsidRPr="006C2247">
              <w:rPr>
                <w:rFonts w:ascii="Times New Roman" w:hAnsi="Times New Roman"/>
                <w:sz w:val="20"/>
                <w:szCs w:val="20"/>
              </w:rPr>
              <w:t xml:space="preserve"> в команде в ходе реализации проектов в неполном объеме; методами внедрения изменений бизнес-процессов для повышения качества работы организации, допускаются значительные ошибки, проявляется недостаточность владения навыками по ряду </w:t>
            </w:r>
            <w:proofErr w:type="gramStart"/>
            <w:r w:rsidRPr="006C2247">
              <w:rPr>
                <w:rFonts w:ascii="Times New Roman" w:hAnsi="Times New Roman"/>
                <w:sz w:val="20"/>
                <w:szCs w:val="20"/>
              </w:rPr>
              <w:t>показателей..</w:t>
            </w:r>
            <w:proofErr w:type="gramEnd"/>
          </w:p>
          <w:p w14:paraId="4BDC2F10" w14:textId="77777777" w:rsidR="00F2701B" w:rsidRPr="006C2247" w:rsidRDefault="00F2701B" w:rsidP="0039743F">
            <w:pPr>
              <w:pStyle w:val="a8"/>
              <w:rPr>
                <w:rFonts w:ascii="Times New Roman" w:hAnsi="Times New Roman"/>
                <w:sz w:val="20"/>
                <w:szCs w:val="20"/>
              </w:rPr>
            </w:pPr>
          </w:p>
        </w:tc>
        <w:tc>
          <w:tcPr>
            <w:tcW w:w="2394" w:type="dxa"/>
            <w:tcBorders>
              <w:top w:val="single" w:sz="4" w:space="0" w:color="000000"/>
              <w:left w:val="single" w:sz="4" w:space="0" w:color="000000"/>
              <w:bottom w:val="single" w:sz="4" w:space="0" w:color="000000"/>
              <w:right w:val="single" w:sz="4" w:space="0" w:color="000000"/>
            </w:tcBorders>
          </w:tcPr>
          <w:p w14:paraId="59064790" w14:textId="77777777" w:rsidR="00F2701B" w:rsidRPr="006C2247" w:rsidRDefault="00F2701B" w:rsidP="0039743F">
            <w:pPr>
              <w:pStyle w:val="a8"/>
              <w:rPr>
                <w:rFonts w:ascii="Times New Roman" w:hAnsi="Times New Roman"/>
                <w:sz w:val="20"/>
                <w:szCs w:val="20"/>
              </w:rPr>
            </w:pPr>
            <w:proofErr w:type="spellStart"/>
            <w:r w:rsidRPr="006C2247">
              <w:rPr>
                <w:rFonts w:ascii="Times New Roman" w:hAnsi="Times New Roman"/>
                <w:sz w:val="20"/>
                <w:szCs w:val="20"/>
              </w:rPr>
              <w:t>Обучающийсявладеет</w:t>
            </w:r>
            <w:proofErr w:type="spellEnd"/>
            <w:r w:rsidRPr="006C2247">
              <w:rPr>
                <w:rFonts w:ascii="Times New Roman" w:hAnsi="Times New Roman"/>
                <w:sz w:val="20"/>
                <w:szCs w:val="20"/>
              </w:rPr>
              <w:t xml:space="preserve"> методами управления проектом, </w:t>
            </w:r>
            <w:proofErr w:type="gramStart"/>
            <w:r w:rsidRPr="006C2247">
              <w:rPr>
                <w:rFonts w:ascii="Times New Roman" w:hAnsi="Times New Roman"/>
                <w:sz w:val="20"/>
                <w:szCs w:val="20"/>
              </w:rPr>
              <w:t>навыками  работы</w:t>
            </w:r>
            <w:proofErr w:type="gramEnd"/>
            <w:r w:rsidRPr="006C2247">
              <w:rPr>
                <w:rFonts w:ascii="Times New Roman" w:hAnsi="Times New Roman"/>
                <w:sz w:val="20"/>
                <w:szCs w:val="20"/>
              </w:rPr>
              <w:t xml:space="preserve"> в команде в ходе реализации проектов; методами внедрения изменений бизнес-процессов для повышения качества работы организации, но допускаются незначительные ошибки, неточности, затруднения при аналитических операциях, переносе умений на новые, нестандартные ситуации.</w:t>
            </w:r>
          </w:p>
        </w:tc>
        <w:tc>
          <w:tcPr>
            <w:tcW w:w="1690" w:type="dxa"/>
            <w:tcBorders>
              <w:top w:val="single" w:sz="4" w:space="0" w:color="000000"/>
              <w:left w:val="single" w:sz="4" w:space="0" w:color="000000"/>
              <w:bottom w:val="single" w:sz="4" w:space="0" w:color="000000"/>
              <w:right w:val="single" w:sz="4" w:space="0" w:color="000000"/>
            </w:tcBorders>
          </w:tcPr>
          <w:p w14:paraId="60F4357A"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Обучающийся владеет методами управления проектом, навыками работы в команде в ходе реализации проектов; методами внедрения изменений бизнес-процессов для повышения качества работы организации,</w:t>
            </w:r>
          </w:p>
          <w:p w14:paraId="13B4852E" w14:textId="77777777" w:rsidR="00F2701B" w:rsidRPr="006C2247" w:rsidRDefault="00F2701B" w:rsidP="0039743F">
            <w:pPr>
              <w:pStyle w:val="a8"/>
              <w:rPr>
                <w:rFonts w:ascii="Times New Roman" w:hAnsi="Times New Roman"/>
                <w:sz w:val="20"/>
                <w:szCs w:val="20"/>
              </w:rPr>
            </w:pPr>
            <w:r w:rsidRPr="006C2247">
              <w:rPr>
                <w:rFonts w:ascii="Times New Roman" w:hAnsi="Times New Roman"/>
                <w:sz w:val="20"/>
                <w:szCs w:val="20"/>
              </w:rPr>
              <w:t>свободно применяет полученные навыки в ситуациях повышенной сложности.</w:t>
            </w:r>
          </w:p>
        </w:tc>
      </w:tr>
    </w:tbl>
    <w:p w14:paraId="5522776D" w14:textId="77777777" w:rsidR="00CF670E" w:rsidRPr="006C2247" w:rsidRDefault="00CF670E" w:rsidP="00CF670E">
      <w:pPr>
        <w:spacing w:after="0" w:line="240" w:lineRule="auto"/>
        <w:ind w:firstLine="708"/>
        <w:jc w:val="both"/>
        <w:rPr>
          <w:rFonts w:ascii="Times New Roman" w:eastAsia="Times New Roman" w:hAnsi="Times New Roman" w:cs="Times New Roman"/>
          <w:sz w:val="28"/>
          <w:szCs w:val="28"/>
          <w:lang w:eastAsia="ru-RU"/>
        </w:rPr>
      </w:pPr>
    </w:p>
    <w:p w14:paraId="264C6F75" w14:textId="77777777" w:rsidR="00CF670E" w:rsidRPr="006C2247" w:rsidRDefault="00CF670E" w:rsidP="00CF670E">
      <w:pPr>
        <w:spacing w:after="0" w:line="240" w:lineRule="auto"/>
        <w:ind w:firstLine="709"/>
        <w:jc w:val="both"/>
        <w:rPr>
          <w:rFonts w:ascii="Times New Roman" w:eastAsia="Times New Roman" w:hAnsi="Times New Roman" w:cs="Times New Roman"/>
          <w:i/>
          <w:sz w:val="28"/>
          <w:szCs w:val="28"/>
          <w:lang w:eastAsia="ru-RU"/>
        </w:rPr>
      </w:pPr>
      <w:r w:rsidRPr="006C2247">
        <w:rPr>
          <w:rFonts w:ascii="Times New Roman" w:eastAsia="Times New Roman" w:hAnsi="Times New Roman" w:cs="Times New Roman"/>
          <w:b/>
          <w:i/>
          <w:sz w:val="28"/>
          <w:szCs w:val="28"/>
          <w:lang w:eastAsia="ru-RU"/>
        </w:rPr>
        <w:t xml:space="preserve">Форма промежуточной аттестации: зачет. </w:t>
      </w:r>
    </w:p>
    <w:p w14:paraId="5D5CB3B1"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Итоговая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14:paraId="4866857C"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r w:rsidRPr="006C2247">
        <w:rPr>
          <w:rFonts w:ascii="Times New Roman" w:eastAsia="Times New Roman" w:hAnsi="Times New Roman" w:cs="Times New Roman"/>
          <w:sz w:val="28"/>
          <w:szCs w:val="28"/>
          <w:lang w:eastAsia="ru-RU"/>
        </w:rPr>
        <w:t xml:space="preserve">К итоговой аттестации допускаются только студенты, выполнившие все виды учебной работы, предусмотренные рабочей программой по дисциплине «Управление продажами и взаимоотношениями с клиентами» </w:t>
      </w:r>
    </w:p>
    <w:p w14:paraId="201BCD60" w14:textId="77777777" w:rsidR="00CF670E" w:rsidRPr="006C2247" w:rsidRDefault="00CF670E" w:rsidP="00CF670E">
      <w:pPr>
        <w:spacing w:after="0" w:line="240" w:lineRule="auto"/>
        <w:ind w:firstLine="709"/>
        <w:jc w:val="both"/>
        <w:rPr>
          <w:rFonts w:ascii="Times New Roman" w:eastAsia="Times New Roman" w:hAnsi="Times New Roman" w:cs="Times New Roman"/>
          <w:sz w:val="28"/>
          <w:szCs w:val="28"/>
          <w:lang w:eastAsia="ru-RU"/>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68"/>
        <w:gridCol w:w="7688"/>
      </w:tblGrid>
      <w:tr w:rsidR="00CF670E" w:rsidRPr="006C2247" w14:paraId="4262B788" w14:textId="77777777" w:rsidTr="00CF670E">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65A2A1DB" w14:textId="77777777" w:rsidR="00CF670E" w:rsidRPr="006C2247" w:rsidRDefault="00CF670E" w:rsidP="00CF670E">
            <w:pPr>
              <w:spacing w:after="0" w:line="240" w:lineRule="auto"/>
              <w:jc w:val="center"/>
              <w:rPr>
                <w:rFonts w:ascii="Times New Roman" w:eastAsia="Times New Roman" w:hAnsi="Times New Roman" w:cs="Times New Roman"/>
                <w:i/>
                <w:sz w:val="28"/>
                <w:szCs w:val="28"/>
                <w:lang w:eastAsia="ru-RU"/>
              </w:rPr>
            </w:pPr>
            <w:r w:rsidRPr="006C2247">
              <w:rPr>
                <w:rFonts w:ascii="Times New Roman" w:eastAsia="Times New Roman" w:hAnsi="Times New Roman" w:cs="Times New Roman"/>
                <w:b/>
                <w:i/>
                <w:sz w:val="28"/>
                <w:szCs w:val="28"/>
                <w:lang w:eastAsia="ru-RU"/>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hideMark/>
          </w:tcPr>
          <w:p w14:paraId="2B28416D" w14:textId="77777777" w:rsidR="00CF670E" w:rsidRPr="006C2247" w:rsidRDefault="00CF670E" w:rsidP="00CF670E">
            <w:pPr>
              <w:spacing w:after="0" w:line="240" w:lineRule="auto"/>
              <w:jc w:val="center"/>
              <w:rPr>
                <w:rFonts w:ascii="Times New Roman" w:eastAsia="Times New Roman" w:hAnsi="Times New Roman" w:cs="Times New Roman"/>
                <w:i/>
                <w:sz w:val="28"/>
                <w:szCs w:val="28"/>
                <w:lang w:eastAsia="ru-RU"/>
              </w:rPr>
            </w:pPr>
            <w:r w:rsidRPr="006C2247">
              <w:rPr>
                <w:rFonts w:ascii="Times New Roman" w:eastAsia="Times New Roman" w:hAnsi="Times New Roman" w:cs="Times New Roman"/>
                <w:b/>
                <w:i/>
                <w:sz w:val="28"/>
                <w:szCs w:val="28"/>
                <w:lang w:eastAsia="ru-RU"/>
              </w:rPr>
              <w:t>Описание</w:t>
            </w:r>
          </w:p>
        </w:tc>
      </w:tr>
      <w:tr w:rsidR="00CF670E" w:rsidRPr="006C2247" w14:paraId="79F75136" w14:textId="77777777" w:rsidTr="00CF670E">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6027BA71" w14:textId="77777777" w:rsidR="00CF670E" w:rsidRPr="006C2247" w:rsidRDefault="00CF670E" w:rsidP="00CF670E">
            <w:pPr>
              <w:spacing w:after="0" w:line="240" w:lineRule="auto"/>
              <w:jc w:val="center"/>
              <w:rPr>
                <w:rFonts w:ascii="Times New Roman" w:eastAsia="Times New Roman" w:hAnsi="Times New Roman" w:cs="Times New Roman"/>
                <w:i/>
                <w:sz w:val="28"/>
                <w:szCs w:val="28"/>
                <w:lang w:eastAsia="ru-RU"/>
              </w:rPr>
            </w:pPr>
            <w:r w:rsidRPr="006C2247">
              <w:rPr>
                <w:rFonts w:ascii="Times New Roman" w:eastAsia="Times New Roman" w:hAnsi="Times New Roman" w:cs="Times New Roman"/>
                <w:i/>
                <w:sz w:val="28"/>
                <w:szCs w:val="28"/>
                <w:lang w:eastAsia="ru-RU"/>
              </w:rPr>
              <w:lastRenderedPageBreak/>
              <w:t>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6F285950" w14:textId="77777777" w:rsidR="00CF670E" w:rsidRPr="006C2247" w:rsidRDefault="00CF670E" w:rsidP="00CF670E">
            <w:pPr>
              <w:spacing w:after="0" w:line="240" w:lineRule="auto"/>
              <w:jc w:val="both"/>
              <w:rPr>
                <w:rFonts w:ascii="Times New Roman" w:eastAsia="Times New Roman" w:hAnsi="Times New Roman" w:cs="Times New Roman"/>
                <w:i/>
                <w:sz w:val="28"/>
                <w:szCs w:val="28"/>
                <w:lang w:eastAsia="ru-RU"/>
              </w:rPr>
            </w:pPr>
            <w:r w:rsidRPr="006C2247">
              <w:rPr>
                <w:rFonts w:ascii="Times New Roman" w:eastAsia="Times New Roman" w:hAnsi="Times New Roman" w:cs="Times New Roman"/>
                <w:i/>
                <w:sz w:val="28"/>
                <w:szCs w:val="28"/>
                <w:lang w:eastAsia="ru-RU"/>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CF670E" w:rsidRPr="006C2247" w14:paraId="2E6FDDDA" w14:textId="77777777" w:rsidTr="00CF670E">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1FF38E43" w14:textId="77777777" w:rsidR="00CF670E" w:rsidRPr="006C2247" w:rsidRDefault="00CF670E" w:rsidP="00CF670E">
            <w:pPr>
              <w:spacing w:after="0" w:line="240" w:lineRule="auto"/>
              <w:jc w:val="center"/>
              <w:rPr>
                <w:rFonts w:ascii="Times New Roman" w:eastAsia="Times New Roman" w:hAnsi="Times New Roman" w:cs="Times New Roman"/>
                <w:i/>
                <w:sz w:val="28"/>
                <w:szCs w:val="24"/>
                <w:lang w:eastAsia="ru-RU"/>
              </w:rPr>
            </w:pPr>
            <w:r w:rsidRPr="006C2247">
              <w:rPr>
                <w:rFonts w:ascii="Times New Roman" w:eastAsia="Times New Roman" w:hAnsi="Times New Roman" w:cs="Times New Roman"/>
                <w:i/>
                <w:sz w:val="28"/>
                <w:szCs w:val="28"/>
                <w:lang w:eastAsia="ru-RU"/>
              </w:rPr>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5DA56DBD" w14:textId="77777777" w:rsidR="00CF670E" w:rsidRPr="006C2247" w:rsidRDefault="00CF670E" w:rsidP="00CF670E">
            <w:pPr>
              <w:spacing w:after="0" w:line="240" w:lineRule="auto"/>
              <w:jc w:val="both"/>
              <w:rPr>
                <w:rFonts w:ascii="Times New Roman" w:eastAsia="Times New Roman" w:hAnsi="Times New Roman" w:cs="Times New Roman"/>
                <w:i/>
                <w:sz w:val="28"/>
                <w:szCs w:val="28"/>
                <w:lang w:eastAsia="ru-RU"/>
              </w:rPr>
            </w:pPr>
            <w:r w:rsidRPr="006C2247">
              <w:rPr>
                <w:rFonts w:ascii="Times New Roman" w:eastAsia="Times New Roman" w:hAnsi="Times New Roman" w:cs="Times New Roman"/>
                <w:i/>
                <w:sz w:val="28"/>
                <w:szCs w:val="28"/>
                <w:lang w:eastAsia="ru-RU"/>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149EC725" w14:textId="77777777" w:rsidR="00CF670E" w:rsidRPr="006C2247" w:rsidRDefault="00CF670E" w:rsidP="00CF670E">
      <w:pPr>
        <w:tabs>
          <w:tab w:val="left" w:pos="0"/>
        </w:tabs>
        <w:spacing w:after="0" w:line="240" w:lineRule="auto"/>
        <w:jc w:val="both"/>
        <w:rPr>
          <w:rFonts w:ascii="Times New Roman" w:eastAsia="Times New Roman" w:hAnsi="Times New Roman" w:cs="Times New Roman"/>
          <w:b/>
          <w:sz w:val="28"/>
          <w:szCs w:val="28"/>
          <w:lang w:eastAsia="ru-RU"/>
        </w:rPr>
      </w:pPr>
    </w:p>
    <w:p w14:paraId="2A4A8CD7" w14:textId="77777777" w:rsidR="00CF670E" w:rsidRPr="006C2247" w:rsidRDefault="00CF670E" w:rsidP="00CF670E">
      <w:pPr>
        <w:tabs>
          <w:tab w:val="left" w:pos="0"/>
        </w:tabs>
        <w:spacing w:after="0" w:line="240" w:lineRule="auto"/>
        <w:jc w:val="center"/>
        <w:rPr>
          <w:rFonts w:ascii="Times New Roman" w:eastAsia="Times New Roman" w:hAnsi="Times New Roman" w:cs="Times New Roman"/>
          <w:sz w:val="28"/>
          <w:szCs w:val="28"/>
          <w:lang w:eastAsia="ru-RU"/>
        </w:rPr>
      </w:pPr>
    </w:p>
    <w:p w14:paraId="0909E901" w14:textId="77777777" w:rsidR="00CF670E" w:rsidRPr="006C2247" w:rsidRDefault="00CF670E" w:rsidP="00CF670E">
      <w:pPr>
        <w:spacing w:after="0" w:line="240" w:lineRule="auto"/>
        <w:jc w:val="center"/>
        <w:rPr>
          <w:rFonts w:ascii="Times New Roman" w:eastAsia="Times New Roman" w:hAnsi="Times New Roman" w:cs="Times New Roman"/>
          <w:b/>
          <w:sz w:val="28"/>
          <w:szCs w:val="28"/>
          <w:lang w:eastAsia="ru-RU"/>
        </w:rPr>
      </w:pPr>
      <w:bookmarkStart w:id="13" w:name="_Toc126918678"/>
      <w:bookmarkStart w:id="14" w:name="_Toc129078196"/>
      <w:r w:rsidRPr="006C2247">
        <w:rPr>
          <w:rFonts w:ascii="Times New Roman" w:eastAsia="Times New Roman" w:hAnsi="Times New Roman" w:cs="Times New Roman"/>
          <w:b/>
          <w:bCs/>
          <w:sz w:val="28"/>
          <w:szCs w:val="26"/>
          <w:lang w:eastAsia="ru-RU"/>
        </w:rPr>
        <w:t>7.3. Оценочные средства</w:t>
      </w:r>
      <w:bookmarkEnd w:id="13"/>
      <w:bookmarkEnd w:id="14"/>
      <w:r w:rsidRPr="006C2247">
        <w:rPr>
          <w:rFonts w:ascii="Times New Roman" w:eastAsia="Times New Roman" w:hAnsi="Times New Roman" w:cs="Times New Roman"/>
          <w:b/>
          <w:bCs/>
          <w:sz w:val="28"/>
          <w:szCs w:val="26"/>
          <w:lang w:eastAsia="ru-RU"/>
        </w:rPr>
        <w:t xml:space="preserve"> </w:t>
      </w:r>
      <w:r w:rsidRPr="006C2247">
        <w:rPr>
          <w:rFonts w:ascii="Times New Roman" w:eastAsia="Times New Roman" w:hAnsi="Times New Roman" w:cs="Times New Roman"/>
          <w:b/>
          <w:sz w:val="28"/>
          <w:szCs w:val="28"/>
          <w:lang w:eastAsia="ru-RU"/>
        </w:rPr>
        <w:t xml:space="preserve">по дисциплине </w:t>
      </w:r>
    </w:p>
    <w:p w14:paraId="5C3C771F" w14:textId="77777777" w:rsidR="00CF670E" w:rsidRPr="006C2247" w:rsidRDefault="00CF670E" w:rsidP="00CF670E">
      <w:pPr>
        <w:spacing w:after="0" w:line="240" w:lineRule="auto"/>
        <w:jc w:val="center"/>
        <w:rPr>
          <w:rFonts w:ascii="Times New Roman" w:eastAsia="Times New Roman" w:hAnsi="Times New Roman" w:cs="Times New Roman"/>
          <w:b/>
          <w:sz w:val="28"/>
          <w:szCs w:val="28"/>
          <w:lang w:eastAsia="ru-RU"/>
        </w:rPr>
      </w:pPr>
      <w:r w:rsidRPr="006C2247">
        <w:rPr>
          <w:rFonts w:ascii="Times New Roman" w:eastAsia="Times New Roman" w:hAnsi="Times New Roman" w:cs="Times New Roman"/>
          <w:b/>
          <w:sz w:val="28"/>
          <w:szCs w:val="28"/>
          <w:lang w:eastAsia="ru-RU"/>
        </w:rPr>
        <w:t>«</w:t>
      </w:r>
      <w:r w:rsidR="002F2497" w:rsidRPr="006C2247">
        <w:rPr>
          <w:rFonts w:ascii="Times New Roman" w:hAnsi="Times New Roman" w:cs="Times New Roman"/>
          <w:b/>
          <w:bCs/>
          <w:sz w:val="28"/>
          <w:szCs w:val="28"/>
        </w:rPr>
        <w:t>«Менеджмент распределенных сообществ»</w:t>
      </w:r>
      <w:r w:rsidRPr="006C2247">
        <w:rPr>
          <w:rFonts w:ascii="Times New Roman" w:eastAsia="Times New Roman" w:hAnsi="Times New Roman" w:cs="Times New Roman"/>
          <w:b/>
          <w:sz w:val="28"/>
          <w:szCs w:val="28"/>
          <w:lang w:eastAsia="ru-RU"/>
        </w:rPr>
        <w:t xml:space="preserve">» </w:t>
      </w:r>
    </w:p>
    <w:p w14:paraId="16B2BD1A" w14:textId="77777777" w:rsidR="00CF670E" w:rsidRPr="006C2247" w:rsidRDefault="00CF670E" w:rsidP="00CF670E">
      <w:pPr>
        <w:spacing w:after="0" w:line="240" w:lineRule="auto"/>
        <w:rPr>
          <w:rFonts w:ascii="Times New Roman" w:eastAsia="Times New Roman" w:hAnsi="Times New Roman" w:cs="Times New Roman"/>
          <w:sz w:val="24"/>
          <w:szCs w:val="24"/>
          <w:lang w:eastAsia="ru-RU"/>
        </w:rPr>
      </w:pPr>
    </w:p>
    <w:tbl>
      <w:tblPr>
        <w:tblW w:w="96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4"/>
        <w:gridCol w:w="1844"/>
        <w:gridCol w:w="5095"/>
        <w:gridCol w:w="2079"/>
      </w:tblGrid>
      <w:tr w:rsidR="00CF670E" w:rsidRPr="006C2247" w14:paraId="0923CB56" w14:textId="77777777" w:rsidTr="00CF670E">
        <w:trPr>
          <w:jc w:val="center"/>
        </w:trPr>
        <w:tc>
          <w:tcPr>
            <w:tcW w:w="674" w:type="dxa"/>
            <w:vAlign w:val="center"/>
          </w:tcPr>
          <w:p w14:paraId="620D43F1" w14:textId="77777777" w:rsidR="00CF670E" w:rsidRPr="006C2247" w:rsidRDefault="00CF670E" w:rsidP="00CF670E">
            <w:pPr>
              <w:widowControl w:val="0"/>
              <w:spacing w:after="0" w:line="240" w:lineRule="auto"/>
              <w:ind w:right="108"/>
              <w:jc w:val="center"/>
              <w:rPr>
                <w:rFonts w:ascii="Times New Roman" w:eastAsia="Times New Roman" w:hAnsi="Times New Roman" w:cs="Calibri"/>
                <w:sz w:val="24"/>
                <w:szCs w:val="24"/>
                <w:lang w:eastAsia="ru-RU"/>
              </w:rPr>
            </w:pPr>
            <w:r w:rsidRPr="006C2247">
              <w:rPr>
                <w:rFonts w:ascii="Times New Roman" w:eastAsia="Times New Roman" w:hAnsi="Times New Roman" w:cs="Calibri"/>
                <w:sz w:val="24"/>
                <w:szCs w:val="24"/>
                <w:lang w:eastAsia="ru-RU"/>
              </w:rPr>
              <w:t>№ ОС</w:t>
            </w:r>
          </w:p>
        </w:tc>
        <w:tc>
          <w:tcPr>
            <w:tcW w:w="1844" w:type="dxa"/>
            <w:vAlign w:val="center"/>
          </w:tcPr>
          <w:p w14:paraId="31F468EA" w14:textId="77777777" w:rsidR="00CF670E" w:rsidRPr="006C2247" w:rsidRDefault="00CF670E" w:rsidP="00CF670E">
            <w:pPr>
              <w:widowControl w:val="0"/>
              <w:spacing w:after="0" w:line="240" w:lineRule="auto"/>
              <w:ind w:right="326"/>
              <w:jc w:val="center"/>
              <w:rPr>
                <w:rFonts w:ascii="Times New Roman" w:eastAsia="Times New Roman" w:hAnsi="Times New Roman" w:cs="Calibri"/>
                <w:sz w:val="24"/>
                <w:szCs w:val="24"/>
                <w:lang w:eastAsia="ru-RU"/>
              </w:rPr>
            </w:pPr>
            <w:r w:rsidRPr="006C2247">
              <w:rPr>
                <w:rFonts w:ascii="Times New Roman" w:eastAsia="Times New Roman" w:hAnsi="Times New Roman" w:cs="Calibri"/>
                <w:sz w:val="24"/>
                <w:szCs w:val="24"/>
                <w:lang w:eastAsia="ru-RU"/>
              </w:rPr>
              <w:t>Наименование оценочного</w:t>
            </w:r>
            <w:r w:rsidRPr="006C2247">
              <w:rPr>
                <w:rFonts w:ascii="Times New Roman" w:eastAsia="Times New Roman" w:hAnsi="Times New Roman" w:cs="Calibri"/>
                <w:sz w:val="24"/>
                <w:szCs w:val="24"/>
                <w:lang w:val="en-US" w:eastAsia="ru-RU"/>
              </w:rPr>
              <w:t xml:space="preserve"> </w:t>
            </w:r>
            <w:r w:rsidRPr="006C2247">
              <w:rPr>
                <w:rFonts w:ascii="Times New Roman" w:eastAsia="Times New Roman" w:hAnsi="Times New Roman" w:cs="Calibri"/>
                <w:sz w:val="24"/>
                <w:szCs w:val="24"/>
                <w:lang w:eastAsia="ru-RU"/>
              </w:rPr>
              <w:t>средства</w:t>
            </w:r>
          </w:p>
        </w:tc>
        <w:tc>
          <w:tcPr>
            <w:tcW w:w="5095" w:type="dxa"/>
            <w:vAlign w:val="center"/>
          </w:tcPr>
          <w:p w14:paraId="0869B639" w14:textId="77777777" w:rsidR="00CF670E" w:rsidRPr="006C2247" w:rsidRDefault="00CF670E" w:rsidP="00CF670E">
            <w:pPr>
              <w:widowControl w:val="0"/>
              <w:spacing w:after="0" w:line="240" w:lineRule="auto"/>
              <w:ind w:right="390"/>
              <w:jc w:val="center"/>
              <w:rPr>
                <w:rFonts w:ascii="Times New Roman" w:eastAsia="Times New Roman" w:hAnsi="Times New Roman" w:cs="Calibri"/>
                <w:sz w:val="24"/>
                <w:szCs w:val="24"/>
                <w:lang w:eastAsia="ru-RU"/>
              </w:rPr>
            </w:pPr>
            <w:r w:rsidRPr="006C2247">
              <w:rPr>
                <w:rFonts w:ascii="Times New Roman" w:eastAsia="Times New Roman" w:hAnsi="Times New Roman" w:cs="Calibri"/>
                <w:sz w:val="24"/>
                <w:szCs w:val="24"/>
                <w:lang w:eastAsia="ru-RU"/>
              </w:rPr>
              <w:t>Краткая характеристика оценочного средства</w:t>
            </w:r>
          </w:p>
        </w:tc>
        <w:tc>
          <w:tcPr>
            <w:tcW w:w="2079" w:type="dxa"/>
            <w:vAlign w:val="center"/>
          </w:tcPr>
          <w:p w14:paraId="5A805AAF" w14:textId="77777777" w:rsidR="00CF670E" w:rsidRPr="006C2247" w:rsidRDefault="00CF670E" w:rsidP="00CF670E">
            <w:pPr>
              <w:widowControl w:val="0"/>
              <w:spacing w:after="0" w:line="240" w:lineRule="auto"/>
              <w:ind w:right="253"/>
              <w:jc w:val="center"/>
              <w:rPr>
                <w:rFonts w:ascii="Times New Roman" w:eastAsia="Times New Roman" w:hAnsi="Times New Roman" w:cs="Calibri"/>
                <w:sz w:val="24"/>
                <w:szCs w:val="24"/>
                <w:lang w:eastAsia="ru-RU"/>
              </w:rPr>
            </w:pPr>
            <w:r w:rsidRPr="006C2247">
              <w:rPr>
                <w:rFonts w:ascii="Times New Roman" w:eastAsia="Times New Roman" w:hAnsi="Times New Roman" w:cs="Calibri"/>
                <w:sz w:val="24"/>
                <w:szCs w:val="24"/>
                <w:lang w:eastAsia="ru-RU"/>
              </w:rPr>
              <w:t>Представление оценочного средства в ФОС</w:t>
            </w:r>
          </w:p>
        </w:tc>
      </w:tr>
      <w:tr w:rsidR="00CF670E" w:rsidRPr="006C2247" w14:paraId="58A0461E" w14:textId="77777777" w:rsidTr="00CF670E">
        <w:trPr>
          <w:trHeight w:val="1811"/>
          <w:jc w:val="center"/>
        </w:trPr>
        <w:tc>
          <w:tcPr>
            <w:tcW w:w="674" w:type="dxa"/>
            <w:vAlign w:val="center"/>
          </w:tcPr>
          <w:p w14:paraId="3D3C5AF7" w14:textId="77777777" w:rsidR="00CF670E" w:rsidRPr="006C2247" w:rsidRDefault="00CF670E" w:rsidP="00CF670E">
            <w:pPr>
              <w:widowControl w:val="0"/>
              <w:spacing w:after="0" w:line="240" w:lineRule="auto"/>
              <w:jc w:val="center"/>
              <w:rPr>
                <w:rFonts w:ascii="Times New Roman" w:eastAsia="Times New Roman" w:hAnsi="Times New Roman" w:cs="Calibri"/>
                <w:sz w:val="24"/>
                <w:szCs w:val="24"/>
                <w:lang w:val="en-US" w:eastAsia="ru-RU"/>
              </w:rPr>
            </w:pPr>
            <w:r w:rsidRPr="006C2247">
              <w:rPr>
                <w:rFonts w:ascii="Times New Roman" w:eastAsia="Times New Roman" w:hAnsi="Times New Roman" w:cs="Calibri"/>
                <w:sz w:val="24"/>
                <w:szCs w:val="24"/>
                <w:lang w:eastAsia="ru-RU"/>
              </w:rPr>
              <w:t>1</w:t>
            </w:r>
          </w:p>
        </w:tc>
        <w:tc>
          <w:tcPr>
            <w:tcW w:w="1844" w:type="dxa"/>
            <w:vAlign w:val="center"/>
          </w:tcPr>
          <w:p w14:paraId="4F7A7C76" w14:textId="77777777" w:rsidR="00CF670E" w:rsidRPr="006C2247" w:rsidRDefault="00CF670E" w:rsidP="00CF670E">
            <w:pPr>
              <w:spacing w:after="0" w:line="240" w:lineRule="auto"/>
              <w:jc w:val="center"/>
              <w:rPr>
                <w:rFonts w:ascii="Times New Roman" w:eastAsia="Calibri" w:hAnsi="Times New Roman" w:cs="Times New Roman"/>
                <w:sz w:val="24"/>
              </w:rPr>
            </w:pPr>
            <w:r w:rsidRPr="006C2247">
              <w:rPr>
                <w:rFonts w:ascii="Times New Roman" w:eastAsia="Calibri" w:hAnsi="Times New Roman" w:cs="Times New Roman"/>
                <w:sz w:val="24"/>
              </w:rPr>
              <w:t>Доклад,</w:t>
            </w:r>
          </w:p>
          <w:p w14:paraId="2905A6B1" w14:textId="77777777" w:rsidR="00CF670E" w:rsidRPr="006C2247" w:rsidRDefault="00CF670E" w:rsidP="00CF670E">
            <w:pPr>
              <w:spacing w:after="0" w:line="240" w:lineRule="auto"/>
              <w:jc w:val="center"/>
              <w:rPr>
                <w:rFonts w:ascii="Times New Roman" w:eastAsia="Calibri" w:hAnsi="Times New Roman" w:cs="Times New Roman"/>
                <w:sz w:val="24"/>
              </w:rPr>
            </w:pPr>
            <w:r w:rsidRPr="006C2247">
              <w:rPr>
                <w:rFonts w:ascii="Times New Roman" w:eastAsia="Calibri" w:hAnsi="Times New Roman" w:cs="Times New Roman"/>
                <w:sz w:val="24"/>
              </w:rPr>
              <w:t>сообщение</w:t>
            </w:r>
          </w:p>
          <w:p w14:paraId="58D89663" w14:textId="77777777" w:rsidR="00CF670E" w:rsidRPr="006C2247" w:rsidRDefault="00CF670E" w:rsidP="00CF670E">
            <w:pPr>
              <w:spacing w:after="0" w:line="240" w:lineRule="auto"/>
              <w:jc w:val="center"/>
              <w:rPr>
                <w:rFonts w:ascii="Times New Roman" w:eastAsia="Calibri" w:hAnsi="Times New Roman" w:cs="Times New Roman"/>
                <w:sz w:val="24"/>
              </w:rPr>
            </w:pPr>
            <w:r w:rsidRPr="006C2247">
              <w:rPr>
                <w:rFonts w:ascii="Times New Roman" w:eastAsia="Calibri" w:hAnsi="Times New Roman" w:cs="Times New Roman"/>
                <w:sz w:val="24"/>
              </w:rPr>
              <w:t>(ДС)</w:t>
            </w:r>
          </w:p>
        </w:tc>
        <w:tc>
          <w:tcPr>
            <w:tcW w:w="5095" w:type="dxa"/>
            <w:vAlign w:val="center"/>
          </w:tcPr>
          <w:p w14:paraId="080E35C0" w14:textId="77777777" w:rsidR="00CF670E" w:rsidRPr="006C2247" w:rsidRDefault="00CF670E" w:rsidP="00CF670E">
            <w:pPr>
              <w:spacing w:after="0" w:line="240" w:lineRule="auto"/>
              <w:jc w:val="both"/>
              <w:rPr>
                <w:rFonts w:ascii="Times New Roman" w:eastAsia="Calibri" w:hAnsi="Times New Roman" w:cs="Times New Roman"/>
                <w:sz w:val="24"/>
              </w:rPr>
            </w:pPr>
            <w:r w:rsidRPr="006C2247">
              <w:rPr>
                <w:rFonts w:ascii="Times New Roman" w:eastAsia="Calibri" w:hAnsi="Times New Roman" w:cs="Times New Roman"/>
                <w:sz w:val="24"/>
              </w:rPr>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6C2247">
              <w:rPr>
                <w:rFonts w:ascii="Times New Roman" w:eastAsia="Calibri" w:hAnsi="Times New Roman" w:cs="Times New Roman"/>
                <w:spacing w:val="-8"/>
                <w:sz w:val="24"/>
              </w:rPr>
              <w:t xml:space="preserve"> </w:t>
            </w:r>
            <w:r w:rsidRPr="006C2247">
              <w:rPr>
                <w:rFonts w:ascii="Times New Roman" w:eastAsia="Calibri" w:hAnsi="Times New Roman" w:cs="Times New Roman"/>
                <w:sz w:val="24"/>
              </w:rPr>
              <w:t>темы</w:t>
            </w:r>
          </w:p>
        </w:tc>
        <w:tc>
          <w:tcPr>
            <w:tcW w:w="2079" w:type="dxa"/>
            <w:vAlign w:val="center"/>
          </w:tcPr>
          <w:p w14:paraId="2430BBCD" w14:textId="77777777" w:rsidR="00CF670E" w:rsidRPr="006C2247" w:rsidRDefault="00CF670E" w:rsidP="00CF670E">
            <w:pPr>
              <w:spacing w:after="0" w:line="240" w:lineRule="auto"/>
              <w:jc w:val="center"/>
              <w:rPr>
                <w:rFonts w:ascii="Times New Roman" w:eastAsia="Calibri" w:hAnsi="Times New Roman" w:cs="Times New Roman"/>
                <w:sz w:val="24"/>
              </w:rPr>
            </w:pPr>
            <w:r w:rsidRPr="006C2247">
              <w:rPr>
                <w:rFonts w:ascii="Times New Roman" w:eastAsia="Calibri" w:hAnsi="Times New Roman" w:cs="Times New Roman"/>
                <w:sz w:val="24"/>
              </w:rPr>
              <w:t>Темы докладов,</w:t>
            </w:r>
          </w:p>
          <w:p w14:paraId="7CA17206" w14:textId="77777777" w:rsidR="00CF670E" w:rsidRPr="006C2247" w:rsidRDefault="00CF670E" w:rsidP="00CF670E">
            <w:pPr>
              <w:spacing w:after="0" w:line="240" w:lineRule="auto"/>
              <w:jc w:val="center"/>
              <w:rPr>
                <w:rFonts w:ascii="Times New Roman" w:eastAsia="Calibri" w:hAnsi="Times New Roman" w:cs="Times New Roman"/>
                <w:sz w:val="24"/>
              </w:rPr>
            </w:pPr>
            <w:r w:rsidRPr="006C2247">
              <w:rPr>
                <w:rFonts w:ascii="Times New Roman" w:eastAsia="Calibri" w:hAnsi="Times New Roman" w:cs="Times New Roman"/>
                <w:sz w:val="24"/>
              </w:rPr>
              <w:t>сообщений</w:t>
            </w:r>
          </w:p>
        </w:tc>
      </w:tr>
      <w:tr w:rsidR="00CF670E" w:rsidRPr="006C2247" w14:paraId="22663278" w14:textId="77777777" w:rsidTr="00CF670E">
        <w:trPr>
          <w:trHeight w:val="998"/>
          <w:jc w:val="center"/>
        </w:trPr>
        <w:tc>
          <w:tcPr>
            <w:tcW w:w="674" w:type="dxa"/>
            <w:vAlign w:val="center"/>
          </w:tcPr>
          <w:p w14:paraId="17AEC325" w14:textId="77777777" w:rsidR="00CF670E" w:rsidRPr="006C2247" w:rsidRDefault="00CF670E" w:rsidP="00CF670E">
            <w:pPr>
              <w:widowControl w:val="0"/>
              <w:spacing w:after="0" w:line="240" w:lineRule="auto"/>
              <w:jc w:val="center"/>
              <w:rPr>
                <w:rFonts w:ascii="Times New Roman" w:eastAsia="Times New Roman" w:hAnsi="Times New Roman" w:cs="Calibri"/>
                <w:sz w:val="24"/>
                <w:szCs w:val="24"/>
                <w:lang w:eastAsia="ru-RU"/>
              </w:rPr>
            </w:pPr>
            <w:r w:rsidRPr="006C2247">
              <w:rPr>
                <w:rFonts w:ascii="Times New Roman" w:eastAsia="Times New Roman" w:hAnsi="Times New Roman" w:cs="Calibri"/>
                <w:sz w:val="24"/>
                <w:szCs w:val="24"/>
                <w:lang w:eastAsia="ru-RU"/>
              </w:rPr>
              <w:t>2</w:t>
            </w:r>
          </w:p>
        </w:tc>
        <w:tc>
          <w:tcPr>
            <w:tcW w:w="1844" w:type="dxa"/>
            <w:vAlign w:val="center"/>
          </w:tcPr>
          <w:p w14:paraId="2681188B" w14:textId="77777777" w:rsidR="00CF670E" w:rsidRPr="006C2247" w:rsidRDefault="00CF670E" w:rsidP="00CF670E">
            <w:pPr>
              <w:widowControl w:val="0"/>
              <w:spacing w:after="0" w:line="240" w:lineRule="auto"/>
              <w:jc w:val="center"/>
              <w:rPr>
                <w:rFonts w:ascii="Times New Roman" w:eastAsia="Times New Roman" w:hAnsi="Times New Roman" w:cs="Times New Roman"/>
                <w:sz w:val="24"/>
                <w:szCs w:val="24"/>
              </w:rPr>
            </w:pPr>
            <w:r w:rsidRPr="006C2247">
              <w:rPr>
                <w:rFonts w:ascii="Times New Roman" w:eastAsia="Times New Roman" w:hAnsi="Times New Roman" w:cs="Times New Roman"/>
                <w:sz w:val="24"/>
                <w:szCs w:val="24"/>
              </w:rPr>
              <w:t>Зачет</w:t>
            </w:r>
          </w:p>
          <w:p w14:paraId="41974584" w14:textId="77777777" w:rsidR="00CF670E" w:rsidRPr="006C2247" w:rsidRDefault="00CF670E" w:rsidP="00CF670E">
            <w:pPr>
              <w:widowControl w:val="0"/>
              <w:spacing w:after="0" w:line="240" w:lineRule="auto"/>
              <w:jc w:val="center"/>
              <w:rPr>
                <w:rFonts w:ascii="Times New Roman" w:eastAsia="Times New Roman" w:hAnsi="Times New Roman" w:cs="Times New Roman"/>
                <w:sz w:val="24"/>
                <w:szCs w:val="24"/>
              </w:rPr>
            </w:pPr>
            <w:r w:rsidRPr="006C2247">
              <w:rPr>
                <w:rFonts w:ascii="Times New Roman" w:eastAsia="Times New Roman" w:hAnsi="Times New Roman" w:cs="Times New Roman"/>
                <w:sz w:val="24"/>
                <w:szCs w:val="24"/>
              </w:rPr>
              <w:t>(З)</w:t>
            </w:r>
          </w:p>
        </w:tc>
        <w:tc>
          <w:tcPr>
            <w:tcW w:w="5095" w:type="dxa"/>
            <w:vAlign w:val="center"/>
          </w:tcPr>
          <w:p w14:paraId="6352BB8F" w14:textId="77777777" w:rsidR="00CF670E" w:rsidRPr="006C2247" w:rsidRDefault="00CF670E" w:rsidP="00CF670E">
            <w:pPr>
              <w:widowControl w:val="0"/>
              <w:spacing w:after="0" w:line="240" w:lineRule="auto"/>
              <w:jc w:val="both"/>
              <w:rPr>
                <w:rFonts w:ascii="Times New Roman" w:eastAsia="Times New Roman" w:hAnsi="Times New Roman" w:cs="Times New Roman"/>
                <w:sz w:val="24"/>
                <w:szCs w:val="24"/>
              </w:rPr>
            </w:pPr>
            <w:r w:rsidRPr="006C2247">
              <w:rPr>
                <w:rFonts w:ascii="Times New Roman" w:eastAsia="Times New Roman" w:hAnsi="Times New Roman" w:cs="Times New Roman"/>
                <w:sz w:val="24"/>
                <w:szCs w:val="24"/>
              </w:rPr>
              <w:t>Итоговая форма оценки знаний. В высших учебных заведениях проводятся во время экзаменационных сессий.</w:t>
            </w:r>
          </w:p>
        </w:tc>
        <w:tc>
          <w:tcPr>
            <w:tcW w:w="2079" w:type="dxa"/>
            <w:vAlign w:val="center"/>
          </w:tcPr>
          <w:p w14:paraId="77F23849" w14:textId="77777777" w:rsidR="00CF670E" w:rsidRPr="006C2247" w:rsidRDefault="00CF670E" w:rsidP="00CF670E">
            <w:pPr>
              <w:widowControl w:val="0"/>
              <w:tabs>
                <w:tab w:val="left" w:pos="2796"/>
              </w:tabs>
              <w:spacing w:after="0" w:line="240" w:lineRule="auto"/>
              <w:jc w:val="center"/>
              <w:rPr>
                <w:rFonts w:ascii="Times New Roman" w:eastAsia="Times New Roman" w:hAnsi="Times New Roman" w:cs="Times New Roman"/>
                <w:sz w:val="24"/>
                <w:szCs w:val="24"/>
              </w:rPr>
            </w:pPr>
            <w:r w:rsidRPr="006C2247">
              <w:rPr>
                <w:rFonts w:ascii="Times New Roman" w:eastAsia="Times New Roman" w:hAnsi="Times New Roman" w:cs="Times New Roman"/>
                <w:sz w:val="24"/>
                <w:szCs w:val="24"/>
              </w:rPr>
              <w:t>Контрольные в</w:t>
            </w:r>
            <w:proofErr w:type="spellStart"/>
            <w:r w:rsidRPr="006C2247">
              <w:rPr>
                <w:rFonts w:ascii="Times New Roman" w:eastAsia="Times New Roman" w:hAnsi="Times New Roman" w:cs="Times New Roman"/>
                <w:sz w:val="24"/>
                <w:szCs w:val="24"/>
                <w:lang w:val="en-US"/>
              </w:rPr>
              <w:t>опросы</w:t>
            </w:r>
            <w:proofErr w:type="spellEnd"/>
            <w:r w:rsidRPr="006C2247">
              <w:rPr>
                <w:rFonts w:ascii="Times New Roman" w:eastAsia="Times New Roman" w:hAnsi="Times New Roman" w:cs="Times New Roman"/>
                <w:sz w:val="24"/>
                <w:szCs w:val="24"/>
                <w:lang w:val="en-US"/>
              </w:rPr>
              <w:t xml:space="preserve"> к </w:t>
            </w:r>
            <w:r w:rsidRPr="006C2247">
              <w:rPr>
                <w:rFonts w:ascii="Times New Roman" w:eastAsia="Times New Roman" w:hAnsi="Times New Roman" w:cs="Times New Roman"/>
                <w:sz w:val="24"/>
                <w:szCs w:val="24"/>
              </w:rPr>
              <w:t>зачету</w:t>
            </w:r>
          </w:p>
        </w:tc>
      </w:tr>
      <w:tr w:rsidR="00CF670E" w:rsidRPr="006C2247" w14:paraId="1CBD0A54" w14:textId="77777777" w:rsidTr="00CF670E">
        <w:trPr>
          <w:trHeight w:val="1436"/>
          <w:jc w:val="center"/>
        </w:trPr>
        <w:tc>
          <w:tcPr>
            <w:tcW w:w="674" w:type="dxa"/>
            <w:vAlign w:val="center"/>
          </w:tcPr>
          <w:p w14:paraId="45AAF970" w14:textId="77777777" w:rsidR="00CF670E" w:rsidRPr="006C2247" w:rsidRDefault="00CF670E" w:rsidP="00CF670E">
            <w:pPr>
              <w:widowControl w:val="0"/>
              <w:spacing w:after="0" w:line="240" w:lineRule="auto"/>
              <w:jc w:val="center"/>
              <w:rPr>
                <w:rFonts w:ascii="Times New Roman" w:eastAsia="Times New Roman" w:hAnsi="Times New Roman" w:cs="Calibri"/>
                <w:sz w:val="24"/>
                <w:szCs w:val="24"/>
                <w:lang w:eastAsia="ru-RU"/>
              </w:rPr>
            </w:pPr>
            <w:r w:rsidRPr="006C2247">
              <w:rPr>
                <w:rFonts w:ascii="Times New Roman" w:eastAsia="Times New Roman" w:hAnsi="Times New Roman" w:cs="Calibri"/>
                <w:sz w:val="24"/>
                <w:szCs w:val="24"/>
                <w:lang w:eastAsia="ru-RU"/>
              </w:rPr>
              <w:t>4</w:t>
            </w:r>
          </w:p>
        </w:tc>
        <w:tc>
          <w:tcPr>
            <w:tcW w:w="1844" w:type="dxa"/>
            <w:vAlign w:val="center"/>
          </w:tcPr>
          <w:p w14:paraId="4B302157" w14:textId="77777777" w:rsidR="00CF670E" w:rsidRPr="006C2247" w:rsidRDefault="00CF670E" w:rsidP="00CF670E">
            <w:pPr>
              <w:tabs>
                <w:tab w:val="left" w:pos="2165"/>
              </w:tabs>
              <w:spacing w:after="0" w:line="261" w:lineRule="auto"/>
              <w:jc w:val="center"/>
              <w:rPr>
                <w:rFonts w:ascii="Times New Roman" w:eastAsia="Times New Roman" w:hAnsi="Times New Roman" w:cs="Times New Roman"/>
                <w:sz w:val="24"/>
                <w:szCs w:val="24"/>
                <w:lang w:eastAsia="ru-RU"/>
              </w:rPr>
            </w:pPr>
            <w:r w:rsidRPr="006C2247">
              <w:rPr>
                <w:rFonts w:ascii="Times New Roman" w:eastAsia="Times New Roman" w:hAnsi="Times New Roman" w:cs="Times New Roman"/>
                <w:sz w:val="24"/>
                <w:szCs w:val="24"/>
                <w:lang w:eastAsia="ru-RU"/>
              </w:rPr>
              <w:t>Тест</w:t>
            </w:r>
          </w:p>
          <w:p w14:paraId="107BF6C7" w14:textId="77777777" w:rsidR="00CF670E" w:rsidRPr="006C2247" w:rsidRDefault="00CF670E" w:rsidP="00CF670E">
            <w:pPr>
              <w:tabs>
                <w:tab w:val="left" w:pos="2165"/>
              </w:tabs>
              <w:spacing w:after="0" w:line="261" w:lineRule="auto"/>
              <w:jc w:val="center"/>
              <w:rPr>
                <w:rFonts w:ascii="Times New Roman" w:eastAsia="Times New Roman" w:hAnsi="Times New Roman" w:cs="Times New Roman"/>
                <w:sz w:val="24"/>
                <w:szCs w:val="24"/>
                <w:lang w:eastAsia="ru-RU"/>
              </w:rPr>
            </w:pPr>
            <w:r w:rsidRPr="006C2247">
              <w:rPr>
                <w:rFonts w:ascii="Times New Roman" w:eastAsia="Times New Roman" w:hAnsi="Times New Roman" w:cs="Times New Roman"/>
                <w:sz w:val="24"/>
                <w:szCs w:val="24"/>
                <w:lang w:eastAsia="ru-RU"/>
              </w:rPr>
              <w:t>(Т)</w:t>
            </w:r>
          </w:p>
        </w:tc>
        <w:tc>
          <w:tcPr>
            <w:tcW w:w="5095" w:type="dxa"/>
            <w:vAlign w:val="center"/>
          </w:tcPr>
          <w:p w14:paraId="7EB6E08B" w14:textId="77777777" w:rsidR="00CF670E" w:rsidRPr="006C2247" w:rsidRDefault="00CF670E" w:rsidP="00CF670E">
            <w:pPr>
              <w:tabs>
                <w:tab w:val="left" w:pos="2584"/>
              </w:tabs>
              <w:spacing w:after="0" w:line="240" w:lineRule="auto"/>
              <w:ind w:right="125"/>
              <w:jc w:val="both"/>
              <w:rPr>
                <w:rFonts w:ascii="Times New Roman" w:eastAsia="Times New Roman" w:hAnsi="Times New Roman" w:cs="Times New Roman"/>
                <w:sz w:val="24"/>
                <w:szCs w:val="24"/>
                <w:lang w:eastAsia="ru-RU"/>
              </w:rPr>
            </w:pPr>
            <w:r w:rsidRPr="006C2247">
              <w:rPr>
                <w:rFonts w:ascii="Times New Roman" w:eastAsia="Times New Roman" w:hAnsi="Times New Roman" w:cs="Times New Roman"/>
                <w:sz w:val="24"/>
                <w:szCs w:val="24"/>
                <w:lang w:eastAsia="ru-RU"/>
              </w:rPr>
              <w:t>Система стандартизированных заданий, позволяющая</w:t>
            </w:r>
            <w:r w:rsidRPr="006C2247">
              <w:rPr>
                <w:rFonts w:ascii="Times New Roman" w:eastAsia="Times New Roman" w:hAnsi="Times New Roman" w:cs="Times New Roman"/>
                <w:sz w:val="24"/>
                <w:szCs w:val="24"/>
                <w:lang w:eastAsia="ru-RU"/>
              </w:rPr>
              <w:tab/>
              <w:t>автоматизировать процедуру измерения уровня знаний и умений обучающегося.</w:t>
            </w:r>
          </w:p>
        </w:tc>
        <w:tc>
          <w:tcPr>
            <w:tcW w:w="2079" w:type="dxa"/>
            <w:vAlign w:val="center"/>
          </w:tcPr>
          <w:p w14:paraId="48D133CD" w14:textId="77777777" w:rsidR="00CF670E" w:rsidRPr="006C2247" w:rsidRDefault="00CF670E" w:rsidP="00CF670E">
            <w:pPr>
              <w:tabs>
                <w:tab w:val="left" w:pos="2796"/>
              </w:tabs>
              <w:spacing w:after="0" w:line="261" w:lineRule="auto"/>
              <w:ind w:right="32"/>
              <w:jc w:val="center"/>
              <w:rPr>
                <w:rFonts w:ascii="Times New Roman" w:eastAsia="Times New Roman" w:hAnsi="Times New Roman" w:cs="Times New Roman"/>
                <w:sz w:val="24"/>
                <w:szCs w:val="24"/>
                <w:lang w:eastAsia="ru-RU"/>
              </w:rPr>
            </w:pPr>
            <w:r w:rsidRPr="006C2247">
              <w:rPr>
                <w:rFonts w:ascii="Times New Roman" w:eastAsia="Times New Roman" w:hAnsi="Times New Roman" w:cs="Times New Roman"/>
                <w:sz w:val="24"/>
                <w:szCs w:val="24"/>
                <w:lang w:eastAsia="ru-RU"/>
              </w:rPr>
              <w:t>Фонд тестовых заданий</w:t>
            </w:r>
          </w:p>
        </w:tc>
      </w:tr>
    </w:tbl>
    <w:p w14:paraId="1B41FD9A" w14:textId="77777777" w:rsidR="00CF670E" w:rsidRPr="006C2247" w:rsidRDefault="00CF670E" w:rsidP="00CF670E">
      <w:pPr>
        <w:spacing w:after="0" w:line="240" w:lineRule="auto"/>
        <w:jc w:val="both"/>
        <w:rPr>
          <w:rFonts w:ascii="Times New Roman" w:eastAsia="Times New Roman" w:hAnsi="Times New Roman" w:cs="Times New Roman"/>
          <w:sz w:val="24"/>
          <w:szCs w:val="24"/>
          <w:lang w:eastAsia="ru-RU"/>
        </w:rPr>
      </w:pPr>
    </w:p>
    <w:p w14:paraId="4DAAC28E" w14:textId="77777777" w:rsidR="00CF670E" w:rsidRPr="006C2247" w:rsidRDefault="00CF670E" w:rsidP="00CF670E">
      <w:pPr>
        <w:spacing w:after="0" w:line="240" w:lineRule="auto"/>
        <w:jc w:val="center"/>
        <w:rPr>
          <w:rFonts w:ascii="Times New Roman" w:eastAsia="Calibri" w:hAnsi="Times New Roman" w:cs="Times New Roman"/>
          <w:b/>
          <w:sz w:val="28"/>
          <w:szCs w:val="28"/>
          <w:lang w:eastAsia="ru-RU"/>
        </w:rPr>
      </w:pPr>
    </w:p>
    <w:p w14:paraId="2AF6919C" w14:textId="77777777" w:rsidR="00CF670E" w:rsidRPr="006C2247" w:rsidRDefault="00CF670E" w:rsidP="00CF670E">
      <w:pPr>
        <w:spacing w:after="0" w:line="240" w:lineRule="auto"/>
        <w:jc w:val="center"/>
        <w:rPr>
          <w:rFonts w:ascii="Times New Roman" w:eastAsia="Times New Roman" w:hAnsi="Times New Roman" w:cs="Times New Roman"/>
          <w:sz w:val="28"/>
          <w:szCs w:val="24"/>
          <w:lang w:eastAsia="ru-RU"/>
        </w:rPr>
      </w:pPr>
      <w:r w:rsidRPr="006C2247">
        <w:rPr>
          <w:rFonts w:ascii="Times New Roman" w:eastAsia="Times New Roman" w:hAnsi="Times New Roman" w:cs="Times New Roman"/>
          <w:sz w:val="28"/>
          <w:szCs w:val="24"/>
          <w:lang w:eastAsia="ru-RU"/>
        </w:rPr>
        <w:t>7.3.1. Текущий контроль</w:t>
      </w:r>
    </w:p>
    <w:p w14:paraId="503CE736" w14:textId="77777777" w:rsidR="00CF670E" w:rsidRPr="006C2247" w:rsidRDefault="00CF670E" w:rsidP="00CF670E">
      <w:pPr>
        <w:spacing w:after="0" w:line="240" w:lineRule="auto"/>
        <w:jc w:val="center"/>
        <w:rPr>
          <w:rFonts w:ascii="Times New Roman" w:eastAsia="Calibri" w:hAnsi="Times New Roman" w:cs="Times New Roman"/>
          <w:b/>
          <w:sz w:val="28"/>
          <w:szCs w:val="28"/>
          <w:lang w:eastAsia="ru-RU"/>
        </w:rPr>
      </w:pPr>
    </w:p>
    <w:p w14:paraId="4B7EDEC7" w14:textId="77777777" w:rsidR="000A5FCD" w:rsidRPr="006C2247" w:rsidRDefault="000A5FCD" w:rsidP="000A5FCD">
      <w:pPr>
        <w:pStyle w:val="a8"/>
        <w:jc w:val="center"/>
        <w:rPr>
          <w:rFonts w:ascii="Times New Roman" w:hAnsi="Times New Roman"/>
          <w:b/>
          <w:bCs/>
          <w:sz w:val="28"/>
          <w:szCs w:val="28"/>
        </w:rPr>
      </w:pPr>
      <w:r w:rsidRPr="006C2247">
        <w:rPr>
          <w:rFonts w:ascii="Times New Roman" w:hAnsi="Times New Roman"/>
          <w:b/>
          <w:bCs/>
          <w:sz w:val="28"/>
          <w:szCs w:val="28"/>
        </w:rPr>
        <w:t xml:space="preserve">Темы докладов по дисциплине </w:t>
      </w:r>
    </w:p>
    <w:p w14:paraId="5D35622A" w14:textId="77777777" w:rsidR="000A5FCD" w:rsidRPr="006C2247" w:rsidRDefault="000A5FCD" w:rsidP="000A5FCD">
      <w:pPr>
        <w:pStyle w:val="a8"/>
        <w:jc w:val="center"/>
        <w:rPr>
          <w:rFonts w:ascii="Times New Roman" w:hAnsi="Times New Roman"/>
          <w:b/>
          <w:bCs/>
          <w:sz w:val="28"/>
          <w:szCs w:val="28"/>
        </w:rPr>
      </w:pPr>
      <w:r w:rsidRPr="006C2247">
        <w:rPr>
          <w:rFonts w:ascii="Times New Roman" w:hAnsi="Times New Roman"/>
          <w:b/>
          <w:bCs/>
          <w:sz w:val="28"/>
          <w:szCs w:val="28"/>
        </w:rPr>
        <w:lastRenderedPageBreak/>
        <w:t xml:space="preserve">«Менеджмент распределенных сообществ» </w:t>
      </w:r>
    </w:p>
    <w:p w14:paraId="6403D859" w14:textId="77777777" w:rsidR="000A5FCD" w:rsidRPr="006C2247" w:rsidRDefault="000A5FCD" w:rsidP="000A5FCD">
      <w:pPr>
        <w:pStyle w:val="a8"/>
        <w:jc w:val="center"/>
        <w:rPr>
          <w:rFonts w:ascii="Times New Roman" w:hAnsi="Times New Roman"/>
          <w:b/>
          <w:sz w:val="28"/>
          <w:szCs w:val="28"/>
          <w:vertAlign w:val="superscript"/>
        </w:rPr>
      </w:pPr>
      <w:r w:rsidRPr="006C2247">
        <w:rPr>
          <w:rFonts w:ascii="Times New Roman" w:hAnsi="Times New Roman"/>
          <w:b/>
          <w:iCs/>
          <w:sz w:val="28"/>
          <w:szCs w:val="28"/>
        </w:rPr>
        <w:t>(формирование компетенции У</w:t>
      </w:r>
      <w:r w:rsidRPr="006C2247">
        <w:rPr>
          <w:rFonts w:ascii="Times New Roman" w:hAnsi="Times New Roman"/>
          <w:b/>
          <w:sz w:val="28"/>
          <w:szCs w:val="28"/>
        </w:rPr>
        <w:t>К-3</w:t>
      </w:r>
      <w:r w:rsidRPr="006C2247">
        <w:rPr>
          <w:rFonts w:ascii="Times New Roman" w:hAnsi="Times New Roman"/>
          <w:b/>
          <w:iCs/>
          <w:sz w:val="28"/>
          <w:szCs w:val="28"/>
        </w:rPr>
        <w:t>)</w:t>
      </w:r>
    </w:p>
    <w:p w14:paraId="028FA82D" w14:textId="77777777" w:rsidR="000A5FCD" w:rsidRPr="006C2247" w:rsidRDefault="000A5FCD" w:rsidP="000A5FCD">
      <w:pPr>
        <w:shd w:val="clear" w:color="auto" w:fill="FFFFFF"/>
        <w:spacing w:after="0" w:line="360" w:lineRule="auto"/>
        <w:contextualSpacing/>
        <w:rPr>
          <w:rFonts w:ascii="Times New Roman" w:eastAsia="Times New Roman" w:hAnsi="Times New Roman" w:cs="Times New Roman"/>
          <w:color w:val="000000"/>
          <w:sz w:val="28"/>
          <w:szCs w:val="28"/>
          <w:lang w:eastAsia="ru-RU"/>
        </w:rPr>
      </w:pPr>
    </w:p>
    <w:p w14:paraId="5C3371A8"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Цели менеджмента современных распределённых сообществ.</w:t>
      </w:r>
    </w:p>
    <w:p w14:paraId="3C9C136C"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Основные стандарты, обеспечивающие требования к организации менеджмента распределёнными сообществами.</w:t>
      </w:r>
    </w:p>
    <w:p w14:paraId="4AA1FB76"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Современные "площадки" комьюнити-менеджмента.</w:t>
      </w:r>
    </w:p>
    <w:p w14:paraId="4338C6EB"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Примеры метрик для оценки эффективности сообществ.</w:t>
      </w:r>
    </w:p>
    <w:p w14:paraId="7433F22B"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Современные инструменты комьюнити-менеджмента.</w:t>
      </w:r>
    </w:p>
    <w:p w14:paraId="07DE62CC"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Определение контент-плана в управлении современными распределенными сообществами.</w:t>
      </w:r>
    </w:p>
    <w:p w14:paraId="7980D34B"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Возможные типа контента при формировании социальных сетей как распределенных сообществ.</w:t>
      </w:r>
    </w:p>
    <w:p w14:paraId="5E36E45F"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Этапы составления общего контент-плана распределенного сообщества.</w:t>
      </w:r>
    </w:p>
    <w:p w14:paraId="7AE401BA"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Принципы формирования контент-плана распределенного сообщества.</w:t>
      </w:r>
    </w:p>
    <w:p w14:paraId="18232805"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Специализированные программные продукты для составления контент-плана.</w:t>
      </w:r>
    </w:p>
    <w:p w14:paraId="17C30D94"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Этапы кластерной интеграции современных экономических сообществ.</w:t>
      </w:r>
    </w:p>
    <w:p w14:paraId="30EC9E5D"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Отдельные видов ключевых показателей KPI в управлении сообществами.</w:t>
      </w:r>
    </w:p>
    <w:p w14:paraId="00842716"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Применение </w:t>
      </w:r>
      <w:r w:rsidRPr="006C2247">
        <w:rPr>
          <w:rFonts w:ascii="Times New Roman" w:eastAsia="Times New Roman" w:hAnsi="Times New Roman" w:cs="Times New Roman"/>
          <w:color w:val="000000"/>
          <w:sz w:val="28"/>
          <w:szCs w:val="28"/>
          <w:lang w:val="en-US" w:eastAsia="ru-RU"/>
        </w:rPr>
        <w:t>CRM</w:t>
      </w:r>
      <w:r w:rsidRPr="006C2247">
        <w:rPr>
          <w:rFonts w:ascii="Times New Roman" w:eastAsia="Times New Roman" w:hAnsi="Times New Roman" w:cs="Times New Roman"/>
          <w:color w:val="000000"/>
          <w:sz w:val="28"/>
          <w:szCs w:val="28"/>
          <w:lang w:eastAsia="ru-RU"/>
        </w:rPr>
        <w:t>-системы (</w:t>
      </w:r>
      <w:r w:rsidRPr="006C2247">
        <w:rPr>
          <w:rFonts w:ascii="Times New Roman" w:eastAsia="Times New Roman" w:hAnsi="Times New Roman" w:cs="Times New Roman"/>
          <w:color w:val="000000"/>
          <w:sz w:val="28"/>
          <w:szCs w:val="28"/>
          <w:lang w:val="en-US" w:eastAsia="ru-RU"/>
        </w:rPr>
        <w:t>Customer</w:t>
      </w:r>
      <w:r w:rsidRPr="006C2247">
        <w:rPr>
          <w:rFonts w:ascii="Times New Roman" w:eastAsia="Times New Roman" w:hAnsi="Times New Roman" w:cs="Times New Roman"/>
          <w:color w:val="000000"/>
          <w:sz w:val="28"/>
          <w:szCs w:val="28"/>
          <w:lang w:eastAsia="ru-RU"/>
        </w:rPr>
        <w:t xml:space="preserve"> </w:t>
      </w:r>
      <w:r w:rsidRPr="006C2247">
        <w:rPr>
          <w:rFonts w:ascii="Times New Roman" w:eastAsia="Times New Roman" w:hAnsi="Times New Roman" w:cs="Times New Roman"/>
          <w:color w:val="000000"/>
          <w:sz w:val="28"/>
          <w:szCs w:val="28"/>
          <w:lang w:val="en-US" w:eastAsia="ru-RU"/>
        </w:rPr>
        <w:t>Relationship</w:t>
      </w:r>
      <w:r w:rsidRPr="006C2247">
        <w:rPr>
          <w:rFonts w:ascii="Times New Roman" w:eastAsia="Times New Roman" w:hAnsi="Times New Roman" w:cs="Times New Roman"/>
          <w:color w:val="000000"/>
          <w:sz w:val="28"/>
          <w:szCs w:val="28"/>
          <w:lang w:eastAsia="ru-RU"/>
        </w:rPr>
        <w:t xml:space="preserve"> </w:t>
      </w:r>
      <w:r w:rsidRPr="006C2247">
        <w:rPr>
          <w:rFonts w:ascii="Times New Roman" w:eastAsia="Times New Roman" w:hAnsi="Times New Roman" w:cs="Times New Roman"/>
          <w:color w:val="000000"/>
          <w:sz w:val="28"/>
          <w:szCs w:val="28"/>
          <w:lang w:val="en-US" w:eastAsia="ru-RU"/>
        </w:rPr>
        <w:t>Management</w:t>
      </w:r>
      <w:r w:rsidRPr="006C2247">
        <w:rPr>
          <w:rFonts w:ascii="Times New Roman" w:eastAsia="Times New Roman" w:hAnsi="Times New Roman" w:cs="Times New Roman"/>
          <w:color w:val="000000"/>
          <w:sz w:val="28"/>
          <w:szCs w:val="28"/>
          <w:lang w:eastAsia="ru-RU"/>
        </w:rPr>
        <w:t xml:space="preserve">) в отношении управления распределенными сообществами. </w:t>
      </w:r>
    </w:p>
    <w:p w14:paraId="68DC2D8A"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Современные преимущества формирования кластерных сообществ экономической интеграции.</w:t>
      </w:r>
    </w:p>
    <w:p w14:paraId="61CBE9F6"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Приведите преимущества и проблемы формирования технопарков в современных условиях.</w:t>
      </w:r>
    </w:p>
    <w:p w14:paraId="66DB7E12"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Направления деятельности распределенного сообщества </w:t>
      </w:r>
      <w:proofErr w:type="spellStart"/>
      <w:r w:rsidRPr="006C2247">
        <w:rPr>
          <w:rFonts w:ascii="Times New Roman" w:eastAsia="Times New Roman" w:hAnsi="Times New Roman" w:cs="Times New Roman"/>
          <w:color w:val="000000"/>
          <w:sz w:val="28"/>
          <w:szCs w:val="28"/>
          <w:lang w:eastAsia="ru-RU"/>
        </w:rPr>
        <w:t>WorldSkills</w:t>
      </w:r>
      <w:proofErr w:type="spellEnd"/>
      <w:r w:rsidRPr="006C2247">
        <w:rPr>
          <w:rFonts w:ascii="Times New Roman" w:eastAsia="Times New Roman" w:hAnsi="Times New Roman" w:cs="Times New Roman"/>
          <w:color w:val="000000"/>
          <w:sz w:val="28"/>
          <w:szCs w:val="28"/>
          <w:lang w:eastAsia="ru-RU"/>
        </w:rPr>
        <w:t xml:space="preserve"> в СНГ.</w:t>
      </w:r>
    </w:p>
    <w:p w14:paraId="0D807479"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lastRenderedPageBreak/>
        <w:t xml:space="preserve"> Цели, задачи и инструменты управления удаленными группами при реализации проектов.</w:t>
      </w:r>
    </w:p>
    <w:p w14:paraId="14010A12"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Современные проекты цифровых платформ онлайн-обучения как сферы формирования профессиональных сообществ.</w:t>
      </w:r>
    </w:p>
    <w:p w14:paraId="06EC0C4A"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 xml:space="preserve"> Примеры реализации онлайн-обучения при взаимодействии служб университетов и профессиональных сообществ.</w:t>
      </w:r>
    </w:p>
    <w:p w14:paraId="28A02BC1"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Проблемы и особенности формирования сообществ участников, осуществляющих операции в распределенных реестрах.</w:t>
      </w:r>
    </w:p>
    <w:p w14:paraId="23BB5FC9" w14:textId="77777777" w:rsidR="000A5FCD" w:rsidRPr="006C2247" w:rsidRDefault="000A5FCD" w:rsidP="000A5FCD">
      <w:pPr>
        <w:numPr>
          <w:ilvl w:val="0"/>
          <w:numId w:val="19"/>
        </w:numPr>
        <w:shd w:val="clear" w:color="auto" w:fill="FFFFFF"/>
        <w:spacing w:after="0" w:line="360" w:lineRule="auto"/>
        <w:ind w:left="0" w:firstLine="709"/>
        <w:contextualSpacing/>
        <w:rPr>
          <w:rFonts w:ascii="Times New Roman" w:eastAsia="Times New Roman" w:hAnsi="Times New Roman" w:cs="Times New Roman"/>
          <w:color w:val="000000"/>
          <w:sz w:val="28"/>
          <w:szCs w:val="28"/>
          <w:lang w:eastAsia="ru-RU"/>
        </w:rPr>
      </w:pPr>
      <w:r w:rsidRPr="006C2247">
        <w:rPr>
          <w:rFonts w:ascii="Times New Roman" w:eastAsia="Times New Roman" w:hAnsi="Times New Roman" w:cs="Times New Roman"/>
          <w:color w:val="000000"/>
          <w:sz w:val="28"/>
          <w:szCs w:val="28"/>
          <w:lang w:eastAsia="ru-RU"/>
        </w:rPr>
        <w:t>Преимущества и недостатки использования технологий «блокчейн» при формировании распределенных сообществ.</w:t>
      </w:r>
    </w:p>
    <w:p w14:paraId="66565F3C"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p>
    <w:p w14:paraId="1A906A00"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33. Методы проектирования KPI для управления профессиональными сообществами;</w:t>
      </w:r>
    </w:p>
    <w:p w14:paraId="313F3660"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34. Приведите пример использования KPI в управлении клиентскими сообществами.</w:t>
      </w:r>
    </w:p>
    <w:p w14:paraId="6115D970"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35. Характеристика отдельных видов ключевых показателей KPI.</w:t>
      </w:r>
    </w:p>
    <w:p w14:paraId="1E43925A"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sz w:val="28"/>
          <w:szCs w:val="28"/>
        </w:rPr>
      </w:pPr>
      <w:r w:rsidRPr="006C2247">
        <w:rPr>
          <w:sz w:val="28"/>
          <w:szCs w:val="28"/>
        </w:rPr>
        <w:t>36 Каковы особенности современных инструментов управления удаленными группами при реализации проектов?</w:t>
      </w:r>
    </w:p>
    <w:p w14:paraId="2152596B"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37. Раскройте основные особенности инициирования проектов цифровых платформ онлайн-обучения как сферы формирования профессиональных сообществ.</w:t>
      </w:r>
    </w:p>
    <w:p w14:paraId="6F3D25BA"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38. Обоснуйте целевой смысл формирования сообществ участников, осуществляющих операции в распределенных реестрах.</w:t>
      </w:r>
    </w:p>
    <w:p w14:paraId="17DD31D4"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sz w:val="28"/>
          <w:lang w:bidi="ru-RU"/>
        </w:rPr>
        <w:t xml:space="preserve"> 39. В чем заключается «охота на ведьм» на стадии бюрократизации сообщества?</w:t>
      </w:r>
    </w:p>
    <w:p w14:paraId="1BCD632A"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 xml:space="preserve">40. </w:t>
      </w:r>
      <w:r w:rsidRPr="006C2247">
        <w:rPr>
          <w:sz w:val="28"/>
          <w:lang w:bidi="ru-RU"/>
        </w:rPr>
        <w:t>Охарактеризуйте осознанный и неосознанный способы формирования организационной культуры в распределенном сообществе.</w:t>
      </w:r>
    </w:p>
    <w:p w14:paraId="3162113C"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sz w:val="28"/>
          <w:lang w:bidi="ru-RU"/>
        </w:rPr>
      </w:pPr>
      <w:r w:rsidRPr="006C2247">
        <w:rPr>
          <w:sz w:val="28"/>
        </w:rPr>
        <w:t xml:space="preserve"> 41. </w:t>
      </w:r>
      <w:r w:rsidRPr="006C2247">
        <w:rPr>
          <w:sz w:val="28"/>
          <w:lang w:bidi="ru-RU"/>
        </w:rPr>
        <w:t>Какой документ превращает организационную культуру сообщества в инструмент управления?</w:t>
      </w:r>
    </w:p>
    <w:p w14:paraId="1A3BEF82"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sz w:val="28"/>
          <w:lang w:bidi="ru-RU"/>
        </w:rPr>
      </w:pPr>
      <w:r w:rsidRPr="006C2247">
        <w:rPr>
          <w:sz w:val="28"/>
          <w:lang w:bidi="ru-RU"/>
        </w:rPr>
        <w:lastRenderedPageBreak/>
        <w:t xml:space="preserve"> 42. Перечислите внешние и внутренние атрибуты организационной культуры сообщества.</w:t>
      </w:r>
    </w:p>
    <w:p w14:paraId="0860175C" w14:textId="77777777" w:rsidR="000A5FCD" w:rsidRPr="006C2247" w:rsidRDefault="000A5FCD" w:rsidP="000A5FCD">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sz w:val="28"/>
          <w:lang w:bidi="ru-RU"/>
        </w:rPr>
        <w:t xml:space="preserve"> 43. Охарактеризуйте </w:t>
      </w:r>
      <w:r w:rsidRPr="006C2247">
        <w:rPr>
          <w:i/>
          <w:sz w:val="28"/>
          <w:lang w:bidi="ru-RU"/>
        </w:rPr>
        <w:t>структурный</w:t>
      </w:r>
      <w:r w:rsidRPr="006C2247">
        <w:rPr>
          <w:sz w:val="28"/>
          <w:lang w:bidi="ru-RU"/>
        </w:rPr>
        <w:t xml:space="preserve"> и </w:t>
      </w:r>
      <w:r w:rsidRPr="006C2247">
        <w:rPr>
          <w:i/>
          <w:sz w:val="28"/>
          <w:lang w:bidi="ru-RU"/>
        </w:rPr>
        <w:t>кадровый</w:t>
      </w:r>
      <w:r w:rsidRPr="006C2247">
        <w:rPr>
          <w:sz w:val="28"/>
          <w:lang w:bidi="ru-RU"/>
        </w:rPr>
        <w:t xml:space="preserve"> подходы концепции организационного развития сообщества.</w:t>
      </w:r>
    </w:p>
    <w:p w14:paraId="696CE2AF" w14:textId="77777777" w:rsidR="00CF670E" w:rsidRPr="006C2247" w:rsidRDefault="00CF670E" w:rsidP="00CF670E">
      <w:pPr>
        <w:spacing w:after="0" w:line="240" w:lineRule="auto"/>
        <w:jc w:val="center"/>
        <w:rPr>
          <w:rFonts w:ascii="Times New Roman" w:eastAsia="Times New Roman" w:hAnsi="Times New Roman" w:cs="Times New Roman"/>
          <w:b/>
          <w:sz w:val="28"/>
          <w:szCs w:val="24"/>
          <w:lang w:eastAsia="ru-RU"/>
        </w:rPr>
      </w:pPr>
      <w:r w:rsidRPr="006C2247">
        <w:rPr>
          <w:rFonts w:ascii="Times New Roman" w:eastAsia="Times New Roman" w:hAnsi="Times New Roman" w:cs="Times New Roman"/>
          <w:b/>
          <w:sz w:val="28"/>
          <w:szCs w:val="24"/>
          <w:lang w:eastAsia="ru-RU"/>
        </w:rPr>
        <w:t>Критерии оценки доклада</w:t>
      </w:r>
    </w:p>
    <w:p w14:paraId="1141519B" w14:textId="77777777" w:rsidR="00CF670E" w:rsidRPr="006C2247" w:rsidRDefault="00CF670E" w:rsidP="00CF670E">
      <w:pPr>
        <w:spacing w:after="0" w:line="240" w:lineRule="auto"/>
        <w:rPr>
          <w:rFonts w:ascii="Times New Roman" w:eastAsia="Times New Roman" w:hAnsi="Times New Roman" w:cs="Times New Roman"/>
          <w:b/>
          <w:sz w:val="24"/>
          <w:szCs w:val="24"/>
          <w:lang w:eastAsia="ru-RU"/>
        </w:rPr>
      </w:pPr>
    </w:p>
    <w:tbl>
      <w:tblPr>
        <w:tblStyle w:val="a9"/>
        <w:tblW w:w="0" w:type="auto"/>
        <w:jc w:val="center"/>
        <w:tblLayout w:type="fixed"/>
        <w:tblLook w:val="04A0" w:firstRow="1" w:lastRow="0" w:firstColumn="1" w:lastColumn="0" w:noHBand="0" w:noVBand="1"/>
      </w:tblPr>
      <w:tblGrid>
        <w:gridCol w:w="392"/>
        <w:gridCol w:w="1417"/>
        <w:gridCol w:w="1940"/>
        <w:gridCol w:w="2029"/>
        <w:gridCol w:w="1985"/>
        <w:gridCol w:w="1808"/>
      </w:tblGrid>
      <w:tr w:rsidR="00CF670E" w:rsidRPr="006C2247" w14:paraId="43865F76" w14:textId="77777777" w:rsidTr="00CF670E">
        <w:trPr>
          <w:jc w:val="center"/>
        </w:trPr>
        <w:tc>
          <w:tcPr>
            <w:tcW w:w="392" w:type="dxa"/>
            <w:vMerge w:val="restart"/>
          </w:tcPr>
          <w:p w14:paraId="11E46EB8"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w:t>
            </w:r>
          </w:p>
        </w:tc>
        <w:tc>
          <w:tcPr>
            <w:tcW w:w="1417" w:type="dxa"/>
            <w:vMerge w:val="restart"/>
          </w:tcPr>
          <w:p w14:paraId="0378404B"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Критерий</w:t>
            </w:r>
          </w:p>
        </w:tc>
        <w:tc>
          <w:tcPr>
            <w:tcW w:w="7762" w:type="dxa"/>
            <w:gridSpan w:val="4"/>
          </w:tcPr>
          <w:p w14:paraId="3747409C"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Оценка</w:t>
            </w:r>
          </w:p>
        </w:tc>
      </w:tr>
      <w:tr w:rsidR="00CF670E" w:rsidRPr="006C2247" w14:paraId="472BCDE9" w14:textId="77777777" w:rsidTr="00CF670E">
        <w:trPr>
          <w:jc w:val="center"/>
        </w:trPr>
        <w:tc>
          <w:tcPr>
            <w:tcW w:w="392" w:type="dxa"/>
            <w:vMerge/>
          </w:tcPr>
          <w:p w14:paraId="150913F4" w14:textId="77777777" w:rsidR="00CF670E" w:rsidRPr="006C2247" w:rsidRDefault="00CF670E" w:rsidP="00CF670E">
            <w:pPr>
              <w:rPr>
                <w:rFonts w:ascii="Times New Roman" w:eastAsia="Calibri" w:hAnsi="Times New Roman" w:cs="Times New Roman"/>
              </w:rPr>
            </w:pPr>
          </w:p>
        </w:tc>
        <w:tc>
          <w:tcPr>
            <w:tcW w:w="1417" w:type="dxa"/>
            <w:vMerge/>
          </w:tcPr>
          <w:p w14:paraId="184F2234" w14:textId="77777777" w:rsidR="00CF670E" w:rsidRPr="006C2247" w:rsidRDefault="00CF670E" w:rsidP="00CF670E">
            <w:pPr>
              <w:rPr>
                <w:rFonts w:ascii="Times New Roman" w:eastAsia="Calibri" w:hAnsi="Times New Roman" w:cs="Times New Roman"/>
              </w:rPr>
            </w:pPr>
          </w:p>
        </w:tc>
        <w:tc>
          <w:tcPr>
            <w:tcW w:w="1940" w:type="dxa"/>
          </w:tcPr>
          <w:p w14:paraId="2EDFDEF6" w14:textId="77777777" w:rsidR="00CF670E" w:rsidRPr="006C2247" w:rsidRDefault="00CF670E" w:rsidP="00CF670E">
            <w:pPr>
              <w:rPr>
                <w:rFonts w:ascii="Times New Roman" w:eastAsia="Calibri" w:hAnsi="Times New Roman" w:cs="Times New Roman"/>
              </w:rPr>
            </w:pPr>
            <w:proofErr w:type="spellStart"/>
            <w:r w:rsidRPr="006C2247">
              <w:rPr>
                <w:rFonts w:ascii="Times New Roman" w:eastAsia="Calibri" w:hAnsi="Times New Roman" w:cs="Times New Roman"/>
              </w:rPr>
              <w:t>отл</w:t>
            </w:r>
            <w:proofErr w:type="spellEnd"/>
            <w:r w:rsidRPr="006C2247">
              <w:rPr>
                <w:rFonts w:ascii="Times New Roman" w:eastAsia="Calibri" w:hAnsi="Times New Roman" w:cs="Times New Roman"/>
              </w:rPr>
              <w:t>.</w:t>
            </w:r>
          </w:p>
        </w:tc>
        <w:tc>
          <w:tcPr>
            <w:tcW w:w="2029" w:type="dxa"/>
          </w:tcPr>
          <w:p w14:paraId="5D795470"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хор.</w:t>
            </w:r>
          </w:p>
        </w:tc>
        <w:tc>
          <w:tcPr>
            <w:tcW w:w="1985" w:type="dxa"/>
          </w:tcPr>
          <w:p w14:paraId="12A93B0F" w14:textId="77777777" w:rsidR="00CF670E" w:rsidRPr="006C2247" w:rsidRDefault="00CF670E" w:rsidP="00CF670E">
            <w:pPr>
              <w:rPr>
                <w:rFonts w:ascii="Times New Roman" w:eastAsia="Calibri" w:hAnsi="Times New Roman" w:cs="Times New Roman"/>
              </w:rPr>
            </w:pPr>
            <w:proofErr w:type="spellStart"/>
            <w:r w:rsidRPr="006C2247">
              <w:rPr>
                <w:rFonts w:ascii="Times New Roman" w:eastAsia="Calibri" w:hAnsi="Times New Roman" w:cs="Times New Roman"/>
              </w:rPr>
              <w:t>удовл</w:t>
            </w:r>
            <w:proofErr w:type="spellEnd"/>
            <w:r w:rsidRPr="006C2247">
              <w:rPr>
                <w:rFonts w:ascii="Times New Roman" w:eastAsia="Calibri" w:hAnsi="Times New Roman" w:cs="Times New Roman"/>
              </w:rPr>
              <w:t>.</w:t>
            </w:r>
          </w:p>
        </w:tc>
        <w:tc>
          <w:tcPr>
            <w:tcW w:w="1808" w:type="dxa"/>
          </w:tcPr>
          <w:p w14:paraId="014B7749" w14:textId="77777777" w:rsidR="00CF670E" w:rsidRPr="006C2247" w:rsidRDefault="00CF670E" w:rsidP="00CF670E">
            <w:pPr>
              <w:rPr>
                <w:rFonts w:ascii="Times New Roman" w:eastAsia="Calibri" w:hAnsi="Times New Roman" w:cs="Times New Roman"/>
              </w:rPr>
            </w:pPr>
            <w:proofErr w:type="spellStart"/>
            <w:r w:rsidRPr="006C2247">
              <w:rPr>
                <w:rFonts w:ascii="Times New Roman" w:eastAsia="Calibri" w:hAnsi="Times New Roman" w:cs="Times New Roman"/>
              </w:rPr>
              <w:t>неудовл</w:t>
            </w:r>
            <w:proofErr w:type="spellEnd"/>
            <w:r w:rsidRPr="006C2247">
              <w:rPr>
                <w:rFonts w:ascii="Times New Roman" w:eastAsia="Calibri" w:hAnsi="Times New Roman" w:cs="Times New Roman"/>
              </w:rPr>
              <w:t>.</w:t>
            </w:r>
          </w:p>
        </w:tc>
      </w:tr>
      <w:tr w:rsidR="00CF670E" w:rsidRPr="006C2247" w14:paraId="0943D249" w14:textId="77777777" w:rsidTr="00CF670E">
        <w:trPr>
          <w:trHeight w:val="1620"/>
          <w:jc w:val="center"/>
        </w:trPr>
        <w:tc>
          <w:tcPr>
            <w:tcW w:w="392" w:type="dxa"/>
          </w:tcPr>
          <w:p w14:paraId="76874BCB"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1</w:t>
            </w:r>
          </w:p>
        </w:tc>
        <w:tc>
          <w:tcPr>
            <w:tcW w:w="1417" w:type="dxa"/>
          </w:tcPr>
          <w:p w14:paraId="3F73A27B"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Структура доклада</w:t>
            </w:r>
          </w:p>
        </w:tc>
        <w:tc>
          <w:tcPr>
            <w:tcW w:w="1940" w:type="dxa"/>
          </w:tcPr>
          <w:p w14:paraId="522D2CB6"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 xml:space="preserve">В докладе присутствуют смысловые части, сбалансированные </w:t>
            </w:r>
            <w:proofErr w:type="gramStart"/>
            <w:r w:rsidRPr="006C2247">
              <w:rPr>
                <w:rFonts w:ascii="Times New Roman" w:eastAsia="Calibri" w:hAnsi="Times New Roman" w:cs="Times New Roman"/>
              </w:rPr>
              <w:t>по  объему</w:t>
            </w:r>
            <w:proofErr w:type="gramEnd"/>
          </w:p>
        </w:tc>
        <w:tc>
          <w:tcPr>
            <w:tcW w:w="2029" w:type="dxa"/>
          </w:tcPr>
          <w:p w14:paraId="2A192EC4"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В докладе присутствуют три смысловые части, несбалансированные по объему</w:t>
            </w:r>
          </w:p>
        </w:tc>
        <w:tc>
          <w:tcPr>
            <w:tcW w:w="1985" w:type="dxa"/>
          </w:tcPr>
          <w:p w14:paraId="2323D738"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Одна из смысловых частей в докладе отсутствует</w:t>
            </w:r>
          </w:p>
        </w:tc>
        <w:tc>
          <w:tcPr>
            <w:tcW w:w="1808" w:type="dxa"/>
          </w:tcPr>
          <w:p w14:paraId="310433CB"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В докладе не прослеживается наличие смысловых частей</w:t>
            </w:r>
          </w:p>
        </w:tc>
      </w:tr>
      <w:tr w:rsidR="00CF670E" w:rsidRPr="006C2247" w14:paraId="224995DE" w14:textId="77777777" w:rsidTr="00CF670E">
        <w:trPr>
          <w:jc w:val="center"/>
        </w:trPr>
        <w:tc>
          <w:tcPr>
            <w:tcW w:w="392" w:type="dxa"/>
          </w:tcPr>
          <w:p w14:paraId="09E6DE57"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2</w:t>
            </w:r>
          </w:p>
        </w:tc>
        <w:tc>
          <w:tcPr>
            <w:tcW w:w="1417" w:type="dxa"/>
          </w:tcPr>
          <w:p w14:paraId="78EC5C56"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Содержание доклада</w:t>
            </w:r>
          </w:p>
        </w:tc>
        <w:tc>
          <w:tcPr>
            <w:tcW w:w="1940" w:type="dxa"/>
          </w:tcPr>
          <w:p w14:paraId="1E9F39F1"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Содержание отражает суть рассматриваем ой проблемы и основные полученные результаты</w:t>
            </w:r>
          </w:p>
        </w:tc>
        <w:tc>
          <w:tcPr>
            <w:tcW w:w="2029" w:type="dxa"/>
          </w:tcPr>
          <w:p w14:paraId="5D7E9F33"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Содержание не в полной мере отражает суть рассматриваемой проблемы или основные полученные результаты</w:t>
            </w:r>
          </w:p>
        </w:tc>
        <w:tc>
          <w:tcPr>
            <w:tcW w:w="1985" w:type="dxa"/>
          </w:tcPr>
          <w:p w14:paraId="5DAE60C3"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Содержание не в полной мере отражает суть рассматриваемой проблемы и основные полученные результаты</w:t>
            </w:r>
          </w:p>
        </w:tc>
        <w:tc>
          <w:tcPr>
            <w:tcW w:w="1808" w:type="dxa"/>
          </w:tcPr>
          <w:p w14:paraId="05C2EEA3"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Содержание не отражает суть рассматриваемой проблемы или основные полученные результаты</w:t>
            </w:r>
          </w:p>
        </w:tc>
      </w:tr>
      <w:tr w:rsidR="00CF670E" w:rsidRPr="006C2247" w14:paraId="648F6982" w14:textId="77777777" w:rsidTr="00CF670E">
        <w:trPr>
          <w:jc w:val="center"/>
        </w:trPr>
        <w:tc>
          <w:tcPr>
            <w:tcW w:w="392" w:type="dxa"/>
          </w:tcPr>
          <w:p w14:paraId="7C073764"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3</w:t>
            </w:r>
          </w:p>
        </w:tc>
        <w:tc>
          <w:tcPr>
            <w:tcW w:w="1417" w:type="dxa"/>
          </w:tcPr>
          <w:p w14:paraId="3BE4FE0D"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Владение материалом</w:t>
            </w:r>
          </w:p>
        </w:tc>
        <w:tc>
          <w:tcPr>
            <w:tcW w:w="1940" w:type="dxa"/>
          </w:tcPr>
          <w:p w14:paraId="5AF302FA"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Студент полностью владеет излагаемым материалом, ориентируется в проблеме, свободно отвечает на вопросы</w:t>
            </w:r>
          </w:p>
        </w:tc>
        <w:tc>
          <w:tcPr>
            <w:tcW w:w="2029" w:type="dxa"/>
          </w:tcPr>
          <w:p w14:paraId="37C60AE3"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Студент владеет излагаемым материалом, ориентируется в проблеме, затрудняется в ответах на некоторые вопросы</w:t>
            </w:r>
          </w:p>
        </w:tc>
        <w:tc>
          <w:tcPr>
            <w:tcW w:w="1985" w:type="dxa"/>
          </w:tcPr>
          <w:p w14:paraId="439C66AE"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Студент недостаточно свободно владеет излагаемым материалом, слабо ориентируется в проблеме</w:t>
            </w:r>
          </w:p>
        </w:tc>
        <w:tc>
          <w:tcPr>
            <w:tcW w:w="1808" w:type="dxa"/>
          </w:tcPr>
          <w:p w14:paraId="621BEE3C"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Студент не владеет излагаемым материалом, слабо ориентируется в проблеме</w:t>
            </w:r>
          </w:p>
        </w:tc>
      </w:tr>
      <w:tr w:rsidR="00CF670E" w:rsidRPr="006C2247" w14:paraId="5BDB47D1" w14:textId="77777777" w:rsidTr="00CF670E">
        <w:trPr>
          <w:jc w:val="center"/>
        </w:trPr>
        <w:tc>
          <w:tcPr>
            <w:tcW w:w="392" w:type="dxa"/>
          </w:tcPr>
          <w:p w14:paraId="6CCF87C6"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4</w:t>
            </w:r>
          </w:p>
        </w:tc>
        <w:tc>
          <w:tcPr>
            <w:tcW w:w="1417" w:type="dxa"/>
          </w:tcPr>
          <w:p w14:paraId="7098B82E"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Соответствие теме</w:t>
            </w:r>
          </w:p>
        </w:tc>
        <w:tc>
          <w:tcPr>
            <w:tcW w:w="1940" w:type="dxa"/>
          </w:tcPr>
          <w:p w14:paraId="2DDEA34A"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Изложенный материал полностью соответствует заявленной теме</w:t>
            </w:r>
          </w:p>
        </w:tc>
        <w:tc>
          <w:tcPr>
            <w:tcW w:w="2029" w:type="dxa"/>
          </w:tcPr>
          <w:p w14:paraId="512B1AFC"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Изложенный материал содержит элементы, не соответствующие теме</w:t>
            </w:r>
          </w:p>
        </w:tc>
        <w:tc>
          <w:tcPr>
            <w:tcW w:w="1985" w:type="dxa"/>
          </w:tcPr>
          <w:p w14:paraId="7DB70BDC"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В изложенном материале присутствует большое количество элементов, не имеющих отношение к теме</w:t>
            </w:r>
          </w:p>
        </w:tc>
        <w:tc>
          <w:tcPr>
            <w:tcW w:w="1808" w:type="dxa"/>
          </w:tcPr>
          <w:p w14:paraId="724F00B6" w14:textId="77777777" w:rsidR="00CF670E" w:rsidRPr="006C2247" w:rsidRDefault="00CF670E" w:rsidP="00CF670E">
            <w:pPr>
              <w:rPr>
                <w:rFonts w:ascii="Times New Roman" w:eastAsia="Calibri" w:hAnsi="Times New Roman" w:cs="Times New Roman"/>
              </w:rPr>
            </w:pPr>
            <w:r w:rsidRPr="006C2247">
              <w:rPr>
                <w:rFonts w:ascii="Times New Roman" w:eastAsia="Calibri" w:hAnsi="Times New Roman" w:cs="Times New Roman"/>
              </w:rPr>
              <w:t>Изложенный материал в незначительной степени соответствует теме</w:t>
            </w:r>
          </w:p>
        </w:tc>
      </w:tr>
    </w:tbl>
    <w:p w14:paraId="065F06F4" w14:textId="77777777" w:rsidR="00CF670E" w:rsidRPr="006C2247" w:rsidRDefault="00CF670E" w:rsidP="00CF670E">
      <w:pPr>
        <w:spacing w:after="0" w:line="240" w:lineRule="auto"/>
        <w:jc w:val="center"/>
        <w:rPr>
          <w:rFonts w:ascii="Times New Roman" w:eastAsia="Calibri" w:hAnsi="Times New Roman" w:cs="Times New Roman"/>
          <w:b/>
          <w:sz w:val="28"/>
          <w:szCs w:val="28"/>
          <w:lang w:eastAsia="ru-RU"/>
        </w:rPr>
      </w:pPr>
    </w:p>
    <w:p w14:paraId="069A72F2" w14:textId="77777777" w:rsidR="00F2701B" w:rsidRPr="006C2247" w:rsidRDefault="00CF670E" w:rsidP="002F2497">
      <w:pPr>
        <w:spacing w:after="0" w:line="240" w:lineRule="auto"/>
        <w:jc w:val="center"/>
        <w:rPr>
          <w:rFonts w:ascii="Times New Roman" w:eastAsia="Times New Roman" w:hAnsi="Times New Roman" w:cs="Times New Roman"/>
          <w:sz w:val="28"/>
          <w:szCs w:val="24"/>
          <w:lang w:eastAsia="ru-RU"/>
        </w:rPr>
      </w:pPr>
      <w:r w:rsidRPr="006C2247">
        <w:rPr>
          <w:rFonts w:ascii="Times New Roman" w:eastAsia="Times New Roman" w:hAnsi="Times New Roman" w:cs="Times New Roman"/>
          <w:sz w:val="28"/>
          <w:szCs w:val="24"/>
          <w:lang w:eastAsia="ru-RU"/>
        </w:rPr>
        <w:t>7.3.2. Промежуточная аттестация</w:t>
      </w:r>
    </w:p>
    <w:p w14:paraId="6E385925" w14:textId="77777777" w:rsidR="002F2497" w:rsidRPr="006C2247" w:rsidRDefault="002F2497" w:rsidP="002F2497">
      <w:pPr>
        <w:spacing w:after="0" w:line="240" w:lineRule="auto"/>
        <w:jc w:val="center"/>
        <w:rPr>
          <w:rFonts w:ascii="Times New Roman" w:eastAsia="Times New Roman" w:hAnsi="Times New Roman" w:cs="Times New Roman"/>
          <w:sz w:val="28"/>
          <w:szCs w:val="24"/>
          <w:lang w:eastAsia="ru-RU"/>
        </w:rPr>
      </w:pPr>
    </w:p>
    <w:p w14:paraId="02C0D93B" w14:textId="77777777" w:rsidR="00F2701B" w:rsidRPr="006C2247" w:rsidRDefault="00F2701B" w:rsidP="00F2701B">
      <w:pPr>
        <w:pStyle w:val="a8"/>
        <w:jc w:val="center"/>
        <w:rPr>
          <w:rFonts w:ascii="Times New Roman" w:hAnsi="Times New Roman"/>
          <w:b/>
          <w:sz w:val="28"/>
          <w:szCs w:val="28"/>
        </w:rPr>
      </w:pPr>
    </w:p>
    <w:p w14:paraId="3B5A586B" w14:textId="77777777" w:rsidR="00F2701B" w:rsidRPr="006C2247" w:rsidRDefault="00F2701B" w:rsidP="00F2701B">
      <w:pPr>
        <w:pStyle w:val="a8"/>
        <w:jc w:val="center"/>
        <w:rPr>
          <w:rFonts w:ascii="Times New Roman" w:hAnsi="Times New Roman"/>
          <w:b/>
          <w:sz w:val="28"/>
          <w:szCs w:val="28"/>
        </w:rPr>
      </w:pPr>
      <w:r w:rsidRPr="006C2247">
        <w:rPr>
          <w:rFonts w:ascii="Times New Roman" w:hAnsi="Times New Roman"/>
          <w:b/>
          <w:sz w:val="28"/>
          <w:szCs w:val="28"/>
        </w:rPr>
        <w:t xml:space="preserve">Вопросы к экзамену по дисциплине </w:t>
      </w:r>
    </w:p>
    <w:p w14:paraId="13FECC41" w14:textId="77777777" w:rsidR="00F2701B" w:rsidRPr="006C2247" w:rsidRDefault="00F2701B" w:rsidP="00F2701B">
      <w:pPr>
        <w:pStyle w:val="a8"/>
        <w:jc w:val="center"/>
        <w:rPr>
          <w:rFonts w:ascii="Times New Roman" w:hAnsi="Times New Roman"/>
          <w:b/>
          <w:sz w:val="28"/>
          <w:szCs w:val="28"/>
        </w:rPr>
      </w:pPr>
      <w:r w:rsidRPr="006C2247">
        <w:rPr>
          <w:rFonts w:ascii="Times New Roman" w:hAnsi="Times New Roman"/>
          <w:b/>
          <w:sz w:val="28"/>
          <w:szCs w:val="28"/>
          <w:vertAlign w:val="superscript"/>
        </w:rPr>
        <w:t>"</w:t>
      </w:r>
      <w:r w:rsidRPr="006C2247">
        <w:rPr>
          <w:rFonts w:ascii="Times New Roman" w:hAnsi="Times New Roman"/>
          <w:b/>
          <w:sz w:val="28"/>
          <w:szCs w:val="28"/>
        </w:rPr>
        <w:t>Менеджмент распределенных сообществ"</w:t>
      </w:r>
    </w:p>
    <w:p w14:paraId="30EE99C1" w14:textId="77777777" w:rsidR="00F2701B" w:rsidRPr="006C2247" w:rsidRDefault="00F2701B" w:rsidP="00F2701B">
      <w:pPr>
        <w:pStyle w:val="a8"/>
        <w:jc w:val="center"/>
        <w:rPr>
          <w:rFonts w:ascii="Times New Roman" w:hAnsi="Times New Roman"/>
          <w:b/>
          <w:sz w:val="28"/>
          <w:szCs w:val="28"/>
          <w:vertAlign w:val="superscript"/>
        </w:rPr>
      </w:pPr>
      <w:r w:rsidRPr="006C2247">
        <w:rPr>
          <w:rFonts w:ascii="Times New Roman" w:hAnsi="Times New Roman"/>
          <w:b/>
          <w:iCs/>
          <w:sz w:val="28"/>
          <w:szCs w:val="28"/>
        </w:rPr>
        <w:t>(формирование компетенции У</w:t>
      </w:r>
      <w:r w:rsidRPr="006C2247">
        <w:rPr>
          <w:rFonts w:ascii="Times New Roman" w:hAnsi="Times New Roman"/>
          <w:b/>
          <w:sz w:val="28"/>
          <w:szCs w:val="28"/>
        </w:rPr>
        <w:t>К-3</w:t>
      </w:r>
      <w:r w:rsidRPr="006C2247">
        <w:rPr>
          <w:rFonts w:ascii="Times New Roman" w:hAnsi="Times New Roman"/>
          <w:b/>
          <w:iCs/>
          <w:sz w:val="28"/>
          <w:szCs w:val="28"/>
        </w:rPr>
        <w:t>)</w:t>
      </w:r>
    </w:p>
    <w:p w14:paraId="4C8D472C" w14:textId="77777777" w:rsidR="00F2701B" w:rsidRPr="006C2247" w:rsidRDefault="00F2701B" w:rsidP="00F2701B">
      <w:pPr>
        <w:pStyle w:val="a8"/>
        <w:rPr>
          <w:rFonts w:ascii="Times New Roman" w:hAnsi="Times New Roman"/>
          <w:b/>
          <w:sz w:val="28"/>
          <w:szCs w:val="28"/>
        </w:rPr>
      </w:pPr>
    </w:p>
    <w:p w14:paraId="62F03674"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 Цели и задачи курса «Менеджмент распределенных сообществ».</w:t>
      </w:r>
    </w:p>
    <w:p w14:paraId="3465E751"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lastRenderedPageBreak/>
        <w:t>2. Раскройте понятие «Распределенные сообщества».</w:t>
      </w:r>
    </w:p>
    <w:p w14:paraId="4467ECD6"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3. Сформулируйте определение сообщества.</w:t>
      </w:r>
    </w:p>
    <w:p w14:paraId="61F5A27C"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4. Приведите пример профессии по управлению распределенными сообществами.</w:t>
      </w:r>
    </w:p>
    <w:p w14:paraId="27675999"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5. Связь содержания курса «Менеджмент распределенных сообществ» с комьюнити-менеджментом.</w:t>
      </w:r>
    </w:p>
    <w:p w14:paraId="42E5014C"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6. Задачи комьюнити-менеджмента.</w:t>
      </w:r>
    </w:p>
    <w:p w14:paraId="666F9BB8"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7. Основные методы комьюнити-менеджмента.</w:t>
      </w:r>
    </w:p>
    <w:p w14:paraId="62B5DD40"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8. Классификация сообществ.</w:t>
      </w:r>
    </w:p>
    <w:p w14:paraId="75F5C04E"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9. Приведите примеры сообществ.</w:t>
      </w:r>
    </w:p>
    <w:p w14:paraId="6FDF6B4A"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lang w:val="en-US"/>
        </w:rPr>
        <w:t>10. </w:t>
      </w:r>
      <w:r w:rsidRPr="006C2247">
        <w:rPr>
          <w:color w:val="000000"/>
          <w:sz w:val="28"/>
          <w:szCs w:val="28"/>
        </w:rPr>
        <w:t>Описание</w:t>
      </w:r>
      <w:r w:rsidRPr="006C2247">
        <w:rPr>
          <w:color w:val="000000"/>
          <w:sz w:val="28"/>
          <w:szCs w:val="28"/>
          <w:lang w:val="en-US"/>
        </w:rPr>
        <w:t xml:space="preserve"> </w:t>
      </w:r>
      <w:r w:rsidRPr="006C2247">
        <w:rPr>
          <w:color w:val="000000"/>
          <w:sz w:val="28"/>
          <w:szCs w:val="28"/>
        </w:rPr>
        <w:t>модели</w:t>
      </w:r>
      <w:r w:rsidRPr="006C2247">
        <w:rPr>
          <w:color w:val="000000"/>
          <w:sz w:val="28"/>
          <w:szCs w:val="28"/>
          <w:lang w:val="en-US"/>
        </w:rPr>
        <w:t> PDCA (Plan-do-Check-Act). </w:t>
      </w:r>
      <w:r w:rsidRPr="006C2247">
        <w:rPr>
          <w:color w:val="000000"/>
          <w:sz w:val="28"/>
          <w:szCs w:val="28"/>
        </w:rPr>
        <w:t>ГОСТ Р ИСО 37101-2018.</w:t>
      </w:r>
    </w:p>
    <w:p w14:paraId="6923F8EE"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11. Выделение стратегических и рабочих этапов на основе </w:t>
      </w:r>
      <w:r w:rsidRPr="006C2247">
        <w:rPr>
          <w:color w:val="000000"/>
          <w:sz w:val="28"/>
          <w:szCs w:val="28"/>
          <w:lang w:val="en-US"/>
        </w:rPr>
        <w:t>PDCA</w:t>
      </w:r>
      <w:r w:rsidRPr="006C2247">
        <w:rPr>
          <w:color w:val="000000"/>
          <w:sz w:val="28"/>
          <w:szCs w:val="28"/>
        </w:rPr>
        <w:t>. ГОСТ Р ИСО 37101-2018.</w:t>
      </w:r>
    </w:p>
    <w:p w14:paraId="2411B6D4"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12. Классификация факторов риска с точки зрения степени влияния на успешное развитие сообщества.</w:t>
      </w:r>
    </w:p>
    <w:p w14:paraId="569F99DD"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13. Характеристика управления сообществом в интернете.</w:t>
      </w:r>
    </w:p>
    <w:p w14:paraId="43DE8BA0"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14. Классификация площадок для работы с сообществами в интернете.</w:t>
      </w:r>
    </w:p>
    <w:p w14:paraId="4B9F58E2"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15. Характеристика менеджмента устойчивого развития в сообществах на базе ГОСТ Р ИСО 37101-2018.</w:t>
      </w:r>
    </w:p>
    <w:p w14:paraId="3B21B530"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16. Цели устойчивого развития на базе ГОСТ Р ИСО 37101-2018.</w:t>
      </w:r>
    </w:p>
    <w:p w14:paraId="1730B92C"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17. Инфраструктура сообществ на базе ГОСТ Р ИСО 37101-2018.</w:t>
      </w:r>
    </w:p>
    <w:p w14:paraId="433C9271"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18. Мониторинг, измерение на базе ГОСТ Р ИСО 37101-2018.</w:t>
      </w:r>
    </w:p>
    <w:p w14:paraId="05CAE181"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19. Анализ и оценивание на базе ГОСТ Р ИСО 37101-2018.</w:t>
      </w:r>
    </w:p>
    <w:p w14:paraId="5339CD48"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20. Внутренний аудит на базе ГОСТ Р ИСО 37101-2018.</w:t>
      </w:r>
    </w:p>
    <w:p w14:paraId="6B851E91"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21. Термины и определения на базе ГОСТ Р ИСО 37101-2018.</w:t>
      </w:r>
    </w:p>
    <w:p w14:paraId="6CF29197"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22. Подотчетность, аудит.</w:t>
      </w:r>
    </w:p>
    <w:p w14:paraId="30C843DE"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23. Сообщество, компетентность.</w:t>
      </w:r>
    </w:p>
    <w:p w14:paraId="0DE078CA"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24. Заинтересованные стороны, жизненный цикл.</w:t>
      </w:r>
    </w:p>
    <w:p w14:paraId="77868863"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25. Система менеджмента, адаптивность, риск.</w:t>
      </w:r>
    </w:p>
    <w:p w14:paraId="7F2B4834"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lastRenderedPageBreak/>
        <w:t xml:space="preserve">26. Характеристика сообщества </w:t>
      </w:r>
      <w:proofErr w:type="spellStart"/>
      <w:r w:rsidRPr="006C2247">
        <w:rPr>
          <w:color w:val="000000"/>
          <w:sz w:val="28"/>
          <w:szCs w:val="28"/>
        </w:rPr>
        <w:t>WorldSkills</w:t>
      </w:r>
      <w:proofErr w:type="spellEnd"/>
    </w:p>
    <w:p w14:paraId="3A7DF80A"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 xml:space="preserve">27. Характеристика системы управления </w:t>
      </w:r>
      <w:proofErr w:type="spellStart"/>
      <w:r w:rsidRPr="006C2247">
        <w:rPr>
          <w:color w:val="000000"/>
          <w:sz w:val="28"/>
          <w:szCs w:val="28"/>
        </w:rPr>
        <w:t>WorldSkills</w:t>
      </w:r>
      <w:proofErr w:type="spellEnd"/>
    </w:p>
    <w:p w14:paraId="0DA168EF"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 xml:space="preserve">28. Цель существования сообщества </w:t>
      </w:r>
      <w:proofErr w:type="spellStart"/>
      <w:r w:rsidRPr="006C2247">
        <w:rPr>
          <w:color w:val="000000"/>
          <w:sz w:val="28"/>
          <w:szCs w:val="28"/>
        </w:rPr>
        <w:t>WorldSkills</w:t>
      </w:r>
      <w:proofErr w:type="spellEnd"/>
    </w:p>
    <w:p w14:paraId="04434F60"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 xml:space="preserve">29. Основные направления деятельности сообщества </w:t>
      </w:r>
      <w:proofErr w:type="spellStart"/>
      <w:r w:rsidRPr="006C2247">
        <w:rPr>
          <w:color w:val="000000"/>
          <w:sz w:val="28"/>
          <w:szCs w:val="28"/>
        </w:rPr>
        <w:t>WorldSkills</w:t>
      </w:r>
      <w:proofErr w:type="spellEnd"/>
    </w:p>
    <w:p w14:paraId="2548D258"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sz w:val="28"/>
          <w:szCs w:val="28"/>
        </w:rPr>
      </w:pPr>
      <w:r w:rsidRPr="006C2247">
        <w:rPr>
          <w:color w:val="000000"/>
          <w:sz w:val="28"/>
          <w:szCs w:val="28"/>
        </w:rPr>
        <w:t xml:space="preserve">30. Экспертные сообщества </w:t>
      </w:r>
      <w:proofErr w:type="spellStart"/>
      <w:r w:rsidRPr="006C2247">
        <w:rPr>
          <w:color w:val="000000"/>
          <w:sz w:val="28"/>
          <w:szCs w:val="28"/>
        </w:rPr>
        <w:t>WorldSkills</w:t>
      </w:r>
      <w:proofErr w:type="spellEnd"/>
      <w:r w:rsidRPr="006C2247">
        <w:rPr>
          <w:sz w:val="28"/>
          <w:szCs w:val="28"/>
        </w:rPr>
        <w:t xml:space="preserve"> </w:t>
      </w:r>
    </w:p>
    <w:p w14:paraId="75BA43D8"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sz w:val="28"/>
          <w:szCs w:val="28"/>
        </w:rPr>
        <w:t xml:space="preserve">31. </w:t>
      </w:r>
      <w:r w:rsidRPr="006C2247">
        <w:rPr>
          <w:color w:val="000000"/>
          <w:sz w:val="28"/>
          <w:szCs w:val="28"/>
        </w:rPr>
        <w:t>Приведите аргументы в пользу эффективности использования KPI в управлении профессиональными сообществами;</w:t>
      </w:r>
    </w:p>
    <w:p w14:paraId="05C9B96C" w14:textId="77777777" w:rsidR="00F2701B" w:rsidRPr="006C2247" w:rsidRDefault="00F2701B" w:rsidP="00F2701B">
      <w:pPr>
        <w:pStyle w:val="a6"/>
        <w:shd w:val="clear" w:color="auto" w:fill="FFFFFF"/>
        <w:spacing w:before="0" w:beforeAutospacing="0" w:after="0" w:afterAutospacing="0" w:line="360" w:lineRule="auto"/>
        <w:ind w:left="142" w:firstLine="567"/>
        <w:contextualSpacing/>
        <w:jc w:val="both"/>
        <w:rPr>
          <w:color w:val="000000"/>
          <w:sz w:val="28"/>
          <w:szCs w:val="28"/>
        </w:rPr>
      </w:pPr>
      <w:r w:rsidRPr="006C2247">
        <w:rPr>
          <w:color w:val="000000"/>
          <w:sz w:val="28"/>
          <w:szCs w:val="28"/>
        </w:rPr>
        <w:t>32. Каким образом осуществляется классификация ключевых показателей KPI?</w:t>
      </w:r>
    </w:p>
    <w:p w14:paraId="26DB12C4" w14:textId="77777777" w:rsidR="000A5FCD" w:rsidRPr="006C2247" w:rsidRDefault="000A5FCD" w:rsidP="000A5FCD">
      <w:pPr>
        <w:tabs>
          <w:tab w:val="left" w:pos="420"/>
        </w:tabs>
        <w:autoSpaceDE w:val="0"/>
        <w:autoSpaceDN w:val="0"/>
        <w:adjustRightInd w:val="0"/>
        <w:spacing w:after="0" w:line="240" w:lineRule="auto"/>
        <w:jc w:val="both"/>
        <w:rPr>
          <w:rFonts w:ascii="Times New Roman" w:eastAsia="Times New Roman" w:hAnsi="Times New Roman" w:cs="Times New Roman"/>
          <w:b/>
          <w:bCs/>
          <w:sz w:val="28"/>
          <w:szCs w:val="26"/>
          <w:lang w:eastAsia="ru-RU"/>
        </w:rPr>
      </w:pPr>
    </w:p>
    <w:p w14:paraId="3D6BBB53" w14:textId="77777777" w:rsidR="00F2701B" w:rsidRPr="006C2247" w:rsidRDefault="00F2701B" w:rsidP="00F2701B">
      <w:pPr>
        <w:pStyle w:val="a6"/>
        <w:spacing w:before="0" w:beforeAutospacing="0" w:after="0" w:afterAutospacing="0"/>
        <w:ind w:firstLine="709"/>
        <w:jc w:val="both"/>
        <w:rPr>
          <w:rFonts w:eastAsia="Calibri"/>
          <w:sz w:val="28"/>
          <w:szCs w:val="28"/>
          <w:lang w:eastAsia="en-US"/>
        </w:rPr>
      </w:pPr>
    </w:p>
    <w:p w14:paraId="68FE3BFC" w14:textId="77777777" w:rsidR="00CF670E" w:rsidRPr="006C2247" w:rsidRDefault="00CF670E" w:rsidP="00CF670E">
      <w:pPr>
        <w:spacing w:after="0" w:line="240" w:lineRule="auto"/>
        <w:jc w:val="center"/>
        <w:rPr>
          <w:rFonts w:ascii="Times New Roman" w:eastAsia="Calibri" w:hAnsi="Times New Roman" w:cs="Times New Roman"/>
        </w:rPr>
      </w:pPr>
    </w:p>
    <w:p w14:paraId="7C5034C5" w14:textId="77777777" w:rsidR="00CF670E" w:rsidRPr="006C2247" w:rsidRDefault="00CF670E" w:rsidP="00CF670E">
      <w:pPr>
        <w:spacing w:after="0" w:line="240" w:lineRule="auto"/>
        <w:jc w:val="center"/>
        <w:rPr>
          <w:rFonts w:ascii="Times New Roman" w:eastAsia="Calibri" w:hAnsi="Times New Roman" w:cs="Times New Roman"/>
          <w:smallCaps/>
        </w:rPr>
      </w:pPr>
      <w:r w:rsidRPr="006C2247">
        <w:rPr>
          <w:rFonts w:ascii="Times New Roman" w:eastAsia="Calibri" w:hAnsi="Times New Roman" w:cs="Times New Roman"/>
          <w:smallCaps/>
        </w:rPr>
        <w:t>министерство образования и науки российской федерации</w:t>
      </w:r>
    </w:p>
    <w:p w14:paraId="2C055DEE" w14:textId="77777777" w:rsidR="00CF670E" w:rsidRPr="006C2247" w:rsidRDefault="00CF670E" w:rsidP="00CF670E">
      <w:pPr>
        <w:spacing w:after="0" w:line="240" w:lineRule="auto"/>
        <w:jc w:val="center"/>
        <w:rPr>
          <w:rFonts w:ascii="Times New Roman" w:eastAsia="Calibri" w:hAnsi="Times New Roman" w:cs="Times New Roman"/>
          <w:smallCaps/>
        </w:rPr>
      </w:pPr>
      <w:r w:rsidRPr="006C2247">
        <w:rPr>
          <w:rFonts w:ascii="Times New Roman" w:eastAsia="Calibri" w:hAnsi="Times New Roman" w:cs="Times New Roman"/>
          <w:smallCaps/>
        </w:rPr>
        <w:t>федеральное государственное АВТОНОМНОЕ образовательное учреждение высшего образования</w:t>
      </w:r>
    </w:p>
    <w:p w14:paraId="64F150BF" w14:textId="77777777" w:rsidR="00CF670E" w:rsidRPr="006C2247" w:rsidRDefault="00CF670E" w:rsidP="00CF670E">
      <w:pPr>
        <w:spacing w:after="0" w:line="240" w:lineRule="auto"/>
        <w:jc w:val="center"/>
        <w:rPr>
          <w:rFonts w:ascii="Times New Roman" w:eastAsia="Calibri" w:hAnsi="Times New Roman" w:cs="Times New Roman"/>
        </w:rPr>
      </w:pPr>
      <w:r w:rsidRPr="006C2247">
        <w:rPr>
          <w:rFonts w:ascii="Times New Roman" w:eastAsia="Calibri" w:hAnsi="Times New Roman" w:cs="Times New Roman"/>
        </w:rPr>
        <w:t>«МОСКОВСКИЙ ПОЛИТЕХНИЧЕСКИЙ УНИВЕРСИТЕТ»</w:t>
      </w:r>
    </w:p>
    <w:p w14:paraId="18B38EB3" w14:textId="77777777" w:rsidR="00CF670E" w:rsidRPr="006C2247" w:rsidRDefault="00CF670E" w:rsidP="00CF670E">
      <w:pPr>
        <w:spacing w:after="0" w:line="240" w:lineRule="auto"/>
        <w:jc w:val="center"/>
        <w:rPr>
          <w:rFonts w:ascii="Times New Roman" w:eastAsia="Calibri" w:hAnsi="Times New Roman" w:cs="Times New Roman"/>
        </w:rPr>
      </w:pPr>
      <w:r w:rsidRPr="006C2247">
        <w:rPr>
          <w:rFonts w:ascii="Times New Roman" w:eastAsia="Calibri" w:hAnsi="Times New Roman" w:cs="Times New Roman"/>
        </w:rPr>
        <w:t>(МОСКОВСКИЙ ПОЛИТЕХ)</w:t>
      </w:r>
    </w:p>
    <w:p w14:paraId="3B761E4D" w14:textId="77777777" w:rsidR="00CF670E" w:rsidRPr="006C2247" w:rsidRDefault="00CF670E" w:rsidP="00CF670E">
      <w:pPr>
        <w:spacing w:after="0" w:line="240" w:lineRule="auto"/>
        <w:rPr>
          <w:rFonts w:ascii="Times New Roman" w:eastAsia="Calibri" w:hAnsi="Times New Roman" w:cs="Times New Roman"/>
        </w:rPr>
      </w:pPr>
    </w:p>
    <w:p w14:paraId="3D754F6F"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Факультет социальных технологий и управления_________ Кафедра «Менеджмент»</w:t>
      </w:r>
    </w:p>
    <w:p w14:paraId="58751889" w14:textId="77777777" w:rsidR="00F2701B" w:rsidRPr="006C2247" w:rsidRDefault="00CF670E" w:rsidP="00F2701B">
      <w:pPr>
        <w:spacing w:after="0" w:line="240" w:lineRule="auto"/>
        <w:rPr>
          <w:rFonts w:ascii="Times New Roman" w:eastAsia="Calibri" w:hAnsi="Times New Roman" w:cs="Times New Roman"/>
        </w:rPr>
      </w:pPr>
      <w:proofErr w:type="gramStart"/>
      <w:r w:rsidRPr="006C2247">
        <w:rPr>
          <w:rFonts w:ascii="Times New Roman" w:eastAsia="Calibri" w:hAnsi="Times New Roman" w:cs="Times New Roman"/>
        </w:rPr>
        <w:t>Дисциплина :</w:t>
      </w:r>
      <w:proofErr w:type="gramEnd"/>
      <w:r w:rsidRPr="006C2247">
        <w:rPr>
          <w:rFonts w:ascii="Times New Roman" w:eastAsia="Calibri" w:hAnsi="Times New Roman" w:cs="Times New Roman"/>
        </w:rPr>
        <w:t xml:space="preserve">  </w:t>
      </w:r>
      <w:r w:rsidR="00F2701B" w:rsidRPr="006C2247">
        <w:rPr>
          <w:rFonts w:ascii="Times New Roman" w:eastAsia="Calibri" w:hAnsi="Times New Roman" w:cs="Times New Roman"/>
        </w:rPr>
        <w:t>Менеджмент распределенных сообществ"</w:t>
      </w:r>
    </w:p>
    <w:p w14:paraId="1F3B16FD" w14:textId="77777777" w:rsidR="00CF670E" w:rsidRPr="006C2247" w:rsidRDefault="00CF670E" w:rsidP="00F2701B">
      <w:pPr>
        <w:spacing w:after="0" w:line="240" w:lineRule="auto"/>
        <w:rPr>
          <w:rFonts w:ascii="Times New Roman" w:hAnsi="Times New Roman" w:cs="Times New Roman"/>
          <w:b/>
          <w:sz w:val="28"/>
          <w:szCs w:val="28"/>
        </w:rPr>
      </w:pPr>
      <w:r w:rsidRPr="006C2247">
        <w:rPr>
          <w:rFonts w:ascii="Times New Roman" w:hAnsi="Times New Roman" w:cs="Times New Roman"/>
          <w:color w:val="000000"/>
        </w:rPr>
        <w:t>Направление подготовки</w:t>
      </w:r>
      <w:r w:rsidRPr="006C2247">
        <w:rPr>
          <w:rFonts w:ascii="Times New Roman" w:hAnsi="Times New Roman" w:cs="Times New Roman"/>
          <w:sz w:val="28"/>
          <w:szCs w:val="28"/>
        </w:rPr>
        <w:t xml:space="preserve">: </w:t>
      </w:r>
      <w:r w:rsidRPr="006C2247">
        <w:rPr>
          <w:rFonts w:ascii="Times New Roman" w:hAnsi="Times New Roman" w:cs="Times New Roman"/>
        </w:rPr>
        <w:t>38.03.02 «Менеджмент»</w:t>
      </w:r>
      <w:r w:rsidRPr="006C2247">
        <w:rPr>
          <w:rFonts w:ascii="Times New Roman" w:hAnsi="Times New Roman" w:cs="Times New Roman"/>
          <w:b/>
          <w:sz w:val="28"/>
          <w:szCs w:val="28"/>
        </w:rPr>
        <w:t xml:space="preserve">  </w:t>
      </w:r>
    </w:p>
    <w:p w14:paraId="38EDABDF"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 xml:space="preserve">Курс: </w:t>
      </w:r>
      <w:r w:rsidR="000A5FCD" w:rsidRPr="006C2247">
        <w:rPr>
          <w:rFonts w:ascii="Times New Roman" w:eastAsia="Calibri" w:hAnsi="Times New Roman" w:cs="Times New Roman"/>
        </w:rPr>
        <w:t>_</w:t>
      </w:r>
      <w:r w:rsidRPr="006C2247">
        <w:rPr>
          <w:rFonts w:ascii="Times New Roman" w:eastAsia="Calibri" w:hAnsi="Times New Roman" w:cs="Times New Roman"/>
          <w:u w:val="single"/>
        </w:rPr>
        <w:t>,</w:t>
      </w:r>
      <w:r w:rsidRPr="006C2247">
        <w:rPr>
          <w:rFonts w:ascii="Times New Roman" w:eastAsia="Calibri" w:hAnsi="Times New Roman" w:cs="Times New Roman"/>
        </w:rPr>
        <w:t xml:space="preserve"> группа ____________, форма обучения: очная, очно-заочная</w:t>
      </w:r>
    </w:p>
    <w:p w14:paraId="10E75A30" w14:textId="77777777" w:rsidR="00CF670E" w:rsidRPr="006C2247" w:rsidRDefault="00CF670E" w:rsidP="00CF670E">
      <w:pPr>
        <w:spacing w:after="0" w:line="240" w:lineRule="auto"/>
        <w:rPr>
          <w:rFonts w:ascii="Times New Roman" w:eastAsia="Calibri" w:hAnsi="Times New Roman" w:cs="Times New Roman"/>
        </w:rPr>
      </w:pPr>
    </w:p>
    <w:p w14:paraId="167BA48E" w14:textId="77777777" w:rsidR="00CF670E" w:rsidRPr="006C2247" w:rsidRDefault="00CF670E" w:rsidP="00CF670E">
      <w:pPr>
        <w:spacing w:after="0" w:line="240" w:lineRule="auto"/>
        <w:jc w:val="center"/>
        <w:rPr>
          <w:rFonts w:ascii="Times New Roman" w:eastAsia="Calibri" w:hAnsi="Times New Roman" w:cs="Times New Roman"/>
        </w:rPr>
      </w:pPr>
      <w:r w:rsidRPr="006C2247">
        <w:rPr>
          <w:rFonts w:ascii="Times New Roman" w:eastAsia="Calibri" w:hAnsi="Times New Roman" w:cs="Times New Roman"/>
        </w:rPr>
        <w:t>ЭКЗАМЕНАЦИОННЫЙ БИЛЕТ № 1.</w:t>
      </w:r>
    </w:p>
    <w:p w14:paraId="20648925" w14:textId="77777777" w:rsidR="00CF670E" w:rsidRPr="006C2247" w:rsidRDefault="00CF670E" w:rsidP="00CF670E">
      <w:pPr>
        <w:spacing w:after="0" w:line="240" w:lineRule="auto"/>
        <w:rPr>
          <w:rFonts w:ascii="Times New Roman" w:eastAsia="Calibri" w:hAnsi="Times New Roman" w:cs="Times New Roman"/>
        </w:rPr>
      </w:pPr>
    </w:p>
    <w:p w14:paraId="4BEE14B3" w14:textId="77777777" w:rsidR="00CF670E" w:rsidRPr="006C2247" w:rsidRDefault="00CF670E" w:rsidP="00CF670E">
      <w:pPr>
        <w:spacing w:after="0" w:line="240" w:lineRule="auto"/>
        <w:rPr>
          <w:rFonts w:ascii="Times New Roman" w:eastAsia="Calibri" w:hAnsi="Times New Roman" w:cs="Times New Roman"/>
          <w:color w:val="000000"/>
          <w:shd w:val="clear" w:color="auto" w:fill="FFFFFF"/>
        </w:rPr>
      </w:pPr>
      <w:r w:rsidRPr="006C2247">
        <w:rPr>
          <w:rFonts w:ascii="Times New Roman" w:eastAsia="Calibri" w:hAnsi="Times New Roman" w:cs="Times New Roman"/>
          <w:lang w:eastAsia="ar-SA"/>
        </w:rPr>
        <w:t>1. Вопрос, о</w:t>
      </w:r>
      <w:r w:rsidRPr="006C2247">
        <w:rPr>
          <w:rFonts w:ascii="Times New Roman" w:eastAsia="Calibri" w:hAnsi="Times New Roman" w:cs="Times New Roman"/>
        </w:rPr>
        <w:t>ценивающий компетенцию</w:t>
      </w:r>
      <w:r w:rsidR="00F2701B" w:rsidRPr="006C2247">
        <w:rPr>
          <w:rFonts w:ascii="Times New Roman" w:eastAsia="Calibri" w:hAnsi="Times New Roman" w:cs="Times New Roman"/>
        </w:rPr>
        <w:t xml:space="preserve"> (УК-3)</w:t>
      </w:r>
      <w:r w:rsidRPr="006C2247">
        <w:rPr>
          <w:rFonts w:ascii="Times New Roman" w:eastAsia="Calibri" w:hAnsi="Times New Roman" w:cs="Times New Roman"/>
        </w:rPr>
        <w:t xml:space="preserve"> </w:t>
      </w:r>
    </w:p>
    <w:p w14:paraId="079D0314" w14:textId="77777777" w:rsidR="00CF670E" w:rsidRPr="006C2247" w:rsidRDefault="00CF670E" w:rsidP="00CF670E">
      <w:pPr>
        <w:spacing w:after="0" w:line="240" w:lineRule="auto"/>
        <w:rPr>
          <w:rFonts w:ascii="Times New Roman" w:eastAsia="Calibri" w:hAnsi="Times New Roman" w:cs="Times New Roman"/>
          <w:color w:val="000000"/>
          <w:shd w:val="clear" w:color="auto" w:fill="FFFFFF"/>
        </w:rPr>
      </w:pPr>
      <w:r w:rsidRPr="006C2247">
        <w:rPr>
          <w:rFonts w:ascii="Times New Roman" w:eastAsia="Calibri" w:hAnsi="Times New Roman" w:cs="Times New Roman"/>
          <w:color w:val="000000"/>
          <w:shd w:val="clear" w:color="auto" w:fill="FFFFFF"/>
        </w:rPr>
        <w:t xml:space="preserve">2. </w:t>
      </w:r>
      <w:r w:rsidRPr="006C2247">
        <w:rPr>
          <w:rFonts w:ascii="Times New Roman" w:eastAsia="Calibri" w:hAnsi="Times New Roman" w:cs="Times New Roman"/>
          <w:lang w:eastAsia="ar-SA"/>
        </w:rPr>
        <w:t>Вопрос, о</w:t>
      </w:r>
      <w:r w:rsidRPr="006C2247">
        <w:rPr>
          <w:rFonts w:ascii="Times New Roman" w:eastAsia="Calibri" w:hAnsi="Times New Roman" w:cs="Times New Roman"/>
        </w:rPr>
        <w:t xml:space="preserve">ценивающий компетенцию </w:t>
      </w:r>
      <w:r w:rsidR="00F2701B" w:rsidRPr="006C2247">
        <w:rPr>
          <w:rFonts w:ascii="Times New Roman" w:eastAsia="Calibri" w:hAnsi="Times New Roman" w:cs="Times New Roman"/>
        </w:rPr>
        <w:t>(УК-3)</w:t>
      </w:r>
    </w:p>
    <w:p w14:paraId="2D8BC6E5"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 xml:space="preserve"> </w:t>
      </w:r>
      <w:r w:rsidRPr="006C2247">
        <w:rPr>
          <w:rFonts w:ascii="Times New Roman" w:eastAsia="Calibri" w:hAnsi="Times New Roman" w:cs="Times New Roman"/>
          <w:color w:val="000000"/>
        </w:rPr>
        <w:br/>
      </w:r>
    </w:p>
    <w:p w14:paraId="665A149C" w14:textId="77777777" w:rsidR="00CF670E" w:rsidRPr="006C2247" w:rsidRDefault="00CF670E" w:rsidP="00CF670E">
      <w:pPr>
        <w:spacing w:after="0" w:line="240" w:lineRule="auto"/>
        <w:rPr>
          <w:rFonts w:ascii="Times New Roman" w:eastAsia="Calibri" w:hAnsi="Times New Roman" w:cs="Times New Roman"/>
        </w:rPr>
      </w:pPr>
    </w:p>
    <w:p w14:paraId="28D58136" w14:textId="77777777" w:rsidR="00CF670E" w:rsidRPr="006C2247" w:rsidRDefault="00CF670E"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Утверждено на заседании кафедры «___» ___________ 2022 г., протокол № __.</w:t>
      </w:r>
    </w:p>
    <w:p w14:paraId="21CAB49C" w14:textId="77777777" w:rsidR="00CF670E" w:rsidRPr="006C2247" w:rsidRDefault="00CF670E" w:rsidP="00CF670E">
      <w:pPr>
        <w:spacing w:after="0" w:line="240" w:lineRule="auto"/>
        <w:rPr>
          <w:rFonts w:ascii="Times New Roman" w:eastAsia="Calibri" w:hAnsi="Times New Roman" w:cs="Times New Roman"/>
        </w:rPr>
      </w:pPr>
    </w:p>
    <w:p w14:paraId="787F7CCA" w14:textId="77777777" w:rsidR="00CF670E" w:rsidRPr="00CF670E" w:rsidRDefault="00CF670E" w:rsidP="00CF670E">
      <w:pPr>
        <w:spacing w:after="0" w:line="240" w:lineRule="auto"/>
        <w:rPr>
          <w:rFonts w:ascii="Times New Roman" w:eastAsia="Calibri" w:hAnsi="Times New Roman" w:cs="Times New Roman"/>
        </w:rPr>
      </w:pPr>
      <w:r w:rsidRPr="006C2247">
        <w:rPr>
          <w:rFonts w:ascii="Times New Roman" w:eastAsia="Calibri" w:hAnsi="Times New Roman" w:cs="Times New Roman"/>
        </w:rPr>
        <w:t>Зав. кафедрой «Менеджмент» _________________ /Алёнина Е.Э./</w:t>
      </w:r>
    </w:p>
    <w:p w14:paraId="4DE35375" w14:textId="77777777" w:rsidR="00CF670E" w:rsidRPr="00CF670E" w:rsidRDefault="00CF670E" w:rsidP="00CF670E">
      <w:pPr>
        <w:ind w:firstLine="709"/>
        <w:jc w:val="center"/>
        <w:rPr>
          <w:rFonts w:ascii="Times New Roman" w:eastAsiaTheme="minorEastAsia" w:hAnsi="Times New Roman" w:cs="Times New Roman"/>
          <w:b/>
          <w:sz w:val="28"/>
          <w:szCs w:val="28"/>
        </w:rPr>
      </w:pPr>
      <w:r w:rsidRPr="00CF670E">
        <w:rPr>
          <w:rFonts w:ascii="Times New Roman" w:hAnsi="Times New Roman" w:cs="Times New Roman"/>
          <w:i/>
        </w:rPr>
        <w:tab/>
      </w:r>
      <w:r w:rsidRPr="00CF670E">
        <w:rPr>
          <w:rFonts w:ascii="Times New Roman" w:hAnsi="Times New Roman" w:cs="Times New Roman"/>
          <w:i/>
        </w:rPr>
        <w:tab/>
      </w:r>
    </w:p>
    <w:p w14:paraId="250595EF" w14:textId="77777777" w:rsidR="00E158D5" w:rsidRPr="002F2497" w:rsidRDefault="00E158D5" w:rsidP="002F2497">
      <w:pPr>
        <w:spacing w:after="200" w:line="276" w:lineRule="auto"/>
        <w:rPr>
          <w:rFonts w:ascii="Times New Roman" w:eastAsiaTheme="minorEastAsia" w:hAnsi="Times New Roman" w:cs="Times New Roman"/>
          <w:b/>
          <w:sz w:val="28"/>
          <w:szCs w:val="28"/>
        </w:rPr>
      </w:pPr>
    </w:p>
    <w:sectPr w:rsidR="00E158D5" w:rsidRPr="002F24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12A"/>
    <w:multiLevelType w:val="hybridMultilevel"/>
    <w:tmpl w:val="51C8D278"/>
    <w:lvl w:ilvl="0" w:tplc="DB805B0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2F79DB"/>
    <w:multiLevelType w:val="hybridMultilevel"/>
    <w:tmpl w:val="13841C62"/>
    <w:lvl w:ilvl="0" w:tplc="B83695E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AC16BF"/>
    <w:multiLevelType w:val="hybridMultilevel"/>
    <w:tmpl w:val="A10A9A10"/>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5" w15:restartNumberingAfterBreak="0">
    <w:nsid w:val="3E6F7948"/>
    <w:multiLevelType w:val="hybridMultilevel"/>
    <w:tmpl w:val="1A56D4F6"/>
    <w:lvl w:ilvl="0" w:tplc="D3DAECAC">
      <w:numFmt w:val="bullet"/>
      <w:lvlText w:val="–"/>
      <w:lvlJc w:val="left"/>
      <w:pPr>
        <w:ind w:left="1211" w:hanging="360"/>
      </w:pPr>
      <w:rPr>
        <w:rFonts w:ascii="Times New Roman" w:eastAsia="Times New Roman" w:hAnsi="Times New Roman" w:cs="Times New Roman" w:hint="default"/>
        <w:w w:val="100"/>
        <w:sz w:val="28"/>
        <w:szCs w:val="28"/>
        <w:lang w:val="ru-RU" w:eastAsia="ru-RU" w:bidi="ru-RU"/>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6" w15:restartNumberingAfterBreak="0">
    <w:nsid w:val="411E6EEC"/>
    <w:multiLevelType w:val="multilevel"/>
    <w:tmpl w:val="38E2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21B48"/>
    <w:multiLevelType w:val="hybridMultilevel"/>
    <w:tmpl w:val="B672B1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33B49EA"/>
    <w:multiLevelType w:val="hybridMultilevel"/>
    <w:tmpl w:val="CECAB38A"/>
    <w:lvl w:ilvl="0" w:tplc="A0DEFE7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579B2466"/>
    <w:multiLevelType w:val="hybridMultilevel"/>
    <w:tmpl w:val="4B0A36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17A44"/>
    <w:multiLevelType w:val="hybridMultilevel"/>
    <w:tmpl w:val="D116B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DE974BF"/>
    <w:multiLevelType w:val="multilevel"/>
    <w:tmpl w:val="38E2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9A601D"/>
    <w:multiLevelType w:val="hybridMultilevel"/>
    <w:tmpl w:val="152ED1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8485BD2"/>
    <w:multiLevelType w:val="hybridMultilevel"/>
    <w:tmpl w:val="82AED7F2"/>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3FC6401"/>
    <w:multiLevelType w:val="hybridMultilevel"/>
    <w:tmpl w:val="A4140D36"/>
    <w:lvl w:ilvl="0" w:tplc="B83695E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B110E9E"/>
    <w:multiLevelType w:val="multilevel"/>
    <w:tmpl w:val="8D185DAE"/>
    <w:lvl w:ilvl="0">
      <w:start w:val="3"/>
      <w:numFmt w:val="decimal"/>
      <w:lvlText w:val="%1."/>
      <w:lvlJc w:val="left"/>
      <w:pPr>
        <w:ind w:left="720" w:hanging="360"/>
      </w:pPr>
      <w:rPr>
        <w:rFonts w:hint="default"/>
      </w:rPr>
    </w:lvl>
    <w:lvl w:ilvl="1">
      <w:start w:val="2"/>
      <w:numFmt w:val="decimal"/>
      <w:isLgl/>
      <w:lvlText w:val="%1.%2."/>
      <w:lvlJc w:val="left"/>
      <w:pPr>
        <w:ind w:left="1254"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num w:numId="1" w16cid:durableId="512039544">
    <w:abstractNumId w:val="8"/>
  </w:num>
  <w:num w:numId="2" w16cid:durableId="818809498">
    <w:abstractNumId w:val="3"/>
  </w:num>
  <w:num w:numId="3" w16cid:durableId="164630520">
    <w:abstractNumId w:val="13"/>
  </w:num>
  <w:num w:numId="4" w16cid:durableId="1381586406">
    <w:abstractNumId w:val="12"/>
  </w:num>
  <w:num w:numId="5" w16cid:durableId="1238050435">
    <w:abstractNumId w:val="7"/>
  </w:num>
  <w:num w:numId="6" w16cid:durableId="1807890877">
    <w:abstractNumId w:val="4"/>
  </w:num>
  <w:num w:numId="7" w16cid:durableId="1380321098">
    <w:abstractNumId w:val="17"/>
  </w:num>
  <w:num w:numId="8" w16cid:durableId="751858640">
    <w:abstractNumId w:val="2"/>
  </w:num>
  <w:num w:numId="9" w16cid:durableId="1078943581">
    <w:abstractNumId w:val="19"/>
  </w:num>
  <w:num w:numId="10" w16cid:durableId="643438307">
    <w:abstractNumId w:val="10"/>
  </w:num>
  <w:num w:numId="11" w16cid:durableId="76022088">
    <w:abstractNumId w:val="0"/>
  </w:num>
  <w:num w:numId="12" w16cid:durableId="2112697106">
    <w:abstractNumId w:val="5"/>
  </w:num>
  <w:num w:numId="13" w16cid:durableId="1161699259">
    <w:abstractNumId w:val="1"/>
  </w:num>
  <w:num w:numId="14" w16cid:durableId="1599749569">
    <w:abstractNumId w:val="18"/>
  </w:num>
  <w:num w:numId="15" w16cid:durableId="323321637">
    <w:abstractNumId w:val="9"/>
  </w:num>
  <w:num w:numId="16" w16cid:durableId="365721370">
    <w:abstractNumId w:val="14"/>
  </w:num>
  <w:num w:numId="17" w16cid:durableId="272980982">
    <w:abstractNumId w:val="11"/>
  </w:num>
  <w:num w:numId="18" w16cid:durableId="658121347">
    <w:abstractNumId w:val="16"/>
  </w:num>
  <w:num w:numId="19" w16cid:durableId="325715240">
    <w:abstractNumId w:val="6"/>
  </w:num>
  <w:num w:numId="20" w16cid:durableId="18459753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70E"/>
    <w:rsid w:val="000007E5"/>
    <w:rsid w:val="0000767C"/>
    <w:rsid w:val="00025426"/>
    <w:rsid w:val="00027367"/>
    <w:rsid w:val="000324E2"/>
    <w:rsid w:val="00034D5A"/>
    <w:rsid w:val="00036DB1"/>
    <w:rsid w:val="00044610"/>
    <w:rsid w:val="00045125"/>
    <w:rsid w:val="0005421A"/>
    <w:rsid w:val="00065591"/>
    <w:rsid w:val="00067404"/>
    <w:rsid w:val="00070C94"/>
    <w:rsid w:val="00083CFC"/>
    <w:rsid w:val="000A0B8C"/>
    <w:rsid w:val="000A248F"/>
    <w:rsid w:val="000A5FCD"/>
    <w:rsid w:val="000D0047"/>
    <w:rsid w:val="000D476F"/>
    <w:rsid w:val="000E2E48"/>
    <w:rsid w:val="001027AE"/>
    <w:rsid w:val="001061E9"/>
    <w:rsid w:val="001076AB"/>
    <w:rsid w:val="00113686"/>
    <w:rsid w:val="00141E0D"/>
    <w:rsid w:val="00144D55"/>
    <w:rsid w:val="001456B6"/>
    <w:rsid w:val="00146CD1"/>
    <w:rsid w:val="00153EB3"/>
    <w:rsid w:val="00165306"/>
    <w:rsid w:val="00171F77"/>
    <w:rsid w:val="001B5D52"/>
    <w:rsid w:val="001D35FB"/>
    <w:rsid w:val="001D4849"/>
    <w:rsid w:val="001F7F6D"/>
    <w:rsid w:val="002063D8"/>
    <w:rsid w:val="00211917"/>
    <w:rsid w:val="0023470B"/>
    <w:rsid w:val="00253914"/>
    <w:rsid w:val="00291630"/>
    <w:rsid w:val="002B346F"/>
    <w:rsid w:val="002C2242"/>
    <w:rsid w:val="002D544F"/>
    <w:rsid w:val="002F06DA"/>
    <w:rsid w:val="002F1CAA"/>
    <w:rsid w:val="002F2497"/>
    <w:rsid w:val="002F2CA9"/>
    <w:rsid w:val="0031531C"/>
    <w:rsid w:val="003331D3"/>
    <w:rsid w:val="00334296"/>
    <w:rsid w:val="003438B0"/>
    <w:rsid w:val="00362B29"/>
    <w:rsid w:val="00363630"/>
    <w:rsid w:val="00377294"/>
    <w:rsid w:val="00384679"/>
    <w:rsid w:val="0039137F"/>
    <w:rsid w:val="003B34E3"/>
    <w:rsid w:val="003C368F"/>
    <w:rsid w:val="003D0277"/>
    <w:rsid w:val="003D2780"/>
    <w:rsid w:val="00416669"/>
    <w:rsid w:val="00424FB5"/>
    <w:rsid w:val="00426B76"/>
    <w:rsid w:val="004369CC"/>
    <w:rsid w:val="00444867"/>
    <w:rsid w:val="0046015B"/>
    <w:rsid w:val="004870F9"/>
    <w:rsid w:val="00491E12"/>
    <w:rsid w:val="004A0AD6"/>
    <w:rsid w:val="004A7E51"/>
    <w:rsid w:val="004E4FA5"/>
    <w:rsid w:val="004F45A0"/>
    <w:rsid w:val="005063FA"/>
    <w:rsid w:val="00506A77"/>
    <w:rsid w:val="00507025"/>
    <w:rsid w:val="005127FB"/>
    <w:rsid w:val="00552EBE"/>
    <w:rsid w:val="00580E6B"/>
    <w:rsid w:val="00582889"/>
    <w:rsid w:val="00583EBC"/>
    <w:rsid w:val="00590CBA"/>
    <w:rsid w:val="00596449"/>
    <w:rsid w:val="005E0D00"/>
    <w:rsid w:val="005E26D2"/>
    <w:rsid w:val="005F20B5"/>
    <w:rsid w:val="005F26FE"/>
    <w:rsid w:val="005F3171"/>
    <w:rsid w:val="006043F4"/>
    <w:rsid w:val="0060735B"/>
    <w:rsid w:val="00612A80"/>
    <w:rsid w:val="006132DC"/>
    <w:rsid w:val="006228B4"/>
    <w:rsid w:val="0062487D"/>
    <w:rsid w:val="006256FC"/>
    <w:rsid w:val="006268FD"/>
    <w:rsid w:val="00627082"/>
    <w:rsid w:val="00630F6A"/>
    <w:rsid w:val="00634249"/>
    <w:rsid w:val="0064649A"/>
    <w:rsid w:val="006529DA"/>
    <w:rsid w:val="0065646A"/>
    <w:rsid w:val="0067417D"/>
    <w:rsid w:val="00674A05"/>
    <w:rsid w:val="00691E93"/>
    <w:rsid w:val="00695C0C"/>
    <w:rsid w:val="006A0584"/>
    <w:rsid w:val="006A28DA"/>
    <w:rsid w:val="006B3ED8"/>
    <w:rsid w:val="006C2247"/>
    <w:rsid w:val="006E0ED1"/>
    <w:rsid w:val="007001A3"/>
    <w:rsid w:val="00700415"/>
    <w:rsid w:val="00751C2F"/>
    <w:rsid w:val="007539C3"/>
    <w:rsid w:val="00761F43"/>
    <w:rsid w:val="00765913"/>
    <w:rsid w:val="0077227D"/>
    <w:rsid w:val="00785BCB"/>
    <w:rsid w:val="007875B2"/>
    <w:rsid w:val="007B1429"/>
    <w:rsid w:val="007E5B9F"/>
    <w:rsid w:val="007E5D18"/>
    <w:rsid w:val="008008F0"/>
    <w:rsid w:val="00801516"/>
    <w:rsid w:val="0080345A"/>
    <w:rsid w:val="0081195C"/>
    <w:rsid w:val="00817B3F"/>
    <w:rsid w:val="0082534B"/>
    <w:rsid w:val="008326FA"/>
    <w:rsid w:val="00842C01"/>
    <w:rsid w:val="00847898"/>
    <w:rsid w:val="008566F3"/>
    <w:rsid w:val="00861888"/>
    <w:rsid w:val="00883C64"/>
    <w:rsid w:val="008B7064"/>
    <w:rsid w:val="008E3D04"/>
    <w:rsid w:val="008F4DAC"/>
    <w:rsid w:val="00907485"/>
    <w:rsid w:val="0092763D"/>
    <w:rsid w:val="00933F0A"/>
    <w:rsid w:val="00953541"/>
    <w:rsid w:val="0096116C"/>
    <w:rsid w:val="009721C7"/>
    <w:rsid w:val="00975500"/>
    <w:rsid w:val="00975AD1"/>
    <w:rsid w:val="00975C1D"/>
    <w:rsid w:val="00975C60"/>
    <w:rsid w:val="00990D68"/>
    <w:rsid w:val="00991180"/>
    <w:rsid w:val="00993F09"/>
    <w:rsid w:val="009A1D8C"/>
    <w:rsid w:val="009B6416"/>
    <w:rsid w:val="009E3118"/>
    <w:rsid w:val="009F4890"/>
    <w:rsid w:val="00A031D0"/>
    <w:rsid w:val="00A13776"/>
    <w:rsid w:val="00A176BF"/>
    <w:rsid w:val="00A30342"/>
    <w:rsid w:val="00A31C82"/>
    <w:rsid w:val="00A32C0F"/>
    <w:rsid w:val="00A60FAB"/>
    <w:rsid w:val="00A702DF"/>
    <w:rsid w:val="00A70669"/>
    <w:rsid w:val="00A866A0"/>
    <w:rsid w:val="00AA0275"/>
    <w:rsid w:val="00AB7F1B"/>
    <w:rsid w:val="00AC17CA"/>
    <w:rsid w:val="00AC5A9B"/>
    <w:rsid w:val="00AD3782"/>
    <w:rsid w:val="00AD7D63"/>
    <w:rsid w:val="00AE4D89"/>
    <w:rsid w:val="00AF3058"/>
    <w:rsid w:val="00AF3087"/>
    <w:rsid w:val="00AF4F77"/>
    <w:rsid w:val="00B140E0"/>
    <w:rsid w:val="00B25B14"/>
    <w:rsid w:val="00B30E7E"/>
    <w:rsid w:val="00B330EE"/>
    <w:rsid w:val="00B428A8"/>
    <w:rsid w:val="00B645F6"/>
    <w:rsid w:val="00B71E76"/>
    <w:rsid w:val="00B87656"/>
    <w:rsid w:val="00B90638"/>
    <w:rsid w:val="00BA6B1E"/>
    <w:rsid w:val="00BA7DBE"/>
    <w:rsid w:val="00BC0EBD"/>
    <w:rsid w:val="00BD0D04"/>
    <w:rsid w:val="00BD7D81"/>
    <w:rsid w:val="00BF1B79"/>
    <w:rsid w:val="00C021A9"/>
    <w:rsid w:val="00C02A25"/>
    <w:rsid w:val="00C169ED"/>
    <w:rsid w:val="00C6077C"/>
    <w:rsid w:val="00C653EC"/>
    <w:rsid w:val="00C81DFE"/>
    <w:rsid w:val="00C87C24"/>
    <w:rsid w:val="00C933A8"/>
    <w:rsid w:val="00CA51D3"/>
    <w:rsid w:val="00CA5350"/>
    <w:rsid w:val="00CA5855"/>
    <w:rsid w:val="00CC2CB2"/>
    <w:rsid w:val="00CC5E5E"/>
    <w:rsid w:val="00CF12C7"/>
    <w:rsid w:val="00CF148F"/>
    <w:rsid w:val="00CF667A"/>
    <w:rsid w:val="00CF670E"/>
    <w:rsid w:val="00D0397F"/>
    <w:rsid w:val="00D0655A"/>
    <w:rsid w:val="00D12398"/>
    <w:rsid w:val="00D31E1F"/>
    <w:rsid w:val="00D61AB2"/>
    <w:rsid w:val="00D85C0C"/>
    <w:rsid w:val="00D865C0"/>
    <w:rsid w:val="00D872F5"/>
    <w:rsid w:val="00D96DFD"/>
    <w:rsid w:val="00DB3E3C"/>
    <w:rsid w:val="00DB62B2"/>
    <w:rsid w:val="00DC6EC0"/>
    <w:rsid w:val="00E0628C"/>
    <w:rsid w:val="00E158D5"/>
    <w:rsid w:val="00E30BB9"/>
    <w:rsid w:val="00E36357"/>
    <w:rsid w:val="00E516EA"/>
    <w:rsid w:val="00E558A5"/>
    <w:rsid w:val="00E931C4"/>
    <w:rsid w:val="00EA3887"/>
    <w:rsid w:val="00EC3867"/>
    <w:rsid w:val="00ED431F"/>
    <w:rsid w:val="00F00E7F"/>
    <w:rsid w:val="00F2701B"/>
    <w:rsid w:val="00F44F54"/>
    <w:rsid w:val="00F53879"/>
    <w:rsid w:val="00F612D8"/>
    <w:rsid w:val="00F65005"/>
    <w:rsid w:val="00F6650B"/>
    <w:rsid w:val="00F840F3"/>
    <w:rsid w:val="00F953F4"/>
    <w:rsid w:val="00FC308D"/>
    <w:rsid w:val="00FC4BC7"/>
    <w:rsid w:val="00FC7B14"/>
    <w:rsid w:val="00FD5411"/>
    <w:rsid w:val="00FD6467"/>
    <w:rsid w:val="00FE27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9AA9"/>
  <w15:docId w15:val="{9A66D498-68B0-4249-8D1F-E27B10C9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F67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unhideWhenUsed/>
    <w:qFormat/>
    <w:rsid w:val="00CF670E"/>
    <w:pPr>
      <w:keepNext/>
      <w:keepLines/>
      <w:spacing w:before="200" w:after="0" w:line="240" w:lineRule="auto"/>
      <w:outlineLvl w:val="2"/>
    </w:pPr>
    <w:rPr>
      <w:rFonts w:asciiTheme="majorHAnsi" w:eastAsiaTheme="majorEastAsia" w:hAnsiTheme="majorHAnsi" w:cstheme="majorBidi"/>
      <w:b/>
      <w:bCs/>
      <w:color w:val="5B9BD5" w:themeColor="accent1"/>
      <w:sz w:val="24"/>
      <w:szCs w:val="24"/>
      <w:lang w:eastAsia="ru-RU"/>
    </w:rPr>
  </w:style>
  <w:style w:type="paragraph" w:styleId="4">
    <w:name w:val="heading 4"/>
    <w:basedOn w:val="a"/>
    <w:next w:val="a"/>
    <w:link w:val="40"/>
    <w:uiPriority w:val="9"/>
    <w:semiHidden/>
    <w:unhideWhenUsed/>
    <w:qFormat/>
    <w:rsid w:val="00CF670E"/>
    <w:pPr>
      <w:keepNext/>
      <w:keepLines/>
      <w:spacing w:before="200" w:after="0" w:line="240" w:lineRule="auto"/>
      <w:outlineLvl w:val="3"/>
    </w:pPr>
    <w:rPr>
      <w:rFonts w:asciiTheme="majorHAnsi" w:eastAsiaTheme="majorEastAsia" w:hAnsiTheme="majorHAnsi" w:cstheme="majorBidi"/>
      <w:b/>
      <w:bCs/>
      <w:i/>
      <w:iCs/>
      <w:color w:val="5B9BD5" w:themeColor="accent1"/>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670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CF670E"/>
    <w:rPr>
      <w:rFonts w:asciiTheme="majorHAnsi" w:eastAsiaTheme="majorEastAsia" w:hAnsiTheme="majorHAnsi" w:cstheme="majorBidi"/>
      <w:b/>
      <w:bCs/>
      <w:color w:val="5B9BD5" w:themeColor="accent1"/>
      <w:sz w:val="24"/>
      <w:szCs w:val="24"/>
      <w:lang w:eastAsia="ru-RU"/>
    </w:rPr>
  </w:style>
  <w:style w:type="character" w:customStyle="1" w:styleId="40">
    <w:name w:val="Заголовок 4 Знак"/>
    <w:basedOn w:val="a0"/>
    <w:link w:val="4"/>
    <w:uiPriority w:val="9"/>
    <w:semiHidden/>
    <w:rsid w:val="00CF670E"/>
    <w:rPr>
      <w:rFonts w:asciiTheme="majorHAnsi" w:eastAsiaTheme="majorEastAsia" w:hAnsiTheme="majorHAnsi" w:cstheme="majorBidi"/>
      <w:b/>
      <w:bCs/>
      <w:i/>
      <w:iCs/>
      <w:color w:val="5B9BD5" w:themeColor="accent1"/>
      <w:sz w:val="24"/>
      <w:szCs w:val="24"/>
      <w:lang w:eastAsia="ru-RU"/>
    </w:rPr>
  </w:style>
  <w:style w:type="numbering" w:customStyle="1" w:styleId="11">
    <w:name w:val="Нет списка1"/>
    <w:next w:val="a2"/>
    <w:uiPriority w:val="99"/>
    <w:semiHidden/>
    <w:unhideWhenUsed/>
    <w:rsid w:val="00CF670E"/>
  </w:style>
  <w:style w:type="paragraph" w:styleId="a3">
    <w:name w:val="Body Text"/>
    <w:basedOn w:val="a"/>
    <w:link w:val="a4"/>
    <w:unhideWhenUsed/>
    <w:rsid w:val="00CF670E"/>
    <w:pPr>
      <w:autoSpaceDE w:val="0"/>
      <w:autoSpaceDN w:val="0"/>
      <w:adjustRightInd w:val="0"/>
      <w:spacing w:after="0" w:line="240" w:lineRule="auto"/>
      <w:jc w:val="center"/>
    </w:pPr>
    <w:rPr>
      <w:rFonts w:ascii="Times New Roman" w:eastAsia="Times New Roman" w:hAnsi="Times New Roman" w:cs="Times New Roman"/>
      <w:i/>
      <w:iCs/>
      <w:sz w:val="24"/>
      <w:szCs w:val="24"/>
      <w:lang w:eastAsia="ru-RU"/>
    </w:rPr>
  </w:style>
  <w:style w:type="character" w:customStyle="1" w:styleId="a4">
    <w:name w:val="Основной текст Знак"/>
    <w:basedOn w:val="a0"/>
    <w:link w:val="a3"/>
    <w:rsid w:val="00CF670E"/>
    <w:rPr>
      <w:rFonts w:ascii="Times New Roman" w:eastAsia="Times New Roman" w:hAnsi="Times New Roman" w:cs="Times New Roman"/>
      <w:i/>
      <w:iCs/>
      <w:sz w:val="24"/>
      <w:szCs w:val="24"/>
      <w:lang w:eastAsia="ru-RU"/>
    </w:rPr>
  </w:style>
  <w:style w:type="paragraph" w:styleId="a5">
    <w:name w:val="List Paragraph"/>
    <w:basedOn w:val="a"/>
    <w:uiPriority w:val="34"/>
    <w:qFormat/>
    <w:rsid w:val="00CF670E"/>
    <w:pPr>
      <w:spacing w:after="200" w:line="276" w:lineRule="auto"/>
      <w:ind w:left="720"/>
      <w:contextualSpacing/>
    </w:pPr>
    <w:rPr>
      <w:rFonts w:ascii="Calibri" w:eastAsia="Calibri" w:hAnsi="Calibri" w:cs="Times New Roman"/>
    </w:rPr>
  </w:style>
  <w:style w:type="paragraph" w:styleId="a6">
    <w:name w:val="Normal (Web)"/>
    <w:basedOn w:val="a"/>
    <w:uiPriority w:val="99"/>
    <w:unhideWhenUsed/>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
    <w:name w:val="Îñíîâíîé òåêñò 3"/>
    <w:basedOn w:val="a"/>
    <w:rsid w:val="00CF670E"/>
    <w:pPr>
      <w:widowControl w:val="0"/>
      <w:tabs>
        <w:tab w:val="left" w:pos="720"/>
        <w:tab w:val="left" w:pos="1872"/>
        <w:tab w:val="left" w:pos="4608"/>
      </w:tabs>
      <w:autoSpaceDE w:val="0"/>
      <w:autoSpaceDN w:val="0"/>
      <w:adjustRightInd w:val="0"/>
      <w:spacing w:after="0" w:line="240" w:lineRule="auto"/>
      <w:jc w:val="both"/>
    </w:pPr>
    <w:rPr>
      <w:rFonts w:ascii="Times New Roman" w:eastAsia="Times New Roman" w:hAnsi="Times New Roman" w:cs="Times New Roman"/>
      <w:sz w:val="26"/>
      <w:szCs w:val="26"/>
      <w:lang w:eastAsia="ru-RU"/>
    </w:rPr>
  </w:style>
  <w:style w:type="character" w:styleId="a7">
    <w:name w:val="Hyperlink"/>
    <w:basedOn w:val="a0"/>
    <w:uiPriority w:val="99"/>
    <w:unhideWhenUsed/>
    <w:rsid w:val="00CF670E"/>
    <w:rPr>
      <w:color w:val="0000FF"/>
      <w:u w:val="single"/>
    </w:rPr>
  </w:style>
  <w:style w:type="paragraph" w:styleId="a8">
    <w:name w:val="No Spacing"/>
    <w:uiPriority w:val="1"/>
    <w:qFormat/>
    <w:rsid w:val="00CF670E"/>
    <w:pPr>
      <w:spacing w:after="0" w:line="240" w:lineRule="auto"/>
    </w:pPr>
    <w:rPr>
      <w:rFonts w:ascii="Calibri" w:eastAsia="Calibri" w:hAnsi="Calibri" w:cs="Times New Roman"/>
    </w:rPr>
  </w:style>
  <w:style w:type="paragraph" w:customStyle="1" w:styleId="12">
    <w:name w:val="Обычный1"/>
    <w:rsid w:val="00CF670E"/>
    <w:pPr>
      <w:widowControl w:val="0"/>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basedOn w:val="a0"/>
    <w:rsid w:val="00CF670E"/>
  </w:style>
  <w:style w:type="paragraph" w:customStyle="1" w:styleId="13">
    <w:name w:val="Стиль1"/>
    <w:basedOn w:val="a"/>
    <w:rsid w:val="00CF670E"/>
    <w:pPr>
      <w:spacing w:after="0" w:line="360" w:lineRule="auto"/>
      <w:ind w:firstLine="709"/>
      <w:jc w:val="both"/>
    </w:pPr>
    <w:rPr>
      <w:rFonts w:ascii="Times New Roman" w:eastAsia="Times New Roman" w:hAnsi="Times New Roman" w:cs="Times New Roman"/>
      <w:sz w:val="28"/>
      <w:szCs w:val="24"/>
      <w:lang w:eastAsia="ru-RU"/>
    </w:rPr>
  </w:style>
  <w:style w:type="paragraph" w:customStyle="1" w:styleId="p25">
    <w:name w:val="p25"/>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9">
    <w:name w:val="p29"/>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0">
    <w:name w:val="p30"/>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2">
    <w:name w:val="ft22"/>
    <w:basedOn w:val="a0"/>
    <w:rsid w:val="00CF670E"/>
  </w:style>
  <w:style w:type="character" w:customStyle="1" w:styleId="ft23">
    <w:name w:val="ft23"/>
    <w:basedOn w:val="a0"/>
    <w:rsid w:val="00CF670E"/>
  </w:style>
  <w:style w:type="paragraph" w:customStyle="1" w:styleId="p31">
    <w:name w:val="p31"/>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t24">
    <w:name w:val="ft24"/>
    <w:basedOn w:val="a0"/>
    <w:rsid w:val="00CF670E"/>
  </w:style>
  <w:style w:type="character" w:customStyle="1" w:styleId="ft25">
    <w:name w:val="ft25"/>
    <w:basedOn w:val="a0"/>
    <w:rsid w:val="00CF670E"/>
  </w:style>
  <w:style w:type="paragraph" w:customStyle="1" w:styleId="p32">
    <w:name w:val="p32"/>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3">
    <w:name w:val="p33"/>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4">
    <w:name w:val="p34"/>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5">
    <w:name w:val="p35"/>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27">
    <w:name w:val="p27"/>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8">
    <w:name w:val="p38"/>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6">
    <w:name w:val="p46"/>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3">
    <w:name w:val="p43"/>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0">
    <w:name w:val="p50"/>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1">
    <w:name w:val="p51"/>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2">
    <w:name w:val="p52"/>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3">
    <w:name w:val="p53"/>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4">
    <w:name w:val="p54"/>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4">
    <w:name w:val="p74"/>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5">
    <w:name w:val="p65"/>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6">
    <w:name w:val="p66"/>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9">
    <w:name w:val="p49"/>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0">
    <w:name w:val="p70"/>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0">
    <w:name w:val="p60"/>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1">
    <w:name w:val="p61"/>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2">
    <w:name w:val="p62"/>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63">
    <w:name w:val="p63"/>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2">
    <w:name w:val="p72"/>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1">
    <w:name w:val="p71"/>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47">
    <w:name w:val="p47"/>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55">
    <w:name w:val="p55"/>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9">
    <w:name w:val="Table Grid"/>
    <w:basedOn w:val="a1"/>
    <w:uiPriority w:val="59"/>
    <w:rsid w:val="00CF6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CF670E"/>
    <w:pPr>
      <w:tabs>
        <w:tab w:val="center" w:pos="4677"/>
        <w:tab w:val="right" w:pos="9355"/>
      </w:tabs>
      <w:spacing w:after="0" w:line="240" w:lineRule="auto"/>
    </w:pPr>
    <w:rPr>
      <w:rFonts w:ascii="Calibri" w:eastAsia="Calibri" w:hAnsi="Calibri" w:cs="Times New Roman"/>
    </w:rPr>
  </w:style>
  <w:style w:type="character" w:customStyle="1" w:styleId="ab">
    <w:name w:val="Верхний колонтитул Знак"/>
    <w:basedOn w:val="a0"/>
    <w:link w:val="aa"/>
    <w:uiPriority w:val="99"/>
    <w:rsid w:val="00CF670E"/>
    <w:rPr>
      <w:rFonts w:ascii="Calibri" w:eastAsia="Calibri" w:hAnsi="Calibri" w:cs="Times New Roman"/>
    </w:rPr>
  </w:style>
  <w:style w:type="paragraph" w:styleId="ac">
    <w:name w:val="footer"/>
    <w:basedOn w:val="a"/>
    <w:link w:val="ad"/>
    <w:uiPriority w:val="99"/>
    <w:unhideWhenUsed/>
    <w:rsid w:val="00CF670E"/>
    <w:pPr>
      <w:tabs>
        <w:tab w:val="center" w:pos="4677"/>
        <w:tab w:val="right" w:pos="9355"/>
      </w:tabs>
      <w:spacing w:after="0" w:line="240" w:lineRule="auto"/>
    </w:pPr>
    <w:rPr>
      <w:rFonts w:ascii="Calibri" w:eastAsia="Calibri" w:hAnsi="Calibri" w:cs="Times New Roman"/>
    </w:rPr>
  </w:style>
  <w:style w:type="character" w:customStyle="1" w:styleId="ad">
    <w:name w:val="Нижний колонтитул Знак"/>
    <w:basedOn w:val="a0"/>
    <w:link w:val="ac"/>
    <w:uiPriority w:val="99"/>
    <w:rsid w:val="00CF670E"/>
    <w:rPr>
      <w:rFonts w:ascii="Calibri" w:eastAsia="Calibri" w:hAnsi="Calibri" w:cs="Times New Roman"/>
    </w:rPr>
  </w:style>
  <w:style w:type="paragraph" w:customStyle="1" w:styleId="TableParagraph">
    <w:name w:val="Table Paragraph"/>
    <w:basedOn w:val="a"/>
    <w:uiPriority w:val="1"/>
    <w:qFormat/>
    <w:rsid w:val="00CF670E"/>
    <w:pPr>
      <w:widowControl w:val="0"/>
      <w:spacing w:after="0" w:line="240" w:lineRule="auto"/>
      <w:ind w:left="103"/>
    </w:pPr>
    <w:rPr>
      <w:rFonts w:ascii="Times New Roman" w:eastAsia="Times New Roman" w:hAnsi="Times New Roman" w:cs="Times New Roman"/>
      <w:lang w:val="en-US"/>
    </w:rPr>
  </w:style>
  <w:style w:type="paragraph" w:customStyle="1" w:styleId="Default">
    <w:name w:val="Default"/>
    <w:rsid w:val="00CF670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e">
    <w:name w:val="Текст примечания Знак"/>
    <w:basedOn w:val="a0"/>
    <w:link w:val="af"/>
    <w:uiPriority w:val="99"/>
    <w:semiHidden/>
    <w:rsid w:val="00CF670E"/>
    <w:rPr>
      <w:rFonts w:ascii="Times New Roman" w:eastAsia="Times New Roman" w:hAnsi="Times New Roman" w:cs="Times New Roman"/>
      <w:sz w:val="20"/>
      <w:szCs w:val="20"/>
      <w:lang w:eastAsia="ru-RU"/>
    </w:rPr>
  </w:style>
  <w:style w:type="paragraph" w:styleId="af">
    <w:name w:val="annotation text"/>
    <w:basedOn w:val="a"/>
    <w:link w:val="ae"/>
    <w:uiPriority w:val="99"/>
    <w:semiHidden/>
    <w:unhideWhenUsed/>
    <w:rsid w:val="00CF670E"/>
    <w:pPr>
      <w:spacing w:after="0" w:line="240" w:lineRule="auto"/>
    </w:pPr>
    <w:rPr>
      <w:rFonts w:ascii="Times New Roman" w:eastAsia="Times New Roman" w:hAnsi="Times New Roman" w:cs="Times New Roman"/>
      <w:sz w:val="20"/>
      <w:szCs w:val="20"/>
      <w:lang w:eastAsia="ru-RU"/>
    </w:rPr>
  </w:style>
  <w:style w:type="character" w:customStyle="1" w:styleId="14">
    <w:name w:val="Текст примечания Знак1"/>
    <w:basedOn w:val="a0"/>
    <w:uiPriority w:val="99"/>
    <w:semiHidden/>
    <w:rsid w:val="00CF670E"/>
    <w:rPr>
      <w:sz w:val="20"/>
      <w:szCs w:val="20"/>
    </w:rPr>
  </w:style>
  <w:style w:type="character" w:customStyle="1" w:styleId="af0">
    <w:name w:val="Тема примечания Знак"/>
    <w:basedOn w:val="ae"/>
    <w:link w:val="af1"/>
    <w:uiPriority w:val="99"/>
    <w:semiHidden/>
    <w:rsid w:val="00CF670E"/>
    <w:rPr>
      <w:rFonts w:ascii="Times New Roman" w:eastAsia="Times New Roman" w:hAnsi="Times New Roman" w:cs="Times New Roman"/>
      <w:b/>
      <w:bCs/>
      <w:sz w:val="20"/>
      <w:szCs w:val="20"/>
      <w:lang w:eastAsia="ru-RU"/>
    </w:rPr>
  </w:style>
  <w:style w:type="paragraph" w:styleId="af1">
    <w:name w:val="annotation subject"/>
    <w:basedOn w:val="af"/>
    <w:next w:val="af"/>
    <w:link w:val="af0"/>
    <w:uiPriority w:val="99"/>
    <w:semiHidden/>
    <w:unhideWhenUsed/>
    <w:rsid w:val="00CF670E"/>
    <w:rPr>
      <w:b/>
      <w:bCs/>
    </w:rPr>
  </w:style>
  <w:style w:type="character" w:customStyle="1" w:styleId="15">
    <w:name w:val="Тема примечания Знак1"/>
    <w:basedOn w:val="14"/>
    <w:uiPriority w:val="99"/>
    <w:semiHidden/>
    <w:rsid w:val="00CF670E"/>
    <w:rPr>
      <w:b/>
      <w:bCs/>
      <w:sz w:val="20"/>
      <w:szCs w:val="20"/>
    </w:rPr>
  </w:style>
  <w:style w:type="character" w:customStyle="1" w:styleId="af2">
    <w:name w:val="Текст выноски Знак"/>
    <w:basedOn w:val="a0"/>
    <w:link w:val="af3"/>
    <w:uiPriority w:val="99"/>
    <w:semiHidden/>
    <w:rsid w:val="00CF670E"/>
    <w:rPr>
      <w:rFonts w:ascii="Segoe UI" w:eastAsia="Times New Roman" w:hAnsi="Segoe UI" w:cs="Segoe UI"/>
      <w:sz w:val="18"/>
      <w:szCs w:val="18"/>
      <w:lang w:eastAsia="ru-RU"/>
    </w:rPr>
  </w:style>
  <w:style w:type="paragraph" w:styleId="af3">
    <w:name w:val="Balloon Text"/>
    <w:basedOn w:val="a"/>
    <w:link w:val="af2"/>
    <w:uiPriority w:val="99"/>
    <w:semiHidden/>
    <w:unhideWhenUsed/>
    <w:rsid w:val="00CF670E"/>
    <w:pPr>
      <w:spacing w:after="0" w:line="240" w:lineRule="auto"/>
    </w:pPr>
    <w:rPr>
      <w:rFonts w:ascii="Segoe UI" w:eastAsia="Times New Roman" w:hAnsi="Segoe UI" w:cs="Segoe UI"/>
      <w:sz w:val="18"/>
      <w:szCs w:val="18"/>
      <w:lang w:eastAsia="ru-RU"/>
    </w:rPr>
  </w:style>
  <w:style w:type="character" w:customStyle="1" w:styleId="16">
    <w:name w:val="Текст выноски Знак1"/>
    <w:basedOn w:val="a0"/>
    <w:uiPriority w:val="99"/>
    <w:semiHidden/>
    <w:rsid w:val="00CF670E"/>
    <w:rPr>
      <w:rFonts w:ascii="Segoe UI" w:hAnsi="Segoe UI" w:cs="Segoe UI"/>
      <w:sz w:val="18"/>
      <w:szCs w:val="18"/>
    </w:rPr>
  </w:style>
  <w:style w:type="paragraph" w:customStyle="1" w:styleId="pboth">
    <w:name w:val="pboth"/>
    <w:basedOn w:val="a"/>
    <w:rsid w:val="00CF67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7">
    <w:name w:val="toc 1"/>
    <w:basedOn w:val="a"/>
    <w:next w:val="a"/>
    <w:autoRedefine/>
    <w:uiPriority w:val="39"/>
    <w:unhideWhenUsed/>
    <w:rsid w:val="00CF670E"/>
    <w:pPr>
      <w:spacing w:after="0" w:line="276" w:lineRule="auto"/>
    </w:pPr>
    <w:rPr>
      <w:rFonts w:ascii="Times New Roman" w:eastAsia="Times New Roman" w:hAnsi="Times New Roman" w:cs="Times New Roman"/>
      <w:sz w:val="24"/>
      <w:szCs w:val="24"/>
      <w:lang w:eastAsia="ru-RU"/>
    </w:rPr>
  </w:style>
  <w:style w:type="paragraph" w:styleId="2">
    <w:name w:val="toc 2"/>
    <w:basedOn w:val="a"/>
    <w:next w:val="a"/>
    <w:autoRedefine/>
    <w:uiPriority w:val="39"/>
    <w:unhideWhenUsed/>
    <w:rsid w:val="00CF670E"/>
    <w:pPr>
      <w:tabs>
        <w:tab w:val="left" w:pos="993"/>
        <w:tab w:val="right" w:leader="dot" w:pos="9627"/>
      </w:tabs>
      <w:spacing w:after="0" w:line="276" w:lineRule="auto"/>
      <w:ind w:left="709" w:hanging="277"/>
    </w:pPr>
    <w:rPr>
      <w:rFonts w:ascii="Times New Roman" w:eastAsia="Times New Roman" w:hAnsi="Times New Roman" w:cs="Times New Roman"/>
      <w:sz w:val="24"/>
      <w:szCs w:val="24"/>
      <w:lang w:eastAsia="ru-RU"/>
    </w:rPr>
  </w:style>
  <w:style w:type="character" w:customStyle="1" w:styleId="20">
    <w:name w:val="Основной текст с отступом 2 Знак"/>
    <w:basedOn w:val="a0"/>
    <w:link w:val="21"/>
    <w:uiPriority w:val="99"/>
    <w:semiHidden/>
    <w:rsid w:val="00CF670E"/>
    <w:rPr>
      <w:rFonts w:ascii="Times New Roman" w:eastAsia="Times New Roman" w:hAnsi="Times New Roman" w:cs="Times New Roman"/>
      <w:sz w:val="24"/>
      <w:szCs w:val="24"/>
      <w:lang w:eastAsia="ru-RU"/>
    </w:rPr>
  </w:style>
  <w:style w:type="paragraph" w:styleId="21">
    <w:name w:val="Body Text Indent 2"/>
    <w:basedOn w:val="a"/>
    <w:link w:val="20"/>
    <w:uiPriority w:val="99"/>
    <w:semiHidden/>
    <w:unhideWhenUsed/>
    <w:rsid w:val="00CF670E"/>
    <w:pPr>
      <w:spacing w:after="120" w:line="480" w:lineRule="auto"/>
      <w:ind w:left="283"/>
    </w:pPr>
    <w:rPr>
      <w:rFonts w:ascii="Times New Roman" w:eastAsia="Times New Roman" w:hAnsi="Times New Roman" w:cs="Times New Roman"/>
      <w:sz w:val="24"/>
      <w:szCs w:val="24"/>
      <w:lang w:eastAsia="ru-RU"/>
    </w:rPr>
  </w:style>
  <w:style w:type="character" w:customStyle="1" w:styleId="210">
    <w:name w:val="Основной текст с отступом 2 Знак1"/>
    <w:basedOn w:val="a0"/>
    <w:uiPriority w:val="99"/>
    <w:semiHidden/>
    <w:rsid w:val="00CF670E"/>
  </w:style>
  <w:style w:type="paragraph" w:customStyle="1" w:styleId="18">
    <w:name w:val="Абзац списка1"/>
    <w:basedOn w:val="a"/>
    <w:rsid w:val="00CF670E"/>
    <w:pPr>
      <w:spacing w:after="200" w:line="276" w:lineRule="auto"/>
      <w:ind w:left="720"/>
      <w:contextualSpacing/>
    </w:pPr>
    <w:rPr>
      <w:rFonts w:ascii="Calibri" w:eastAsia="Times New Roman" w:hAnsi="Calibri" w:cs="Times New Roman"/>
    </w:rPr>
  </w:style>
  <w:style w:type="paragraph" w:styleId="22">
    <w:name w:val="List 2"/>
    <w:basedOn w:val="a"/>
    <w:rsid w:val="00CF670E"/>
    <w:pPr>
      <w:spacing w:after="0" w:line="240" w:lineRule="auto"/>
      <w:ind w:left="566" w:hanging="283"/>
    </w:pPr>
    <w:rPr>
      <w:rFonts w:ascii="Times New Roman" w:eastAsia="Times New Roman" w:hAnsi="Times New Roman" w:cs="Times New Roman"/>
      <w:szCs w:val="20"/>
      <w:lang w:eastAsia="ru-RU"/>
    </w:rPr>
  </w:style>
  <w:style w:type="character" w:styleId="af4">
    <w:name w:val="Unresolved Mention"/>
    <w:basedOn w:val="a0"/>
    <w:uiPriority w:val="99"/>
    <w:semiHidden/>
    <w:unhideWhenUsed/>
    <w:rsid w:val="00AC1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ait.ru/bcode/489697" TargetMode="External"/><Relationship Id="rId13" Type="http://schemas.openxmlformats.org/officeDocument/2006/relationships/hyperlink" Target="http://www.mos.ru" TargetMode="External"/><Relationship Id="rId18" Type="http://schemas.openxmlformats.org/officeDocument/2006/relationships/hyperlink" Target="http://www.businesspress.ru"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gov.ru" TargetMode="External"/><Relationship Id="rId17" Type="http://schemas.openxmlformats.org/officeDocument/2006/relationships/hyperlink" Target="http://www.rbc.ru" TargetMode="External"/><Relationship Id="rId2" Type="http://schemas.openxmlformats.org/officeDocument/2006/relationships/styles" Target="styles.xml"/><Relationship Id="rId16" Type="http://schemas.openxmlformats.org/officeDocument/2006/relationships/hyperlink" Target="http://www.rg.r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nline.mospolytech.ru/course/view.php?id=13526" TargetMode="External"/><Relationship Id="rId5" Type="http://schemas.openxmlformats.org/officeDocument/2006/relationships/image" Target="media/image1.jpeg"/><Relationship Id="rId15" Type="http://schemas.openxmlformats.org/officeDocument/2006/relationships/hyperlink" Target="http://www.gks.ru" TargetMode="External"/><Relationship Id="rId10" Type="http://schemas.openxmlformats.org/officeDocument/2006/relationships/hyperlink" Target="https://urait.ru/bcode/49022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rait.ru/bcode/489605" TargetMode="External"/><Relationship Id="rId14" Type="http://schemas.openxmlformats.org/officeDocument/2006/relationships/hyperlink" Target="http://www.gar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6019</Words>
  <Characters>34310</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P207D77M@outlook.com</dc:creator>
  <cp:keywords/>
  <dc:description/>
  <cp:lastModifiedBy>Алексей Колотилин</cp:lastModifiedBy>
  <cp:revision>15</cp:revision>
  <cp:lastPrinted>2024-04-03T11:15:00Z</cp:lastPrinted>
  <dcterms:created xsi:type="dcterms:W3CDTF">2025-05-27T21:52:00Z</dcterms:created>
  <dcterms:modified xsi:type="dcterms:W3CDTF">2026-04-13T16:56:00Z</dcterms:modified>
</cp:coreProperties>
</file>