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CF3AB" w14:textId="598F41D3" w:rsidR="009E2275" w:rsidRPr="00DC6821" w:rsidRDefault="00A60CF6" w:rsidP="009E2275">
      <w:pPr>
        <w:ind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ECB4261" wp14:editId="74D5380F">
            <wp:extent cx="5858510" cy="91694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916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E2275" w:rsidRPr="00DC6821">
        <w:rPr>
          <w:b/>
          <w:sz w:val="24"/>
        </w:rPr>
        <w:lastRenderedPageBreak/>
        <w:t>Разработчик(и):</w:t>
      </w:r>
    </w:p>
    <w:p w14:paraId="249AE1DD" w14:textId="46075882" w:rsidR="009E2275" w:rsidRPr="00DC6821" w:rsidRDefault="00A60CF6" w:rsidP="009E2275">
      <w:pPr>
        <w:ind w:firstLine="0"/>
        <w:rPr>
          <w:sz w:val="24"/>
        </w:rPr>
      </w:pPr>
      <w:r>
        <w:rPr>
          <w:noProof/>
        </w:rPr>
        <w:object w:dxaOrig="0" w:dyaOrig="0" w14:anchorId="159822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56.2pt;margin-top:9.2pt;width:57.75pt;height:33.75pt;z-index:-251656192;mso-position-horizontal-relative:text;mso-position-vertical-relative:text">
            <v:imagedata r:id="rId9" o:title=""/>
          </v:shape>
          <o:OLEObject Type="Embed" ProgID="PBrush" ShapeID="_x0000_s1026" DrawAspect="Content" ObjectID="_1837448915" r:id="rId10"/>
        </w:object>
      </w:r>
    </w:p>
    <w:p w14:paraId="664445FC" w14:textId="77777777" w:rsidR="00AD47EE" w:rsidRDefault="00AD47EE" w:rsidP="009E2275">
      <w:pPr>
        <w:ind w:firstLine="0"/>
        <w:rPr>
          <w:sz w:val="24"/>
        </w:rPr>
      </w:pPr>
      <w:r>
        <w:rPr>
          <w:sz w:val="24"/>
        </w:rPr>
        <w:t>Доцент кафедры «Менеджмент»</w:t>
      </w:r>
    </w:p>
    <w:p w14:paraId="4B053CA2" w14:textId="1F958AF9" w:rsidR="009E2275" w:rsidRPr="00E5455F" w:rsidRDefault="00AD47EE" w:rsidP="009E2275">
      <w:pPr>
        <w:ind w:firstLine="0"/>
        <w:rPr>
          <w:sz w:val="24"/>
        </w:rPr>
      </w:pPr>
      <w:r>
        <w:rPr>
          <w:sz w:val="24"/>
        </w:rPr>
        <w:t>к.э.н., доцент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DC6821" w:rsidRPr="00DC6821">
        <w:rPr>
          <w:sz w:val="24"/>
        </w:rPr>
        <w:tab/>
      </w:r>
      <w:r w:rsidR="00DC6821" w:rsidRPr="00DC6821">
        <w:rPr>
          <w:sz w:val="24"/>
        </w:rPr>
        <w:tab/>
      </w:r>
      <w:r w:rsidR="00DC6821" w:rsidRPr="00DC6821">
        <w:rPr>
          <w:sz w:val="24"/>
        </w:rPr>
        <w:tab/>
      </w:r>
      <w:r w:rsidR="00DC6821" w:rsidRPr="00DC6821">
        <w:rPr>
          <w:sz w:val="24"/>
        </w:rPr>
        <w:tab/>
      </w:r>
      <w:r w:rsidR="009E2275" w:rsidRPr="00DC6821">
        <w:rPr>
          <w:sz w:val="24"/>
        </w:rPr>
        <w:tab/>
      </w:r>
      <w:r w:rsidR="009E2275" w:rsidRPr="00DC6821">
        <w:rPr>
          <w:sz w:val="24"/>
        </w:rPr>
        <w:tab/>
      </w:r>
      <w:r w:rsidR="009E2275" w:rsidRPr="00DC6821">
        <w:rPr>
          <w:sz w:val="24"/>
        </w:rPr>
        <w:tab/>
      </w:r>
      <w:r w:rsidR="00E66ACF">
        <w:rPr>
          <w:sz w:val="24"/>
        </w:rPr>
        <w:t>/</w:t>
      </w:r>
      <w:r>
        <w:rPr>
          <w:sz w:val="24"/>
        </w:rPr>
        <w:t>О.Н.</w:t>
      </w:r>
      <w:r w:rsidR="009E2275" w:rsidRPr="00E5455F">
        <w:rPr>
          <w:sz w:val="24"/>
        </w:rPr>
        <w:t xml:space="preserve"> </w:t>
      </w:r>
      <w:r>
        <w:rPr>
          <w:sz w:val="24"/>
        </w:rPr>
        <w:t>Коротун</w:t>
      </w:r>
      <w:r w:rsidR="003F49F4">
        <w:rPr>
          <w:sz w:val="24"/>
        </w:rPr>
        <w:t>/</w:t>
      </w:r>
    </w:p>
    <w:p w14:paraId="726083D0" w14:textId="77777777" w:rsidR="009E2275" w:rsidRPr="00E5455F" w:rsidRDefault="009E2275" w:rsidP="009E2275">
      <w:pPr>
        <w:ind w:firstLine="0"/>
        <w:rPr>
          <w:sz w:val="24"/>
        </w:rPr>
      </w:pPr>
    </w:p>
    <w:p w14:paraId="3F1C0307" w14:textId="77777777" w:rsidR="009E2275" w:rsidRPr="00E5455F" w:rsidRDefault="009E2275" w:rsidP="009E2275">
      <w:pPr>
        <w:ind w:firstLine="0"/>
        <w:rPr>
          <w:sz w:val="24"/>
        </w:rPr>
      </w:pPr>
    </w:p>
    <w:p w14:paraId="2BFA3EC9" w14:textId="77777777" w:rsidR="00DC6821" w:rsidRPr="00E5455F" w:rsidRDefault="00DC6821" w:rsidP="009E2275">
      <w:pPr>
        <w:ind w:firstLine="0"/>
        <w:rPr>
          <w:sz w:val="24"/>
        </w:rPr>
      </w:pPr>
    </w:p>
    <w:p w14:paraId="30ACEA0D" w14:textId="04EDB033" w:rsidR="009E2275" w:rsidRPr="00E5455F" w:rsidRDefault="00F92E5F" w:rsidP="009E2275">
      <w:pPr>
        <w:ind w:firstLine="0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3115A8" wp14:editId="038EB970">
            <wp:simplePos x="0" y="0"/>
            <wp:positionH relativeFrom="column">
              <wp:posOffset>3381375</wp:posOffset>
            </wp:positionH>
            <wp:positionV relativeFrom="paragraph">
              <wp:posOffset>32385</wp:posOffset>
            </wp:positionV>
            <wp:extent cx="1304290" cy="780415"/>
            <wp:effectExtent l="0" t="0" r="0" b="0"/>
            <wp:wrapNone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еееэээ-removebg-preview.png"/>
                    <pic:cNvPicPr/>
                  </pic:nvPicPr>
                  <pic:blipFill>
                    <a:blip r:embed="rId11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275" w:rsidRPr="00E5455F">
        <w:rPr>
          <w:b/>
          <w:sz w:val="24"/>
        </w:rPr>
        <w:t>Согласовано:</w:t>
      </w:r>
    </w:p>
    <w:p w14:paraId="198CCEE1" w14:textId="4068861C" w:rsidR="009E2275" w:rsidRPr="00E5455F" w:rsidRDefault="009E2275" w:rsidP="009E2275">
      <w:pPr>
        <w:ind w:firstLine="0"/>
        <w:rPr>
          <w:sz w:val="24"/>
        </w:rPr>
      </w:pPr>
      <w:r w:rsidRPr="00E5455F">
        <w:rPr>
          <w:sz w:val="24"/>
        </w:rPr>
        <w:t>Заведующий кафедрой «</w:t>
      </w:r>
      <w:r w:rsidR="007F3F40">
        <w:rPr>
          <w:sz w:val="24"/>
        </w:rPr>
        <w:t>Менеджмент</w:t>
      </w:r>
      <w:r w:rsidRPr="00E5455F">
        <w:rPr>
          <w:sz w:val="24"/>
        </w:rPr>
        <w:t>»,</w:t>
      </w:r>
    </w:p>
    <w:p w14:paraId="7E26C5A6" w14:textId="333093D2" w:rsidR="009E2275" w:rsidRPr="00E5455F" w:rsidRDefault="007F3F40" w:rsidP="009E2275">
      <w:pPr>
        <w:ind w:firstLine="0"/>
        <w:rPr>
          <w:sz w:val="24"/>
        </w:rPr>
      </w:pPr>
      <w:r>
        <w:rPr>
          <w:sz w:val="24"/>
        </w:rPr>
        <w:t>к.э.н., доцент</w:t>
      </w:r>
      <w:r>
        <w:rPr>
          <w:sz w:val="24"/>
        </w:rPr>
        <w:tab/>
      </w:r>
      <w:r>
        <w:rPr>
          <w:sz w:val="24"/>
        </w:rPr>
        <w:tab/>
      </w:r>
      <w:r w:rsidR="009E2275" w:rsidRPr="00E5455F">
        <w:rPr>
          <w:sz w:val="24"/>
        </w:rPr>
        <w:tab/>
      </w:r>
      <w:r w:rsidR="00DC6821" w:rsidRPr="00E5455F">
        <w:rPr>
          <w:sz w:val="24"/>
        </w:rPr>
        <w:tab/>
      </w:r>
      <w:r w:rsidR="009E2275" w:rsidRPr="00E5455F">
        <w:rPr>
          <w:sz w:val="24"/>
        </w:rPr>
        <w:tab/>
      </w:r>
      <w:r w:rsidR="009E2275" w:rsidRPr="00E5455F">
        <w:rPr>
          <w:sz w:val="24"/>
        </w:rPr>
        <w:tab/>
      </w:r>
      <w:r w:rsidR="009E2275" w:rsidRPr="00E5455F">
        <w:rPr>
          <w:sz w:val="24"/>
        </w:rPr>
        <w:tab/>
      </w:r>
      <w:r w:rsidR="009E2275" w:rsidRPr="00E5455F">
        <w:rPr>
          <w:sz w:val="24"/>
        </w:rPr>
        <w:tab/>
      </w:r>
      <w:r w:rsidR="00185B2D" w:rsidRPr="00E5455F">
        <w:rPr>
          <w:sz w:val="24"/>
        </w:rPr>
        <w:tab/>
      </w:r>
      <w:r w:rsidR="009E2275" w:rsidRPr="00E5455F">
        <w:rPr>
          <w:sz w:val="24"/>
        </w:rPr>
        <w:tab/>
      </w:r>
      <w:r w:rsidR="00E66ACF">
        <w:rPr>
          <w:sz w:val="24"/>
        </w:rPr>
        <w:t>/</w:t>
      </w:r>
      <w:r>
        <w:rPr>
          <w:sz w:val="24"/>
        </w:rPr>
        <w:t>Е.Э. Аленина</w:t>
      </w:r>
      <w:r w:rsidR="00E66ACF">
        <w:rPr>
          <w:sz w:val="24"/>
        </w:rPr>
        <w:t>/</w:t>
      </w:r>
    </w:p>
    <w:p w14:paraId="3125EC5C" w14:textId="4D22C569" w:rsidR="00552713" w:rsidRPr="00DC6821" w:rsidRDefault="00552713" w:rsidP="0020072E">
      <w:pPr>
        <w:ind w:firstLine="0"/>
        <w:rPr>
          <w:sz w:val="24"/>
        </w:rPr>
      </w:pPr>
    </w:p>
    <w:p w14:paraId="16E94F4E" w14:textId="0F941A90" w:rsidR="00552713" w:rsidRPr="00DC6821" w:rsidRDefault="00552713">
      <w:pPr>
        <w:spacing w:line="240" w:lineRule="auto"/>
        <w:ind w:firstLine="0"/>
        <w:rPr>
          <w:sz w:val="24"/>
        </w:rPr>
      </w:pPr>
      <w:r w:rsidRPr="00DC6821">
        <w:rPr>
          <w:sz w:val="24"/>
        </w:rPr>
        <w:br w:type="page"/>
      </w:r>
    </w:p>
    <w:p w14:paraId="04E2B4B9" w14:textId="5A272956" w:rsidR="00552713" w:rsidRPr="00B83C3C" w:rsidRDefault="00C566A2" w:rsidP="00552713">
      <w:pPr>
        <w:ind w:firstLine="0"/>
        <w:jc w:val="center"/>
        <w:rPr>
          <w:b/>
          <w:szCs w:val="28"/>
        </w:rPr>
      </w:pPr>
      <w:r>
        <w:rPr>
          <w:b/>
          <w:noProof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69AE5F" wp14:editId="1A471D7F">
                <wp:simplePos x="0" y="0"/>
                <wp:positionH relativeFrom="column">
                  <wp:posOffset>2844165</wp:posOffset>
                </wp:positionH>
                <wp:positionV relativeFrom="paragraph">
                  <wp:posOffset>-527050</wp:posOffset>
                </wp:positionV>
                <wp:extent cx="438150" cy="3905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5CFA83" id="Прямоугольник 1" o:spid="_x0000_s1026" style="position:absolute;margin-left:223.95pt;margin-top:-41.5pt;width:34.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" fillcolor="white [3212]" strokecolor="white [3212]" strokeweight="2pt"/>
            </w:pict>
          </mc:Fallback>
        </mc:AlternateContent>
      </w:r>
      <w:r w:rsidR="00552713" w:rsidRPr="00B83C3C">
        <w:rPr>
          <w:b/>
          <w:szCs w:val="28"/>
        </w:rPr>
        <w:t>Содержание</w:t>
      </w:r>
    </w:p>
    <w:p w14:paraId="083BD7CE" w14:textId="77777777" w:rsidR="00552713" w:rsidRPr="00B83C3C" w:rsidRDefault="00552713" w:rsidP="00552713">
      <w:pPr>
        <w:ind w:firstLine="0"/>
        <w:rPr>
          <w:szCs w:val="28"/>
        </w:rPr>
      </w:pPr>
    </w:p>
    <w:p w14:paraId="27054542" w14:textId="3BC439BF" w:rsidR="00283E7C" w:rsidRDefault="00DC6821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9078174" w:history="1">
        <w:r w:rsidR="00283E7C" w:rsidRPr="00723618">
          <w:rPr>
            <w:rStyle w:val="af7"/>
            <w:noProof/>
          </w:rPr>
          <w:t>1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Цели, задачи и планируемые результаты обучения по дисциплине</w:t>
        </w:r>
        <w:r w:rsidR="00283E7C">
          <w:rPr>
            <w:noProof/>
            <w:webHidden/>
          </w:rPr>
          <w:tab/>
        </w:r>
      </w:hyperlink>
      <w:r w:rsidR="00850C70">
        <w:rPr>
          <w:noProof/>
        </w:rPr>
        <w:t>4</w:t>
      </w:r>
    </w:p>
    <w:p w14:paraId="103EC9CC" w14:textId="3086CB86" w:rsidR="00283E7C" w:rsidRDefault="00A60CF6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5" w:history="1">
        <w:r w:rsidR="00283E7C" w:rsidRPr="00723618">
          <w:rPr>
            <w:rStyle w:val="af7"/>
            <w:noProof/>
          </w:rPr>
          <w:t>2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Место дисциплины в структуре образовательной программы</w:t>
        </w:r>
        <w:r w:rsidR="00283E7C">
          <w:rPr>
            <w:noProof/>
            <w:webHidden/>
          </w:rPr>
          <w:tab/>
        </w:r>
      </w:hyperlink>
      <w:r w:rsidR="00850C70">
        <w:rPr>
          <w:noProof/>
        </w:rPr>
        <w:t>4</w:t>
      </w:r>
    </w:p>
    <w:p w14:paraId="53D06243" w14:textId="6672250B" w:rsidR="00283E7C" w:rsidRDefault="00A60CF6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6" w:history="1">
        <w:r w:rsidR="00283E7C" w:rsidRPr="00723618">
          <w:rPr>
            <w:rStyle w:val="af7"/>
            <w:noProof/>
          </w:rPr>
          <w:t>3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Структура и содержание дисциплины</w:t>
        </w:r>
        <w:r w:rsidR="00283E7C">
          <w:rPr>
            <w:noProof/>
            <w:webHidden/>
          </w:rPr>
          <w:tab/>
        </w:r>
      </w:hyperlink>
      <w:r w:rsidR="00850C70">
        <w:rPr>
          <w:noProof/>
        </w:rPr>
        <w:t>5</w:t>
      </w:r>
    </w:p>
    <w:p w14:paraId="7C56854B" w14:textId="37D2B4B7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7" w:history="1">
        <w:r w:rsidR="00283E7C" w:rsidRPr="00723618">
          <w:rPr>
            <w:rStyle w:val="af7"/>
            <w:noProof/>
          </w:rPr>
          <w:t>3.1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Виды учебной работы и трудоемкость</w:t>
        </w:r>
        <w:r w:rsidR="00283E7C">
          <w:rPr>
            <w:noProof/>
            <w:webHidden/>
          </w:rPr>
          <w:tab/>
        </w:r>
      </w:hyperlink>
      <w:r w:rsidR="00850C70">
        <w:rPr>
          <w:noProof/>
        </w:rPr>
        <w:t>5</w:t>
      </w:r>
    </w:p>
    <w:p w14:paraId="1E449019" w14:textId="41E7D565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8" w:history="1">
        <w:r w:rsidR="00283E7C" w:rsidRPr="00723618">
          <w:rPr>
            <w:rStyle w:val="af7"/>
            <w:noProof/>
          </w:rPr>
          <w:t>3.2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Тематический план изучения дисциплины</w:t>
        </w:r>
        <w:r w:rsidR="00283E7C">
          <w:rPr>
            <w:noProof/>
            <w:webHidden/>
          </w:rPr>
          <w:tab/>
        </w:r>
      </w:hyperlink>
      <w:r w:rsidR="00850C70">
        <w:rPr>
          <w:noProof/>
        </w:rPr>
        <w:t>6</w:t>
      </w:r>
    </w:p>
    <w:p w14:paraId="4758E0AE" w14:textId="4612BBDE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9" w:history="1">
        <w:r w:rsidR="00283E7C" w:rsidRPr="00723618">
          <w:rPr>
            <w:rStyle w:val="af7"/>
            <w:noProof/>
          </w:rPr>
          <w:t>3.3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Содержание дисциплины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_Toc129078179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7</w:t>
        </w:r>
        <w:r w:rsidR="00283E7C">
          <w:rPr>
            <w:noProof/>
            <w:webHidden/>
          </w:rPr>
          <w:fldChar w:fldCharType="end"/>
        </w:r>
      </w:hyperlink>
    </w:p>
    <w:p w14:paraId="37B045A2" w14:textId="117CB8D0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0" w:history="1">
        <w:r w:rsidR="00283E7C" w:rsidRPr="00723618">
          <w:rPr>
            <w:rStyle w:val="af7"/>
            <w:noProof/>
          </w:rPr>
          <w:t>3.4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Тематика семинарских/практических и лабораторных занятий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_Toc129078180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7</w:t>
        </w:r>
        <w:r w:rsidR="00283E7C">
          <w:rPr>
            <w:noProof/>
            <w:webHidden/>
          </w:rPr>
          <w:fldChar w:fldCharType="end"/>
        </w:r>
      </w:hyperlink>
    </w:p>
    <w:p w14:paraId="509BB1E8" w14:textId="727C56F7" w:rsidR="00283E7C" w:rsidRDefault="00A60CF6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2" w:history="1">
        <w:r w:rsidR="00283E7C" w:rsidRPr="00723618">
          <w:rPr>
            <w:rStyle w:val="af7"/>
            <w:noProof/>
          </w:rPr>
          <w:t>4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Учебно-методическое и информационное обеспечение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_Toc129078182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5630333E" w14:textId="0D5599CD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4" w:history="1">
        <w:r w:rsidR="00F92E5F">
          <w:rPr>
            <w:rStyle w:val="af7"/>
            <w:noProof/>
          </w:rPr>
          <w:t>4.1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Основная литература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_Toc129078184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122AC285" w14:textId="401F7820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5" w:history="1">
        <w:r w:rsidR="00F92E5F">
          <w:rPr>
            <w:rStyle w:val="af7"/>
            <w:noProof/>
          </w:rPr>
          <w:t>4.2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Дополнительная литература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_Toc129078185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0D75265C" w14:textId="2CA8E084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6" w:history="1">
        <w:r w:rsidR="00F92E5F">
          <w:rPr>
            <w:rStyle w:val="af7"/>
            <w:noProof/>
          </w:rPr>
          <w:t>4.3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Электронные образовательные ресурсы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_Toc129078186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54868B27" w14:textId="6F9C1DDF" w:rsidR="00283E7C" w:rsidRDefault="00A60CF6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9" w:history="1">
        <w:r w:rsidR="00283E7C" w:rsidRPr="00723618">
          <w:rPr>
            <w:rStyle w:val="af7"/>
            <w:noProof/>
          </w:rPr>
          <w:t>5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Материально-техническое обеспечение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_Toc129078189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48954B75" w14:textId="471DEA56" w:rsidR="00283E7C" w:rsidRDefault="00A60CF6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0" w:history="1">
        <w:r w:rsidR="00283E7C" w:rsidRPr="00723618">
          <w:rPr>
            <w:rStyle w:val="af7"/>
            <w:noProof/>
          </w:rPr>
          <w:t>6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Методические рекомендации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_Toc129078190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227C9DC0" w14:textId="07581D60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1" w:history="1">
        <w:r w:rsidR="00283E7C" w:rsidRPr="00723618">
          <w:rPr>
            <w:rStyle w:val="af7"/>
            <w:noProof/>
          </w:rPr>
          <w:t>6.1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Методические рекомендации для преподавателя по организации обучения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_Toc129078191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21BC84DA" w14:textId="3AD290F8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2" w:history="1">
        <w:r w:rsidR="00283E7C" w:rsidRPr="00723618">
          <w:rPr>
            <w:rStyle w:val="af7"/>
            <w:noProof/>
          </w:rPr>
          <w:t>6.2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Методические указания для обучающихся по освоению дисциплины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_Toc129078192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9</w:t>
        </w:r>
        <w:r w:rsidR="00283E7C">
          <w:rPr>
            <w:noProof/>
            <w:webHidden/>
          </w:rPr>
          <w:fldChar w:fldCharType="end"/>
        </w:r>
      </w:hyperlink>
    </w:p>
    <w:p w14:paraId="58415837" w14:textId="758E4CCC" w:rsidR="00283E7C" w:rsidRDefault="00A60CF6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3" w:history="1">
        <w:r w:rsidR="00283E7C" w:rsidRPr="00723618">
          <w:rPr>
            <w:rStyle w:val="af7"/>
            <w:noProof/>
          </w:rPr>
          <w:t>7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Фонд оценочных средств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_Toc129078193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10</w:t>
        </w:r>
        <w:r w:rsidR="00283E7C">
          <w:rPr>
            <w:noProof/>
            <w:webHidden/>
          </w:rPr>
          <w:fldChar w:fldCharType="end"/>
        </w:r>
      </w:hyperlink>
    </w:p>
    <w:p w14:paraId="5DE21896" w14:textId="42226853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4" w:history="1">
        <w:r w:rsidR="00283E7C" w:rsidRPr="00723618">
          <w:rPr>
            <w:rStyle w:val="af7"/>
            <w:noProof/>
          </w:rPr>
          <w:t>7.1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Методы контроля и оценивания результатов обучения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_Toc129078194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10</w:t>
        </w:r>
        <w:r w:rsidR="00283E7C">
          <w:rPr>
            <w:noProof/>
            <w:webHidden/>
          </w:rPr>
          <w:fldChar w:fldCharType="end"/>
        </w:r>
      </w:hyperlink>
    </w:p>
    <w:p w14:paraId="45D60DD4" w14:textId="5A633D78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5" w:history="1">
        <w:r w:rsidR="00283E7C" w:rsidRPr="00723618">
          <w:rPr>
            <w:rStyle w:val="af7"/>
            <w:noProof/>
          </w:rPr>
          <w:t>7.2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Шкала и критерии оценивания результатов обучения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_Toc129078195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10</w:t>
        </w:r>
        <w:r w:rsidR="00283E7C">
          <w:rPr>
            <w:noProof/>
            <w:webHidden/>
          </w:rPr>
          <w:fldChar w:fldCharType="end"/>
        </w:r>
      </w:hyperlink>
    </w:p>
    <w:p w14:paraId="3FDD67F7" w14:textId="449F613E" w:rsidR="00283E7C" w:rsidRDefault="00A60CF6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6" w:history="1">
        <w:r w:rsidR="00283E7C" w:rsidRPr="00723618">
          <w:rPr>
            <w:rStyle w:val="af7"/>
            <w:noProof/>
          </w:rPr>
          <w:t>7.3</w:t>
        </w:r>
        <w:r w:rsidR="00C566A2">
          <w:rPr>
            <w:rStyle w:val="af7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7"/>
            <w:noProof/>
          </w:rPr>
          <w:t>Оценочные средства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_Toc129078196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836BAA">
          <w:rPr>
            <w:noProof/>
            <w:webHidden/>
          </w:rPr>
          <w:t>10</w:t>
        </w:r>
        <w:r w:rsidR="00283E7C">
          <w:rPr>
            <w:noProof/>
            <w:webHidden/>
          </w:rPr>
          <w:fldChar w:fldCharType="end"/>
        </w:r>
      </w:hyperlink>
    </w:p>
    <w:p w14:paraId="5C38E126" w14:textId="496ABD30" w:rsidR="0020072E" w:rsidRDefault="00DC6821" w:rsidP="00461932">
      <w:r>
        <w:rPr>
          <w:sz w:val="24"/>
        </w:rPr>
        <w:fldChar w:fldCharType="end"/>
      </w:r>
    </w:p>
    <w:p w14:paraId="2B30E081" w14:textId="77777777" w:rsidR="009E2275" w:rsidRDefault="009E2275" w:rsidP="00461932"/>
    <w:p w14:paraId="0D218737" w14:textId="77777777" w:rsidR="009E2275" w:rsidRDefault="009E2275" w:rsidP="00461932">
      <w:pPr>
        <w:rPr>
          <w:b/>
        </w:rPr>
      </w:pPr>
    </w:p>
    <w:p w14:paraId="018F3CD0" w14:textId="64D42043" w:rsidR="001340D3" w:rsidRPr="0085080A" w:rsidRDefault="00C566A2" w:rsidP="001340D3">
      <w:pPr>
        <w:pStyle w:val="ac"/>
        <w:tabs>
          <w:tab w:val="clear" w:pos="4677"/>
          <w:tab w:val="clear" w:pos="9355"/>
        </w:tabs>
        <w:jc w:val="center"/>
        <w:outlineLvl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E6A779" wp14:editId="367D3DD5">
                <wp:simplePos x="0" y="0"/>
                <wp:positionH relativeFrom="column">
                  <wp:posOffset>-137160</wp:posOffset>
                </wp:positionH>
                <wp:positionV relativeFrom="paragraph">
                  <wp:posOffset>2833370</wp:posOffset>
                </wp:positionV>
                <wp:extent cx="5562600" cy="7429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74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E1265B4" id="Прямоугольник 2" o:spid="_x0000_s1026" style="position:absolute;margin-left:-10.8pt;margin-top:223.1pt;width:438pt;height:5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" fillcolor="white [3212]" strokecolor="white [3212]" strokeweight="2pt"/>
            </w:pict>
          </mc:Fallback>
        </mc:AlternateContent>
      </w:r>
      <w:r w:rsidR="009E2275">
        <w:rPr>
          <w:b/>
        </w:rPr>
        <w:br w:type="page"/>
      </w:r>
    </w:p>
    <w:p w14:paraId="6F1CBBAB" w14:textId="3F786C5A" w:rsidR="0084795D" w:rsidRPr="00FA6BF0" w:rsidRDefault="00CD7347" w:rsidP="00B0511F">
      <w:pPr>
        <w:pStyle w:val="30"/>
        <w:spacing w:before="0" w:after="0" w:line="216" w:lineRule="auto"/>
        <w:ind w:left="0" w:firstLine="0"/>
        <w:jc w:val="center"/>
      </w:pPr>
      <w:bookmarkStart w:id="0" w:name="_Toc129078174"/>
      <w:r>
        <w:lastRenderedPageBreak/>
        <w:t xml:space="preserve">Цели, задачи и </w:t>
      </w:r>
      <w:r w:rsidRPr="00CA1EBA">
        <w:t>п</w:t>
      </w:r>
      <w:r w:rsidR="0084795D" w:rsidRPr="00CA1EBA">
        <w:t>ланируемы</w:t>
      </w:r>
      <w:r w:rsidR="00FA6BF0" w:rsidRPr="00CA1EBA">
        <w:t>е</w:t>
      </w:r>
      <w:r w:rsidR="0084795D" w:rsidRPr="00FA6BF0">
        <w:t xml:space="preserve"> результат</w:t>
      </w:r>
      <w:r w:rsidR="00FA6BF0">
        <w:t>ы</w:t>
      </w:r>
      <w:r w:rsidR="0084795D" w:rsidRPr="00FA6BF0">
        <w:t xml:space="preserve"> </w:t>
      </w:r>
      <w:r w:rsidR="00FA6BF0">
        <w:t xml:space="preserve">обучения по </w:t>
      </w:r>
      <w:r w:rsidR="0084795D" w:rsidRPr="00FA6BF0">
        <w:t>дисциплин</w:t>
      </w:r>
      <w:r w:rsidR="00FA6BF0">
        <w:t>е</w:t>
      </w:r>
      <w:bookmarkEnd w:id="0"/>
    </w:p>
    <w:p w14:paraId="0BE842F9" w14:textId="77777777" w:rsidR="00CA1EBA" w:rsidRDefault="00CA1EBA" w:rsidP="00B0511F">
      <w:pPr>
        <w:spacing w:line="216" w:lineRule="auto"/>
        <w:jc w:val="both"/>
        <w:rPr>
          <w:i/>
          <w:sz w:val="24"/>
        </w:rPr>
      </w:pPr>
    </w:p>
    <w:p w14:paraId="104D954C" w14:textId="77777777" w:rsidR="0042700F" w:rsidRPr="0042700F" w:rsidRDefault="0042700F" w:rsidP="0042700F">
      <w:pPr>
        <w:spacing w:line="216" w:lineRule="auto"/>
        <w:jc w:val="both"/>
        <w:rPr>
          <w:iCs/>
          <w:sz w:val="24"/>
        </w:rPr>
      </w:pPr>
      <w:r w:rsidRPr="0042700F">
        <w:rPr>
          <w:iCs/>
          <w:sz w:val="24"/>
        </w:rPr>
        <w:t>К основной цели освоения дисциплины «Форсайт-менеджмент» следует отнести:</w:t>
      </w:r>
    </w:p>
    <w:p w14:paraId="0B6538FD" w14:textId="77777777" w:rsidR="0042700F" w:rsidRPr="0042700F" w:rsidRDefault="0042700F" w:rsidP="0042700F">
      <w:pPr>
        <w:spacing w:line="216" w:lineRule="auto"/>
        <w:jc w:val="both"/>
        <w:rPr>
          <w:iCs/>
          <w:sz w:val="24"/>
        </w:rPr>
      </w:pPr>
      <w:r w:rsidRPr="0042700F">
        <w:rPr>
          <w:iCs/>
          <w:sz w:val="24"/>
        </w:rPr>
        <w:t>- формирование у студентов знаний и навыков в области форсайт-технологий.</w:t>
      </w:r>
    </w:p>
    <w:p w14:paraId="4547F41D" w14:textId="77777777" w:rsidR="0042700F" w:rsidRPr="0042700F" w:rsidRDefault="0042700F" w:rsidP="0042700F">
      <w:pPr>
        <w:spacing w:line="216" w:lineRule="auto"/>
        <w:jc w:val="both"/>
        <w:rPr>
          <w:iCs/>
          <w:sz w:val="24"/>
        </w:rPr>
      </w:pPr>
      <w:r w:rsidRPr="0042700F">
        <w:rPr>
          <w:iCs/>
          <w:sz w:val="24"/>
        </w:rPr>
        <w:t>К основным задачам освоения дисциплины «Форсайт-менеджмент» следует отнести:</w:t>
      </w:r>
    </w:p>
    <w:p w14:paraId="746CCAD5" w14:textId="7ADC59EE" w:rsidR="0042700F" w:rsidRPr="0042700F" w:rsidRDefault="0042700F" w:rsidP="0042700F">
      <w:pPr>
        <w:spacing w:line="216" w:lineRule="auto"/>
        <w:jc w:val="both"/>
        <w:rPr>
          <w:iCs/>
          <w:sz w:val="24"/>
        </w:rPr>
      </w:pPr>
      <w:r>
        <w:rPr>
          <w:iCs/>
          <w:sz w:val="24"/>
        </w:rPr>
        <w:t xml:space="preserve">- </w:t>
      </w:r>
      <w:r w:rsidRPr="0042700F">
        <w:rPr>
          <w:iCs/>
          <w:sz w:val="24"/>
        </w:rPr>
        <w:t>Освоение теории методологии и технологий Форсайта.</w:t>
      </w:r>
    </w:p>
    <w:p w14:paraId="0CAE4677" w14:textId="38F8BB9E" w:rsidR="0042700F" w:rsidRPr="0042700F" w:rsidRDefault="0042700F" w:rsidP="0042700F">
      <w:pPr>
        <w:spacing w:line="216" w:lineRule="auto"/>
        <w:jc w:val="both"/>
        <w:rPr>
          <w:iCs/>
          <w:sz w:val="24"/>
        </w:rPr>
      </w:pPr>
      <w:r>
        <w:rPr>
          <w:iCs/>
          <w:sz w:val="24"/>
        </w:rPr>
        <w:t xml:space="preserve">- </w:t>
      </w:r>
      <w:r w:rsidRPr="0042700F">
        <w:rPr>
          <w:iCs/>
          <w:sz w:val="24"/>
        </w:rPr>
        <w:t>Ознакомление с отечественным и зарубежным опытом применения форсайт-технологий.</w:t>
      </w:r>
    </w:p>
    <w:p w14:paraId="76AE643F" w14:textId="3537F391" w:rsidR="0042700F" w:rsidRDefault="0042700F" w:rsidP="0042700F">
      <w:pPr>
        <w:spacing w:line="216" w:lineRule="auto"/>
        <w:jc w:val="both"/>
        <w:rPr>
          <w:iCs/>
          <w:sz w:val="24"/>
        </w:rPr>
      </w:pPr>
      <w:r>
        <w:rPr>
          <w:iCs/>
          <w:sz w:val="24"/>
        </w:rPr>
        <w:t xml:space="preserve">- </w:t>
      </w:r>
      <w:r w:rsidRPr="0042700F">
        <w:rPr>
          <w:iCs/>
          <w:sz w:val="24"/>
        </w:rPr>
        <w:t>Оценка целесообразности применения Форсайта.</w:t>
      </w:r>
    </w:p>
    <w:p w14:paraId="088E8559" w14:textId="0CCDCB25" w:rsidR="00552713" w:rsidRDefault="002662E2" w:rsidP="0042700F">
      <w:pPr>
        <w:spacing w:line="216" w:lineRule="auto"/>
        <w:jc w:val="both"/>
        <w:rPr>
          <w:sz w:val="24"/>
        </w:rPr>
      </w:pPr>
      <w:r w:rsidRPr="002662E2">
        <w:rPr>
          <w:sz w:val="24"/>
        </w:rPr>
        <w:t>Обучение по</w:t>
      </w:r>
      <w:r w:rsidR="00A57115" w:rsidRPr="002662E2">
        <w:rPr>
          <w:sz w:val="24"/>
        </w:rPr>
        <w:t xml:space="preserve"> дисциплин</w:t>
      </w:r>
      <w:r w:rsidRPr="002662E2">
        <w:rPr>
          <w:sz w:val="24"/>
        </w:rPr>
        <w:t>е</w:t>
      </w:r>
      <w:r w:rsidR="00A57115" w:rsidRPr="002662E2">
        <w:rPr>
          <w:sz w:val="24"/>
        </w:rPr>
        <w:t xml:space="preserve"> </w:t>
      </w:r>
      <w:r w:rsidRPr="002662E2">
        <w:rPr>
          <w:sz w:val="24"/>
        </w:rPr>
        <w:t>«</w:t>
      </w:r>
      <w:r w:rsidR="00062808" w:rsidRPr="0042700F">
        <w:rPr>
          <w:iCs/>
          <w:sz w:val="24"/>
        </w:rPr>
        <w:t>Форсайт-менеджмент</w:t>
      </w:r>
      <w:r w:rsidRPr="002662E2">
        <w:rPr>
          <w:sz w:val="24"/>
        </w:rPr>
        <w:t>»</w:t>
      </w:r>
      <w:r w:rsidR="00A57115" w:rsidRPr="002662E2">
        <w:rPr>
          <w:sz w:val="24"/>
        </w:rPr>
        <w:t xml:space="preserve"> направлено на формирование у</w:t>
      </w:r>
      <w:r w:rsidR="007F3F40">
        <w:rPr>
          <w:sz w:val="24"/>
        </w:rPr>
        <w:t xml:space="preserve"> </w:t>
      </w:r>
      <w:r w:rsidR="00A57115" w:rsidRPr="002662E2">
        <w:rPr>
          <w:sz w:val="24"/>
        </w:rPr>
        <w:t>обучающихся следующих компетенций:</w:t>
      </w:r>
    </w:p>
    <w:p w14:paraId="75CFDCCD" w14:textId="77777777" w:rsidR="00B0511F" w:rsidRPr="002662E2" w:rsidRDefault="00B0511F" w:rsidP="00B0511F">
      <w:pPr>
        <w:spacing w:line="216" w:lineRule="auto"/>
        <w:jc w:val="both"/>
        <w:rPr>
          <w:b/>
          <w:sz w:val="24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000" w:firstRow="0" w:lastRow="0" w:firstColumn="0" w:lastColumn="0" w:noHBand="0" w:noVBand="0"/>
      </w:tblPr>
      <w:tblGrid>
        <w:gridCol w:w="2825"/>
        <w:gridCol w:w="6798"/>
      </w:tblGrid>
      <w:tr w:rsidR="001335AD" w:rsidRPr="00C10601" w14:paraId="57E3E9B8" w14:textId="55FBB5F4" w:rsidTr="00AD47EE">
        <w:trPr>
          <w:trHeight w:val="367"/>
          <w:jc w:val="center"/>
        </w:trPr>
        <w:tc>
          <w:tcPr>
            <w:tcW w:w="1468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29BE5" w14:textId="77777777" w:rsidR="001335AD" w:rsidRPr="00C10601" w:rsidRDefault="001335AD" w:rsidP="007F3F40">
            <w:pPr>
              <w:pStyle w:val="Default"/>
              <w:rPr>
                <w:iCs/>
                <w:color w:val="auto"/>
              </w:rPr>
            </w:pPr>
            <w:r w:rsidRPr="00C10601">
              <w:rPr>
                <w:b/>
                <w:color w:val="auto"/>
              </w:rPr>
              <w:t>Код и наименование компетенций</w:t>
            </w:r>
          </w:p>
        </w:tc>
        <w:tc>
          <w:tcPr>
            <w:tcW w:w="35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BA36EF1" w14:textId="77777777" w:rsidR="001335AD" w:rsidRPr="00C10601" w:rsidRDefault="001335AD" w:rsidP="007F3F40">
            <w:pPr>
              <w:pStyle w:val="Default"/>
              <w:rPr>
                <w:b/>
                <w:bCs/>
                <w:iCs/>
                <w:color w:val="auto"/>
              </w:rPr>
            </w:pPr>
            <w:r w:rsidRPr="00C10601">
              <w:rPr>
                <w:b/>
                <w:bCs/>
                <w:iCs/>
                <w:color w:val="auto"/>
              </w:rPr>
              <w:t>Индикаторы достижения компетенции</w:t>
            </w:r>
          </w:p>
        </w:tc>
      </w:tr>
      <w:tr w:rsidR="001335AD" w:rsidRPr="00C10601" w14:paraId="00195C2C" w14:textId="755D387E" w:rsidTr="00AD47EE">
        <w:trPr>
          <w:trHeight w:val="418"/>
          <w:jc w:val="center"/>
        </w:trPr>
        <w:tc>
          <w:tcPr>
            <w:tcW w:w="1468" w:type="pct"/>
            <w:tcBorders>
              <w:top w:val="single" w:sz="8" w:space="0" w:color="000000"/>
              <w:right w:val="single" w:sz="8" w:space="0" w:color="000000"/>
            </w:tcBorders>
          </w:tcPr>
          <w:p w14:paraId="5D8A0D56" w14:textId="6BFDBE40" w:rsidR="001335AD" w:rsidRPr="00C10601" w:rsidRDefault="0042700F" w:rsidP="007F3F40">
            <w:pPr>
              <w:pStyle w:val="afa"/>
            </w:pPr>
            <w:r w:rsidRPr="0042700F">
              <w:t>ПК-5. Способен проводить сбор информации о бизнес-проблемах выявлять бизнес-возможности организации</w:t>
            </w:r>
          </w:p>
        </w:tc>
        <w:tc>
          <w:tcPr>
            <w:tcW w:w="3532" w:type="pc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4988CD36" w14:textId="77777777" w:rsidR="0042700F" w:rsidRPr="003819A5" w:rsidRDefault="0042700F" w:rsidP="0042700F">
            <w:pPr>
              <w:pStyle w:val="pboth"/>
              <w:spacing w:before="0" w:beforeAutospacing="0" w:after="0" w:afterAutospacing="0"/>
              <w:rPr>
                <w:color w:val="000000"/>
                <w:sz w:val="20"/>
              </w:rPr>
            </w:pPr>
            <w:r w:rsidRPr="003819A5">
              <w:rPr>
                <w:b/>
                <w:color w:val="000000"/>
                <w:sz w:val="20"/>
              </w:rPr>
              <w:t>ИПК-5.1.</w:t>
            </w:r>
            <w:r w:rsidRPr="003819A5">
              <w:rPr>
                <w:color w:val="000000"/>
                <w:sz w:val="20"/>
              </w:rPr>
              <w:t xml:space="preserve"> Знает теорию межличностной и групповой коммуникации в деловом взаимодействии; теорию конфликтов; методы, техники, процессы и инструменты управления требованиями заинтересованных сторон; языки визуального моделирования; теорию управления рисками; теорию систем; предметную область и специфику деятельности организации в объеме, достаточном для решения задач бизнес-анализа.</w:t>
            </w:r>
          </w:p>
          <w:p w14:paraId="20356806" w14:textId="77777777" w:rsidR="0042700F" w:rsidRPr="003819A5" w:rsidRDefault="0042700F" w:rsidP="0042700F">
            <w:pPr>
              <w:pStyle w:val="pboth"/>
              <w:spacing w:before="0" w:beforeAutospacing="0" w:after="0" w:afterAutospacing="0"/>
              <w:rPr>
                <w:color w:val="000000"/>
                <w:sz w:val="20"/>
              </w:rPr>
            </w:pPr>
            <w:r w:rsidRPr="003819A5">
              <w:rPr>
                <w:b/>
                <w:color w:val="000000"/>
                <w:sz w:val="20"/>
              </w:rPr>
              <w:t>ИПК-5.2.</w:t>
            </w:r>
            <w:r w:rsidRPr="003819A5">
              <w:rPr>
                <w:color w:val="000000"/>
                <w:sz w:val="20"/>
              </w:rPr>
              <w:t xml:space="preserve"> Умеет использовать техники выявления заинтересованных сторон; планировать, организовывать и проводить встречи и обсуждения с заинтересованными сторонами; использовать техники эффективных коммуникаций; выявлять, регистрировать, анализировать и классифицировать риски и разрабатывать комплекс мероприятий по их минимизации; собирать, классифицировать, систематизировать и обеспечивать хранение и актуализацию информации бизнес-анализа; оформлять результаты бизнес-анализа в соответствии с выбранными подходами; определять связи и зависимости между элементами информации бизнес-анализа; представлять информацию бизнес-анализа различными способами и в различных форматах для обсуждения с заинтересованными сторонами; применять информационные технологии в объеме, необходимом для целей бизнес-анализа; анализировать внутренние (внешние) факторы и условия, влияющие на деятельность организации; анализировать требования заинтересованных сторон с точки зрения критериев качества, определяемых выбранными подходами; оформлять требования заинтересованных сторон в соответствии с выбранными подходами; классифицировать требования заинтересованных сторон в соответствии с выбранными подходами; моделировать требования заинтересованных сторон в соответствии с выбранными подходами; документировать требования заинтересованных сторон в соответствии с выбранными подходами к оформлению требований; определять атрибуты требований заинтересованных сторон и их значения в соответствии с выбранными подходами; управлять изменениями требований заинтересованных сторон в соответствии с выбранным подходом; анализировать качество информации бизнес-анализа с точки зрения выбранных критериев; проводить анализ предметной области; выполнять функциональную декомпозицию работ; моделировать объем и границы работ; выявлять и классифицировать бизнес-проблемы или бизнес-возможности; представлять информацию о выявленных бизнес-проблемах или бизнес-возможностях различными способами и в различных форматах для обсуждения с заинтересованными сторонами.</w:t>
            </w:r>
          </w:p>
          <w:p w14:paraId="0FA32043" w14:textId="3BE4706B" w:rsidR="001335AD" w:rsidRPr="002950E2" w:rsidRDefault="0042700F" w:rsidP="0042700F">
            <w:pPr>
              <w:spacing w:line="240" w:lineRule="auto"/>
              <w:ind w:firstLine="0"/>
              <w:rPr>
                <w:sz w:val="24"/>
              </w:rPr>
            </w:pPr>
            <w:r w:rsidRPr="003819A5">
              <w:rPr>
                <w:b/>
                <w:color w:val="000000"/>
                <w:sz w:val="20"/>
              </w:rPr>
              <w:t>ИПК-5.3.</w:t>
            </w:r>
            <w:r w:rsidRPr="003819A5">
              <w:rPr>
                <w:color w:val="000000"/>
                <w:sz w:val="20"/>
              </w:rPr>
              <w:t xml:space="preserve"> Владеет навыками анализа потребностей заинтересованных сторон; анализа контекста; выявления и документирования истинных бизнес-проблем или бизнес-возможностей; согласования с заинтересованными сторонами выявленных бизнес-проблем или бизнес-возможностей; формирования целевых показателей решений.</w:t>
            </w:r>
          </w:p>
        </w:tc>
      </w:tr>
    </w:tbl>
    <w:p w14:paraId="54088194" w14:textId="77777777" w:rsidR="00CA1EBA" w:rsidRDefault="00CA1EBA" w:rsidP="00B0511F">
      <w:pPr>
        <w:spacing w:line="240" w:lineRule="auto"/>
        <w:jc w:val="both"/>
        <w:rPr>
          <w:sz w:val="24"/>
        </w:rPr>
      </w:pPr>
    </w:p>
    <w:p w14:paraId="3DE46961" w14:textId="08D6F634" w:rsidR="00EE0D06" w:rsidRPr="00FA6BF0" w:rsidRDefault="00C46341" w:rsidP="00B0511F">
      <w:pPr>
        <w:pStyle w:val="30"/>
        <w:spacing w:before="0" w:after="0" w:line="216" w:lineRule="auto"/>
        <w:ind w:left="0" w:firstLine="0"/>
        <w:jc w:val="center"/>
      </w:pPr>
      <w:bookmarkStart w:id="1" w:name="_Toc129078175"/>
      <w:r w:rsidRPr="00FA6BF0">
        <w:t xml:space="preserve">Место дисциплины в структуре </w:t>
      </w:r>
      <w:r w:rsidR="00FA6BF0">
        <w:t>образовательной программы</w:t>
      </w:r>
      <w:bookmarkEnd w:id="1"/>
    </w:p>
    <w:p w14:paraId="655FFBE8" w14:textId="77777777" w:rsidR="00CA1EBA" w:rsidRDefault="00CA1EBA" w:rsidP="00B0511F">
      <w:pPr>
        <w:spacing w:line="216" w:lineRule="auto"/>
        <w:jc w:val="both"/>
        <w:rPr>
          <w:sz w:val="24"/>
        </w:rPr>
      </w:pPr>
    </w:p>
    <w:p w14:paraId="14A1A3AD" w14:textId="2B3E74F4" w:rsidR="006F0E11" w:rsidRDefault="00461932" w:rsidP="00B0511F">
      <w:pPr>
        <w:spacing w:line="216" w:lineRule="auto"/>
        <w:jc w:val="both"/>
        <w:rPr>
          <w:sz w:val="24"/>
        </w:rPr>
      </w:pPr>
      <w:r>
        <w:rPr>
          <w:sz w:val="24"/>
        </w:rPr>
        <w:lastRenderedPageBreak/>
        <w:t>Д</w:t>
      </w:r>
      <w:r w:rsidR="00EE0D06" w:rsidRPr="00C10601">
        <w:rPr>
          <w:sz w:val="24"/>
        </w:rPr>
        <w:t xml:space="preserve">исциплина относится к </w:t>
      </w:r>
      <w:r w:rsidR="00823BE8">
        <w:rPr>
          <w:sz w:val="24"/>
        </w:rPr>
        <w:t>части, формируемой участниками образовательных отношений</w:t>
      </w:r>
      <w:r w:rsidR="00D63CD9" w:rsidRPr="00C10601">
        <w:rPr>
          <w:sz w:val="24"/>
        </w:rPr>
        <w:t xml:space="preserve"> </w:t>
      </w:r>
      <w:r>
        <w:rPr>
          <w:sz w:val="24"/>
        </w:rPr>
        <w:t>блока</w:t>
      </w:r>
      <w:r w:rsidR="00D63CD9" w:rsidRPr="00C10601">
        <w:rPr>
          <w:sz w:val="24"/>
        </w:rPr>
        <w:t xml:space="preserve"> Б1 «Дисциплины (модули)».</w:t>
      </w:r>
    </w:p>
    <w:p w14:paraId="7CA18CD8" w14:textId="24806403" w:rsidR="007F3F40" w:rsidRPr="007F3F40" w:rsidRDefault="007F3F40" w:rsidP="007F3F40">
      <w:pPr>
        <w:spacing w:line="216" w:lineRule="auto"/>
        <w:jc w:val="both"/>
        <w:rPr>
          <w:sz w:val="24"/>
        </w:rPr>
      </w:pPr>
      <w:r w:rsidRPr="007F3F40">
        <w:rPr>
          <w:sz w:val="24"/>
        </w:rPr>
        <w:t>Дисциплина «</w:t>
      </w:r>
      <w:r w:rsidR="0042700F" w:rsidRPr="0042700F">
        <w:rPr>
          <w:sz w:val="24"/>
        </w:rPr>
        <w:t>Форсайт-менеджмент</w:t>
      </w:r>
      <w:r w:rsidRPr="007F3F40">
        <w:rPr>
          <w:sz w:val="24"/>
        </w:rPr>
        <w:t>» взаимосвязана логически и содержательно-методически со следующими дисциплинами и практиками ОП:</w:t>
      </w:r>
    </w:p>
    <w:p w14:paraId="5CA544B6" w14:textId="2EFEAF99" w:rsidR="007F3F40" w:rsidRPr="007F3F40" w:rsidRDefault="007F3F40" w:rsidP="007F3F40">
      <w:pPr>
        <w:spacing w:line="216" w:lineRule="auto"/>
        <w:jc w:val="both"/>
        <w:rPr>
          <w:sz w:val="24"/>
        </w:rPr>
      </w:pPr>
      <w:r w:rsidRPr="007F3F40">
        <w:rPr>
          <w:sz w:val="24"/>
        </w:rPr>
        <w:t>- Менеджмент в отраслях и сферах деятельности</w:t>
      </w:r>
    </w:p>
    <w:p w14:paraId="1F93CFA4" w14:textId="36A33A41" w:rsidR="0042700F" w:rsidRPr="0042700F" w:rsidRDefault="0042700F" w:rsidP="0042700F">
      <w:pPr>
        <w:spacing w:line="216" w:lineRule="auto"/>
        <w:jc w:val="both"/>
        <w:rPr>
          <w:sz w:val="24"/>
        </w:rPr>
      </w:pPr>
      <w:r w:rsidRPr="0042700F">
        <w:rPr>
          <w:sz w:val="24"/>
        </w:rPr>
        <w:t>- Корпоративный менеджмент</w:t>
      </w:r>
    </w:p>
    <w:p w14:paraId="4414C905" w14:textId="6C7098CF" w:rsidR="0042700F" w:rsidRDefault="0042700F" w:rsidP="0042700F">
      <w:pPr>
        <w:spacing w:line="216" w:lineRule="auto"/>
        <w:jc w:val="both"/>
        <w:rPr>
          <w:sz w:val="24"/>
        </w:rPr>
      </w:pPr>
      <w:r w:rsidRPr="0042700F">
        <w:rPr>
          <w:sz w:val="24"/>
        </w:rPr>
        <w:t>- Управление развитием организации</w:t>
      </w:r>
    </w:p>
    <w:p w14:paraId="3B85C2C9" w14:textId="7BA34E34" w:rsidR="007F3F40" w:rsidRDefault="007F3F40" w:rsidP="0042700F">
      <w:pPr>
        <w:spacing w:line="216" w:lineRule="auto"/>
        <w:jc w:val="both"/>
        <w:rPr>
          <w:sz w:val="24"/>
        </w:rPr>
      </w:pPr>
      <w:r w:rsidRPr="007F3F40">
        <w:rPr>
          <w:sz w:val="24"/>
        </w:rPr>
        <w:t>- Перспективный менеджмент</w:t>
      </w:r>
    </w:p>
    <w:p w14:paraId="48151D92" w14:textId="77777777" w:rsidR="00CA1EBA" w:rsidRPr="00E5455F" w:rsidRDefault="00CA1EBA" w:rsidP="00B0511F">
      <w:pPr>
        <w:spacing w:line="216" w:lineRule="auto"/>
        <w:ind w:firstLine="0"/>
        <w:jc w:val="both"/>
        <w:rPr>
          <w:i/>
          <w:sz w:val="24"/>
        </w:rPr>
      </w:pPr>
    </w:p>
    <w:p w14:paraId="58976308" w14:textId="2BF3AE1F" w:rsidR="007854ED" w:rsidRPr="00FA6BF0" w:rsidRDefault="00FA6BF0" w:rsidP="00B0511F">
      <w:pPr>
        <w:pStyle w:val="30"/>
        <w:spacing w:before="0" w:after="0" w:line="216" w:lineRule="auto"/>
        <w:ind w:left="0" w:firstLine="0"/>
        <w:jc w:val="center"/>
      </w:pPr>
      <w:bookmarkStart w:id="2" w:name="_Toc129078176"/>
      <w:r w:rsidRPr="007E289A">
        <w:t>Структура</w:t>
      </w:r>
      <w:r>
        <w:t xml:space="preserve"> и содержание</w:t>
      </w:r>
      <w:r w:rsidR="007854ED" w:rsidRPr="00FA6BF0">
        <w:t xml:space="preserve"> дисциплины</w:t>
      </w:r>
      <w:bookmarkEnd w:id="2"/>
    </w:p>
    <w:p w14:paraId="6D1C39AF" w14:textId="77777777" w:rsidR="00CA1EBA" w:rsidRDefault="00CA1EBA" w:rsidP="00B0511F">
      <w:pPr>
        <w:spacing w:line="216" w:lineRule="auto"/>
        <w:jc w:val="both"/>
        <w:rPr>
          <w:bCs/>
          <w:sz w:val="24"/>
        </w:rPr>
      </w:pPr>
    </w:p>
    <w:p w14:paraId="35D43E7D" w14:textId="236FDD9E" w:rsidR="007854ED" w:rsidRDefault="007854ED" w:rsidP="00B0511F">
      <w:pPr>
        <w:spacing w:line="216" w:lineRule="auto"/>
        <w:jc w:val="both"/>
        <w:rPr>
          <w:bCs/>
          <w:sz w:val="24"/>
        </w:rPr>
      </w:pPr>
      <w:r w:rsidRPr="00C10601">
        <w:rPr>
          <w:bCs/>
          <w:sz w:val="24"/>
        </w:rPr>
        <w:t xml:space="preserve">Общая трудоемкость дисциплины составляет </w:t>
      </w:r>
      <w:r w:rsidR="0042700F">
        <w:rPr>
          <w:bCs/>
          <w:sz w:val="24"/>
        </w:rPr>
        <w:t>5</w:t>
      </w:r>
      <w:r w:rsidRPr="00C10601">
        <w:rPr>
          <w:bCs/>
          <w:sz w:val="24"/>
        </w:rPr>
        <w:t xml:space="preserve"> зачетны</w:t>
      </w:r>
      <w:r w:rsidR="00C7238B">
        <w:rPr>
          <w:bCs/>
          <w:sz w:val="24"/>
        </w:rPr>
        <w:t>х(е)</w:t>
      </w:r>
      <w:r w:rsidRPr="00C10601">
        <w:rPr>
          <w:bCs/>
          <w:sz w:val="24"/>
        </w:rPr>
        <w:t xml:space="preserve"> единиц</w:t>
      </w:r>
      <w:r w:rsidR="00C4260A">
        <w:rPr>
          <w:bCs/>
          <w:sz w:val="24"/>
        </w:rPr>
        <w:t>(ы) (</w:t>
      </w:r>
      <w:r w:rsidR="007F3F40">
        <w:rPr>
          <w:bCs/>
          <w:sz w:val="24"/>
        </w:rPr>
        <w:t>1</w:t>
      </w:r>
      <w:r w:rsidR="0042700F">
        <w:rPr>
          <w:bCs/>
          <w:sz w:val="24"/>
        </w:rPr>
        <w:t>8</w:t>
      </w:r>
      <w:r w:rsidR="007F3F40">
        <w:rPr>
          <w:bCs/>
          <w:sz w:val="24"/>
        </w:rPr>
        <w:t>0</w:t>
      </w:r>
      <w:r w:rsidR="00C7238B">
        <w:rPr>
          <w:bCs/>
          <w:sz w:val="24"/>
        </w:rPr>
        <w:t xml:space="preserve"> часов</w:t>
      </w:r>
      <w:r w:rsidR="00C4260A">
        <w:rPr>
          <w:bCs/>
          <w:sz w:val="24"/>
        </w:rPr>
        <w:t>)</w:t>
      </w:r>
      <w:r w:rsidRPr="00C10601">
        <w:rPr>
          <w:bCs/>
          <w:sz w:val="24"/>
        </w:rPr>
        <w:t>.</w:t>
      </w:r>
    </w:p>
    <w:p w14:paraId="3EC86123" w14:textId="77777777" w:rsidR="00256F91" w:rsidRPr="00C10601" w:rsidRDefault="00256F91" w:rsidP="00B0511F">
      <w:pPr>
        <w:spacing w:line="216" w:lineRule="auto"/>
        <w:ind w:firstLine="0"/>
        <w:jc w:val="both"/>
        <w:rPr>
          <w:bCs/>
          <w:sz w:val="24"/>
        </w:rPr>
      </w:pPr>
    </w:p>
    <w:p w14:paraId="3D83218B" w14:textId="77777777" w:rsidR="00E66ACF" w:rsidRDefault="00CD7347" w:rsidP="00B0511F">
      <w:pPr>
        <w:pStyle w:val="4"/>
        <w:spacing w:before="0" w:after="0" w:line="216" w:lineRule="auto"/>
        <w:ind w:left="0" w:firstLine="709"/>
      </w:pPr>
      <w:bookmarkStart w:id="3" w:name="_Toc129078177"/>
      <w:r w:rsidRPr="00CD7347">
        <w:t xml:space="preserve">Виды </w:t>
      </w:r>
      <w:r w:rsidRPr="00CA1EBA">
        <w:t>учебной</w:t>
      </w:r>
      <w:r w:rsidRPr="00CD7347">
        <w:t xml:space="preserve"> работы и трудоемкость</w:t>
      </w:r>
      <w:bookmarkEnd w:id="3"/>
      <w:r w:rsidRPr="00CD7347">
        <w:t xml:space="preserve"> </w:t>
      </w:r>
    </w:p>
    <w:p w14:paraId="5149DA77" w14:textId="68CF6C45" w:rsidR="00FA6BF0" w:rsidRPr="0066587F" w:rsidRDefault="00E66ACF" w:rsidP="00B0511F">
      <w:pPr>
        <w:spacing w:line="216" w:lineRule="auto"/>
        <w:rPr>
          <w:sz w:val="24"/>
          <w:szCs w:val="26"/>
        </w:rPr>
      </w:pPr>
      <w:r w:rsidRPr="0066587F">
        <w:rPr>
          <w:sz w:val="24"/>
          <w:szCs w:val="26"/>
        </w:rPr>
        <w:t>(</w:t>
      </w:r>
      <w:r w:rsidR="00CD7347" w:rsidRPr="0066587F">
        <w:rPr>
          <w:sz w:val="24"/>
          <w:szCs w:val="26"/>
        </w:rPr>
        <w:t>по формам обучения</w:t>
      </w:r>
      <w:r w:rsidRPr="0066587F">
        <w:rPr>
          <w:sz w:val="24"/>
          <w:szCs w:val="26"/>
        </w:rPr>
        <w:t>)</w:t>
      </w:r>
    </w:p>
    <w:p w14:paraId="6F7489DB" w14:textId="77777777" w:rsidR="00CA1EBA" w:rsidRPr="00E66ACF" w:rsidRDefault="00CA1EBA" w:rsidP="00B0511F">
      <w:pPr>
        <w:spacing w:line="216" w:lineRule="auto"/>
        <w:rPr>
          <w:b/>
          <w:sz w:val="26"/>
          <w:szCs w:val="26"/>
        </w:rPr>
      </w:pPr>
    </w:p>
    <w:p w14:paraId="5D51B555" w14:textId="61DFADD2" w:rsidR="00B846C1" w:rsidRDefault="00461932" w:rsidP="00B0511F">
      <w:pPr>
        <w:spacing w:line="216" w:lineRule="auto"/>
        <w:rPr>
          <w:bCs/>
          <w:iCs/>
          <w:sz w:val="24"/>
        </w:rPr>
      </w:pPr>
      <w:r>
        <w:rPr>
          <w:bCs/>
          <w:iCs/>
          <w:sz w:val="24"/>
        </w:rPr>
        <w:t>3.1.1</w:t>
      </w:r>
      <w:r w:rsidR="00B0511F">
        <w:rPr>
          <w:bCs/>
          <w:iCs/>
          <w:sz w:val="24"/>
        </w:rPr>
        <w:t>.</w:t>
      </w:r>
      <w:r>
        <w:rPr>
          <w:bCs/>
          <w:iCs/>
          <w:sz w:val="24"/>
        </w:rPr>
        <w:t xml:space="preserve"> </w:t>
      </w:r>
      <w:r w:rsidR="00CD7347" w:rsidRPr="00CD7347">
        <w:rPr>
          <w:bCs/>
          <w:iCs/>
          <w:sz w:val="24"/>
        </w:rPr>
        <w:t>О</w:t>
      </w:r>
      <w:r w:rsidR="00B846C1" w:rsidRPr="00CD7347">
        <w:rPr>
          <w:bCs/>
          <w:iCs/>
          <w:sz w:val="24"/>
        </w:rPr>
        <w:t>чная форма обучения</w:t>
      </w:r>
    </w:p>
    <w:p w14:paraId="52AD3F7E" w14:textId="77777777" w:rsidR="00CA1EBA" w:rsidRDefault="00CA1EBA" w:rsidP="00B0511F">
      <w:pPr>
        <w:spacing w:line="216" w:lineRule="auto"/>
        <w:rPr>
          <w:bCs/>
          <w:iCs/>
          <w:sz w:val="24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65"/>
        <w:gridCol w:w="4463"/>
        <w:gridCol w:w="1503"/>
        <w:gridCol w:w="1538"/>
        <w:gridCol w:w="1453"/>
      </w:tblGrid>
      <w:tr w:rsidR="00461932" w:rsidRPr="00461932" w14:paraId="6ECB6962" w14:textId="77777777" w:rsidTr="00AD47EE">
        <w:trPr>
          <w:trHeight w:val="20"/>
          <w:jc w:val="center"/>
        </w:trPr>
        <w:tc>
          <w:tcPr>
            <w:tcW w:w="346" w:type="pct"/>
            <w:vMerge w:val="restart"/>
          </w:tcPr>
          <w:p w14:paraId="75A2157A" w14:textId="35ED5046" w:rsidR="00461932" w:rsidRPr="00461932" w:rsidRDefault="0022159B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319" w:type="pct"/>
            <w:vMerge w:val="restart"/>
            <w:vAlign w:val="center"/>
          </w:tcPr>
          <w:p w14:paraId="0CEE8AF8" w14:textId="649E8A91" w:rsidR="00461932" w:rsidRPr="00461932" w:rsidRDefault="00461932" w:rsidP="007F3F40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Вид учебной работы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14:paraId="675407E7" w14:textId="59F899E7" w:rsidR="00461932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</w:t>
            </w:r>
            <w:r w:rsidR="00461932" w:rsidRPr="00461932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br/>
            </w:r>
            <w:r w:rsidR="00461932" w:rsidRPr="00461932">
              <w:rPr>
                <w:b/>
                <w:sz w:val="24"/>
              </w:rPr>
              <w:t>часов</w:t>
            </w:r>
          </w:p>
        </w:tc>
        <w:tc>
          <w:tcPr>
            <w:tcW w:w="1554" w:type="pct"/>
            <w:gridSpan w:val="2"/>
            <w:shd w:val="clear" w:color="auto" w:fill="auto"/>
            <w:vAlign w:val="center"/>
          </w:tcPr>
          <w:p w14:paraId="1DC02155" w14:textId="77777777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Семестры</w:t>
            </w:r>
          </w:p>
        </w:tc>
      </w:tr>
      <w:tr w:rsidR="00461932" w:rsidRPr="00461932" w14:paraId="48F97C69" w14:textId="77777777" w:rsidTr="00AD47EE">
        <w:trPr>
          <w:trHeight w:val="20"/>
          <w:jc w:val="center"/>
        </w:trPr>
        <w:tc>
          <w:tcPr>
            <w:tcW w:w="346" w:type="pct"/>
            <w:vMerge/>
          </w:tcPr>
          <w:p w14:paraId="47D26F61" w14:textId="77777777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  <w:vMerge/>
          </w:tcPr>
          <w:p w14:paraId="1BA4DC70" w14:textId="77777777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81" w:type="pct"/>
            <w:vMerge/>
            <w:shd w:val="clear" w:color="auto" w:fill="auto"/>
          </w:tcPr>
          <w:p w14:paraId="0C9AAC32" w14:textId="3655FBAD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24CCBB81" w14:textId="3BD27604" w:rsidR="00461932" w:rsidRPr="00461932" w:rsidRDefault="0042700F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755" w:type="pct"/>
            <w:shd w:val="clear" w:color="auto" w:fill="auto"/>
          </w:tcPr>
          <w:p w14:paraId="5D420653" w14:textId="119D9818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</w:tr>
      <w:tr w:rsidR="00461932" w:rsidRPr="00461932" w14:paraId="5CA3FEA2" w14:textId="77777777" w:rsidTr="00AD47EE">
        <w:trPr>
          <w:trHeight w:val="20"/>
          <w:jc w:val="center"/>
        </w:trPr>
        <w:tc>
          <w:tcPr>
            <w:tcW w:w="346" w:type="pct"/>
          </w:tcPr>
          <w:p w14:paraId="1611CCBE" w14:textId="4132E3E4" w:rsidR="00461932" w:rsidRPr="00461932" w:rsidRDefault="0022159B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319" w:type="pct"/>
          </w:tcPr>
          <w:p w14:paraId="675AFEE8" w14:textId="19D970FB" w:rsidR="00461932" w:rsidRPr="00461932" w:rsidRDefault="00461932" w:rsidP="007F3F40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 xml:space="preserve">Аудиторные занятия </w:t>
            </w:r>
          </w:p>
        </w:tc>
        <w:tc>
          <w:tcPr>
            <w:tcW w:w="781" w:type="pct"/>
            <w:shd w:val="clear" w:color="auto" w:fill="auto"/>
          </w:tcPr>
          <w:p w14:paraId="3606B0DB" w14:textId="66A914B4" w:rsidR="00461932" w:rsidRPr="0042700F" w:rsidRDefault="0042700F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90</w:t>
            </w:r>
          </w:p>
        </w:tc>
        <w:tc>
          <w:tcPr>
            <w:tcW w:w="799" w:type="pct"/>
            <w:shd w:val="clear" w:color="auto" w:fill="auto"/>
          </w:tcPr>
          <w:p w14:paraId="39BB7F86" w14:textId="15726510" w:rsidR="00461932" w:rsidRPr="00461932" w:rsidRDefault="0042700F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755" w:type="pct"/>
            <w:shd w:val="clear" w:color="auto" w:fill="auto"/>
          </w:tcPr>
          <w:p w14:paraId="691819D5" w14:textId="7386868F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61932" w:rsidRPr="00461932" w14:paraId="6DBB792D" w14:textId="77777777" w:rsidTr="00AD47EE">
        <w:trPr>
          <w:trHeight w:val="20"/>
          <w:jc w:val="center"/>
        </w:trPr>
        <w:tc>
          <w:tcPr>
            <w:tcW w:w="346" w:type="pct"/>
          </w:tcPr>
          <w:p w14:paraId="78E4F721" w14:textId="070BA7C7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19" w:type="pct"/>
          </w:tcPr>
          <w:p w14:paraId="44AD1262" w14:textId="3476EBD0" w:rsidR="00461932" w:rsidRPr="00461932" w:rsidRDefault="00CF5BD4" w:rsidP="007F3F40">
            <w:pPr>
              <w:pStyle w:val="a8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 том числе:</w:t>
            </w:r>
          </w:p>
        </w:tc>
        <w:tc>
          <w:tcPr>
            <w:tcW w:w="781" w:type="pct"/>
            <w:shd w:val="clear" w:color="auto" w:fill="auto"/>
          </w:tcPr>
          <w:p w14:paraId="177AA4B5" w14:textId="78829578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570D6342" w14:textId="610E6966" w:rsidR="00461932" w:rsidRPr="00461932" w:rsidRDefault="00461932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55" w:type="pct"/>
            <w:shd w:val="clear" w:color="auto" w:fill="auto"/>
          </w:tcPr>
          <w:p w14:paraId="37A5C676" w14:textId="124225E2" w:rsidR="00461932" w:rsidRPr="00461932" w:rsidRDefault="00461932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047F6CAD" w14:textId="77777777" w:rsidTr="00AD47EE">
        <w:trPr>
          <w:trHeight w:val="20"/>
          <w:jc w:val="center"/>
        </w:trPr>
        <w:tc>
          <w:tcPr>
            <w:tcW w:w="346" w:type="pct"/>
          </w:tcPr>
          <w:p w14:paraId="5DE468EE" w14:textId="782A6345" w:rsidR="00CF5BD4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2319" w:type="pct"/>
          </w:tcPr>
          <w:p w14:paraId="1E9A5A8A" w14:textId="0D2F43B5" w:rsidR="00CF5BD4" w:rsidRPr="00461932" w:rsidRDefault="00CF5BD4" w:rsidP="007F3F40">
            <w:pPr>
              <w:pStyle w:val="a8"/>
              <w:spacing w:line="240" w:lineRule="auto"/>
              <w:ind w:firstLine="0"/>
              <w:rPr>
                <w:sz w:val="24"/>
              </w:rPr>
            </w:pPr>
            <w:r w:rsidRPr="00461932">
              <w:rPr>
                <w:sz w:val="24"/>
              </w:rPr>
              <w:t>Лекции</w:t>
            </w:r>
          </w:p>
        </w:tc>
        <w:tc>
          <w:tcPr>
            <w:tcW w:w="781" w:type="pct"/>
            <w:shd w:val="clear" w:color="auto" w:fill="auto"/>
          </w:tcPr>
          <w:p w14:paraId="22901F13" w14:textId="1E151453" w:rsidR="00CF5BD4" w:rsidRPr="00461932" w:rsidRDefault="0042700F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799" w:type="pct"/>
            <w:shd w:val="clear" w:color="auto" w:fill="auto"/>
          </w:tcPr>
          <w:p w14:paraId="0E04E58F" w14:textId="59F7E325" w:rsidR="00CF5BD4" w:rsidRPr="00461932" w:rsidRDefault="0042700F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755" w:type="pct"/>
            <w:shd w:val="clear" w:color="auto" w:fill="auto"/>
          </w:tcPr>
          <w:p w14:paraId="6CE767A1" w14:textId="77777777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1B96B6B0" w14:textId="77777777" w:rsidTr="00AD47EE">
        <w:trPr>
          <w:trHeight w:val="20"/>
          <w:jc w:val="center"/>
        </w:trPr>
        <w:tc>
          <w:tcPr>
            <w:tcW w:w="346" w:type="pct"/>
          </w:tcPr>
          <w:p w14:paraId="593307B8" w14:textId="1663B507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2319" w:type="pct"/>
          </w:tcPr>
          <w:p w14:paraId="27FB463F" w14:textId="4101B481" w:rsidR="00CF5BD4" w:rsidRPr="00461932" w:rsidRDefault="00D546D0" w:rsidP="007F3F40">
            <w:pPr>
              <w:pStyle w:val="a8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Семинар</w:t>
            </w:r>
            <w:r w:rsidR="003A15BC">
              <w:rPr>
                <w:sz w:val="24"/>
              </w:rPr>
              <w:t>ские</w:t>
            </w:r>
            <w:r>
              <w:rPr>
                <w:sz w:val="24"/>
              </w:rPr>
              <w:t>/п</w:t>
            </w:r>
            <w:r w:rsidR="00CF5BD4" w:rsidRPr="00461932">
              <w:rPr>
                <w:sz w:val="24"/>
              </w:rPr>
              <w:t>рактические занятия</w:t>
            </w:r>
          </w:p>
        </w:tc>
        <w:tc>
          <w:tcPr>
            <w:tcW w:w="781" w:type="pct"/>
            <w:shd w:val="clear" w:color="auto" w:fill="auto"/>
          </w:tcPr>
          <w:p w14:paraId="35C70874" w14:textId="0B059781" w:rsidR="00CF5BD4" w:rsidRPr="00461932" w:rsidRDefault="0042700F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799" w:type="pct"/>
            <w:shd w:val="clear" w:color="auto" w:fill="auto"/>
          </w:tcPr>
          <w:p w14:paraId="2F9C2BB3" w14:textId="092F2836" w:rsidR="00CF5BD4" w:rsidRPr="00461932" w:rsidRDefault="0042700F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755" w:type="pct"/>
            <w:shd w:val="clear" w:color="auto" w:fill="auto"/>
          </w:tcPr>
          <w:p w14:paraId="1545388A" w14:textId="0EB408CD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4E41B150" w14:textId="77777777" w:rsidTr="00AD47EE">
        <w:trPr>
          <w:trHeight w:val="20"/>
          <w:jc w:val="center"/>
        </w:trPr>
        <w:tc>
          <w:tcPr>
            <w:tcW w:w="346" w:type="pct"/>
          </w:tcPr>
          <w:p w14:paraId="589182F0" w14:textId="084CCECE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319" w:type="pct"/>
          </w:tcPr>
          <w:p w14:paraId="2BB13AD3" w14:textId="7438E16F" w:rsidR="00CF5BD4" w:rsidRPr="00461932" w:rsidRDefault="00CF5BD4" w:rsidP="007F3F40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Самостоятельная работа</w:t>
            </w:r>
          </w:p>
        </w:tc>
        <w:tc>
          <w:tcPr>
            <w:tcW w:w="781" w:type="pct"/>
            <w:shd w:val="clear" w:color="auto" w:fill="auto"/>
          </w:tcPr>
          <w:p w14:paraId="5C7B2EFF" w14:textId="28431EEF" w:rsidR="00CF5BD4" w:rsidRPr="0042700F" w:rsidRDefault="0042700F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90</w:t>
            </w:r>
          </w:p>
        </w:tc>
        <w:tc>
          <w:tcPr>
            <w:tcW w:w="799" w:type="pct"/>
            <w:shd w:val="clear" w:color="auto" w:fill="auto"/>
          </w:tcPr>
          <w:p w14:paraId="7CC6C8DF" w14:textId="7EE017CD" w:rsidR="00CF5BD4" w:rsidRPr="00461932" w:rsidRDefault="0042700F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755" w:type="pct"/>
            <w:shd w:val="clear" w:color="auto" w:fill="auto"/>
          </w:tcPr>
          <w:p w14:paraId="711503DA" w14:textId="636EE952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55C6C859" w14:textId="77777777" w:rsidTr="00AD47EE">
        <w:trPr>
          <w:trHeight w:val="20"/>
          <w:jc w:val="center"/>
        </w:trPr>
        <w:tc>
          <w:tcPr>
            <w:tcW w:w="346" w:type="pct"/>
          </w:tcPr>
          <w:p w14:paraId="0C8784AA" w14:textId="544C9914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319" w:type="pct"/>
          </w:tcPr>
          <w:p w14:paraId="45F9256E" w14:textId="6B59E2A6" w:rsidR="00CF5BD4" w:rsidRPr="00461932" w:rsidRDefault="00CF5BD4" w:rsidP="007F3F40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 w:rsidRPr="00CF5BD4">
              <w:rPr>
                <w:b/>
                <w:sz w:val="24"/>
              </w:rPr>
              <w:t>Промежуточн</w:t>
            </w:r>
            <w:r>
              <w:rPr>
                <w:b/>
                <w:sz w:val="24"/>
              </w:rPr>
              <w:t>ая</w:t>
            </w:r>
            <w:r w:rsidRPr="00CF5BD4">
              <w:rPr>
                <w:b/>
                <w:sz w:val="24"/>
              </w:rPr>
              <w:t xml:space="preserve"> аттестаци</w:t>
            </w:r>
            <w:r>
              <w:rPr>
                <w:b/>
                <w:sz w:val="24"/>
              </w:rPr>
              <w:t>я</w:t>
            </w:r>
          </w:p>
        </w:tc>
        <w:tc>
          <w:tcPr>
            <w:tcW w:w="781" w:type="pct"/>
            <w:shd w:val="clear" w:color="auto" w:fill="auto"/>
          </w:tcPr>
          <w:p w14:paraId="021DC53B" w14:textId="77777777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4B241ADC" w14:textId="77777777" w:rsidR="00CF5BD4" w:rsidRPr="00461932" w:rsidRDefault="00CF5BD4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55" w:type="pct"/>
            <w:shd w:val="clear" w:color="auto" w:fill="auto"/>
          </w:tcPr>
          <w:p w14:paraId="43274D21" w14:textId="77777777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6F5A1081" w14:textId="77777777" w:rsidTr="00AD47EE">
        <w:trPr>
          <w:trHeight w:val="20"/>
          <w:jc w:val="center"/>
        </w:trPr>
        <w:tc>
          <w:tcPr>
            <w:tcW w:w="346" w:type="pct"/>
          </w:tcPr>
          <w:p w14:paraId="0DB9770D" w14:textId="77777777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</w:tcPr>
          <w:p w14:paraId="0C4E8664" w14:textId="63C7135D" w:rsidR="00CF5BD4" w:rsidRPr="00461932" w:rsidRDefault="00CF5BD4" w:rsidP="007F3F40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>
              <w:rPr>
                <w:sz w:val="24"/>
              </w:rPr>
              <w:t>Зачет/</w:t>
            </w:r>
            <w:r w:rsidR="00D546D0">
              <w:rPr>
                <w:sz w:val="24"/>
              </w:rPr>
              <w:t>д</w:t>
            </w:r>
            <w:r>
              <w:rPr>
                <w:sz w:val="24"/>
              </w:rPr>
              <w:t xml:space="preserve">иф.зачет/экзамен </w:t>
            </w:r>
          </w:p>
        </w:tc>
        <w:tc>
          <w:tcPr>
            <w:tcW w:w="781" w:type="pct"/>
            <w:shd w:val="clear" w:color="auto" w:fill="auto"/>
          </w:tcPr>
          <w:p w14:paraId="3C1AE1F9" w14:textId="46FA33D3" w:rsidR="00CF5BD4" w:rsidRPr="004D7608" w:rsidRDefault="0042700F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Экзамен</w:t>
            </w:r>
          </w:p>
        </w:tc>
        <w:tc>
          <w:tcPr>
            <w:tcW w:w="799" w:type="pct"/>
            <w:shd w:val="clear" w:color="auto" w:fill="auto"/>
          </w:tcPr>
          <w:p w14:paraId="6E5BE3FF" w14:textId="04CA3BBD" w:rsidR="00CF5BD4" w:rsidRPr="00461932" w:rsidRDefault="0042700F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Экзамен</w:t>
            </w:r>
          </w:p>
        </w:tc>
        <w:tc>
          <w:tcPr>
            <w:tcW w:w="755" w:type="pct"/>
            <w:shd w:val="clear" w:color="auto" w:fill="auto"/>
          </w:tcPr>
          <w:p w14:paraId="5646A5F8" w14:textId="77777777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0AE07B4E" w14:textId="77777777" w:rsidTr="00AD47EE">
        <w:trPr>
          <w:trHeight w:val="20"/>
          <w:jc w:val="center"/>
        </w:trPr>
        <w:tc>
          <w:tcPr>
            <w:tcW w:w="346" w:type="pct"/>
          </w:tcPr>
          <w:p w14:paraId="6F559AA8" w14:textId="77777777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</w:tcPr>
          <w:p w14:paraId="421B14BE" w14:textId="1D7FF8A4" w:rsidR="00CF5BD4" w:rsidRDefault="00CF5BD4" w:rsidP="007F3F40">
            <w:pPr>
              <w:pStyle w:val="a8"/>
              <w:spacing w:line="240" w:lineRule="auto"/>
              <w:ind w:firstLine="0"/>
              <w:jc w:val="right"/>
              <w:rPr>
                <w:sz w:val="24"/>
              </w:rPr>
            </w:pPr>
            <w:r w:rsidRPr="00CA1EBA">
              <w:rPr>
                <w:b/>
                <w:sz w:val="24"/>
              </w:rPr>
              <w:t>Итого</w:t>
            </w:r>
          </w:p>
        </w:tc>
        <w:tc>
          <w:tcPr>
            <w:tcW w:w="781" w:type="pct"/>
            <w:shd w:val="clear" w:color="auto" w:fill="auto"/>
          </w:tcPr>
          <w:p w14:paraId="23F7A4A7" w14:textId="579F8697" w:rsidR="00CF5BD4" w:rsidRPr="00461932" w:rsidRDefault="0042700F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  <w:tc>
          <w:tcPr>
            <w:tcW w:w="799" w:type="pct"/>
            <w:shd w:val="clear" w:color="auto" w:fill="auto"/>
          </w:tcPr>
          <w:p w14:paraId="6E745629" w14:textId="64A44BD0" w:rsidR="00CF5BD4" w:rsidRPr="00461932" w:rsidRDefault="0042700F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180</w:t>
            </w:r>
          </w:p>
        </w:tc>
        <w:tc>
          <w:tcPr>
            <w:tcW w:w="755" w:type="pct"/>
            <w:shd w:val="clear" w:color="auto" w:fill="auto"/>
          </w:tcPr>
          <w:p w14:paraId="001A4548" w14:textId="77777777" w:rsidR="00CF5BD4" w:rsidRPr="00461932" w:rsidRDefault="00CF5BD4" w:rsidP="007F3F40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14:paraId="794DF4BF" w14:textId="77777777" w:rsidR="004E14D6" w:rsidRDefault="004E14D6" w:rsidP="00B0511F">
      <w:pPr>
        <w:spacing w:line="240" w:lineRule="auto"/>
        <w:rPr>
          <w:bCs/>
          <w:iCs/>
          <w:sz w:val="24"/>
        </w:rPr>
      </w:pPr>
    </w:p>
    <w:p w14:paraId="7B5CF6E4" w14:textId="5D1C4C52" w:rsidR="00B846C1" w:rsidRDefault="00461932" w:rsidP="00B0511F">
      <w:pPr>
        <w:spacing w:line="240" w:lineRule="auto"/>
        <w:rPr>
          <w:bCs/>
          <w:iCs/>
          <w:sz w:val="24"/>
        </w:rPr>
      </w:pPr>
      <w:r>
        <w:rPr>
          <w:bCs/>
          <w:iCs/>
          <w:sz w:val="24"/>
        </w:rPr>
        <w:t>3.1.2</w:t>
      </w:r>
      <w:r w:rsidR="00B0511F">
        <w:rPr>
          <w:bCs/>
          <w:iCs/>
          <w:sz w:val="24"/>
        </w:rPr>
        <w:t>.</w:t>
      </w:r>
      <w:r>
        <w:rPr>
          <w:bCs/>
          <w:iCs/>
          <w:sz w:val="24"/>
        </w:rPr>
        <w:t xml:space="preserve"> </w:t>
      </w:r>
      <w:r w:rsidR="00C7238B" w:rsidRPr="00C7238B">
        <w:rPr>
          <w:bCs/>
          <w:iCs/>
          <w:sz w:val="24"/>
        </w:rPr>
        <w:t>Очно</w:t>
      </w:r>
      <w:r w:rsidR="00E262BE" w:rsidRPr="00C7238B">
        <w:rPr>
          <w:bCs/>
          <w:iCs/>
          <w:sz w:val="24"/>
        </w:rPr>
        <w:t>-</w:t>
      </w:r>
      <w:r w:rsidR="00B846C1" w:rsidRPr="00C7238B">
        <w:rPr>
          <w:bCs/>
          <w:iCs/>
          <w:sz w:val="24"/>
        </w:rPr>
        <w:t>заочная форма обучения</w:t>
      </w:r>
    </w:p>
    <w:p w14:paraId="5B699878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65"/>
        <w:gridCol w:w="4463"/>
        <w:gridCol w:w="1503"/>
        <w:gridCol w:w="1538"/>
        <w:gridCol w:w="1453"/>
      </w:tblGrid>
      <w:tr w:rsidR="00D546D0" w:rsidRPr="00461932" w14:paraId="2F2E2324" w14:textId="77777777" w:rsidTr="00AD47EE">
        <w:trPr>
          <w:trHeight w:val="20"/>
          <w:jc w:val="center"/>
        </w:trPr>
        <w:tc>
          <w:tcPr>
            <w:tcW w:w="346" w:type="pct"/>
            <w:vMerge w:val="restart"/>
          </w:tcPr>
          <w:p w14:paraId="0663C862" w14:textId="77777777" w:rsidR="00D546D0" w:rsidRPr="00461932" w:rsidRDefault="00D546D0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319" w:type="pct"/>
            <w:vMerge w:val="restart"/>
            <w:vAlign w:val="center"/>
          </w:tcPr>
          <w:p w14:paraId="3D0AF965" w14:textId="77777777" w:rsidR="00D546D0" w:rsidRPr="00461932" w:rsidRDefault="00D546D0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Вид учебной работы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14:paraId="690E6E75" w14:textId="77777777" w:rsidR="00D546D0" w:rsidRPr="00461932" w:rsidRDefault="00D546D0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</w:t>
            </w:r>
            <w:r w:rsidRPr="00461932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br/>
            </w:r>
            <w:r w:rsidRPr="00461932">
              <w:rPr>
                <w:b/>
                <w:sz w:val="24"/>
              </w:rPr>
              <w:t>часов</w:t>
            </w:r>
          </w:p>
        </w:tc>
        <w:tc>
          <w:tcPr>
            <w:tcW w:w="1554" w:type="pct"/>
            <w:gridSpan w:val="2"/>
            <w:shd w:val="clear" w:color="auto" w:fill="auto"/>
            <w:vAlign w:val="center"/>
          </w:tcPr>
          <w:p w14:paraId="69B06561" w14:textId="77777777" w:rsidR="00D546D0" w:rsidRPr="00461932" w:rsidRDefault="00D546D0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Семестры</w:t>
            </w:r>
          </w:p>
        </w:tc>
      </w:tr>
      <w:tr w:rsidR="00D546D0" w:rsidRPr="00461932" w14:paraId="39521D3F" w14:textId="77777777" w:rsidTr="00AD47EE">
        <w:trPr>
          <w:trHeight w:val="20"/>
          <w:jc w:val="center"/>
        </w:trPr>
        <w:tc>
          <w:tcPr>
            <w:tcW w:w="346" w:type="pct"/>
            <w:vMerge/>
          </w:tcPr>
          <w:p w14:paraId="1806DAF2" w14:textId="77777777" w:rsidR="00D546D0" w:rsidRPr="00461932" w:rsidRDefault="00D546D0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  <w:vMerge/>
          </w:tcPr>
          <w:p w14:paraId="5A0A3899" w14:textId="77777777" w:rsidR="00D546D0" w:rsidRPr="00461932" w:rsidRDefault="00D546D0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81" w:type="pct"/>
            <w:vMerge/>
            <w:shd w:val="clear" w:color="auto" w:fill="auto"/>
          </w:tcPr>
          <w:p w14:paraId="552A38BF" w14:textId="77777777" w:rsidR="00D546D0" w:rsidRPr="00461932" w:rsidRDefault="00D546D0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4FCFD832" w14:textId="6311E2F0" w:rsidR="00D546D0" w:rsidRPr="009446FF" w:rsidRDefault="009446FF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</w:t>
            </w:r>
          </w:p>
        </w:tc>
        <w:tc>
          <w:tcPr>
            <w:tcW w:w="755" w:type="pct"/>
            <w:shd w:val="clear" w:color="auto" w:fill="auto"/>
          </w:tcPr>
          <w:p w14:paraId="73A5C3B6" w14:textId="77777777" w:rsidR="00D546D0" w:rsidRPr="00461932" w:rsidRDefault="00D546D0" w:rsidP="007F3F40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</w:tr>
      <w:tr w:rsidR="004D7608" w:rsidRPr="00461932" w14:paraId="2971A328" w14:textId="77777777" w:rsidTr="00AD47EE">
        <w:trPr>
          <w:trHeight w:val="20"/>
          <w:jc w:val="center"/>
        </w:trPr>
        <w:tc>
          <w:tcPr>
            <w:tcW w:w="346" w:type="pct"/>
          </w:tcPr>
          <w:p w14:paraId="1E38C4BE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319" w:type="pct"/>
          </w:tcPr>
          <w:p w14:paraId="02E0721D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 xml:space="preserve">Аудиторные занятия </w:t>
            </w:r>
          </w:p>
        </w:tc>
        <w:tc>
          <w:tcPr>
            <w:tcW w:w="781" w:type="pct"/>
            <w:shd w:val="clear" w:color="auto" w:fill="auto"/>
          </w:tcPr>
          <w:p w14:paraId="778661C7" w14:textId="5E29252E" w:rsidR="004D7608" w:rsidRPr="009446FF" w:rsidRDefault="009446FF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54</w:t>
            </w:r>
          </w:p>
        </w:tc>
        <w:tc>
          <w:tcPr>
            <w:tcW w:w="799" w:type="pct"/>
            <w:shd w:val="clear" w:color="auto" w:fill="auto"/>
          </w:tcPr>
          <w:p w14:paraId="796205AE" w14:textId="79397E0B" w:rsidR="004D7608" w:rsidRPr="009446FF" w:rsidRDefault="009446FF" w:rsidP="004D7608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54</w:t>
            </w:r>
          </w:p>
        </w:tc>
        <w:tc>
          <w:tcPr>
            <w:tcW w:w="755" w:type="pct"/>
            <w:shd w:val="clear" w:color="auto" w:fill="auto"/>
          </w:tcPr>
          <w:p w14:paraId="4080D4D4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D7608" w:rsidRPr="00461932" w14:paraId="185AC020" w14:textId="77777777" w:rsidTr="00AD47EE">
        <w:trPr>
          <w:trHeight w:val="20"/>
          <w:jc w:val="center"/>
        </w:trPr>
        <w:tc>
          <w:tcPr>
            <w:tcW w:w="346" w:type="pct"/>
          </w:tcPr>
          <w:p w14:paraId="078CFCB8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19" w:type="pct"/>
          </w:tcPr>
          <w:p w14:paraId="46C7C163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 том числе:</w:t>
            </w:r>
          </w:p>
        </w:tc>
        <w:tc>
          <w:tcPr>
            <w:tcW w:w="781" w:type="pct"/>
            <w:shd w:val="clear" w:color="auto" w:fill="auto"/>
          </w:tcPr>
          <w:p w14:paraId="7852C2AF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1A03BDF8" w14:textId="77777777" w:rsidR="004D7608" w:rsidRPr="00461932" w:rsidRDefault="004D7608" w:rsidP="004D7608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55" w:type="pct"/>
            <w:shd w:val="clear" w:color="auto" w:fill="auto"/>
          </w:tcPr>
          <w:p w14:paraId="1C9B9974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D7608" w:rsidRPr="00461932" w14:paraId="3FA77E01" w14:textId="77777777" w:rsidTr="00AD47EE">
        <w:trPr>
          <w:trHeight w:val="20"/>
          <w:jc w:val="center"/>
        </w:trPr>
        <w:tc>
          <w:tcPr>
            <w:tcW w:w="346" w:type="pct"/>
          </w:tcPr>
          <w:p w14:paraId="6C893BF4" w14:textId="77777777" w:rsidR="004D7608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2319" w:type="pct"/>
          </w:tcPr>
          <w:p w14:paraId="67CDDF8C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rPr>
                <w:sz w:val="24"/>
              </w:rPr>
            </w:pPr>
            <w:r w:rsidRPr="00461932">
              <w:rPr>
                <w:sz w:val="24"/>
              </w:rPr>
              <w:t>Лекции</w:t>
            </w:r>
          </w:p>
        </w:tc>
        <w:tc>
          <w:tcPr>
            <w:tcW w:w="781" w:type="pct"/>
            <w:shd w:val="clear" w:color="auto" w:fill="auto"/>
          </w:tcPr>
          <w:p w14:paraId="6005EAE1" w14:textId="6EAB7137" w:rsidR="004D7608" w:rsidRPr="009446FF" w:rsidRDefault="009446FF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</w:t>
            </w:r>
          </w:p>
        </w:tc>
        <w:tc>
          <w:tcPr>
            <w:tcW w:w="799" w:type="pct"/>
            <w:shd w:val="clear" w:color="auto" w:fill="auto"/>
          </w:tcPr>
          <w:p w14:paraId="5E109E97" w14:textId="32BBB9F2" w:rsidR="004D7608" w:rsidRPr="009446FF" w:rsidRDefault="009446FF" w:rsidP="004D7608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</w:t>
            </w:r>
          </w:p>
        </w:tc>
        <w:tc>
          <w:tcPr>
            <w:tcW w:w="755" w:type="pct"/>
            <w:shd w:val="clear" w:color="auto" w:fill="auto"/>
          </w:tcPr>
          <w:p w14:paraId="3EA0F36D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D7608" w:rsidRPr="00461932" w14:paraId="4E3AE114" w14:textId="77777777" w:rsidTr="00AD47EE">
        <w:trPr>
          <w:trHeight w:val="20"/>
          <w:jc w:val="center"/>
        </w:trPr>
        <w:tc>
          <w:tcPr>
            <w:tcW w:w="346" w:type="pct"/>
          </w:tcPr>
          <w:p w14:paraId="1799CB4D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2319" w:type="pct"/>
          </w:tcPr>
          <w:p w14:paraId="021901C6" w14:textId="1E2D4ACB" w:rsidR="004D7608" w:rsidRPr="00461932" w:rsidRDefault="004D7608" w:rsidP="004D7608">
            <w:pPr>
              <w:pStyle w:val="a8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Семинарские/п</w:t>
            </w:r>
            <w:r w:rsidRPr="00461932">
              <w:rPr>
                <w:sz w:val="24"/>
              </w:rPr>
              <w:t>рактические занятия</w:t>
            </w:r>
          </w:p>
        </w:tc>
        <w:tc>
          <w:tcPr>
            <w:tcW w:w="781" w:type="pct"/>
            <w:shd w:val="clear" w:color="auto" w:fill="auto"/>
          </w:tcPr>
          <w:p w14:paraId="1465B045" w14:textId="33F416AF" w:rsidR="004D7608" w:rsidRPr="009446FF" w:rsidRDefault="009446FF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36</w:t>
            </w:r>
          </w:p>
        </w:tc>
        <w:tc>
          <w:tcPr>
            <w:tcW w:w="799" w:type="pct"/>
            <w:shd w:val="clear" w:color="auto" w:fill="auto"/>
          </w:tcPr>
          <w:p w14:paraId="1C280869" w14:textId="472A2092" w:rsidR="004D7608" w:rsidRPr="009446FF" w:rsidRDefault="009446FF" w:rsidP="004D7608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36</w:t>
            </w:r>
          </w:p>
        </w:tc>
        <w:tc>
          <w:tcPr>
            <w:tcW w:w="755" w:type="pct"/>
            <w:shd w:val="clear" w:color="auto" w:fill="auto"/>
          </w:tcPr>
          <w:p w14:paraId="46D7573F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D7608" w:rsidRPr="00461932" w14:paraId="20D5878B" w14:textId="77777777" w:rsidTr="00AD47EE">
        <w:trPr>
          <w:trHeight w:val="20"/>
          <w:jc w:val="center"/>
        </w:trPr>
        <w:tc>
          <w:tcPr>
            <w:tcW w:w="346" w:type="pct"/>
          </w:tcPr>
          <w:p w14:paraId="6ADD8A6E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319" w:type="pct"/>
          </w:tcPr>
          <w:p w14:paraId="50148716" w14:textId="6D305AC2" w:rsidR="004D7608" w:rsidRPr="00461932" w:rsidRDefault="004D7608" w:rsidP="004D7608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Самостоятельная работа</w:t>
            </w:r>
          </w:p>
        </w:tc>
        <w:tc>
          <w:tcPr>
            <w:tcW w:w="781" w:type="pct"/>
            <w:shd w:val="clear" w:color="auto" w:fill="auto"/>
          </w:tcPr>
          <w:p w14:paraId="3E8F2AD6" w14:textId="0E740127" w:rsidR="004D7608" w:rsidRPr="009446FF" w:rsidRDefault="009446FF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126</w:t>
            </w:r>
          </w:p>
        </w:tc>
        <w:tc>
          <w:tcPr>
            <w:tcW w:w="799" w:type="pct"/>
            <w:shd w:val="clear" w:color="auto" w:fill="auto"/>
          </w:tcPr>
          <w:p w14:paraId="156B3766" w14:textId="51622FC4" w:rsidR="004D7608" w:rsidRPr="009446FF" w:rsidRDefault="009446FF" w:rsidP="004D7608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126</w:t>
            </w:r>
          </w:p>
        </w:tc>
        <w:tc>
          <w:tcPr>
            <w:tcW w:w="755" w:type="pct"/>
            <w:shd w:val="clear" w:color="auto" w:fill="auto"/>
          </w:tcPr>
          <w:p w14:paraId="4D390DDC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D7608" w:rsidRPr="00461932" w14:paraId="776D6850" w14:textId="77777777" w:rsidTr="00AD47EE">
        <w:trPr>
          <w:trHeight w:val="20"/>
          <w:jc w:val="center"/>
        </w:trPr>
        <w:tc>
          <w:tcPr>
            <w:tcW w:w="346" w:type="pct"/>
          </w:tcPr>
          <w:p w14:paraId="164B46AA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319" w:type="pct"/>
          </w:tcPr>
          <w:p w14:paraId="60E29B02" w14:textId="4A252F7D" w:rsidR="004D7608" w:rsidRPr="00461932" w:rsidRDefault="004D7608" w:rsidP="004D7608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 w:rsidRPr="00CF5BD4">
              <w:rPr>
                <w:b/>
                <w:sz w:val="24"/>
              </w:rPr>
              <w:t>Промежуточн</w:t>
            </w:r>
            <w:r>
              <w:rPr>
                <w:b/>
                <w:sz w:val="24"/>
              </w:rPr>
              <w:t>ая</w:t>
            </w:r>
            <w:r w:rsidRPr="00CF5BD4">
              <w:rPr>
                <w:b/>
                <w:sz w:val="24"/>
              </w:rPr>
              <w:t xml:space="preserve"> аттестаци</w:t>
            </w:r>
            <w:r>
              <w:rPr>
                <w:b/>
                <w:sz w:val="24"/>
              </w:rPr>
              <w:t>я</w:t>
            </w:r>
          </w:p>
        </w:tc>
        <w:tc>
          <w:tcPr>
            <w:tcW w:w="781" w:type="pct"/>
            <w:shd w:val="clear" w:color="auto" w:fill="auto"/>
          </w:tcPr>
          <w:p w14:paraId="70617EDB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674C7D4F" w14:textId="77777777" w:rsidR="004D7608" w:rsidRPr="00461932" w:rsidRDefault="004D7608" w:rsidP="004D7608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55" w:type="pct"/>
            <w:shd w:val="clear" w:color="auto" w:fill="auto"/>
          </w:tcPr>
          <w:p w14:paraId="7C70334F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D7608" w:rsidRPr="00461932" w14:paraId="7A847653" w14:textId="77777777" w:rsidTr="00AD47EE">
        <w:trPr>
          <w:trHeight w:val="20"/>
          <w:jc w:val="center"/>
        </w:trPr>
        <w:tc>
          <w:tcPr>
            <w:tcW w:w="346" w:type="pct"/>
          </w:tcPr>
          <w:p w14:paraId="3B47C6C4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</w:tcPr>
          <w:p w14:paraId="4BA110DD" w14:textId="6014221F" w:rsidR="004D7608" w:rsidRPr="00461932" w:rsidRDefault="004D7608" w:rsidP="004D7608">
            <w:pPr>
              <w:pStyle w:val="a8"/>
              <w:spacing w:line="240" w:lineRule="auto"/>
              <w:ind w:firstLine="0"/>
              <w:rPr>
                <w:b/>
                <w:sz w:val="24"/>
              </w:rPr>
            </w:pPr>
            <w:r>
              <w:rPr>
                <w:sz w:val="24"/>
              </w:rPr>
              <w:t xml:space="preserve">Зачет/диф.зачет/экзамен </w:t>
            </w:r>
          </w:p>
        </w:tc>
        <w:tc>
          <w:tcPr>
            <w:tcW w:w="781" w:type="pct"/>
            <w:shd w:val="clear" w:color="auto" w:fill="auto"/>
          </w:tcPr>
          <w:p w14:paraId="7D10C8F2" w14:textId="53FC8FCF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Экзамен</w:t>
            </w:r>
          </w:p>
        </w:tc>
        <w:tc>
          <w:tcPr>
            <w:tcW w:w="799" w:type="pct"/>
            <w:shd w:val="clear" w:color="auto" w:fill="auto"/>
          </w:tcPr>
          <w:p w14:paraId="07F9E3E1" w14:textId="7FC74871" w:rsidR="004D7608" w:rsidRPr="00461932" w:rsidRDefault="004D7608" w:rsidP="004D7608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Экзамен</w:t>
            </w:r>
          </w:p>
        </w:tc>
        <w:tc>
          <w:tcPr>
            <w:tcW w:w="755" w:type="pct"/>
            <w:shd w:val="clear" w:color="auto" w:fill="auto"/>
          </w:tcPr>
          <w:p w14:paraId="18A7DAE0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D7608" w:rsidRPr="00461932" w14:paraId="63A559D2" w14:textId="77777777" w:rsidTr="00AD47EE">
        <w:trPr>
          <w:trHeight w:val="20"/>
          <w:jc w:val="center"/>
        </w:trPr>
        <w:tc>
          <w:tcPr>
            <w:tcW w:w="346" w:type="pct"/>
          </w:tcPr>
          <w:p w14:paraId="46BC3BC6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</w:tcPr>
          <w:p w14:paraId="3E4DEAE1" w14:textId="60C5C0BD" w:rsidR="004D7608" w:rsidRDefault="004D7608" w:rsidP="004D7608">
            <w:pPr>
              <w:pStyle w:val="a8"/>
              <w:spacing w:line="240" w:lineRule="auto"/>
              <w:ind w:firstLine="0"/>
              <w:jc w:val="right"/>
              <w:rPr>
                <w:sz w:val="24"/>
              </w:rPr>
            </w:pPr>
            <w:r w:rsidRPr="00CA1EBA">
              <w:rPr>
                <w:b/>
                <w:sz w:val="24"/>
              </w:rPr>
              <w:t>Итого</w:t>
            </w:r>
          </w:p>
        </w:tc>
        <w:tc>
          <w:tcPr>
            <w:tcW w:w="781" w:type="pct"/>
            <w:shd w:val="clear" w:color="auto" w:fill="auto"/>
          </w:tcPr>
          <w:p w14:paraId="4E388C4F" w14:textId="11DB6EF1" w:rsidR="004D7608" w:rsidRPr="00461932" w:rsidRDefault="0042700F" w:rsidP="004D7608">
            <w:pPr>
              <w:pStyle w:val="a8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  <w:tc>
          <w:tcPr>
            <w:tcW w:w="799" w:type="pct"/>
            <w:shd w:val="clear" w:color="auto" w:fill="auto"/>
          </w:tcPr>
          <w:p w14:paraId="6A6B92FB" w14:textId="776D39A1" w:rsidR="004D7608" w:rsidRPr="00461932" w:rsidRDefault="0042700F" w:rsidP="004D7608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180</w:t>
            </w:r>
          </w:p>
        </w:tc>
        <w:tc>
          <w:tcPr>
            <w:tcW w:w="755" w:type="pct"/>
            <w:shd w:val="clear" w:color="auto" w:fill="auto"/>
          </w:tcPr>
          <w:p w14:paraId="3BF290AF" w14:textId="77777777" w:rsidR="004D7608" w:rsidRPr="00461932" w:rsidRDefault="004D7608" w:rsidP="004D7608">
            <w:pPr>
              <w:pStyle w:val="a8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14:paraId="7D0B094F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p w14:paraId="38D8D73C" w14:textId="17585AD0" w:rsidR="00256F91" w:rsidRDefault="00256F91" w:rsidP="00B0511F">
      <w:pPr>
        <w:spacing w:line="240" w:lineRule="auto"/>
        <w:ind w:firstLine="0"/>
        <w:rPr>
          <w:b/>
          <w:bCs/>
          <w:sz w:val="26"/>
          <w:szCs w:val="26"/>
        </w:rPr>
      </w:pPr>
    </w:p>
    <w:p w14:paraId="571DD19F" w14:textId="5E7E92F6" w:rsidR="00DA4A54" w:rsidRDefault="00DA4A54" w:rsidP="00B0511F">
      <w:pPr>
        <w:pStyle w:val="4"/>
        <w:spacing w:before="0" w:after="0" w:line="240" w:lineRule="auto"/>
        <w:ind w:left="0" w:firstLine="709"/>
      </w:pPr>
      <w:bookmarkStart w:id="4" w:name="_Toc129078178"/>
      <w:r>
        <w:t>Тематический план</w:t>
      </w:r>
      <w:r w:rsidR="00E5455F">
        <w:t xml:space="preserve"> изучения дисциплины</w:t>
      </w:r>
      <w:bookmarkEnd w:id="4"/>
      <w:r w:rsidRPr="00C10601">
        <w:t xml:space="preserve"> </w:t>
      </w:r>
    </w:p>
    <w:p w14:paraId="6F24F0E5" w14:textId="77777777" w:rsidR="00E66ACF" w:rsidRPr="0066587F" w:rsidRDefault="00E66ACF" w:rsidP="00B0511F">
      <w:pPr>
        <w:spacing w:line="240" w:lineRule="auto"/>
        <w:rPr>
          <w:sz w:val="24"/>
          <w:szCs w:val="26"/>
        </w:rPr>
      </w:pPr>
      <w:r w:rsidRPr="0066587F">
        <w:rPr>
          <w:sz w:val="24"/>
          <w:szCs w:val="26"/>
        </w:rPr>
        <w:t>(по формам обучения)</w:t>
      </w:r>
    </w:p>
    <w:p w14:paraId="3BBDD12B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p w14:paraId="7FBB9E3B" w14:textId="77777777" w:rsidR="00850C70" w:rsidRDefault="00850C70" w:rsidP="00B0511F">
      <w:pPr>
        <w:spacing w:line="240" w:lineRule="auto"/>
        <w:rPr>
          <w:bCs/>
          <w:iCs/>
          <w:sz w:val="24"/>
        </w:rPr>
      </w:pPr>
    </w:p>
    <w:p w14:paraId="5BB232FF" w14:textId="77777777" w:rsidR="00850C70" w:rsidRDefault="00850C70" w:rsidP="00B0511F">
      <w:pPr>
        <w:spacing w:line="240" w:lineRule="auto"/>
        <w:rPr>
          <w:bCs/>
          <w:iCs/>
          <w:sz w:val="24"/>
        </w:rPr>
      </w:pPr>
    </w:p>
    <w:p w14:paraId="5E5B3A53" w14:textId="77777777" w:rsidR="00850C70" w:rsidRDefault="00850C70" w:rsidP="00B0511F">
      <w:pPr>
        <w:spacing w:line="240" w:lineRule="auto"/>
        <w:rPr>
          <w:bCs/>
          <w:iCs/>
          <w:sz w:val="24"/>
        </w:rPr>
      </w:pPr>
    </w:p>
    <w:p w14:paraId="6CD96C40" w14:textId="77777777" w:rsidR="00850C70" w:rsidRDefault="00850C70" w:rsidP="00B0511F">
      <w:pPr>
        <w:spacing w:line="240" w:lineRule="auto"/>
        <w:rPr>
          <w:bCs/>
          <w:iCs/>
          <w:sz w:val="24"/>
        </w:rPr>
      </w:pPr>
    </w:p>
    <w:p w14:paraId="31B00920" w14:textId="63420459" w:rsidR="00DA4A54" w:rsidRDefault="00DA4A54" w:rsidP="00B0511F">
      <w:pPr>
        <w:spacing w:line="240" w:lineRule="auto"/>
        <w:rPr>
          <w:bCs/>
          <w:iCs/>
          <w:sz w:val="24"/>
        </w:rPr>
      </w:pPr>
      <w:r>
        <w:rPr>
          <w:bCs/>
          <w:iCs/>
          <w:sz w:val="24"/>
        </w:rPr>
        <w:t>3.2.1</w:t>
      </w:r>
      <w:r w:rsidR="00B0511F">
        <w:rPr>
          <w:bCs/>
          <w:iCs/>
          <w:sz w:val="24"/>
        </w:rPr>
        <w:t>.</w:t>
      </w:r>
      <w:r>
        <w:rPr>
          <w:bCs/>
          <w:iCs/>
          <w:sz w:val="24"/>
        </w:rPr>
        <w:t xml:space="preserve"> Очн</w:t>
      </w:r>
      <w:r w:rsidRPr="00C7238B">
        <w:rPr>
          <w:bCs/>
          <w:iCs/>
          <w:sz w:val="24"/>
        </w:rPr>
        <w:t>ая форма обучения</w:t>
      </w:r>
    </w:p>
    <w:p w14:paraId="7C0E27F9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tbl>
      <w:tblPr>
        <w:tblW w:w="9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16"/>
        <w:gridCol w:w="851"/>
        <w:gridCol w:w="850"/>
        <w:gridCol w:w="993"/>
        <w:gridCol w:w="850"/>
        <w:gridCol w:w="851"/>
        <w:gridCol w:w="814"/>
      </w:tblGrid>
      <w:tr w:rsidR="00DA4A54" w:rsidRPr="00256F91" w14:paraId="5A21CE7B" w14:textId="77777777" w:rsidTr="005B4A3C">
        <w:trPr>
          <w:trHeight w:val="20"/>
          <w:jc w:val="center"/>
        </w:trPr>
        <w:tc>
          <w:tcPr>
            <w:tcW w:w="562" w:type="dxa"/>
            <w:vMerge w:val="restart"/>
            <w:vAlign w:val="center"/>
          </w:tcPr>
          <w:p w14:paraId="145E9201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lastRenderedPageBreak/>
              <w:t>№</w:t>
            </w:r>
          </w:p>
          <w:p w14:paraId="0B13E9FD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п/п</w:t>
            </w:r>
          </w:p>
        </w:tc>
        <w:tc>
          <w:tcPr>
            <w:tcW w:w="4116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14:paraId="1604362D" w14:textId="467BE05B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Разделы/темы</w:t>
            </w:r>
          </w:p>
          <w:p w14:paraId="3A9F16B8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дисциплины</w:t>
            </w:r>
          </w:p>
        </w:tc>
        <w:tc>
          <w:tcPr>
            <w:tcW w:w="5209" w:type="dxa"/>
            <w:gridSpan w:val="6"/>
          </w:tcPr>
          <w:p w14:paraId="0437576E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Трудоемкость, час</w:t>
            </w:r>
          </w:p>
        </w:tc>
      </w:tr>
      <w:tr w:rsidR="00D546D0" w:rsidRPr="00256F91" w14:paraId="502B5586" w14:textId="77777777" w:rsidTr="005B4A3C">
        <w:trPr>
          <w:trHeight w:val="20"/>
          <w:jc w:val="center"/>
        </w:trPr>
        <w:tc>
          <w:tcPr>
            <w:tcW w:w="562" w:type="dxa"/>
            <w:vMerge/>
          </w:tcPr>
          <w:p w14:paraId="5DFB3560" w14:textId="77777777" w:rsidR="00DA4A54" w:rsidRPr="00256F91" w:rsidRDefault="00DA4A54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4116" w:type="dxa"/>
            <w:vMerge/>
          </w:tcPr>
          <w:p w14:paraId="093B84E9" w14:textId="77777777" w:rsidR="00DA4A54" w:rsidRPr="00256F91" w:rsidRDefault="00DA4A54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851" w:type="dxa"/>
            <w:vMerge w:val="restart"/>
            <w:textDirection w:val="btLr"/>
            <w:vAlign w:val="center"/>
          </w:tcPr>
          <w:p w14:paraId="4B669ABD" w14:textId="6FAFC465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Всего</w:t>
            </w:r>
          </w:p>
        </w:tc>
        <w:tc>
          <w:tcPr>
            <w:tcW w:w="3544" w:type="dxa"/>
            <w:gridSpan w:val="4"/>
          </w:tcPr>
          <w:p w14:paraId="3A4B1210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Аудиторная работа</w:t>
            </w:r>
          </w:p>
        </w:tc>
        <w:tc>
          <w:tcPr>
            <w:tcW w:w="814" w:type="dxa"/>
            <w:vMerge w:val="restart"/>
            <w:textDirection w:val="btLr"/>
            <w:vAlign w:val="center"/>
          </w:tcPr>
          <w:p w14:paraId="6D00BBA3" w14:textId="368FDD01" w:rsidR="00DA4A54" w:rsidRPr="00256F91" w:rsidRDefault="00DA4A54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 xml:space="preserve">Самостоятельная работа </w:t>
            </w:r>
          </w:p>
        </w:tc>
      </w:tr>
      <w:tr w:rsidR="005B4A3C" w:rsidRPr="00256F91" w14:paraId="28F9425C" w14:textId="77777777" w:rsidTr="00256F91">
        <w:trPr>
          <w:cantSplit/>
          <w:trHeight w:val="1707"/>
          <w:tblHeader/>
          <w:jc w:val="center"/>
        </w:trPr>
        <w:tc>
          <w:tcPr>
            <w:tcW w:w="562" w:type="dxa"/>
            <w:vMerge/>
          </w:tcPr>
          <w:p w14:paraId="297CD284" w14:textId="77777777" w:rsidR="005B4A3C" w:rsidRPr="00256F9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4116" w:type="dxa"/>
            <w:vMerge/>
          </w:tcPr>
          <w:p w14:paraId="34A4EDD1" w14:textId="77777777" w:rsidR="005B4A3C" w:rsidRPr="00256F9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851" w:type="dxa"/>
            <w:vMerge/>
          </w:tcPr>
          <w:p w14:paraId="364438ED" w14:textId="77777777" w:rsidR="005B4A3C" w:rsidRPr="00256F9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7248B94E" w14:textId="744DE4B8" w:rsidR="005B4A3C" w:rsidRPr="00B0511F" w:rsidRDefault="005B4A3C" w:rsidP="007F3F40">
            <w:pPr>
              <w:spacing w:line="240" w:lineRule="auto"/>
              <w:ind w:right="113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Лекции</w:t>
            </w:r>
          </w:p>
        </w:tc>
        <w:tc>
          <w:tcPr>
            <w:tcW w:w="993" w:type="dxa"/>
            <w:textDirection w:val="btLr"/>
            <w:vAlign w:val="center"/>
          </w:tcPr>
          <w:p w14:paraId="22CC2C7F" w14:textId="3A6C23B0" w:rsidR="005B4A3C" w:rsidRPr="00256F9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  <w:vAlign w:val="center"/>
          </w:tcPr>
          <w:p w14:paraId="57FCC8EE" w14:textId="60AEEF3C" w:rsidR="005B4A3C" w:rsidRPr="00256F9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Лабораторные занятия</w:t>
            </w:r>
          </w:p>
        </w:tc>
        <w:tc>
          <w:tcPr>
            <w:tcW w:w="851" w:type="dxa"/>
            <w:textDirection w:val="btLr"/>
            <w:vAlign w:val="center"/>
          </w:tcPr>
          <w:p w14:paraId="31DB67FD" w14:textId="285E95FA" w:rsidR="005B4A3C" w:rsidRPr="00256F9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Практическая подготовка</w:t>
            </w:r>
          </w:p>
        </w:tc>
        <w:tc>
          <w:tcPr>
            <w:tcW w:w="814" w:type="dxa"/>
            <w:vMerge/>
          </w:tcPr>
          <w:p w14:paraId="0FAE3378" w14:textId="7557516B" w:rsidR="005B4A3C" w:rsidRPr="00256F9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</w:tr>
      <w:tr w:rsidR="0042700F" w:rsidRPr="00256F91" w14:paraId="6429DBCC" w14:textId="77777777" w:rsidTr="005B4A3C">
        <w:trPr>
          <w:trHeight w:val="20"/>
          <w:jc w:val="center"/>
        </w:trPr>
        <w:tc>
          <w:tcPr>
            <w:tcW w:w="562" w:type="dxa"/>
          </w:tcPr>
          <w:p w14:paraId="00A1AA06" w14:textId="733616EE" w:rsidR="0042700F" w:rsidRPr="00256F9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1.1</w:t>
            </w:r>
          </w:p>
        </w:tc>
        <w:tc>
          <w:tcPr>
            <w:tcW w:w="4116" w:type="dxa"/>
          </w:tcPr>
          <w:p w14:paraId="550452F6" w14:textId="50D6167F" w:rsidR="0042700F" w:rsidRPr="0042700F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1 Форсайт как метод анализа и проектирования будущего</w:t>
            </w:r>
          </w:p>
        </w:tc>
        <w:tc>
          <w:tcPr>
            <w:tcW w:w="851" w:type="dxa"/>
          </w:tcPr>
          <w:p w14:paraId="21EF9CB5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05B9BEE" w14:textId="788F99F2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79AA1168" w14:textId="69F08FFE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5ADCC30E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4CCEF585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39F76D53" w14:textId="74FB2E61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64743F25" w14:textId="77777777" w:rsidTr="00A60CF6">
        <w:trPr>
          <w:trHeight w:val="20"/>
          <w:jc w:val="center"/>
        </w:trPr>
        <w:tc>
          <w:tcPr>
            <w:tcW w:w="562" w:type="dxa"/>
          </w:tcPr>
          <w:p w14:paraId="13CA0FE6" w14:textId="77777777" w:rsidR="0042700F" w:rsidRPr="00256F9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1.2</w:t>
            </w:r>
          </w:p>
        </w:tc>
        <w:tc>
          <w:tcPr>
            <w:tcW w:w="4116" w:type="dxa"/>
          </w:tcPr>
          <w:p w14:paraId="49D0B748" w14:textId="2031FAA0" w:rsidR="0042700F" w:rsidRPr="0042700F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2 Отличие форсайта от прогнозирования</w:t>
            </w:r>
          </w:p>
        </w:tc>
        <w:tc>
          <w:tcPr>
            <w:tcW w:w="851" w:type="dxa"/>
          </w:tcPr>
          <w:p w14:paraId="67141EFE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9F5EE50" w14:textId="1F55EA90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3AC42617" w14:textId="053DC203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11F60E95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279A35E2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6211EB14" w14:textId="275F5B44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674BD68C" w14:textId="77777777" w:rsidTr="00A60CF6">
        <w:trPr>
          <w:trHeight w:val="20"/>
          <w:jc w:val="center"/>
        </w:trPr>
        <w:tc>
          <w:tcPr>
            <w:tcW w:w="562" w:type="dxa"/>
          </w:tcPr>
          <w:p w14:paraId="5AA76953" w14:textId="49D59727" w:rsidR="0042700F" w:rsidRPr="00256F9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3</w:t>
            </w:r>
          </w:p>
        </w:tc>
        <w:tc>
          <w:tcPr>
            <w:tcW w:w="4116" w:type="dxa"/>
          </w:tcPr>
          <w:p w14:paraId="63806ACB" w14:textId="1F2743C3" w:rsidR="0042700F" w:rsidRPr="0042700F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3 Основные элементы форсайта</w:t>
            </w:r>
          </w:p>
        </w:tc>
        <w:tc>
          <w:tcPr>
            <w:tcW w:w="851" w:type="dxa"/>
          </w:tcPr>
          <w:p w14:paraId="508DDF30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6DB80E6D" w14:textId="2CD26B60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490E4B35" w14:textId="548CE022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44680167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650A9B64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62F83666" w14:textId="0DBFD815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09AE61D5" w14:textId="77777777" w:rsidTr="00A60CF6">
        <w:trPr>
          <w:trHeight w:val="20"/>
          <w:jc w:val="center"/>
        </w:trPr>
        <w:tc>
          <w:tcPr>
            <w:tcW w:w="562" w:type="dxa"/>
          </w:tcPr>
          <w:p w14:paraId="63729D7C" w14:textId="0A5E0CCC" w:rsidR="0042700F" w:rsidRPr="00256F9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4</w:t>
            </w:r>
          </w:p>
        </w:tc>
        <w:tc>
          <w:tcPr>
            <w:tcW w:w="4116" w:type="dxa"/>
          </w:tcPr>
          <w:p w14:paraId="3F109C14" w14:textId="23CB5366" w:rsidR="0042700F" w:rsidRPr="0042700F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4 Мосты между ситуациями и концепциями</w:t>
            </w:r>
          </w:p>
        </w:tc>
        <w:tc>
          <w:tcPr>
            <w:tcW w:w="851" w:type="dxa"/>
          </w:tcPr>
          <w:p w14:paraId="7B4072AB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27C0E4B" w14:textId="592AE6B3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1C3D3CF9" w14:textId="20F0B769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7458DB52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0FE2C1D8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0933220F" w14:textId="637CC3CF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1209710F" w14:textId="77777777" w:rsidTr="00A60CF6">
        <w:trPr>
          <w:trHeight w:val="20"/>
          <w:jc w:val="center"/>
        </w:trPr>
        <w:tc>
          <w:tcPr>
            <w:tcW w:w="562" w:type="dxa"/>
          </w:tcPr>
          <w:p w14:paraId="01EBEDB1" w14:textId="6DD53D43" w:rsidR="0042700F" w:rsidRPr="00256F9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5</w:t>
            </w:r>
          </w:p>
        </w:tc>
        <w:tc>
          <w:tcPr>
            <w:tcW w:w="4116" w:type="dxa"/>
          </w:tcPr>
          <w:p w14:paraId="530A5373" w14:textId="4253AAE9" w:rsidR="0042700F" w:rsidRPr="0042700F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5 Технологический форсайт</w:t>
            </w:r>
          </w:p>
        </w:tc>
        <w:tc>
          <w:tcPr>
            <w:tcW w:w="851" w:type="dxa"/>
          </w:tcPr>
          <w:p w14:paraId="4E304CCD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2DFF4624" w14:textId="292853F2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35329B9C" w14:textId="4DF31A8F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718882EA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1D1343A5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0716D581" w14:textId="380395C1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67AEB11F" w14:textId="77777777" w:rsidTr="00A60CF6">
        <w:trPr>
          <w:trHeight w:val="20"/>
          <w:jc w:val="center"/>
        </w:trPr>
        <w:tc>
          <w:tcPr>
            <w:tcW w:w="562" w:type="dxa"/>
          </w:tcPr>
          <w:p w14:paraId="0F4312F6" w14:textId="0C0D6643" w:rsidR="0042700F" w:rsidRPr="00256F9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6</w:t>
            </w:r>
          </w:p>
        </w:tc>
        <w:tc>
          <w:tcPr>
            <w:tcW w:w="4116" w:type="dxa"/>
          </w:tcPr>
          <w:p w14:paraId="1B3B17EC" w14:textId="4156AE20" w:rsidR="0042700F" w:rsidRPr="0042700F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6 Система классификации технологий</w:t>
            </w:r>
          </w:p>
        </w:tc>
        <w:tc>
          <w:tcPr>
            <w:tcW w:w="851" w:type="dxa"/>
          </w:tcPr>
          <w:p w14:paraId="4511872F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4C7BF6BB" w14:textId="4645B40E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4AB549E9" w14:textId="1F93BF11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27E151A7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0A063DA0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2C76E151" w14:textId="787E0406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5387C9D0" w14:textId="77777777" w:rsidTr="00A60CF6">
        <w:trPr>
          <w:trHeight w:val="20"/>
          <w:jc w:val="center"/>
        </w:trPr>
        <w:tc>
          <w:tcPr>
            <w:tcW w:w="562" w:type="dxa"/>
          </w:tcPr>
          <w:p w14:paraId="33CDE427" w14:textId="496F2A28" w:rsidR="0042700F" w:rsidRPr="00256F9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7</w:t>
            </w:r>
          </w:p>
        </w:tc>
        <w:tc>
          <w:tcPr>
            <w:tcW w:w="4116" w:type="dxa"/>
          </w:tcPr>
          <w:p w14:paraId="7CB6899A" w14:textId="29B8B65D" w:rsidR="0042700F" w:rsidRPr="0042700F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7 Инструментарий форсайта</w:t>
            </w:r>
          </w:p>
        </w:tc>
        <w:tc>
          <w:tcPr>
            <w:tcW w:w="851" w:type="dxa"/>
          </w:tcPr>
          <w:p w14:paraId="01C9C632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34C51959" w14:textId="18C655A4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086A331F" w14:textId="1788B5BF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6D37D0D3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11532112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3D28711A" w14:textId="1DF50194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5A6582E8" w14:textId="77777777" w:rsidTr="005B4A3C">
        <w:trPr>
          <w:trHeight w:val="20"/>
          <w:jc w:val="center"/>
        </w:trPr>
        <w:tc>
          <w:tcPr>
            <w:tcW w:w="562" w:type="dxa"/>
          </w:tcPr>
          <w:p w14:paraId="2553C5A1" w14:textId="4B8194E0" w:rsidR="0042700F" w:rsidRPr="00256F9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8</w:t>
            </w:r>
          </w:p>
        </w:tc>
        <w:tc>
          <w:tcPr>
            <w:tcW w:w="4116" w:type="dxa"/>
          </w:tcPr>
          <w:p w14:paraId="19D16B30" w14:textId="57D2DA07" w:rsidR="0042700F" w:rsidRPr="0042700F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8 Методики форсайта</w:t>
            </w:r>
          </w:p>
        </w:tc>
        <w:tc>
          <w:tcPr>
            <w:tcW w:w="851" w:type="dxa"/>
          </w:tcPr>
          <w:p w14:paraId="1209BEAC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AE482BC" w14:textId="4B63F558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02085744" w14:textId="0DB2F535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73A135AC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5598A07D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5C6CF0FA" w14:textId="4A2E831A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64FCA548" w14:textId="77777777" w:rsidTr="005B4A3C">
        <w:trPr>
          <w:trHeight w:val="20"/>
          <w:jc w:val="center"/>
        </w:trPr>
        <w:tc>
          <w:tcPr>
            <w:tcW w:w="562" w:type="dxa"/>
          </w:tcPr>
          <w:p w14:paraId="4A7887D0" w14:textId="79607437" w:rsidR="0042700F" w:rsidRPr="00256F91" w:rsidRDefault="0042700F" w:rsidP="0042700F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  <w:r>
              <w:rPr>
                <w:rFonts w:eastAsia="Calibri"/>
                <w:sz w:val="24"/>
                <w:lang w:eastAsia="en-US"/>
              </w:rPr>
              <w:t>1.9</w:t>
            </w:r>
          </w:p>
        </w:tc>
        <w:tc>
          <w:tcPr>
            <w:tcW w:w="4116" w:type="dxa"/>
          </w:tcPr>
          <w:p w14:paraId="0CFF0DDB" w14:textId="48AAECA8" w:rsidR="0042700F" w:rsidRPr="0042700F" w:rsidRDefault="0042700F" w:rsidP="0042700F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9 Обработка результатов экспертного опроса</w:t>
            </w:r>
          </w:p>
        </w:tc>
        <w:tc>
          <w:tcPr>
            <w:tcW w:w="851" w:type="dxa"/>
          </w:tcPr>
          <w:p w14:paraId="2FC3557D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3B36876" w14:textId="1A1CAFD2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</w:tcPr>
          <w:p w14:paraId="486F03F5" w14:textId="52E79853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067A1EEC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44B1A466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632D8964" w14:textId="3D44B164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2700F" w:rsidRPr="00256F91" w14:paraId="6E8C5C82" w14:textId="77777777" w:rsidTr="005B4A3C">
        <w:trPr>
          <w:trHeight w:val="20"/>
          <w:jc w:val="center"/>
        </w:trPr>
        <w:tc>
          <w:tcPr>
            <w:tcW w:w="4678" w:type="dxa"/>
            <w:gridSpan w:val="2"/>
          </w:tcPr>
          <w:p w14:paraId="7D023097" w14:textId="77777777" w:rsidR="0042700F" w:rsidRPr="00256F91" w:rsidRDefault="0042700F" w:rsidP="0042700F">
            <w:pPr>
              <w:spacing w:line="240" w:lineRule="auto"/>
              <w:ind w:firstLine="0"/>
              <w:jc w:val="right"/>
              <w:rPr>
                <w:b/>
                <w:sz w:val="24"/>
              </w:rPr>
            </w:pPr>
            <w:r w:rsidRPr="00256F91">
              <w:rPr>
                <w:b/>
                <w:sz w:val="24"/>
              </w:rPr>
              <w:t>Итого</w:t>
            </w:r>
          </w:p>
        </w:tc>
        <w:tc>
          <w:tcPr>
            <w:tcW w:w="851" w:type="dxa"/>
          </w:tcPr>
          <w:p w14:paraId="580F070E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538E8AF6" w14:textId="1B0E8E38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36</w:t>
            </w:r>
          </w:p>
        </w:tc>
        <w:tc>
          <w:tcPr>
            <w:tcW w:w="993" w:type="dxa"/>
          </w:tcPr>
          <w:p w14:paraId="1B1E7C15" w14:textId="59F008F6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54</w:t>
            </w:r>
          </w:p>
        </w:tc>
        <w:tc>
          <w:tcPr>
            <w:tcW w:w="850" w:type="dxa"/>
          </w:tcPr>
          <w:p w14:paraId="1E75E845" w14:textId="488B17D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</w:tcPr>
          <w:p w14:paraId="407FA8A5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814" w:type="dxa"/>
          </w:tcPr>
          <w:p w14:paraId="2C5C5DEF" w14:textId="431B004F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90</w:t>
            </w:r>
          </w:p>
        </w:tc>
      </w:tr>
    </w:tbl>
    <w:p w14:paraId="4A896ADE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p w14:paraId="3EFF7F1C" w14:textId="76ADA511" w:rsidR="00DA4A54" w:rsidRDefault="00DA4A54" w:rsidP="00B0511F">
      <w:pPr>
        <w:spacing w:line="240" w:lineRule="auto"/>
        <w:rPr>
          <w:bCs/>
          <w:iCs/>
          <w:sz w:val="24"/>
        </w:rPr>
      </w:pPr>
      <w:r>
        <w:rPr>
          <w:bCs/>
          <w:iCs/>
          <w:sz w:val="24"/>
        </w:rPr>
        <w:t>3.2.2</w:t>
      </w:r>
      <w:r w:rsidR="00B0511F">
        <w:rPr>
          <w:bCs/>
          <w:iCs/>
          <w:sz w:val="24"/>
        </w:rPr>
        <w:t>.</w:t>
      </w:r>
      <w:r>
        <w:rPr>
          <w:bCs/>
          <w:iCs/>
          <w:sz w:val="24"/>
        </w:rPr>
        <w:t xml:space="preserve"> </w:t>
      </w:r>
      <w:r w:rsidRPr="00C7238B">
        <w:rPr>
          <w:bCs/>
          <w:iCs/>
          <w:sz w:val="24"/>
        </w:rPr>
        <w:t>Очно-заочная форма обучения</w:t>
      </w:r>
    </w:p>
    <w:p w14:paraId="14D5951A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920"/>
        <w:gridCol w:w="840"/>
        <w:gridCol w:w="840"/>
        <w:gridCol w:w="982"/>
        <w:gridCol w:w="840"/>
        <w:gridCol w:w="841"/>
        <w:gridCol w:w="805"/>
      </w:tblGrid>
      <w:tr w:rsidR="005B4A3C" w:rsidRPr="00C10601" w14:paraId="3626C18D" w14:textId="77777777" w:rsidTr="00AD47EE">
        <w:trPr>
          <w:trHeight w:val="20"/>
          <w:jc w:val="center"/>
        </w:trPr>
        <w:tc>
          <w:tcPr>
            <w:tcW w:w="291" w:type="pct"/>
            <w:vMerge w:val="restart"/>
            <w:vAlign w:val="center"/>
          </w:tcPr>
          <w:p w14:paraId="704DC8F6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>№</w:t>
            </w:r>
          </w:p>
          <w:p w14:paraId="73236EF0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>п/п</w:t>
            </w:r>
          </w:p>
        </w:tc>
        <w:tc>
          <w:tcPr>
            <w:tcW w:w="2036" w:type="pct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14:paraId="122262F4" w14:textId="77777777" w:rsidR="00A523C7" w:rsidRPr="00C10601" w:rsidRDefault="00A523C7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>Раздел</w:t>
            </w:r>
            <w:r>
              <w:rPr>
                <w:rFonts w:eastAsia="Calibri"/>
                <w:b/>
                <w:sz w:val="24"/>
                <w:lang w:eastAsia="en-US"/>
              </w:rPr>
              <w:t>ы</w:t>
            </w:r>
            <w:r w:rsidRPr="00C10601">
              <w:rPr>
                <w:rFonts w:eastAsia="Calibri"/>
                <w:b/>
                <w:sz w:val="24"/>
                <w:lang w:eastAsia="en-US"/>
              </w:rPr>
              <w:t>/</w:t>
            </w:r>
            <w:r>
              <w:rPr>
                <w:rFonts w:eastAsia="Calibri"/>
                <w:b/>
                <w:sz w:val="24"/>
                <w:lang w:eastAsia="en-US"/>
              </w:rPr>
              <w:t>темы</w:t>
            </w:r>
          </w:p>
          <w:p w14:paraId="61352B78" w14:textId="4C3ADEB7" w:rsidR="005B4A3C" w:rsidRPr="00C10601" w:rsidRDefault="00A523C7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>
              <w:rPr>
                <w:rFonts w:eastAsia="Calibri"/>
                <w:b/>
                <w:sz w:val="24"/>
                <w:lang w:eastAsia="en-US"/>
              </w:rPr>
              <w:t>д</w:t>
            </w:r>
            <w:r w:rsidRPr="00C10601">
              <w:rPr>
                <w:rFonts w:eastAsia="Calibri"/>
                <w:b/>
                <w:sz w:val="24"/>
                <w:lang w:eastAsia="en-US"/>
              </w:rPr>
              <w:t>исциплины</w:t>
            </w:r>
          </w:p>
        </w:tc>
        <w:tc>
          <w:tcPr>
            <w:tcW w:w="2673" w:type="pct"/>
            <w:gridSpan w:val="6"/>
          </w:tcPr>
          <w:p w14:paraId="4FD193FA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>
              <w:rPr>
                <w:rFonts w:eastAsia="Calibri"/>
                <w:b/>
                <w:sz w:val="24"/>
                <w:lang w:eastAsia="en-US"/>
              </w:rPr>
              <w:t>Трудоемкость</w:t>
            </w:r>
            <w:r w:rsidRPr="00C10601">
              <w:rPr>
                <w:rFonts w:eastAsia="Calibri"/>
                <w:b/>
                <w:sz w:val="24"/>
                <w:lang w:eastAsia="en-US"/>
              </w:rPr>
              <w:t>, час</w:t>
            </w:r>
          </w:p>
        </w:tc>
      </w:tr>
      <w:tr w:rsidR="005B4A3C" w:rsidRPr="00C10601" w14:paraId="78545C49" w14:textId="77777777" w:rsidTr="00AD47EE">
        <w:trPr>
          <w:trHeight w:val="20"/>
          <w:jc w:val="center"/>
        </w:trPr>
        <w:tc>
          <w:tcPr>
            <w:tcW w:w="291" w:type="pct"/>
            <w:vMerge/>
          </w:tcPr>
          <w:p w14:paraId="07DC0F00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2036" w:type="pct"/>
            <w:vMerge/>
          </w:tcPr>
          <w:p w14:paraId="20381F23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436" w:type="pct"/>
            <w:vMerge w:val="restart"/>
            <w:textDirection w:val="btLr"/>
            <w:vAlign w:val="center"/>
          </w:tcPr>
          <w:p w14:paraId="240F34AB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>Всего</w:t>
            </w:r>
          </w:p>
        </w:tc>
        <w:tc>
          <w:tcPr>
            <w:tcW w:w="1819" w:type="pct"/>
            <w:gridSpan w:val="4"/>
          </w:tcPr>
          <w:p w14:paraId="76644B60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>
              <w:rPr>
                <w:rFonts w:eastAsia="Calibri"/>
                <w:b/>
                <w:sz w:val="24"/>
                <w:lang w:eastAsia="en-US"/>
              </w:rPr>
              <w:t>Аудитор</w:t>
            </w:r>
            <w:r w:rsidRPr="00C10601">
              <w:rPr>
                <w:rFonts w:eastAsia="Calibri"/>
                <w:b/>
                <w:sz w:val="24"/>
                <w:lang w:eastAsia="en-US"/>
              </w:rPr>
              <w:t>ная работа</w:t>
            </w:r>
          </w:p>
        </w:tc>
        <w:tc>
          <w:tcPr>
            <w:tcW w:w="418" w:type="pct"/>
            <w:vMerge w:val="restart"/>
            <w:textDirection w:val="btLr"/>
            <w:vAlign w:val="center"/>
          </w:tcPr>
          <w:p w14:paraId="00AC981E" w14:textId="77777777" w:rsidR="005B4A3C" w:rsidRPr="00C1060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 xml:space="preserve">Самостоятельная работа </w:t>
            </w:r>
          </w:p>
        </w:tc>
      </w:tr>
      <w:tr w:rsidR="005B4A3C" w:rsidRPr="00C10601" w14:paraId="1AA32256" w14:textId="77777777" w:rsidTr="00AD47EE">
        <w:trPr>
          <w:cantSplit/>
          <w:trHeight w:val="1660"/>
          <w:tblHeader/>
          <w:jc w:val="center"/>
        </w:trPr>
        <w:tc>
          <w:tcPr>
            <w:tcW w:w="291" w:type="pct"/>
            <w:vMerge/>
          </w:tcPr>
          <w:p w14:paraId="57654EDC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2036" w:type="pct"/>
            <w:vMerge/>
          </w:tcPr>
          <w:p w14:paraId="648F3A57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436" w:type="pct"/>
            <w:vMerge/>
          </w:tcPr>
          <w:p w14:paraId="65BE1570" w14:textId="77777777" w:rsidR="005B4A3C" w:rsidRPr="00C1060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</w:p>
        </w:tc>
        <w:tc>
          <w:tcPr>
            <w:tcW w:w="436" w:type="pct"/>
            <w:textDirection w:val="btLr"/>
            <w:vAlign w:val="center"/>
          </w:tcPr>
          <w:p w14:paraId="484950DD" w14:textId="77777777" w:rsidR="005B4A3C" w:rsidRPr="00B0511F" w:rsidRDefault="005B4A3C" w:rsidP="007F3F40">
            <w:pPr>
              <w:spacing w:line="240" w:lineRule="auto"/>
              <w:ind w:right="113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D546D0">
              <w:rPr>
                <w:rFonts w:eastAsia="Calibri"/>
                <w:sz w:val="24"/>
                <w:lang w:eastAsia="en-US"/>
              </w:rPr>
              <w:t>Лекции</w:t>
            </w:r>
          </w:p>
        </w:tc>
        <w:tc>
          <w:tcPr>
            <w:tcW w:w="510" w:type="pct"/>
            <w:textDirection w:val="btLr"/>
            <w:vAlign w:val="center"/>
          </w:tcPr>
          <w:p w14:paraId="3FB00CB2" w14:textId="77777777" w:rsidR="005B4A3C" w:rsidRPr="00D546D0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>
              <w:rPr>
                <w:rFonts w:eastAsia="Calibri"/>
                <w:sz w:val="24"/>
                <w:lang w:eastAsia="en-US"/>
              </w:rPr>
              <w:t>Семинарские/ п</w:t>
            </w:r>
            <w:r w:rsidRPr="00D546D0">
              <w:rPr>
                <w:rFonts w:eastAsia="Calibri"/>
                <w:sz w:val="24"/>
                <w:lang w:eastAsia="en-US"/>
              </w:rPr>
              <w:t>рактические занятия</w:t>
            </w:r>
          </w:p>
        </w:tc>
        <w:tc>
          <w:tcPr>
            <w:tcW w:w="436" w:type="pct"/>
            <w:textDirection w:val="btLr"/>
            <w:vAlign w:val="center"/>
          </w:tcPr>
          <w:p w14:paraId="5FE3DD68" w14:textId="77777777" w:rsidR="005B4A3C" w:rsidRPr="00D546D0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D546D0">
              <w:rPr>
                <w:rFonts w:eastAsia="Calibri"/>
                <w:sz w:val="24"/>
                <w:lang w:eastAsia="en-US"/>
              </w:rPr>
              <w:t>Лабораторные занятия</w:t>
            </w:r>
          </w:p>
        </w:tc>
        <w:tc>
          <w:tcPr>
            <w:tcW w:w="437" w:type="pct"/>
            <w:textDirection w:val="btLr"/>
            <w:vAlign w:val="center"/>
          </w:tcPr>
          <w:p w14:paraId="43B1C954" w14:textId="77777777" w:rsidR="005B4A3C" w:rsidRPr="00D546D0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>
              <w:rPr>
                <w:rFonts w:eastAsia="Calibri"/>
                <w:sz w:val="24"/>
                <w:lang w:eastAsia="en-US"/>
              </w:rPr>
              <w:t>Практическая подготовка</w:t>
            </w:r>
          </w:p>
        </w:tc>
        <w:tc>
          <w:tcPr>
            <w:tcW w:w="418" w:type="pct"/>
            <w:vMerge/>
          </w:tcPr>
          <w:p w14:paraId="16858099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</w:tr>
      <w:tr w:rsidR="0042700F" w:rsidRPr="00C10601" w14:paraId="2FEF764C" w14:textId="77777777" w:rsidTr="00AD47EE">
        <w:trPr>
          <w:trHeight w:val="20"/>
          <w:jc w:val="center"/>
        </w:trPr>
        <w:tc>
          <w:tcPr>
            <w:tcW w:w="291" w:type="pct"/>
          </w:tcPr>
          <w:p w14:paraId="6E84C97D" w14:textId="289BCC60" w:rsidR="0042700F" w:rsidRPr="00C1060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1.1</w:t>
            </w:r>
          </w:p>
        </w:tc>
        <w:tc>
          <w:tcPr>
            <w:tcW w:w="2036" w:type="pct"/>
          </w:tcPr>
          <w:p w14:paraId="7732AB2E" w14:textId="3CCB44EE" w:rsidR="0042700F" w:rsidRPr="004D7608" w:rsidRDefault="0042700F" w:rsidP="0042700F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1 Форсайт как метод анализа и проектирования будущего</w:t>
            </w:r>
          </w:p>
        </w:tc>
        <w:tc>
          <w:tcPr>
            <w:tcW w:w="436" w:type="pct"/>
          </w:tcPr>
          <w:p w14:paraId="6DDDFDC4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785D445B" w14:textId="55C1DEEC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0" w:type="pct"/>
          </w:tcPr>
          <w:p w14:paraId="2D145683" w14:textId="59678DF5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0047B862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5A794471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79438FC5" w14:textId="33946FA5" w:rsidR="0042700F" w:rsidRPr="00C10601" w:rsidRDefault="009446F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2700F" w:rsidRPr="00C10601" w14:paraId="598564F2" w14:textId="77777777" w:rsidTr="00AD47EE">
        <w:trPr>
          <w:trHeight w:val="20"/>
          <w:jc w:val="center"/>
        </w:trPr>
        <w:tc>
          <w:tcPr>
            <w:tcW w:w="291" w:type="pct"/>
          </w:tcPr>
          <w:p w14:paraId="109A13A9" w14:textId="5E43F37C" w:rsidR="0042700F" w:rsidRPr="00C1060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1.2</w:t>
            </w:r>
          </w:p>
        </w:tc>
        <w:tc>
          <w:tcPr>
            <w:tcW w:w="2036" w:type="pct"/>
          </w:tcPr>
          <w:p w14:paraId="01F0E9E7" w14:textId="36DAC221" w:rsidR="0042700F" w:rsidRPr="004D7608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2 Отличие форсайта от прогнозирования</w:t>
            </w:r>
          </w:p>
        </w:tc>
        <w:tc>
          <w:tcPr>
            <w:tcW w:w="436" w:type="pct"/>
          </w:tcPr>
          <w:p w14:paraId="1249FC8A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3B6A07C3" w14:textId="21B35591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0" w:type="pct"/>
          </w:tcPr>
          <w:p w14:paraId="6DB89536" w14:textId="2FE1160C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5D411C7F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25EF12EC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5FB5B8F4" w14:textId="5579F76B" w:rsidR="0042700F" w:rsidRPr="00C10601" w:rsidRDefault="009446F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2700F" w:rsidRPr="00C10601" w14:paraId="0839FD95" w14:textId="77777777" w:rsidTr="00AD47EE">
        <w:trPr>
          <w:trHeight w:val="20"/>
          <w:jc w:val="center"/>
        </w:trPr>
        <w:tc>
          <w:tcPr>
            <w:tcW w:w="291" w:type="pct"/>
          </w:tcPr>
          <w:p w14:paraId="6D7E7EDD" w14:textId="21726F73" w:rsidR="0042700F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3</w:t>
            </w:r>
          </w:p>
        </w:tc>
        <w:tc>
          <w:tcPr>
            <w:tcW w:w="2036" w:type="pct"/>
          </w:tcPr>
          <w:p w14:paraId="28D5D428" w14:textId="65DE6664" w:rsidR="0042700F" w:rsidRPr="004D7608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3 Основные элементы форсайта</w:t>
            </w:r>
          </w:p>
        </w:tc>
        <w:tc>
          <w:tcPr>
            <w:tcW w:w="436" w:type="pct"/>
          </w:tcPr>
          <w:p w14:paraId="2E38BD5A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51C4EFB9" w14:textId="0A2606C9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0" w:type="pct"/>
          </w:tcPr>
          <w:p w14:paraId="0B2D77BC" w14:textId="49879B45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6A570D82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28AE267E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3C0789B0" w14:textId="2A9221CC" w:rsidR="0042700F" w:rsidRPr="00C10601" w:rsidRDefault="009446F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2700F" w:rsidRPr="00C10601" w14:paraId="1DCCAD06" w14:textId="77777777" w:rsidTr="00AD47EE">
        <w:trPr>
          <w:trHeight w:val="20"/>
          <w:jc w:val="center"/>
        </w:trPr>
        <w:tc>
          <w:tcPr>
            <w:tcW w:w="291" w:type="pct"/>
          </w:tcPr>
          <w:p w14:paraId="23F4F432" w14:textId="28312615" w:rsidR="0042700F" w:rsidRPr="00C1060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4</w:t>
            </w:r>
          </w:p>
        </w:tc>
        <w:tc>
          <w:tcPr>
            <w:tcW w:w="2036" w:type="pct"/>
          </w:tcPr>
          <w:p w14:paraId="0748D75E" w14:textId="6221663B" w:rsidR="0042700F" w:rsidRPr="004D7608" w:rsidRDefault="0042700F" w:rsidP="0042700F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4 Мосты между ситуациями и концепциями</w:t>
            </w:r>
          </w:p>
        </w:tc>
        <w:tc>
          <w:tcPr>
            <w:tcW w:w="436" w:type="pct"/>
          </w:tcPr>
          <w:p w14:paraId="107AE347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556DE220" w14:textId="6A5B7D04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0" w:type="pct"/>
          </w:tcPr>
          <w:p w14:paraId="7388BC77" w14:textId="629AEDD4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5FB30F13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735630D4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4C9C288E" w14:textId="405DAC50" w:rsidR="0042700F" w:rsidRPr="00C10601" w:rsidRDefault="009446F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2700F" w:rsidRPr="00C10601" w14:paraId="4166F39B" w14:textId="77777777" w:rsidTr="00AD47EE">
        <w:trPr>
          <w:trHeight w:val="20"/>
          <w:jc w:val="center"/>
        </w:trPr>
        <w:tc>
          <w:tcPr>
            <w:tcW w:w="291" w:type="pct"/>
          </w:tcPr>
          <w:p w14:paraId="33C1EC09" w14:textId="5E5E98B6" w:rsidR="0042700F" w:rsidRPr="00C1060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5</w:t>
            </w:r>
          </w:p>
        </w:tc>
        <w:tc>
          <w:tcPr>
            <w:tcW w:w="2036" w:type="pct"/>
          </w:tcPr>
          <w:p w14:paraId="3188E3DF" w14:textId="7BAE309A" w:rsidR="0042700F" w:rsidRPr="004D7608" w:rsidRDefault="0042700F" w:rsidP="0042700F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5 Технологический форсайт</w:t>
            </w:r>
          </w:p>
        </w:tc>
        <w:tc>
          <w:tcPr>
            <w:tcW w:w="436" w:type="pct"/>
          </w:tcPr>
          <w:p w14:paraId="6B9AAA3E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2781EA43" w14:textId="3D16BC58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0" w:type="pct"/>
          </w:tcPr>
          <w:p w14:paraId="3E04C8CF" w14:textId="3DC3EC92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58987714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6C1D17D9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3328DB04" w14:textId="50FF6F82" w:rsidR="0042700F" w:rsidRPr="00C10601" w:rsidRDefault="009446F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2700F" w:rsidRPr="00C10601" w14:paraId="40148FAB" w14:textId="77777777" w:rsidTr="00AD47EE">
        <w:trPr>
          <w:trHeight w:val="20"/>
          <w:jc w:val="center"/>
        </w:trPr>
        <w:tc>
          <w:tcPr>
            <w:tcW w:w="291" w:type="pct"/>
          </w:tcPr>
          <w:p w14:paraId="7F68EBEB" w14:textId="0AF6D0A9" w:rsidR="0042700F" w:rsidRPr="00C1060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6</w:t>
            </w:r>
          </w:p>
        </w:tc>
        <w:tc>
          <w:tcPr>
            <w:tcW w:w="2036" w:type="pct"/>
          </w:tcPr>
          <w:p w14:paraId="772F9CCA" w14:textId="584DCC7C" w:rsidR="0042700F" w:rsidRPr="004D7608" w:rsidRDefault="0042700F" w:rsidP="0042700F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6 Система классификации технологий</w:t>
            </w:r>
          </w:p>
        </w:tc>
        <w:tc>
          <w:tcPr>
            <w:tcW w:w="436" w:type="pct"/>
          </w:tcPr>
          <w:p w14:paraId="789EEC7D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03E3620A" w14:textId="21B61A3D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0" w:type="pct"/>
          </w:tcPr>
          <w:p w14:paraId="4534B907" w14:textId="54FCF87B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12AB1F82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49E46929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5AA326CE" w14:textId="337B7C11" w:rsidR="0042700F" w:rsidRPr="00C10601" w:rsidRDefault="009446F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2700F" w:rsidRPr="00C10601" w14:paraId="4266685A" w14:textId="77777777" w:rsidTr="00AD47EE">
        <w:trPr>
          <w:trHeight w:val="20"/>
          <w:jc w:val="center"/>
        </w:trPr>
        <w:tc>
          <w:tcPr>
            <w:tcW w:w="291" w:type="pct"/>
          </w:tcPr>
          <w:p w14:paraId="6FD85CFF" w14:textId="284BD904" w:rsidR="0042700F" w:rsidRPr="00C1060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7</w:t>
            </w:r>
          </w:p>
        </w:tc>
        <w:tc>
          <w:tcPr>
            <w:tcW w:w="2036" w:type="pct"/>
          </w:tcPr>
          <w:p w14:paraId="5A74A696" w14:textId="17CD2195" w:rsidR="0042700F" w:rsidRPr="004D7608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7 Инструментарий форсайта</w:t>
            </w:r>
          </w:p>
        </w:tc>
        <w:tc>
          <w:tcPr>
            <w:tcW w:w="436" w:type="pct"/>
          </w:tcPr>
          <w:p w14:paraId="48279D63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32CDB116" w14:textId="28AFB60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0" w:type="pct"/>
          </w:tcPr>
          <w:p w14:paraId="180F75D5" w14:textId="20DBFB3B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242821E1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32A882BD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05AC69E0" w14:textId="686ACD7A" w:rsidR="0042700F" w:rsidRPr="00C10601" w:rsidRDefault="009446F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2700F" w:rsidRPr="00C10601" w14:paraId="10C31AA4" w14:textId="77777777" w:rsidTr="00AD47EE">
        <w:trPr>
          <w:trHeight w:val="20"/>
          <w:jc w:val="center"/>
        </w:trPr>
        <w:tc>
          <w:tcPr>
            <w:tcW w:w="291" w:type="pct"/>
          </w:tcPr>
          <w:p w14:paraId="6DBE2474" w14:textId="7B27E915" w:rsidR="0042700F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8</w:t>
            </w:r>
          </w:p>
        </w:tc>
        <w:tc>
          <w:tcPr>
            <w:tcW w:w="2036" w:type="pct"/>
          </w:tcPr>
          <w:p w14:paraId="3289553A" w14:textId="69596B3B" w:rsidR="0042700F" w:rsidRPr="004D7608" w:rsidRDefault="0042700F" w:rsidP="0042700F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8 Методики форсайта</w:t>
            </w:r>
          </w:p>
        </w:tc>
        <w:tc>
          <w:tcPr>
            <w:tcW w:w="436" w:type="pct"/>
          </w:tcPr>
          <w:p w14:paraId="599758E0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1E397C2B" w14:textId="3A6EC7A3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1E5D3B97" w14:textId="22D5BFA8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79C3CBA5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67687732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2DB1958D" w14:textId="5F542687" w:rsidR="0042700F" w:rsidRPr="00C10601" w:rsidRDefault="009446F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2700F" w:rsidRPr="00C10601" w14:paraId="39F92F63" w14:textId="77777777" w:rsidTr="00AD47EE">
        <w:trPr>
          <w:trHeight w:val="20"/>
          <w:jc w:val="center"/>
        </w:trPr>
        <w:tc>
          <w:tcPr>
            <w:tcW w:w="291" w:type="pct"/>
          </w:tcPr>
          <w:p w14:paraId="27E1C5F1" w14:textId="1355174F" w:rsidR="0042700F" w:rsidRPr="00C10601" w:rsidRDefault="0042700F" w:rsidP="0042700F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>
              <w:rPr>
                <w:rFonts w:eastAsia="Calibri"/>
                <w:sz w:val="24"/>
                <w:lang w:eastAsia="en-US"/>
              </w:rPr>
              <w:t>1.9</w:t>
            </w:r>
          </w:p>
        </w:tc>
        <w:tc>
          <w:tcPr>
            <w:tcW w:w="2036" w:type="pct"/>
          </w:tcPr>
          <w:p w14:paraId="1B738984" w14:textId="3C5E28FD" w:rsidR="0042700F" w:rsidRPr="004D7608" w:rsidRDefault="0042700F" w:rsidP="0042700F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2700F">
              <w:rPr>
                <w:sz w:val="24"/>
                <w:szCs w:val="22"/>
              </w:rPr>
              <w:t>Тема 9 Обработка результатов экспертного опроса</w:t>
            </w:r>
          </w:p>
        </w:tc>
        <w:tc>
          <w:tcPr>
            <w:tcW w:w="436" w:type="pct"/>
          </w:tcPr>
          <w:p w14:paraId="3A6F5410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5BF8ABBF" w14:textId="20E10D97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6DE1B898" w14:textId="44373303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436" w:type="pct"/>
          </w:tcPr>
          <w:p w14:paraId="077382E1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75709554" w14:textId="77777777" w:rsidR="0042700F" w:rsidRPr="00C10601" w:rsidRDefault="0042700F" w:rsidP="0042700F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7B1D9C11" w14:textId="5C78BB4F" w:rsidR="0042700F" w:rsidRPr="009446FF" w:rsidRDefault="009446FF" w:rsidP="0042700F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</w:t>
            </w:r>
          </w:p>
        </w:tc>
      </w:tr>
      <w:tr w:rsidR="004D7608" w:rsidRPr="00C10601" w14:paraId="51DC7081" w14:textId="77777777" w:rsidTr="00AD47EE">
        <w:trPr>
          <w:trHeight w:val="20"/>
          <w:jc w:val="center"/>
        </w:trPr>
        <w:tc>
          <w:tcPr>
            <w:tcW w:w="2327" w:type="pct"/>
            <w:gridSpan w:val="2"/>
          </w:tcPr>
          <w:p w14:paraId="279BC282" w14:textId="77777777" w:rsidR="004D7608" w:rsidRPr="00C10601" w:rsidRDefault="004D7608" w:rsidP="004D7608">
            <w:pPr>
              <w:spacing w:line="240" w:lineRule="auto"/>
              <w:ind w:firstLine="0"/>
              <w:jc w:val="right"/>
              <w:rPr>
                <w:b/>
                <w:sz w:val="24"/>
              </w:rPr>
            </w:pPr>
            <w:r w:rsidRPr="00C10601">
              <w:rPr>
                <w:b/>
                <w:sz w:val="24"/>
              </w:rPr>
              <w:t>Итого</w:t>
            </w:r>
          </w:p>
        </w:tc>
        <w:tc>
          <w:tcPr>
            <w:tcW w:w="436" w:type="pct"/>
          </w:tcPr>
          <w:p w14:paraId="1D81AB07" w14:textId="77777777" w:rsidR="004D7608" w:rsidRPr="00C10601" w:rsidRDefault="004D7608" w:rsidP="004D7608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436" w:type="pct"/>
          </w:tcPr>
          <w:p w14:paraId="128AEF0E" w14:textId="083D090D" w:rsidR="004D7608" w:rsidRPr="009446FF" w:rsidRDefault="009446FF" w:rsidP="004D7608">
            <w:pPr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18</w:t>
            </w:r>
          </w:p>
        </w:tc>
        <w:tc>
          <w:tcPr>
            <w:tcW w:w="510" w:type="pct"/>
          </w:tcPr>
          <w:p w14:paraId="7701B8CF" w14:textId="3E2AA748" w:rsidR="004D7608" w:rsidRPr="009446FF" w:rsidRDefault="009446FF" w:rsidP="004D7608">
            <w:pPr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36</w:t>
            </w:r>
          </w:p>
        </w:tc>
        <w:tc>
          <w:tcPr>
            <w:tcW w:w="436" w:type="pct"/>
          </w:tcPr>
          <w:p w14:paraId="181BDD67" w14:textId="5CD56C53" w:rsidR="004D7608" w:rsidRPr="00C10601" w:rsidRDefault="004D7608" w:rsidP="004D7608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437" w:type="pct"/>
          </w:tcPr>
          <w:p w14:paraId="00098A2B" w14:textId="77777777" w:rsidR="004D7608" w:rsidRPr="00C10601" w:rsidRDefault="004D7608" w:rsidP="004D7608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418" w:type="pct"/>
          </w:tcPr>
          <w:p w14:paraId="09064D9F" w14:textId="417C1814" w:rsidR="004D7608" w:rsidRPr="009446FF" w:rsidRDefault="009446FF" w:rsidP="004D7608">
            <w:pPr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126</w:t>
            </w:r>
          </w:p>
        </w:tc>
      </w:tr>
    </w:tbl>
    <w:p w14:paraId="2CEEBFAA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p w14:paraId="188DDCCC" w14:textId="77777777" w:rsidR="00B0511F" w:rsidRDefault="00B0511F" w:rsidP="00B0511F">
      <w:pPr>
        <w:pStyle w:val="4"/>
        <w:numPr>
          <w:ilvl w:val="0"/>
          <w:numId w:val="0"/>
        </w:numPr>
        <w:spacing w:before="0" w:after="0" w:line="240" w:lineRule="auto"/>
        <w:ind w:left="709"/>
      </w:pPr>
      <w:bookmarkStart w:id="5" w:name="_Toc129078179"/>
    </w:p>
    <w:p w14:paraId="2BE16E4B" w14:textId="08684620" w:rsidR="00CD7347" w:rsidRPr="00CD7347" w:rsidRDefault="00CD7347" w:rsidP="00B0511F">
      <w:pPr>
        <w:pStyle w:val="4"/>
        <w:spacing w:before="0" w:after="0" w:line="240" w:lineRule="auto"/>
        <w:ind w:left="0" w:firstLine="709"/>
      </w:pPr>
      <w:r w:rsidRPr="00CD7347">
        <w:t>Содержание дисциплины</w:t>
      </w:r>
      <w:bookmarkEnd w:id="5"/>
    </w:p>
    <w:p w14:paraId="1C904435" w14:textId="77777777" w:rsidR="00CA1EBA" w:rsidRPr="0042700F" w:rsidRDefault="00CA1EBA" w:rsidP="00B0511F">
      <w:pPr>
        <w:spacing w:line="240" w:lineRule="auto"/>
        <w:jc w:val="both"/>
        <w:rPr>
          <w:rFonts w:eastAsia="Calibri"/>
          <w:b/>
          <w:bCs/>
          <w:iCs/>
          <w:sz w:val="24"/>
          <w:lang w:eastAsia="en-US"/>
        </w:rPr>
      </w:pPr>
    </w:p>
    <w:p w14:paraId="0BAA8E67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1 Форсайт как метод анализа и проектирования будущего</w:t>
      </w:r>
    </w:p>
    <w:p w14:paraId="2925C02A" w14:textId="77777777" w:rsidR="0042700F" w:rsidRPr="0042700F" w:rsidRDefault="0042700F" w:rsidP="0042700F">
      <w:pPr>
        <w:jc w:val="both"/>
        <w:rPr>
          <w:bCs/>
          <w:sz w:val="24"/>
        </w:rPr>
      </w:pPr>
      <w:r w:rsidRPr="0042700F">
        <w:rPr>
          <w:bCs/>
          <w:sz w:val="24"/>
        </w:rPr>
        <w:t>Понятие форсайта. Объект и предмет форсайта. Особенности форсайта по отношению к плану.</w:t>
      </w:r>
    </w:p>
    <w:p w14:paraId="2849CE52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2 Отличие форсайта от прогнозирования</w:t>
      </w:r>
    </w:p>
    <w:p w14:paraId="327CE912" w14:textId="77777777" w:rsidR="0042700F" w:rsidRPr="0042700F" w:rsidRDefault="0042700F" w:rsidP="0042700F">
      <w:pPr>
        <w:pStyle w:val="aff2"/>
        <w:spacing w:before="0" w:beforeAutospacing="0" w:after="0" w:afterAutospacing="0" w:line="276" w:lineRule="auto"/>
        <w:ind w:firstLine="709"/>
        <w:contextualSpacing/>
        <w:jc w:val="both"/>
        <w:rPr>
          <w:bCs/>
          <w:color w:val="000000"/>
        </w:rPr>
      </w:pPr>
      <w:r w:rsidRPr="0042700F">
        <w:rPr>
          <w:bCs/>
          <w:color w:val="000000"/>
        </w:rPr>
        <w:t>Отличие форсайта от прогнозирования.</w:t>
      </w:r>
      <w:r w:rsidRPr="0042700F">
        <w:rPr>
          <w:bCs/>
        </w:rPr>
        <w:t xml:space="preserve"> Ключевые особенности форсайта и прогнозирования. </w:t>
      </w:r>
      <w:r w:rsidRPr="0042700F">
        <w:rPr>
          <w:bCs/>
          <w:color w:val="000000"/>
        </w:rPr>
        <w:t>Особенности экспертных мнений в прогнозировании и форсайте.</w:t>
      </w:r>
    </w:p>
    <w:p w14:paraId="7D0623BD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3 Основные элементы форсайта</w:t>
      </w:r>
    </w:p>
    <w:p w14:paraId="6F95FF72" w14:textId="77777777" w:rsidR="0042700F" w:rsidRPr="0042700F" w:rsidRDefault="0042700F" w:rsidP="0042700F">
      <w:pPr>
        <w:pStyle w:val="aff2"/>
        <w:spacing w:before="0" w:beforeAutospacing="0" w:after="0" w:afterAutospacing="0" w:line="276" w:lineRule="auto"/>
        <w:ind w:firstLine="709"/>
        <w:contextualSpacing/>
        <w:jc w:val="both"/>
        <w:rPr>
          <w:bCs/>
          <w:color w:val="000000"/>
        </w:rPr>
      </w:pPr>
      <w:bookmarkStart w:id="6" w:name="_Hlk104509437"/>
      <w:r w:rsidRPr="0042700F">
        <w:rPr>
          <w:bCs/>
          <w:color w:val="000000"/>
        </w:rPr>
        <w:t>Горизонт и субъекты форсайта.</w:t>
      </w:r>
      <w:bookmarkEnd w:id="6"/>
      <w:r w:rsidRPr="0042700F">
        <w:rPr>
          <w:bCs/>
          <w:color w:val="000000"/>
        </w:rPr>
        <w:t xml:space="preserve"> Сценарии и дорожные карты.  </w:t>
      </w:r>
      <w:bookmarkStart w:id="7" w:name="_Hlk105055340"/>
      <w:r w:rsidRPr="0042700F">
        <w:rPr>
          <w:bCs/>
          <w:color w:val="000000"/>
        </w:rPr>
        <w:t>Ситуационный и концептуальный подходы</w:t>
      </w:r>
      <w:bookmarkEnd w:id="7"/>
      <w:r w:rsidRPr="0042700F">
        <w:rPr>
          <w:bCs/>
          <w:color w:val="000000"/>
        </w:rPr>
        <w:t>.</w:t>
      </w:r>
    </w:p>
    <w:p w14:paraId="6875A6EE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4 Мосты между ситуациями и концепциями</w:t>
      </w:r>
    </w:p>
    <w:p w14:paraId="0491F5AC" w14:textId="77777777" w:rsidR="0042700F" w:rsidRPr="0042700F" w:rsidRDefault="0042700F" w:rsidP="0042700F">
      <w:pPr>
        <w:pStyle w:val="aff2"/>
        <w:spacing w:before="0" w:beforeAutospacing="0" w:after="0" w:afterAutospacing="0" w:line="276" w:lineRule="auto"/>
        <w:ind w:firstLine="709"/>
        <w:contextualSpacing/>
        <w:jc w:val="both"/>
        <w:rPr>
          <w:bCs/>
          <w:color w:val="000000"/>
        </w:rPr>
      </w:pPr>
      <w:r w:rsidRPr="0042700F">
        <w:rPr>
          <w:bCs/>
          <w:color w:val="000000"/>
        </w:rPr>
        <w:t xml:space="preserve">Первый, второй и третий мосты между ситуациями и концепциями. Бенчмаркинг как способ интеграции ситуационного и концептуального подходов.  </w:t>
      </w:r>
      <w:bookmarkStart w:id="8" w:name="_Hlk105163775"/>
      <w:r w:rsidRPr="0042700F">
        <w:rPr>
          <w:bCs/>
          <w:color w:val="000000"/>
        </w:rPr>
        <w:t>Вариант дорожной карты и набор проектов</w:t>
      </w:r>
      <w:bookmarkEnd w:id="8"/>
      <w:r w:rsidRPr="0042700F">
        <w:rPr>
          <w:bCs/>
          <w:color w:val="000000"/>
        </w:rPr>
        <w:t>.</w:t>
      </w:r>
    </w:p>
    <w:p w14:paraId="6E8A689A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5 Технологический форсайт</w:t>
      </w:r>
    </w:p>
    <w:p w14:paraId="4EDBC0B9" w14:textId="77777777" w:rsidR="0042700F" w:rsidRPr="0042700F" w:rsidRDefault="0042700F" w:rsidP="0042700F">
      <w:pPr>
        <w:pStyle w:val="aff2"/>
        <w:spacing w:before="0" w:beforeAutospacing="0" w:after="0" w:afterAutospacing="0" w:line="276" w:lineRule="auto"/>
        <w:ind w:firstLine="709"/>
        <w:contextualSpacing/>
        <w:jc w:val="both"/>
        <w:rPr>
          <w:bCs/>
          <w:color w:val="000000"/>
        </w:rPr>
      </w:pPr>
      <w:r w:rsidRPr="0042700F">
        <w:rPr>
          <w:bCs/>
          <w:color w:val="000000"/>
        </w:rPr>
        <w:t xml:space="preserve">Особенности технологического форсайта. Новые технологии, применяемые в форсайтах. </w:t>
      </w:r>
      <w:bookmarkStart w:id="9" w:name="_Hlk105543863"/>
      <w:r w:rsidRPr="0042700F">
        <w:rPr>
          <w:bCs/>
          <w:color w:val="000000"/>
        </w:rPr>
        <w:t xml:space="preserve">Оригинальная система классификации технологий. </w:t>
      </w:r>
      <w:bookmarkStart w:id="10" w:name="_Hlk105621064"/>
      <w:bookmarkEnd w:id="9"/>
      <w:r w:rsidRPr="0042700F">
        <w:rPr>
          <w:bCs/>
          <w:color w:val="000000"/>
        </w:rPr>
        <w:t>Национальные особенности технологического форсайта</w:t>
      </w:r>
      <w:bookmarkEnd w:id="10"/>
      <w:r w:rsidRPr="0042700F">
        <w:rPr>
          <w:bCs/>
          <w:color w:val="000000"/>
        </w:rPr>
        <w:t>.</w:t>
      </w:r>
    </w:p>
    <w:p w14:paraId="5F7D5EE2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6 Система классификации технологий</w:t>
      </w:r>
    </w:p>
    <w:p w14:paraId="67ADF098" w14:textId="77777777" w:rsidR="0042700F" w:rsidRPr="0042700F" w:rsidRDefault="0042700F" w:rsidP="0042700F">
      <w:pPr>
        <w:pStyle w:val="aff2"/>
        <w:spacing w:before="0" w:beforeAutospacing="0" w:after="0" w:afterAutospacing="0" w:line="276" w:lineRule="auto"/>
        <w:ind w:firstLine="709"/>
        <w:contextualSpacing/>
        <w:jc w:val="both"/>
        <w:rPr>
          <w:bCs/>
          <w:color w:val="000000"/>
        </w:rPr>
      </w:pPr>
      <w:r w:rsidRPr="0042700F">
        <w:rPr>
          <w:bCs/>
          <w:color w:val="000000"/>
        </w:rPr>
        <w:t>Последовательность технологического форсайта. Экономика как совокупность промышленных агрегатов. Основные признаки и особенности промышленных агрегатов.</w:t>
      </w:r>
    </w:p>
    <w:p w14:paraId="16F3F806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7 Инструментарий форсайта</w:t>
      </w:r>
    </w:p>
    <w:p w14:paraId="287EBAE0" w14:textId="77777777" w:rsidR="0042700F" w:rsidRPr="0042700F" w:rsidRDefault="0042700F" w:rsidP="0042700F">
      <w:pPr>
        <w:pStyle w:val="aff2"/>
        <w:spacing w:before="0" w:beforeAutospacing="0" w:after="0" w:afterAutospacing="0" w:line="276" w:lineRule="auto"/>
        <w:ind w:firstLine="709"/>
        <w:contextualSpacing/>
        <w:jc w:val="both"/>
        <w:rPr>
          <w:bCs/>
          <w:color w:val="000000"/>
        </w:rPr>
      </w:pPr>
      <w:bookmarkStart w:id="11" w:name="_Hlk105693975"/>
      <w:r w:rsidRPr="0042700F">
        <w:rPr>
          <w:bCs/>
          <w:color w:val="000000"/>
        </w:rPr>
        <w:t>Подбор экспертов</w:t>
      </w:r>
      <w:bookmarkEnd w:id="11"/>
      <w:r w:rsidRPr="0042700F">
        <w:rPr>
          <w:bCs/>
          <w:color w:val="000000"/>
        </w:rPr>
        <w:t xml:space="preserve">. </w:t>
      </w:r>
      <w:bookmarkStart w:id="12" w:name="_Hlk105934608"/>
      <w:r w:rsidRPr="0042700F">
        <w:rPr>
          <w:bCs/>
          <w:color w:val="000000"/>
        </w:rPr>
        <w:t xml:space="preserve">Условия проведения экспертных опросов. </w:t>
      </w:r>
      <w:bookmarkEnd w:id="12"/>
      <w:r w:rsidRPr="0042700F">
        <w:rPr>
          <w:bCs/>
          <w:color w:val="000000"/>
        </w:rPr>
        <w:t xml:space="preserve"> </w:t>
      </w:r>
      <w:bookmarkStart w:id="13" w:name="_Hlk106021302"/>
      <w:r w:rsidRPr="0042700F">
        <w:rPr>
          <w:bCs/>
          <w:color w:val="000000"/>
        </w:rPr>
        <w:t>Учет разнообразия экспертных мнений.</w:t>
      </w:r>
    </w:p>
    <w:bookmarkEnd w:id="13"/>
    <w:p w14:paraId="20D3DBCC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8 Методики форсайта</w:t>
      </w:r>
    </w:p>
    <w:p w14:paraId="7AA3F254" w14:textId="77777777" w:rsidR="0042700F" w:rsidRPr="0042700F" w:rsidRDefault="0042700F" w:rsidP="0042700F">
      <w:pPr>
        <w:pStyle w:val="aff2"/>
        <w:spacing w:before="0" w:beforeAutospacing="0" w:after="0" w:afterAutospacing="0" w:line="276" w:lineRule="auto"/>
        <w:ind w:firstLine="709"/>
        <w:contextualSpacing/>
        <w:jc w:val="both"/>
        <w:rPr>
          <w:bCs/>
          <w:color w:val="000000"/>
        </w:rPr>
      </w:pPr>
      <w:bookmarkStart w:id="14" w:name="_Hlk107233218"/>
      <w:r w:rsidRPr="0042700F">
        <w:rPr>
          <w:bCs/>
          <w:color w:val="000000"/>
        </w:rPr>
        <w:t xml:space="preserve">Метод Дельфи. </w:t>
      </w:r>
      <w:bookmarkStart w:id="15" w:name="_Hlk107257380"/>
      <w:bookmarkEnd w:id="14"/>
      <w:r w:rsidRPr="0042700F">
        <w:rPr>
          <w:bCs/>
          <w:color w:val="000000"/>
        </w:rPr>
        <w:t xml:space="preserve">Семантический дифференциал и методика Ва-Вестендорпа.  </w:t>
      </w:r>
      <w:bookmarkStart w:id="16" w:name="_Hlk107328851"/>
      <w:bookmarkEnd w:id="15"/>
      <w:r w:rsidRPr="0042700F">
        <w:rPr>
          <w:bCs/>
          <w:color w:val="000000"/>
        </w:rPr>
        <w:t>Метод иерархий Саати</w:t>
      </w:r>
      <w:bookmarkEnd w:id="16"/>
      <w:r w:rsidRPr="0042700F">
        <w:rPr>
          <w:bCs/>
          <w:color w:val="000000"/>
        </w:rPr>
        <w:t xml:space="preserve"> и </w:t>
      </w:r>
      <w:r w:rsidRPr="0042700F">
        <w:rPr>
          <w:bCs/>
          <w:color w:val="000000"/>
          <w:lang w:val="en-US"/>
        </w:rPr>
        <w:t>TURF</w:t>
      </w:r>
      <w:r w:rsidRPr="0042700F">
        <w:rPr>
          <w:bCs/>
          <w:color w:val="000000"/>
        </w:rPr>
        <w:t>-анализ.</w:t>
      </w:r>
    </w:p>
    <w:p w14:paraId="7E947CD1" w14:textId="77777777" w:rsidR="0042700F" w:rsidRPr="0042700F" w:rsidRDefault="0042700F" w:rsidP="0042700F">
      <w:pPr>
        <w:jc w:val="both"/>
        <w:rPr>
          <w:b/>
          <w:sz w:val="24"/>
        </w:rPr>
      </w:pPr>
      <w:r w:rsidRPr="0042700F">
        <w:rPr>
          <w:b/>
          <w:sz w:val="24"/>
        </w:rPr>
        <w:t>Тема 9 Обработка результатов экспертного опроса</w:t>
      </w:r>
    </w:p>
    <w:p w14:paraId="21856B51" w14:textId="77777777" w:rsidR="0042700F" w:rsidRPr="0042700F" w:rsidRDefault="0042700F" w:rsidP="0042700F">
      <w:pPr>
        <w:pStyle w:val="aff2"/>
        <w:spacing w:before="0" w:beforeAutospacing="0" w:after="0" w:afterAutospacing="0" w:line="276" w:lineRule="auto"/>
        <w:ind w:firstLine="709"/>
        <w:contextualSpacing/>
        <w:jc w:val="both"/>
        <w:rPr>
          <w:bCs/>
          <w:color w:val="000000"/>
        </w:rPr>
      </w:pPr>
      <w:r w:rsidRPr="0042700F">
        <w:rPr>
          <w:bCs/>
          <w:color w:val="000000"/>
        </w:rPr>
        <w:t>Методы обработки экспертных оценок и суждений</w:t>
      </w:r>
      <w:bookmarkStart w:id="17" w:name="_Hlk107563217"/>
      <w:r w:rsidRPr="0042700F">
        <w:rPr>
          <w:bCs/>
          <w:color w:val="000000"/>
        </w:rPr>
        <w:t>. Принципы и этапы контент-анализа.</w:t>
      </w:r>
      <w:bookmarkEnd w:id="17"/>
      <w:r w:rsidRPr="0042700F">
        <w:rPr>
          <w:bCs/>
          <w:color w:val="000000"/>
        </w:rPr>
        <w:t xml:space="preserve"> Формулировка выводов и рекомендаций.  </w:t>
      </w:r>
    </w:p>
    <w:p w14:paraId="4BFD7862" w14:textId="77777777" w:rsidR="002D6D83" w:rsidRPr="0052561F" w:rsidRDefault="002D6D83" w:rsidP="00B0511F">
      <w:pPr>
        <w:spacing w:line="240" w:lineRule="auto"/>
        <w:jc w:val="both"/>
        <w:rPr>
          <w:rFonts w:eastAsia="Calibri"/>
          <w:bCs/>
          <w:i/>
          <w:iCs/>
          <w:sz w:val="24"/>
          <w:lang w:eastAsia="en-US"/>
        </w:rPr>
      </w:pPr>
    </w:p>
    <w:p w14:paraId="4C39A798" w14:textId="338E7ACF" w:rsidR="00A12574" w:rsidRDefault="00D96F27" w:rsidP="00B0511F">
      <w:pPr>
        <w:pStyle w:val="4"/>
        <w:spacing w:before="0" w:after="0" w:line="240" w:lineRule="auto"/>
        <w:ind w:left="0" w:firstLine="709"/>
      </w:pPr>
      <w:bookmarkStart w:id="18" w:name="_Toc129078180"/>
      <w:r w:rsidRPr="00A7676C">
        <w:t xml:space="preserve">Тематика </w:t>
      </w:r>
      <w:r w:rsidR="003A15BC" w:rsidRPr="00A7676C">
        <w:t>семинар</w:t>
      </w:r>
      <w:r w:rsidR="003A15BC">
        <w:t>ских/</w:t>
      </w:r>
      <w:r w:rsidRPr="00A7676C">
        <w:t>практических</w:t>
      </w:r>
      <w:r w:rsidR="0052561F" w:rsidRPr="00A7676C">
        <w:t xml:space="preserve"> </w:t>
      </w:r>
      <w:r w:rsidR="003A15BC">
        <w:t>и</w:t>
      </w:r>
      <w:r w:rsidR="0052561F" w:rsidRPr="00A7676C">
        <w:t xml:space="preserve"> </w:t>
      </w:r>
      <w:r w:rsidRPr="00A7676C">
        <w:t>лабораторных</w:t>
      </w:r>
      <w:r w:rsidR="00554A8A" w:rsidRPr="00A7676C">
        <w:t xml:space="preserve"> заняти</w:t>
      </w:r>
      <w:r w:rsidRPr="00A7676C">
        <w:t>й</w:t>
      </w:r>
      <w:bookmarkEnd w:id="18"/>
    </w:p>
    <w:p w14:paraId="09CEEFFA" w14:textId="77777777" w:rsidR="00F05541" w:rsidRPr="00F05541" w:rsidRDefault="00F05541" w:rsidP="00B0511F">
      <w:pPr>
        <w:spacing w:line="240" w:lineRule="auto"/>
      </w:pPr>
    </w:p>
    <w:p w14:paraId="502741E5" w14:textId="3A7FE642" w:rsidR="00DA4A54" w:rsidRDefault="00DA4A54" w:rsidP="00B0511F">
      <w:pPr>
        <w:spacing w:line="240" w:lineRule="auto"/>
        <w:rPr>
          <w:sz w:val="24"/>
        </w:rPr>
      </w:pPr>
      <w:r w:rsidRPr="003A15BC">
        <w:rPr>
          <w:sz w:val="24"/>
        </w:rPr>
        <w:t>3.4.1</w:t>
      </w:r>
      <w:r w:rsidR="00B0511F">
        <w:rPr>
          <w:sz w:val="24"/>
        </w:rPr>
        <w:t>.</w:t>
      </w:r>
      <w:r w:rsidRPr="003A15BC">
        <w:rPr>
          <w:sz w:val="24"/>
        </w:rPr>
        <w:t xml:space="preserve"> </w:t>
      </w:r>
      <w:r w:rsidR="003A15BC">
        <w:rPr>
          <w:sz w:val="24"/>
        </w:rPr>
        <w:t>С</w:t>
      </w:r>
      <w:r w:rsidR="003A15BC" w:rsidRPr="003A15BC">
        <w:rPr>
          <w:sz w:val="24"/>
        </w:rPr>
        <w:t>еминарски</w:t>
      </w:r>
      <w:r w:rsidR="003A15BC">
        <w:rPr>
          <w:sz w:val="24"/>
        </w:rPr>
        <w:t>е</w:t>
      </w:r>
      <w:r w:rsidR="003A15BC" w:rsidRPr="003A15BC">
        <w:rPr>
          <w:sz w:val="24"/>
        </w:rPr>
        <w:t>/практически</w:t>
      </w:r>
      <w:r w:rsidR="003A15BC">
        <w:rPr>
          <w:sz w:val="24"/>
        </w:rPr>
        <w:t>е</w:t>
      </w:r>
      <w:r w:rsidR="003A15BC" w:rsidRPr="003A15BC">
        <w:rPr>
          <w:sz w:val="24"/>
        </w:rPr>
        <w:t xml:space="preserve"> заняти</w:t>
      </w:r>
      <w:r w:rsidR="003A15BC">
        <w:rPr>
          <w:sz w:val="24"/>
        </w:rPr>
        <w:t>я</w:t>
      </w:r>
    </w:p>
    <w:p w14:paraId="63D5C71A" w14:textId="77777777" w:rsidR="00256F91" w:rsidRDefault="00256F91" w:rsidP="00B0511F">
      <w:pPr>
        <w:spacing w:line="240" w:lineRule="auto"/>
        <w:rPr>
          <w:sz w:val="24"/>
        </w:rPr>
      </w:pP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6942"/>
        <w:gridCol w:w="2686"/>
      </w:tblGrid>
      <w:tr w:rsidR="00C5630A" w14:paraId="6C9385C3" w14:textId="77777777" w:rsidTr="00C5630A">
        <w:tc>
          <w:tcPr>
            <w:tcW w:w="3605" w:type="pct"/>
          </w:tcPr>
          <w:p w14:paraId="134FD4AB" w14:textId="4C711E75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t>Тема 1 Форсайт как метод анализа и проектирования будущего</w:t>
            </w:r>
          </w:p>
        </w:tc>
        <w:tc>
          <w:tcPr>
            <w:tcW w:w="1395" w:type="pct"/>
          </w:tcPr>
          <w:p w14:paraId="789E50ED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1</w:t>
            </w:r>
          </w:p>
        </w:tc>
      </w:tr>
      <w:tr w:rsidR="00C5630A" w14:paraId="06D6CB9C" w14:textId="77777777" w:rsidTr="00C5630A">
        <w:tc>
          <w:tcPr>
            <w:tcW w:w="3605" w:type="pct"/>
          </w:tcPr>
          <w:p w14:paraId="727F78CE" w14:textId="62BFDCF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t>Тема 2 Отличие форсайта от прогнозирования</w:t>
            </w:r>
          </w:p>
        </w:tc>
        <w:tc>
          <w:tcPr>
            <w:tcW w:w="1395" w:type="pct"/>
          </w:tcPr>
          <w:p w14:paraId="1F4A777D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2</w:t>
            </w:r>
          </w:p>
        </w:tc>
      </w:tr>
      <w:tr w:rsidR="00C5630A" w14:paraId="2355E05B" w14:textId="77777777" w:rsidTr="00C5630A">
        <w:tc>
          <w:tcPr>
            <w:tcW w:w="3605" w:type="pct"/>
          </w:tcPr>
          <w:p w14:paraId="794DC0F0" w14:textId="37C41931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t>Тема 3 Основные элементы форсайта</w:t>
            </w:r>
          </w:p>
        </w:tc>
        <w:tc>
          <w:tcPr>
            <w:tcW w:w="1395" w:type="pct"/>
          </w:tcPr>
          <w:p w14:paraId="36EFA9E7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3</w:t>
            </w:r>
          </w:p>
        </w:tc>
      </w:tr>
      <w:tr w:rsidR="00C5630A" w14:paraId="4587251F" w14:textId="77777777" w:rsidTr="00C5630A">
        <w:tc>
          <w:tcPr>
            <w:tcW w:w="3605" w:type="pct"/>
          </w:tcPr>
          <w:p w14:paraId="308CC9F1" w14:textId="251CEB0C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t>Тема 4 Мосты между ситуациями и концепциями</w:t>
            </w:r>
          </w:p>
        </w:tc>
        <w:tc>
          <w:tcPr>
            <w:tcW w:w="1395" w:type="pct"/>
          </w:tcPr>
          <w:p w14:paraId="242BF5F3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4</w:t>
            </w:r>
          </w:p>
        </w:tc>
      </w:tr>
      <w:tr w:rsidR="00C5630A" w14:paraId="3F413EC1" w14:textId="77777777" w:rsidTr="00C5630A">
        <w:tc>
          <w:tcPr>
            <w:tcW w:w="3605" w:type="pct"/>
          </w:tcPr>
          <w:p w14:paraId="6CA7F8CA" w14:textId="6CD9D73C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t>Тема 5 Технологический форсайт</w:t>
            </w:r>
          </w:p>
        </w:tc>
        <w:tc>
          <w:tcPr>
            <w:tcW w:w="1395" w:type="pct"/>
          </w:tcPr>
          <w:p w14:paraId="0300581F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5</w:t>
            </w:r>
          </w:p>
        </w:tc>
      </w:tr>
      <w:tr w:rsidR="00C5630A" w14:paraId="6D35BEEC" w14:textId="77777777" w:rsidTr="00C5630A">
        <w:tc>
          <w:tcPr>
            <w:tcW w:w="3605" w:type="pct"/>
          </w:tcPr>
          <w:p w14:paraId="4511535F" w14:textId="6589548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t>Тема 6 Система классификации технологий</w:t>
            </w:r>
          </w:p>
        </w:tc>
        <w:tc>
          <w:tcPr>
            <w:tcW w:w="1395" w:type="pct"/>
          </w:tcPr>
          <w:p w14:paraId="44B84B83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6</w:t>
            </w:r>
          </w:p>
        </w:tc>
      </w:tr>
      <w:tr w:rsidR="00C5630A" w14:paraId="08725BA9" w14:textId="77777777" w:rsidTr="00C5630A">
        <w:tc>
          <w:tcPr>
            <w:tcW w:w="3605" w:type="pct"/>
          </w:tcPr>
          <w:p w14:paraId="41EA57E0" w14:textId="28271A95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t>Тема 7 Инструментарий форсайта</w:t>
            </w:r>
          </w:p>
        </w:tc>
        <w:tc>
          <w:tcPr>
            <w:tcW w:w="1395" w:type="pct"/>
          </w:tcPr>
          <w:p w14:paraId="5639F4D4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7</w:t>
            </w:r>
          </w:p>
        </w:tc>
      </w:tr>
      <w:tr w:rsidR="00C5630A" w14:paraId="66D054FE" w14:textId="77777777" w:rsidTr="00C5630A">
        <w:tc>
          <w:tcPr>
            <w:tcW w:w="3605" w:type="pct"/>
          </w:tcPr>
          <w:p w14:paraId="2633126D" w14:textId="7ABABCB1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t>Тема 8 Методики форсайта</w:t>
            </w:r>
          </w:p>
        </w:tc>
        <w:tc>
          <w:tcPr>
            <w:tcW w:w="1395" w:type="pct"/>
          </w:tcPr>
          <w:p w14:paraId="1056A3A3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8</w:t>
            </w:r>
          </w:p>
        </w:tc>
      </w:tr>
      <w:tr w:rsidR="00C5630A" w14:paraId="38E8F2C2" w14:textId="77777777" w:rsidTr="00C5630A">
        <w:tc>
          <w:tcPr>
            <w:tcW w:w="3605" w:type="pct"/>
          </w:tcPr>
          <w:p w14:paraId="615977A0" w14:textId="555BDE81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42700F">
              <w:rPr>
                <w:sz w:val="24"/>
                <w:szCs w:val="22"/>
              </w:rPr>
              <w:lastRenderedPageBreak/>
              <w:t>Тема 9 Обработка результатов экспертного опроса</w:t>
            </w:r>
          </w:p>
        </w:tc>
        <w:tc>
          <w:tcPr>
            <w:tcW w:w="1395" w:type="pct"/>
          </w:tcPr>
          <w:p w14:paraId="404F2FC8" w14:textId="77777777" w:rsidR="00C5630A" w:rsidRDefault="00C5630A" w:rsidP="00C5630A">
            <w:pPr>
              <w:spacing w:line="240" w:lineRule="auto"/>
              <w:ind w:firstLine="0"/>
              <w:rPr>
                <w:sz w:val="24"/>
              </w:rPr>
            </w:pPr>
            <w:r w:rsidRPr="00573074">
              <w:rPr>
                <w:bCs/>
                <w:sz w:val="24"/>
              </w:rPr>
              <w:t>Семинарское занятие 9</w:t>
            </w:r>
          </w:p>
        </w:tc>
      </w:tr>
    </w:tbl>
    <w:p w14:paraId="5A78D542" w14:textId="77777777" w:rsidR="00C5630A" w:rsidRDefault="00C5630A" w:rsidP="00B0511F">
      <w:pPr>
        <w:spacing w:line="240" w:lineRule="auto"/>
        <w:rPr>
          <w:sz w:val="24"/>
        </w:rPr>
      </w:pPr>
    </w:p>
    <w:p w14:paraId="1478BCB2" w14:textId="77777777" w:rsidR="0042700F" w:rsidRPr="00530B4B" w:rsidRDefault="0042700F" w:rsidP="00B0511F">
      <w:pPr>
        <w:spacing w:line="240" w:lineRule="auto"/>
        <w:jc w:val="both"/>
        <w:rPr>
          <w:i/>
          <w:sz w:val="24"/>
        </w:rPr>
      </w:pPr>
    </w:p>
    <w:p w14:paraId="42232C9A" w14:textId="749DCE68" w:rsidR="00C660F6" w:rsidRDefault="00C660F6" w:rsidP="00B0511F">
      <w:pPr>
        <w:pStyle w:val="30"/>
        <w:spacing w:before="0" w:after="0" w:line="240" w:lineRule="auto"/>
        <w:ind w:left="0" w:firstLine="709"/>
      </w:pPr>
      <w:bookmarkStart w:id="19" w:name="_Toc129078182"/>
      <w:r w:rsidRPr="006057F5">
        <w:t>Учебно-методическое и информационное обеспечение</w:t>
      </w:r>
      <w:bookmarkEnd w:id="19"/>
      <w:r w:rsidRPr="006057F5">
        <w:t xml:space="preserve"> </w:t>
      </w:r>
    </w:p>
    <w:p w14:paraId="69D62D99" w14:textId="77777777" w:rsidR="00F05541" w:rsidRPr="00F05541" w:rsidRDefault="00F05541" w:rsidP="00B0511F">
      <w:pPr>
        <w:spacing w:line="240" w:lineRule="auto"/>
      </w:pPr>
    </w:p>
    <w:p w14:paraId="0506DB21" w14:textId="5E5DD75F" w:rsidR="00C660F6" w:rsidRDefault="00C660F6" w:rsidP="00B0511F">
      <w:pPr>
        <w:pStyle w:val="4"/>
        <w:spacing w:before="0" w:after="0" w:line="240" w:lineRule="auto"/>
        <w:ind w:left="0" w:firstLine="709"/>
      </w:pPr>
      <w:bookmarkStart w:id="20" w:name="_Toc129078184"/>
      <w:r w:rsidRPr="00A7676C">
        <w:t>Основная литература</w:t>
      </w:r>
      <w:bookmarkEnd w:id="20"/>
    </w:p>
    <w:p w14:paraId="2453802F" w14:textId="77777777" w:rsidR="00F05541" w:rsidRPr="00F05541" w:rsidRDefault="00F05541" w:rsidP="00B0511F">
      <w:pPr>
        <w:spacing w:line="240" w:lineRule="auto"/>
      </w:pPr>
    </w:p>
    <w:p w14:paraId="5F8AB236" w14:textId="4D20CACD" w:rsidR="0042700F" w:rsidRPr="009446FF" w:rsidRDefault="0042700F" w:rsidP="0042700F">
      <w:pPr>
        <w:spacing w:line="240" w:lineRule="auto"/>
        <w:jc w:val="both"/>
        <w:rPr>
          <w:sz w:val="24"/>
        </w:rPr>
      </w:pPr>
      <w:r w:rsidRPr="0042700F">
        <w:rPr>
          <w:sz w:val="24"/>
        </w:rPr>
        <w:t xml:space="preserve">1. Литвак, Б. Г.  Стратегический менеджмент : учебник для бакалавров / Б. Г. Литвак. — Москва : Издательство Юрайт, 2022. — 507 с. — (Бакалавр. Академический курс). — ISBN 978-5-9916-2929-4. — Текст : электронный // Образовательная платформа Юрайт [сайт]. — URL: </w:t>
      </w:r>
      <w:hyperlink r:id="rId12" w:history="1">
        <w:r w:rsidR="009446FF" w:rsidRPr="00C91D64">
          <w:rPr>
            <w:rStyle w:val="af7"/>
            <w:sz w:val="24"/>
          </w:rPr>
          <w:t>https://urait.ru/bcode/508941</w:t>
        </w:r>
      </w:hyperlink>
    </w:p>
    <w:p w14:paraId="0AB9B716" w14:textId="0D246177" w:rsidR="00F05541" w:rsidRPr="009446FF" w:rsidRDefault="0042700F" w:rsidP="0042700F">
      <w:pPr>
        <w:spacing w:line="240" w:lineRule="auto"/>
        <w:jc w:val="both"/>
        <w:rPr>
          <w:sz w:val="24"/>
        </w:rPr>
      </w:pPr>
      <w:r w:rsidRPr="0042700F">
        <w:rPr>
          <w:sz w:val="24"/>
        </w:rPr>
        <w:t xml:space="preserve">2. Черноморченко, С. И.  Планирование и проектирование организаций : учебное пособие для вузов / С. И. Черноморченко. — 2-е изд. — Москва : Издательство Юрайт, 2022. — 221 с. — (Высшее образование). — ISBN 978-5-534-11222-1. — Текст : электронный // Образовательная платформа Юрайт [сайт]. — URL: </w:t>
      </w:r>
      <w:hyperlink r:id="rId13" w:history="1">
        <w:r w:rsidR="009446FF" w:rsidRPr="00C91D64">
          <w:rPr>
            <w:rStyle w:val="af7"/>
            <w:sz w:val="24"/>
          </w:rPr>
          <w:t>https://urait.ru/bcode/495648</w:t>
        </w:r>
      </w:hyperlink>
    </w:p>
    <w:p w14:paraId="6D3B46E5" w14:textId="77777777" w:rsidR="00F05541" w:rsidRPr="005036D4" w:rsidRDefault="00F05541" w:rsidP="0042700F">
      <w:pPr>
        <w:spacing w:line="240" w:lineRule="auto"/>
        <w:jc w:val="both"/>
        <w:rPr>
          <w:sz w:val="24"/>
        </w:rPr>
      </w:pPr>
    </w:p>
    <w:p w14:paraId="0C4AC5D6" w14:textId="1FC80FFE" w:rsidR="00C660F6" w:rsidRDefault="00C660F6" w:rsidP="0042700F">
      <w:pPr>
        <w:pStyle w:val="4"/>
        <w:spacing w:before="0" w:after="0" w:line="240" w:lineRule="auto"/>
        <w:ind w:left="0" w:firstLine="709"/>
        <w:jc w:val="both"/>
      </w:pPr>
      <w:bookmarkStart w:id="21" w:name="_Toc129078185"/>
      <w:r w:rsidRPr="00C10601">
        <w:t>Дополнительная литература</w:t>
      </w:r>
      <w:bookmarkEnd w:id="21"/>
    </w:p>
    <w:p w14:paraId="1928123C" w14:textId="77777777" w:rsidR="00F05541" w:rsidRPr="00F05541" w:rsidRDefault="00F05541" w:rsidP="0042700F">
      <w:pPr>
        <w:spacing w:line="240" w:lineRule="auto"/>
        <w:jc w:val="both"/>
      </w:pPr>
    </w:p>
    <w:p w14:paraId="03B787A1" w14:textId="643632D0" w:rsidR="00F05541" w:rsidRPr="009446FF" w:rsidRDefault="0042700F" w:rsidP="0042700F">
      <w:pPr>
        <w:spacing w:line="240" w:lineRule="auto"/>
        <w:jc w:val="both"/>
        <w:rPr>
          <w:sz w:val="24"/>
        </w:rPr>
      </w:pPr>
      <w:r w:rsidRPr="0042700F">
        <w:rPr>
          <w:sz w:val="24"/>
        </w:rPr>
        <w:t xml:space="preserve">1. Машунин, Ю. К.  Прогнозирование и планирование социально-экономических систем : учебник для вузов / Ю. К. Машунин. — Москва : Издательство Юрайт, 2022. — 330 с. — (Высшее образование). — ISBN 978-5-534-14698-1. — Текст : электронный // Образовательная платформа Юрайт [сайт]. — URL: </w:t>
      </w:r>
      <w:hyperlink r:id="rId14" w:history="1">
        <w:r w:rsidR="009446FF" w:rsidRPr="00C91D64">
          <w:rPr>
            <w:rStyle w:val="af7"/>
            <w:sz w:val="24"/>
          </w:rPr>
          <w:t>https://urait.ru/bcode/496702</w:t>
        </w:r>
      </w:hyperlink>
    </w:p>
    <w:p w14:paraId="17468CC0" w14:textId="77777777" w:rsidR="00F05541" w:rsidRPr="005036D4" w:rsidRDefault="00F05541" w:rsidP="00B0511F">
      <w:pPr>
        <w:spacing w:line="240" w:lineRule="auto"/>
        <w:rPr>
          <w:sz w:val="24"/>
        </w:rPr>
      </w:pPr>
    </w:p>
    <w:p w14:paraId="45BE6B0E" w14:textId="77777777" w:rsidR="00DA309E" w:rsidRDefault="00DA309E" w:rsidP="00B0511F">
      <w:pPr>
        <w:pStyle w:val="4"/>
        <w:spacing w:before="0" w:after="0" w:line="240" w:lineRule="auto"/>
        <w:ind w:left="0" w:firstLine="709"/>
      </w:pPr>
      <w:bookmarkStart w:id="22" w:name="_Toc129078186"/>
      <w:r>
        <w:t>Электронные образовательные ресурсы</w:t>
      </w:r>
      <w:bookmarkEnd w:id="22"/>
    </w:p>
    <w:p w14:paraId="1D1D63D8" w14:textId="77777777" w:rsidR="00527956" w:rsidRDefault="00527956" w:rsidP="00B0511F">
      <w:pPr>
        <w:spacing w:line="240" w:lineRule="auto"/>
        <w:rPr>
          <w:sz w:val="24"/>
        </w:rPr>
      </w:pPr>
    </w:p>
    <w:p w14:paraId="0892541B" w14:textId="5B3C00CF" w:rsidR="00F05541" w:rsidRPr="009446FF" w:rsidRDefault="009446FF" w:rsidP="009446FF">
      <w:pPr>
        <w:spacing w:line="240" w:lineRule="auto"/>
        <w:rPr>
          <w:sz w:val="24"/>
        </w:rPr>
      </w:pPr>
      <w:r w:rsidRPr="009446FF">
        <w:rPr>
          <w:sz w:val="24"/>
        </w:rPr>
        <w:t xml:space="preserve">При изучении дисциплины предусмотрено использование ЭОРа «Форсайт-менеджмент» </w:t>
      </w:r>
      <w:hyperlink r:id="rId15" w:history="1">
        <w:r w:rsidRPr="00C91D64">
          <w:rPr>
            <w:rStyle w:val="af7"/>
            <w:sz w:val="24"/>
          </w:rPr>
          <w:t>https://online.mospolytech.ru/course/view.php?id=10961</w:t>
        </w:r>
      </w:hyperlink>
    </w:p>
    <w:p w14:paraId="4D9F84CE" w14:textId="77777777" w:rsidR="00256F91" w:rsidRPr="00B70032" w:rsidRDefault="00256F91" w:rsidP="00B0511F">
      <w:pPr>
        <w:spacing w:line="240" w:lineRule="auto"/>
        <w:jc w:val="both"/>
        <w:rPr>
          <w:i/>
          <w:sz w:val="24"/>
        </w:rPr>
      </w:pPr>
    </w:p>
    <w:p w14:paraId="7AD8780E" w14:textId="0B215D14" w:rsidR="00B65600" w:rsidRDefault="00B65600" w:rsidP="00B0511F">
      <w:pPr>
        <w:pStyle w:val="30"/>
        <w:spacing w:before="0" w:after="0" w:line="240" w:lineRule="auto"/>
        <w:ind w:left="0" w:firstLine="0"/>
        <w:jc w:val="center"/>
      </w:pPr>
      <w:bookmarkStart w:id="23" w:name="_Toc129078189"/>
      <w:r w:rsidRPr="006057F5">
        <w:t>Мате</w:t>
      </w:r>
      <w:r w:rsidR="00CD7347">
        <w:t>риально-техническое обеспечение</w:t>
      </w:r>
      <w:bookmarkEnd w:id="23"/>
    </w:p>
    <w:p w14:paraId="7BB6C420" w14:textId="77777777" w:rsidR="00256F91" w:rsidRDefault="00256F91" w:rsidP="00B0511F">
      <w:pPr>
        <w:spacing w:line="240" w:lineRule="auto"/>
        <w:jc w:val="both"/>
        <w:rPr>
          <w:i/>
          <w:sz w:val="24"/>
        </w:rPr>
      </w:pPr>
    </w:p>
    <w:p w14:paraId="2D8EF20B" w14:textId="5EABDA7C" w:rsidR="00256F91" w:rsidRPr="007F3F40" w:rsidRDefault="007F3F40" w:rsidP="00B0511F">
      <w:pPr>
        <w:spacing w:line="240" w:lineRule="auto"/>
        <w:jc w:val="both"/>
        <w:rPr>
          <w:iCs/>
          <w:sz w:val="24"/>
        </w:rPr>
      </w:pPr>
      <w:r w:rsidRPr="007F3F40">
        <w:rPr>
          <w:iCs/>
          <w:sz w:val="24"/>
        </w:rPr>
        <w:t>Аудитория для лекционных и семинарских занятий общего фонда. Столы учебные со скамьями, аудиторная доска, переносной мультимедийный комплекс (проектор, проекционный экран, ноутбук). Рабочее место преподавателя: стол, стул.</w:t>
      </w:r>
    </w:p>
    <w:p w14:paraId="4CFE9F52" w14:textId="77777777" w:rsidR="00256F91" w:rsidRPr="00B70032" w:rsidRDefault="00256F91" w:rsidP="00B0511F">
      <w:pPr>
        <w:spacing w:line="240" w:lineRule="auto"/>
        <w:jc w:val="both"/>
        <w:rPr>
          <w:i/>
          <w:sz w:val="24"/>
        </w:rPr>
      </w:pPr>
    </w:p>
    <w:p w14:paraId="5E871EA5" w14:textId="34853EF4" w:rsidR="00B65600" w:rsidRDefault="00CD7347" w:rsidP="00B0511F">
      <w:pPr>
        <w:pStyle w:val="30"/>
        <w:spacing w:before="0" w:after="0" w:line="240" w:lineRule="auto"/>
        <w:ind w:left="0" w:firstLine="0"/>
        <w:jc w:val="center"/>
      </w:pPr>
      <w:bookmarkStart w:id="24" w:name="_Toc129078190"/>
      <w:r>
        <w:t>Методические рекомендации</w:t>
      </w:r>
      <w:bookmarkEnd w:id="24"/>
    </w:p>
    <w:p w14:paraId="20BA5C4E" w14:textId="77777777" w:rsidR="00256F91" w:rsidRPr="00256F91" w:rsidRDefault="00256F91" w:rsidP="00B0511F">
      <w:pPr>
        <w:spacing w:line="240" w:lineRule="auto"/>
      </w:pPr>
    </w:p>
    <w:p w14:paraId="00AF97E8" w14:textId="5F773007" w:rsidR="00B65600" w:rsidRDefault="00B65600" w:rsidP="00B0511F">
      <w:pPr>
        <w:pStyle w:val="4"/>
        <w:spacing w:before="0" w:after="0" w:line="240" w:lineRule="auto"/>
        <w:ind w:left="0" w:firstLine="709"/>
      </w:pPr>
      <w:bookmarkStart w:id="25" w:name="_Toc129078191"/>
      <w:r w:rsidRPr="00C10601">
        <w:t xml:space="preserve">Методические рекомендации </w:t>
      </w:r>
      <w:r w:rsidR="00F307C1">
        <w:t xml:space="preserve">для </w:t>
      </w:r>
      <w:r w:rsidR="002662E2">
        <w:t>преподавател</w:t>
      </w:r>
      <w:r w:rsidR="00F307C1">
        <w:t>я</w:t>
      </w:r>
      <w:r w:rsidR="00DA309E">
        <w:t xml:space="preserve"> по организации обучения</w:t>
      </w:r>
      <w:bookmarkEnd w:id="25"/>
    </w:p>
    <w:p w14:paraId="4E8FDC8B" w14:textId="77777777" w:rsidR="00256F91" w:rsidRPr="00256F91" w:rsidRDefault="00256F91" w:rsidP="00B0511F">
      <w:pPr>
        <w:spacing w:line="240" w:lineRule="auto"/>
      </w:pPr>
    </w:p>
    <w:p w14:paraId="76B18049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Презентация (от английского слова - представление) – это набор цветных картинок-слайдов на определенную тему, который хранится в файле специального формата с расширением РР. Термин «презентация» (иногда говорят «слайд-фильм») связывают, прежде всего, с информационными и рекламными функциями картинок, которые рассчитаны на определенную категорию зрителей (пользователей).</w:t>
      </w:r>
    </w:p>
    <w:p w14:paraId="12937765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Чтобы презентация хорошо воспринималась слушателями и не вызывала отрицательных эмоций (подсознательных или вполне осознанных), необходимо соблюдать правила ее оформления.</w:t>
      </w:r>
    </w:p>
    <w:p w14:paraId="3E580F5F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 xml:space="preserve">Презентация предполагает сочетание информации различных типов: текста, графических изображений, музыкальных и звуковых эффектов, анимации и видеофрагментов. Поэтому необходимо учитывать специфику комбинирования фрагментов информации </w:t>
      </w:r>
      <w:r w:rsidRPr="0073445C">
        <w:rPr>
          <w:iCs/>
          <w:sz w:val="24"/>
        </w:rPr>
        <w:lastRenderedPageBreak/>
        <w:t>различных типов. Кроме того, оформление и демонстрация каждого из перечисленных типов информации также подчиняется определенным правилам. Так, например, для текстовой информации важен выбор шрифта, для графической — яркость и насыщенность цвета, для наилучшего их совместного восприятия необходимо оптимальное взаиморасположение на слайде.</w:t>
      </w:r>
    </w:p>
    <w:p w14:paraId="53527365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Помимо правильного расположения текстовых блоков, нужно не забывать и об их содержании — тексте. В нем ни в коем случае не должно содержаться орфографических ошибок. Также следует учитывать общие правила оформления текста.</w:t>
      </w:r>
    </w:p>
    <w:p w14:paraId="000CA7CA" w14:textId="1D21D943" w:rsidR="00256F91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После создания презентации и ее оформления, необходимо отрепетировать ее показ и свое выступление, проверить, как будет выглядеть презентация в целом (на экране компьютера или проекционном экране), насколько скоро и адекватно она воспринимается из разных мест аудитории, при разном освещении, шумовом сопровождении, в обстановке, максимально приближенной к реальным условиям выступления.</w:t>
      </w:r>
    </w:p>
    <w:p w14:paraId="18EE6EF3" w14:textId="77777777" w:rsidR="0073445C" w:rsidRDefault="0073445C" w:rsidP="0073445C">
      <w:pPr>
        <w:spacing w:line="240" w:lineRule="auto"/>
        <w:jc w:val="both"/>
        <w:rPr>
          <w:i/>
          <w:sz w:val="24"/>
        </w:rPr>
      </w:pPr>
    </w:p>
    <w:p w14:paraId="105EA18F" w14:textId="78775511" w:rsidR="007E289A" w:rsidRDefault="007E289A" w:rsidP="00B0511F">
      <w:pPr>
        <w:pStyle w:val="4"/>
        <w:spacing w:before="0" w:after="0" w:line="240" w:lineRule="auto"/>
        <w:ind w:left="0" w:firstLine="709"/>
      </w:pPr>
      <w:bookmarkStart w:id="26" w:name="_Toc129078192"/>
      <w:r w:rsidRPr="00C10601">
        <w:t xml:space="preserve">Методические </w:t>
      </w:r>
      <w:r w:rsidR="00E161F2">
        <w:t>указания для</w:t>
      </w:r>
      <w:r w:rsidRPr="00C10601">
        <w:t xml:space="preserve"> </w:t>
      </w:r>
      <w:r w:rsidR="003A15BC">
        <w:t>обучающи</w:t>
      </w:r>
      <w:r w:rsidR="00E161F2">
        <w:t>х</w:t>
      </w:r>
      <w:r w:rsidR="003A15BC">
        <w:t>ся</w:t>
      </w:r>
      <w:r w:rsidR="00DA309E">
        <w:t xml:space="preserve"> по освоению дисциплины</w:t>
      </w:r>
      <w:bookmarkEnd w:id="26"/>
    </w:p>
    <w:p w14:paraId="166A5697" w14:textId="77777777" w:rsidR="00AC233A" w:rsidRDefault="00AC233A" w:rsidP="00B0511F">
      <w:pPr>
        <w:spacing w:line="240" w:lineRule="auto"/>
        <w:jc w:val="both"/>
        <w:rPr>
          <w:i/>
          <w:sz w:val="24"/>
        </w:rPr>
      </w:pPr>
    </w:p>
    <w:p w14:paraId="0F099B10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 При подготовке лекции преподаватель руководствуется рабочей программой дисциплины. 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7E8E7F23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</w:t>
      </w:r>
    </w:p>
    <w:p w14:paraId="3BB0691C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Выводы по лекции подытоживают размышления преподавателя по учебным вопросам. Преподаватель приводит список используемых и рекомендуемых источников для изучения конкретной темы. В конце лекции обучающиеся имеют возможность задать вопросы преподавателю по теме лекции. При чтении лекций по дисциплине могут использоваться электронные мультимедийные презентации.</w:t>
      </w:r>
    </w:p>
    <w:p w14:paraId="79BD39B3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Методические указания для обучающихся при работе на семинаре</w:t>
      </w:r>
    </w:p>
    <w:p w14:paraId="6B5B82C2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Семинары реализуются в соответствии с рабочим учебным планом при последовательном изучении тем дисциплины. В ходе подготовки к семинарам обучающемуся рекомендуется изучить основную литературу, ознакомиться с дополнительной литературой, новыми публикациями в периодических изданиях: журналах, газетах и т.д. При этом следует учесть рекомендации преподавателя и требования учебной программы. Рекомендуется также дорабатывать свой конспект лекции, делая в нем соответствующие записи из литературы, рекомендованной преподавателем и предусмотренной учебной программой. Следует подготовить тезисы для выступлений по всем учебным вопросам, выносимым на семинар.</w:t>
      </w:r>
    </w:p>
    <w:p w14:paraId="30B43AB3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Поскольку активность обучающегося на семинарских занятиях является предметом контроля его продвижения в освоении курса, подготовка к семинарским занятиям требует ответственного отношения. На интерактивных занятиях студенты должны проявлять активность.</w:t>
      </w:r>
    </w:p>
    <w:p w14:paraId="0D3CA000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Методические указания для обучающихся по организации самостоятельной работы</w:t>
      </w:r>
    </w:p>
    <w:p w14:paraId="42441264" w14:textId="69D2D19A" w:rsidR="00CC6A74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 xml:space="preserve">Самостоятельная работа обучающихся направлена на самостоятельное изучение отдельной темы учебной дисциплины. Самостоятельная работа является обязательной для каждого обучающегося, ее объем по определяется учебным планом. При самостоятельной работе студент взаимодействует с рекомендованными материалами при участии </w:t>
      </w:r>
      <w:r w:rsidRPr="0073445C">
        <w:rPr>
          <w:iCs/>
          <w:sz w:val="24"/>
        </w:rPr>
        <w:lastRenderedPageBreak/>
        <w:t>преподавателя в виде консультаций. Для выполнения самостоятельной работы предусмотрено Методическое обеспечение. Электронно-библиотечной система (электронная библиотека) университета обеспечивает возможность индивидуального доступа каждого обучающегося из любой точки, в которой имеется доступ к сети Интернет.</w:t>
      </w:r>
    </w:p>
    <w:p w14:paraId="77A35265" w14:textId="77777777" w:rsidR="0073445C" w:rsidRDefault="0073445C" w:rsidP="0073445C">
      <w:pPr>
        <w:spacing w:line="240" w:lineRule="auto"/>
        <w:jc w:val="both"/>
        <w:rPr>
          <w:i/>
          <w:sz w:val="24"/>
        </w:rPr>
      </w:pPr>
    </w:p>
    <w:p w14:paraId="13F5CDFF" w14:textId="585E6AE9" w:rsidR="007E289A" w:rsidRDefault="00DA309E" w:rsidP="00B0511F">
      <w:pPr>
        <w:pStyle w:val="30"/>
        <w:spacing w:before="0" w:after="0" w:line="240" w:lineRule="auto"/>
        <w:ind w:left="0" w:firstLine="0"/>
        <w:jc w:val="center"/>
      </w:pPr>
      <w:bookmarkStart w:id="27" w:name="_Toc129078193"/>
      <w:r>
        <w:t>Фонд оценочных средств</w:t>
      </w:r>
      <w:bookmarkEnd w:id="27"/>
    </w:p>
    <w:p w14:paraId="08948C01" w14:textId="77777777" w:rsidR="00256F91" w:rsidRPr="00256F91" w:rsidRDefault="00256F91" w:rsidP="00B0511F">
      <w:pPr>
        <w:spacing w:line="240" w:lineRule="auto"/>
      </w:pPr>
    </w:p>
    <w:p w14:paraId="2FBBF0D9" w14:textId="774D04B0" w:rsidR="005B4A3C" w:rsidRDefault="00B70032" w:rsidP="00B0511F">
      <w:pPr>
        <w:pStyle w:val="4"/>
        <w:spacing w:before="0" w:after="0" w:line="240" w:lineRule="auto"/>
        <w:ind w:left="0" w:firstLine="709"/>
      </w:pPr>
      <w:bookmarkStart w:id="28" w:name="_Toc126918676"/>
      <w:bookmarkStart w:id="29" w:name="_Toc129078194"/>
      <w:r>
        <w:t>Методы к</w:t>
      </w:r>
      <w:r w:rsidR="005B4A3C">
        <w:t>онтрол</w:t>
      </w:r>
      <w:r>
        <w:t>я</w:t>
      </w:r>
      <w:r w:rsidR="005B4A3C">
        <w:t xml:space="preserve"> и оцен</w:t>
      </w:r>
      <w:r>
        <w:t>ивания</w:t>
      </w:r>
      <w:r w:rsidR="005B4A3C">
        <w:t xml:space="preserve"> результатов обучения</w:t>
      </w:r>
      <w:bookmarkEnd w:id="28"/>
      <w:bookmarkEnd w:id="29"/>
      <w:r>
        <w:t xml:space="preserve"> </w:t>
      </w:r>
    </w:p>
    <w:p w14:paraId="173C1514" w14:textId="77777777" w:rsidR="00256F91" w:rsidRDefault="00256F91" w:rsidP="00B0511F">
      <w:pPr>
        <w:spacing w:line="240" w:lineRule="auto"/>
      </w:pPr>
    </w:p>
    <w:p w14:paraId="3F2748CC" w14:textId="70123B12" w:rsidR="00220BDC" w:rsidRPr="00220BDC" w:rsidRDefault="00220BDC" w:rsidP="00220BDC">
      <w:pPr>
        <w:spacing w:line="360" w:lineRule="auto"/>
        <w:rPr>
          <w:b/>
          <w:bCs/>
          <w:sz w:val="24"/>
        </w:rPr>
      </w:pPr>
      <w:r w:rsidRPr="00220BDC">
        <w:rPr>
          <w:b/>
          <w:bCs/>
          <w:sz w:val="24"/>
        </w:rPr>
        <w:t>Показатель уровня сформированности компетенций</w:t>
      </w:r>
    </w:p>
    <w:p w14:paraId="612090CD" w14:textId="77777777" w:rsidR="00220BDC" w:rsidRPr="00220BDC" w:rsidRDefault="00220BDC" w:rsidP="00220BDC">
      <w:pPr>
        <w:pStyle w:val="af2"/>
        <w:spacing w:after="1"/>
        <w:rPr>
          <w:b/>
          <w:sz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"/>
        <w:gridCol w:w="1735"/>
        <w:gridCol w:w="1786"/>
        <w:gridCol w:w="1580"/>
        <w:gridCol w:w="1152"/>
        <w:gridCol w:w="2779"/>
      </w:tblGrid>
      <w:tr w:rsidR="00114C0B" w:rsidRPr="00114C0B" w14:paraId="3823E967" w14:textId="77777777" w:rsidTr="00114C0B">
        <w:tc>
          <w:tcPr>
            <w:tcW w:w="5000" w:type="pct"/>
            <w:gridSpan w:val="6"/>
            <w:shd w:val="clear" w:color="auto" w:fill="auto"/>
          </w:tcPr>
          <w:p w14:paraId="0AA00672" w14:textId="77777777" w:rsidR="00114C0B" w:rsidRPr="00114C0B" w:rsidRDefault="00114C0B" w:rsidP="00114C0B">
            <w:pPr>
              <w:pStyle w:val="TableParagraph"/>
              <w:jc w:val="center"/>
              <w:rPr>
                <w:b/>
              </w:rPr>
            </w:pPr>
            <w:r w:rsidRPr="00114C0B">
              <w:rPr>
                <w:b/>
              </w:rPr>
              <w:t>ФОРСАЙТ-МЕНЕДЖМЕНТ</w:t>
            </w:r>
          </w:p>
        </w:tc>
      </w:tr>
      <w:tr w:rsidR="00114C0B" w:rsidRPr="00114C0B" w14:paraId="15F14593" w14:textId="77777777" w:rsidTr="00114C0B">
        <w:tc>
          <w:tcPr>
            <w:tcW w:w="5000" w:type="pct"/>
            <w:gridSpan w:val="6"/>
            <w:shd w:val="clear" w:color="auto" w:fill="auto"/>
          </w:tcPr>
          <w:p w14:paraId="54BDF1C7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t xml:space="preserve">ФГОС ВО </w:t>
            </w:r>
            <w:r w:rsidRPr="00114C0B">
              <w:rPr>
                <w:b/>
              </w:rPr>
              <w:t>38.03.02 «МЕНЕДЖМЕНТ»</w:t>
            </w:r>
          </w:p>
        </w:tc>
      </w:tr>
      <w:tr w:rsidR="00114C0B" w:rsidRPr="00114C0B" w14:paraId="0B07EAED" w14:textId="77777777" w:rsidTr="00114C0B">
        <w:tc>
          <w:tcPr>
            <w:tcW w:w="5000" w:type="pct"/>
            <w:gridSpan w:val="6"/>
            <w:shd w:val="clear" w:color="auto" w:fill="auto"/>
          </w:tcPr>
          <w:p w14:paraId="6406C98E" w14:textId="77777777" w:rsidR="00114C0B" w:rsidRPr="00114C0B" w:rsidRDefault="00114C0B" w:rsidP="00114C0B">
            <w:pPr>
              <w:pStyle w:val="TableParagraph"/>
            </w:pPr>
            <w:r w:rsidRPr="00114C0B">
              <w:t>В процессе освоения данной дисциплины студент формирует и демонстрирует следующие</w:t>
            </w:r>
          </w:p>
          <w:p w14:paraId="736F2C6B" w14:textId="77777777" w:rsidR="00114C0B" w:rsidRPr="00114C0B" w:rsidRDefault="00114C0B" w:rsidP="00114C0B">
            <w:pPr>
              <w:pStyle w:val="TableParagraph"/>
            </w:pPr>
            <w:r w:rsidRPr="00114C0B">
              <w:rPr>
                <w:b/>
              </w:rPr>
              <w:t>компетенции</w:t>
            </w:r>
            <w:r w:rsidRPr="00114C0B">
              <w:t>:</w:t>
            </w:r>
          </w:p>
        </w:tc>
      </w:tr>
      <w:tr w:rsidR="00114C0B" w:rsidRPr="00114C0B" w14:paraId="501C8702" w14:textId="77777777" w:rsidTr="00114C0B">
        <w:tc>
          <w:tcPr>
            <w:tcW w:w="1105" w:type="pct"/>
            <w:gridSpan w:val="2"/>
            <w:shd w:val="clear" w:color="auto" w:fill="auto"/>
          </w:tcPr>
          <w:p w14:paraId="49CC48DC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>КОМПЕТЕНЦИИ</w:t>
            </w:r>
          </w:p>
        </w:tc>
        <w:tc>
          <w:tcPr>
            <w:tcW w:w="1093" w:type="pct"/>
            <w:vMerge w:val="restart"/>
            <w:shd w:val="clear" w:color="auto" w:fill="auto"/>
          </w:tcPr>
          <w:p w14:paraId="3D13F3B1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>Перечень компонентов</w:t>
            </w:r>
          </w:p>
        </w:tc>
        <w:tc>
          <w:tcPr>
            <w:tcW w:w="665" w:type="pct"/>
            <w:vMerge w:val="restart"/>
            <w:shd w:val="clear" w:color="auto" w:fill="auto"/>
          </w:tcPr>
          <w:p w14:paraId="4178A9FD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>Технология формирования компетенций</w:t>
            </w:r>
          </w:p>
        </w:tc>
        <w:tc>
          <w:tcPr>
            <w:tcW w:w="522" w:type="pct"/>
            <w:vMerge w:val="restart"/>
            <w:shd w:val="clear" w:color="auto" w:fill="auto"/>
          </w:tcPr>
          <w:p w14:paraId="4D1E1CD6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>Форма оценочного средства**</w:t>
            </w:r>
          </w:p>
        </w:tc>
        <w:tc>
          <w:tcPr>
            <w:tcW w:w="1615" w:type="pct"/>
            <w:vMerge w:val="restart"/>
            <w:shd w:val="clear" w:color="auto" w:fill="auto"/>
          </w:tcPr>
          <w:p w14:paraId="174513FD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>Степени уровней освоения компетенций</w:t>
            </w:r>
          </w:p>
        </w:tc>
      </w:tr>
      <w:tr w:rsidR="00114C0B" w:rsidRPr="00114C0B" w14:paraId="08C91AC9" w14:textId="77777777" w:rsidTr="00114C0B">
        <w:tc>
          <w:tcPr>
            <w:tcW w:w="298" w:type="pct"/>
            <w:shd w:val="clear" w:color="auto" w:fill="auto"/>
          </w:tcPr>
          <w:p w14:paraId="7174371C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 xml:space="preserve">ИН- </w:t>
            </w:r>
            <w:r w:rsidRPr="00114C0B">
              <w:rPr>
                <w:b/>
                <w:w w:val="95"/>
              </w:rPr>
              <w:t>ДЕКС</w:t>
            </w:r>
          </w:p>
        </w:tc>
        <w:tc>
          <w:tcPr>
            <w:tcW w:w="807" w:type="pct"/>
            <w:shd w:val="clear" w:color="auto" w:fill="auto"/>
          </w:tcPr>
          <w:p w14:paraId="12730FC8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>ФОРМУЛИРОВ- КА</w:t>
            </w:r>
          </w:p>
        </w:tc>
        <w:tc>
          <w:tcPr>
            <w:tcW w:w="1093" w:type="pct"/>
            <w:vMerge/>
            <w:shd w:val="clear" w:color="auto" w:fill="auto"/>
          </w:tcPr>
          <w:p w14:paraId="633120A1" w14:textId="77777777" w:rsidR="00114C0B" w:rsidRPr="00114C0B" w:rsidRDefault="00114C0B" w:rsidP="00114C0B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665" w:type="pct"/>
            <w:vMerge/>
            <w:shd w:val="clear" w:color="auto" w:fill="auto"/>
          </w:tcPr>
          <w:p w14:paraId="6EBDAA6F" w14:textId="77777777" w:rsidR="00114C0B" w:rsidRPr="00114C0B" w:rsidRDefault="00114C0B" w:rsidP="00114C0B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522" w:type="pct"/>
            <w:vMerge/>
            <w:shd w:val="clear" w:color="auto" w:fill="auto"/>
          </w:tcPr>
          <w:p w14:paraId="7D405E61" w14:textId="77777777" w:rsidR="00114C0B" w:rsidRPr="00114C0B" w:rsidRDefault="00114C0B" w:rsidP="00114C0B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615" w:type="pct"/>
            <w:vMerge/>
            <w:shd w:val="clear" w:color="auto" w:fill="auto"/>
          </w:tcPr>
          <w:p w14:paraId="2971AB65" w14:textId="77777777" w:rsidR="00114C0B" w:rsidRPr="00114C0B" w:rsidRDefault="00114C0B" w:rsidP="00114C0B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114C0B" w:rsidRPr="00114C0B" w14:paraId="6CC34A22" w14:textId="77777777" w:rsidTr="00114C0B">
        <w:tc>
          <w:tcPr>
            <w:tcW w:w="298" w:type="pct"/>
            <w:shd w:val="clear" w:color="auto" w:fill="auto"/>
          </w:tcPr>
          <w:p w14:paraId="26154360" w14:textId="77777777" w:rsidR="00114C0B" w:rsidRPr="00114C0B" w:rsidRDefault="00114C0B" w:rsidP="00114C0B">
            <w:pPr>
              <w:pStyle w:val="TableParagraph"/>
              <w:jc w:val="center"/>
              <w:rPr>
                <w:b/>
              </w:rPr>
            </w:pPr>
            <w:r w:rsidRPr="00114C0B">
              <w:rPr>
                <w:b/>
              </w:rPr>
              <w:t>ПК-5</w:t>
            </w:r>
          </w:p>
        </w:tc>
        <w:tc>
          <w:tcPr>
            <w:tcW w:w="807" w:type="pct"/>
            <w:shd w:val="clear" w:color="auto" w:fill="auto"/>
          </w:tcPr>
          <w:p w14:paraId="18C66FC0" w14:textId="77777777" w:rsidR="00114C0B" w:rsidRPr="00114C0B" w:rsidRDefault="00114C0B" w:rsidP="00114C0B">
            <w:pPr>
              <w:pStyle w:val="TableParagraph"/>
              <w:jc w:val="center"/>
              <w:rPr>
                <w:i/>
              </w:rPr>
            </w:pPr>
            <w:r w:rsidRPr="00114C0B">
              <w:t>Способен проводить сбор информации о бизнес-проблемах выявлять бизнес-возможности организации</w:t>
            </w:r>
          </w:p>
        </w:tc>
        <w:tc>
          <w:tcPr>
            <w:tcW w:w="1093" w:type="pct"/>
            <w:shd w:val="clear" w:color="auto" w:fill="auto"/>
          </w:tcPr>
          <w:p w14:paraId="0FB9E33B" w14:textId="77777777" w:rsidR="00114C0B" w:rsidRPr="00114C0B" w:rsidRDefault="00114C0B" w:rsidP="00114C0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114C0B">
              <w:rPr>
                <w:b/>
                <w:sz w:val="22"/>
                <w:szCs w:val="22"/>
              </w:rPr>
              <w:t xml:space="preserve">ИПК 5.1. </w:t>
            </w:r>
            <w:r w:rsidRPr="00114C0B">
              <w:rPr>
                <w:sz w:val="22"/>
                <w:szCs w:val="22"/>
              </w:rPr>
              <w:t>современный отечественный и зарубежный опыт применения форсайт- технологий.</w:t>
            </w:r>
          </w:p>
          <w:p w14:paraId="694F1709" w14:textId="77777777" w:rsidR="00114C0B" w:rsidRPr="00114C0B" w:rsidRDefault="00114C0B" w:rsidP="00114C0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114C0B">
              <w:rPr>
                <w:b/>
                <w:sz w:val="22"/>
                <w:szCs w:val="22"/>
              </w:rPr>
              <w:t xml:space="preserve">ИПК 5.2. </w:t>
            </w:r>
            <w:r w:rsidRPr="00114C0B">
              <w:rPr>
                <w:sz w:val="22"/>
                <w:szCs w:val="22"/>
              </w:rPr>
              <w:t>формулировать цели, задачи и комплекс мероприятий для применения технологии форсайт.</w:t>
            </w:r>
          </w:p>
          <w:p w14:paraId="1A33B4D9" w14:textId="77777777" w:rsidR="00114C0B" w:rsidRPr="00114C0B" w:rsidRDefault="00114C0B" w:rsidP="00114C0B">
            <w:pPr>
              <w:pStyle w:val="afa"/>
              <w:rPr>
                <w:sz w:val="22"/>
                <w:szCs w:val="22"/>
              </w:rPr>
            </w:pPr>
            <w:r w:rsidRPr="00114C0B">
              <w:rPr>
                <w:b/>
                <w:sz w:val="22"/>
                <w:szCs w:val="22"/>
              </w:rPr>
              <w:t>ИПК 5.3.</w:t>
            </w:r>
            <w:r w:rsidRPr="00114C0B">
              <w:rPr>
                <w:sz w:val="22"/>
                <w:szCs w:val="22"/>
              </w:rPr>
              <w:t xml:space="preserve"> методами и подходами выявления причин применения форсайт-технологий, навыками прогнозирования.</w:t>
            </w:r>
          </w:p>
        </w:tc>
        <w:tc>
          <w:tcPr>
            <w:tcW w:w="659" w:type="pct"/>
            <w:shd w:val="clear" w:color="auto" w:fill="auto"/>
          </w:tcPr>
          <w:p w14:paraId="4CADB6FB" w14:textId="77777777" w:rsidR="00114C0B" w:rsidRPr="00114C0B" w:rsidRDefault="00114C0B" w:rsidP="00114C0B">
            <w:pPr>
              <w:pStyle w:val="TableParagraph"/>
              <w:jc w:val="center"/>
            </w:pPr>
            <w:r w:rsidRPr="00114C0B">
              <w:t>лекция, самостоятельная работа, семинарские</w:t>
            </w:r>
            <w:r w:rsidRPr="00114C0B">
              <w:rPr>
                <w:w w:val="99"/>
              </w:rPr>
              <w:t xml:space="preserve"> </w:t>
            </w:r>
            <w:r w:rsidRPr="00114C0B">
              <w:t>занятия</w:t>
            </w:r>
          </w:p>
        </w:tc>
        <w:tc>
          <w:tcPr>
            <w:tcW w:w="528" w:type="pct"/>
            <w:shd w:val="clear" w:color="auto" w:fill="auto"/>
          </w:tcPr>
          <w:p w14:paraId="3F51A655" w14:textId="77777777" w:rsidR="00114C0B" w:rsidRPr="00114C0B" w:rsidRDefault="00114C0B" w:rsidP="00114C0B">
            <w:pPr>
              <w:pStyle w:val="TableParagraph"/>
              <w:jc w:val="center"/>
            </w:pPr>
            <w:r w:rsidRPr="00114C0B">
              <w:t xml:space="preserve"> ДС, Т, Э </w:t>
            </w:r>
          </w:p>
        </w:tc>
        <w:tc>
          <w:tcPr>
            <w:tcW w:w="1615" w:type="pct"/>
            <w:shd w:val="clear" w:color="auto" w:fill="auto"/>
          </w:tcPr>
          <w:p w14:paraId="3A66DAFA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>Базовый уровень</w:t>
            </w:r>
          </w:p>
          <w:p w14:paraId="16EB8955" w14:textId="77777777" w:rsidR="00114C0B" w:rsidRPr="00114C0B" w:rsidRDefault="00114C0B" w:rsidP="00114C0B">
            <w:pPr>
              <w:pStyle w:val="TableParagraph"/>
            </w:pPr>
            <w:r w:rsidRPr="00114C0B">
              <w:t>- знание базовых теоретических данных о методологии форсайта и способах его применения.</w:t>
            </w:r>
          </w:p>
          <w:p w14:paraId="6500338E" w14:textId="77777777" w:rsidR="00114C0B" w:rsidRPr="00114C0B" w:rsidRDefault="00114C0B" w:rsidP="00114C0B">
            <w:pPr>
              <w:pStyle w:val="TableParagraph"/>
              <w:rPr>
                <w:b/>
              </w:rPr>
            </w:pPr>
          </w:p>
          <w:p w14:paraId="53C6B8D5" w14:textId="77777777" w:rsidR="00114C0B" w:rsidRPr="00114C0B" w:rsidRDefault="00114C0B" w:rsidP="00114C0B">
            <w:pPr>
              <w:pStyle w:val="TableParagraph"/>
              <w:rPr>
                <w:b/>
              </w:rPr>
            </w:pPr>
            <w:r w:rsidRPr="00114C0B">
              <w:rPr>
                <w:b/>
              </w:rPr>
              <w:t>Повышенный уровень</w:t>
            </w:r>
          </w:p>
          <w:p w14:paraId="09ADB2F3" w14:textId="77777777" w:rsidR="00114C0B" w:rsidRPr="00114C0B" w:rsidRDefault="00114C0B" w:rsidP="00114C0B">
            <w:pPr>
              <w:pStyle w:val="TableParagraph"/>
            </w:pPr>
            <w:r w:rsidRPr="00114C0B">
              <w:t xml:space="preserve">- владение методами и навыками экономического прогнозирования; </w:t>
            </w:r>
          </w:p>
          <w:p w14:paraId="67B6D982" w14:textId="77777777" w:rsidR="00114C0B" w:rsidRPr="00114C0B" w:rsidRDefault="00114C0B" w:rsidP="00114C0B">
            <w:pPr>
              <w:pStyle w:val="TableParagraph"/>
              <w:jc w:val="both"/>
            </w:pPr>
            <w:r w:rsidRPr="00114C0B">
              <w:t>- умение применять комплекс методик форсайта.</w:t>
            </w:r>
          </w:p>
        </w:tc>
      </w:tr>
    </w:tbl>
    <w:p w14:paraId="7701651F" w14:textId="77777777" w:rsidR="00256F91" w:rsidRPr="00256F91" w:rsidRDefault="00256F91" w:rsidP="00B0511F">
      <w:pPr>
        <w:spacing w:line="240" w:lineRule="auto"/>
      </w:pPr>
    </w:p>
    <w:p w14:paraId="581383BB" w14:textId="0F8AB75F" w:rsidR="005B4A3C" w:rsidRDefault="005B4A3C" w:rsidP="00B0511F">
      <w:pPr>
        <w:pStyle w:val="4"/>
        <w:spacing w:before="0" w:after="0" w:line="240" w:lineRule="auto"/>
        <w:ind w:left="0" w:firstLine="709"/>
      </w:pPr>
      <w:bookmarkStart w:id="30" w:name="_Toc126918677"/>
      <w:bookmarkStart w:id="31" w:name="_Toc129078195"/>
      <w:r>
        <w:t>Шкала и критерии оценивания</w:t>
      </w:r>
      <w:bookmarkEnd w:id="30"/>
      <w:r>
        <w:t xml:space="preserve"> результатов обучения</w:t>
      </w:r>
      <w:bookmarkEnd w:id="31"/>
    </w:p>
    <w:p w14:paraId="562B2034" w14:textId="77777777" w:rsidR="00256F91" w:rsidRDefault="00256F91" w:rsidP="00B0511F">
      <w:pPr>
        <w:spacing w:line="240" w:lineRule="auto"/>
      </w:pPr>
    </w:p>
    <w:p w14:paraId="34176860" w14:textId="77777777" w:rsidR="00AD47EE" w:rsidRPr="00114C0B" w:rsidRDefault="00AD47EE" w:rsidP="00114C0B">
      <w:pPr>
        <w:spacing w:line="240" w:lineRule="auto"/>
        <w:jc w:val="both"/>
        <w:rPr>
          <w:sz w:val="24"/>
        </w:rPr>
      </w:pPr>
      <w:r w:rsidRPr="00114C0B">
        <w:rPr>
          <w:sz w:val="24"/>
        </w:rPr>
        <w:t>Шкалы оценивания результатов промежуточной аттестации и их описание:</w:t>
      </w:r>
    </w:p>
    <w:p w14:paraId="14878D56" w14:textId="77777777" w:rsidR="00114C0B" w:rsidRPr="00114C0B" w:rsidRDefault="00114C0B" w:rsidP="00114C0B">
      <w:pPr>
        <w:keepNext/>
        <w:spacing w:line="240" w:lineRule="auto"/>
        <w:jc w:val="both"/>
        <w:rPr>
          <w:b/>
          <w:i/>
          <w:sz w:val="24"/>
        </w:rPr>
      </w:pPr>
      <w:bookmarkStart w:id="32" w:name="_Toc126918678"/>
      <w:bookmarkStart w:id="33" w:name="_Toc129078196"/>
      <w:r w:rsidRPr="00114C0B">
        <w:rPr>
          <w:b/>
          <w:i/>
          <w:sz w:val="24"/>
        </w:rPr>
        <w:t xml:space="preserve">Форма промежуточной аттестации: экзамен. </w:t>
      </w:r>
    </w:p>
    <w:p w14:paraId="2F45D989" w14:textId="77777777" w:rsidR="00114C0B" w:rsidRPr="00114C0B" w:rsidRDefault="00114C0B" w:rsidP="00114C0B">
      <w:pPr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Промежуточная аттестация обучающихся в форме экзамена проводится по результатам выполнения всех видов учебной работы, предусмотренных учебным планом по данной дисциплине (модулю),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(модулю) проводится преподавателем, ведущим занятия по </w:t>
      </w:r>
      <w:r w:rsidRPr="00114C0B">
        <w:rPr>
          <w:sz w:val="24"/>
        </w:rPr>
        <w:lastRenderedPageBreak/>
        <w:t>дисциплине (модулю) методом экспертной оценки. По итогам промежуточной аттестации по дисциплине (модулю) выставляется оценка «отлично», «хорошо», «удовлетворительно» или «неудовлетворительно».</w:t>
      </w:r>
    </w:p>
    <w:p w14:paraId="25B72693" w14:textId="77777777" w:rsidR="00114C0B" w:rsidRPr="00114C0B" w:rsidRDefault="00114C0B" w:rsidP="00114C0B">
      <w:pPr>
        <w:spacing w:line="240" w:lineRule="auto"/>
        <w:jc w:val="both"/>
        <w:rPr>
          <w:i/>
          <w:sz w:val="24"/>
        </w:rPr>
      </w:pPr>
      <w:r w:rsidRPr="00114C0B">
        <w:rPr>
          <w:i/>
          <w:sz w:val="24"/>
        </w:rPr>
        <w:t>К промежуточной аттестации допускаются только студенты, выполнившие все виды учебной работы, предусмотренные рабочей программой по дисциплине «Форсайт-менеджмент» (прошли промежуточный контроль)</w:t>
      </w:r>
    </w:p>
    <w:p w14:paraId="7E4FAC04" w14:textId="77777777" w:rsidR="00114C0B" w:rsidRPr="00114C0B" w:rsidRDefault="00114C0B" w:rsidP="00114C0B">
      <w:pPr>
        <w:spacing w:line="240" w:lineRule="auto"/>
        <w:jc w:val="both"/>
        <w:rPr>
          <w:i/>
          <w:sz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4" w:type="dxa"/>
          <w:bottom w:w="114" w:type="dxa"/>
        </w:tblCellMar>
        <w:tblLook w:val="04A0" w:firstRow="1" w:lastRow="0" w:firstColumn="1" w:lastColumn="0" w:noHBand="0" w:noVBand="1"/>
      </w:tblPr>
      <w:tblGrid>
        <w:gridCol w:w="2688"/>
        <w:gridCol w:w="6940"/>
      </w:tblGrid>
      <w:tr w:rsidR="00114C0B" w:rsidRPr="00114C0B" w14:paraId="0615CCA2" w14:textId="77777777" w:rsidTr="00114C0B">
        <w:trPr>
          <w:jc w:val="center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F7EF6" w14:textId="77777777" w:rsidR="00114C0B" w:rsidRPr="00114C0B" w:rsidRDefault="00114C0B" w:rsidP="00114C0B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14C0B">
              <w:rPr>
                <w:b/>
                <w:sz w:val="24"/>
              </w:rPr>
              <w:t>Шкала оценивания</w:t>
            </w:r>
          </w:p>
        </w:tc>
        <w:tc>
          <w:tcPr>
            <w:tcW w:w="3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68F56" w14:textId="77777777" w:rsidR="00114C0B" w:rsidRPr="00114C0B" w:rsidRDefault="00114C0B" w:rsidP="00114C0B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14C0B">
              <w:rPr>
                <w:b/>
                <w:sz w:val="24"/>
              </w:rPr>
              <w:t>Описание</w:t>
            </w:r>
          </w:p>
        </w:tc>
      </w:tr>
      <w:tr w:rsidR="00114C0B" w:rsidRPr="00114C0B" w14:paraId="6C0C7143" w14:textId="77777777" w:rsidTr="00114C0B">
        <w:trPr>
          <w:jc w:val="center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81608" w14:textId="77777777" w:rsidR="00114C0B" w:rsidRPr="00114C0B" w:rsidRDefault="00114C0B" w:rsidP="00114C0B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14C0B">
              <w:rPr>
                <w:sz w:val="24"/>
              </w:rPr>
              <w:t xml:space="preserve">Отлично </w:t>
            </w:r>
          </w:p>
        </w:tc>
        <w:tc>
          <w:tcPr>
            <w:tcW w:w="3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E6B5" w14:textId="77777777" w:rsidR="00114C0B" w:rsidRPr="00114C0B" w:rsidRDefault="00114C0B" w:rsidP="00114C0B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114C0B">
              <w:rPr>
                <w:sz w:val="24"/>
              </w:rPr>
              <w:t xml:space="preserve">Выполнены все виды учебной работы, предусмотренные учебным планом. Студент демонстрирует соответствие знаний, умений, навыков приведенным в таблицах показателей, оперирует приобретенными знаниями, умениями, навыками, применяет их в 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 </w:t>
            </w:r>
          </w:p>
        </w:tc>
      </w:tr>
      <w:tr w:rsidR="00114C0B" w:rsidRPr="00114C0B" w14:paraId="47CD4525" w14:textId="77777777" w:rsidTr="00114C0B">
        <w:trPr>
          <w:jc w:val="center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20A6E" w14:textId="77777777" w:rsidR="00114C0B" w:rsidRPr="00114C0B" w:rsidRDefault="00114C0B" w:rsidP="00114C0B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14C0B">
              <w:rPr>
                <w:sz w:val="24"/>
              </w:rPr>
              <w:t xml:space="preserve">Хорошо </w:t>
            </w:r>
          </w:p>
        </w:tc>
        <w:tc>
          <w:tcPr>
            <w:tcW w:w="3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6F7CD" w14:textId="77777777" w:rsidR="00114C0B" w:rsidRPr="00114C0B" w:rsidRDefault="00114C0B" w:rsidP="00114C0B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114C0B">
              <w:rPr>
                <w:sz w:val="24"/>
              </w:rPr>
              <w:t>Выполнены все виды учебной работы, предусмотренные учебным планом. Студент демонстрирует неполное, правильное соответствие знаний, умений, навыков приведенным в таблицах показателей, либо если при этом были допущены 2-3 несущественные ошибки.</w:t>
            </w:r>
          </w:p>
        </w:tc>
      </w:tr>
      <w:tr w:rsidR="00114C0B" w:rsidRPr="00114C0B" w14:paraId="33081810" w14:textId="77777777" w:rsidTr="00114C0B">
        <w:trPr>
          <w:jc w:val="center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75D5" w14:textId="77777777" w:rsidR="00114C0B" w:rsidRPr="00114C0B" w:rsidRDefault="00114C0B" w:rsidP="00114C0B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14C0B">
              <w:rPr>
                <w:sz w:val="24"/>
              </w:rPr>
              <w:t xml:space="preserve">Удовлетворительно </w:t>
            </w:r>
          </w:p>
        </w:tc>
        <w:tc>
          <w:tcPr>
            <w:tcW w:w="3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3A9B" w14:textId="77777777" w:rsidR="00114C0B" w:rsidRPr="00114C0B" w:rsidRDefault="00114C0B" w:rsidP="00114C0B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114C0B">
              <w:rPr>
                <w:sz w:val="24"/>
              </w:rPr>
              <w:t>Выполнены все виды учебной работы, предусмотренные учебным планом. Студент демонстрирует соответствие знаний, в котором освещена основная, наиболее важная часть материала, но при этом допущена одна значительная ошибка или неточность.</w:t>
            </w:r>
          </w:p>
        </w:tc>
      </w:tr>
      <w:tr w:rsidR="00114C0B" w:rsidRPr="00114C0B" w14:paraId="006AC43A" w14:textId="77777777" w:rsidTr="00114C0B">
        <w:trPr>
          <w:jc w:val="center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FE9CA" w14:textId="77777777" w:rsidR="00114C0B" w:rsidRPr="00114C0B" w:rsidRDefault="00114C0B" w:rsidP="00114C0B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14C0B">
              <w:rPr>
                <w:sz w:val="24"/>
              </w:rPr>
              <w:t>Неудовлетворительно</w:t>
            </w:r>
          </w:p>
        </w:tc>
        <w:tc>
          <w:tcPr>
            <w:tcW w:w="3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CB44" w14:textId="77777777" w:rsidR="00114C0B" w:rsidRPr="00114C0B" w:rsidRDefault="00114C0B" w:rsidP="00114C0B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114C0B">
              <w:rPr>
                <w:sz w:val="24"/>
              </w:rPr>
              <w:t>Не выполнен один или более видов учебной работы, предусмотренных учебным планом. Студент демонстрирует неполное соответствие знаний, умений, навыков приведенным в таблицах показателей, допускаются значительные ошибки, проявляется отсутствие знаний, умений, навыков по ряду показателей, студент испытывает значительные затруднения при оперировании знаниями и умениями при их переносе на новые ситуации.</w:t>
            </w:r>
          </w:p>
        </w:tc>
      </w:tr>
    </w:tbl>
    <w:p w14:paraId="29563F71" w14:textId="77777777" w:rsidR="00114C0B" w:rsidRPr="00114C0B" w:rsidRDefault="00114C0B" w:rsidP="00114C0B">
      <w:pPr>
        <w:spacing w:line="240" w:lineRule="auto"/>
        <w:jc w:val="both"/>
        <w:rPr>
          <w:b/>
          <w:sz w:val="24"/>
        </w:rPr>
      </w:pPr>
    </w:p>
    <w:p w14:paraId="7FB18109" w14:textId="45FA50E7" w:rsidR="005B4A3C" w:rsidRDefault="005B4A3C" w:rsidP="00114C0B">
      <w:pPr>
        <w:pStyle w:val="4"/>
        <w:spacing w:before="0" w:after="0" w:line="240" w:lineRule="auto"/>
        <w:ind w:left="0" w:firstLine="709"/>
      </w:pPr>
      <w:r>
        <w:t>Оценочные средства</w:t>
      </w:r>
      <w:bookmarkEnd w:id="32"/>
      <w:bookmarkEnd w:id="33"/>
    </w:p>
    <w:p w14:paraId="5E77B097" w14:textId="77777777" w:rsidR="00256F91" w:rsidRDefault="00256F91" w:rsidP="00114C0B">
      <w:pPr>
        <w:spacing w:line="240" w:lineRule="auto"/>
      </w:pPr>
    </w:p>
    <w:p w14:paraId="6E11E7F9" w14:textId="77777777" w:rsidR="00AD47EE" w:rsidRPr="00AD47EE" w:rsidRDefault="00AD47EE" w:rsidP="00114C0B">
      <w:pPr>
        <w:pStyle w:val="af2"/>
        <w:spacing w:after="0" w:line="240" w:lineRule="auto"/>
        <w:jc w:val="both"/>
        <w:rPr>
          <w:b/>
          <w:sz w:val="24"/>
        </w:rPr>
      </w:pPr>
      <w:r w:rsidRPr="00AD47EE">
        <w:rPr>
          <w:b/>
          <w:sz w:val="24"/>
        </w:rPr>
        <w:t xml:space="preserve">Перечень оценочных средств по дисциплине </w:t>
      </w:r>
    </w:p>
    <w:p w14:paraId="46FFA84D" w14:textId="512CD560" w:rsidR="00114C0B" w:rsidRDefault="00C60A40" w:rsidP="00114C0B">
      <w:pPr>
        <w:pStyle w:val="af2"/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>«</w:t>
      </w:r>
      <w:r w:rsidR="00114C0B" w:rsidRPr="00114C0B">
        <w:rPr>
          <w:b/>
          <w:sz w:val="24"/>
        </w:rPr>
        <w:t>Форсайт-менеджмент</w:t>
      </w:r>
      <w:r>
        <w:rPr>
          <w:b/>
          <w:sz w:val="24"/>
        </w:rPr>
        <w:t>»</w:t>
      </w:r>
    </w:p>
    <w:p w14:paraId="121CBBD4" w14:textId="77777777" w:rsidR="00114C0B" w:rsidRDefault="00114C0B" w:rsidP="00114C0B">
      <w:pPr>
        <w:pStyle w:val="af2"/>
        <w:spacing w:after="0" w:line="240" w:lineRule="auto"/>
        <w:jc w:val="both"/>
        <w:rPr>
          <w:b/>
          <w:sz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639"/>
        <w:gridCol w:w="4966"/>
        <w:gridCol w:w="2403"/>
      </w:tblGrid>
      <w:tr w:rsidR="00114C0B" w:rsidRPr="002815DD" w14:paraId="74B61624" w14:textId="77777777" w:rsidTr="00114C0B">
        <w:tc>
          <w:tcPr>
            <w:tcW w:w="322" w:type="pct"/>
            <w:shd w:val="clear" w:color="auto" w:fill="auto"/>
            <w:vAlign w:val="center"/>
          </w:tcPr>
          <w:p w14:paraId="56ABCA6E" w14:textId="77777777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№ ОС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1781B628" w14:textId="77777777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Наименование оценочного средства</w:t>
            </w:r>
          </w:p>
        </w:tc>
        <w:tc>
          <w:tcPr>
            <w:tcW w:w="2579" w:type="pct"/>
            <w:shd w:val="clear" w:color="auto" w:fill="auto"/>
            <w:vAlign w:val="center"/>
          </w:tcPr>
          <w:p w14:paraId="6635C7FD" w14:textId="77777777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Краткая характеристика оценочного средства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38461C3D" w14:textId="77777777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Представление оценочного средства в ФОС</w:t>
            </w:r>
          </w:p>
        </w:tc>
      </w:tr>
      <w:tr w:rsidR="00114C0B" w:rsidRPr="002815DD" w14:paraId="64F60E27" w14:textId="77777777" w:rsidTr="00114C0B">
        <w:tc>
          <w:tcPr>
            <w:tcW w:w="322" w:type="pct"/>
            <w:shd w:val="clear" w:color="auto" w:fill="auto"/>
            <w:vAlign w:val="center"/>
          </w:tcPr>
          <w:p w14:paraId="087C55F2" w14:textId="77777777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1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05BA11CF" w14:textId="3C1FD86C" w:rsidR="00114C0B" w:rsidRPr="002815DD" w:rsidRDefault="00114C0B" w:rsidP="00C60A40">
            <w:pPr>
              <w:pStyle w:val="TableParagraph"/>
              <w:tabs>
                <w:tab w:val="left" w:pos="2165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Доклад,</w:t>
            </w:r>
            <w:r w:rsidR="00C60A40">
              <w:rPr>
                <w:sz w:val="24"/>
                <w:szCs w:val="24"/>
              </w:rPr>
              <w:t xml:space="preserve"> </w:t>
            </w:r>
            <w:r w:rsidRPr="002815DD">
              <w:rPr>
                <w:sz w:val="24"/>
                <w:szCs w:val="24"/>
              </w:rPr>
              <w:t>сообщение</w:t>
            </w:r>
            <w:r w:rsidR="00C60A40">
              <w:rPr>
                <w:sz w:val="24"/>
                <w:szCs w:val="24"/>
              </w:rPr>
              <w:t xml:space="preserve"> </w:t>
            </w:r>
            <w:r w:rsidRPr="002815DD">
              <w:rPr>
                <w:sz w:val="24"/>
                <w:szCs w:val="24"/>
              </w:rPr>
              <w:t>(ДС)</w:t>
            </w:r>
          </w:p>
        </w:tc>
        <w:tc>
          <w:tcPr>
            <w:tcW w:w="2579" w:type="pct"/>
            <w:shd w:val="clear" w:color="auto" w:fill="auto"/>
            <w:vAlign w:val="center"/>
          </w:tcPr>
          <w:p w14:paraId="4E49E500" w14:textId="77777777" w:rsidR="00114C0B" w:rsidRPr="002815DD" w:rsidRDefault="00114C0B" w:rsidP="00114C0B">
            <w:pPr>
              <w:pStyle w:val="afa"/>
              <w:ind w:left="57" w:right="57"/>
              <w:jc w:val="center"/>
            </w:pPr>
            <w:r w:rsidRPr="002815DD">
              <w:t xml:space="preserve">Продукт самостоятельной работы студента, </w:t>
            </w:r>
            <w:bookmarkStart w:id="34" w:name="_GoBack"/>
            <w:bookmarkEnd w:id="34"/>
            <w:r w:rsidRPr="002815DD">
              <w:t xml:space="preserve">представляющий собой публичное выступление по представлению полученных результатов решения определенной учебно- </w:t>
            </w:r>
            <w:r w:rsidRPr="002815DD">
              <w:lastRenderedPageBreak/>
              <w:t>практической, учебно-исследовательской или научной</w:t>
            </w:r>
            <w:r w:rsidRPr="002815DD">
              <w:rPr>
                <w:spacing w:val="-8"/>
              </w:rPr>
              <w:t xml:space="preserve"> </w:t>
            </w:r>
            <w:r w:rsidRPr="002815DD">
              <w:t>темы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3903E1B1" w14:textId="1A1FB619" w:rsidR="00114C0B" w:rsidRPr="002815DD" w:rsidRDefault="00114C0B" w:rsidP="00C60A40">
            <w:pPr>
              <w:pStyle w:val="TableParagraph"/>
              <w:tabs>
                <w:tab w:val="left" w:pos="1710"/>
                <w:tab w:val="left" w:pos="2796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lastRenderedPageBreak/>
              <w:t>Темы докладов,</w:t>
            </w:r>
            <w:r w:rsidR="00C60A40">
              <w:rPr>
                <w:sz w:val="24"/>
                <w:szCs w:val="24"/>
              </w:rPr>
              <w:t xml:space="preserve"> </w:t>
            </w:r>
            <w:r w:rsidRPr="002815DD">
              <w:rPr>
                <w:sz w:val="24"/>
                <w:szCs w:val="24"/>
              </w:rPr>
              <w:t>сообщений</w:t>
            </w:r>
          </w:p>
        </w:tc>
      </w:tr>
      <w:tr w:rsidR="00114C0B" w:rsidRPr="002815DD" w14:paraId="2B070205" w14:textId="77777777" w:rsidTr="00114C0B">
        <w:tc>
          <w:tcPr>
            <w:tcW w:w="322" w:type="pct"/>
            <w:shd w:val="clear" w:color="auto" w:fill="auto"/>
            <w:vAlign w:val="center"/>
          </w:tcPr>
          <w:p w14:paraId="4E89D99D" w14:textId="77777777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2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36CD44C0" w14:textId="217C1DD2" w:rsidR="00114C0B" w:rsidRPr="002815DD" w:rsidRDefault="00114C0B" w:rsidP="00C60A40">
            <w:pPr>
              <w:pStyle w:val="TableParagraph"/>
              <w:tabs>
                <w:tab w:val="left" w:pos="2165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Тест</w:t>
            </w:r>
            <w:r w:rsidR="00C60A40">
              <w:rPr>
                <w:sz w:val="24"/>
                <w:szCs w:val="24"/>
              </w:rPr>
              <w:t xml:space="preserve"> </w:t>
            </w:r>
            <w:r w:rsidRPr="002815DD">
              <w:rPr>
                <w:sz w:val="24"/>
                <w:szCs w:val="24"/>
              </w:rPr>
              <w:t>(Т)</w:t>
            </w:r>
          </w:p>
        </w:tc>
        <w:tc>
          <w:tcPr>
            <w:tcW w:w="2579" w:type="pct"/>
            <w:shd w:val="clear" w:color="auto" w:fill="auto"/>
            <w:vAlign w:val="center"/>
          </w:tcPr>
          <w:p w14:paraId="7BD35349" w14:textId="77777777" w:rsidR="00114C0B" w:rsidRPr="002815DD" w:rsidRDefault="00114C0B" w:rsidP="00114C0B">
            <w:pPr>
              <w:pStyle w:val="afa"/>
              <w:ind w:left="57" w:right="57"/>
              <w:jc w:val="center"/>
            </w:pPr>
            <w:r w:rsidRPr="002815DD">
              <w:t xml:space="preserve">Система стандартизированных заданий, позволяющая </w:t>
            </w:r>
            <w:r w:rsidRPr="002815DD">
              <w:rPr>
                <w:spacing w:val="-1"/>
              </w:rPr>
              <w:t xml:space="preserve">автоматизировать </w:t>
            </w:r>
            <w:r w:rsidRPr="002815DD">
              <w:t>процедуру измерения уровня знаний и умений</w:t>
            </w:r>
            <w:r w:rsidRPr="002815DD">
              <w:rPr>
                <w:spacing w:val="-10"/>
              </w:rPr>
              <w:t xml:space="preserve"> </w:t>
            </w:r>
            <w:r w:rsidRPr="002815DD">
              <w:t>обучающегося.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752F1A0B" w14:textId="77777777" w:rsidR="00114C0B" w:rsidRPr="002815DD" w:rsidRDefault="00114C0B" w:rsidP="00114C0B">
            <w:pPr>
              <w:pStyle w:val="TableParagraph"/>
              <w:tabs>
                <w:tab w:val="left" w:pos="2796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Фонд тестовых заданий</w:t>
            </w:r>
          </w:p>
        </w:tc>
      </w:tr>
      <w:tr w:rsidR="00114C0B" w:rsidRPr="002815DD" w14:paraId="1EC04B49" w14:textId="77777777" w:rsidTr="00114C0B">
        <w:tc>
          <w:tcPr>
            <w:tcW w:w="322" w:type="pct"/>
            <w:shd w:val="clear" w:color="auto" w:fill="auto"/>
            <w:vAlign w:val="center"/>
          </w:tcPr>
          <w:p w14:paraId="46E5548E" w14:textId="77777777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66E9A426" w14:textId="00C33776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Экзамен</w:t>
            </w:r>
            <w:r w:rsidR="00C5630A">
              <w:rPr>
                <w:sz w:val="24"/>
                <w:szCs w:val="24"/>
              </w:rPr>
              <w:t xml:space="preserve"> (Э)</w:t>
            </w:r>
          </w:p>
        </w:tc>
        <w:tc>
          <w:tcPr>
            <w:tcW w:w="2579" w:type="pct"/>
            <w:shd w:val="clear" w:color="auto" w:fill="auto"/>
            <w:vAlign w:val="center"/>
          </w:tcPr>
          <w:p w14:paraId="2C4B3A78" w14:textId="77777777" w:rsidR="00114C0B" w:rsidRPr="002815DD" w:rsidRDefault="00114C0B" w:rsidP="00114C0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Итоговая форма оценки знаний. В высших учебных заведениях проводятся во время сессии.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5D0EE050" w14:textId="77777777" w:rsidR="00114C0B" w:rsidRPr="002815DD" w:rsidRDefault="00114C0B" w:rsidP="00114C0B">
            <w:pPr>
              <w:pStyle w:val="TableParagraph"/>
              <w:tabs>
                <w:tab w:val="left" w:pos="2796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Вопросы к экзамену</w:t>
            </w:r>
          </w:p>
        </w:tc>
      </w:tr>
    </w:tbl>
    <w:p w14:paraId="21C67CBB" w14:textId="77777777" w:rsidR="00114C0B" w:rsidRPr="00AD47EE" w:rsidRDefault="00114C0B" w:rsidP="00114C0B">
      <w:pPr>
        <w:pStyle w:val="af2"/>
        <w:spacing w:after="0" w:line="240" w:lineRule="auto"/>
        <w:jc w:val="both"/>
        <w:rPr>
          <w:b/>
          <w:sz w:val="24"/>
        </w:rPr>
      </w:pPr>
    </w:p>
    <w:p w14:paraId="51F94571" w14:textId="77777777" w:rsidR="00AD47EE" w:rsidRPr="00256F91" w:rsidRDefault="00AD47EE" w:rsidP="00114C0B">
      <w:pPr>
        <w:spacing w:line="240" w:lineRule="auto"/>
      </w:pPr>
    </w:p>
    <w:p w14:paraId="57B029E2" w14:textId="393859F7" w:rsidR="005B4A3C" w:rsidRDefault="005B4A3C" w:rsidP="00114C0B">
      <w:pPr>
        <w:spacing w:line="240" w:lineRule="auto"/>
        <w:rPr>
          <w:sz w:val="24"/>
        </w:rPr>
      </w:pPr>
      <w:r w:rsidRPr="003A15BC">
        <w:rPr>
          <w:sz w:val="24"/>
        </w:rPr>
        <w:t>7.3.1</w:t>
      </w:r>
      <w:r w:rsidR="00B0511F">
        <w:rPr>
          <w:sz w:val="24"/>
        </w:rPr>
        <w:t>.</w:t>
      </w:r>
      <w:r w:rsidRPr="003A15BC">
        <w:rPr>
          <w:sz w:val="24"/>
        </w:rPr>
        <w:t xml:space="preserve"> Текущий контроль</w:t>
      </w:r>
    </w:p>
    <w:p w14:paraId="30BE72CA" w14:textId="77777777" w:rsidR="00256F91" w:rsidRPr="00114C0B" w:rsidRDefault="00256F91" w:rsidP="00114C0B">
      <w:pPr>
        <w:spacing w:line="240" w:lineRule="auto"/>
        <w:rPr>
          <w:sz w:val="24"/>
        </w:rPr>
      </w:pPr>
    </w:p>
    <w:p w14:paraId="33F200B4" w14:textId="77777777" w:rsidR="00C5630A" w:rsidRDefault="00114C0B" w:rsidP="00C5630A">
      <w:pPr>
        <w:spacing w:line="240" w:lineRule="auto"/>
        <w:ind w:firstLine="708"/>
        <w:jc w:val="both"/>
        <w:rPr>
          <w:b/>
          <w:sz w:val="24"/>
          <w:lang w:eastAsia="ko-KR"/>
        </w:rPr>
      </w:pPr>
      <w:r w:rsidRPr="00114C0B">
        <w:rPr>
          <w:b/>
          <w:sz w:val="24"/>
        </w:rPr>
        <w:t>Темы докладов</w:t>
      </w:r>
      <w:r w:rsidR="00C5630A">
        <w:rPr>
          <w:b/>
          <w:sz w:val="24"/>
        </w:rPr>
        <w:t xml:space="preserve"> </w:t>
      </w:r>
      <w:r w:rsidRPr="00114C0B">
        <w:rPr>
          <w:b/>
          <w:sz w:val="24"/>
          <w:lang w:eastAsia="ko-KR"/>
        </w:rPr>
        <w:t xml:space="preserve">по дисциплине </w:t>
      </w:r>
    </w:p>
    <w:p w14:paraId="7FF7D008" w14:textId="078928E1" w:rsidR="00114C0B" w:rsidRPr="00114C0B" w:rsidRDefault="00114C0B" w:rsidP="00C5630A">
      <w:pPr>
        <w:spacing w:line="240" w:lineRule="auto"/>
        <w:ind w:firstLine="708"/>
        <w:jc w:val="both"/>
        <w:rPr>
          <w:b/>
          <w:sz w:val="24"/>
          <w:lang w:eastAsia="ko-KR"/>
        </w:rPr>
      </w:pPr>
      <w:r w:rsidRPr="00114C0B">
        <w:rPr>
          <w:b/>
          <w:sz w:val="24"/>
          <w:lang w:eastAsia="ko-KR"/>
        </w:rPr>
        <w:t>«Форсайт-менеджмент»</w:t>
      </w:r>
    </w:p>
    <w:p w14:paraId="60F4B89E" w14:textId="77777777" w:rsidR="00114C0B" w:rsidRPr="00114C0B" w:rsidRDefault="00114C0B" w:rsidP="00114C0B">
      <w:pPr>
        <w:tabs>
          <w:tab w:val="left" w:pos="500"/>
        </w:tabs>
        <w:spacing w:line="240" w:lineRule="auto"/>
        <w:ind w:right="-30"/>
        <w:jc w:val="both"/>
        <w:rPr>
          <w:b/>
          <w:sz w:val="24"/>
          <w:lang w:eastAsia="ko-KR"/>
        </w:rPr>
      </w:pPr>
      <w:r w:rsidRPr="00114C0B">
        <w:rPr>
          <w:b/>
          <w:sz w:val="24"/>
          <w:lang w:eastAsia="ko-KR"/>
        </w:rPr>
        <w:t>(формирование компетенции ПК-5)</w:t>
      </w:r>
    </w:p>
    <w:p w14:paraId="79726108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1. Методологические основы организации и проведения Форсайт-исследований </w:t>
      </w:r>
    </w:p>
    <w:p w14:paraId="340178A7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2. Дайте определение объекта для проведения Форсайт-исследования. </w:t>
      </w:r>
    </w:p>
    <w:p w14:paraId="377E652D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3. Каким образом осуществляется выявление вызовов и угроз при подготовке Форсайта? </w:t>
      </w:r>
    </w:p>
    <w:p w14:paraId="06FC4645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4. Область применения Форсайта (SCOPE). </w:t>
      </w:r>
    </w:p>
    <w:p w14:paraId="17206D28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5. Выработка предложений по участникам Форсайт-исследования. </w:t>
      </w:r>
    </w:p>
    <w:p w14:paraId="520851D3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6. Информационное обеспечение Форсайт-исследования. </w:t>
      </w:r>
    </w:p>
    <w:p w14:paraId="2437F1A2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7. Организационное обеспечение Форсайта. </w:t>
      </w:r>
    </w:p>
    <w:p w14:paraId="113D8F7F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8. Возможные роли в организации Форсайта. </w:t>
      </w:r>
    </w:p>
    <w:p w14:paraId="01B6C518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9. Методика подбора и формирования экспертных групп для проведения Форсайт-исследований. </w:t>
      </w:r>
    </w:p>
    <w:p w14:paraId="5BB3E7E8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10.Методологический подход и процесс экспертного оценивания при проведении Форсайта. </w:t>
      </w:r>
    </w:p>
    <w:p w14:paraId="1FD4A659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11.Использование метода Дельфи в Форсайт-программах </w:t>
      </w:r>
    </w:p>
    <w:p w14:paraId="3BFE6080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12.Миссия Дельфи в программах технологического Форсайта экономики знаний </w:t>
      </w:r>
    </w:p>
    <w:p w14:paraId="28C8E2DF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13.Цели применения и инструментарий Дельфи-опроса в Форсайт-программах </w:t>
      </w:r>
    </w:p>
    <w:p w14:paraId="3DB44CB8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14. Необходимость осуществления исследований культурных и социальных аспектов методом Дельфи </w:t>
      </w:r>
    </w:p>
    <w:p w14:paraId="48F0022A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15. Обработка результатов опроса и проведение первого этапа приоритезации технологий </w:t>
      </w:r>
    </w:p>
    <w:p w14:paraId="3A8FDE80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16.Сценарий как инструмент для упорядочения представлений об альтернативах развития внешней среды </w:t>
      </w:r>
    </w:p>
    <w:p w14:paraId="3C5794CA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17. Ключевые требования к сценариям. Множественность видов и типов сценариев; количественные и качественные характеристики тенденций и состояния системы на перспективу </w:t>
      </w:r>
    </w:p>
    <w:p w14:paraId="06F3DD62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>18. Сценарии как механизм формирования адаптивной стратегии и адаптивной политики</w:t>
      </w:r>
    </w:p>
    <w:p w14:paraId="54809D77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19. Отличие сценарного подхода от других методов Форсайта </w:t>
      </w:r>
    </w:p>
    <w:p w14:paraId="6525C627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20.Этапы эволюции сценарного подхода </w:t>
      </w:r>
    </w:p>
    <w:p w14:paraId="752FC3E5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21. Подходы к построению альтернативных сценариев. Преимущества и недостатки в разработке и применении сценариев </w:t>
      </w:r>
    </w:p>
    <w:p w14:paraId="447B2074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22. Сценарии в программах технологического Форсайта </w:t>
      </w:r>
    </w:p>
    <w:p w14:paraId="4298CA26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23. Формирование сценарной группы. Методика написания и обсуждения сценариев </w:t>
      </w:r>
    </w:p>
    <w:p w14:paraId="7A8FDCA2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lastRenderedPageBreak/>
        <w:t xml:space="preserve">24. Исходная информация для построения сценариев. Этапы разработки сценариев .  Формирование сценарных альтернатив. Технология построения качественных исследовательских сценариев </w:t>
      </w:r>
    </w:p>
    <w:p w14:paraId="7C1021F8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25. Разработка скелета сценариев. Последовательность шагов при построении скелета исследовательских сценариев </w:t>
      </w:r>
    </w:p>
    <w:p w14:paraId="11F40F52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26. Разработка технологических дорожных карт и метод анализа последовательности разработки технологий </w:t>
      </w:r>
    </w:p>
    <w:p w14:paraId="5AFC89BD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27. Панели экспертов и экспертные группы в программах Форсайта </w:t>
      </w:r>
    </w:p>
    <w:p w14:paraId="253D0668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28. Сканирование и мониторинг - этап в исследовании, предшествующий иным методам Форсайта </w:t>
      </w:r>
    </w:p>
    <w:p w14:paraId="312B8917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29. Дерево целей и морфологический анализ — как методы нормативного прогнозирования </w:t>
      </w:r>
    </w:p>
    <w:p w14:paraId="6E3711DE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30. SWOT-анализ как методика аналитического этапа разработки Форсайт-программ </w:t>
      </w:r>
    </w:p>
    <w:p w14:paraId="51B55BAC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31. Бенчмаркинг - инструмент выявления слабых сторон в собственной деятельности </w:t>
      </w:r>
    </w:p>
    <w:p w14:paraId="358AB039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32. Бенчмаркинг-процесс и бенч-маркинг результатов – общие черты и различия </w:t>
      </w:r>
    </w:p>
    <w:p w14:paraId="24975346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33. Использование метода мозгового штурма в различных методах Форсайта </w:t>
      </w:r>
    </w:p>
    <w:p w14:paraId="5C6272BA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>34. Анализ влияния на тренды – методология по преодолению иных методов прогнозирования</w:t>
      </w:r>
    </w:p>
    <w:p w14:paraId="47D842A7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 35. Конструирование матрицы взаимного влияния событий </w:t>
      </w:r>
    </w:p>
    <w:p w14:paraId="4E81EEE3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36. Метод Монте-Карло. Его содержание и значение в Форсайт-исследованиях </w:t>
      </w:r>
    </w:p>
    <w:p w14:paraId="69B65BB8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114C0B">
        <w:rPr>
          <w:sz w:val="24"/>
        </w:rPr>
        <w:t xml:space="preserve">37. Имитационная динамическая модель взаимных влияний </w:t>
      </w:r>
    </w:p>
    <w:p w14:paraId="13E99935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jc w:val="both"/>
        <w:rPr>
          <w:bCs/>
          <w:sz w:val="24"/>
        </w:rPr>
      </w:pPr>
      <w:r w:rsidRPr="00114C0B">
        <w:rPr>
          <w:sz w:val="24"/>
        </w:rPr>
        <w:t>38. Метод критических технологий и его применение в форсайте</w:t>
      </w:r>
    </w:p>
    <w:p w14:paraId="03A7474C" w14:textId="77777777" w:rsidR="00114C0B" w:rsidRPr="00114C0B" w:rsidRDefault="00114C0B" w:rsidP="00114C0B">
      <w:pPr>
        <w:autoSpaceDE w:val="0"/>
        <w:autoSpaceDN w:val="0"/>
        <w:adjustRightInd w:val="0"/>
        <w:spacing w:line="240" w:lineRule="auto"/>
        <w:rPr>
          <w:color w:val="000000"/>
          <w:sz w:val="24"/>
        </w:rPr>
      </w:pPr>
    </w:p>
    <w:p w14:paraId="4366D533" w14:textId="77777777" w:rsidR="00114C0B" w:rsidRPr="00114C0B" w:rsidRDefault="00114C0B" w:rsidP="00114C0B">
      <w:pPr>
        <w:spacing w:line="240" w:lineRule="auto"/>
        <w:jc w:val="center"/>
        <w:rPr>
          <w:b/>
          <w:sz w:val="24"/>
        </w:rPr>
      </w:pPr>
      <w:r w:rsidRPr="00114C0B">
        <w:rPr>
          <w:b/>
          <w:sz w:val="24"/>
        </w:rPr>
        <w:t>Критерии оценки доклада</w:t>
      </w:r>
    </w:p>
    <w:p w14:paraId="5B0DCDE8" w14:textId="77777777" w:rsidR="00114C0B" w:rsidRPr="00114C0B" w:rsidRDefault="00114C0B" w:rsidP="00114C0B">
      <w:pPr>
        <w:spacing w:line="240" w:lineRule="auto"/>
        <w:jc w:val="center"/>
        <w:rPr>
          <w:b/>
          <w:sz w:val="24"/>
        </w:rPr>
      </w:pPr>
    </w:p>
    <w:tbl>
      <w:tblPr>
        <w:tblStyle w:val="29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1940"/>
        <w:gridCol w:w="2029"/>
        <w:gridCol w:w="1985"/>
        <w:gridCol w:w="1808"/>
      </w:tblGrid>
      <w:tr w:rsidR="00114C0B" w:rsidRPr="00114C0B" w14:paraId="6DE27776" w14:textId="77777777" w:rsidTr="00A60CF6">
        <w:tc>
          <w:tcPr>
            <w:tcW w:w="392" w:type="dxa"/>
            <w:vMerge w:val="restart"/>
          </w:tcPr>
          <w:p w14:paraId="3BA128F4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№</w:t>
            </w:r>
          </w:p>
        </w:tc>
        <w:tc>
          <w:tcPr>
            <w:tcW w:w="1417" w:type="dxa"/>
            <w:vMerge w:val="restart"/>
          </w:tcPr>
          <w:p w14:paraId="30ACF328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Критерий</w:t>
            </w:r>
          </w:p>
        </w:tc>
        <w:tc>
          <w:tcPr>
            <w:tcW w:w="7762" w:type="dxa"/>
            <w:gridSpan w:val="4"/>
          </w:tcPr>
          <w:p w14:paraId="75F90930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Оценка</w:t>
            </w:r>
          </w:p>
        </w:tc>
      </w:tr>
      <w:tr w:rsidR="00114C0B" w:rsidRPr="00114C0B" w14:paraId="4E5CB63A" w14:textId="77777777" w:rsidTr="00A60CF6">
        <w:tc>
          <w:tcPr>
            <w:tcW w:w="392" w:type="dxa"/>
            <w:vMerge/>
          </w:tcPr>
          <w:p w14:paraId="240DE1FB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17" w:type="dxa"/>
            <w:vMerge/>
          </w:tcPr>
          <w:p w14:paraId="43A31441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40" w:type="dxa"/>
          </w:tcPr>
          <w:p w14:paraId="624CD2AF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отл.</w:t>
            </w:r>
          </w:p>
        </w:tc>
        <w:tc>
          <w:tcPr>
            <w:tcW w:w="2029" w:type="dxa"/>
          </w:tcPr>
          <w:p w14:paraId="383B71F2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хор.</w:t>
            </w:r>
          </w:p>
        </w:tc>
        <w:tc>
          <w:tcPr>
            <w:tcW w:w="1985" w:type="dxa"/>
          </w:tcPr>
          <w:p w14:paraId="5B8F19BE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удовл.</w:t>
            </w:r>
          </w:p>
        </w:tc>
        <w:tc>
          <w:tcPr>
            <w:tcW w:w="1808" w:type="dxa"/>
          </w:tcPr>
          <w:p w14:paraId="1BDB7D25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неудовл.</w:t>
            </w:r>
          </w:p>
        </w:tc>
      </w:tr>
      <w:tr w:rsidR="00114C0B" w:rsidRPr="00114C0B" w14:paraId="788D7CFE" w14:textId="77777777" w:rsidTr="00A60CF6">
        <w:trPr>
          <w:trHeight w:val="1620"/>
        </w:trPr>
        <w:tc>
          <w:tcPr>
            <w:tcW w:w="392" w:type="dxa"/>
          </w:tcPr>
          <w:p w14:paraId="55C7BB57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417" w:type="dxa"/>
          </w:tcPr>
          <w:p w14:paraId="6A6AE480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Структура доклада</w:t>
            </w:r>
          </w:p>
        </w:tc>
        <w:tc>
          <w:tcPr>
            <w:tcW w:w="1940" w:type="dxa"/>
          </w:tcPr>
          <w:p w14:paraId="21CCF1EC" w14:textId="5B9C1870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В докладе присутствуют смысло</w:t>
            </w:r>
            <w:r w:rsidR="00F92E5F">
              <w:rPr>
                <w:rFonts w:ascii="Times New Roman" w:eastAsia="Times New Roman" w:hAnsi="Times New Roman"/>
                <w:sz w:val="24"/>
              </w:rPr>
              <w:t xml:space="preserve">вые части, сбалансированные по </w:t>
            </w:r>
            <w:r w:rsidRPr="00114C0B">
              <w:rPr>
                <w:rFonts w:ascii="Times New Roman" w:eastAsia="Times New Roman" w:hAnsi="Times New Roman"/>
                <w:sz w:val="24"/>
              </w:rPr>
              <w:t>объему</w:t>
            </w:r>
          </w:p>
        </w:tc>
        <w:tc>
          <w:tcPr>
            <w:tcW w:w="2029" w:type="dxa"/>
          </w:tcPr>
          <w:p w14:paraId="4E69A208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В докладе присутствуют три смысловые части, несбалансированные по объему</w:t>
            </w:r>
          </w:p>
        </w:tc>
        <w:tc>
          <w:tcPr>
            <w:tcW w:w="1985" w:type="dxa"/>
          </w:tcPr>
          <w:p w14:paraId="4579E8B2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Одна из смысловых частей в докладе отсутствует</w:t>
            </w:r>
          </w:p>
        </w:tc>
        <w:tc>
          <w:tcPr>
            <w:tcW w:w="1808" w:type="dxa"/>
          </w:tcPr>
          <w:p w14:paraId="70E0BBB2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В докладе не прослеживается наличие смысловых частей</w:t>
            </w:r>
          </w:p>
        </w:tc>
      </w:tr>
      <w:tr w:rsidR="00114C0B" w:rsidRPr="00114C0B" w14:paraId="63E82F5B" w14:textId="77777777" w:rsidTr="00A60CF6">
        <w:tc>
          <w:tcPr>
            <w:tcW w:w="392" w:type="dxa"/>
          </w:tcPr>
          <w:p w14:paraId="67011AAD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1417" w:type="dxa"/>
          </w:tcPr>
          <w:p w14:paraId="3069492C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Содержание доклада</w:t>
            </w:r>
          </w:p>
        </w:tc>
        <w:tc>
          <w:tcPr>
            <w:tcW w:w="1940" w:type="dxa"/>
          </w:tcPr>
          <w:p w14:paraId="5228ED28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Содержание отражает суть рассматриваем ой проблемы и основные полученные результаты</w:t>
            </w:r>
          </w:p>
        </w:tc>
        <w:tc>
          <w:tcPr>
            <w:tcW w:w="2029" w:type="dxa"/>
          </w:tcPr>
          <w:p w14:paraId="071EFF03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Содержание не в полной мере отражает суть рассматриваемой проблемы или основные полученные результаты</w:t>
            </w:r>
          </w:p>
        </w:tc>
        <w:tc>
          <w:tcPr>
            <w:tcW w:w="1985" w:type="dxa"/>
          </w:tcPr>
          <w:p w14:paraId="4B29C3A5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Содержание не в полной мере отражает суть рассматриваемой проблемы и основные полученные результаты</w:t>
            </w:r>
          </w:p>
        </w:tc>
        <w:tc>
          <w:tcPr>
            <w:tcW w:w="1808" w:type="dxa"/>
          </w:tcPr>
          <w:p w14:paraId="1C437B91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Содержание не отражает суть рассматриваемой проблемы или основные полученные результаты</w:t>
            </w:r>
          </w:p>
        </w:tc>
      </w:tr>
      <w:tr w:rsidR="00114C0B" w:rsidRPr="00114C0B" w14:paraId="3F5ABEEB" w14:textId="77777777" w:rsidTr="00A60CF6">
        <w:tc>
          <w:tcPr>
            <w:tcW w:w="392" w:type="dxa"/>
          </w:tcPr>
          <w:p w14:paraId="5D6DB36A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1417" w:type="dxa"/>
          </w:tcPr>
          <w:p w14:paraId="5488BEED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Владение материалом</w:t>
            </w:r>
          </w:p>
        </w:tc>
        <w:tc>
          <w:tcPr>
            <w:tcW w:w="1940" w:type="dxa"/>
          </w:tcPr>
          <w:p w14:paraId="1D1166A3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Студент полностью владеет излагаемым материалом, ориентируется в проблеме, свободно отвечает на вопросы</w:t>
            </w:r>
          </w:p>
        </w:tc>
        <w:tc>
          <w:tcPr>
            <w:tcW w:w="2029" w:type="dxa"/>
          </w:tcPr>
          <w:p w14:paraId="3F9B3B34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Студент владеет излагаемым материалом, ориентируется в проблеме, затрудняется в ответах на некоторые вопросы</w:t>
            </w:r>
          </w:p>
        </w:tc>
        <w:tc>
          <w:tcPr>
            <w:tcW w:w="1985" w:type="dxa"/>
          </w:tcPr>
          <w:p w14:paraId="413B1860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Студент недостаточно свободно владеет излагаемым материалом, слабо ориентируется в проблеме</w:t>
            </w:r>
          </w:p>
        </w:tc>
        <w:tc>
          <w:tcPr>
            <w:tcW w:w="1808" w:type="dxa"/>
          </w:tcPr>
          <w:p w14:paraId="1322F697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Студент не владеет излагаемым материалом, слабо ориентируется в проблеме</w:t>
            </w:r>
          </w:p>
        </w:tc>
      </w:tr>
      <w:tr w:rsidR="00114C0B" w:rsidRPr="00114C0B" w14:paraId="1332848A" w14:textId="77777777" w:rsidTr="00A60CF6">
        <w:tc>
          <w:tcPr>
            <w:tcW w:w="392" w:type="dxa"/>
          </w:tcPr>
          <w:p w14:paraId="175B22D4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lastRenderedPageBreak/>
              <w:t>4</w:t>
            </w:r>
          </w:p>
        </w:tc>
        <w:tc>
          <w:tcPr>
            <w:tcW w:w="1417" w:type="dxa"/>
          </w:tcPr>
          <w:p w14:paraId="1E53D03F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Соответствие теме</w:t>
            </w:r>
          </w:p>
        </w:tc>
        <w:tc>
          <w:tcPr>
            <w:tcW w:w="1940" w:type="dxa"/>
          </w:tcPr>
          <w:p w14:paraId="1068C154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Изложенный материал полностью соответствует заявленной теме</w:t>
            </w:r>
          </w:p>
        </w:tc>
        <w:tc>
          <w:tcPr>
            <w:tcW w:w="2029" w:type="dxa"/>
          </w:tcPr>
          <w:p w14:paraId="1DCD6F16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Изложенный материал содержит элементы, не соответствующие теме</w:t>
            </w:r>
          </w:p>
        </w:tc>
        <w:tc>
          <w:tcPr>
            <w:tcW w:w="1985" w:type="dxa"/>
          </w:tcPr>
          <w:p w14:paraId="6D2B61FA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В изложенном материале присутствует большое количество элементов, не имеющих отношение к теме</w:t>
            </w:r>
          </w:p>
        </w:tc>
        <w:tc>
          <w:tcPr>
            <w:tcW w:w="1808" w:type="dxa"/>
          </w:tcPr>
          <w:p w14:paraId="345A9C7F" w14:textId="77777777" w:rsidR="00114C0B" w:rsidRPr="00114C0B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4"/>
              </w:rPr>
            </w:pPr>
            <w:r w:rsidRPr="00114C0B">
              <w:rPr>
                <w:rFonts w:ascii="Times New Roman" w:eastAsia="Times New Roman" w:hAnsi="Times New Roman"/>
                <w:sz w:val="24"/>
              </w:rPr>
              <w:t>Изложенный материал в незначительной степени соответствует теме</w:t>
            </w:r>
          </w:p>
        </w:tc>
      </w:tr>
    </w:tbl>
    <w:p w14:paraId="141351CA" w14:textId="77777777" w:rsidR="00114C0B" w:rsidRDefault="00114C0B" w:rsidP="00114C0B">
      <w:pPr>
        <w:pStyle w:val="afa"/>
        <w:jc w:val="center"/>
      </w:pPr>
    </w:p>
    <w:p w14:paraId="437ACE7F" w14:textId="77777777" w:rsidR="00114C0B" w:rsidRPr="00114C0B" w:rsidRDefault="00114C0B" w:rsidP="00114C0B">
      <w:pPr>
        <w:pStyle w:val="afa"/>
        <w:jc w:val="center"/>
        <w:rPr>
          <w:b/>
          <w:bCs/>
        </w:rPr>
      </w:pPr>
    </w:p>
    <w:p w14:paraId="68E8F14E" w14:textId="6611BF5F" w:rsidR="00114C0B" w:rsidRPr="00114C0B" w:rsidRDefault="00114C0B" w:rsidP="00114C0B">
      <w:pPr>
        <w:pStyle w:val="afa"/>
        <w:jc w:val="both"/>
        <w:rPr>
          <w:b/>
          <w:bCs/>
        </w:rPr>
      </w:pPr>
      <w:bookmarkStart w:id="35" w:name="_Hlk141014900"/>
      <w:r w:rsidRPr="00114C0B">
        <w:rPr>
          <w:b/>
          <w:bCs/>
        </w:rPr>
        <w:t>Тест</w:t>
      </w:r>
      <w:r w:rsidR="00C5630A">
        <w:rPr>
          <w:b/>
          <w:bCs/>
        </w:rPr>
        <w:t>ы</w:t>
      </w:r>
      <w:r w:rsidRPr="00114C0B">
        <w:rPr>
          <w:b/>
          <w:bCs/>
        </w:rPr>
        <w:t xml:space="preserve"> по дисциплине </w:t>
      </w:r>
    </w:p>
    <w:p w14:paraId="5950C8E9" w14:textId="0DB80D75" w:rsidR="00114C0B" w:rsidRPr="00114C0B" w:rsidRDefault="00114C0B" w:rsidP="00114C0B">
      <w:pPr>
        <w:pStyle w:val="afa"/>
        <w:jc w:val="both"/>
        <w:rPr>
          <w:b/>
          <w:bCs/>
        </w:rPr>
      </w:pPr>
      <w:r w:rsidRPr="00114C0B">
        <w:rPr>
          <w:b/>
          <w:bCs/>
        </w:rPr>
        <w:t>«Форсайт-менеджмент»</w:t>
      </w:r>
    </w:p>
    <w:p w14:paraId="385E4D25" w14:textId="3BE7582C" w:rsidR="00114C0B" w:rsidRDefault="00C5630A" w:rsidP="00114C0B">
      <w:pPr>
        <w:pStyle w:val="afa"/>
        <w:jc w:val="both"/>
        <w:rPr>
          <w:b/>
          <w:bCs/>
        </w:rPr>
      </w:pPr>
      <w:r>
        <w:rPr>
          <w:b/>
          <w:bCs/>
        </w:rPr>
        <w:t>(</w:t>
      </w:r>
      <w:r w:rsidR="00114C0B" w:rsidRPr="00114C0B">
        <w:rPr>
          <w:b/>
          <w:bCs/>
        </w:rPr>
        <w:t>формирование компетенции ПК-5</w:t>
      </w:r>
      <w:r>
        <w:rPr>
          <w:b/>
          <w:bCs/>
        </w:rPr>
        <w:t>)</w:t>
      </w:r>
    </w:p>
    <w:p w14:paraId="176042C9" w14:textId="77777777" w:rsidR="00114C0B" w:rsidRDefault="00114C0B" w:rsidP="00114C0B">
      <w:pPr>
        <w:pStyle w:val="afa"/>
        <w:jc w:val="both"/>
      </w:pPr>
    </w:p>
    <w:bookmarkEnd w:id="35"/>
    <w:p w14:paraId="43C7CAEF" w14:textId="77777777" w:rsidR="00114C0B" w:rsidRDefault="00114C0B" w:rsidP="00114C0B">
      <w:pPr>
        <w:pStyle w:val="afa"/>
        <w:jc w:val="both"/>
      </w:pPr>
      <w:r>
        <w:t>В основе форсайта лежат:</w:t>
      </w:r>
    </w:p>
    <w:p w14:paraId="62C11E1F" w14:textId="77777777" w:rsidR="00114C0B" w:rsidRDefault="00114C0B" w:rsidP="00114C0B">
      <w:pPr>
        <w:pStyle w:val="afa"/>
        <w:jc w:val="both"/>
      </w:pPr>
      <w:r>
        <w:t>A) прогнозирование</w:t>
      </w:r>
    </w:p>
    <w:p w14:paraId="25AD694C" w14:textId="77777777" w:rsidR="00114C0B" w:rsidRDefault="00114C0B" w:rsidP="00114C0B">
      <w:pPr>
        <w:pStyle w:val="afa"/>
        <w:jc w:val="both"/>
      </w:pPr>
      <w:r>
        <w:t>B) проблемы промышленного развития</w:t>
      </w:r>
    </w:p>
    <w:p w14:paraId="08AD60E1" w14:textId="77777777" w:rsidR="00114C0B" w:rsidRDefault="00114C0B" w:rsidP="00114C0B">
      <w:pPr>
        <w:pStyle w:val="afa"/>
        <w:jc w:val="both"/>
      </w:pPr>
      <w:r>
        <w:t>C) многочисленные экспертные оценки</w:t>
      </w:r>
    </w:p>
    <w:p w14:paraId="7E6A4A29" w14:textId="77777777" w:rsidR="00114C0B" w:rsidRDefault="00114C0B" w:rsidP="00114C0B">
      <w:pPr>
        <w:pStyle w:val="afa"/>
        <w:jc w:val="both"/>
      </w:pPr>
      <w:r>
        <w:t>D) менеджмент рисков</w:t>
      </w:r>
    </w:p>
    <w:p w14:paraId="4EAC1076" w14:textId="6F9ECCC7" w:rsidR="00114C0B" w:rsidRDefault="00114C0B" w:rsidP="00114C0B">
      <w:pPr>
        <w:pStyle w:val="afa"/>
        <w:jc w:val="both"/>
      </w:pPr>
      <w:r>
        <w:t>ОТВЕТ: C</w:t>
      </w:r>
    </w:p>
    <w:p w14:paraId="3A006B97" w14:textId="77777777" w:rsidR="00114C0B" w:rsidRDefault="00114C0B" w:rsidP="00114C0B">
      <w:pPr>
        <w:pStyle w:val="afa"/>
        <w:jc w:val="both"/>
      </w:pPr>
      <w:r>
        <w:t>В отличии от какого вида прогнозов в форсайте многовариантность сводится к минимуму за счет консенсуса в мнениях экспертов?</w:t>
      </w:r>
    </w:p>
    <w:p w14:paraId="3D2C48D6" w14:textId="77777777" w:rsidR="00114C0B" w:rsidRDefault="00114C0B" w:rsidP="00114C0B">
      <w:pPr>
        <w:pStyle w:val="afa"/>
        <w:jc w:val="both"/>
      </w:pPr>
      <w:r>
        <w:t>A) исследовательский (поисковой) прогноз</w:t>
      </w:r>
    </w:p>
    <w:p w14:paraId="66F3106F" w14:textId="77777777" w:rsidR="00114C0B" w:rsidRDefault="00114C0B" w:rsidP="00114C0B">
      <w:pPr>
        <w:pStyle w:val="afa"/>
        <w:jc w:val="both"/>
      </w:pPr>
      <w:r>
        <w:t>B) нормативный прогноз</w:t>
      </w:r>
    </w:p>
    <w:p w14:paraId="15CA523C" w14:textId="77777777" w:rsidR="00114C0B" w:rsidRDefault="00114C0B" w:rsidP="00114C0B">
      <w:pPr>
        <w:pStyle w:val="afa"/>
        <w:jc w:val="both"/>
      </w:pPr>
      <w:r>
        <w:t>C) экспертный прогноз</w:t>
      </w:r>
    </w:p>
    <w:p w14:paraId="0DC18E75" w14:textId="77777777" w:rsidR="00114C0B" w:rsidRDefault="00114C0B" w:rsidP="00114C0B">
      <w:pPr>
        <w:pStyle w:val="afa"/>
        <w:jc w:val="both"/>
      </w:pPr>
      <w:r>
        <w:t>D) неактуальный прогноз</w:t>
      </w:r>
    </w:p>
    <w:p w14:paraId="5582DCFE" w14:textId="671087E2" w:rsidR="00114C0B" w:rsidRDefault="00114C0B" w:rsidP="00114C0B">
      <w:pPr>
        <w:pStyle w:val="afa"/>
        <w:jc w:val="both"/>
      </w:pPr>
      <w:r>
        <w:t>ОТВЕТ: A</w:t>
      </w:r>
    </w:p>
    <w:p w14:paraId="1864E8D9" w14:textId="77777777" w:rsidR="00114C0B" w:rsidRDefault="00114C0B" w:rsidP="00114C0B">
      <w:pPr>
        <w:pStyle w:val="afa"/>
        <w:jc w:val="both"/>
      </w:pPr>
      <w:r>
        <w:t>Выборка, при которой эксперты подбираются на основе мнений самих организаторов либо людей, мнению которых они доверяют, называется:</w:t>
      </w:r>
    </w:p>
    <w:p w14:paraId="724587DF" w14:textId="77777777" w:rsidR="00114C0B" w:rsidRDefault="00114C0B" w:rsidP="00114C0B">
      <w:pPr>
        <w:pStyle w:val="afa"/>
        <w:jc w:val="both"/>
      </w:pPr>
      <w:r>
        <w:t>A) произвольная, или поверхностная, выборка</w:t>
      </w:r>
    </w:p>
    <w:p w14:paraId="707A7B4E" w14:textId="77777777" w:rsidR="00114C0B" w:rsidRDefault="00114C0B" w:rsidP="00114C0B">
      <w:pPr>
        <w:pStyle w:val="afa"/>
        <w:jc w:val="both"/>
      </w:pPr>
      <w:r>
        <w:t>B) выборка снежного кома</w:t>
      </w:r>
    </w:p>
    <w:p w14:paraId="25D964EF" w14:textId="77777777" w:rsidR="00114C0B" w:rsidRDefault="00114C0B" w:rsidP="00114C0B">
      <w:pPr>
        <w:pStyle w:val="afa"/>
        <w:jc w:val="both"/>
      </w:pPr>
      <w:r>
        <w:t>C) перекрестная оценка экспертов</w:t>
      </w:r>
    </w:p>
    <w:p w14:paraId="2001F992" w14:textId="77777777" w:rsidR="00114C0B" w:rsidRDefault="00114C0B" w:rsidP="00114C0B">
      <w:pPr>
        <w:pStyle w:val="afa"/>
        <w:jc w:val="both"/>
      </w:pPr>
      <w:r>
        <w:t>D) выборка по квотам</w:t>
      </w:r>
    </w:p>
    <w:p w14:paraId="06D01A3A" w14:textId="4442FA5A" w:rsidR="00114C0B" w:rsidRDefault="00114C0B" w:rsidP="00114C0B">
      <w:pPr>
        <w:pStyle w:val="afa"/>
        <w:jc w:val="both"/>
      </w:pPr>
      <w:r>
        <w:t>ОТВЕТ: A</w:t>
      </w:r>
    </w:p>
    <w:p w14:paraId="788AE1C8" w14:textId="77777777" w:rsidR="00114C0B" w:rsidRDefault="00114C0B" w:rsidP="00114C0B">
      <w:pPr>
        <w:pStyle w:val="afa"/>
        <w:jc w:val="both"/>
      </w:pPr>
      <w:r>
        <w:t>Для чего в форсайте используются «мосты»?</w:t>
      </w:r>
    </w:p>
    <w:p w14:paraId="0304B723" w14:textId="77777777" w:rsidR="00114C0B" w:rsidRDefault="00114C0B" w:rsidP="00114C0B">
      <w:pPr>
        <w:pStyle w:val="afa"/>
        <w:jc w:val="both"/>
      </w:pPr>
      <w:r>
        <w:t>A) для интеграции концептуального и ситуационного подходов</w:t>
      </w:r>
    </w:p>
    <w:p w14:paraId="66F26865" w14:textId="77777777" w:rsidR="00114C0B" w:rsidRDefault="00114C0B" w:rsidP="00114C0B">
      <w:pPr>
        <w:pStyle w:val="afa"/>
        <w:jc w:val="both"/>
      </w:pPr>
      <w:r>
        <w:t>B) для разделения концептуального и ситуационного подходов</w:t>
      </w:r>
    </w:p>
    <w:p w14:paraId="7C9BCAC0" w14:textId="77777777" w:rsidR="00114C0B" w:rsidRDefault="00114C0B" w:rsidP="00114C0B">
      <w:pPr>
        <w:pStyle w:val="afa"/>
        <w:jc w:val="both"/>
      </w:pPr>
      <w:r>
        <w:t>C) для улучшения показателей форсайта</w:t>
      </w:r>
    </w:p>
    <w:p w14:paraId="7FBE1358" w14:textId="77777777" w:rsidR="00114C0B" w:rsidRDefault="00114C0B" w:rsidP="00114C0B">
      <w:pPr>
        <w:pStyle w:val="afa"/>
        <w:jc w:val="both"/>
      </w:pPr>
      <w:r>
        <w:t>D) для уменьшения стоимости форсайта</w:t>
      </w:r>
    </w:p>
    <w:p w14:paraId="39F910E1" w14:textId="6B856802" w:rsidR="00114C0B" w:rsidRDefault="00114C0B" w:rsidP="00114C0B">
      <w:pPr>
        <w:pStyle w:val="afa"/>
        <w:jc w:val="both"/>
      </w:pPr>
      <w:r>
        <w:t>ОТВЕТ: A</w:t>
      </w:r>
    </w:p>
    <w:p w14:paraId="23094F99" w14:textId="77777777" w:rsidR="00114C0B" w:rsidRDefault="00114C0B" w:rsidP="00114C0B">
      <w:pPr>
        <w:pStyle w:val="afa"/>
        <w:jc w:val="both"/>
      </w:pPr>
      <w:r>
        <w:t>Есть ли какие-либо ограничения на количество экспертов в форсайте?</w:t>
      </w:r>
    </w:p>
    <w:p w14:paraId="373F5B7A" w14:textId="77777777" w:rsidR="00114C0B" w:rsidRDefault="00114C0B" w:rsidP="00114C0B">
      <w:pPr>
        <w:pStyle w:val="afa"/>
        <w:jc w:val="both"/>
      </w:pPr>
      <w:r>
        <w:t>A) нет никаких ограничений</w:t>
      </w:r>
    </w:p>
    <w:p w14:paraId="14A52852" w14:textId="77777777" w:rsidR="00114C0B" w:rsidRDefault="00114C0B" w:rsidP="00114C0B">
      <w:pPr>
        <w:pStyle w:val="afa"/>
        <w:jc w:val="both"/>
      </w:pPr>
      <w:r>
        <w:t>B) есть ограничения вида «не менее, чем»</w:t>
      </w:r>
    </w:p>
    <w:p w14:paraId="1F0892D4" w14:textId="77777777" w:rsidR="00114C0B" w:rsidRDefault="00114C0B" w:rsidP="00114C0B">
      <w:pPr>
        <w:pStyle w:val="afa"/>
        <w:jc w:val="both"/>
      </w:pPr>
      <w:r>
        <w:t>C) есть ограничения вида «не более, чем»</w:t>
      </w:r>
    </w:p>
    <w:p w14:paraId="26F59BF8" w14:textId="77777777" w:rsidR="00114C0B" w:rsidRDefault="00114C0B" w:rsidP="00114C0B">
      <w:pPr>
        <w:pStyle w:val="afa"/>
        <w:jc w:val="both"/>
      </w:pPr>
      <w:r>
        <w:t>D) зависит от вида форсайта</w:t>
      </w:r>
    </w:p>
    <w:p w14:paraId="376D417A" w14:textId="698BE383" w:rsidR="00114C0B" w:rsidRDefault="00114C0B" w:rsidP="00114C0B">
      <w:pPr>
        <w:pStyle w:val="afa"/>
        <w:jc w:val="both"/>
      </w:pPr>
      <w:r>
        <w:t>ОТВЕТ: A</w:t>
      </w:r>
    </w:p>
    <w:p w14:paraId="7575AAA0" w14:textId="77777777" w:rsidR="00114C0B" w:rsidRDefault="00114C0B" w:rsidP="00114C0B">
      <w:pPr>
        <w:pStyle w:val="afa"/>
        <w:jc w:val="both"/>
      </w:pPr>
      <w:r>
        <w:t>К какому виду шкал, влияющих на уровень согласованности экспертных мнений, относятся двоичные, номинальные, порядковые, балльные, количественные шкалы?</w:t>
      </w:r>
    </w:p>
    <w:p w14:paraId="3E1FBD01" w14:textId="77777777" w:rsidR="00114C0B" w:rsidRDefault="00114C0B" w:rsidP="00114C0B">
      <w:pPr>
        <w:pStyle w:val="afa"/>
        <w:jc w:val="both"/>
      </w:pPr>
      <w:r>
        <w:t>A) одномерные шкалы</w:t>
      </w:r>
    </w:p>
    <w:p w14:paraId="62A29306" w14:textId="77777777" w:rsidR="00114C0B" w:rsidRDefault="00114C0B" w:rsidP="00114C0B">
      <w:pPr>
        <w:pStyle w:val="afa"/>
        <w:jc w:val="both"/>
      </w:pPr>
      <w:r>
        <w:t>B) многомерные шкалы</w:t>
      </w:r>
    </w:p>
    <w:p w14:paraId="11EF27D9" w14:textId="77777777" w:rsidR="00114C0B" w:rsidRDefault="00114C0B" w:rsidP="00114C0B">
      <w:pPr>
        <w:pStyle w:val="afa"/>
        <w:jc w:val="both"/>
      </w:pPr>
      <w:r>
        <w:lastRenderedPageBreak/>
        <w:t>C) двумерные шкалы</w:t>
      </w:r>
    </w:p>
    <w:p w14:paraId="1ED85B11" w14:textId="77777777" w:rsidR="00114C0B" w:rsidRDefault="00114C0B" w:rsidP="00114C0B">
      <w:pPr>
        <w:pStyle w:val="afa"/>
        <w:jc w:val="both"/>
      </w:pPr>
      <w:r>
        <w:t>D) ранговые порядковые шкалы</w:t>
      </w:r>
    </w:p>
    <w:p w14:paraId="6D2A6D98" w14:textId="509172D5" w:rsidR="00114C0B" w:rsidRDefault="00114C0B" w:rsidP="00114C0B">
      <w:pPr>
        <w:pStyle w:val="afa"/>
        <w:jc w:val="both"/>
      </w:pPr>
      <w:r>
        <w:t>ОТВЕТ: A</w:t>
      </w:r>
    </w:p>
    <w:p w14:paraId="0FBB58EE" w14:textId="77777777" w:rsidR="00114C0B" w:rsidRDefault="00114C0B" w:rsidP="00114C0B">
      <w:pPr>
        <w:pStyle w:val="afa"/>
        <w:jc w:val="both"/>
      </w:pPr>
      <w:r>
        <w:t>К какому из «мостов» в форсайте относится анализ типа «почему не…»?</w:t>
      </w:r>
    </w:p>
    <w:p w14:paraId="214F6DEA" w14:textId="77777777" w:rsidR="00114C0B" w:rsidRDefault="00114C0B" w:rsidP="00114C0B">
      <w:pPr>
        <w:pStyle w:val="afa"/>
        <w:jc w:val="both"/>
      </w:pPr>
      <w:r>
        <w:t>A) элементы социального анализа и прогнозирования будущего</w:t>
      </w:r>
    </w:p>
    <w:p w14:paraId="7F388079" w14:textId="77777777" w:rsidR="00114C0B" w:rsidRDefault="00114C0B" w:rsidP="00114C0B">
      <w:pPr>
        <w:pStyle w:val="afa"/>
        <w:jc w:val="both"/>
      </w:pPr>
      <w:r>
        <w:t>B) встраивание в международное разделение труда</w:t>
      </w:r>
    </w:p>
    <w:p w14:paraId="35A59353" w14:textId="77777777" w:rsidR="00114C0B" w:rsidRDefault="00114C0B" w:rsidP="00114C0B">
      <w:pPr>
        <w:pStyle w:val="afa"/>
        <w:jc w:val="both"/>
      </w:pPr>
      <w:r>
        <w:t>C) диверсификация развития территории</w:t>
      </w:r>
    </w:p>
    <w:p w14:paraId="2C11AA40" w14:textId="77777777" w:rsidR="00114C0B" w:rsidRDefault="00114C0B" w:rsidP="00114C0B">
      <w:pPr>
        <w:pStyle w:val="afa"/>
        <w:jc w:val="both"/>
      </w:pPr>
      <w:r>
        <w:t>D) бенчмаркетинг</w:t>
      </w:r>
    </w:p>
    <w:p w14:paraId="3CBD1D96" w14:textId="5007939F" w:rsidR="00114C0B" w:rsidRDefault="00114C0B" w:rsidP="00114C0B">
      <w:pPr>
        <w:pStyle w:val="afa"/>
        <w:jc w:val="both"/>
      </w:pPr>
      <w:r>
        <w:t>ОТВЕТ: A</w:t>
      </w:r>
    </w:p>
    <w:p w14:paraId="3E24D025" w14:textId="77777777" w:rsidR="00114C0B" w:rsidRDefault="00114C0B" w:rsidP="00114C0B">
      <w:pPr>
        <w:pStyle w:val="afa"/>
        <w:jc w:val="both"/>
      </w:pPr>
      <w:r>
        <w:t>К недостаткам какого из методов экспертных оценок можно отнести увеличение степени конформизма экспертов, а также тот факт, что нередко отбрасывается выводы меньшинства, являющиеся важными для исследуемых проблем?</w:t>
      </w:r>
    </w:p>
    <w:p w14:paraId="2551EE50" w14:textId="77777777" w:rsidR="00114C0B" w:rsidRDefault="00114C0B" w:rsidP="00114C0B">
      <w:pPr>
        <w:pStyle w:val="afa"/>
        <w:jc w:val="both"/>
      </w:pPr>
      <w:r>
        <w:t>A) метод Дельфи</w:t>
      </w:r>
    </w:p>
    <w:p w14:paraId="533048DB" w14:textId="77777777" w:rsidR="00114C0B" w:rsidRDefault="00114C0B" w:rsidP="00114C0B">
      <w:pPr>
        <w:pStyle w:val="afa"/>
        <w:jc w:val="both"/>
      </w:pPr>
      <w:r>
        <w:t>B) семантический дифференциал</w:t>
      </w:r>
    </w:p>
    <w:p w14:paraId="7E67D292" w14:textId="77777777" w:rsidR="00114C0B" w:rsidRDefault="00114C0B" w:rsidP="00114C0B">
      <w:pPr>
        <w:pStyle w:val="afa"/>
        <w:jc w:val="both"/>
      </w:pPr>
      <w:r>
        <w:t>C) TURF-анализ</w:t>
      </w:r>
    </w:p>
    <w:p w14:paraId="70062326" w14:textId="77777777" w:rsidR="00114C0B" w:rsidRDefault="00114C0B" w:rsidP="00114C0B">
      <w:pPr>
        <w:pStyle w:val="afa"/>
        <w:jc w:val="both"/>
      </w:pPr>
      <w:r>
        <w:t>D) метод иерархий Саати</w:t>
      </w:r>
    </w:p>
    <w:p w14:paraId="367F493D" w14:textId="02733712" w:rsidR="00114C0B" w:rsidRDefault="00114C0B" w:rsidP="00114C0B">
      <w:pPr>
        <w:pStyle w:val="afa"/>
        <w:jc w:val="both"/>
      </w:pPr>
      <w:r>
        <w:t>ОТВЕТ: A</w:t>
      </w:r>
    </w:p>
    <w:p w14:paraId="4C297A4F" w14:textId="77777777" w:rsidR="00114C0B" w:rsidRDefault="00114C0B" w:rsidP="00114C0B">
      <w:pPr>
        <w:pStyle w:val="afa"/>
        <w:jc w:val="both"/>
      </w:pPr>
      <w:r>
        <w:t>Какие форсайты направлены на развитие как экономики отдельных государств, так и экономики нескольких государств, экономики нескольких регионов или экономики отдельных регионов?</w:t>
      </w:r>
    </w:p>
    <w:p w14:paraId="6E45F7AC" w14:textId="77777777" w:rsidR="00114C0B" w:rsidRDefault="00114C0B" w:rsidP="00114C0B">
      <w:pPr>
        <w:pStyle w:val="afa"/>
        <w:jc w:val="both"/>
      </w:pPr>
      <w:r>
        <w:t>A) корпоративные форсайты</w:t>
      </w:r>
    </w:p>
    <w:p w14:paraId="0D3B6C8F" w14:textId="77777777" w:rsidR="00114C0B" w:rsidRDefault="00114C0B" w:rsidP="00114C0B">
      <w:pPr>
        <w:pStyle w:val="afa"/>
        <w:jc w:val="both"/>
      </w:pPr>
      <w:r>
        <w:t>B) социальные форсайты</w:t>
      </w:r>
    </w:p>
    <w:p w14:paraId="3BC07328" w14:textId="77777777" w:rsidR="00114C0B" w:rsidRDefault="00114C0B" w:rsidP="00114C0B">
      <w:pPr>
        <w:pStyle w:val="afa"/>
        <w:jc w:val="both"/>
      </w:pPr>
      <w:r>
        <w:t>C) технологические форсайты</w:t>
      </w:r>
    </w:p>
    <w:p w14:paraId="610E8AC3" w14:textId="77777777" w:rsidR="00114C0B" w:rsidRDefault="00114C0B" w:rsidP="00114C0B">
      <w:pPr>
        <w:pStyle w:val="afa"/>
        <w:jc w:val="both"/>
      </w:pPr>
      <w:r>
        <w:t>D) территориальные форсайты</w:t>
      </w:r>
    </w:p>
    <w:p w14:paraId="05EE54C1" w14:textId="3EC65D86" w:rsidR="00114C0B" w:rsidRDefault="00114C0B" w:rsidP="00114C0B">
      <w:pPr>
        <w:pStyle w:val="afa"/>
        <w:jc w:val="both"/>
      </w:pPr>
      <w:r>
        <w:t>ОТВЕТ: D</w:t>
      </w:r>
    </w:p>
    <w:p w14:paraId="23361189" w14:textId="77777777" w:rsidR="00114C0B" w:rsidRDefault="00114C0B" w:rsidP="00114C0B">
      <w:pPr>
        <w:pStyle w:val="afa"/>
        <w:jc w:val="both"/>
      </w:pPr>
      <w:r>
        <w:t>Какими параметрами измеряется показатель «точка встречи» в уровнях исследования инновационного процесса?</w:t>
      </w:r>
    </w:p>
    <w:p w14:paraId="6C4B68B1" w14:textId="77777777" w:rsidR="00114C0B" w:rsidRDefault="00114C0B" w:rsidP="00114C0B">
      <w:pPr>
        <w:pStyle w:val="afa"/>
        <w:jc w:val="both"/>
      </w:pPr>
      <w:r>
        <w:t>A) временем и затратами</w:t>
      </w:r>
    </w:p>
    <w:p w14:paraId="23FC49C9" w14:textId="77777777" w:rsidR="00114C0B" w:rsidRDefault="00114C0B" w:rsidP="00114C0B">
      <w:pPr>
        <w:pStyle w:val="afa"/>
        <w:jc w:val="both"/>
      </w:pPr>
      <w:r>
        <w:t>B) временем и доходами</w:t>
      </w:r>
    </w:p>
    <w:p w14:paraId="20A764AF" w14:textId="77777777" w:rsidR="00114C0B" w:rsidRDefault="00114C0B" w:rsidP="00114C0B">
      <w:pPr>
        <w:pStyle w:val="afa"/>
        <w:jc w:val="both"/>
      </w:pPr>
      <w:r>
        <w:t>C) входами и выходами</w:t>
      </w:r>
    </w:p>
    <w:p w14:paraId="50CE5E0C" w14:textId="77777777" w:rsidR="00114C0B" w:rsidRDefault="00114C0B" w:rsidP="00114C0B">
      <w:pPr>
        <w:pStyle w:val="afa"/>
        <w:jc w:val="both"/>
      </w:pPr>
      <w:r>
        <w:t>D) количеством брака и технологическими потерями</w:t>
      </w:r>
    </w:p>
    <w:p w14:paraId="17FACF59" w14:textId="778E6999" w:rsidR="00114C0B" w:rsidRDefault="00114C0B" w:rsidP="00114C0B">
      <w:pPr>
        <w:pStyle w:val="afa"/>
        <w:jc w:val="both"/>
      </w:pPr>
      <w:r>
        <w:t>ОТВЕТ: A</w:t>
      </w:r>
    </w:p>
    <w:p w14:paraId="0BF14CC5" w14:textId="77777777" w:rsidR="00114C0B" w:rsidRDefault="00114C0B" w:rsidP="00114C0B">
      <w:pPr>
        <w:pStyle w:val="afa"/>
        <w:jc w:val="both"/>
      </w:pPr>
      <w:r>
        <w:t>Какой вид форсайта считается наиболее востребованным в современное время?</w:t>
      </w:r>
    </w:p>
    <w:p w14:paraId="431AE753" w14:textId="77777777" w:rsidR="00114C0B" w:rsidRDefault="00114C0B" w:rsidP="00114C0B">
      <w:pPr>
        <w:pStyle w:val="afa"/>
        <w:jc w:val="both"/>
      </w:pPr>
      <w:r>
        <w:t>A) социальный форсайт</w:t>
      </w:r>
    </w:p>
    <w:p w14:paraId="7A29391C" w14:textId="77777777" w:rsidR="00114C0B" w:rsidRDefault="00114C0B" w:rsidP="00114C0B">
      <w:pPr>
        <w:pStyle w:val="afa"/>
        <w:jc w:val="both"/>
      </w:pPr>
      <w:r>
        <w:t>B) технологический форсайт</w:t>
      </w:r>
    </w:p>
    <w:p w14:paraId="1A80DED6" w14:textId="77777777" w:rsidR="00114C0B" w:rsidRDefault="00114C0B" w:rsidP="00114C0B">
      <w:pPr>
        <w:pStyle w:val="afa"/>
        <w:jc w:val="both"/>
      </w:pPr>
      <w:r>
        <w:t>C) культурный форсайт</w:t>
      </w:r>
    </w:p>
    <w:p w14:paraId="5CF16E5D" w14:textId="77777777" w:rsidR="00114C0B" w:rsidRDefault="00114C0B" w:rsidP="00114C0B">
      <w:pPr>
        <w:pStyle w:val="afa"/>
        <w:jc w:val="both"/>
      </w:pPr>
      <w:r>
        <w:t>D) экономический форсайт</w:t>
      </w:r>
    </w:p>
    <w:p w14:paraId="3523CF96" w14:textId="26765249" w:rsidR="00114C0B" w:rsidRDefault="00114C0B" w:rsidP="00114C0B">
      <w:pPr>
        <w:pStyle w:val="afa"/>
        <w:jc w:val="both"/>
      </w:pPr>
      <w:r>
        <w:t>ОТВЕТ: B</w:t>
      </w:r>
    </w:p>
    <w:p w14:paraId="39DF7340" w14:textId="77777777" w:rsidR="00114C0B" w:rsidRDefault="00114C0B" w:rsidP="00114C0B">
      <w:pPr>
        <w:pStyle w:val="afa"/>
        <w:jc w:val="both"/>
      </w:pPr>
      <w:r>
        <w:t>Какой из видов экономического эффекта характеризуется тем, что результаты одного прикладного исследования могут быть использованы в работе разных технологических агрегатов?</w:t>
      </w:r>
    </w:p>
    <w:p w14:paraId="4C553C36" w14:textId="77777777" w:rsidR="00114C0B" w:rsidRDefault="00114C0B" w:rsidP="00114C0B">
      <w:pPr>
        <w:pStyle w:val="afa"/>
        <w:jc w:val="both"/>
      </w:pPr>
      <w:r>
        <w:t>A) дистрибутивный</w:t>
      </w:r>
    </w:p>
    <w:p w14:paraId="7CF3B4E9" w14:textId="77777777" w:rsidR="00114C0B" w:rsidRDefault="00114C0B" w:rsidP="00114C0B">
      <w:pPr>
        <w:pStyle w:val="afa"/>
        <w:jc w:val="both"/>
      </w:pPr>
      <w:r>
        <w:t>B) веерный</w:t>
      </w:r>
    </w:p>
    <w:p w14:paraId="2C7051EC" w14:textId="77777777" w:rsidR="00114C0B" w:rsidRDefault="00114C0B" w:rsidP="00114C0B">
      <w:pPr>
        <w:pStyle w:val="afa"/>
        <w:jc w:val="both"/>
      </w:pPr>
      <w:r>
        <w:t>C) мультипликативный</w:t>
      </w:r>
    </w:p>
    <w:p w14:paraId="6C038733" w14:textId="77777777" w:rsidR="00114C0B" w:rsidRDefault="00114C0B" w:rsidP="00114C0B">
      <w:pPr>
        <w:pStyle w:val="afa"/>
        <w:jc w:val="both"/>
      </w:pPr>
      <w:r>
        <w:t>D) модернизационный</w:t>
      </w:r>
    </w:p>
    <w:p w14:paraId="5E669FC5" w14:textId="3633FEB5" w:rsidR="00114C0B" w:rsidRDefault="00114C0B" w:rsidP="00114C0B">
      <w:pPr>
        <w:pStyle w:val="afa"/>
        <w:jc w:val="both"/>
      </w:pPr>
      <w:r>
        <w:t>ОТВЕТ: B</w:t>
      </w:r>
    </w:p>
    <w:p w14:paraId="220C264E" w14:textId="77777777" w:rsidR="00114C0B" w:rsidRDefault="00114C0B" w:rsidP="00114C0B">
      <w:pPr>
        <w:pStyle w:val="afa"/>
        <w:jc w:val="both"/>
      </w:pPr>
      <w:r>
        <w:t>Какой из методов форсайт-исследований считается наиболее перспективным, но и наиболее дорогостоящим?</w:t>
      </w:r>
    </w:p>
    <w:p w14:paraId="47263ABA" w14:textId="77777777" w:rsidR="00114C0B" w:rsidRDefault="00114C0B" w:rsidP="00114C0B">
      <w:pPr>
        <w:pStyle w:val="afa"/>
        <w:jc w:val="both"/>
      </w:pPr>
      <w:r>
        <w:t>A) виртуальные персонажи будущего</w:t>
      </w:r>
    </w:p>
    <w:p w14:paraId="20A7DAD9" w14:textId="77777777" w:rsidR="00114C0B" w:rsidRDefault="00114C0B" w:rsidP="00114C0B">
      <w:pPr>
        <w:pStyle w:val="afa"/>
        <w:jc w:val="both"/>
      </w:pPr>
      <w:r>
        <w:t>B) дорожная карта</w:t>
      </w:r>
    </w:p>
    <w:p w14:paraId="6283722C" w14:textId="77777777" w:rsidR="00114C0B" w:rsidRDefault="00114C0B" w:rsidP="00114C0B">
      <w:pPr>
        <w:pStyle w:val="afa"/>
        <w:jc w:val="both"/>
      </w:pPr>
      <w:r>
        <w:t>C) сценарии</w:t>
      </w:r>
    </w:p>
    <w:p w14:paraId="67BFFCCA" w14:textId="77777777" w:rsidR="00114C0B" w:rsidRDefault="00114C0B" w:rsidP="00114C0B">
      <w:pPr>
        <w:pStyle w:val="afa"/>
        <w:jc w:val="both"/>
      </w:pPr>
      <w:r>
        <w:lastRenderedPageBreak/>
        <w:t>D) реальные персонажи будущего</w:t>
      </w:r>
    </w:p>
    <w:p w14:paraId="4B51C66C" w14:textId="590BF201" w:rsidR="00114C0B" w:rsidRDefault="00114C0B" w:rsidP="00114C0B">
      <w:pPr>
        <w:pStyle w:val="afa"/>
        <w:jc w:val="both"/>
      </w:pPr>
      <w:r>
        <w:t>ОТВЕТ: C</w:t>
      </w:r>
    </w:p>
    <w:p w14:paraId="1B35EC70" w14:textId="77777777" w:rsidR="00114C0B" w:rsidRDefault="00114C0B" w:rsidP="00114C0B">
      <w:pPr>
        <w:pStyle w:val="afa"/>
        <w:jc w:val="both"/>
      </w:pPr>
      <w:r>
        <w:t>Какой из методов экспертных оценок необходимо сформировать иерархию целей и критериев, для чего строится несколько матриц парных сравнений и рассчитывается индекс согласованности мнений по каждой из них?</w:t>
      </w:r>
    </w:p>
    <w:p w14:paraId="7EBC37EF" w14:textId="77777777" w:rsidR="00114C0B" w:rsidRDefault="00114C0B" w:rsidP="00114C0B">
      <w:pPr>
        <w:pStyle w:val="afa"/>
        <w:jc w:val="both"/>
      </w:pPr>
      <w:r>
        <w:t>A) метод Дельфи</w:t>
      </w:r>
    </w:p>
    <w:p w14:paraId="15BAD552" w14:textId="77777777" w:rsidR="00114C0B" w:rsidRDefault="00114C0B" w:rsidP="00114C0B">
      <w:pPr>
        <w:pStyle w:val="afa"/>
        <w:jc w:val="both"/>
      </w:pPr>
      <w:r>
        <w:t>B) семантический дифференциал</w:t>
      </w:r>
    </w:p>
    <w:p w14:paraId="3B966A41" w14:textId="77777777" w:rsidR="00114C0B" w:rsidRDefault="00114C0B" w:rsidP="00114C0B">
      <w:pPr>
        <w:pStyle w:val="afa"/>
        <w:jc w:val="both"/>
      </w:pPr>
      <w:r>
        <w:t>C) TURF-анализ</w:t>
      </w:r>
    </w:p>
    <w:p w14:paraId="147713B0" w14:textId="77777777" w:rsidR="00114C0B" w:rsidRDefault="00114C0B" w:rsidP="00114C0B">
      <w:pPr>
        <w:pStyle w:val="afa"/>
        <w:jc w:val="both"/>
      </w:pPr>
      <w:r>
        <w:t>D) метод иерархий Саати</w:t>
      </w:r>
    </w:p>
    <w:p w14:paraId="373AF2C5" w14:textId="28E6A6E6" w:rsidR="00114C0B" w:rsidRDefault="00114C0B" w:rsidP="00114C0B">
      <w:pPr>
        <w:pStyle w:val="afa"/>
        <w:jc w:val="both"/>
      </w:pPr>
      <w:r>
        <w:t>ОТВЕТ: D</w:t>
      </w:r>
    </w:p>
    <w:p w14:paraId="6B80535E" w14:textId="77777777" w:rsidR="00114C0B" w:rsidRDefault="00114C0B" w:rsidP="00114C0B">
      <w:pPr>
        <w:pStyle w:val="afa"/>
        <w:jc w:val="both"/>
      </w:pPr>
      <w:r>
        <w:t>Какой из методов экспертных оценок представляет собой метод получения общего мнения экспертов через набор вопросников, сопровождаемых контролируемой обратной связью?</w:t>
      </w:r>
    </w:p>
    <w:p w14:paraId="350B3B41" w14:textId="77777777" w:rsidR="00114C0B" w:rsidRDefault="00114C0B" w:rsidP="00114C0B">
      <w:pPr>
        <w:pStyle w:val="afa"/>
        <w:jc w:val="both"/>
      </w:pPr>
      <w:r>
        <w:t>A) метод Дельфи</w:t>
      </w:r>
    </w:p>
    <w:p w14:paraId="0AECFB11" w14:textId="77777777" w:rsidR="00114C0B" w:rsidRDefault="00114C0B" w:rsidP="00114C0B">
      <w:pPr>
        <w:pStyle w:val="afa"/>
        <w:jc w:val="both"/>
      </w:pPr>
      <w:r>
        <w:t>B) Семантический дифференциал</w:t>
      </w:r>
    </w:p>
    <w:p w14:paraId="40687578" w14:textId="77777777" w:rsidR="00114C0B" w:rsidRDefault="00114C0B" w:rsidP="00114C0B">
      <w:pPr>
        <w:pStyle w:val="afa"/>
        <w:jc w:val="both"/>
      </w:pPr>
      <w:r>
        <w:t>C) методика Ва-Вестендорпа</w:t>
      </w:r>
    </w:p>
    <w:p w14:paraId="026F6293" w14:textId="77777777" w:rsidR="00114C0B" w:rsidRDefault="00114C0B" w:rsidP="00114C0B">
      <w:pPr>
        <w:pStyle w:val="afa"/>
        <w:jc w:val="both"/>
      </w:pPr>
      <w:r>
        <w:t>D) Метод иерархий Саати</w:t>
      </w:r>
    </w:p>
    <w:p w14:paraId="06255D0D" w14:textId="3D1EC3B9" w:rsidR="00114C0B" w:rsidRDefault="00114C0B" w:rsidP="00114C0B">
      <w:pPr>
        <w:pStyle w:val="afa"/>
        <w:jc w:val="both"/>
      </w:pPr>
      <w:r>
        <w:t>ОТВЕТ: A</w:t>
      </w:r>
    </w:p>
    <w:p w14:paraId="626F5F50" w14:textId="77777777" w:rsidR="00114C0B" w:rsidRDefault="00114C0B" w:rsidP="00114C0B">
      <w:pPr>
        <w:pStyle w:val="afa"/>
        <w:jc w:val="both"/>
      </w:pPr>
      <w:r>
        <w:t>Какой из методов экспертных оценок разработан американским психологом Дж. Осгудом и представляет собой метод, в котором для оценки используются пары прилагательных-антонимов?</w:t>
      </w:r>
    </w:p>
    <w:p w14:paraId="65A87B9C" w14:textId="77777777" w:rsidR="00114C0B" w:rsidRDefault="00114C0B" w:rsidP="00114C0B">
      <w:pPr>
        <w:pStyle w:val="afa"/>
        <w:jc w:val="both"/>
      </w:pPr>
      <w:r>
        <w:t>A) метод Дельфи</w:t>
      </w:r>
    </w:p>
    <w:p w14:paraId="0B9AEE62" w14:textId="77777777" w:rsidR="00114C0B" w:rsidRDefault="00114C0B" w:rsidP="00114C0B">
      <w:pPr>
        <w:pStyle w:val="afa"/>
        <w:jc w:val="both"/>
      </w:pPr>
      <w:r>
        <w:t>B) семантический дифференциал</w:t>
      </w:r>
    </w:p>
    <w:p w14:paraId="51B7EFDB" w14:textId="77777777" w:rsidR="00114C0B" w:rsidRDefault="00114C0B" w:rsidP="00114C0B">
      <w:pPr>
        <w:pStyle w:val="afa"/>
        <w:jc w:val="both"/>
      </w:pPr>
      <w:r>
        <w:t>C) методика Ва-Вестендорпа</w:t>
      </w:r>
    </w:p>
    <w:p w14:paraId="18797EA0" w14:textId="77777777" w:rsidR="00114C0B" w:rsidRDefault="00114C0B" w:rsidP="00114C0B">
      <w:pPr>
        <w:pStyle w:val="afa"/>
        <w:jc w:val="both"/>
      </w:pPr>
      <w:r>
        <w:t>D) метод иерархий Саати</w:t>
      </w:r>
    </w:p>
    <w:p w14:paraId="07FB8058" w14:textId="2DC7CB06" w:rsidR="00114C0B" w:rsidRDefault="00114C0B" w:rsidP="00114C0B">
      <w:pPr>
        <w:pStyle w:val="afa"/>
        <w:jc w:val="both"/>
      </w:pPr>
      <w:r>
        <w:t>ОТВЕТ: B</w:t>
      </w:r>
    </w:p>
    <w:p w14:paraId="567756A1" w14:textId="77777777" w:rsidR="00114C0B" w:rsidRDefault="00114C0B" w:rsidP="00114C0B">
      <w:pPr>
        <w:pStyle w:val="afa"/>
        <w:jc w:val="both"/>
      </w:pPr>
      <w:r>
        <w:t>Какой из уровней исследования инновационного процесса представляет собой уровень отдельного хозяйствующего субъекта?</w:t>
      </w:r>
    </w:p>
    <w:p w14:paraId="3B435434" w14:textId="77777777" w:rsidR="00114C0B" w:rsidRDefault="00114C0B" w:rsidP="00114C0B">
      <w:pPr>
        <w:pStyle w:val="afa"/>
        <w:jc w:val="both"/>
      </w:pPr>
      <w:r>
        <w:t>A) микроуровень</w:t>
      </w:r>
    </w:p>
    <w:p w14:paraId="21021015" w14:textId="77777777" w:rsidR="00114C0B" w:rsidRDefault="00114C0B" w:rsidP="00114C0B">
      <w:pPr>
        <w:pStyle w:val="afa"/>
        <w:jc w:val="both"/>
      </w:pPr>
      <w:r>
        <w:t>B) макроуровень</w:t>
      </w:r>
    </w:p>
    <w:p w14:paraId="672FAA27" w14:textId="77777777" w:rsidR="00114C0B" w:rsidRDefault="00114C0B" w:rsidP="00114C0B">
      <w:pPr>
        <w:pStyle w:val="afa"/>
        <w:jc w:val="both"/>
      </w:pPr>
      <w:r>
        <w:t>C) медиауровень</w:t>
      </w:r>
    </w:p>
    <w:p w14:paraId="2A9F80AC" w14:textId="77777777" w:rsidR="00114C0B" w:rsidRDefault="00114C0B" w:rsidP="00114C0B">
      <w:pPr>
        <w:pStyle w:val="afa"/>
        <w:jc w:val="both"/>
      </w:pPr>
      <w:r>
        <w:t>D) максиуровень</w:t>
      </w:r>
    </w:p>
    <w:p w14:paraId="44180C8B" w14:textId="61F90C99" w:rsidR="00114C0B" w:rsidRDefault="00114C0B" w:rsidP="00114C0B">
      <w:pPr>
        <w:pStyle w:val="afa"/>
        <w:jc w:val="both"/>
      </w:pPr>
      <w:r>
        <w:t>ОТВЕТ: A</w:t>
      </w:r>
    </w:p>
    <w:p w14:paraId="69A603F7" w14:textId="77777777" w:rsidR="00114C0B" w:rsidRDefault="00114C0B" w:rsidP="00114C0B">
      <w:pPr>
        <w:pStyle w:val="afa"/>
        <w:jc w:val="both"/>
      </w:pPr>
      <w:r>
        <w:t>Какой из уровней исследования инновационного процесса представляет собой уровень между уровнем отдельного хозяйствующего субъекта и региональным уровнем?</w:t>
      </w:r>
    </w:p>
    <w:p w14:paraId="20F301E9" w14:textId="77777777" w:rsidR="00114C0B" w:rsidRDefault="00114C0B" w:rsidP="00114C0B">
      <w:pPr>
        <w:pStyle w:val="afa"/>
        <w:jc w:val="both"/>
      </w:pPr>
      <w:r>
        <w:t>A) микроуровень</w:t>
      </w:r>
    </w:p>
    <w:p w14:paraId="259CFFB1" w14:textId="77777777" w:rsidR="00114C0B" w:rsidRDefault="00114C0B" w:rsidP="00114C0B">
      <w:pPr>
        <w:pStyle w:val="afa"/>
        <w:jc w:val="both"/>
      </w:pPr>
      <w:r>
        <w:t>B) макроуровень</w:t>
      </w:r>
    </w:p>
    <w:p w14:paraId="1309FE0C" w14:textId="77777777" w:rsidR="00114C0B" w:rsidRDefault="00114C0B" w:rsidP="00114C0B">
      <w:pPr>
        <w:pStyle w:val="afa"/>
        <w:jc w:val="both"/>
      </w:pPr>
      <w:r>
        <w:t>C) медиауровень</w:t>
      </w:r>
    </w:p>
    <w:p w14:paraId="0163D68C" w14:textId="77777777" w:rsidR="00114C0B" w:rsidRDefault="00114C0B" w:rsidP="00114C0B">
      <w:pPr>
        <w:pStyle w:val="afa"/>
        <w:jc w:val="both"/>
      </w:pPr>
      <w:r>
        <w:t>D) максиуровень</w:t>
      </w:r>
    </w:p>
    <w:p w14:paraId="6E2A7792" w14:textId="078DBB12" w:rsidR="00114C0B" w:rsidRDefault="00114C0B" w:rsidP="00114C0B">
      <w:pPr>
        <w:pStyle w:val="afa"/>
        <w:jc w:val="both"/>
      </w:pPr>
      <w:r>
        <w:t>ОТВЕТ: C</w:t>
      </w:r>
    </w:p>
    <w:p w14:paraId="6E3A1D84" w14:textId="77777777" w:rsidR="00114C0B" w:rsidRDefault="00114C0B" w:rsidP="00114C0B">
      <w:pPr>
        <w:pStyle w:val="afa"/>
        <w:jc w:val="both"/>
      </w:pPr>
      <w:r>
        <w:t>Какой из этапов технологического форсайта базируется на подборе конкретных экспертов и консалтинговых компаний, в том числе подборе способов и методов организации и проведения исследований?</w:t>
      </w:r>
    </w:p>
    <w:p w14:paraId="468B3189" w14:textId="77777777" w:rsidR="00114C0B" w:rsidRDefault="00114C0B" w:rsidP="00114C0B">
      <w:pPr>
        <w:pStyle w:val="afa"/>
        <w:jc w:val="both"/>
      </w:pPr>
      <w:r>
        <w:t>A) планирование и исполнение</w:t>
      </w:r>
    </w:p>
    <w:p w14:paraId="64F833DA" w14:textId="77777777" w:rsidR="00114C0B" w:rsidRDefault="00114C0B" w:rsidP="00114C0B">
      <w:pPr>
        <w:pStyle w:val="afa"/>
        <w:jc w:val="both"/>
      </w:pPr>
      <w:r>
        <w:t>B) определение существенных условий</w:t>
      </w:r>
    </w:p>
    <w:p w14:paraId="20EA1F4B" w14:textId="77777777" w:rsidR="00114C0B" w:rsidRDefault="00114C0B" w:rsidP="00114C0B">
      <w:pPr>
        <w:pStyle w:val="afa"/>
        <w:jc w:val="both"/>
      </w:pPr>
      <w:r>
        <w:t>C) сканирование</w:t>
      </w:r>
    </w:p>
    <w:p w14:paraId="50BF45B4" w14:textId="77777777" w:rsidR="00114C0B" w:rsidRDefault="00114C0B" w:rsidP="00114C0B">
      <w:pPr>
        <w:pStyle w:val="afa"/>
        <w:jc w:val="both"/>
      </w:pPr>
      <w:r>
        <w:t>D) определение альтернативы будущего</w:t>
      </w:r>
    </w:p>
    <w:p w14:paraId="54E1F2D7" w14:textId="4F5129ED" w:rsidR="00114C0B" w:rsidRDefault="00114C0B" w:rsidP="00114C0B">
      <w:pPr>
        <w:pStyle w:val="afa"/>
        <w:jc w:val="both"/>
      </w:pPr>
      <w:r>
        <w:t>ОТВЕТ: C</w:t>
      </w:r>
    </w:p>
    <w:p w14:paraId="7B2E03E2" w14:textId="77777777" w:rsidR="00114C0B" w:rsidRDefault="00114C0B" w:rsidP="00114C0B">
      <w:pPr>
        <w:pStyle w:val="afa"/>
        <w:jc w:val="both"/>
      </w:pPr>
      <w:r>
        <w:t>Конкретная сфера практической деятельности, представляющая собой вполне определенный итог форсайт-проекта, это:</w:t>
      </w:r>
    </w:p>
    <w:p w14:paraId="2F57F6E1" w14:textId="77777777" w:rsidR="00114C0B" w:rsidRDefault="00114C0B" w:rsidP="00114C0B">
      <w:pPr>
        <w:pStyle w:val="afa"/>
        <w:jc w:val="both"/>
      </w:pPr>
      <w:r>
        <w:t>A) объект форсайта</w:t>
      </w:r>
    </w:p>
    <w:p w14:paraId="5CA6E04A" w14:textId="77777777" w:rsidR="00114C0B" w:rsidRDefault="00114C0B" w:rsidP="00114C0B">
      <w:pPr>
        <w:pStyle w:val="afa"/>
        <w:jc w:val="both"/>
      </w:pPr>
      <w:r>
        <w:t>B) предмет форсайта</w:t>
      </w:r>
    </w:p>
    <w:p w14:paraId="08F76CD3" w14:textId="77777777" w:rsidR="00114C0B" w:rsidRDefault="00114C0B" w:rsidP="00114C0B">
      <w:pPr>
        <w:pStyle w:val="afa"/>
        <w:jc w:val="both"/>
      </w:pPr>
      <w:r>
        <w:lastRenderedPageBreak/>
        <w:t>C) субъект форсайта</w:t>
      </w:r>
    </w:p>
    <w:p w14:paraId="17168A62" w14:textId="77777777" w:rsidR="00114C0B" w:rsidRDefault="00114C0B" w:rsidP="00114C0B">
      <w:pPr>
        <w:pStyle w:val="afa"/>
        <w:jc w:val="both"/>
      </w:pPr>
      <w:r>
        <w:t>D) идея форсайта</w:t>
      </w:r>
    </w:p>
    <w:p w14:paraId="56C7A020" w14:textId="737D581F" w:rsidR="00114C0B" w:rsidRDefault="00114C0B" w:rsidP="00114C0B">
      <w:pPr>
        <w:pStyle w:val="afa"/>
        <w:jc w:val="both"/>
      </w:pPr>
      <w:r>
        <w:t>ОТВЕТ: B</w:t>
      </w:r>
    </w:p>
    <w:p w14:paraId="4356D340" w14:textId="77777777" w:rsidR="00114C0B" w:rsidRDefault="00114C0B" w:rsidP="00114C0B">
      <w:pPr>
        <w:pStyle w:val="afa"/>
        <w:jc w:val="both"/>
      </w:pPr>
      <w:r>
        <w:t>Название какого из методов экспертных оценок часто переводят как анализ непересекающегося покрытия (АНП)?</w:t>
      </w:r>
    </w:p>
    <w:p w14:paraId="74F3201A" w14:textId="77777777" w:rsidR="00114C0B" w:rsidRDefault="00114C0B" w:rsidP="00114C0B">
      <w:pPr>
        <w:pStyle w:val="afa"/>
        <w:jc w:val="both"/>
      </w:pPr>
      <w:r>
        <w:t>A) метод Дельфи</w:t>
      </w:r>
    </w:p>
    <w:p w14:paraId="2E238E31" w14:textId="77777777" w:rsidR="00114C0B" w:rsidRDefault="00114C0B" w:rsidP="00114C0B">
      <w:pPr>
        <w:pStyle w:val="afa"/>
        <w:jc w:val="both"/>
      </w:pPr>
      <w:r>
        <w:t>B) семантический дифференциал</w:t>
      </w:r>
    </w:p>
    <w:p w14:paraId="2512B44F" w14:textId="77777777" w:rsidR="00114C0B" w:rsidRDefault="00114C0B" w:rsidP="00114C0B">
      <w:pPr>
        <w:pStyle w:val="afa"/>
        <w:jc w:val="both"/>
      </w:pPr>
      <w:r>
        <w:t>C) TURF-анализ</w:t>
      </w:r>
    </w:p>
    <w:p w14:paraId="599C119D" w14:textId="77777777" w:rsidR="00114C0B" w:rsidRDefault="00114C0B" w:rsidP="00114C0B">
      <w:pPr>
        <w:pStyle w:val="afa"/>
        <w:jc w:val="both"/>
      </w:pPr>
      <w:r>
        <w:t>D) метод иерархий Саати</w:t>
      </w:r>
    </w:p>
    <w:p w14:paraId="535CA8D9" w14:textId="6ED4EB0F" w:rsidR="00114C0B" w:rsidRDefault="00114C0B" w:rsidP="00114C0B">
      <w:pPr>
        <w:pStyle w:val="afa"/>
        <w:jc w:val="both"/>
      </w:pPr>
      <w:r>
        <w:t>ОТВЕТ: C</w:t>
      </w:r>
    </w:p>
    <w:p w14:paraId="24C66D7E" w14:textId="77777777" w:rsidR="00114C0B" w:rsidRDefault="00114C0B" w:rsidP="00114C0B">
      <w:pPr>
        <w:pStyle w:val="afa"/>
        <w:jc w:val="both"/>
      </w:pPr>
      <w:r>
        <w:t>Предметом технологического форсайта являются:</w:t>
      </w:r>
    </w:p>
    <w:p w14:paraId="6B633A63" w14:textId="77777777" w:rsidR="00114C0B" w:rsidRDefault="00114C0B" w:rsidP="00114C0B">
      <w:pPr>
        <w:pStyle w:val="afa"/>
        <w:jc w:val="both"/>
      </w:pPr>
      <w:r>
        <w:t>A) технологии, которые уже используются или будут использоваться</w:t>
      </w:r>
    </w:p>
    <w:p w14:paraId="58C3C9F8" w14:textId="77777777" w:rsidR="00114C0B" w:rsidRDefault="00114C0B" w:rsidP="00114C0B">
      <w:pPr>
        <w:pStyle w:val="afa"/>
        <w:jc w:val="both"/>
      </w:pPr>
      <w:r>
        <w:t>B) устаревшие технологии, которые нужно модернизировать</w:t>
      </w:r>
    </w:p>
    <w:p w14:paraId="6A281F69" w14:textId="77777777" w:rsidR="00114C0B" w:rsidRDefault="00114C0B" w:rsidP="00114C0B">
      <w:pPr>
        <w:pStyle w:val="afa"/>
        <w:jc w:val="both"/>
      </w:pPr>
      <w:r>
        <w:t>C) сферы деятельности, в которых применяются технологии</w:t>
      </w:r>
    </w:p>
    <w:p w14:paraId="2049E3B3" w14:textId="77777777" w:rsidR="00114C0B" w:rsidRDefault="00114C0B" w:rsidP="00114C0B">
      <w:pPr>
        <w:pStyle w:val="afa"/>
        <w:jc w:val="both"/>
      </w:pPr>
      <w:r>
        <w:t>D) горизонт событий</w:t>
      </w:r>
    </w:p>
    <w:p w14:paraId="4DB11AB9" w14:textId="3F369885" w:rsidR="00114C0B" w:rsidRDefault="00114C0B" w:rsidP="00114C0B">
      <w:pPr>
        <w:pStyle w:val="afa"/>
        <w:jc w:val="both"/>
      </w:pPr>
      <w:r>
        <w:t>ОТВЕТ: A</w:t>
      </w:r>
    </w:p>
    <w:p w14:paraId="1E5B1D1A" w14:textId="77777777" w:rsidR="00114C0B" w:rsidRDefault="00114C0B" w:rsidP="00114C0B">
      <w:pPr>
        <w:pStyle w:val="afa"/>
        <w:jc w:val="both"/>
      </w:pPr>
      <w:r>
        <w:t>Совмещение в форсайте объекта и предмета приводит к превращению форсайта в совокупность проектов, что делает именно этот подход одним из наиболее распространенных течений в форсайте:</w:t>
      </w:r>
    </w:p>
    <w:p w14:paraId="28782585" w14:textId="77777777" w:rsidR="00114C0B" w:rsidRDefault="00114C0B" w:rsidP="00114C0B">
      <w:pPr>
        <w:pStyle w:val="afa"/>
        <w:jc w:val="both"/>
      </w:pPr>
      <w:r>
        <w:t>A) контекстный подход</w:t>
      </w:r>
    </w:p>
    <w:p w14:paraId="24442633" w14:textId="77777777" w:rsidR="00114C0B" w:rsidRDefault="00114C0B" w:rsidP="00114C0B">
      <w:pPr>
        <w:pStyle w:val="afa"/>
        <w:jc w:val="both"/>
      </w:pPr>
      <w:r>
        <w:t>B) проектный подход</w:t>
      </w:r>
    </w:p>
    <w:p w14:paraId="657A45EC" w14:textId="77777777" w:rsidR="00114C0B" w:rsidRDefault="00114C0B" w:rsidP="00114C0B">
      <w:pPr>
        <w:pStyle w:val="afa"/>
        <w:jc w:val="both"/>
      </w:pPr>
      <w:r>
        <w:t>C) процессный подход</w:t>
      </w:r>
    </w:p>
    <w:p w14:paraId="1ED94EF2" w14:textId="77777777" w:rsidR="00114C0B" w:rsidRDefault="00114C0B" w:rsidP="00114C0B">
      <w:pPr>
        <w:pStyle w:val="afa"/>
        <w:jc w:val="both"/>
      </w:pPr>
      <w:r>
        <w:t>D) системный подход</w:t>
      </w:r>
    </w:p>
    <w:p w14:paraId="11B65616" w14:textId="2CA6C5DC" w:rsidR="00114C0B" w:rsidRDefault="00114C0B" w:rsidP="00114C0B">
      <w:pPr>
        <w:pStyle w:val="afa"/>
        <w:jc w:val="both"/>
      </w:pPr>
      <w:r>
        <w:t>ОТВЕТ: B</w:t>
      </w:r>
    </w:p>
    <w:p w14:paraId="1B113800" w14:textId="77777777" w:rsidR="00114C0B" w:rsidRDefault="00114C0B" w:rsidP="00114C0B">
      <w:pPr>
        <w:pStyle w:val="afa"/>
        <w:jc w:val="both"/>
      </w:pPr>
      <w:r>
        <w:t>Согласно ключевой проблеме форсайта:</w:t>
      </w:r>
    </w:p>
    <w:p w14:paraId="7E9E1FB4" w14:textId="77777777" w:rsidR="00114C0B" w:rsidRDefault="00114C0B" w:rsidP="00114C0B">
      <w:pPr>
        <w:pStyle w:val="afa"/>
        <w:jc w:val="both"/>
      </w:pPr>
      <w:r>
        <w:t>A) будущее не только невозможно проектировать, но и невозможно предсказать даже без претензий на проектирование</w:t>
      </w:r>
    </w:p>
    <w:p w14:paraId="13333614" w14:textId="77777777" w:rsidR="00114C0B" w:rsidRDefault="00114C0B" w:rsidP="00114C0B">
      <w:pPr>
        <w:pStyle w:val="afa"/>
        <w:jc w:val="both"/>
      </w:pPr>
      <w:r>
        <w:t>B) ни социальная, ни экономическая, ни политическая система не развиваются линейно</w:t>
      </w:r>
    </w:p>
    <w:p w14:paraId="2EAE5025" w14:textId="77777777" w:rsidR="00114C0B" w:rsidRDefault="00114C0B" w:rsidP="00114C0B">
      <w:pPr>
        <w:pStyle w:val="afa"/>
        <w:jc w:val="both"/>
      </w:pPr>
      <w:r>
        <w:t>C) ключевой целью форсайта является нацеленность на проблемы промышленного развития</w:t>
      </w:r>
    </w:p>
    <w:p w14:paraId="70455BBA" w14:textId="77777777" w:rsidR="00114C0B" w:rsidRDefault="00114C0B" w:rsidP="00114C0B">
      <w:pPr>
        <w:pStyle w:val="afa"/>
        <w:jc w:val="both"/>
      </w:pPr>
      <w:r>
        <w:t>D) форсайт можно рассматривать как определенную замену плана в условиях планирования на национальном уровне</w:t>
      </w:r>
    </w:p>
    <w:p w14:paraId="2FDCE8EE" w14:textId="6DBB8C9A" w:rsidR="00114C0B" w:rsidRDefault="00114C0B" w:rsidP="00114C0B">
      <w:pPr>
        <w:pStyle w:val="afa"/>
        <w:jc w:val="both"/>
      </w:pPr>
      <w:r>
        <w:t>ОТВЕТ: A</w:t>
      </w:r>
    </w:p>
    <w:p w14:paraId="48E0BDC3" w14:textId="77777777" w:rsidR="00114C0B" w:rsidRDefault="00114C0B" w:rsidP="00114C0B">
      <w:pPr>
        <w:pStyle w:val="afa"/>
        <w:jc w:val="both"/>
      </w:pPr>
      <w:r>
        <w:t>Срок, на который распространяется форсайт, это:</w:t>
      </w:r>
    </w:p>
    <w:p w14:paraId="70DCD0BB" w14:textId="77777777" w:rsidR="00114C0B" w:rsidRDefault="00114C0B" w:rsidP="00114C0B">
      <w:pPr>
        <w:pStyle w:val="afa"/>
        <w:jc w:val="both"/>
      </w:pPr>
      <w:r>
        <w:t>A) предмет форсайта</w:t>
      </w:r>
    </w:p>
    <w:p w14:paraId="62408F8A" w14:textId="77777777" w:rsidR="00114C0B" w:rsidRDefault="00114C0B" w:rsidP="00114C0B">
      <w:pPr>
        <w:pStyle w:val="afa"/>
        <w:jc w:val="both"/>
      </w:pPr>
      <w:r>
        <w:t>B) объект форсайта</w:t>
      </w:r>
    </w:p>
    <w:p w14:paraId="61CF99D7" w14:textId="77777777" w:rsidR="00114C0B" w:rsidRDefault="00114C0B" w:rsidP="00114C0B">
      <w:pPr>
        <w:pStyle w:val="afa"/>
        <w:jc w:val="both"/>
      </w:pPr>
      <w:r>
        <w:t>C) горизонт форсайта</w:t>
      </w:r>
    </w:p>
    <w:p w14:paraId="744DBED8" w14:textId="77777777" w:rsidR="00114C0B" w:rsidRDefault="00114C0B" w:rsidP="00114C0B">
      <w:pPr>
        <w:pStyle w:val="afa"/>
        <w:jc w:val="both"/>
      </w:pPr>
      <w:r>
        <w:t>D) субъект форсайта</w:t>
      </w:r>
    </w:p>
    <w:p w14:paraId="659F5A54" w14:textId="60AC62A0" w:rsidR="00114C0B" w:rsidRDefault="00114C0B" w:rsidP="00114C0B">
      <w:pPr>
        <w:pStyle w:val="afa"/>
        <w:jc w:val="both"/>
      </w:pPr>
      <w:r>
        <w:t>ОТВЕТ: C</w:t>
      </w:r>
    </w:p>
    <w:p w14:paraId="2D593E14" w14:textId="77777777" w:rsidR="00114C0B" w:rsidRDefault="00114C0B" w:rsidP="00114C0B">
      <w:pPr>
        <w:pStyle w:val="afa"/>
        <w:jc w:val="both"/>
      </w:pPr>
      <w:r>
        <w:t>Считается, что российский форсайт направлен на:</w:t>
      </w:r>
    </w:p>
    <w:p w14:paraId="53AF5EE1" w14:textId="77777777" w:rsidR="00114C0B" w:rsidRDefault="00114C0B" w:rsidP="00114C0B">
      <w:pPr>
        <w:pStyle w:val="afa"/>
        <w:jc w:val="both"/>
      </w:pPr>
      <w:r>
        <w:t>A) интересы бизнеса</w:t>
      </w:r>
    </w:p>
    <w:p w14:paraId="09D7C0DF" w14:textId="77777777" w:rsidR="00114C0B" w:rsidRDefault="00114C0B" w:rsidP="00114C0B">
      <w:pPr>
        <w:pStyle w:val="afa"/>
        <w:jc w:val="both"/>
      </w:pPr>
      <w:r>
        <w:t>B) потребности населения</w:t>
      </w:r>
    </w:p>
    <w:p w14:paraId="350EEA67" w14:textId="77777777" w:rsidR="00114C0B" w:rsidRDefault="00114C0B" w:rsidP="00114C0B">
      <w:pPr>
        <w:pStyle w:val="afa"/>
        <w:jc w:val="both"/>
      </w:pPr>
      <w:r>
        <w:t>C) инновационное развитие</w:t>
      </w:r>
    </w:p>
    <w:p w14:paraId="18433E86" w14:textId="77777777" w:rsidR="00114C0B" w:rsidRDefault="00114C0B" w:rsidP="00114C0B">
      <w:pPr>
        <w:pStyle w:val="afa"/>
        <w:jc w:val="both"/>
      </w:pPr>
      <w:r>
        <w:t>D) сохранение устаревших технологий</w:t>
      </w:r>
    </w:p>
    <w:p w14:paraId="66C24AA2" w14:textId="3A26FC6D" w:rsidR="00114C0B" w:rsidRDefault="00114C0B" w:rsidP="00114C0B">
      <w:pPr>
        <w:pStyle w:val="afa"/>
        <w:jc w:val="both"/>
      </w:pPr>
      <w:r>
        <w:t>ОТВЕТ: D</w:t>
      </w:r>
    </w:p>
    <w:p w14:paraId="46B60C48" w14:textId="77777777" w:rsidR="00114C0B" w:rsidRDefault="00114C0B" w:rsidP="00114C0B">
      <w:pPr>
        <w:pStyle w:val="afa"/>
        <w:jc w:val="both"/>
      </w:pPr>
      <w:r>
        <w:t>Считается, что форсайты относятся к:</w:t>
      </w:r>
    </w:p>
    <w:p w14:paraId="5102016B" w14:textId="77777777" w:rsidR="00114C0B" w:rsidRDefault="00114C0B" w:rsidP="00114C0B">
      <w:pPr>
        <w:pStyle w:val="afa"/>
        <w:jc w:val="both"/>
      </w:pPr>
      <w:r>
        <w:t>A) управляемым процессам</w:t>
      </w:r>
    </w:p>
    <w:p w14:paraId="54FD48DA" w14:textId="77777777" w:rsidR="00114C0B" w:rsidRDefault="00114C0B" w:rsidP="00114C0B">
      <w:pPr>
        <w:pStyle w:val="afa"/>
        <w:jc w:val="both"/>
      </w:pPr>
      <w:r>
        <w:t>B) непредсказуемым событиям</w:t>
      </w:r>
    </w:p>
    <w:p w14:paraId="13E0AB04" w14:textId="77777777" w:rsidR="00114C0B" w:rsidRDefault="00114C0B" w:rsidP="00114C0B">
      <w:pPr>
        <w:pStyle w:val="afa"/>
        <w:jc w:val="both"/>
      </w:pPr>
      <w:r>
        <w:t>C) малоуправляемым событиям</w:t>
      </w:r>
    </w:p>
    <w:p w14:paraId="2D0D676F" w14:textId="77777777" w:rsidR="00114C0B" w:rsidRDefault="00114C0B" w:rsidP="00114C0B">
      <w:pPr>
        <w:pStyle w:val="afa"/>
        <w:jc w:val="both"/>
      </w:pPr>
      <w:r>
        <w:t>D) рисковым событиям</w:t>
      </w:r>
    </w:p>
    <w:p w14:paraId="7645E2E4" w14:textId="3EACE59C" w:rsidR="00114C0B" w:rsidRDefault="00114C0B" w:rsidP="00114C0B">
      <w:pPr>
        <w:pStyle w:val="afa"/>
        <w:jc w:val="both"/>
      </w:pPr>
      <w:r>
        <w:t>ОТВЕТ: A</w:t>
      </w:r>
    </w:p>
    <w:p w14:paraId="721E2F4C" w14:textId="77777777" w:rsidR="00114C0B" w:rsidRDefault="00114C0B" w:rsidP="00114C0B">
      <w:pPr>
        <w:pStyle w:val="afa"/>
        <w:jc w:val="both"/>
      </w:pPr>
      <w:r>
        <w:t>Термин «форсайт» был придуман:</w:t>
      </w:r>
    </w:p>
    <w:p w14:paraId="0B097B29" w14:textId="77777777" w:rsidR="00114C0B" w:rsidRDefault="00114C0B" w:rsidP="00114C0B">
      <w:pPr>
        <w:pStyle w:val="afa"/>
        <w:jc w:val="both"/>
      </w:pPr>
      <w:r>
        <w:lastRenderedPageBreak/>
        <w:t>A) консультантом ЦРУ Брюсом де Мескитой в 1930 г.</w:t>
      </w:r>
    </w:p>
    <w:p w14:paraId="05C693D0" w14:textId="77777777" w:rsidR="00114C0B" w:rsidRDefault="00114C0B" w:rsidP="00114C0B">
      <w:pPr>
        <w:pStyle w:val="afa"/>
        <w:jc w:val="both"/>
      </w:pPr>
      <w:r>
        <w:t>B) писателем Гербертом Уэллсом в 1970 г.</w:t>
      </w:r>
    </w:p>
    <w:p w14:paraId="2E2143B8" w14:textId="77777777" w:rsidR="00114C0B" w:rsidRDefault="00114C0B" w:rsidP="00114C0B">
      <w:pPr>
        <w:pStyle w:val="afa"/>
        <w:jc w:val="both"/>
      </w:pPr>
      <w:r>
        <w:t>C) писателем Гербертом Уэллсом в 1930 г.</w:t>
      </w:r>
    </w:p>
    <w:p w14:paraId="4D2FA350" w14:textId="77777777" w:rsidR="00114C0B" w:rsidRDefault="00114C0B" w:rsidP="00114C0B">
      <w:pPr>
        <w:pStyle w:val="afa"/>
        <w:jc w:val="both"/>
      </w:pPr>
      <w:r>
        <w:t>D) экономистом Адамом Смитом в 1970 г.</w:t>
      </w:r>
    </w:p>
    <w:p w14:paraId="37991A1E" w14:textId="0CFB7AAC" w:rsidR="00114C0B" w:rsidRDefault="00114C0B" w:rsidP="00114C0B">
      <w:pPr>
        <w:pStyle w:val="afa"/>
        <w:jc w:val="both"/>
      </w:pPr>
      <w:r>
        <w:t>ОТВЕТ: C</w:t>
      </w:r>
    </w:p>
    <w:p w14:paraId="078BB383" w14:textId="77777777" w:rsidR="00114C0B" w:rsidRDefault="00114C0B" w:rsidP="00114C0B">
      <w:pPr>
        <w:pStyle w:val="afa"/>
        <w:jc w:val="both"/>
      </w:pPr>
      <w:r>
        <w:t>Утверждение, что в форсайте одной из ключевых целей считается взаимодействие участников, а в прогнозировании в качестве основной цели рассматриваются варианты прогнозирования будущего, относится к отличию форсайта от прогнозирования по этой категории параметров:</w:t>
      </w:r>
    </w:p>
    <w:p w14:paraId="15726E6D" w14:textId="77777777" w:rsidR="00114C0B" w:rsidRDefault="00114C0B" w:rsidP="00114C0B">
      <w:pPr>
        <w:pStyle w:val="afa"/>
        <w:jc w:val="both"/>
      </w:pPr>
      <w:r>
        <w:t>A) по целям</w:t>
      </w:r>
    </w:p>
    <w:p w14:paraId="62030A29" w14:textId="77777777" w:rsidR="00114C0B" w:rsidRDefault="00114C0B" w:rsidP="00114C0B">
      <w:pPr>
        <w:pStyle w:val="afa"/>
        <w:jc w:val="both"/>
      </w:pPr>
      <w:r>
        <w:t>B) по составляющим</w:t>
      </w:r>
    </w:p>
    <w:p w14:paraId="29A9BA70" w14:textId="77777777" w:rsidR="00114C0B" w:rsidRDefault="00114C0B" w:rsidP="00114C0B">
      <w:pPr>
        <w:pStyle w:val="afa"/>
        <w:jc w:val="both"/>
      </w:pPr>
      <w:r>
        <w:t>C) по исходным данным</w:t>
      </w:r>
    </w:p>
    <w:p w14:paraId="6F62119B" w14:textId="77777777" w:rsidR="00114C0B" w:rsidRDefault="00114C0B" w:rsidP="00114C0B">
      <w:pPr>
        <w:pStyle w:val="afa"/>
        <w:jc w:val="both"/>
      </w:pPr>
      <w:r>
        <w:t>D) по критериям</w:t>
      </w:r>
    </w:p>
    <w:p w14:paraId="204A6CFC" w14:textId="0E7B4FFB" w:rsidR="00114C0B" w:rsidRDefault="00114C0B" w:rsidP="00114C0B">
      <w:pPr>
        <w:pStyle w:val="afa"/>
        <w:jc w:val="both"/>
      </w:pPr>
      <w:r>
        <w:t>ОТВЕТ: A</w:t>
      </w:r>
    </w:p>
    <w:p w14:paraId="6243B4D2" w14:textId="77777777" w:rsidR="00114C0B" w:rsidRDefault="00114C0B" w:rsidP="00114C0B">
      <w:pPr>
        <w:pStyle w:val="afa"/>
        <w:jc w:val="both"/>
      </w:pPr>
      <w:r>
        <w:t>Форсайт считается:</w:t>
      </w:r>
    </w:p>
    <w:p w14:paraId="5A7CBBBF" w14:textId="77777777" w:rsidR="00114C0B" w:rsidRDefault="00114C0B" w:rsidP="00114C0B">
      <w:pPr>
        <w:pStyle w:val="afa"/>
        <w:jc w:val="both"/>
      </w:pPr>
      <w:r>
        <w:t>A) последователем традиционного прогнозирования</w:t>
      </w:r>
    </w:p>
    <w:p w14:paraId="7E3B77F5" w14:textId="77777777" w:rsidR="00114C0B" w:rsidRDefault="00114C0B" w:rsidP="00114C0B">
      <w:pPr>
        <w:pStyle w:val="afa"/>
        <w:jc w:val="both"/>
      </w:pPr>
      <w:r>
        <w:t>B) предшественником традиционного прогнозирования</w:t>
      </w:r>
    </w:p>
    <w:p w14:paraId="4A75EF95" w14:textId="77777777" w:rsidR="00114C0B" w:rsidRDefault="00114C0B" w:rsidP="00114C0B">
      <w:pPr>
        <w:pStyle w:val="afa"/>
        <w:jc w:val="both"/>
      </w:pPr>
      <w:r>
        <w:t>C) соперником традиционного прогнозирования</w:t>
      </w:r>
    </w:p>
    <w:p w14:paraId="29751174" w14:textId="77777777" w:rsidR="00114C0B" w:rsidRDefault="00114C0B" w:rsidP="00114C0B">
      <w:pPr>
        <w:pStyle w:val="afa"/>
        <w:jc w:val="both"/>
      </w:pPr>
      <w:r>
        <w:t>D) убийцей традиционного прогнозирования</w:t>
      </w:r>
    </w:p>
    <w:p w14:paraId="0B2B5F51" w14:textId="50E3B45D" w:rsidR="00114C0B" w:rsidRDefault="00114C0B" w:rsidP="00114C0B">
      <w:pPr>
        <w:pStyle w:val="afa"/>
        <w:jc w:val="both"/>
      </w:pPr>
      <w:r>
        <w:t>ОТВЕТ: A</w:t>
      </w:r>
    </w:p>
    <w:p w14:paraId="19F4678B" w14:textId="77777777" w:rsidR="00114C0B" w:rsidRDefault="00114C0B" w:rsidP="00114C0B">
      <w:pPr>
        <w:pStyle w:val="afa"/>
        <w:jc w:val="both"/>
      </w:pPr>
      <w:r>
        <w:t>Форсайт-проекты ориентированы на:</w:t>
      </w:r>
    </w:p>
    <w:p w14:paraId="5034ED0D" w14:textId="77777777" w:rsidR="00114C0B" w:rsidRDefault="00114C0B" w:rsidP="00114C0B">
      <w:pPr>
        <w:pStyle w:val="afa"/>
        <w:jc w:val="both"/>
      </w:pPr>
      <w:r>
        <w:t>A) разработку социально-экономического направлений развития</w:t>
      </w:r>
    </w:p>
    <w:p w14:paraId="1976F659" w14:textId="77777777" w:rsidR="00114C0B" w:rsidRDefault="00114C0B" w:rsidP="00114C0B">
      <w:pPr>
        <w:pStyle w:val="afa"/>
        <w:jc w:val="both"/>
      </w:pPr>
      <w:r>
        <w:t>B) формирование долгосрочных перспектив развития определенных территорий</w:t>
      </w:r>
    </w:p>
    <w:p w14:paraId="03D57A05" w14:textId="77777777" w:rsidR="00114C0B" w:rsidRDefault="00114C0B" w:rsidP="00114C0B">
      <w:pPr>
        <w:pStyle w:val="afa"/>
        <w:jc w:val="both"/>
      </w:pPr>
      <w:r>
        <w:t>C) создание неформальных связей между их участниками, а также создания единого представления о будущих процессах развития</w:t>
      </w:r>
    </w:p>
    <w:p w14:paraId="2FB6C272" w14:textId="77777777" w:rsidR="00114C0B" w:rsidRDefault="00114C0B" w:rsidP="00114C0B">
      <w:pPr>
        <w:pStyle w:val="afa"/>
        <w:jc w:val="both"/>
      </w:pPr>
      <w:r>
        <w:t>D) прогноз долгосрочных перспектив развития компании</w:t>
      </w:r>
    </w:p>
    <w:p w14:paraId="114E64D6" w14:textId="58708426" w:rsidR="00114C0B" w:rsidRDefault="00114C0B" w:rsidP="00114C0B">
      <w:pPr>
        <w:pStyle w:val="afa"/>
        <w:jc w:val="both"/>
      </w:pPr>
      <w:r>
        <w:t>ОТВЕТ: C</w:t>
      </w:r>
    </w:p>
    <w:p w14:paraId="077F1BEB" w14:textId="77777777" w:rsidR="00114C0B" w:rsidRDefault="00114C0B" w:rsidP="00114C0B">
      <w:pPr>
        <w:pStyle w:val="afa"/>
        <w:jc w:val="both"/>
      </w:pPr>
      <w:r>
        <w:t>Форсайт, который ориентирован на формирование социально-экономического направлений развития, это:</w:t>
      </w:r>
    </w:p>
    <w:p w14:paraId="325EC65C" w14:textId="77777777" w:rsidR="00114C0B" w:rsidRDefault="00114C0B" w:rsidP="00114C0B">
      <w:pPr>
        <w:pStyle w:val="afa"/>
        <w:jc w:val="both"/>
      </w:pPr>
      <w:r>
        <w:t>A) социальный форсайт</w:t>
      </w:r>
    </w:p>
    <w:p w14:paraId="78EC95E7" w14:textId="77777777" w:rsidR="00114C0B" w:rsidRDefault="00114C0B" w:rsidP="00114C0B">
      <w:pPr>
        <w:pStyle w:val="afa"/>
        <w:jc w:val="both"/>
      </w:pPr>
      <w:r>
        <w:t>B) технологический форсайт</w:t>
      </w:r>
    </w:p>
    <w:p w14:paraId="273FC0FF" w14:textId="77777777" w:rsidR="00114C0B" w:rsidRDefault="00114C0B" w:rsidP="00114C0B">
      <w:pPr>
        <w:pStyle w:val="afa"/>
        <w:jc w:val="both"/>
      </w:pPr>
      <w:r>
        <w:t>C) культурный форсайт</w:t>
      </w:r>
    </w:p>
    <w:p w14:paraId="53DBB6B3" w14:textId="77777777" w:rsidR="00114C0B" w:rsidRDefault="00114C0B" w:rsidP="00114C0B">
      <w:pPr>
        <w:pStyle w:val="afa"/>
        <w:jc w:val="both"/>
      </w:pPr>
      <w:r>
        <w:t>D) экономический форсайт</w:t>
      </w:r>
    </w:p>
    <w:p w14:paraId="2EFCD67B" w14:textId="31E7B0BD" w:rsidR="00114C0B" w:rsidRDefault="00114C0B" w:rsidP="00114C0B">
      <w:pPr>
        <w:pStyle w:val="afa"/>
        <w:jc w:val="both"/>
      </w:pPr>
      <w:r>
        <w:t>ОТВЕТ: A</w:t>
      </w:r>
    </w:p>
    <w:p w14:paraId="34BD0447" w14:textId="77777777" w:rsidR="00114C0B" w:rsidRDefault="00114C0B" w:rsidP="00114C0B">
      <w:pPr>
        <w:pStyle w:val="afa"/>
        <w:jc w:val="both"/>
      </w:pPr>
      <w:r>
        <w:t>Явление, когда одни эксперты могут рекомендовать других экспертов, которые, с их точки зрения, подходят для данного форсайта, называется:</w:t>
      </w:r>
    </w:p>
    <w:p w14:paraId="5259D83B" w14:textId="77777777" w:rsidR="00114C0B" w:rsidRDefault="00114C0B" w:rsidP="00114C0B">
      <w:pPr>
        <w:pStyle w:val="afa"/>
        <w:jc w:val="both"/>
      </w:pPr>
      <w:r>
        <w:t>A) кономинация</w:t>
      </w:r>
    </w:p>
    <w:p w14:paraId="5BC9315D" w14:textId="77777777" w:rsidR="00114C0B" w:rsidRDefault="00114C0B" w:rsidP="00114C0B">
      <w:pPr>
        <w:pStyle w:val="afa"/>
        <w:jc w:val="both"/>
      </w:pPr>
      <w:r>
        <w:t>B) номинация</w:t>
      </w:r>
    </w:p>
    <w:p w14:paraId="5077A622" w14:textId="77777777" w:rsidR="00114C0B" w:rsidRDefault="00114C0B" w:rsidP="00114C0B">
      <w:pPr>
        <w:pStyle w:val="afa"/>
        <w:jc w:val="both"/>
      </w:pPr>
      <w:r>
        <w:t>C) выборка</w:t>
      </w:r>
    </w:p>
    <w:p w14:paraId="192D4F07" w14:textId="77777777" w:rsidR="00114C0B" w:rsidRDefault="00114C0B" w:rsidP="00114C0B">
      <w:pPr>
        <w:pStyle w:val="afa"/>
        <w:jc w:val="both"/>
      </w:pPr>
      <w:r>
        <w:t>D) подбор</w:t>
      </w:r>
    </w:p>
    <w:p w14:paraId="3383712C" w14:textId="2278E089" w:rsidR="00114C0B" w:rsidRPr="00114C0B" w:rsidRDefault="00114C0B" w:rsidP="00114C0B">
      <w:pPr>
        <w:pStyle w:val="afa"/>
        <w:jc w:val="both"/>
      </w:pPr>
      <w:r>
        <w:t>ОТВЕТ: A</w:t>
      </w:r>
    </w:p>
    <w:p w14:paraId="7F90C2DC" w14:textId="77777777" w:rsidR="00114C0B" w:rsidRDefault="00114C0B" w:rsidP="00114C0B">
      <w:pPr>
        <w:pStyle w:val="afa"/>
        <w:jc w:val="center"/>
      </w:pPr>
    </w:p>
    <w:p w14:paraId="1296D176" w14:textId="77777777" w:rsidR="00114C0B" w:rsidRPr="00114C0B" w:rsidRDefault="00114C0B" w:rsidP="00114C0B">
      <w:pPr>
        <w:pStyle w:val="afa"/>
        <w:jc w:val="center"/>
      </w:pPr>
    </w:p>
    <w:p w14:paraId="1C43A76F" w14:textId="41E03318" w:rsidR="005B4A3C" w:rsidRPr="003A15BC" w:rsidRDefault="005B4A3C" w:rsidP="00B0511F">
      <w:pPr>
        <w:spacing w:line="240" w:lineRule="auto"/>
        <w:rPr>
          <w:sz w:val="24"/>
        </w:rPr>
      </w:pPr>
      <w:r w:rsidRPr="003A15BC">
        <w:rPr>
          <w:sz w:val="24"/>
        </w:rPr>
        <w:t>7.3.2</w:t>
      </w:r>
      <w:r w:rsidR="00B0511F">
        <w:rPr>
          <w:sz w:val="24"/>
        </w:rPr>
        <w:t>.</w:t>
      </w:r>
      <w:r w:rsidRPr="003A15BC">
        <w:rPr>
          <w:sz w:val="24"/>
        </w:rPr>
        <w:t xml:space="preserve"> Промежуточная аттестация</w:t>
      </w:r>
    </w:p>
    <w:p w14:paraId="48CA93E4" w14:textId="77777777" w:rsidR="00B70032" w:rsidRPr="00114C0B" w:rsidRDefault="00B70032" w:rsidP="00B0511F">
      <w:pPr>
        <w:spacing w:line="240" w:lineRule="auto"/>
        <w:jc w:val="both"/>
        <w:rPr>
          <w:i/>
          <w:sz w:val="24"/>
        </w:rPr>
      </w:pPr>
    </w:p>
    <w:p w14:paraId="785CB013" w14:textId="77777777" w:rsidR="00C5630A" w:rsidRDefault="00114C0B" w:rsidP="00C5630A">
      <w:pPr>
        <w:spacing w:line="240" w:lineRule="auto"/>
        <w:jc w:val="both"/>
        <w:rPr>
          <w:b/>
          <w:sz w:val="24"/>
          <w:lang w:eastAsia="ko-KR"/>
        </w:rPr>
      </w:pPr>
      <w:r w:rsidRPr="00114C0B">
        <w:rPr>
          <w:b/>
          <w:sz w:val="24"/>
        </w:rPr>
        <w:t>Вопросы к экзамену</w:t>
      </w:r>
      <w:r w:rsidR="00C5630A">
        <w:rPr>
          <w:b/>
          <w:sz w:val="24"/>
        </w:rPr>
        <w:t xml:space="preserve"> </w:t>
      </w:r>
      <w:r w:rsidRPr="00114C0B">
        <w:rPr>
          <w:b/>
          <w:sz w:val="24"/>
          <w:lang w:eastAsia="ko-KR"/>
        </w:rPr>
        <w:t xml:space="preserve">по дисциплине </w:t>
      </w:r>
    </w:p>
    <w:p w14:paraId="0FEE32FC" w14:textId="0E3A946C" w:rsidR="00114C0B" w:rsidRPr="00114C0B" w:rsidRDefault="00114C0B" w:rsidP="00C5630A">
      <w:pPr>
        <w:spacing w:line="240" w:lineRule="auto"/>
        <w:jc w:val="both"/>
        <w:rPr>
          <w:b/>
          <w:sz w:val="24"/>
          <w:lang w:eastAsia="ko-KR"/>
        </w:rPr>
      </w:pPr>
      <w:r w:rsidRPr="00114C0B">
        <w:rPr>
          <w:b/>
          <w:sz w:val="24"/>
          <w:lang w:eastAsia="ko-KR"/>
        </w:rPr>
        <w:t>«Форсайт-менеджмент»</w:t>
      </w:r>
    </w:p>
    <w:p w14:paraId="4026A153" w14:textId="179B364D" w:rsidR="00114C0B" w:rsidRDefault="00C5630A" w:rsidP="00114C0B">
      <w:pPr>
        <w:tabs>
          <w:tab w:val="left" w:pos="500"/>
        </w:tabs>
        <w:spacing w:line="240" w:lineRule="auto"/>
        <w:ind w:right="-30"/>
        <w:jc w:val="both"/>
        <w:rPr>
          <w:b/>
          <w:sz w:val="24"/>
          <w:lang w:eastAsia="ko-KR"/>
        </w:rPr>
      </w:pPr>
      <w:r>
        <w:rPr>
          <w:b/>
          <w:sz w:val="24"/>
          <w:lang w:eastAsia="ko-KR"/>
        </w:rPr>
        <w:t>(</w:t>
      </w:r>
      <w:r w:rsidR="00114C0B" w:rsidRPr="00114C0B">
        <w:rPr>
          <w:b/>
          <w:sz w:val="24"/>
          <w:lang w:eastAsia="ko-KR"/>
        </w:rPr>
        <w:t>формирование компетенции ПК-5</w:t>
      </w:r>
      <w:r>
        <w:rPr>
          <w:b/>
          <w:sz w:val="24"/>
          <w:lang w:eastAsia="ko-KR"/>
        </w:rPr>
        <w:t>)</w:t>
      </w:r>
    </w:p>
    <w:p w14:paraId="05D3842F" w14:textId="77777777" w:rsidR="00C5630A" w:rsidRPr="00114C0B" w:rsidRDefault="00C5630A" w:rsidP="00114C0B">
      <w:pPr>
        <w:tabs>
          <w:tab w:val="left" w:pos="500"/>
        </w:tabs>
        <w:spacing w:line="240" w:lineRule="auto"/>
        <w:ind w:right="-30"/>
        <w:jc w:val="both"/>
        <w:rPr>
          <w:b/>
          <w:sz w:val="24"/>
          <w:lang w:eastAsia="ko-KR"/>
        </w:rPr>
      </w:pPr>
    </w:p>
    <w:p w14:paraId="2507B456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Сущность и идеология Форсайта. </w:t>
      </w:r>
    </w:p>
    <w:p w14:paraId="339E1026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Исторические, политические и экономические предпосылки формирования технологического прогнозирования </w:t>
      </w:r>
    </w:p>
    <w:p w14:paraId="51DE5187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lastRenderedPageBreak/>
        <w:t>Исторические, политические и экономические условия формирования концепций технологического прогнозирования</w:t>
      </w:r>
    </w:p>
    <w:p w14:paraId="58EA8C12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Современный этап развития исследований будущего. </w:t>
      </w:r>
    </w:p>
    <w:p w14:paraId="390C7B30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Что такое Форсайт. </w:t>
      </w:r>
    </w:p>
    <w:p w14:paraId="2EDEA273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Исторические, культурные и социальные корни Форсайта </w:t>
      </w:r>
    </w:p>
    <w:p w14:paraId="2E0AF098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Истоки появления и становления Форсайта </w:t>
      </w:r>
    </w:p>
    <w:p w14:paraId="74BCB063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Три поколения Форсайта </w:t>
      </w:r>
    </w:p>
    <w:p w14:paraId="05C7B683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Современный зарубежный опыт применения Форсайт- исследований </w:t>
      </w:r>
    </w:p>
    <w:p w14:paraId="59B16C78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Римский клуб и его роль в исследовании проблематики будущего </w:t>
      </w:r>
    </w:p>
    <w:p w14:paraId="069B303B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История возникновения и развития концепции «технологического прогнозирования» в России </w:t>
      </w:r>
    </w:p>
    <w:p w14:paraId="0A960BD9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Что понимается под горизонтом Форсайта?</w:t>
      </w:r>
    </w:p>
    <w:p w14:paraId="39513117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Что понимается под фокусом Форсайта?</w:t>
      </w:r>
    </w:p>
    <w:p w14:paraId="7AD50E1A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Разновидности Форсайта. Краткие характеристики. </w:t>
      </w:r>
    </w:p>
    <w:p w14:paraId="5A8AF7FA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Форсайт – как основа исследования перспектив развития </w:t>
      </w:r>
    </w:p>
    <w:p w14:paraId="20580777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Форсайт – как основа принятия стратегических решений </w:t>
      </w:r>
    </w:p>
    <w:p w14:paraId="6C232B4E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Роль, функции и формы Форсайта. </w:t>
      </w:r>
    </w:p>
    <w:p w14:paraId="1C414FB1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Форсайт-исследования как путь объединения интеллектуального потенциала власти, бизнеса, гражданского общества и науки. </w:t>
      </w:r>
    </w:p>
    <w:p w14:paraId="109AF2A0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Основные характеристики наиболее используемых технологий Форсайта. </w:t>
      </w:r>
    </w:p>
    <w:p w14:paraId="235A95E1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Понятийный аппарат и методологическая база прогнозирования. </w:t>
      </w:r>
    </w:p>
    <w:p w14:paraId="6534A397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Взаимосвязь социального, экономического, политического, демографического, технологического и экологического прогнозирования.</w:t>
      </w:r>
    </w:p>
    <w:p w14:paraId="2F74C34E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Прогнозирование и предвидение – общее и различия. </w:t>
      </w:r>
    </w:p>
    <w:p w14:paraId="2D754CF2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Средства и формы инструментария проектирования. </w:t>
      </w:r>
    </w:p>
    <w:p w14:paraId="0815AFF1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Структура процесса проектирования. Этапы проектирования. </w:t>
      </w:r>
    </w:p>
    <w:p w14:paraId="430B63BA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Технология проведения Форсайт исследований </w:t>
      </w:r>
    </w:p>
    <w:p w14:paraId="26FDB2BC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Треугольник методов Форсайта. Ромб методов Форсайта. </w:t>
      </w:r>
    </w:p>
    <w:p w14:paraId="6DBE99CE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Этапы форсайт – исследования. Правила формирования форсайта.</w:t>
      </w:r>
    </w:p>
    <w:p w14:paraId="441F66ED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Практика применения Форсайта для разработки национальных стратегий развития. </w:t>
      </w:r>
    </w:p>
    <w:p w14:paraId="03BC6BF1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Практика применения Форсайта для разработки региональных стратегий развития</w:t>
      </w:r>
    </w:p>
    <w:p w14:paraId="6E85A7DB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Принципы и инструменты качественного прогнозирования.</w:t>
      </w:r>
    </w:p>
    <w:p w14:paraId="18857C50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Статистические методы сбора информации и ее обработки. </w:t>
      </w:r>
    </w:p>
    <w:p w14:paraId="53FED75D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Экспертные методы сбора информации (интервью, анкетирование, групповые методы анализа).</w:t>
      </w:r>
    </w:p>
    <w:p w14:paraId="7298DD81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Нормативное и поисковое прогнозирование.</w:t>
      </w:r>
    </w:p>
    <w:p w14:paraId="6D768C15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Методы форсайта – Дельфи. </w:t>
      </w:r>
    </w:p>
    <w:p w14:paraId="77E8E2F5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Методы форсайта - Критические технологии. </w:t>
      </w:r>
    </w:p>
    <w:p w14:paraId="3C57CF69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Метод форсайта - Экспертные оценки. </w:t>
      </w:r>
    </w:p>
    <w:p w14:paraId="0FBCB31C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Методы форсайта - Дорожное картирование </w:t>
      </w:r>
    </w:p>
    <w:p w14:paraId="552FE2FB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Сценарный подход к прогнозированию.</w:t>
      </w:r>
    </w:p>
    <w:p w14:paraId="29239EA9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Факторные модели.</w:t>
      </w:r>
    </w:p>
    <w:p w14:paraId="568A8D50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>Регрессионные модели в прогнозировании.</w:t>
      </w:r>
    </w:p>
    <w:p w14:paraId="1C5C20B0" w14:textId="77777777" w:rsidR="00114C0B" w:rsidRPr="00114C0B" w:rsidRDefault="00114C0B" w:rsidP="00114C0B">
      <w:pPr>
        <w:numPr>
          <w:ilvl w:val="0"/>
          <w:numId w:val="38"/>
        </w:numPr>
        <w:spacing w:line="240" w:lineRule="auto"/>
        <w:contextualSpacing/>
        <w:rPr>
          <w:sz w:val="24"/>
        </w:rPr>
      </w:pPr>
      <w:r w:rsidRPr="00114C0B">
        <w:rPr>
          <w:sz w:val="24"/>
        </w:rPr>
        <w:t xml:space="preserve">Методология проектирования. Виды проектирования. </w:t>
      </w:r>
    </w:p>
    <w:p w14:paraId="6FD03BC0" w14:textId="77777777" w:rsidR="00114C0B" w:rsidRPr="00114C0B" w:rsidRDefault="00114C0B" w:rsidP="009446FF">
      <w:pPr>
        <w:keepNext/>
        <w:keepLines/>
        <w:spacing w:line="240" w:lineRule="auto"/>
        <w:rPr>
          <w:sz w:val="24"/>
        </w:rPr>
      </w:pPr>
    </w:p>
    <w:p w14:paraId="22913089" w14:textId="668DF5C4" w:rsidR="00114C0B" w:rsidRPr="00114C0B" w:rsidRDefault="00114C0B" w:rsidP="009446FF">
      <w:pPr>
        <w:keepNext/>
        <w:keepLines/>
        <w:spacing w:line="240" w:lineRule="auto"/>
        <w:jc w:val="center"/>
        <w:rPr>
          <w:sz w:val="24"/>
        </w:rPr>
      </w:pPr>
      <w:r w:rsidRPr="00114C0B">
        <w:rPr>
          <w:sz w:val="24"/>
        </w:rPr>
        <w:t>Форма билета</w:t>
      </w:r>
    </w:p>
    <w:p w14:paraId="36FFADF2" w14:textId="77777777" w:rsidR="00114C0B" w:rsidRPr="00114C0B" w:rsidRDefault="00114C0B" w:rsidP="009446FF">
      <w:pPr>
        <w:keepNext/>
        <w:keepLines/>
        <w:spacing w:line="240" w:lineRule="auto"/>
        <w:jc w:val="center"/>
        <w:rPr>
          <w:sz w:val="24"/>
        </w:rPr>
      </w:pPr>
    </w:p>
    <w:p w14:paraId="09C0DCE8" w14:textId="77777777" w:rsidR="00114C0B" w:rsidRPr="00114C0B" w:rsidRDefault="00114C0B" w:rsidP="009446FF">
      <w:pPr>
        <w:keepNext/>
        <w:keepLines/>
        <w:spacing w:line="240" w:lineRule="auto"/>
        <w:jc w:val="center"/>
        <w:rPr>
          <w:sz w:val="24"/>
        </w:rPr>
      </w:pPr>
    </w:p>
    <w:p w14:paraId="46E76867" w14:textId="77777777" w:rsidR="00114C0B" w:rsidRPr="00114C0B" w:rsidRDefault="00114C0B" w:rsidP="009446FF">
      <w:pPr>
        <w:keepNext/>
        <w:keepLines/>
        <w:spacing w:line="240" w:lineRule="auto"/>
        <w:jc w:val="center"/>
        <w:rPr>
          <w:smallCaps/>
          <w:sz w:val="24"/>
        </w:rPr>
      </w:pPr>
      <w:r w:rsidRPr="00114C0B">
        <w:rPr>
          <w:smallCaps/>
          <w:sz w:val="24"/>
        </w:rPr>
        <w:t>министерство образования и науки российской федерации</w:t>
      </w:r>
    </w:p>
    <w:p w14:paraId="369D1322" w14:textId="77777777" w:rsidR="00114C0B" w:rsidRPr="00114C0B" w:rsidRDefault="00114C0B" w:rsidP="009446FF">
      <w:pPr>
        <w:keepNext/>
        <w:keepLines/>
        <w:spacing w:line="240" w:lineRule="auto"/>
        <w:jc w:val="center"/>
        <w:rPr>
          <w:smallCaps/>
          <w:sz w:val="24"/>
        </w:rPr>
      </w:pPr>
      <w:r w:rsidRPr="00114C0B">
        <w:rPr>
          <w:smallCaps/>
          <w:sz w:val="24"/>
        </w:rPr>
        <w:t xml:space="preserve">федеральное государственное автономное образовательное учреждение </w:t>
      </w:r>
    </w:p>
    <w:p w14:paraId="42F3BF6A" w14:textId="77777777" w:rsidR="00114C0B" w:rsidRPr="00114C0B" w:rsidRDefault="00114C0B" w:rsidP="009446FF">
      <w:pPr>
        <w:keepNext/>
        <w:keepLines/>
        <w:spacing w:line="240" w:lineRule="auto"/>
        <w:jc w:val="center"/>
        <w:rPr>
          <w:smallCaps/>
          <w:sz w:val="24"/>
        </w:rPr>
      </w:pPr>
      <w:r w:rsidRPr="00114C0B">
        <w:rPr>
          <w:smallCaps/>
          <w:sz w:val="24"/>
        </w:rPr>
        <w:t>высшего образования</w:t>
      </w:r>
    </w:p>
    <w:p w14:paraId="1C032AF7" w14:textId="77777777" w:rsidR="00114C0B" w:rsidRPr="00114C0B" w:rsidRDefault="00114C0B" w:rsidP="009446FF">
      <w:pPr>
        <w:keepNext/>
        <w:keepLines/>
        <w:spacing w:line="240" w:lineRule="auto"/>
        <w:jc w:val="center"/>
        <w:rPr>
          <w:sz w:val="24"/>
        </w:rPr>
      </w:pPr>
      <w:r w:rsidRPr="00114C0B">
        <w:rPr>
          <w:sz w:val="24"/>
        </w:rPr>
        <w:t>«МОСКОВСКИЙ ПОЛИТЕХНИЧЕСКИЙ УНИВЕРСИТЕТ»</w:t>
      </w:r>
    </w:p>
    <w:p w14:paraId="4093F6F5" w14:textId="77777777" w:rsidR="00114C0B" w:rsidRPr="00114C0B" w:rsidRDefault="00114C0B" w:rsidP="009446FF">
      <w:pPr>
        <w:keepNext/>
        <w:keepLines/>
        <w:spacing w:line="240" w:lineRule="auto"/>
        <w:jc w:val="center"/>
        <w:rPr>
          <w:sz w:val="24"/>
        </w:rPr>
      </w:pPr>
      <w:r w:rsidRPr="00114C0B">
        <w:rPr>
          <w:sz w:val="24"/>
        </w:rPr>
        <w:t>(МОСКОВСКИЙ ПОЛИТЕХ)</w:t>
      </w:r>
    </w:p>
    <w:p w14:paraId="0775FBCF" w14:textId="77777777" w:rsidR="00114C0B" w:rsidRPr="00114C0B" w:rsidRDefault="00114C0B" w:rsidP="009446FF">
      <w:pPr>
        <w:keepNext/>
        <w:keepLines/>
        <w:spacing w:line="240" w:lineRule="auto"/>
        <w:rPr>
          <w:sz w:val="24"/>
        </w:rPr>
      </w:pPr>
      <w:r w:rsidRPr="00114C0B">
        <w:rPr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0" allowOverlap="1" wp14:anchorId="5E8BA5EB" wp14:editId="2E69232E">
                <wp:simplePos x="0" y="0"/>
                <wp:positionH relativeFrom="column">
                  <wp:posOffset>13970</wp:posOffset>
                </wp:positionH>
                <wp:positionV relativeFrom="paragraph">
                  <wp:posOffset>104774</wp:posOffset>
                </wp:positionV>
                <wp:extent cx="6659880" cy="0"/>
                <wp:effectExtent l="0" t="19050" r="45720" b="3810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15D8076" id="Line 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pt,8.25pt" to="525.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" o:allowincell="f" strokeweight="4.5pt">
                <v:stroke linestyle="thickThin"/>
              </v:line>
            </w:pict>
          </mc:Fallback>
        </mc:AlternateContent>
      </w:r>
    </w:p>
    <w:p w14:paraId="5449EFC4" w14:textId="77777777" w:rsidR="00114C0B" w:rsidRPr="00114C0B" w:rsidRDefault="00114C0B" w:rsidP="009446FF">
      <w:pPr>
        <w:keepNext/>
        <w:keepLines/>
        <w:spacing w:line="240" w:lineRule="auto"/>
        <w:rPr>
          <w:sz w:val="24"/>
        </w:rPr>
      </w:pPr>
      <w:r w:rsidRPr="00114C0B">
        <w:rPr>
          <w:sz w:val="24"/>
        </w:rPr>
        <w:t>Факультет экономики и управления, Кафедра «Менеджмент»</w:t>
      </w:r>
    </w:p>
    <w:p w14:paraId="33801B8E" w14:textId="77777777" w:rsidR="00114C0B" w:rsidRPr="00114C0B" w:rsidRDefault="00114C0B" w:rsidP="009446FF">
      <w:pPr>
        <w:keepNext/>
        <w:keepLines/>
        <w:spacing w:line="240" w:lineRule="auto"/>
        <w:rPr>
          <w:sz w:val="24"/>
        </w:rPr>
      </w:pPr>
      <w:r w:rsidRPr="00114C0B">
        <w:rPr>
          <w:sz w:val="24"/>
        </w:rPr>
        <w:t>Дисциплина: Форсайт-менеджмент</w:t>
      </w:r>
    </w:p>
    <w:p w14:paraId="54ADD8E6" w14:textId="77777777" w:rsidR="00114C0B" w:rsidRPr="00114C0B" w:rsidRDefault="00114C0B" w:rsidP="009446FF">
      <w:pPr>
        <w:keepNext/>
        <w:keepLines/>
        <w:spacing w:line="240" w:lineRule="auto"/>
        <w:rPr>
          <w:b/>
          <w:sz w:val="24"/>
        </w:rPr>
      </w:pPr>
      <w:r w:rsidRPr="00114C0B">
        <w:rPr>
          <w:color w:val="000000"/>
          <w:sz w:val="24"/>
        </w:rPr>
        <w:t>Направление подготовки</w:t>
      </w:r>
      <w:r w:rsidRPr="00114C0B">
        <w:rPr>
          <w:sz w:val="24"/>
        </w:rPr>
        <w:t>: 38.03.02 «Менеджмент»</w:t>
      </w:r>
      <w:r w:rsidRPr="00114C0B">
        <w:rPr>
          <w:b/>
          <w:sz w:val="24"/>
        </w:rPr>
        <w:t xml:space="preserve">  </w:t>
      </w:r>
    </w:p>
    <w:p w14:paraId="2C66BFE1" w14:textId="77777777" w:rsidR="00114C0B" w:rsidRPr="00114C0B" w:rsidRDefault="00114C0B" w:rsidP="009446FF">
      <w:pPr>
        <w:keepNext/>
        <w:keepLines/>
        <w:spacing w:line="240" w:lineRule="auto"/>
        <w:rPr>
          <w:sz w:val="24"/>
        </w:rPr>
      </w:pPr>
      <w:r w:rsidRPr="00114C0B">
        <w:rPr>
          <w:sz w:val="24"/>
        </w:rPr>
        <w:t>Курс: __</w:t>
      </w:r>
      <w:r w:rsidRPr="00114C0B">
        <w:rPr>
          <w:sz w:val="24"/>
          <w:u w:val="single"/>
        </w:rPr>
        <w:t>,</w:t>
      </w:r>
      <w:r w:rsidRPr="00114C0B">
        <w:rPr>
          <w:sz w:val="24"/>
        </w:rPr>
        <w:t xml:space="preserve"> группа ____________, форма обучения: очная, очно-заочная</w:t>
      </w:r>
    </w:p>
    <w:p w14:paraId="7CDBE9C9" w14:textId="77777777" w:rsidR="00114C0B" w:rsidRPr="00114C0B" w:rsidRDefault="00114C0B" w:rsidP="009446FF">
      <w:pPr>
        <w:keepNext/>
        <w:keepLines/>
        <w:spacing w:line="240" w:lineRule="auto"/>
        <w:rPr>
          <w:sz w:val="24"/>
        </w:rPr>
      </w:pPr>
    </w:p>
    <w:p w14:paraId="1BA4B610" w14:textId="77777777" w:rsidR="00114C0B" w:rsidRPr="00114C0B" w:rsidRDefault="00114C0B" w:rsidP="009446FF">
      <w:pPr>
        <w:keepNext/>
        <w:keepLines/>
        <w:spacing w:line="240" w:lineRule="auto"/>
        <w:jc w:val="center"/>
        <w:rPr>
          <w:sz w:val="24"/>
        </w:rPr>
      </w:pPr>
      <w:r w:rsidRPr="00114C0B">
        <w:rPr>
          <w:sz w:val="24"/>
        </w:rPr>
        <w:t xml:space="preserve"> БИЛЕТ № 1.</w:t>
      </w:r>
    </w:p>
    <w:p w14:paraId="18E948F9" w14:textId="77777777" w:rsidR="00114C0B" w:rsidRPr="00114C0B" w:rsidRDefault="00114C0B" w:rsidP="009446FF">
      <w:pPr>
        <w:keepNext/>
        <w:keepLines/>
        <w:spacing w:line="240" w:lineRule="auto"/>
        <w:rPr>
          <w:sz w:val="24"/>
        </w:rPr>
      </w:pPr>
    </w:p>
    <w:p w14:paraId="78D09268" w14:textId="77777777" w:rsidR="00114C0B" w:rsidRDefault="00114C0B" w:rsidP="009446FF">
      <w:pPr>
        <w:keepNext/>
        <w:keepLines/>
        <w:contextualSpacing/>
        <w:rPr>
          <w:color w:val="000000"/>
          <w:sz w:val="24"/>
          <w:shd w:val="clear" w:color="auto" w:fill="FFFFFF"/>
        </w:rPr>
      </w:pPr>
      <w:r w:rsidRPr="00114C0B">
        <w:rPr>
          <w:sz w:val="24"/>
          <w:lang w:eastAsia="ar-SA"/>
        </w:rPr>
        <w:t>1. Вопрос, о</w:t>
      </w:r>
      <w:r w:rsidRPr="00114C0B">
        <w:rPr>
          <w:sz w:val="24"/>
        </w:rPr>
        <w:t xml:space="preserve">ценивающий компетенцию </w:t>
      </w:r>
      <w:r w:rsidRPr="00114C0B">
        <w:rPr>
          <w:color w:val="000000"/>
          <w:sz w:val="24"/>
          <w:shd w:val="clear" w:color="auto" w:fill="FFFFFF"/>
        </w:rPr>
        <w:t>ПК-5</w:t>
      </w:r>
      <w:r>
        <w:rPr>
          <w:color w:val="000000"/>
          <w:sz w:val="24"/>
          <w:shd w:val="clear" w:color="auto" w:fill="FFFFFF"/>
        </w:rPr>
        <w:t xml:space="preserve"> </w:t>
      </w:r>
    </w:p>
    <w:p w14:paraId="48A14509" w14:textId="748DAA65" w:rsidR="00114C0B" w:rsidRDefault="00114C0B" w:rsidP="009446FF">
      <w:pPr>
        <w:keepNext/>
        <w:keepLines/>
        <w:contextualSpacing/>
        <w:rPr>
          <w:color w:val="000000"/>
          <w:sz w:val="24"/>
          <w:shd w:val="clear" w:color="auto" w:fill="FFFFFF"/>
        </w:rPr>
      </w:pPr>
      <w:r w:rsidRPr="00114C0B">
        <w:rPr>
          <w:color w:val="000000"/>
          <w:sz w:val="24"/>
          <w:shd w:val="clear" w:color="auto" w:fill="FFFFFF"/>
        </w:rPr>
        <w:t xml:space="preserve">2. </w:t>
      </w:r>
      <w:r w:rsidRPr="00114C0B">
        <w:rPr>
          <w:sz w:val="24"/>
          <w:lang w:eastAsia="ar-SA"/>
        </w:rPr>
        <w:t>Вопрос, о</w:t>
      </w:r>
      <w:r w:rsidRPr="00114C0B">
        <w:rPr>
          <w:sz w:val="24"/>
        </w:rPr>
        <w:t xml:space="preserve">ценивающий компетенцию </w:t>
      </w:r>
      <w:r w:rsidRPr="00114C0B">
        <w:rPr>
          <w:color w:val="000000"/>
          <w:sz w:val="24"/>
          <w:shd w:val="clear" w:color="auto" w:fill="FFFFFF"/>
        </w:rPr>
        <w:t>ПК-5</w:t>
      </w:r>
    </w:p>
    <w:p w14:paraId="1169745B" w14:textId="77777777" w:rsidR="00114C0B" w:rsidRPr="00114C0B" w:rsidRDefault="00114C0B" w:rsidP="009446FF">
      <w:pPr>
        <w:keepNext/>
        <w:keepLines/>
        <w:contextualSpacing/>
        <w:rPr>
          <w:sz w:val="24"/>
        </w:rPr>
      </w:pPr>
    </w:p>
    <w:p w14:paraId="6DE2362B" w14:textId="73188D34" w:rsidR="00114C0B" w:rsidRPr="00114C0B" w:rsidRDefault="00114C0B" w:rsidP="009446FF">
      <w:pPr>
        <w:keepNext/>
        <w:keepLines/>
        <w:spacing w:line="240" w:lineRule="auto"/>
        <w:rPr>
          <w:sz w:val="24"/>
        </w:rPr>
      </w:pPr>
      <w:r w:rsidRPr="00114C0B">
        <w:rPr>
          <w:sz w:val="24"/>
        </w:rPr>
        <w:t>Утверждено на заседании кафедры «</w:t>
      </w:r>
      <w:r>
        <w:rPr>
          <w:sz w:val="24"/>
        </w:rPr>
        <w:t>__</w:t>
      </w:r>
      <w:r w:rsidRPr="00114C0B">
        <w:rPr>
          <w:sz w:val="24"/>
        </w:rPr>
        <w:t>» августа 202</w:t>
      </w:r>
      <w:r w:rsidR="009446FF" w:rsidRPr="009446FF">
        <w:rPr>
          <w:sz w:val="24"/>
        </w:rPr>
        <w:t>_</w:t>
      </w:r>
      <w:r w:rsidRPr="00114C0B">
        <w:rPr>
          <w:sz w:val="24"/>
        </w:rPr>
        <w:t xml:space="preserve"> г., протокол № 1.</w:t>
      </w:r>
    </w:p>
    <w:p w14:paraId="1A450FE7" w14:textId="77777777" w:rsidR="00114C0B" w:rsidRPr="00114C0B" w:rsidRDefault="00114C0B" w:rsidP="00114C0B">
      <w:pPr>
        <w:spacing w:line="240" w:lineRule="auto"/>
        <w:rPr>
          <w:sz w:val="24"/>
        </w:rPr>
      </w:pPr>
    </w:p>
    <w:p w14:paraId="667FC331" w14:textId="77777777" w:rsidR="00114C0B" w:rsidRPr="00114C0B" w:rsidRDefault="00114C0B" w:rsidP="00114C0B">
      <w:pPr>
        <w:spacing w:line="240" w:lineRule="auto"/>
        <w:rPr>
          <w:sz w:val="24"/>
        </w:rPr>
      </w:pPr>
      <w:r w:rsidRPr="00114C0B">
        <w:rPr>
          <w:sz w:val="24"/>
        </w:rPr>
        <w:t>Зав. кафедрой «Менеджмент» _________________ /Алёнина Е.Э./</w:t>
      </w:r>
    </w:p>
    <w:p w14:paraId="4E702A6F" w14:textId="77777777" w:rsidR="00114C0B" w:rsidRPr="00114C0B" w:rsidRDefault="00114C0B" w:rsidP="00114C0B">
      <w:pPr>
        <w:spacing w:line="240" w:lineRule="auto"/>
        <w:rPr>
          <w:sz w:val="24"/>
        </w:rPr>
      </w:pPr>
    </w:p>
    <w:p w14:paraId="0E94F655" w14:textId="77777777" w:rsidR="00114C0B" w:rsidRPr="00114C0B" w:rsidRDefault="00114C0B" w:rsidP="00114C0B">
      <w:pPr>
        <w:spacing w:line="240" w:lineRule="auto"/>
        <w:rPr>
          <w:sz w:val="24"/>
        </w:rPr>
      </w:pPr>
    </w:p>
    <w:p w14:paraId="03BAD241" w14:textId="542EF283" w:rsidR="00114C0B" w:rsidRPr="00114C0B" w:rsidRDefault="00114C0B" w:rsidP="00114C0B">
      <w:pPr>
        <w:spacing w:line="240" w:lineRule="auto"/>
        <w:rPr>
          <w:sz w:val="24"/>
        </w:rPr>
      </w:pPr>
      <w:r w:rsidRPr="00114C0B">
        <w:rPr>
          <w:sz w:val="24"/>
        </w:rPr>
        <w:t>________________________________________________________________________</w:t>
      </w:r>
    </w:p>
    <w:p w14:paraId="3120C402" w14:textId="77777777" w:rsidR="00114C0B" w:rsidRPr="00114C0B" w:rsidRDefault="00114C0B" w:rsidP="00114C0B">
      <w:pPr>
        <w:spacing w:line="240" w:lineRule="auto"/>
        <w:ind w:firstLine="708"/>
        <w:jc w:val="center"/>
        <w:rPr>
          <w:b/>
          <w:sz w:val="24"/>
        </w:rPr>
      </w:pPr>
    </w:p>
    <w:sectPr w:rsidR="00114C0B" w:rsidRPr="00114C0B" w:rsidSect="0005564F">
      <w:headerReference w:type="default" r:id="rId16"/>
      <w:footerReference w:type="even" r:id="rId1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2A45E1" w14:textId="77777777" w:rsidR="00DC2089" w:rsidRDefault="00DC2089">
      <w:r>
        <w:separator/>
      </w:r>
    </w:p>
    <w:p w14:paraId="4BC77F49" w14:textId="77777777" w:rsidR="00DC2089" w:rsidRDefault="00DC2089"/>
  </w:endnote>
  <w:endnote w:type="continuationSeparator" w:id="0">
    <w:p w14:paraId="0579A494" w14:textId="77777777" w:rsidR="00DC2089" w:rsidRDefault="00DC2089">
      <w:r>
        <w:continuationSeparator/>
      </w:r>
    </w:p>
    <w:p w14:paraId="26AB78FD" w14:textId="77777777" w:rsidR="00DC2089" w:rsidRDefault="00DC20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2D865E" w14:textId="77777777" w:rsidR="00A60CF6" w:rsidRDefault="00A60CF6" w:rsidP="00703BC2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188893CD" w14:textId="77777777" w:rsidR="00A60CF6" w:rsidRDefault="00A60CF6" w:rsidP="00F15521">
    <w:pPr>
      <w:pStyle w:val="ac"/>
      <w:ind w:right="360"/>
    </w:pPr>
  </w:p>
  <w:p w14:paraId="53C68036" w14:textId="77777777" w:rsidR="00A60CF6" w:rsidRDefault="00A60CF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44F882" w14:textId="77777777" w:rsidR="00DC2089" w:rsidRDefault="00DC2089">
      <w:r>
        <w:separator/>
      </w:r>
    </w:p>
    <w:p w14:paraId="66FE8AE3" w14:textId="77777777" w:rsidR="00DC2089" w:rsidRDefault="00DC2089"/>
  </w:footnote>
  <w:footnote w:type="continuationSeparator" w:id="0">
    <w:p w14:paraId="30483C94" w14:textId="77777777" w:rsidR="00DC2089" w:rsidRDefault="00DC2089">
      <w:r>
        <w:continuationSeparator/>
      </w:r>
    </w:p>
    <w:p w14:paraId="5E48BF86" w14:textId="77777777" w:rsidR="00DC2089" w:rsidRDefault="00DC208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2095947"/>
      <w:docPartObj>
        <w:docPartGallery w:val="Page Numbers (Top of Page)"/>
        <w:docPartUnique/>
      </w:docPartObj>
    </w:sdtPr>
    <w:sdtEndPr>
      <w:rPr>
        <w:sz w:val="22"/>
      </w:rPr>
    </w:sdtEndPr>
    <w:sdtContent>
      <w:p w14:paraId="3F8F2276" w14:textId="6D1C403F" w:rsidR="00A60CF6" w:rsidRPr="00F838DA" w:rsidRDefault="00A60CF6" w:rsidP="00F838DA">
        <w:pPr>
          <w:pStyle w:val="af5"/>
          <w:ind w:firstLine="0"/>
          <w:jc w:val="center"/>
          <w:rPr>
            <w:sz w:val="22"/>
          </w:rPr>
        </w:pPr>
        <w:r w:rsidRPr="00F838DA">
          <w:rPr>
            <w:sz w:val="22"/>
          </w:rPr>
          <w:fldChar w:fldCharType="begin"/>
        </w:r>
        <w:r w:rsidRPr="00F838DA">
          <w:rPr>
            <w:sz w:val="22"/>
          </w:rPr>
          <w:instrText>PAGE   \* MERGEFORMAT</w:instrText>
        </w:r>
        <w:r w:rsidRPr="00F838DA">
          <w:rPr>
            <w:sz w:val="22"/>
          </w:rPr>
          <w:fldChar w:fldCharType="separate"/>
        </w:r>
        <w:r w:rsidR="00345593">
          <w:rPr>
            <w:noProof/>
            <w:sz w:val="22"/>
          </w:rPr>
          <w:t>8</w:t>
        </w:r>
        <w:r w:rsidRPr="00F838DA">
          <w:rPr>
            <w:sz w:val="22"/>
          </w:rPr>
          <w:fldChar w:fldCharType="end"/>
        </w:r>
      </w:p>
    </w:sdtContent>
  </w:sdt>
  <w:p w14:paraId="09C30CF8" w14:textId="77777777" w:rsidR="00A60CF6" w:rsidRDefault="00A60CF6">
    <w:pPr>
      <w:pStyle w:val="af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4C"/>
    <w:multiLevelType w:val="multilevel"/>
    <w:tmpl w:val="20E2F892"/>
    <w:name w:val="WW8Num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" w15:restartNumberingAfterBreak="0">
    <w:nsid w:val="04BC540B"/>
    <w:multiLevelType w:val="hybridMultilevel"/>
    <w:tmpl w:val="D2441A0C"/>
    <w:lvl w:ilvl="0" w:tplc="ADAC1C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D72"/>
    <w:multiLevelType w:val="hybridMultilevel"/>
    <w:tmpl w:val="95D24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751C0"/>
    <w:multiLevelType w:val="multilevel"/>
    <w:tmpl w:val="C1903972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" w15:restartNumberingAfterBreak="0">
    <w:nsid w:val="14664D3F"/>
    <w:multiLevelType w:val="hybridMultilevel"/>
    <w:tmpl w:val="63AE6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489741D"/>
    <w:multiLevelType w:val="hybridMultilevel"/>
    <w:tmpl w:val="BD82CB64"/>
    <w:lvl w:ilvl="0" w:tplc="9BC2D90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D2AB5"/>
    <w:multiLevelType w:val="hybridMultilevel"/>
    <w:tmpl w:val="EFE84778"/>
    <w:lvl w:ilvl="0" w:tplc="39C6CF7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  <w:rPr>
        <w:rFonts w:cs="Times New Roman"/>
      </w:rPr>
    </w:lvl>
  </w:abstractNum>
  <w:abstractNum w:abstractNumId="7" w15:restartNumberingAfterBreak="0">
    <w:nsid w:val="156D252A"/>
    <w:multiLevelType w:val="hybridMultilevel"/>
    <w:tmpl w:val="38F6C2C2"/>
    <w:lvl w:ilvl="0" w:tplc="B4C6B194">
      <w:start w:val="1"/>
      <w:numFmt w:val="decimal"/>
      <w:pStyle w:val="a"/>
      <w:lvlText w:val="%1."/>
      <w:lvlJc w:val="left"/>
      <w:pPr>
        <w:tabs>
          <w:tab w:val="num" w:pos="1060"/>
        </w:tabs>
        <w:ind w:left="1060" w:hanging="340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158119F2"/>
    <w:multiLevelType w:val="hybridMultilevel"/>
    <w:tmpl w:val="1CE4D386"/>
    <w:lvl w:ilvl="0" w:tplc="3F9EE6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C27E4C"/>
    <w:multiLevelType w:val="hybridMultilevel"/>
    <w:tmpl w:val="DF3ED3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0911722"/>
    <w:multiLevelType w:val="hybridMultilevel"/>
    <w:tmpl w:val="40F2D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F431E"/>
    <w:multiLevelType w:val="hybridMultilevel"/>
    <w:tmpl w:val="A19E96E6"/>
    <w:lvl w:ilvl="0" w:tplc="25023A00">
      <w:start w:val="1"/>
      <w:numFmt w:val="decimal"/>
      <w:pStyle w:val="a0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2" w15:restartNumberingAfterBreak="0">
    <w:nsid w:val="2A8F5F28"/>
    <w:multiLevelType w:val="hybridMultilevel"/>
    <w:tmpl w:val="95566BBE"/>
    <w:lvl w:ilvl="0" w:tplc="9358428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4613ED"/>
    <w:multiLevelType w:val="multilevel"/>
    <w:tmpl w:val="3D320132"/>
    <w:lvl w:ilvl="0">
      <w:start w:val="1"/>
      <w:numFmt w:val="decimal"/>
      <w:pStyle w:val="3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4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5675D9D"/>
    <w:multiLevelType w:val="hybridMultilevel"/>
    <w:tmpl w:val="3C447FEC"/>
    <w:lvl w:ilvl="0" w:tplc="6E44899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C10881"/>
    <w:multiLevelType w:val="multilevel"/>
    <w:tmpl w:val="7026CF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39083277"/>
    <w:multiLevelType w:val="hybridMultilevel"/>
    <w:tmpl w:val="F9084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3619D9"/>
    <w:multiLevelType w:val="hybridMultilevel"/>
    <w:tmpl w:val="DF3ED3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2E80E7E"/>
    <w:multiLevelType w:val="multilevel"/>
    <w:tmpl w:val="38382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A5E405B"/>
    <w:multiLevelType w:val="hybridMultilevel"/>
    <w:tmpl w:val="4080EC1E"/>
    <w:lvl w:ilvl="0" w:tplc="B6381EC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8B4CA2"/>
    <w:multiLevelType w:val="hybridMultilevel"/>
    <w:tmpl w:val="56488D8A"/>
    <w:lvl w:ilvl="0" w:tplc="749E3730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4F483B32"/>
    <w:multiLevelType w:val="hybridMultilevel"/>
    <w:tmpl w:val="6F70783A"/>
    <w:lvl w:ilvl="0" w:tplc="ADAC1C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A330C7"/>
    <w:multiLevelType w:val="hybridMultilevel"/>
    <w:tmpl w:val="2D0A6288"/>
    <w:lvl w:ilvl="0" w:tplc="51A0C2C8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CF90014"/>
    <w:multiLevelType w:val="hybridMultilevel"/>
    <w:tmpl w:val="7D826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E75DB"/>
    <w:multiLevelType w:val="multilevel"/>
    <w:tmpl w:val="16FC08F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2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5" w15:restartNumberingAfterBreak="0">
    <w:nsid w:val="60F554AD"/>
    <w:multiLevelType w:val="hybridMultilevel"/>
    <w:tmpl w:val="409E4274"/>
    <w:lvl w:ilvl="0" w:tplc="B8E24A3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6" w15:restartNumberingAfterBreak="0">
    <w:nsid w:val="62841DCC"/>
    <w:multiLevelType w:val="hybridMultilevel"/>
    <w:tmpl w:val="DF3ED3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2C67ED2"/>
    <w:multiLevelType w:val="hybridMultilevel"/>
    <w:tmpl w:val="3124782E"/>
    <w:lvl w:ilvl="0" w:tplc="BD4C87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647A72AE"/>
    <w:multiLevelType w:val="hybridMultilevel"/>
    <w:tmpl w:val="BD2CD276"/>
    <w:lvl w:ilvl="0" w:tplc="D87E0E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A39F4"/>
    <w:multiLevelType w:val="hybridMultilevel"/>
    <w:tmpl w:val="6E4CE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72107"/>
    <w:multiLevelType w:val="hybridMultilevel"/>
    <w:tmpl w:val="A880AA84"/>
    <w:lvl w:ilvl="0" w:tplc="1B48F8A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B002D3"/>
    <w:multiLevelType w:val="hybridMultilevel"/>
    <w:tmpl w:val="52F8454E"/>
    <w:lvl w:ilvl="0" w:tplc="0419000F">
      <w:start w:val="1"/>
      <w:numFmt w:val="decimal"/>
      <w:pStyle w:val="a2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FB1323C"/>
    <w:multiLevelType w:val="hybridMultilevel"/>
    <w:tmpl w:val="4594B514"/>
    <w:lvl w:ilvl="0" w:tplc="589274A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  <w:rPr>
        <w:rFonts w:cs="Times New Roman"/>
      </w:rPr>
    </w:lvl>
  </w:abstractNum>
  <w:abstractNum w:abstractNumId="33" w15:restartNumberingAfterBreak="0">
    <w:nsid w:val="798649CF"/>
    <w:multiLevelType w:val="hybridMultilevel"/>
    <w:tmpl w:val="AB66E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B169D5"/>
    <w:multiLevelType w:val="hybridMultilevel"/>
    <w:tmpl w:val="CB088152"/>
    <w:lvl w:ilvl="0" w:tplc="9BC2D90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1"/>
  </w:num>
  <w:num w:numId="3">
    <w:abstractNumId w:val="22"/>
  </w:num>
  <w:num w:numId="4">
    <w:abstractNumId w:val="11"/>
  </w:num>
  <w:num w:numId="5">
    <w:abstractNumId w:val="14"/>
  </w:num>
  <w:num w:numId="6">
    <w:abstractNumId w:val="8"/>
  </w:num>
  <w:num w:numId="7">
    <w:abstractNumId w:val="9"/>
  </w:num>
  <w:num w:numId="8">
    <w:abstractNumId w:val="3"/>
  </w:num>
  <w:num w:numId="9">
    <w:abstractNumId w:val="32"/>
  </w:num>
  <w:num w:numId="10">
    <w:abstractNumId w:val="6"/>
  </w:num>
  <w:num w:numId="11">
    <w:abstractNumId w:val="16"/>
  </w:num>
  <w:num w:numId="12">
    <w:abstractNumId w:val="27"/>
  </w:num>
  <w:num w:numId="13">
    <w:abstractNumId w:val="20"/>
  </w:num>
  <w:num w:numId="14">
    <w:abstractNumId w:val="33"/>
  </w:num>
  <w:num w:numId="15">
    <w:abstractNumId w:val="15"/>
  </w:num>
  <w:num w:numId="16">
    <w:abstractNumId w:val="18"/>
  </w:num>
  <w:num w:numId="17">
    <w:abstractNumId w:val="23"/>
  </w:num>
  <w:num w:numId="18">
    <w:abstractNumId w:val="21"/>
  </w:num>
  <w:num w:numId="19">
    <w:abstractNumId w:val="1"/>
  </w:num>
  <w:num w:numId="20">
    <w:abstractNumId w:val="25"/>
  </w:num>
  <w:num w:numId="21">
    <w:abstractNumId w:val="30"/>
  </w:num>
  <w:num w:numId="22">
    <w:abstractNumId w:val="4"/>
  </w:num>
  <w:num w:numId="23">
    <w:abstractNumId w:val="12"/>
  </w:num>
  <w:num w:numId="24">
    <w:abstractNumId w:val="17"/>
  </w:num>
  <w:num w:numId="25">
    <w:abstractNumId w:val="34"/>
  </w:num>
  <w:num w:numId="26">
    <w:abstractNumId w:val="5"/>
  </w:num>
  <w:num w:numId="27">
    <w:abstractNumId w:val="26"/>
  </w:num>
  <w:num w:numId="28">
    <w:abstractNumId w:val="24"/>
  </w:num>
  <w:num w:numId="29">
    <w:abstractNumId w:val="28"/>
  </w:num>
  <w:num w:numId="30">
    <w:abstractNumId w:val="13"/>
  </w:num>
  <w:num w:numId="31">
    <w:abstractNumId w:val="2"/>
  </w:num>
  <w:num w:numId="32">
    <w:abstractNumId w:val="13"/>
  </w:num>
  <w:num w:numId="33">
    <w:abstractNumId w:val="13"/>
  </w:num>
  <w:num w:numId="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19"/>
  </w:num>
  <w:num w:numId="38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521"/>
    <w:rsid w:val="000022E7"/>
    <w:rsid w:val="00002D21"/>
    <w:rsid w:val="00002E0C"/>
    <w:rsid w:val="00004366"/>
    <w:rsid w:val="00004A4B"/>
    <w:rsid w:val="00004B41"/>
    <w:rsid w:val="000070A7"/>
    <w:rsid w:val="00015C97"/>
    <w:rsid w:val="000163FA"/>
    <w:rsid w:val="00016501"/>
    <w:rsid w:val="00016FD9"/>
    <w:rsid w:val="000173EF"/>
    <w:rsid w:val="000216A6"/>
    <w:rsid w:val="000233E7"/>
    <w:rsid w:val="00023C11"/>
    <w:rsid w:val="00026DEE"/>
    <w:rsid w:val="00031BA9"/>
    <w:rsid w:val="000334DD"/>
    <w:rsid w:val="0003391E"/>
    <w:rsid w:val="000349A7"/>
    <w:rsid w:val="000356E6"/>
    <w:rsid w:val="00035A73"/>
    <w:rsid w:val="00035B6B"/>
    <w:rsid w:val="000372D9"/>
    <w:rsid w:val="0004030A"/>
    <w:rsid w:val="00044472"/>
    <w:rsid w:val="00044C20"/>
    <w:rsid w:val="00045AEA"/>
    <w:rsid w:val="0004739A"/>
    <w:rsid w:val="00050B35"/>
    <w:rsid w:val="000524CF"/>
    <w:rsid w:val="0005564F"/>
    <w:rsid w:val="00060197"/>
    <w:rsid w:val="00060F43"/>
    <w:rsid w:val="00062808"/>
    <w:rsid w:val="000628AF"/>
    <w:rsid w:val="00064FEF"/>
    <w:rsid w:val="000652D4"/>
    <w:rsid w:val="00067AFF"/>
    <w:rsid w:val="00070DBA"/>
    <w:rsid w:val="00074546"/>
    <w:rsid w:val="00074FEA"/>
    <w:rsid w:val="000766FA"/>
    <w:rsid w:val="0007680E"/>
    <w:rsid w:val="00077A0F"/>
    <w:rsid w:val="000801F1"/>
    <w:rsid w:val="000823C6"/>
    <w:rsid w:val="00082AE6"/>
    <w:rsid w:val="00083113"/>
    <w:rsid w:val="00084AFB"/>
    <w:rsid w:val="00085383"/>
    <w:rsid w:val="000854B9"/>
    <w:rsid w:val="00086BB5"/>
    <w:rsid w:val="000919CE"/>
    <w:rsid w:val="00093F48"/>
    <w:rsid w:val="00096454"/>
    <w:rsid w:val="00096895"/>
    <w:rsid w:val="000969D1"/>
    <w:rsid w:val="000A0875"/>
    <w:rsid w:val="000A1261"/>
    <w:rsid w:val="000A2DF0"/>
    <w:rsid w:val="000A4110"/>
    <w:rsid w:val="000A529E"/>
    <w:rsid w:val="000B21DD"/>
    <w:rsid w:val="000B32A5"/>
    <w:rsid w:val="000B33EC"/>
    <w:rsid w:val="000B4460"/>
    <w:rsid w:val="000C0FE4"/>
    <w:rsid w:val="000C10DD"/>
    <w:rsid w:val="000C2C88"/>
    <w:rsid w:val="000C48F5"/>
    <w:rsid w:val="000C5194"/>
    <w:rsid w:val="000D0CA8"/>
    <w:rsid w:val="000D317E"/>
    <w:rsid w:val="000D3FB6"/>
    <w:rsid w:val="000D7901"/>
    <w:rsid w:val="000D7963"/>
    <w:rsid w:val="000E05EF"/>
    <w:rsid w:val="000E0CCB"/>
    <w:rsid w:val="000E3C0D"/>
    <w:rsid w:val="000E418C"/>
    <w:rsid w:val="000E4C8A"/>
    <w:rsid w:val="000F14EC"/>
    <w:rsid w:val="000F308B"/>
    <w:rsid w:val="000F5707"/>
    <w:rsid w:val="000F77DB"/>
    <w:rsid w:val="00100A8E"/>
    <w:rsid w:val="00114393"/>
    <w:rsid w:val="00114C0B"/>
    <w:rsid w:val="00117086"/>
    <w:rsid w:val="00117D7E"/>
    <w:rsid w:val="001205D4"/>
    <w:rsid w:val="0012060C"/>
    <w:rsid w:val="001239CC"/>
    <w:rsid w:val="00125B88"/>
    <w:rsid w:val="00126EA6"/>
    <w:rsid w:val="00131AE3"/>
    <w:rsid w:val="00131EA2"/>
    <w:rsid w:val="0013249C"/>
    <w:rsid w:val="00133008"/>
    <w:rsid w:val="001335AD"/>
    <w:rsid w:val="0013375E"/>
    <w:rsid w:val="00133D8C"/>
    <w:rsid w:val="001340D3"/>
    <w:rsid w:val="00140A95"/>
    <w:rsid w:val="00141658"/>
    <w:rsid w:val="00146DAD"/>
    <w:rsid w:val="0015192D"/>
    <w:rsid w:val="00152606"/>
    <w:rsid w:val="00152851"/>
    <w:rsid w:val="001533DE"/>
    <w:rsid w:val="00154F08"/>
    <w:rsid w:val="00154FBA"/>
    <w:rsid w:val="00155599"/>
    <w:rsid w:val="00157136"/>
    <w:rsid w:val="00157C18"/>
    <w:rsid w:val="00157F72"/>
    <w:rsid w:val="00160875"/>
    <w:rsid w:val="0016319E"/>
    <w:rsid w:val="00164418"/>
    <w:rsid w:val="00167480"/>
    <w:rsid w:val="0017197A"/>
    <w:rsid w:val="00171DA3"/>
    <w:rsid w:val="00173744"/>
    <w:rsid w:val="00173F66"/>
    <w:rsid w:val="00184BD8"/>
    <w:rsid w:val="00185B2D"/>
    <w:rsid w:val="00185DBC"/>
    <w:rsid w:val="001872BF"/>
    <w:rsid w:val="00192675"/>
    <w:rsid w:val="00192B18"/>
    <w:rsid w:val="001967A9"/>
    <w:rsid w:val="001A0D33"/>
    <w:rsid w:val="001A2A82"/>
    <w:rsid w:val="001A30C6"/>
    <w:rsid w:val="001A4727"/>
    <w:rsid w:val="001A4C5B"/>
    <w:rsid w:val="001A7639"/>
    <w:rsid w:val="001B0FAA"/>
    <w:rsid w:val="001B1035"/>
    <w:rsid w:val="001B3653"/>
    <w:rsid w:val="001B6A60"/>
    <w:rsid w:val="001C0944"/>
    <w:rsid w:val="001C18DF"/>
    <w:rsid w:val="001C5235"/>
    <w:rsid w:val="001C747E"/>
    <w:rsid w:val="001D318C"/>
    <w:rsid w:val="001D3F73"/>
    <w:rsid w:val="001D76A0"/>
    <w:rsid w:val="001E0658"/>
    <w:rsid w:val="001E3E7C"/>
    <w:rsid w:val="001E4BD6"/>
    <w:rsid w:val="001F2953"/>
    <w:rsid w:val="001F299A"/>
    <w:rsid w:val="001F36D9"/>
    <w:rsid w:val="001F3AA0"/>
    <w:rsid w:val="001F40AA"/>
    <w:rsid w:val="001F5FA9"/>
    <w:rsid w:val="001F6E07"/>
    <w:rsid w:val="0020072E"/>
    <w:rsid w:val="00202495"/>
    <w:rsid w:val="00206EE9"/>
    <w:rsid w:val="00214A0D"/>
    <w:rsid w:val="00215D3C"/>
    <w:rsid w:val="002169B2"/>
    <w:rsid w:val="00217931"/>
    <w:rsid w:val="00220BDC"/>
    <w:rsid w:val="0022159B"/>
    <w:rsid w:val="0022542E"/>
    <w:rsid w:val="00226234"/>
    <w:rsid w:val="00227EE5"/>
    <w:rsid w:val="002316BE"/>
    <w:rsid w:val="00234925"/>
    <w:rsid w:val="00236C76"/>
    <w:rsid w:val="00242470"/>
    <w:rsid w:val="00243530"/>
    <w:rsid w:val="002448DA"/>
    <w:rsid w:val="00245189"/>
    <w:rsid w:val="00246832"/>
    <w:rsid w:val="002471ED"/>
    <w:rsid w:val="002516AA"/>
    <w:rsid w:val="002520C2"/>
    <w:rsid w:val="002522D1"/>
    <w:rsid w:val="00253321"/>
    <w:rsid w:val="00253691"/>
    <w:rsid w:val="002547CA"/>
    <w:rsid w:val="0025531F"/>
    <w:rsid w:val="00256F91"/>
    <w:rsid w:val="00261ED3"/>
    <w:rsid w:val="00263FA8"/>
    <w:rsid w:val="00264B7F"/>
    <w:rsid w:val="002651BD"/>
    <w:rsid w:val="00265E1D"/>
    <w:rsid w:val="002662E2"/>
    <w:rsid w:val="00266B97"/>
    <w:rsid w:val="00273D20"/>
    <w:rsid w:val="0027608B"/>
    <w:rsid w:val="002766FB"/>
    <w:rsid w:val="00276901"/>
    <w:rsid w:val="00281085"/>
    <w:rsid w:val="00282865"/>
    <w:rsid w:val="00283E7C"/>
    <w:rsid w:val="00284739"/>
    <w:rsid w:val="002848A1"/>
    <w:rsid w:val="00290823"/>
    <w:rsid w:val="002912EE"/>
    <w:rsid w:val="002929A7"/>
    <w:rsid w:val="0029311A"/>
    <w:rsid w:val="002950E2"/>
    <w:rsid w:val="002B22BD"/>
    <w:rsid w:val="002B2BEF"/>
    <w:rsid w:val="002B3B90"/>
    <w:rsid w:val="002B43DB"/>
    <w:rsid w:val="002B6EB9"/>
    <w:rsid w:val="002C2152"/>
    <w:rsid w:val="002C30DC"/>
    <w:rsid w:val="002C4227"/>
    <w:rsid w:val="002C430A"/>
    <w:rsid w:val="002C56EF"/>
    <w:rsid w:val="002C5B3E"/>
    <w:rsid w:val="002C7825"/>
    <w:rsid w:val="002C7C7F"/>
    <w:rsid w:val="002D0E6D"/>
    <w:rsid w:val="002D2A28"/>
    <w:rsid w:val="002D6D83"/>
    <w:rsid w:val="002D7FD5"/>
    <w:rsid w:val="002E0B45"/>
    <w:rsid w:val="002E3CC7"/>
    <w:rsid w:val="002E49DA"/>
    <w:rsid w:val="002E5F90"/>
    <w:rsid w:val="002E6E82"/>
    <w:rsid w:val="002F192B"/>
    <w:rsid w:val="002F1D14"/>
    <w:rsid w:val="002F3CFF"/>
    <w:rsid w:val="002F4F73"/>
    <w:rsid w:val="002F6B37"/>
    <w:rsid w:val="00301603"/>
    <w:rsid w:val="00302122"/>
    <w:rsid w:val="00305352"/>
    <w:rsid w:val="003074E5"/>
    <w:rsid w:val="003078F3"/>
    <w:rsid w:val="00310026"/>
    <w:rsid w:val="003108DF"/>
    <w:rsid w:val="00313786"/>
    <w:rsid w:val="00314B09"/>
    <w:rsid w:val="00314DB3"/>
    <w:rsid w:val="003153DE"/>
    <w:rsid w:val="00315C85"/>
    <w:rsid w:val="00316735"/>
    <w:rsid w:val="00321CE5"/>
    <w:rsid w:val="00322B2D"/>
    <w:rsid w:val="00325665"/>
    <w:rsid w:val="00327C8B"/>
    <w:rsid w:val="0033138D"/>
    <w:rsid w:val="00332760"/>
    <w:rsid w:val="00332B42"/>
    <w:rsid w:val="00334C9E"/>
    <w:rsid w:val="00334D7B"/>
    <w:rsid w:val="00335CE8"/>
    <w:rsid w:val="00337B25"/>
    <w:rsid w:val="00340A6C"/>
    <w:rsid w:val="003425EF"/>
    <w:rsid w:val="003437DE"/>
    <w:rsid w:val="00345593"/>
    <w:rsid w:val="00353EDB"/>
    <w:rsid w:val="00354855"/>
    <w:rsid w:val="003559D5"/>
    <w:rsid w:val="003572F5"/>
    <w:rsid w:val="0035791F"/>
    <w:rsid w:val="003634C7"/>
    <w:rsid w:val="00364001"/>
    <w:rsid w:val="00365E3C"/>
    <w:rsid w:val="0036724B"/>
    <w:rsid w:val="0036753B"/>
    <w:rsid w:val="0037364B"/>
    <w:rsid w:val="003746DB"/>
    <w:rsid w:val="00380107"/>
    <w:rsid w:val="00381472"/>
    <w:rsid w:val="00386353"/>
    <w:rsid w:val="00387389"/>
    <w:rsid w:val="00390390"/>
    <w:rsid w:val="00392BBA"/>
    <w:rsid w:val="00393C39"/>
    <w:rsid w:val="0039747A"/>
    <w:rsid w:val="0039787E"/>
    <w:rsid w:val="003A007F"/>
    <w:rsid w:val="003A15BC"/>
    <w:rsid w:val="003A1719"/>
    <w:rsid w:val="003A2A61"/>
    <w:rsid w:val="003A49FB"/>
    <w:rsid w:val="003A6D6E"/>
    <w:rsid w:val="003B1E2B"/>
    <w:rsid w:val="003B23AD"/>
    <w:rsid w:val="003B4D0E"/>
    <w:rsid w:val="003B5EF2"/>
    <w:rsid w:val="003B60A9"/>
    <w:rsid w:val="003B633E"/>
    <w:rsid w:val="003C14B4"/>
    <w:rsid w:val="003C4405"/>
    <w:rsid w:val="003D0E8E"/>
    <w:rsid w:val="003D35D9"/>
    <w:rsid w:val="003D3D6F"/>
    <w:rsid w:val="003D46D1"/>
    <w:rsid w:val="003E003C"/>
    <w:rsid w:val="003E0FCF"/>
    <w:rsid w:val="003E1EF2"/>
    <w:rsid w:val="003E3B19"/>
    <w:rsid w:val="003E7C6A"/>
    <w:rsid w:val="003F08D4"/>
    <w:rsid w:val="003F49F4"/>
    <w:rsid w:val="003F611B"/>
    <w:rsid w:val="003F6241"/>
    <w:rsid w:val="00400560"/>
    <w:rsid w:val="00401362"/>
    <w:rsid w:val="004027F1"/>
    <w:rsid w:val="0040345A"/>
    <w:rsid w:val="004039E2"/>
    <w:rsid w:val="00403A95"/>
    <w:rsid w:val="00404E23"/>
    <w:rsid w:val="00410084"/>
    <w:rsid w:val="0041103A"/>
    <w:rsid w:val="004112B7"/>
    <w:rsid w:val="004125C9"/>
    <w:rsid w:val="00412B14"/>
    <w:rsid w:val="00420882"/>
    <w:rsid w:val="00422037"/>
    <w:rsid w:val="0042210F"/>
    <w:rsid w:val="004235E3"/>
    <w:rsid w:val="004243EA"/>
    <w:rsid w:val="004268D9"/>
    <w:rsid w:val="00426CEA"/>
    <w:rsid w:val="0042700F"/>
    <w:rsid w:val="004272C4"/>
    <w:rsid w:val="0043257F"/>
    <w:rsid w:val="00432680"/>
    <w:rsid w:val="00433053"/>
    <w:rsid w:val="00434E75"/>
    <w:rsid w:val="004360AD"/>
    <w:rsid w:val="00441F58"/>
    <w:rsid w:val="00442412"/>
    <w:rsid w:val="00443E37"/>
    <w:rsid w:val="00447472"/>
    <w:rsid w:val="00447F8C"/>
    <w:rsid w:val="004525C9"/>
    <w:rsid w:val="00452C81"/>
    <w:rsid w:val="0045427A"/>
    <w:rsid w:val="00456DFE"/>
    <w:rsid w:val="00457BE5"/>
    <w:rsid w:val="00461932"/>
    <w:rsid w:val="0047053F"/>
    <w:rsid w:val="00472C94"/>
    <w:rsid w:val="004744E7"/>
    <w:rsid w:val="004749DE"/>
    <w:rsid w:val="00474AF9"/>
    <w:rsid w:val="00480E65"/>
    <w:rsid w:val="0048369E"/>
    <w:rsid w:val="00483B02"/>
    <w:rsid w:val="004879DE"/>
    <w:rsid w:val="00487AD5"/>
    <w:rsid w:val="00496A62"/>
    <w:rsid w:val="004974D4"/>
    <w:rsid w:val="00497D8F"/>
    <w:rsid w:val="004A17BE"/>
    <w:rsid w:val="004A4BFF"/>
    <w:rsid w:val="004A7074"/>
    <w:rsid w:val="004A7B1C"/>
    <w:rsid w:val="004B1470"/>
    <w:rsid w:val="004B1DE6"/>
    <w:rsid w:val="004B551F"/>
    <w:rsid w:val="004B678B"/>
    <w:rsid w:val="004C146C"/>
    <w:rsid w:val="004C1BF4"/>
    <w:rsid w:val="004C21DE"/>
    <w:rsid w:val="004C2BA6"/>
    <w:rsid w:val="004C303C"/>
    <w:rsid w:val="004C32F5"/>
    <w:rsid w:val="004C7857"/>
    <w:rsid w:val="004D03B7"/>
    <w:rsid w:val="004D0CBB"/>
    <w:rsid w:val="004D2C0E"/>
    <w:rsid w:val="004D56A9"/>
    <w:rsid w:val="004D5C32"/>
    <w:rsid w:val="004D5EEE"/>
    <w:rsid w:val="004D7198"/>
    <w:rsid w:val="004D7577"/>
    <w:rsid w:val="004D7608"/>
    <w:rsid w:val="004E14D6"/>
    <w:rsid w:val="004E17F2"/>
    <w:rsid w:val="004E20AD"/>
    <w:rsid w:val="004E21E7"/>
    <w:rsid w:val="004E4E73"/>
    <w:rsid w:val="004E650E"/>
    <w:rsid w:val="004E6A72"/>
    <w:rsid w:val="004F043E"/>
    <w:rsid w:val="004F3431"/>
    <w:rsid w:val="004F7761"/>
    <w:rsid w:val="00501EEE"/>
    <w:rsid w:val="005036D4"/>
    <w:rsid w:val="005048A1"/>
    <w:rsid w:val="005059AA"/>
    <w:rsid w:val="00506A00"/>
    <w:rsid w:val="00506CB9"/>
    <w:rsid w:val="0051073F"/>
    <w:rsid w:val="00510852"/>
    <w:rsid w:val="00513CFC"/>
    <w:rsid w:val="005147C6"/>
    <w:rsid w:val="00514F0C"/>
    <w:rsid w:val="005150E4"/>
    <w:rsid w:val="005153EF"/>
    <w:rsid w:val="00516722"/>
    <w:rsid w:val="005175E0"/>
    <w:rsid w:val="005229F4"/>
    <w:rsid w:val="00524ADF"/>
    <w:rsid w:val="0052561F"/>
    <w:rsid w:val="00525B94"/>
    <w:rsid w:val="00525C39"/>
    <w:rsid w:val="005260FC"/>
    <w:rsid w:val="00527956"/>
    <w:rsid w:val="005307AE"/>
    <w:rsid w:val="00530B4B"/>
    <w:rsid w:val="00531696"/>
    <w:rsid w:val="00533995"/>
    <w:rsid w:val="00536054"/>
    <w:rsid w:val="00544F81"/>
    <w:rsid w:val="0054668D"/>
    <w:rsid w:val="00547064"/>
    <w:rsid w:val="00550FCC"/>
    <w:rsid w:val="00551013"/>
    <w:rsid w:val="00552713"/>
    <w:rsid w:val="005534AD"/>
    <w:rsid w:val="005540BF"/>
    <w:rsid w:val="00554A8A"/>
    <w:rsid w:val="0055576B"/>
    <w:rsid w:val="00556061"/>
    <w:rsid w:val="00556D71"/>
    <w:rsid w:val="005617AB"/>
    <w:rsid w:val="005618A7"/>
    <w:rsid w:val="00563562"/>
    <w:rsid w:val="0056470F"/>
    <w:rsid w:val="00566014"/>
    <w:rsid w:val="005662EF"/>
    <w:rsid w:val="005679E8"/>
    <w:rsid w:val="00573C38"/>
    <w:rsid w:val="00574450"/>
    <w:rsid w:val="0057445A"/>
    <w:rsid w:val="0057553B"/>
    <w:rsid w:val="00582991"/>
    <w:rsid w:val="00582A9D"/>
    <w:rsid w:val="0058392A"/>
    <w:rsid w:val="00586416"/>
    <w:rsid w:val="005909BA"/>
    <w:rsid w:val="00590DE4"/>
    <w:rsid w:val="0059220F"/>
    <w:rsid w:val="00597F4E"/>
    <w:rsid w:val="005A4442"/>
    <w:rsid w:val="005A4EFF"/>
    <w:rsid w:val="005A6DCF"/>
    <w:rsid w:val="005A7433"/>
    <w:rsid w:val="005B072C"/>
    <w:rsid w:val="005B123A"/>
    <w:rsid w:val="005B3958"/>
    <w:rsid w:val="005B4A3C"/>
    <w:rsid w:val="005B4C4E"/>
    <w:rsid w:val="005C0A6B"/>
    <w:rsid w:val="005C260C"/>
    <w:rsid w:val="005C476F"/>
    <w:rsid w:val="005C4BF4"/>
    <w:rsid w:val="005C5FBE"/>
    <w:rsid w:val="005C79DC"/>
    <w:rsid w:val="005C7F29"/>
    <w:rsid w:val="005D21FD"/>
    <w:rsid w:val="005D45CA"/>
    <w:rsid w:val="005D5B0F"/>
    <w:rsid w:val="005D7938"/>
    <w:rsid w:val="005E346D"/>
    <w:rsid w:val="005E6FDB"/>
    <w:rsid w:val="005E733F"/>
    <w:rsid w:val="005F09CA"/>
    <w:rsid w:val="005F0EB9"/>
    <w:rsid w:val="00600220"/>
    <w:rsid w:val="006003F0"/>
    <w:rsid w:val="006015D7"/>
    <w:rsid w:val="0060190B"/>
    <w:rsid w:val="006023D7"/>
    <w:rsid w:val="006046FB"/>
    <w:rsid w:val="006048D1"/>
    <w:rsid w:val="006056A5"/>
    <w:rsid w:val="006057F5"/>
    <w:rsid w:val="00606520"/>
    <w:rsid w:val="00606824"/>
    <w:rsid w:val="006103AE"/>
    <w:rsid w:val="00610CF3"/>
    <w:rsid w:val="0061396F"/>
    <w:rsid w:val="0061720D"/>
    <w:rsid w:val="00620D12"/>
    <w:rsid w:val="00621315"/>
    <w:rsid w:val="00622D22"/>
    <w:rsid w:val="00625054"/>
    <w:rsid w:val="006278F9"/>
    <w:rsid w:val="00627E95"/>
    <w:rsid w:val="006311BB"/>
    <w:rsid w:val="0063204B"/>
    <w:rsid w:val="00633912"/>
    <w:rsid w:val="006452DF"/>
    <w:rsid w:val="00650DEF"/>
    <w:rsid w:val="006553D0"/>
    <w:rsid w:val="00656861"/>
    <w:rsid w:val="00656BD7"/>
    <w:rsid w:val="00656CD8"/>
    <w:rsid w:val="00662D15"/>
    <w:rsid w:val="0066587F"/>
    <w:rsid w:val="0066754F"/>
    <w:rsid w:val="00671E37"/>
    <w:rsid w:val="00673690"/>
    <w:rsid w:val="00674B0F"/>
    <w:rsid w:val="00674B5D"/>
    <w:rsid w:val="006752FD"/>
    <w:rsid w:val="00677773"/>
    <w:rsid w:val="006802CC"/>
    <w:rsid w:val="00680704"/>
    <w:rsid w:val="00681C34"/>
    <w:rsid w:val="006831F2"/>
    <w:rsid w:val="006840E1"/>
    <w:rsid w:val="006932F3"/>
    <w:rsid w:val="006A34DD"/>
    <w:rsid w:val="006A4A19"/>
    <w:rsid w:val="006A4D97"/>
    <w:rsid w:val="006B2A0F"/>
    <w:rsid w:val="006B4AB1"/>
    <w:rsid w:val="006C5040"/>
    <w:rsid w:val="006C5693"/>
    <w:rsid w:val="006C6A13"/>
    <w:rsid w:val="006D00EA"/>
    <w:rsid w:val="006D0410"/>
    <w:rsid w:val="006D2287"/>
    <w:rsid w:val="006D232B"/>
    <w:rsid w:val="006D3D79"/>
    <w:rsid w:val="006D3E58"/>
    <w:rsid w:val="006D5A6A"/>
    <w:rsid w:val="006D642E"/>
    <w:rsid w:val="006D6A70"/>
    <w:rsid w:val="006E018D"/>
    <w:rsid w:val="006E0879"/>
    <w:rsid w:val="006E16D3"/>
    <w:rsid w:val="006E6A09"/>
    <w:rsid w:val="006E6A78"/>
    <w:rsid w:val="006E6EF3"/>
    <w:rsid w:val="006F0E11"/>
    <w:rsid w:val="006F0E68"/>
    <w:rsid w:val="006F3CB8"/>
    <w:rsid w:val="006F4C27"/>
    <w:rsid w:val="006F79AF"/>
    <w:rsid w:val="00701116"/>
    <w:rsid w:val="00703859"/>
    <w:rsid w:val="00703BC2"/>
    <w:rsid w:val="00704EB9"/>
    <w:rsid w:val="00712E0D"/>
    <w:rsid w:val="00714CD8"/>
    <w:rsid w:val="00716879"/>
    <w:rsid w:val="0071698B"/>
    <w:rsid w:val="00717E87"/>
    <w:rsid w:val="00721166"/>
    <w:rsid w:val="00722B5F"/>
    <w:rsid w:val="00722F59"/>
    <w:rsid w:val="00723CAA"/>
    <w:rsid w:val="00723D20"/>
    <w:rsid w:val="007243A8"/>
    <w:rsid w:val="007254C9"/>
    <w:rsid w:val="00726B39"/>
    <w:rsid w:val="0073445C"/>
    <w:rsid w:val="00734535"/>
    <w:rsid w:val="007346DA"/>
    <w:rsid w:val="007349A3"/>
    <w:rsid w:val="00737407"/>
    <w:rsid w:val="00740E46"/>
    <w:rsid w:val="0074177E"/>
    <w:rsid w:val="00742AE7"/>
    <w:rsid w:val="00753739"/>
    <w:rsid w:val="0075550F"/>
    <w:rsid w:val="00762F26"/>
    <w:rsid w:val="00766ED6"/>
    <w:rsid w:val="00771C3D"/>
    <w:rsid w:val="00773C92"/>
    <w:rsid w:val="00774E66"/>
    <w:rsid w:val="0077596C"/>
    <w:rsid w:val="0077653A"/>
    <w:rsid w:val="00777A1C"/>
    <w:rsid w:val="00777C7F"/>
    <w:rsid w:val="00777EBA"/>
    <w:rsid w:val="00781F16"/>
    <w:rsid w:val="007848F0"/>
    <w:rsid w:val="007854ED"/>
    <w:rsid w:val="00785C9D"/>
    <w:rsid w:val="007958F3"/>
    <w:rsid w:val="007A0B48"/>
    <w:rsid w:val="007A12B1"/>
    <w:rsid w:val="007A277B"/>
    <w:rsid w:val="007A39F4"/>
    <w:rsid w:val="007A49EA"/>
    <w:rsid w:val="007A706C"/>
    <w:rsid w:val="007A77B6"/>
    <w:rsid w:val="007B1537"/>
    <w:rsid w:val="007B44DE"/>
    <w:rsid w:val="007B7389"/>
    <w:rsid w:val="007C0118"/>
    <w:rsid w:val="007C02A5"/>
    <w:rsid w:val="007C1E00"/>
    <w:rsid w:val="007C2032"/>
    <w:rsid w:val="007C3D91"/>
    <w:rsid w:val="007C6B09"/>
    <w:rsid w:val="007C6CE7"/>
    <w:rsid w:val="007D0835"/>
    <w:rsid w:val="007D0A9E"/>
    <w:rsid w:val="007D3584"/>
    <w:rsid w:val="007D52C9"/>
    <w:rsid w:val="007D77EF"/>
    <w:rsid w:val="007E289A"/>
    <w:rsid w:val="007E29D0"/>
    <w:rsid w:val="007E3B64"/>
    <w:rsid w:val="007E4F2D"/>
    <w:rsid w:val="007E6271"/>
    <w:rsid w:val="007E7E01"/>
    <w:rsid w:val="007F3F40"/>
    <w:rsid w:val="007F63FD"/>
    <w:rsid w:val="0081032E"/>
    <w:rsid w:val="008121A0"/>
    <w:rsid w:val="00813162"/>
    <w:rsid w:val="0081512B"/>
    <w:rsid w:val="00815CA1"/>
    <w:rsid w:val="00820034"/>
    <w:rsid w:val="00821AE7"/>
    <w:rsid w:val="00823BE8"/>
    <w:rsid w:val="008242CD"/>
    <w:rsid w:val="0083065E"/>
    <w:rsid w:val="00832DCC"/>
    <w:rsid w:val="00836BAA"/>
    <w:rsid w:val="00837CF8"/>
    <w:rsid w:val="00840EFA"/>
    <w:rsid w:val="00841DB4"/>
    <w:rsid w:val="00842877"/>
    <w:rsid w:val="00845498"/>
    <w:rsid w:val="008469CD"/>
    <w:rsid w:val="00846FEC"/>
    <w:rsid w:val="0084795D"/>
    <w:rsid w:val="00850C70"/>
    <w:rsid w:val="0085192E"/>
    <w:rsid w:val="00851B14"/>
    <w:rsid w:val="00853C71"/>
    <w:rsid w:val="0085451B"/>
    <w:rsid w:val="008558AD"/>
    <w:rsid w:val="008615AB"/>
    <w:rsid w:val="00862427"/>
    <w:rsid w:val="008626B9"/>
    <w:rsid w:val="008749FF"/>
    <w:rsid w:val="008766DD"/>
    <w:rsid w:val="008768D4"/>
    <w:rsid w:val="00876BFE"/>
    <w:rsid w:val="00882ACE"/>
    <w:rsid w:val="00893627"/>
    <w:rsid w:val="008A01DD"/>
    <w:rsid w:val="008A1A78"/>
    <w:rsid w:val="008A1C9F"/>
    <w:rsid w:val="008A2A76"/>
    <w:rsid w:val="008A3495"/>
    <w:rsid w:val="008A531F"/>
    <w:rsid w:val="008A590F"/>
    <w:rsid w:val="008A66DB"/>
    <w:rsid w:val="008A6E25"/>
    <w:rsid w:val="008A70D1"/>
    <w:rsid w:val="008B5EAC"/>
    <w:rsid w:val="008B60F5"/>
    <w:rsid w:val="008B68B7"/>
    <w:rsid w:val="008C20EF"/>
    <w:rsid w:val="008C3CBC"/>
    <w:rsid w:val="008C5842"/>
    <w:rsid w:val="008D059F"/>
    <w:rsid w:val="008D0AC0"/>
    <w:rsid w:val="008D1046"/>
    <w:rsid w:val="008D1DB2"/>
    <w:rsid w:val="008D3A0D"/>
    <w:rsid w:val="008D6987"/>
    <w:rsid w:val="008D729B"/>
    <w:rsid w:val="008D74BD"/>
    <w:rsid w:val="008E14ED"/>
    <w:rsid w:val="008E4C48"/>
    <w:rsid w:val="008E58DB"/>
    <w:rsid w:val="008E6286"/>
    <w:rsid w:val="008F1A1D"/>
    <w:rsid w:val="008F291C"/>
    <w:rsid w:val="008F5F01"/>
    <w:rsid w:val="00900E92"/>
    <w:rsid w:val="009035EE"/>
    <w:rsid w:val="009036B4"/>
    <w:rsid w:val="009059A1"/>
    <w:rsid w:val="00914ACB"/>
    <w:rsid w:val="00917979"/>
    <w:rsid w:val="009200BA"/>
    <w:rsid w:val="00920A7E"/>
    <w:rsid w:val="00923EB4"/>
    <w:rsid w:val="0092572E"/>
    <w:rsid w:val="00925E61"/>
    <w:rsid w:val="00926E80"/>
    <w:rsid w:val="00937362"/>
    <w:rsid w:val="00941740"/>
    <w:rsid w:val="00942469"/>
    <w:rsid w:val="009446FF"/>
    <w:rsid w:val="0095325E"/>
    <w:rsid w:val="0095415E"/>
    <w:rsid w:val="009556B3"/>
    <w:rsid w:val="00960485"/>
    <w:rsid w:val="00962F98"/>
    <w:rsid w:val="009663CF"/>
    <w:rsid w:val="009726FC"/>
    <w:rsid w:val="00973A7B"/>
    <w:rsid w:val="00975C59"/>
    <w:rsid w:val="009808D6"/>
    <w:rsid w:val="009808F0"/>
    <w:rsid w:val="00982598"/>
    <w:rsid w:val="00983DDC"/>
    <w:rsid w:val="00987D0F"/>
    <w:rsid w:val="009938BD"/>
    <w:rsid w:val="00993A33"/>
    <w:rsid w:val="00997144"/>
    <w:rsid w:val="0099722D"/>
    <w:rsid w:val="009A144F"/>
    <w:rsid w:val="009A54D7"/>
    <w:rsid w:val="009B069D"/>
    <w:rsid w:val="009B1F01"/>
    <w:rsid w:val="009B53A0"/>
    <w:rsid w:val="009C262F"/>
    <w:rsid w:val="009C34D7"/>
    <w:rsid w:val="009C3DAC"/>
    <w:rsid w:val="009C5E09"/>
    <w:rsid w:val="009C6FB1"/>
    <w:rsid w:val="009C7CAA"/>
    <w:rsid w:val="009D3379"/>
    <w:rsid w:val="009D706B"/>
    <w:rsid w:val="009D71FB"/>
    <w:rsid w:val="009E1AA9"/>
    <w:rsid w:val="009E2275"/>
    <w:rsid w:val="009E2761"/>
    <w:rsid w:val="009E4166"/>
    <w:rsid w:val="009E6124"/>
    <w:rsid w:val="009E636D"/>
    <w:rsid w:val="009E6DFC"/>
    <w:rsid w:val="009E738B"/>
    <w:rsid w:val="009F03C9"/>
    <w:rsid w:val="009F22D0"/>
    <w:rsid w:val="009F45AB"/>
    <w:rsid w:val="009F4631"/>
    <w:rsid w:val="009F4DC5"/>
    <w:rsid w:val="009F663B"/>
    <w:rsid w:val="009F673A"/>
    <w:rsid w:val="009F68E0"/>
    <w:rsid w:val="00A01697"/>
    <w:rsid w:val="00A026BB"/>
    <w:rsid w:val="00A12574"/>
    <w:rsid w:val="00A15246"/>
    <w:rsid w:val="00A15DDB"/>
    <w:rsid w:val="00A172A6"/>
    <w:rsid w:val="00A2294A"/>
    <w:rsid w:val="00A22F5F"/>
    <w:rsid w:val="00A27975"/>
    <w:rsid w:val="00A279D3"/>
    <w:rsid w:val="00A314A1"/>
    <w:rsid w:val="00A31A4A"/>
    <w:rsid w:val="00A43E77"/>
    <w:rsid w:val="00A4465A"/>
    <w:rsid w:val="00A523C7"/>
    <w:rsid w:val="00A56F21"/>
    <w:rsid w:val="00A57115"/>
    <w:rsid w:val="00A57954"/>
    <w:rsid w:val="00A60CF6"/>
    <w:rsid w:val="00A62883"/>
    <w:rsid w:val="00A62F25"/>
    <w:rsid w:val="00A648BB"/>
    <w:rsid w:val="00A64A10"/>
    <w:rsid w:val="00A74861"/>
    <w:rsid w:val="00A7676C"/>
    <w:rsid w:val="00A76F18"/>
    <w:rsid w:val="00A83462"/>
    <w:rsid w:val="00A87B6C"/>
    <w:rsid w:val="00A87DD5"/>
    <w:rsid w:val="00A91140"/>
    <w:rsid w:val="00A93BFA"/>
    <w:rsid w:val="00A94051"/>
    <w:rsid w:val="00A94412"/>
    <w:rsid w:val="00AA0B59"/>
    <w:rsid w:val="00AA1EF7"/>
    <w:rsid w:val="00AA55C4"/>
    <w:rsid w:val="00AB08E7"/>
    <w:rsid w:val="00AB5DE0"/>
    <w:rsid w:val="00AB7C30"/>
    <w:rsid w:val="00AC233A"/>
    <w:rsid w:val="00AC3E9A"/>
    <w:rsid w:val="00AC49B8"/>
    <w:rsid w:val="00AC5E56"/>
    <w:rsid w:val="00AD09DE"/>
    <w:rsid w:val="00AD1150"/>
    <w:rsid w:val="00AD1392"/>
    <w:rsid w:val="00AD28EF"/>
    <w:rsid w:val="00AD45B8"/>
    <w:rsid w:val="00AD47EE"/>
    <w:rsid w:val="00AE0B46"/>
    <w:rsid w:val="00AE100E"/>
    <w:rsid w:val="00AE2270"/>
    <w:rsid w:val="00AE2633"/>
    <w:rsid w:val="00AE66CE"/>
    <w:rsid w:val="00AE6DDA"/>
    <w:rsid w:val="00AF0280"/>
    <w:rsid w:val="00AF092E"/>
    <w:rsid w:val="00AF0A9E"/>
    <w:rsid w:val="00AF0B28"/>
    <w:rsid w:val="00AF30CB"/>
    <w:rsid w:val="00AF5D28"/>
    <w:rsid w:val="00AF60CA"/>
    <w:rsid w:val="00B01079"/>
    <w:rsid w:val="00B046C4"/>
    <w:rsid w:val="00B0511F"/>
    <w:rsid w:val="00B05F4F"/>
    <w:rsid w:val="00B0610D"/>
    <w:rsid w:val="00B07C66"/>
    <w:rsid w:val="00B13F80"/>
    <w:rsid w:val="00B1701C"/>
    <w:rsid w:val="00B20869"/>
    <w:rsid w:val="00B21D34"/>
    <w:rsid w:val="00B223F8"/>
    <w:rsid w:val="00B23012"/>
    <w:rsid w:val="00B25DF2"/>
    <w:rsid w:val="00B26103"/>
    <w:rsid w:val="00B30D2D"/>
    <w:rsid w:val="00B319C7"/>
    <w:rsid w:val="00B34149"/>
    <w:rsid w:val="00B40104"/>
    <w:rsid w:val="00B40E73"/>
    <w:rsid w:val="00B4497B"/>
    <w:rsid w:val="00B44E6C"/>
    <w:rsid w:val="00B47EDA"/>
    <w:rsid w:val="00B52041"/>
    <w:rsid w:val="00B5262D"/>
    <w:rsid w:val="00B5437D"/>
    <w:rsid w:val="00B546B6"/>
    <w:rsid w:val="00B5711A"/>
    <w:rsid w:val="00B6060C"/>
    <w:rsid w:val="00B61B76"/>
    <w:rsid w:val="00B6207B"/>
    <w:rsid w:val="00B621AC"/>
    <w:rsid w:val="00B62866"/>
    <w:rsid w:val="00B6333F"/>
    <w:rsid w:val="00B6423C"/>
    <w:rsid w:val="00B64C84"/>
    <w:rsid w:val="00B652A2"/>
    <w:rsid w:val="00B65600"/>
    <w:rsid w:val="00B70032"/>
    <w:rsid w:val="00B72471"/>
    <w:rsid w:val="00B751BE"/>
    <w:rsid w:val="00B7637B"/>
    <w:rsid w:val="00B81C3D"/>
    <w:rsid w:val="00B846C1"/>
    <w:rsid w:val="00B85737"/>
    <w:rsid w:val="00B85746"/>
    <w:rsid w:val="00B8769B"/>
    <w:rsid w:val="00B87D3B"/>
    <w:rsid w:val="00B903F7"/>
    <w:rsid w:val="00B90A22"/>
    <w:rsid w:val="00B90C8C"/>
    <w:rsid w:val="00B91529"/>
    <w:rsid w:val="00B92B18"/>
    <w:rsid w:val="00B9353A"/>
    <w:rsid w:val="00B947DA"/>
    <w:rsid w:val="00B96817"/>
    <w:rsid w:val="00BA273E"/>
    <w:rsid w:val="00BA28D7"/>
    <w:rsid w:val="00BA3357"/>
    <w:rsid w:val="00BA552D"/>
    <w:rsid w:val="00BA5781"/>
    <w:rsid w:val="00BA65B4"/>
    <w:rsid w:val="00BA675F"/>
    <w:rsid w:val="00BA6B6C"/>
    <w:rsid w:val="00BA7B32"/>
    <w:rsid w:val="00BB0341"/>
    <w:rsid w:val="00BB4C27"/>
    <w:rsid w:val="00BB5C58"/>
    <w:rsid w:val="00BB6032"/>
    <w:rsid w:val="00BC384D"/>
    <w:rsid w:val="00BC64A0"/>
    <w:rsid w:val="00BD10C9"/>
    <w:rsid w:val="00BD1760"/>
    <w:rsid w:val="00BD2C3E"/>
    <w:rsid w:val="00BD5B21"/>
    <w:rsid w:val="00BD6365"/>
    <w:rsid w:val="00BD64C0"/>
    <w:rsid w:val="00BD7D2B"/>
    <w:rsid w:val="00BD7FF4"/>
    <w:rsid w:val="00BE1F3B"/>
    <w:rsid w:val="00BE2286"/>
    <w:rsid w:val="00BE3460"/>
    <w:rsid w:val="00BE418C"/>
    <w:rsid w:val="00BE6AAE"/>
    <w:rsid w:val="00BE73E7"/>
    <w:rsid w:val="00BE7742"/>
    <w:rsid w:val="00BF70CA"/>
    <w:rsid w:val="00BF75D5"/>
    <w:rsid w:val="00C00AF4"/>
    <w:rsid w:val="00C03176"/>
    <w:rsid w:val="00C04B7A"/>
    <w:rsid w:val="00C05567"/>
    <w:rsid w:val="00C05820"/>
    <w:rsid w:val="00C06591"/>
    <w:rsid w:val="00C10601"/>
    <w:rsid w:val="00C118DB"/>
    <w:rsid w:val="00C1390B"/>
    <w:rsid w:val="00C1417B"/>
    <w:rsid w:val="00C14F48"/>
    <w:rsid w:val="00C14FDB"/>
    <w:rsid w:val="00C16495"/>
    <w:rsid w:val="00C17ED0"/>
    <w:rsid w:val="00C224F8"/>
    <w:rsid w:val="00C31A08"/>
    <w:rsid w:val="00C31B7B"/>
    <w:rsid w:val="00C31FAE"/>
    <w:rsid w:val="00C331F5"/>
    <w:rsid w:val="00C35452"/>
    <w:rsid w:val="00C40315"/>
    <w:rsid w:val="00C40DDD"/>
    <w:rsid w:val="00C412F7"/>
    <w:rsid w:val="00C4260A"/>
    <w:rsid w:val="00C42E68"/>
    <w:rsid w:val="00C44CE8"/>
    <w:rsid w:val="00C46341"/>
    <w:rsid w:val="00C46F1E"/>
    <w:rsid w:val="00C4765D"/>
    <w:rsid w:val="00C52238"/>
    <w:rsid w:val="00C527DB"/>
    <w:rsid w:val="00C545F3"/>
    <w:rsid w:val="00C54ADC"/>
    <w:rsid w:val="00C5630A"/>
    <w:rsid w:val="00C566A2"/>
    <w:rsid w:val="00C6005F"/>
    <w:rsid w:val="00C603AE"/>
    <w:rsid w:val="00C60A40"/>
    <w:rsid w:val="00C660F6"/>
    <w:rsid w:val="00C662AB"/>
    <w:rsid w:val="00C66585"/>
    <w:rsid w:val="00C66DD0"/>
    <w:rsid w:val="00C670AD"/>
    <w:rsid w:val="00C7238B"/>
    <w:rsid w:val="00C753A9"/>
    <w:rsid w:val="00C77436"/>
    <w:rsid w:val="00C802E2"/>
    <w:rsid w:val="00C836CD"/>
    <w:rsid w:val="00C8678B"/>
    <w:rsid w:val="00CA0628"/>
    <w:rsid w:val="00CA11F2"/>
    <w:rsid w:val="00CA1EBA"/>
    <w:rsid w:val="00CA3BF0"/>
    <w:rsid w:val="00CA4E17"/>
    <w:rsid w:val="00CA6A1F"/>
    <w:rsid w:val="00CB0174"/>
    <w:rsid w:val="00CB2E61"/>
    <w:rsid w:val="00CB3642"/>
    <w:rsid w:val="00CB42D6"/>
    <w:rsid w:val="00CB46BB"/>
    <w:rsid w:val="00CB5D59"/>
    <w:rsid w:val="00CB6D0E"/>
    <w:rsid w:val="00CC1922"/>
    <w:rsid w:val="00CC22D8"/>
    <w:rsid w:val="00CC25BD"/>
    <w:rsid w:val="00CC5CC5"/>
    <w:rsid w:val="00CC6469"/>
    <w:rsid w:val="00CC6A74"/>
    <w:rsid w:val="00CC6B7D"/>
    <w:rsid w:val="00CD2914"/>
    <w:rsid w:val="00CD457C"/>
    <w:rsid w:val="00CD7347"/>
    <w:rsid w:val="00CE1606"/>
    <w:rsid w:val="00CE4399"/>
    <w:rsid w:val="00CE4D7D"/>
    <w:rsid w:val="00CE61A0"/>
    <w:rsid w:val="00CE748D"/>
    <w:rsid w:val="00CE7D67"/>
    <w:rsid w:val="00CF2190"/>
    <w:rsid w:val="00CF2260"/>
    <w:rsid w:val="00CF23EE"/>
    <w:rsid w:val="00CF46A3"/>
    <w:rsid w:val="00CF4FF8"/>
    <w:rsid w:val="00CF5BD4"/>
    <w:rsid w:val="00CF6DCB"/>
    <w:rsid w:val="00D03F11"/>
    <w:rsid w:val="00D05BEE"/>
    <w:rsid w:val="00D05F84"/>
    <w:rsid w:val="00D117D1"/>
    <w:rsid w:val="00D1438A"/>
    <w:rsid w:val="00D15556"/>
    <w:rsid w:val="00D168DB"/>
    <w:rsid w:val="00D2098E"/>
    <w:rsid w:val="00D21B01"/>
    <w:rsid w:val="00D22F62"/>
    <w:rsid w:val="00D33F83"/>
    <w:rsid w:val="00D37E63"/>
    <w:rsid w:val="00D40002"/>
    <w:rsid w:val="00D4285F"/>
    <w:rsid w:val="00D509F4"/>
    <w:rsid w:val="00D50A88"/>
    <w:rsid w:val="00D54588"/>
    <w:rsid w:val="00D54596"/>
    <w:rsid w:val="00D546D0"/>
    <w:rsid w:val="00D5783B"/>
    <w:rsid w:val="00D62923"/>
    <w:rsid w:val="00D63CD9"/>
    <w:rsid w:val="00D65F8E"/>
    <w:rsid w:val="00D665FC"/>
    <w:rsid w:val="00D66ACB"/>
    <w:rsid w:val="00D71468"/>
    <w:rsid w:val="00D72161"/>
    <w:rsid w:val="00D7279F"/>
    <w:rsid w:val="00D7525B"/>
    <w:rsid w:val="00D75DA7"/>
    <w:rsid w:val="00D77C3D"/>
    <w:rsid w:val="00D871E6"/>
    <w:rsid w:val="00D92031"/>
    <w:rsid w:val="00D94E76"/>
    <w:rsid w:val="00D96F27"/>
    <w:rsid w:val="00DA309E"/>
    <w:rsid w:val="00DA32A8"/>
    <w:rsid w:val="00DA4953"/>
    <w:rsid w:val="00DA4A54"/>
    <w:rsid w:val="00DA4FD0"/>
    <w:rsid w:val="00DB5C77"/>
    <w:rsid w:val="00DB6872"/>
    <w:rsid w:val="00DC1147"/>
    <w:rsid w:val="00DC2089"/>
    <w:rsid w:val="00DC28B4"/>
    <w:rsid w:val="00DC6821"/>
    <w:rsid w:val="00DD051A"/>
    <w:rsid w:val="00DD25B6"/>
    <w:rsid w:val="00DE0550"/>
    <w:rsid w:val="00DE2B85"/>
    <w:rsid w:val="00DE3583"/>
    <w:rsid w:val="00DE3FFB"/>
    <w:rsid w:val="00DE5783"/>
    <w:rsid w:val="00DE57A5"/>
    <w:rsid w:val="00DE6D45"/>
    <w:rsid w:val="00DE7579"/>
    <w:rsid w:val="00DF12F8"/>
    <w:rsid w:val="00DF76C2"/>
    <w:rsid w:val="00E01422"/>
    <w:rsid w:val="00E02C95"/>
    <w:rsid w:val="00E03579"/>
    <w:rsid w:val="00E14CDD"/>
    <w:rsid w:val="00E1537E"/>
    <w:rsid w:val="00E161F2"/>
    <w:rsid w:val="00E16DC7"/>
    <w:rsid w:val="00E17F74"/>
    <w:rsid w:val="00E207E3"/>
    <w:rsid w:val="00E20C2D"/>
    <w:rsid w:val="00E214EE"/>
    <w:rsid w:val="00E23871"/>
    <w:rsid w:val="00E25B2D"/>
    <w:rsid w:val="00E262BE"/>
    <w:rsid w:val="00E2699D"/>
    <w:rsid w:val="00E362CC"/>
    <w:rsid w:val="00E415BB"/>
    <w:rsid w:val="00E44ABF"/>
    <w:rsid w:val="00E46784"/>
    <w:rsid w:val="00E5378D"/>
    <w:rsid w:val="00E5455F"/>
    <w:rsid w:val="00E554F3"/>
    <w:rsid w:val="00E57F94"/>
    <w:rsid w:val="00E57F9B"/>
    <w:rsid w:val="00E623B8"/>
    <w:rsid w:val="00E65AFE"/>
    <w:rsid w:val="00E6604E"/>
    <w:rsid w:val="00E66ACF"/>
    <w:rsid w:val="00E70049"/>
    <w:rsid w:val="00E7176E"/>
    <w:rsid w:val="00E7523B"/>
    <w:rsid w:val="00E7533E"/>
    <w:rsid w:val="00E75C2D"/>
    <w:rsid w:val="00E806BD"/>
    <w:rsid w:val="00E85B22"/>
    <w:rsid w:val="00E902C5"/>
    <w:rsid w:val="00E91B3F"/>
    <w:rsid w:val="00E940BA"/>
    <w:rsid w:val="00E94637"/>
    <w:rsid w:val="00E973F4"/>
    <w:rsid w:val="00EA03DA"/>
    <w:rsid w:val="00EA07DB"/>
    <w:rsid w:val="00EA134E"/>
    <w:rsid w:val="00EA1622"/>
    <w:rsid w:val="00EA1DA9"/>
    <w:rsid w:val="00EA4DAF"/>
    <w:rsid w:val="00EA545F"/>
    <w:rsid w:val="00EA5464"/>
    <w:rsid w:val="00EA65FE"/>
    <w:rsid w:val="00EB0170"/>
    <w:rsid w:val="00EB0913"/>
    <w:rsid w:val="00EB1367"/>
    <w:rsid w:val="00EB18AC"/>
    <w:rsid w:val="00EB36DD"/>
    <w:rsid w:val="00EB5050"/>
    <w:rsid w:val="00EB6CF1"/>
    <w:rsid w:val="00EC12B1"/>
    <w:rsid w:val="00EC13B1"/>
    <w:rsid w:val="00EC2D2F"/>
    <w:rsid w:val="00EC4679"/>
    <w:rsid w:val="00EC59CB"/>
    <w:rsid w:val="00ED17DF"/>
    <w:rsid w:val="00ED17E3"/>
    <w:rsid w:val="00ED3FDF"/>
    <w:rsid w:val="00ED4F8C"/>
    <w:rsid w:val="00ED6065"/>
    <w:rsid w:val="00ED685E"/>
    <w:rsid w:val="00ED68F0"/>
    <w:rsid w:val="00EE0D06"/>
    <w:rsid w:val="00EE1AA4"/>
    <w:rsid w:val="00EE26FE"/>
    <w:rsid w:val="00EF358F"/>
    <w:rsid w:val="00EF4679"/>
    <w:rsid w:val="00EF5E26"/>
    <w:rsid w:val="00EF6034"/>
    <w:rsid w:val="00F01890"/>
    <w:rsid w:val="00F032B2"/>
    <w:rsid w:val="00F05203"/>
    <w:rsid w:val="00F05541"/>
    <w:rsid w:val="00F10CDB"/>
    <w:rsid w:val="00F123BE"/>
    <w:rsid w:val="00F12AAC"/>
    <w:rsid w:val="00F15521"/>
    <w:rsid w:val="00F20935"/>
    <w:rsid w:val="00F223DA"/>
    <w:rsid w:val="00F22DA1"/>
    <w:rsid w:val="00F24BBC"/>
    <w:rsid w:val="00F262B9"/>
    <w:rsid w:val="00F27083"/>
    <w:rsid w:val="00F307C1"/>
    <w:rsid w:val="00F3125E"/>
    <w:rsid w:val="00F35DCE"/>
    <w:rsid w:val="00F36926"/>
    <w:rsid w:val="00F37336"/>
    <w:rsid w:val="00F40FE4"/>
    <w:rsid w:val="00F42E38"/>
    <w:rsid w:val="00F46B34"/>
    <w:rsid w:val="00F4756A"/>
    <w:rsid w:val="00F53673"/>
    <w:rsid w:val="00F54CDE"/>
    <w:rsid w:val="00F56745"/>
    <w:rsid w:val="00F57FF8"/>
    <w:rsid w:val="00F6486C"/>
    <w:rsid w:val="00F64A1F"/>
    <w:rsid w:val="00F64B05"/>
    <w:rsid w:val="00F656CE"/>
    <w:rsid w:val="00F70E85"/>
    <w:rsid w:val="00F710BA"/>
    <w:rsid w:val="00F732B0"/>
    <w:rsid w:val="00F74E1E"/>
    <w:rsid w:val="00F75842"/>
    <w:rsid w:val="00F76C63"/>
    <w:rsid w:val="00F77B98"/>
    <w:rsid w:val="00F838DA"/>
    <w:rsid w:val="00F83A29"/>
    <w:rsid w:val="00F845B6"/>
    <w:rsid w:val="00F86BA0"/>
    <w:rsid w:val="00F86FD7"/>
    <w:rsid w:val="00F86FF8"/>
    <w:rsid w:val="00F92AB7"/>
    <w:rsid w:val="00F92E5F"/>
    <w:rsid w:val="00F93C72"/>
    <w:rsid w:val="00F94426"/>
    <w:rsid w:val="00F97FDD"/>
    <w:rsid w:val="00FA2CAC"/>
    <w:rsid w:val="00FA35B8"/>
    <w:rsid w:val="00FA3E23"/>
    <w:rsid w:val="00FA6592"/>
    <w:rsid w:val="00FA6BF0"/>
    <w:rsid w:val="00FC2BEA"/>
    <w:rsid w:val="00FC2C38"/>
    <w:rsid w:val="00FC4A01"/>
    <w:rsid w:val="00FC52EB"/>
    <w:rsid w:val="00FC6165"/>
    <w:rsid w:val="00FC6F4C"/>
    <w:rsid w:val="00FD247D"/>
    <w:rsid w:val="00FD2CB7"/>
    <w:rsid w:val="00FD6139"/>
    <w:rsid w:val="00FE300C"/>
    <w:rsid w:val="00FE5E44"/>
    <w:rsid w:val="00FE6689"/>
    <w:rsid w:val="00FF2ED6"/>
    <w:rsid w:val="00FF40DC"/>
    <w:rsid w:val="00FF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3AAE36D"/>
  <w14:defaultImageDpi w14:val="0"/>
  <w15:docId w15:val="{FB5B3F77-C79F-4983-A8C5-108B9C61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locked="1" w:semiHidden="1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B0610D"/>
    <w:pPr>
      <w:spacing w:line="276" w:lineRule="auto"/>
      <w:ind w:firstLine="709"/>
    </w:pPr>
    <w:rPr>
      <w:sz w:val="28"/>
      <w:szCs w:val="24"/>
    </w:rPr>
  </w:style>
  <w:style w:type="paragraph" w:styleId="10">
    <w:name w:val="heading 1"/>
    <w:basedOn w:val="30"/>
    <w:next w:val="a3"/>
    <w:link w:val="11"/>
    <w:uiPriority w:val="99"/>
    <w:qFormat/>
    <w:rsid w:val="00CA1EBA"/>
    <w:pPr>
      <w:spacing w:before="0" w:after="0" w:line="240" w:lineRule="auto"/>
      <w:ind w:left="284" w:hanging="284"/>
      <w:jc w:val="center"/>
      <w:outlineLvl w:val="0"/>
    </w:pPr>
  </w:style>
  <w:style w:type="paragraph" w:styleId="20">
    <w:name w:val="heading 2"/>
    <w:basedOn w:val="4"/>
    <w:next w:val="a3"/>
    <w:link w:val="21"/>
    <w:uiPriority w:val="99"/>
    <w:qFormat/>
    <w:rsid w:val="00CA1EBA"/>
    <w:pPr>
      <w:spacing w:before="0" w:after="0" w:line="240" w:lineRule="auto"/>
      <w:ind w:left="822" w:hanging="113"/>
      <w:outlineLvl w:val="1"/>
    </w:pPr>
  </w:style>
  <w:style w:type="paragraph" w:styleId="30">
    <w:name w:val="heading 3"/>
    <w:basedOn w:val="a3"/>
    <w:next w:val="a3"/>
    <w:link w:val="31"/>
    <w:uiPriority w:val="99"/>
    <w:qFormat/>
    <w:rsid w:val="00FA6BF0"/>
    <w:pPr>
      <w:keepNext/>
      <w:numPr>
        <w:numId w:val="30"/>
      </w:numPr>
      <w:spacing w:before="240" w:after="60"/>
      <w:outlineLvl w:val="2"/>
    </w:pPr>
    <w:rPr>
      <w:b/>
      <w:bCs/>
      <w:szCs w:val="26"/>
    </w:rPr>
  </w:style>
  <w:style w:type="paragraph" w:styleId="4">
    <w:name w:val="heading 4"/>
    <w:basedOn w:val="30"/>
    <w:next w:val="a3"/>
    <w:link w:val="40"/>
    <w:uiPriority w:val="99"/>
    <w:qFormat/>
    <w:rsid w:val="007E289A"/>
    <w:pPr>
      <w:numPr>
        <w:ilvl w:val="1"/>
      </w:numPr>
      <w:ind w:left="1434" w:hanging="357"/>
      <w:outlineLvl w:val="3"/>
    </w:pPr>
    <w:rPr>
      <w:sz w:val="26"/>
    </w:rPr>
  </w:style>
  <w:style w:type="paragraph" w:styleId="6">
    <w:name w:val="heading 6"/>
    <w:basedOn w:val="a3"/>
    <w:next w:val="a3"/>
    <w:link w:val="60"/>
    <w:uiPriority w:val="99"/>
    <w:qFormat/>
    <w:rsid w:val="003B633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link w:val="70"/>
    <w:semiHidden/>
    <w:unhideWhenUsed/>
    <w:qFormat/>
    <w:locked/>
    <w:rsid w:val="00E207E3"/>
    <w:pPr>
      <w:spacing w:before="240" w:after="60"/>
      <w:outlineLvl w:val="6"/>
    </w:pPr>
    <w:rPr>
      <w:rFonts w:ascii="Calibri" w:hAnsi="Calibri"/>
      <w:sz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CA1EBA"/>
    <w:rPr>
      <w:b/>
      <w:bCs/>
      <w:sz w:val="28"/>
      <w:szCs w:val="26"/>
    </w:rPr>
  </w:style>
  <w:style w:type="character" w:customStyle="1" w:styleId="21">
    <w:name w:val="Заголовок 2 Знак"/>
    <w:link w:val="20"/>
    <w:uiPriority w:val="99"/>
    <w:locked/>
    <w:rsid w:val="00CA1EBA"/>
    <w:rPr>
      <w:b/>
      <w:bCs/>
      <w:sz w:val="26"/>
      <w:szCs w:val="26"/>
    </w:rPr>
  </w:style>
  <w:style w:type="character" w:customStyle="1" w:styleId="31">
    <w:name w:val="Заголовок 3 Знак"/>
    <w:link w:val="30"/>
    <w:uiPriority w:val="99"/>
    <w:locked/>
    <w:rsid w:val="00FA6BF0"/>
    <w:rPr>
      <w:b/>
      <w:bCs/>
      <w:sz w:val="28"/>
      <w:szCs w:val="26"/>
    </w:rPr>
  </w:style>
  <w:style w:type="character" w:customStyle="1" w:styleId="40">
    <w:name w:val="Заголовок 4 Знак"/>
    <w:link w:val="4"/>
    <w:uiPriority w:val="99"/>
    <w:locked/>
    <w:rsid w:val="007E289A"/>
    <w:rPr>
      <w:b/>
      <w:b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hAnsi="Calibri" w:cs="Times New Roman"/>
      <w:b/>
      <w:bCs/>
      <w:sz w:val="22"/>
      <w:szCs w:val="22"/>
    </w:rPr>
  </w:style>
  <w:style w:type="paragraph" w:styleId="a">
    <w:name w:val="Body Text Indent"/>
    <w:aliases w:val="текст,Основной текст 1,Нумерованный список !!,Надин стиль"/>
    <w:basedOn w:val="a3"/>
    <w:link w:val="a7"/>
    <w:uiPriority w:val="99"/>
    <w:rsid w:val="00F15521"/>
    <w:pPr>
      <w:numPr>
        <w:numId w:val="1"/>
      </w:num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"/>
    <w:uiPriority w:val="99"/>
    <w:locked/>
    <w:rsid w:val="00C670AD"/>
    <w:rPr>
      <w:color w:val="000000"/>
      <w:sz w:val="28"/>
      <w:szCs w:val="24"/>
    </w:rPr>
  </w:style>
  <w:style w:type="paragraph" w:customStyle="1" w:styleId="a2">
    <w:name w:val="список с точками"/>
    <w:basedOn w:val="a3"/>
    <w:uiPriority w:val="99"/>
    <w:rsid w:val="00F15521"/>
    <w:pPr>
      <w:numPr>
        <w:numId w:val="2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8">
    <w:name w:val="Для таблиц"/>
    <w:basedOn w:val="a3"/>
    <w:uiPriority w:val="99"/>
    <w:rsid w:val="00F15521"/>
  </w:style>
  <w:style w:type="paragraph" w:styleId="a9">
    <w:name w:val="Title"/>
    <w:basedOn w:val="a3"/>
    <w:link w:val="aa"/>
    <w:uiPriority w:val="99"/>
    <w:qFormat/>
    <w:rsid w:val="00F15521"/>
    <w:pPr>
      <w:widowControl w:val="0"/>
      <w:autoSpaceDE w:val="0"/>
      <w:autoSpaceDN w:val="0"/>
      <w:adjustRightInd w:val="0"/>
      <w:jc w:val="center"/>
    </w:pPr>
    <w:rPr>
      <w:rFonts w:ascii="Impact" w:hAnsi="Impact" w:cs="Arial"/>
      <w:spacing w:val="60"/>
    </w:rPr>
  </w:style>
  <w:style w:type="character" w:customStyle="1" w:styleId="aa">
    <w:name w:val="Название Знак"/>
    <w:link w:val="a9"/>
    <w:uiPriority w:val="99"/>
    <w:locked/>
    <w:rsid w:val="00606520"/>
    <w:rPr>
      <w:rFonts w:ascii="Impact" w:hAnsi="Impact" w:cs="Arial"/>
      <w:spacing w:val="60"/>
      <w:sz w:val="24"/>
      <w:szCs w:val="24"/>
    </w:rPr>
  </w:style>
  <w:style w:type="table" w:styleId="ab">
    <w:name w:val="Table Grid"/>
    <w:basedOn w:val="a5"/>
    <w:uiPriority w:val="59"/>
    <w:rsid w:val="00F15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3"/>
    <w:link w:val="ad"/>
    <w:uiPriority w:val="99"/>
    <w:rsid w:val="00F1552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locked/>
    <w:rsid w:val="003B23AD"/>
    <w:rPr>
      <w:rFonts w:cs="Times New Roman"/>
      <w:sz w:val="24"/>
    </w:rPr>
  </w:style>
  <w:style w:type="character" w:styleId="ae">
    <w:name w:val="page number"/>
    <w:uiPriority w:val="99"/>
    <w:rsid w:val="00F15521"/>
    <w:rPr>
      <w:rFonts w:cs="Times New Roman"/>
    </w:rPr>
  </w:style>
  <w:style w:type="character" w:customStyle="1" w:styleId="EmailStyle30">
    <w:name w:val="EmailStyle30"/>
    <w:uiPriority w:val="99"/>
    <w:semiHidden/>
    <w:rsid w:val="00364001"/>
    <w:rPr>
      <w:rFonts w:ascii="Arial" w:hAnsi="Arial" w:cs="Arial"/>
      <w:color w:val="000080"/>
      <w:sz w:val="20"/>
      <w:szCs w:val="20"/>
    </w:rPr>
  </w:style>
  <w:style w:type="paragraph" w:styleId="32">
    <w:name w:val="Body Text Indent 3"/>
    <w:basedOn w:val="a3"/>
    <w:link w:val="33"/>
    <w:uiPriority w:val="99"/>
    <w:rsid w:val="00B223F8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uiPriority w:val="99"/>
    <w:locked/>
    <w:rsid w:val="00B223F8"/>
    <w:rPr>
      <w:rFonts w:cs="Times New Roman"/>
      <w:sz w:val="16"/>
      <w:szCs w:val="16"/>
    </w:rPr>
  </w:style>
  <w:style w:type="paragraph" w:customStyle="1" w:styleId="af">
    <w:name w:val="Текстовый блок"/>
    <w:rsid w:val="00035A73"/>
    <w:pPr>
      <w:jc w:val="both"/>
    </w:pPr>
    <w:rPr>
      <w:rFonts w:ascii="Helvetica" w:eastAsia="ヒラギノ角ゴ Pro W3" w:hAnsi="Helvetica"/>
      <w:color w:val="000000"/>
      <w:sz w:val="24"/>
    </w:rPr>
  </w:style>
  <w:style w:type="paragraph" w:customStyle="1" w:styleId="210">
    <w:name w:val="Заголовок 21"/>
    <w:next w:val="af"/>
    <w:uiPriority w:val="99"/>
    <w:rsid w:val="00035A73"/>
    <w:pPr>
      <w:keepNext/>
      <w:outlineLvl w:val="1"/>
    </w:pPr>
    <w:rPr>
      <w:rFonts w:ascii="Helvetica" w:eastAsia="ヒラギノ角ゴ Pro W3" w:hAnsi="Helvetica"/>
      <w:b/>
      <w:color w:val="000000"/>
      <w:sz w:val="24"/>
    </w:rPr>
  </w:style>
  <w:style w:type="paragraph" w:customStyle="1" w:styleId="af0">
    <w:name w:val="Свободная форма"/>
    <w:uiPriority w:val="99"/>
    <w:rsid w:val="00035A73"/>
    <w:rPr>
      <w:rFonts w:ascii="Helvetica" w:eastAsia="ヒラギノ角ゴ Pro W3" w:hAnsi="Helvetica"/>
      <w:color w:val="000000"/>
      <w:sz w:val="24"/>
    </w:rPr>
  </w:style>
  <w:style w:type="paragraph" w:customStyle="1" w:styleId="af1">
    <w:name w:val="Знак Знак Знак Знак"/>
    <w:basedOn w:val="a3"/>
    <w:uiPriority w:val="99"/>
    <w:rsid w:val="00AF0B28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1">
    <w:name w:val="Маркированный."/>
    <w:basedOn w:val="a3"/>
    <w:uiPriority w:val="99"/>
    <w:rsid w:val="00AF0B28"/>
    <w:pPr>
      <w:numPr>
        <w:numId w:val="3"/>
      </w:numPr>
    </w:pPr>
    <w:rPr>
      <w:szCs w:val="22"/>
      <w:lang w:eastAsia="en-US"/>
    </w:rPr>
  </w:style>
  <w:style w:type="paragraph" w:customStyle="1" w:styleId="12">
    <w:name w:val="Заголовок1"/>
    <w:next w:val="af"/>
    <w:uiPriority w:val="99"/>
    <w:rsid w:val="00C8678B"/>
    <w:pPr>
      <w:keepNext/>
      <w:outlineLvl w:val="0"/>
    </w:pPr>
    <w:rPr>
      <w:rFonts w:ascii="Helvetica" w:eastAsia="ヒラギノ角ゴ Pro W3" w:hAnsi="Helvetica"/>
      <w:b/>
      <w:color w:val="000000"/>
      <w:sz w:val="56"/>
    </w:rPr>
  </w:style>
  <w:style w:type="paragraph" w:customStyle="1" w:styleId="a0">
    <w:name w:val="нумерованный"/>
    <w:basedOn w:val="a3"/>
    <w:uiPriority w:val="99"/>
    <w:rsid w:val="00C8678B"/>
    <w:pPr>
      <w:numPr>
        <w:numId w:val="4"/>
      </w:numPr>
      <w:ind w:left="1066" w:hanging="357"/>
    </w:pPr>
    <w:rPr>
      <w:szCs w:val="22"/>
      <w:lang w:eastAsia="en-US"/>
    </w:rPr>
  </w:style>
  <w:style w:type="paragraph" w:styleId="af2">
    <w:name w:val="Body Text"/>
    <w:basedOn w:val="a3"/>
    <w:link w:val="af3"/>
    <w:uiPriority w:val="99"/>
    <w:rsid w:val="000524CF"/>
    <w:pPr>
      <w:spacing w:after="120"/>
    </w:pPr>
  </w:style>
  <w:style w:type="character" w:customStyle="1" w:styleId="af3">
    <w:name w:val="Основной текст Знак"/>
    <w:link w:val="af2"/>
    <w:uiPriority w:val="99"/>
    <w:locked/>
    <w:rsid w:val="000524CF"/>
    <w:rPr>
      <w:rFonts w:cs="Times New Roman"/>
      <w:sz w:val="24"/>
      <w:szCs w:val="24"/>
    </w:rPr>
  </w:style>
  <w:style w:type="character" w:customStyle="1" w:styleId="FontStyle15">
    <w:name w:val="Font Style15"/>
    <w:uiPriority w:val="99"/>
    <w:rsid w:val="00723D20"/>
    <w:rPr>
      <w:rFonts w:ascii="Times New Roman" w:hAnsi="Times New Roman"/>
      <w:sz w:val="20"/>
    </w:rPr>
  </w:style>
  <w:style w:type="paragraph" w:styleId="22">
    <w:name w:val="Body Text Indent 2"/>
    <w:basedOn w:val="a3"/>
    <w:link w:val="23"/>
    <w:uiPriority w:val="99"/>
    <w:rsid w:val="00C14F48"/>
    <w:pPr>
      <w:widowControl w:val="0"/>
      <w:autoSpaceDE w:val="0"/>
      <w:autoSpaceDN w:val="0"/>
      <w:adjustRightInd w:val="0"/>
      <w:spacing w:after="120" w:line="480" w:lineRule="auto"/>
      <w:ind w:left="283"/>
      <w:jc w:val="both"/>
    </w:pPr>
    <w:rPr>
      <w:sz w:val="16"/>
      <w:szCs w:val="16"/>
    </w:rPr>
  </w:style>
  <w:style w:type="character" w:customStyle="1" w:styleId="23">
    <w:name w:val="Основной текст с отступом 2 Знак"/>
    <w:link w:val="22"/>
    <w:uiPriority w:val="99"/>
    <w:locked/>
    <w:rsid w:val="00C14F48"/>
    <w:rPr>
      <w:rFonts w:cs="Times New Roman"/>
      <w:sz w:val="16"/>
      <w:szCs w:val="16"/>
    </w:rPr>
  </w:style>
  <w:style w:type="paragraph" w:customStyle="1" w:styleId="13">
    <w:name w:val="Абзац списка1"/>
    <w:basedOn w:val="a3"/>
    <w:uiPriority w:val="99"/>
    <w:rsid w:val="00525C39"/>
    <w:pPr>
      <w:ind w:left="720"/>
      <w:contextualSpacing/>
    </w:pPr>
  </w:style>
  <w:style w:type="paragraph" w:styleId="af4">
    <w:name w:val="List Paragraph"/>
    <w:basedOn w:val="a3"/>
    <w:uiPriority w:val="34"/>
    <w:qFormat/>
    <w:rsid w:val="00D22F62"/>
    <w:pPr>
      <w:ind w:left="720"/>
      <w:contextualSpacing/>
    </w:pPr>
  </w:style>
  <w:style w:type="paragraph" w:customStyle="1" w:styleId="14">
    <w:name w:val="Обычный1"/>
    <w:uiPriority w:val="99"/>
    <w:rsid w:val="00B652A2"/>
    <w:pPr>
      <w:jc w:val="both"/>
    </w:pPr>
    <w:rPr>
      <w:sz w:val="24"/>
    </w:rPr>
  </w:style>
  <w:style w:type="paragraph" w:styleId="af5">
    <w:name w:val="header"/>
    <w:basedOn w:val="a3"/>
    <w:link w:val="af6"/>
    <w:uiPriority w:val="99"/>
    <w:rsid w:val="005F09CA"/>
    <w:pPr>
      <w:tabs>
        <w:tab w:val="center" w:pos="4677"/>
        <w:tab w:val="right" w:pos="9355"/>
      </w:tabs>
    </w:pPr>
    <w:rPr>
      <w:szCs w:val="20"/>
    </w:rPr>
  </w:style>
  <w:style w:type="character" w:customStyle="1" w:styleId="af6">
    <w:name w:val="Верхний колонтитул Знак"/>
    <w:link w:val="af5"/>
    <w:uiPriority w:val="99"/>
    <w:locked/>
    <w:rsid w:val="005F09CA"/>
    <w:rPr>
      <w:rFonts w:cs="Times New Roman"/>
      <w:sz w:val="24"/>
    </w:rPr>
  </w:style>
  <w:style w:type="character" w:styleId="af7">
    <w:name w:val="Hyperlink"/>
    <w:uiPriority w:val="99"/>
    <w:rsid w:val="00C66DD0"/>
    <w:rPr>
      <w:rFonts w:cs="Times New Roman"/>
      <w:color w:val="0000FF"/>
      <w:u w:val="single"/>
    </w:rPr>
  </w:style>
  <w:style w:type="paragraph" w:styleId="af8">
    <w:name w:val="Balloon Text"/>
    <w:basedOn w:val="a3"/>
    <w:link w:val="af9"/>
    <w:uiPriority w:val="99"/>
    <w:rsid w:val="00084AFB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uiPriority w:val="99"/>
    <w:locked/>
    <w:rsid w:val="00084AFB"/>
    <w:rPr>
      <w:rFonts w:ascii="Tahoma" w:hAnsi="Tahoma" w:cs="Tahoma"/>
      <w:sz w:val="16"/>
      <w:szCs w:val="16"/>
    </w:rPr>
  </w:style>
  <w:style w:type="paragraph" w:styleId="afa">
    <w:name w:val="No Spacing"/>
    <w:uiPriority w:val="1"/>
    <w:qFormat/>
    <w:rsid w:val="00B0610D"/>
    <w:rPr>
      <w:sz w:val="24"/>
      <w:szCs w:val="24"/>
    </w:rPr>
  </w:style>
  <w:style w:type="paragraph" w:customStyle="1" w:styleId="Default">
    <w:name w:val="Default"/>
    <w:uiPriority w:val="99"/>
    <w:rsid w:val="0084795D"/>
    <w:pPr>
      <w:autoSpaceDE w:val="0"/>
      <w:autoSpaceDN w:val="0"/>
      <w:adjustRightInd w:val="0"/>
    </w:pPr>
    <w:rPr>
      <w:color w:val="000000"/>
      <w:sz w:val="24"/>
      <w:szCs w:val="24"/>
      <w:lang w:eastAsia="ko-KR"/>
    </w:rPr>
  </w:style>
  <w:style w:type="character" w:customStyle="1" w:styleId="afb">
    <w:name w:val="Основной текст_"/>
    <w:link w:val="34"/>
    <w:uiPriority w:val="99"/>
    <w:locked/>
    <w:rsid w:val="0084795D"/>
    <w:rPr>
      <w:rFonts w:cs="Times New Roman"/>
      <w:shd w:val="clear" w:color="auto" w:fill="FFFFFF"/>
    </w:rPr>
  </w:style>
  <w:style w:type="paragraph" w:customStyle="1" w:styleId="34">
    <w:name w:val="Основной текст3"/>
    <w:basedOn w:val="a3"/>
    <w:link w:val="afb"/>
    <w:uiPriority w:val="99"/>
    <w:rsid w:val="0084795D"/>
    <w:pPr>
      <w:widowControl w:val="0"/>
      <w:shd w:val="clear" w:color="auto" w:fill="FFFFFF"/>
      <w:spacing w:before="300" w:after="300" w:line="240" w:lineRule="atLeast"/>
      <w:ind w:hanging="360"/>
      <w:jc w:val="center"/>
    </w:pPr>
    <w:rPr>
      <w:sz w:val="20"/>
      <w:szCs w:val="20"/>
    </w:rPr>
  </w:style>
  <w:style w:type="paragraph" w:customStyle="1" w:styleId="ConsPlusNormal">
    <w:name w:val="ConsPlusNormal"/>
    <w:uiPriority w:val="99"/>
    <w:rsid w:val="000C10D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41">
    <w:name w:val="Основной текст (4)_"/>
    <w:link w:val="42"/>
    <w:uiPriority w:val="99"/>
    <w:locked/>
    <w:rsid w:val="00B4497B"/>
    <w:rPr>
      <w:i/>
      <w:shd w:val="clear" w:color="auto" w:fill="FFFFFF"/>
    </w:rPr>
  </w:style>
  <w:style w:type="paragraph" w:customStyle="1" w:styleId="42">
    <w:name w:val="Основной текст (4)"/>
    <w:basedOn w:val="a3"/>
    <w:link w:val="41"/>
    <w:uiPriority w:val="99"/>
    <w:rsid w:val="00B4497B"/>
    <w:pPr>
      <w:shd w:val="clear" w:color="auto" w:fill="FFFFFF"/>
      <w:spacing w:before="180" w:after="660" w:line="240" w:lineRule="exact"/>
      <w:ind w:firstLine="0"/>
      <w:jc w:val="center"/>
    </w:pPr>
    <w:rPr>
      <w:i/>
      <w:sz w:val="22"/>
      <w:szCs w:val="22"/>
      <w:shd w:val="clear" w:color="auto" w:fill="FFFFFF"/>
    </w:rPr>
  </w:style>
  <w:style w:type="paragraph" w:customStyle="1" w:styleId="24">
    <w:name w:val="МойЗаголовок2"/>
    <w:basedOn w:val="a3"/>
    <w:link w:val="25"/>
    <w:uiPriority w:val="99"/>
    <w:rsid w:val="00CA0628"/>
    <w:pPr>
      <w:spacing w:line="240" w:lineRule="auto"/>
      <w:jc w:val="both"/>
    </w:pPr>
    <w:rPr>
      <w:rFonts w:ascii="Calibri" w:hAnsi="Calibri"/>
      <w:b/>
      <w:szCs w:val="28"/>
      <w:lang w:eastAsia="en-US"/>
    </w:rPr>
  </w:style>
  <w:style w:type="character" w:customStyle="1" w:styleId="25">
    <w:name w:val="МойЗаголовок2 Знак"/>
    <w:link w:val="24"/>
    <w:uiPriority w:val="99"/>
    <w:locked/>
    <w:rsid w:val="00CA0628"/>
    <w:rPr>
      <w:rFonts w:ascii="Calibri" w:hAnsi="Calibri"/>
      <w:b/>
      <w:sz w:val="28"/>
      <w:lang w:val="x-none" w:eastAsia="en-US"/>
    </w:rPr>
  </w:style>
  <w:style w:type="paragraph" w:customStyle="1" w:styleId="Style23">
    <w:name w:val="Style23"/>
    <w:basedOn w:val="a3"/>
    <w:uiPriority w:val="99"/>
    <w:rsid w:val="006D00EA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ascii="Calibri" w:hAnsi="Calibri"/>
      <w:sz w:val="24"/>
    </w:rPr>
  </w:style>
  <w:style w:type="paragraph" w:customStyle="1" w:styleId="Style26">
    <w:name w:val="Style26"/>
    <w:basedOn w:val="a3"/>
    <w:uiPriority w:val="99"/>
    <w:rsid w:val="006D00EA"/>
    <w:pPr>
      <w:widowControl w:val="0"/>
      <w:autoSpaceDE w:val="0"/>
      <w:autoSpaceDN w:val="0"/>
      <w:adjustRightInd w:val="0"/>
      <w:spacing w:line="271" w:lineRule="exact"/>
      <w:ind w:firstLine="0"/>
      <w:jc w:val="center"/>
    </w:pPr>
    <w:rPr>
      <w:rFonts w:ascii="Calibri" w:hAnsi="Calibri"/>
      <w:sz w:val="24"/>
    </w:rPr>
  </w:style>
  <w:style w:type="paragraph" w:customStyle="1" w:styleId="Style29">
    <w:name w:val="Style29"/>
    <w:basedOn w:val="a3"/>
    <w:uiPriority w:val="99"/>
    <w:rsid w:val="006D00EA"/>
    <w:pPr>
      <w:widowControl w:val="0"/>
      <w:autoSpaceDE w:val="0"/>
      <w:autoSpaceDN w:val="0"/>
      <w:adjustRightInd w:val="0"/>
      <w:spacing w:line="269" w:lineRule="exact"/>
      <w:ind w:firstLine="0"/>
      <w:jc w:val="both"/>
    </w:pPr>
    <w:rPr>
      <w:rFonts w:ascii="Calibri" w:hAnsi="Calibri"/>
      <w:sz w:val="24"/>
    </w:rPr>
  </w:style>
  <w:style w:type="character" w:customStyle="1" w:styleId="FontStyle54">
    <w:name w:val="Font Style54"/>
    <w:uiPriority w:val="99"/>
    <w:rsid w:val="006D00EA"/>
    <w:rPr>
      <w:rFonts w:ascii="Times New Roman" w:hAnsi="Times New Roman"/>
      <w:sz w:val="22"/>
    </w:rPr>
  </w:style>
  <w:style w:type="character" w:customStyle="1" w:styleId="FontStyle56">
    <w:name w:val="Font Style56"/>
    <w:uiPriority w:val="99"/>
    <w:rsid w:val="006D00EA"/>
    <w:rPr>
      <w:rFonts w:ascii="Times New Roman" w:hAnsi="Times New Roman"/>
      <w:b/>
      <w:sz w:val="22"/>
    </w:rPr>
  </w:style>
  <w:style w:type="character" w:styleId="afc">
    <w:name w:val="FollowedHyperlink"/>
    <w:uiPriority w:val="99"/>
    <w:semiHidden/>
    <w:unhideWhenUsed/>
    <w:rsid w:val="00E57F94"/>
    <w:rPr>
      <w:rFonts w:cs="Times New Roman"/>
      <w:color w:val="800080"/>
      <w:u w:val="single"/>
    </w:rPr>
  </w:style>
  <w:style w:type="paragraph" w:customStyle="1" w:styleId="Standard">
    <w:name w:val="Standard"/>
    <w:uiPriority w:val="99"/>
    <w:rsid w:val="00813162"/>
    <w:pPr>
      <w:widowControl w:val="0"/>
      <w:suppressAutoHyphens/>
    </w:pPr>
    <w:rPr>
      <w:rFonts w:eastAsia="Arial Unicode MS"/>
      <w:kern w:val="2"/>
      <w:sz w:val="24"/>
      <w:szCs w:val="24"/>
      <w:lang w:eastAsia="ar-SA"/>
    </w:rPr>
  </w:style>
  <w:style w:type="paragraph" w:customStyle="1" w:styleId="TableParagraph">
    <w:name w:val="Table Paragraph"/>
    <w:basedOn w:val="a3"/>
    <w:uiPriority w:val="1"/>
    <w:qFormat/>
    <w:rsid w:val="00155599"/>
    <w:pPr>
      <w:widowControl w:val="0"/>
      <w:autoSpaceDE w:val="0"/>
      <w:autoSpaceDN w:val="0"/>
      <w:spacing w:line="240" w:lineRule="auto"/>
      <w:ind w:firstLine="0"/>
    </w:pPr>
    <w:rPr>
      <w:sz w:val="22"/>
      <w:szCs w:val="22"/>
    </w:rPr>
  </w:style>
  <w:style w:type="paragraph" w:customStyle="1" w:styleId="211">
    <w:name w:val="Основной текст 21"/>
    <w:basedOn w:val="a3"/>
    <w:rsid w:val="00387389"/>
    <w:pPr>
      <w:spacing w:line="360" w:lineRule="auto"/>
      <w:ind w:firstLine="0"/>
      <w:jc w:val="both"/>
    </w:pPr>
    <w:rPr>
      <w:rFonts w:ascii="Arial" w:hAnsi="Arial"/>
      <w:b/>
      <w:sz w:val="26"/>
      <w:szCs w:val="20"/>
    </w:rPr>
  </w:style>
  <w:style w:type="character" w:styleId="afd">
    <w:name w:val="annotation reference"/>
    <w:uiPriority w:val="99"/>
    <w:rsid w:val="001340D3"/>
    <w:rPr>
      <w:sz w:val="16"/>
      <w:szCs w:val="16"/>
    </w:rPr>
  </w:style>
  <w:style w:type="paragraph" w:styleId="afe">
    <w:name w:val="annotation text"/>
    <w:basedOn w:val="a3"/>
    <w:link w:val="aff"/>
    <w:uiPriority w:val="99"/>
    <w:rsid w:val="001340D3"/>
    <w:rPr>
      <w:sz w:val="20"/>
      <w:szCs w:val="20"/>
    </w:rPr>
  </w:style>
  <w:style w:type="character" w:customStyle="1" w:styleId="aff">
    <w:name w:val="Текст примечания Знак"/>
    <w:link w:val="afe"/>
    <w:uiPriority w:val="99"/>
    <w:rsid w:val="001340D3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rsid w:val="001340D3"/>
    <w:rPr>
      <w:b/>
      <w:bCs/>
    </w:rPr>
  </w:style>
  <w:style w:type="character" w:customStyle="1" w:styleId="aff1">
    <w:name w:val="Тема примечания Знак"/>
    <w:link w:val="aff0"/>
    <w:uiPriority w:val="99"/>
    <w:rsid w:val="001340D3"/>
    <w:rPr>
      <w:b/>
      <w:bCs/>
      <w:sz w:val="20"/>
      <w:szCs w:val="20"/>
    </w:rPr>
  </w:style>
  <w:style w:type="paragraph" w:styleId="aff2">
    <w:name w:val="Normal (Web)"/>
    <w:basedOn w:val="a3"/>
    <w:uiPriority w:val="99"/>
    <w:unhideWhenUsed/>
    <w:rsid w:val="00EC59CB"/>
    <w:pPr>
      <w:spacing w:before="100" w:beforeAutospacing="1" w:after="100" w:afterAutospacing="1" w:line="240" w:lineRule="auto"/>
      <w:ind w:firstLine="0"/>
    </w:pPr>
    <w:rPr>
      <w:sz w:val="24"/>
    </w:rPr>
  </w:style>
  <w:style w:type="paragraph" w:customStyle="1" w:styleId="Style11">
    <w:name w:val="Style11"/>
    <w:basedOn w:val="a3"/>
    <w:uiPriority w:val="99"/>
    <w:rsid w:val="00EC59CB"/>
    <w:pPr>
      <w:widowControl w:val="0"/>
      <w:autoSpaceDE w:val="0"/>
      <w:autoSpaceDN w:val="0"/>
      <w:adjustRightInd w:val="0"/>
      <w:spacing w:line="283" w:lineRule="exact"/>
      <w:ind w:hanging="350"/>
    </w:pPr>
    <w:rPr>
      <w:sz w:val="24"/>
    </w:rPr>
  </w:style>
  <w:style w:type="paragraph" w:customStyle="1" w:styleId="1">
    <w:name w:val="Заголовок 1 с нумерацией"/>
    <w:basedOn w:val="10"/>
    <w:uiPriority w:val="99"/>
    <w:rsid w:val="00625054"/>
    <w:pPr>
      <w:numPr>
        <w:numId w:val="8"/>
      </w:numPr>
      <w:jc w:val="both"/>
    </w:pPr>
    <w:rPr>
      <w:rFonts w:ascii="Verdana" w:eastAsia="Calibri" w:hAnsi="Verdana"/>
      <w:bCs w:val="0"/>
      <w:spacing w:val="-2"/>
      <w:szCs w:val="20"/>
    </w:rPr>
  </w:style>
  <w:style w:type="paragraph" w:customStyle="1" w:styleId="2">
    <w:name w:val="Заголовок 2 с нумерацией"/>
    <w:basedOn w:val="20"/>
    <w:uiPriority w:val="99"/>
    <w:rsid w:val="00625054"/>
    <w:pPr>
      <w:numPr>
        <w:numId w:val="8"/>
      </w:numPr>
      <w:ind w:left="360" w:hanging="360"/>
      <w:jc w:val="both"/>
    </w:pPr>
    <w:rPr>
      <w:rFonts w:eastAsia="Calibri"/>
      <w:bCs w:val="0"/>
      <w:i/>
      <w:iCs/>
      <w:szCs w:val="20"/>
    </w:rPr>
  </w:style>
  <w:style w:type="paragraph" w:customStyle="1" w:styleId="3">
    <w:name w:val="Заголовок 3 док с нумерацией"/>
    <w:basedOn w:val="2"/>
    <w:uiPriority w:val="99"/>
    <w:rsid w:val="00625054"/>
    <w:pPr>
      <w:numPr>
        <w:ilvl w:val="2"/>
      </w:numPr>
      <w:tabs>
        <w:tab w:val="num" w:pos="2160"/>
      </w:tabs>
      <w:ind w:left="2160" w:hanging="180"/>
    </w:pPr>
    <w:rPr>
      <w:sz w:val="24"/>
    </w:rPr>
  </w:style>
  <w:style w:type="character" w:customStyle="1" w:styleId="70">
    <w:name w:val="Заголовок 7 Знак"/>
    <w:link w:val="7"/>
    <w:semiHidden/>
    <w:rsid w:val="00E207E3"/>
    <w:rPr>
      <w:rFonts w:ascii="Calibri" w:eastAsia="Times New Roman" w:hAnsi="Calibri" w:cs="Times New Roman"/>
      <w:sz w:val="24"/>
      <w:szCs w:val="24"/>
    </w:rPr>
  </w:style>
  <w:style w:type="paragraph" w:styleId="35">
    <w:name w:val="Body Text 3"/>
    <w:basedOn w:val="a3"/>
    <w:link w:val="36"/>
    <w:uiPriority w:val="99"/>
    <w:semiHidden/>
    <w:unhideWhenUsed/>
    <w:rsid w:val="00E207E3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link w:val="35"/>
    <w:uiPriority w:val="99"/>
    <w:semiHidden/>
    <w:rsid w:val="00E207E3"/>
    <w:rPr>
      <w:sz w:val="16"/>
      <w:szCs w:val="16"/>
    </w:rPr>
  </w:style>
  <w:style w:type="paragraph" w:styleId="26">
    <w:name w:val="Body Text 2"/>
    <w:basedOn w:val="a3"/>
    <w:link w:val="27"/>
    <w:uiPriority w:val="99"/>
    <w:semiHidden/>
    <w:unhideWhenUsed/>
    <w:rsid w:val="00E207E3"/>
    <w:pPr>
      <w:spacing w:after="120" w:line="480" w:lineRule="auto"/>
      <w:ind w:firstLine="0"/>
    </w:pPr>
    <w:rPr>
      <w:rFonts w:ascii="Calibri" w:eastAsia="Calibri" w:hAnsi="Calibri"/>
      <w:sz w:val="22"/>
      <w:szCs w:val="22"/>
      <w:lang w:eastAsia="en-US"/>
    </w:rPr>
  </w:style>
  <w:style w:type="character" w:customStyle="1" w:styleId="27">
    <w:name w:val="Основной текст 2 Знак"/>
    <w:link w:val="26"/>
    <w:uiPriority w:val="99"/>
    <w:semiHidden/>
    <w:rsid w:val="00E207E3"/>
    <w:rPr>
      <w:rFonts w:ascii="Calibri" w:eastAsia="Calibri" w:hAnsi="Calibri"/>
      <w:sz w:val="22"/>
      <w:szCs w:val="22"/>
      <w:lang w:eastAsia="en-US"/>
    </w:rPr>
  </w:style>
  <w:style w:type="paragraph" w:styleId="aff3">
    <w:name w:val="Revision"/>
    <w:hidden/>
    <w:uiPriority w:val="99"/>
    <w:semiHidden/>
    <w:rsid w:val="00284739"/>
    <w:rPr>
      <w:sz w:val="28"/>
      <w:szCs w:val="24"/>
    </w:rPr>
  </w:style>
  <w:style w:type="paragraph" w:styleId="37">
    <w:name w:val="toc 3"/>
    <w:basedOn w:val="a3"/>
    <w:next w:val="a3"/>
    <w:autoRedefine/>
    <w:uiPriority w:val="39"/>
    <w:unhideWhenUsed/>
    <w:rsid w:val="007E289A"/>
    <w:pPr>
      <w:tabs>
        <w:tab w:val="left" w:pos="880"/>
        <w:tab w:val="right" w:leader="dot" w:pos="9627"/>
      </w:tabs>
      <w:spacing w:after="100"/>
      <w:ind w:firstLine="0"/>
    </w:pPr>
  </w:style>
  <w:style w:type="paragraph" w:styleId="15">
    <w:name w:val="toc 1"/>
    <w:basedOn w:val="a3"/>
    <w:next w:val="a3"/>
    <w:autoRedefine/>
    <w:uiPriority w:val="39"/>
    <w:unhideWhenUsed/>
    <w:rsid w:val="00DC6821"/>
    <w:pPr>
      <w:ind w:firstLine="0"/>
    </w:pPr>
    <w:rPr>
      <w:sz w:val="24"/>
    </w:rPr>
  </w:style>
  <w:style w:type="paragraph" w:styleId="28">
    <w:name w:val="toc 2"/>
    <w:basedOn w:val="a3"/>
    <w:next w:val="a3"/>
    <w:autoRedefine/>
    <w:uiPriority w:val="39"/>
    <w:unhideWhenUsed/>
    <w:rsid w:val="00F838DA"/>
    <w:pPr>
      <w:tabs>
        <w:tab w:val="left" w:pos="993"/>
        <w:tab w:val="right" w:leader="dot" w:pos="9627"/>
      </w:tabs>
      <w:ind w:left="709" w:hanging="277"/>
    </w:pPr>
    <w:rPr>
      <w:sz w:val="24"/>
    </w:rPr>
  </w:style>
  <w:style w:type="character" w:customStyle="1" w:styleId="itemtext1">
    <w:name w:val="itemtext1"/>
    <w:basedOn w:val="a4"/>
    <w:rsid w:val="00256F91"/>
    <w:rPr>
      <w:rFonts w:ascii="Segoe UI" w:hAnsi="Segoe UI" w:cs="Segoe UI" w:hint="default"/>
      <w:color w:val="000000"/>
      <w:sz w:val="20"/>
      <w:szCs w:val="20"/>
    </w:rPr>
  </w:style>
  <w:style w:type="paragraph" w:customStyle="1" w:styleId="pboth">
    <w:name w:val="pboth"/>
    <w:basedOn w:val="a3"/>
    <w:rsid w:val="007F3F40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customStyle="1" w:styleId="UnresolvedMention">
    <w:name w:val="Unresolved Mention"/>
    <w:basedOn w:val="a4"/>
    <w:uiPriority w:val="99"/>
    <w:semiHidden/>
    <w:unhideWhenUsed/>
    <w:rsid w:val="004D7608"/>
    <w:rPr>
      <w:color w:val="605E5C"/>
      <w:shd w:val="clear" w:color="auto" w:fill="E1DFDD"/>
    </w:rPr>
  </w:style>
  <w:style w:type="table" w:customStyle="1" w:styleId="29">
    <w:name w:val="Сетка таблицы2"/>
    <w:basedOn w:val="a5"/>
    <w:next w:val="ab"/>
    <w:uiPriority w:val="59"/>
    <w:rsid w:val="00AD47E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9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ait.ru/bcode/495648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rait.ru/bcode/508941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online.mospolytech.ru/course/view.php?id=10961" TargetMode="Externa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rait.ru/bcode/49670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CC11C-CABD-4DA6-AB53-FBD606FC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5523</Words>
  <Characters>31483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рабочей программы дисциплины (модуля)</vt:lpstr>
    </vt:vector>
  </TitlesOfParts>
  <Company>MGUP</Company>
  <LinksUpToDate>false</LinksUpToDate>
  <CharactersWithSpaces>36933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рабочей программы дисциплины (модуля)</dc:title>
  <dc:creator>admin</dc:creator>
  <cp:lastModifiedBy>P207D77M@outlook.com</cp:lastModifiedBy>
  <cp:revision>2</cp:revision>
  <cp:lastPrinted>2025-05-27T23:09:00Z</cp:lastPrinted>
  <dcterms:created xsi:type="dcterms:W3CDTF">2026-04-11T18:42:00Z</dcterms:created>
  <dcterms:modified xsi:type="dcterms:W3CDTF">2026-04-11T18:42:00Z</dcterms:modified>
</cp:coreProperties>
</file>