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888AC" w14:textId="00CDCE13" w:rsidR="003B282C" w:rsidRDefault="00216E7E" w:rsidP="009E2275">
      <w:pPr>
        <w:ind w:firstLine="0"/>
        <w:rPr>
          <w:b/>
          <w:sz w:val="24"/>
        </w:rPr>
      </w:pPr>
      <w:r w:rsidRPr="00216E7E">
        <w:rPr>
          <w:b/>
          <w:noProof/>
          <w:sz w:val="24"/>
        </w:rPr>
        <w:drawing>
          <wp:inline distT="0" distB="0" distL="0" distR="0" wp14:anchorId="0104EF04" wp14:editId="0ECD9B5C">
            <wp:extent cx="5907405" cy="9251950"/>
            <wp:effectExtent l="0" t="0" r="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7405" cy="9251950"/>
                    </a:xfrm>
                    <a:prstGeom prst="rect">
                      <a:avLst/>
                    </a:prstGeom>
                    <a:noFill/>
                    <a:ln>
                      <a:noFill/>
                    </a:ln>
                  </pic:spPr>
                </pic:pic>
              </a:graphicData>
            </a:graphic>
          </wp:inline>
        </w:drawing>
      </w:r>
    </w:p>
    <w:p w14:paraId="249AE1DD" w14:textId="5C36167A" w:rsidR="009E2275" w:rsidRPr="00E678AA" w:rsidRDefault="00BB5692" w:rsidP="009E2275">
      <w:pPr>
        <w:ind w:firstLine="0"/>
        <w:rPr>
          <w:b/>
          <w:sz w:val="24"/>
        </w:rPr>
      </w:pPr>
      <w:r w:rsidRPr="00BB5692">
        <w:rPr>
          <w:noProof/>
          <w:sz w:val="22"/>
          <w:szCs w:val="22"/>
        </w:rPr>
        <w:lastRenderedPageBreak/>
        <w:drawing>
          <wp:anchor distT="0" distB="0" distL="0" distR="0" simplePos="0" relativeHeight="251668480" behindDoc="1" locked="0" layoutInCell="1" allowOverlap="1" wp14:anchorId="1A0C3DFB" wp14:editId="35C54065">
            <wp:simplePos x="0" y="0"/>
            <wp:positionH relativeFrom="page">
              <wp:posOffset>4320540</wp:posOffset>
            </wp:positionH>
            <wp:positionV relativeFrom="paragraph">
              <wp:posOffset>-110490</wp:posOffset>
            </wp:positionV>
            <wp:extent cx="914400" cy="655320"/>
            <wp:effectExtent l="0" t="0" r="0" b="0"/>
            <wp:wrapNone/>
            <wp:docPr id="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14400" cy="655320"/>
                    </a:xfrm>
                    <a:prstGeom prst="rect">
                      <a:avLst/>
                    </a:prstGeom>
                  </pic:spPr>
                </pic:pic>
              </a:graphicData>
            </a:graphic>
            <wp14:sizeRelH relativeFrom="margin">
              <wp14:pctWidth>0</wp14:pctWidth>
            </wp14:sizeRelH>
            <wp14:sizeRelV relativeFrom="margin">
              <wp14:pctHeight>0</wp14:pctHeight>
            </wp14:sizeRelV>
          </wp:anchor>
        </w:drawing>
      </w:r>
      <w:r w:rsidR="00D42F6C">
        <w:rPr>
          <w:b/>
          <w:sz w:val="24"/>
        </w:rPr>
        <w:t>Раз</w:t>
      </w:r>
      <w:r w:rsidR="009E2275" w:rsidRPr="00DC6821">
        <w:rPr>
          <w:b/>
          <w:sz w:val="24"/>
        </w:rPr>
        <w:t>работчик(и):</w:t>
      </w:r>
    </w:p>
    <w:p w14:paraId="093A4342" w14:textId="5FC641BE" w:rsidR="003B7999" w:rsidRPr="00E5455F" w:rsidRDefault="00AE7988" w:rsidP="003B7999">
      <w:pPr>
        <w:ind w:firstLine="0"/>
        <w:rPr>
          <w:sz w:val="24"/>
        </w:rPr>
      </w:pPr>
      <w:proofErr w:type="gramStart"/>
      <w:r>
        <w:rPr>
          <w:sz w:val="24"/>
        </w:rPr>
        <w:t xml:space="preserve">К </w:t>
      </w:r>
      <w:r w:rsidR="000F3A67">
        <w:rPr>
          <w:sz w:val="24"/>
        </w:rPr>
        <w:t>.</w:t>
      </w:r>
      <w:proofErr w:type="spellStart"/>
      <w:proofErr w:type="gramEnd"/>
      <w:r w:rsidR="000F3A67">
        <w:rPr>
          <w:sz w:val="24"/>
        </w:rPr>
        <w:t>э.н</w:t>
      </w:r>
      <w:proofErr w:type="spellEnd"/>
      <w:r w:rsidR="000F3A67">
        <w:rPr>
          <w:sz w:val="24"/>
        </w:rPr>
        <w:t xml:space="preserve">., доцент.                           </w:t>
      </w:r>
      <w:r w:rsidR="003B7999" w:rsidRPr="00DC6821">
        <w:rPr>
          <w:sz w:val="24"/>
        </w:rPr>
        <w:tab/>
      </w:r>
      <w:r w:rsidR="003B7999" w:rsidRPr="00DC6821">
        <w:rPr>
          <w:sz w:val="24"/>
        </w:rPr>
        <w:tab/>
      </w:r>
      <w:r w:rsidR="003B7999" w:rsidRPr="00DC6821">
        <w:rPr>
          <w:sz w:val="24"/>
        </w:rPr>
        <w:tab/>
      </w:r>
      <w:r w:rsidR="003B7999" w:rsidRPr="00DC6821">
        <w:rPr>
          <w:sz w:val="24"/>
        </w:rPr>
        <w:tab/>
      </w:r>
      <w:r w:rsidR="003B7999" w:rsidRPr="00DC6821">
        <w:rPr>
          <w:sz w:val="24"/>
        </w:rPr>
        <w:tab/>
      </w:r>
      <w:r w:rsidR="003B7999" w:rsidRPr="00DC6821">
        <w:rPr>
          <w:sz w:val="24"/>
        </w:rPr>
        <w:tab/>
      </w:r>
      <w:r w:rsidR="003B7999" w:rsidRPr="00DC6821">
        <w:rPr>
          <w:sz w:val="24"/>
        </w:rPr>
        <w:tab/>
      </w:r>
      <w:r w:rsidR="003B7999">
        <w:rPr>
          <w:sz w:val="24"/>
        </w:rPr>
        <w:t>/</w:t>
      </w:r>
      <w:r w:rsidR="000F3A67">
        <w:rPr>
          <w:sz w:val="24"/>
        </w:rPr>
        <w:t>С.В</w:t>
      </w:r>
      <w:r w:rsidR="003B7999" w:rsidRPr="00E5455F">
        <w:rPr>
          <w:sz w:val="24"/>
        </w:rPr>
        <w:t xml:space="preserve">. </w:t>
      </w:r>
      <w:r w:rsidR="000F3A67">
        <w:rPr>
          <w:sz w:val="24"/>
        </w:rPr>
        <w:t>Болотников</w:t>
      </w:r>
      <w:r w:rsidR="003B7999">
        <w:rPr>
          <w:sz w:val="24"/>
        </w:rPr>
        <w:t>/</w:t>
      </w:r>
    </w:p>
    <w:p w14:paraId="726083D0" w14:textId="605890FF" w:rsidR="009E2275" w:rsidRPr="00E5455F" w:rsidRDefault="009E2275" w:rsidP="009E2275">
      <w:pPr>
        <w:ind w:firstLine="0"/>
        <w:rPr>
          <w:sz w:val="24"/>
        </w:rPr>
      </w:pPr>
    </w:p>
    <w:p w14:paraId="3F1C0307" w14:textId="3CA2C40A" w:rsidR="009E2275" w:rsidRPr="00E5455F" w:rsidRDefault="009E2275" w:rsidP="009E2275">
      <w:pPr>
        <w:ind w:firstLine="0"/>
        <w:rPr>
          <w:sz w:val="24"/>
        </w:rPr>
      </w:pPr>
    </w:p>
    <w:p w14:paraId="2BFA3EC9" w14:textId="4269F96E" w:rsidR="00DC6821" w:rsidRPr="00E5455F" w:rsidRDefault="00DC6821" w:rsidP="009E2275">
      <w:pPr>
        <w:ind w:firstLine="0"/>
        <w:rPr>
          <w:sz w:val="24"/>
        </w:rPr>
      </w:pPr>
    </w:p>
    <w:p w14:paraId="30ACEA0D" w14:textId="53C88A12" w:rsidR="009E2275" w:rsidRPr="00E5455F" w:rsidRDefault="009E2275" w:rsidP="009E2275">
      <w:pPr>
        <w:ind w:firstLine="0"/>
        <w:rPr>
          <w:b/>
          <w:sz w:val="24"/>
        </w:rPr>
      </w:pPr>
      <w:r w:rsidRPr="00E5455F">
        <w:rPr>
          <w:b/>
          <w:sz w:val="24"/>
        </w:rPr>
        <w:t>Согласовано:</w:t>
      </w:r>
    </w:p>
    <w:p w14:paraId="198CCEE1" w14:textId="69D34ADC" w:rsidR="009E2275" w:rsidRPr="00E5455F" w:rsidRDefault="00BB5692" w:rsidP="009E2275">
      <w:pPr>
        <w:ind w:firstLine="0"/>
        <w:rPr>
          <w:sz w:val="24"/>
        </w:rPr>
      </w:pPr>
      <w:r w:rsidRPr="00BB5692">
        <w:rPr>
          <w:noProof/>
          <w:sz w:val="22"/>
          <w:szCs w:val="22"/>
        </w:rPr>
        <w:drawing>
          <wp:anchor distT="0" distB="0" distL="0" distR="0" simplePos="0" relativeHeight="251670528" behindDoc="1" locked="0" layoutInCell="1" allowOverlap="1" wp14:anchorId="3BD31066" wp14:editId="143AE8A2">
            <wp:simplePos x="0" y="0"/>
            <wp:positionH relativeFrom="page">
              <wp:posOffset>4499610</wp:posOffset>
            </wp:positionH>
            <wp:positionV relativeFrom="paragraph">
              <wp:posOffset>16510</wp:posOffset>
            </wp:positionV>
            <wp:extent cx="868680" cy="557530"/>
            <wp:effectExtent l="0" t="0" r="762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868680" cy="557530"/>
                    </a:xfrm>
                    <a:prstGeom prst="rect">
                      <a:avLst/>
                    </a:prstGeom>
                  </pic:spPr>
                </pic:pic>
              </a:graphicData>
            </a:graphic>
            <wp14:sizeRelH relativeFrom="margin">
              <wp14:pctWidth>0</wp14:pctWidth>
            </wp14:sizeRelH>
            <wp14:sizeRelV relativeFrom="margin">
              <wp14:pctHeight>0</wp14:pctHeight>
            </wp14:sizeRelV>
          </wp:anchor>
        </w:drawing>
      </w:r>
      <w:r w:rsidR="009E2275" w:rsidRPr="00E5455F">
        <w:rPr>
          <w:sz w:val="24"/>
        </w:rPr>
        <w:t xml:space="preserve">Заведующий кафедрой </w:t>
      </w:r>
      <w:r w:rsidR="009E2275" w:rsidRPr="00D42F6C">
        <w:rPr>
          <w:sz w:val="24"/>
        </w:rPr>
        <w:t>«</w:t>
      </w:r>
      <w:r w:rsidR="000F3A67" w:rsidRPr="00D42F6C">
        <w:rPr>
          <w:sz w:val="24"/>
        </w:rPr>
        <w:t>Менеджмент</w:t>
      </w:r>
      <w:r w:rsidR="009E2275" w:rsidRPr="00D42F6C">
        <w:rPr>
          <w:sz w:val="24"/>
        </w:rPr>
        <w:t>»,</w:t>
      </w:r>
    </w:p>
    <w:p w14:paraId="7E26C5A6" w14:textId="34E63967" w:rsidR="009E2275" w:rsidRPr="00E5455F" w:rsidRDefault="000F3A67" w:rsidP="009E2275">
      <w:pPr>
        <w:ind w:firstLine="0"/>
        <w:rPr>
          <w:sz w:val="24"/>
        </w:rPr>
      </w:pPr>
      <w:r>
        <w:rPr>
          <w:sz w:val="24"/>
        </w:rPr>
        <w:t>к.э.н.</w:t>
      </w:r>
      <w:r w:rsidR="009E2275" w:rsidRPr="00E5455F">
        <w:rPr>
          <w:sz w:val="24"/>
        </w:rPr>
        <w:tab/>
      </w:r>
      <w:r w:rsidR="009E2275" w:rsidRPr="00E5455F">
        <w:rPr>
          <w:sz w:val="24"/>
        </w:rPr>
        <w:tab/>
      </w:r>
      <w:r w:rsidR="00DC6821" w:rsidRPr="00E5455F">
        <w:rPr>
          <w:sz w:val="24"/>
        </w:rPr>
        <w:tab/>
      </w:r>
      <w:r w:rsidR="009E2275" w:rsidRPr="00E5455F">
        <w:rPr>
          <w:sz w:val="24"/>
        </w:rPr>
        <w:tab/>
      </w:r>
      <w:r w:rsidR="009E2275" w:rsidRPr="00E5455F">
        <w:rPr>
          <w:sz w:val="24"/>
        </w:rPr>
        <w:tab/>
      </w:r>
      <w:r w:rsidR="009E2275" w:rsidRPr="00E5455F">
        <w:rPr>
          <w:sz w:val="24"/>
        </w:rPr>
        <w:tab/>
      </w:r>
      <w:r w:rsidR="009E2275" w:rsidRPr="00E5455F">
        <w:rPr>
          <w:sz w:val="24"/>
        </w:rPr>
        <w:tab/>
      </w:r>
      <w:r w:rsidR="00185B2D" w:rsidRPr="00E5455F">
        <w:rPr>
          <w:sz w:val="24"/>
        </w:rPr>
        <w:tab/>
      </w:r>
      <w:r w:rsidR="009E2275" w:rsidRPr="00E5455F">
        <w:rPr>
          <w:sz w:val="24"/>
        </w:rPr>
        <w:tab/>
      </w:r>
      <w:r>
        <w:rPr>
          <w:sz w:val="24"/>
        </w:rPr>
        <w:t xml:space="preserve">                        </w:t>
      </w:r>
      <w:r w:rsidR="00E66ACF">
        <w:rPr>
          <w:sz w:val="24"/>
        </w:rPr>
        <w:t>/</w:t>
      </w:r>
      <w:r>
        <w:rPr>
          <w:sz w:val="24"/>
        </w:rPr>
        <w:t>Е.Э</w:t>
      </w:r>
      <w:r w:rsidR="00DC6821" w:rsidRPr="00E5455F">
        <w:rPr>
          <w:sz w:val="24"/>
        </w:rPr>
        <w:t xml:space="preserve">. </w:t>
      </w:r>
      <w:r>
        <w:rPr>
          <w:sz w:val="24"/>
        </w:rPr>
        <w:t>Аленина</w:t>
      </w:r>
      <w:r w:rsidR="00E66ACF">
        <w:rPr>
          <w:sz w:val="24"/>
        </w:rPr>
        <w:t>/</w:t>
      </w:r>
    </w:p>
    <w:p w14:paraId="3125EC5C" w14:textId="77777777" w:rsidR="00552713" w:rsidRPr="00DC6821" w:rsidRDefault="00552713" w:rsidP="0020072E">
      <w:pPr>
        <w:ind w:firstLine="0"/>
        <w:rPr>
          <w:sz w:val="24"/>
        </w:rPr>
      </w:pPr>
    </w:p>
    <w:p w14:paraId="16E94F4E" w14:textId="0F941A90" w:rsidR="00552713" w:rsidRPr="00DC6821" w:rsidRDefault="00552713">
      <w:pPr>
        <w:spacing w:line="240" w:lineRule="auto"/>
        <w:ind w:firstLine="0"/>
        <w:rPr>
          <w:sz w:val="24"/>
        </w:rPr>
      </w:pPr>
      <w:r w:rsidRPr="00DC6821">
        <w:rPr>
          <w:sz w:val="24"/>
        </w:rPr>
        <w:br w:type="page"/>
      </w:r>
    </w:p>
    <w:p w14:paraId="04E2B4B9" w14:textId="0E909826" w:rsidR="00552713" w:rsidRPr="00CD6721" w:rsidRDefault="00552713" w:rsidP="00CD6721">
      <w:pPr>
        <w:spacing w:line="240" w:lineRule="auto"/>
        <w:ind w:firstLine="0"/>
        <w:jc w:val="center"/>
        <w:rPr>
          <w:szCs w:val="28"/>
        </w:rPr>
      </w:pPr>
      <w:r w:rsidRPr="00CD6721">
        <w:rPr>
          <w:szCs w:val="28"/>
        </w:rPr>
        <w:lastRenderedPageBreak/>
        <w:t>Содержание</w:t>
      </w:r>
    </w:p>
    <w:p w14:paraId="083BD7CE" w14:textId="77777777" w:rsidR="00552713" w:rsidRPr="00B83C3C" w:rsidRDefault="00552713" w:rsidP="00CD6721">
      <w:pPr>
        <w:spacing w:line="240" w:lineRule="auto"/>
        <w:ind w:firstLine="0"/>
        <w:rPr>
          <w:szCs w:val="28"/>
        </w:rPr>
      </w:pPr>
    </w:p>
    <w:p w14:paraId="332CCAF7" w14:textId="4AF130AF" w:rsidR="00784870" w:rsidRDefault="00DC6821">
      <w:pPr>
        <w:pStyle w:val="15"/>
        <w:tabs>
          <w:tab w:val="left" w:pos="709"/>
          <w:tab w:val="right" w:leader="dot" w:pos="9628"/>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29097297" w:history="1">
        <w:r w:rsidR="00784870" w:rsidRPr="00EA7ACA">
          <w:rPr>
            <w:rStyle w:val="af7"/>
            <w:noProof/>
          </w:rPr>
          <w:t>1</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Цели, задачи и планируемые результаты прохождении практики</w:t>
        </w:r>
        <w:r w:rsidR="00784870">
          <w:rPr>
            <w:noProof/>
            <w:webHidden/>
          </w:rPr>
          <w:tab/>
        </w:r>
      </w:hyperlink>
      <w:r w:rsidR="003B282C">
        <w:rPr>
          <w:noProof/>
        </w:rPr>
        <w:t>4</w:t>
      </w:r>
    </w:p>
    <w:p w14:paraId="58733514" w14:textId="1060C704" w:rsidR="00784870" w:rsidRDefault="00000000">
      <w:pPr>
        <w:pStyle w:val="15"/>
        <w:tabs>
          <w:tab w:val="left" w:pos="709"/>
          <w:tab w:val="right" w:leader="dot" w:pos="9628"/>
        </w:tabs>
        <w:rPr>
          <w:rFonts w:asciiTheme="minorHAnsi" w:eastAsiaTheme="minorEastAsia" w:hAnsiTheme="minorHAnsi" w:cstheme="minorBidi"/>
          <w:noProof/>
          <w:sz w:val="22"/>
          <w:szCs w:val="22"/>
        </w:rPr>
      </w:pPr>
      <w:hyperlink w:anchor="_Toc129097298" w:history="1">
        <w:r w:rsidR="00784870" w:rsidRPr="00EA7ACA">
          <w:rPr>
            <w:rStyle w:val="af7"/>
            <w:noProof/>
          </w:rPr>
          <w:t>2</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Место практики в структуре образовательной программы</w:t>
        </w:r>
        <w:r w:rsidR="00784870">
          <w:rPr>
            <w:noProof/>
            <w:webHidden/>
          </w:rPr>
          <w:tab/>
        </w:r>
        <w:r w:rsidR="00784870">
          <w:rPr>
            <w:noProof/>
            <w:webHidden/>
          </w:rPr>
          <w:fldChar w:fldCharType="begin"/>
        </w:r>
        <w:r w:rsidR="00784870">
          <w:rPr>
            <w:noProof/>
            <w:webHidden/>
          </w:rPr>
          <w:instrText xml:space="preserve"> PAGEREF _Toc129097298 \h </w:instrText>
        </w:r>
        <w:r w:rsidR="00784870">
          <w:rPr>
            <w:noProof/>
            <w:webHidden/>
          </w:rPr>
        </w:r>
        <w:r w:rsidR="00784870">
          <w:rPr>
            <w:noProof/>
            <w:webHidden/>
          </w:rPr>
          <w:fldChar w:fldCharType="separate"/>
        </w:r>
        <w:r w:rsidR="00A54597">
          <w:rPr>
            <w:noProof/>
            <w:webHidden/>
          </w:rPr>
          <w:t>8</w:t>
        </w:r>
        <w:r w:rsidR="00784870">
          <w:rPr>
            <w:noProof/>
            <w:webHidden/>
          </w:rPr>
          <w:fldChar w:fldCharType="end"/>
        </w:r>
      </w:hyperlink>
    </w:p>
    <w:p w14:paraId="56C827D1" w14:textId="4E4B5721" w:rsidR="00784870" w:rsidRDefault="00000000">
      <w:pPr>
        <w:pStyle w:val="15"/>
        <w:tabs>
          <w:tab w:val="left" w:pos="709"/>
          <w:tab w:val="right" w:leader="dot" w:pos="9628"/>
        </w:tabs>
        <w:rPr>
          <w:rFonts w:asciiTheme="minorHAnsi" w:eastAsiaTheme="minorEastAsia" w:hAnsiTheme="minorHAnsi" w:cstheme="minorBidi"/>
          <w:noProof/>
          <w:sz w:val="22"/>
          <w:szCs w:val="22"/>
        </w:rPr>
      </w:pPr>
      <w:hyperlink w:anchor="_Toc129097299" w:history="1">
        <w:r w:rsidR="00784870" w:rsidRPr="00EA7ACA">
          <w:rPr>
            <w:rStyle w:val="af7"/>
            <w:noProof/>
          </w:rPr>
          <w:t>3</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Характеристика практики</w:t>
        </w:r>
        <w:r w:rsidR="00784870">
          <w:rPr>
            <w:noProof/>
            <w:webHidden/>
          </w:rPr>
          <w:tab/>
        </w:r>
        <w:r w:rsidR="00784870">
          <w:rPr>
            <w:noProof/>
            <w:webHidden/>
          </w:rPr>
          <w:fldChar w:fldCharType="begin"/>
        </w:r>
        <w:r w:rsidR="00784870">
          <w:rPr>
            <w:noProof/>
            <w:webHidden/>
          </w:rPr>
          <w:instrText xml:space="preserve"> PAGEREF _Toc129097299 \h </w:instrText>
        </w:r>
        <w:r w:rsidR="00784870">
          <w:rPr>
            <w:noProof/>
            <w:webHidden/>
          </w:rPr>
        </w:r>
        <w:r w:rsidR="00784870">
          <w:rPr>
            <w:noProof/>
            <w:webHidden/>
          </w:rPr>
          <w:fldChar w:fldCharType="separate"/>
        </w:r>
        <w:r w:rsidR="00A54597">
          <w:rPr>
            <w:noProof/>
            <w:webHidden/>
          </w:rPr>
          <w:t>8</w:t>
        </w:r>
        <w:r w:rsidR="00784870">
          <w:rPr>
            <w:noProof/>
            <w:webHidden/>
          </w:rPr>
          <w:fldChar w:fldCharType="end"/>
        </w:r>
      </w:hyperlink>
    </w:p>
    <w:p w14:paraId="57AC57D0" w14:textId="1807C619" w:rsidR="00784870" w:rsidRDefault="00000000">
      <w:pPr>
        <w:pStyle w:val="15"/>
        <w:tabs>
          <w:tab w:val="left" w:pos="709"/>
          <w:tab w:val="right" w:leader="dot" w:pos="9628"/>
        </w:tabs>
        <w:rPr>
          <w:rFonts w:asciiTheme="minorHAnsi" w:eastAsiaTheme="minorEastAsia" w:hAnsiTheme="minorHAnsi" w:cstheme="minorBidi"/>
          <w:noProof/>
          <w:sz w:val="22"/>
          <w:szCs w:val="22"/>
        </w:rPr>
      </w:pPr>
      <w:hyperlink w:anchor="_Toc129097300" w:history="1">
        <w:r w:rsidR="00784870" w:rsidRPr="00EA7ACA">
          <w:rPr>
            <w:rStyle w:val="af7"/>
            <w:noProof/>
          </w:rPr>
          <w:t>4</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Структура и содержание практики</w:t>
        </w:r>
        <w:r w:rsidR="00784870">
          <w:rPr>
            <w:noProof/>
            <w:webHidden/>
          </w:rPr>
          <w:tab/>
        </w:r>
        <w:r w:rsidR="00784870">
          <w:rPr>
            <w:noProof/>
            <w:webHidden/>
          </w:rPr>
          <w:fldChar w:fldCharType="begin"/>
        </w:r>
        <w:r w:rsidR="00784870">
          <w:rPr>
            <w:noProof/>
            <w:webHidden/>
          </w:rPr>
          <w:instrText xml:space="preserve"> PAGEREF _Toc129097300 \h </w:instrText>
        </w:r>
        <w:r w:rsidR="00784870">
          <w:rPr>
            <w:noProof/>
            <w:webHidden/>
          </w:rPr>
        </w:r>
        <w:r w:rsidR="00784870">
          <w:rPr>
            <w:noProof/>
            <w:webHidden/>
          </w:rPr>
          <w:fldChar w:fldCharType="separate"/>
        </w:r>
        <w:r w:rsidR="00A54597">
          <w:rPr>
            <w:noProof/>
            <w:webHidden/>
          </w:rPr>
          <w:t>8</w:t>
        </w:r>
        <w:r w:rsidR="00784870">
          <w:rPr>
            <w:noProof/>
            <w:webHidden/>
          </w:rPr>
          <w:fldChar w:fldCharType="end"/>
        </w:r>
      </w:hyperlink>
    </w:p>
    <w:p w14:paraId="09B1AD11" w14:textId="353C2C0A" w:rsidR="00784870" w:rsidRDefault="00000000">
      <w:pPr>
        <w:pStyle w:val="15"/>
        <w:tabs>
          <w:tab w:val="left" w:pos="709"/>
          <w:tab w:val="right" w:leader="dot" w:pos="9628"/>
        </w:tabs>
        <w:rPr>
          <w:rFonts w:asciiTheme="minorHAnsi" w:eastAsiaTheme="minorEastAsia" w:hAnsiTheme="minorHAnsi" w:cstheme="minorBidi"/>
          <w:noProof/>
          <w:sz w:val="22"/>
          <w:szCs w:val="22"/>
        </w:rPr>
      </w:pPr>
      <w:hyperlink w:anchor="_Toc129097301" w:history="1">
        <w:r w:rsidR="00784870" w:rsidRPr="00EA7ACA">
          <w:rPr>
            <w:rStyle w:val="af7"/>
            <w:noProof/>
          </w:rPr>
          <w:t>5</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Учебно-методическое и информационное обеспечение</w:t>
        </w:r>
        <w:r w:rsidR="00784870">
          <w:rPr>
            <w:noProof/>
            <w:webHidden/>
          </w:rPr>
          <w:tab/>
        </w:r>
        <w:r w:rsidR="00784870">
          <w:rPr>
            <w:noProof/>
            <w:webHidden/>
          </w:rPr>
          <w:fldChar w:fldCharType="begin"/>
        </w:r>
        <w:r w:rsidR="00784870">
          <w:rPr>
            <w:noProof/>
            <w:webHidden/>
          </w:rPr>
          <w:instrText xml:space="preserve"> PAGEREF _Toc129097301 \h </w:instrText>
        </w:r>
        <w:r w:rsidR="00784870">
          <w:rPr>
            <w:noProof/>
            <w:webHidden/>
          </w:rPr>
        </w:r>
        <w:r w:rsidR="00784870">
          <w:rPr>
            <w:noProof/>
            <w:webHidden/>
          </w:rPr>
          <w:fldChar w:fldCharType="separate"/>
        </w:r>
        <w:r w:rsidR="00A54597">
          <w:rPr>
            <w:noProof/>
            <w:webHidden/>
          </w:rPr>
          <w:t>10</w:t>
        </w:r>
        <w:r w:rsidR="00784870">
          <w:rPr>
            <w:noProof/>
            <w:webHidden/>
          </w:rPr>
          <w:fldChar w:fldCharType="end"/>
        </w:r>
      </w:hyperlink>
    </w:p>
    <w:p w14:paraId="00492B3D" w14:textId="194682AC" w:rsidR="00784870" w:rsidRDefault="00000000">
      <w:pPr>
        <w:pStyle w:val="28"/>
        <w:rPr>
          <w:rFonts w:asciiTheme="minorHAnsi" w:eastAsiaTheme="minorEastAsia" w:hAnsiTheme="minorHAnsi" w:cstheme="minorBidi"/>
          <w:noProof/>
          <w:sz w:val="22"/>
          <w:szCs w:val="22"/>
        </w:rPr>
      </w:pPr>
      <w:hyperlink w:anchor="_Toc129097302" w:history="1">
        <w:r w:rsidR="00784870" w:rsidRPr="00EA7ACA">
          <w:rPr>
            <w:rStyle w:val="af7"/>
            <w:noProof/>
          </w:rPr>
          <w:t>5.1</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Нормативные документы и ГОСТы</w:t>
        </w:r>
        <w:r w:rsidR="00784870">
          <w:rPr>
            <w:noProof/>
            <w:webHidden/>
          </w:rPr>
          <w:tab/>
        </w:r>
        <w:r w:rsidR="00784870">
          <w:rPr>
            <w:noProof/>
            <w:webHidden/>
          </w:rPr>
          <w:fldChar w:fldCharType="begin"/>
        </w:r>
        <w:r w:rsidR="00784870">
          <w:rPr>
            <w:noProof/>
            <w:webHidden/>
          </w:rPr>
          <w:instrText xml:space="preserve"> PAGEREF _Toc129097302 \h </w:instrText>
        </w:r>
        <w:r w:rsidR="00784870">
          <w:rPr>
            <w:noProof/>
            <w:webHidden/>
          </w:rPr>
        </w:r>
        <w:r w:rsidR="00784870">
          <w:rPr>
            <w:noProof/>
            <w:webHidden/>
          </w:rPr>
          <w:fldChar w:fldCharType="separate"/>
        </w:r>
        <w:r w:rsidR="00A54597">
          <w:rPr>
            <w:noProof/>
            <w:webHidden/>
          </w:rPr>
          <w:t>11</w:t>
        </w:r>
        <w:r w:rsidR="00784870">
          <w:rPr>
            <w:noProof/>
            <w:webHidden/>
          </w:rPr>
          <w:fldChar w:fldCharType="end"/>
        </w:r>
      </w:hyperlink>
    </w:p>
    <w:p w14:paraId="120C7045" w14:textId="13CAE6C8" w:rsidR="00784870" w:rsidRDefault="00000000">
      <w:pPr>
        <w:pStyle w:val="28"/>
        <w:rPr>
          <w:rFonts w:asciiTheme="minorHAnsi" w:eastAsiaTheme="minorEastAsia" w:hAnsiTheme="minorHAnsi" w:cstheme="minorBidi"/>
          <w:noProof/>
          <w:sz w:val="22"/>
          <w:szCs w:val="22"/>
        </w:rPr>
      </w:pPr>
      <w:hyperlink w:anchor="_Toc129097303" w:history="1">
        <w:r w:rsidR="00784870" w:rsidRPr="00EA7ACA">
          <w:rPr>
            <w:rStyle w:val="af7"/>
            <w:noProof/>
          </w:rPr>
          <w:t>5.2</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Основная литература</w:t>
        </w:r>
        <w:r w:rsidR="00784870">
          <w:rPr>
            <w:noProof/>
            <w:webHidden/>
          </w:rPr>
          <w:tab/>
        </w:r>
        <w:r w:rsidR="00784870">
          <w:rPr>
            <w:noProof/>
            <w:webHidden/>
          </w:rPr>
          <w:fldChar w:fldCharType="begin"/>
        </w:r>
        <w:r w:rsidR="00784870">
          <w:rPr>
            <w:noProof/>
            <w:webHidden/>
          </w:rPr>
          <w:instrText xml:space="preserve"> PAGEREF _Toc129097303 \h </w:instrText>
        </w:r>
        <w:r w:rsidR="00784870">
          <w:rPr>
            <w:noProof/>
            <w:webHidden/>
          </w:rPr>
        </w:r>
        <w:r w:rsidR="00784870">
          <w:rPr>
            <w:noProof/>
            <w:webHidden/>
          </w:rPr>
          <w:fldChar w:fldCharType="separate"/>
        </w:r>
        <w:r w:rsidR="00A54597">
          <w:rPr>
            <w:noProof/>
            <w:webHidden/>
          </w:rPr>
          <w:t>11</w:t>
        </w:r>
        <w:r w:rsidR="00784870">
          <w:rPr>
            <w:noProof/>
            <w:webHidden/>
          </w:rPr>
          <w:fldChar w:fldCharType="end"/>
        </w:r>
      </w:hyperlink>
    </w:p>
    <w:p w14:paraId="023BC7E3" w14:textId="4102E755" w:rsidR="00784870" w:rsidRDefault="00000000">
      <w:pPr>
        <w:pStyle w:val="28"/>
        <w:rPr>
          <w:rFonts w:asciiTheme="minorHAnsi" w:eastAsiaTheme="minorEastAsia" w:hAnsiTheme="minorHAnsi" w:cstheme="minorBidi"/>
          <w:noProof/>
          <w:sz w:val="22"/>
          <w:szCs w:val="22"/>
        </w:rPr>
      </w:pPr>
      <w:hyperlink w:anchor="_Toc129097304" w:history="1">
        <w:r w:rsidR="00784870" w:rsidRPr="00EA7ACA">
          <w:rPr>
            <w:rStyle w:val="af7"/>
            <w:noProof/>
          </w:rPr>
          <w:t>5.3</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Дополнительная литература</w:t>
        </w:r>
        <w:r w:rsidR="00784870">
          <w:rPr>
            <w:noProof/>
            <w:webHidden/>
          </w:rPr>
          <w:tab/>
        </w:r>
        <w:r w:rsidR="00784870">
          <w:rPr>
            <w:noProof/>
            <w:webHidden/>
          </w:rPr>
          <w:fldChar w:fldCharType="begin"/>
        </w:r>
        <w:r w:rsidR="00784870">
          <w:rPr>
            <w:noProof/>
            <w:webHidden/>
          </w:rPr>
          <w:instrText xml:space="preserve"> PAGEREF _Toc129097304 \h </w:instrText>
        </w:r>
        <w:r w:rsidR="00784870">
          <w:rPr>
            <w:noProof/>
            <w:webHidden/>
          </w:rPr>
        </w:r>
        <w:r w:rsidR="00784870">
          <w:rPr>
            <w:noProof/>
            <w:webHidden/>
          </w:rPr>
          <w:fldChar w:fldCharType="separate"/>
        </w:r>
        <w:r w:rsidR="00A54597">
          <w:rPr>
            <w:noProof/>
            <w:webHidden/>
          </w:rPr>
          <w:t>11</w:t>
        </w:r>
        <w:r w:rsidR="00784870">
          <w:rPr>
            <w:noProof/>
            <w:webHidden/>
          </w:rPr>
          <w:fldChar w:fldCharType="end"/>
        </w:r>
      </w:hyperlink>
    </w:p>
    <w:p w14:paraId="209CAE1B" w14:textId="16803E37" w:rsidR="00856108" w:rsidRDefault="00000000">
      <w:pPr>
        <w:pStyle w:val="28"/>
        <w:rPr>
          <w:noProof/>
        </w:rPr>
      </w:pPr>
      <w:hyperlink w:anchor="_Toc129097306" w:history="1">
        <w:r w:rsidR="000B6791">
          <w:rPr>
            <w:rStyle w:val="af7"/>
            <w:noProof/>
          </w:rPr>
          <w:t>5.4</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Лицензионное и свободно распространяемое программное обеспечение</w:t>
        </w:r>
      </w:hyperlink>
      <w:r w:rsidR="00856108">
        <w:rPr>
          <w:noProof/>
        </w:rPr>
        <w:t>……….....11</w:t>
      </w:r>
    </w:p>
    <w:p w14:paraId="33F323F7" w14:textId="47650EB5" w:rsidR="00784870" w:rsidRDefault="00000000">
      <w:pPr>
        <w:pStyle w:val="28"/>
        <w:rPr>
          <w:rFonts w:asciiTheme="minorHAnsi" w:eastAsiaTheme="minorEastAsia" w:hAnsiTheme="minorHAnsi" w:cstheme="minorBidi"/>
          <w:noProof/>
          <w:sz w:val="22"/>
          <w:szCs w:val="22"/>
        </w:rPr>
      </w:pPr>
      <w:hyperlink w:anchor="_Toc129097307" w:history="1">
        <w:r w:rsidR="000B6791">
          <w:rPr>
            <w:rStyle w:val="af7"/>
            <w:noProof/>
          </w:rPr>
          <w:t>5.5</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Современные профессиональные базы данных и информационные справочные системы</w:t>
        </w:r>
        <w:r w:rsidR="00784870">
          <w:rPr>
            <w:noProof/>
            <w:webHidden/>
          </w:rPr>
          <w:tab/>
        </w:r>
        <w:r w:rsidR="00784870">
          <w:rPr>
            <w:noProof/>
            <w:webHidden/>
          </w:rPr>
          <w:fldChar w:fldCharType="begin"/>
        </w:r>
        <w:r w:rsidR="00784870">
          <w:rPr>
            <w:noProof/>
            <w:webHidden/>
          </w:rPr>
          <w:instrText xml:space="preserve"> PAGEREF _Toc129097307 \h </w:instrText>
        </w:r>
        <w:r w:rsidR="00784870">
          <w:rPr>
            <w:noProof/>
            <w:webHidden/>
          </w:rPr>
        </w:r>
        <w:r w:rsidR="00784870">
          <w:rPr>
            <w:noProof/>
            <w:webHidden/>
          </w:rPr>
          <w:fldChar w:fldCharType="separate"/>
        </w:r>
        <w:r w:rsidR="00A54597">
          <w:rPr>
            <w:noProof/>
            <w:webHidden/>
          </w:rPr>
          <w:t>12</w:t>
        </w:r>
        <w:r w:rsidR="00784870">
          <w:rPr>
            <w:noProof/>
            <w:webHidden/>
          </w:rPr>
          <w:fldChar w:fldCharType="end"/>
        </w:r>
      </w:hyperlink>
    </w:p>
    <w:p w14:paraId="11B78A02" w14:textId="02FC8F84" w:rsidR="00784870" w:rsidRDefault="00000000">
      <w:pPr>
        <w:pStyle w:val="15"/>
        <w:tabs>
          <w:tab w:val="left" w:pos="709"/>
          <w:tab w:val="right" w:leader="dot" w:pos="9628"/>
        </w:tabs>
        <w:rPr>
          <w:rFonts w:asciiTheme="minorHAnsi" w:eastAsiaTheme="minorEastAsia" w:hAnsiTheme="minorHAnsi" w:cstheme="minorBidi"/>
          <w:noProof/>
          <w:sz w:val="22"/>
          <w:szCs w:val="22"/>
        </w:rPr>
      </w:pPr>
      <w:hyperlink w:anchor="_Toc129097308" w:history="1">
        <w:r w:rsidR="00784870" w:rsidRPr="00EA7ACA">
          <w:rPr>
            <w:rStyle w:val="af7"/>
            <w:noProof/>
          </w:rPr>
          <w:t>6</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Материально-техническое обеспечение</w:t>
        </w:r>
        <w:r w:rsidR="00784870">
          <w:rPr>
            <w:noProof/>
            <w:webHidden/>
          </w:rPr>
          <w:tab/>
        </w:r>
        <w:r w:rsidR="00784870">
          <w:rPr>
            <w:noProof/>
            <w:webHidden/>
          </w:rPr>
          <w:fldChar w:fldCharType="begin"/>
        </w:r>
        <w:r w:rsidR="00784870">
          <w:rPr>
            <w:noProof/>
            <w:webHidden/>
          </w:rPr>
          <w:instrText xml:space="preserve"> PAGEREF _Toc129097308 \h </w:instrText>
        </w:r>
        <w:r w:rsidR="00784870">
          <w:rPr>
            <w:noProof/>
            <w:webHidden/>
          </w:rPr>
        </w:r>
        <w:r w:rsidR="00784870">
          <w:rPr>
            <w:noProof/>
            <w:webHidden/>
          </w:rPr>
          <w:fldChar w:fldCharType="separate"/>
        </w:r>
        <w:r w:rsidR="00A54597">
          <w:rPr>
            <w:noProof/>
            <w:webHidden/>
          </w:rPr>
          <w:t>13</w:t>
        </w:r>
        <w:r w:rsidR="00784870">
          <w:rPr>
            <w:noProof/>
            <w:webHidden/>
          </w:rPr>
          <w:fldChar w:fldCharType="end"/>
        </w:r>
      </w:hyperlink>
    </w:p>
    <w:p w14:paraId="493628F2" w14:textId="470583E5" w:rsidR="00784870" w:rsidRDefault="00000000">
      <w:pPr>
        <w:pStyle w:val="15"/>
        <w:tabs>
          <w:tab w:val="left" w:pos="709"/>
          <w:tab w:val="right" w:leader="dot" w:pos="9628"/>
        </w:tabs>
        <w:rPr>
          <w:rFonts w:asciiTheme="minorHAnsi" w:eastAsiaTheme="minorEastAsia" w:hAnsiTheme="minorHAnsi" w:cstheme="minorBidi"/>
          <w:noProof/>
          <w:sz w:val="22"/>
          <w:szCs w:val="22"/>
        </w:rPr>
      </w:pPr>
      <w:hyperlink w:anchor="_Toc129097309" w:history="1">
        <w:r w:rsidR="00784870" w:rsidRPr="00EA7ACA">
          <w:rPr>
            <w:rStyle w:val="af7"/>
            <w:noProof/>
          </w:rPr>
          <w:t>7</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Методические рекомендации</w:t>
        </w:r>
        <w:r w:rsidR="00784870">
          <w:rPr>
            <w:noProof/>
            <w:webHidden/>
          </w:rPr>
          <w:tab/>
        </w:r>
        <w:r w:rsidR="00784870">
          <w:rPr>
            <w:noProof/>
            <w:webHidden/>
          </w:rPr>
          <w:fldChar w:fldCharType="begin"/>
        </w:r>
        <w:r w:rsidR="00784870">
          <w:rPr>
            <w:noProof/>
            <w:webHidden/>
          </w:rPr>
          <w:instrText xml:space="preserve"> PAGEREF _Toc129097309 \h </w:instrText>
        </w:r>
        <w:r w:rsidR="00784870">
          <w:rPr>
            <w:noProof/>
            <w:webHidden/>
          </w:rPr>
        </w:r>
        <w:r w:rsidR="00784870">
          <w:rPr>
            <w:noProof/>
            <w:webHidden/>
          </w:rPr>
          <w:fldChar w:fldCharType="separate"/>
        </w:r>
        <w:r w:rsidR="00A54597">
          <w:rPr>
            <w:noProof/>
            <w:webHidden/>
          </w:rPr>
          <w:t>13</w:t>
        </w:r>
        <w:r w:rsidR="00784870">
          <w:rPr>
            <w:noProof/>
            <w:webHidden/>
          </w:rPr>
          <w:fldChar w:fldCharType="end"/>
        </w:r>
      </w:hyperlink>
    </w:p>
    <w:p w14:paraId="3DCDAAEC" w14:textId="0C7B2BA5" w:rsidR="00784870" w:rsidRDefault="00000000">
      <w:pPr>
        <w:pStyle w:val="28"/>
        <w:rPr>
          <w:rFonts w:asciiTheme="minorHAnsi" w:eastAsiaTheme="minorEastAsia" w:hAnsiTheme="minorHAnsi" w:cstheme="minorBidi"/>
          <w:noProof/>
          <w:sz w:val="22"/>
          <w:szCs w:val="22"/>
        </w:rPr>
      </w:pPr>
      <w:hyperlink w:anchor="_Toc129097310" w:history="1">
        <w:r w:rsidR="00784870" w:rsidRPr="00EA7ACA">
          <w:rPr>
            <w:rStyle w:val="af7"/>
            <w:noProof/>
          </w:rPr>
          <w:t>7.1</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Методические рекомендации для руководителя по организации практики</w:t>
        </w:r>
        <w:r w:rsidR="00784870">
          <w:rPr>
            <w:noProof/>
            <w:webHidden/>
          </w:rPr>
          <w:tab/>
        </w:r>
        <w:r w:rsidR="00784870">
          <w:rPr>
            <w:noProof/>
            <w:webHidden/>
          </w:rPr>
          <w:fldChar w:fldCharType="begin"/>
        </w:r>
        <w:r w:rsidR="00784870">
          <w:rPr>
            <w:noProof/>
            <w:webHidden/>
          </w:rPr>
          <w:instrText xml:space="preserve"> PAGEREF _Toc129097310 \h </w:instrText>
        </w:r>
        <w:r w:rsidR="00784870">
          <w:rPr>
            <w:noProof/>
            <w:webHidden/>
          </w:rPr>
        </w:r>
        <w:r w:rsidR="00784870">
          <w:rPr>
            <w:noProof/>
            <w:webHidden/>
          </w:rPr>
          <w:fldChar w:fldCharType="separate"/>
        </w:r>
        <w:r w:rsidR="00A54597">
          <w:rPr>
            <w:noProof/>
            <w:webHidden/>
          </w:rPr>
          <w:t>13</w:t>
        </w:r>
        <w:r w:rsidR="00784870">
          <w:rPr>
            <w:noProof/>
            <w:webHidden/>
          </w:rPr>
          <w:fldChar w:fldCharType="end"/>
        </w:r>
      </w:hyperlink>
    </w:p>
    <w:p w14:paraId="162305DD" w14:textId="62C7232C" w:rsidR="00784870" w:rsidRDefault="00000000">
      <w:pPr>
        <w:pStyle w:val="28"/>
        <w:rPr>
          <w:rFonts w:asciiTheme="minorHAnsi" w:eastAsiaTheme="minorEastAsia" w:hAnsiTheme="minorHAnsi" w:cstheme="minorBidi"/>
          <w:noProof/>
          <w:sz w:val="22"/>
          <w:szCs w:val="22"/>
        </w:rPr>
      </w:pPr>
      <w:hyperlink w:anchor="_Toc129097311" w:history="1">
        <w:r w:rsidR="00784870" w:rsidRPr="00EA7ACA">
          <w:rPr>
            <w:rStyle w:val="af7"/>
            <w:noProof/>
          </w:rPr>
          <w:t>7.2</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Методические указания для обучающихся по освоению дисциплины</w:t>
        </w:r>
        <w:r w:rsidR="00784870">
          <w:rPr>
            <w:noProof/>
            <w:webHidden/>
          </w:rPr>
          <w:tab/>
        </w:r>
      </w:hyperlink>
      <w:r w:rsidR="00856108">
        <w:rPr>
          <w:noProof/>
        </w:rPr>
        <w:t>13</w:t>
      </w:r>
    </w:p>
    <w:p w14:paraId="58A4B8DD" w14:textId="5568A147" w:rsidR="00784870" w:rsidRDefault="00000000">
      <w:pPr>
        <w:pStyle w:val="15"/>
        <w:tabs>
          <w:tab w:val="left" w:pos="709"/>
          <w:tab w:val="right" w:leader="dot" w:pos="9628"/>
        </w:tabs>
        <w:rPr>
          <w:rFonts w:asciiTheme="minorHAnsi" w:eastAsiaTheme="minorEastAsia" w:hAnsiTheme="minorHAnsi" w:cstheme="minorBidi"/>
          <w:noProof/>
          <w:sz w:val="22"/>
          <w:szCs w:val="22"/>
        </w:rPr>
      </w:pPr>
      <w:hyperlink w:anchor="_Toc129097312" w:history="1">
        <w:r w:rsidR="00784870" w:rsidRPr="00EA7ACA">
          <w:rPr>
            <w:rStyle w:val="af7"/>
            <w:noProof/>
          </w:rPr>
          <w:t>8</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Фонд оценочных средств</w:t>
        </w:r>
        <w:r w:rsidR="00784870">
          <w:rPr>
            <w:noProof/>
            <w:webHidden/>
          </w:rPr>
          <w:tab/>
        </w:r>
        <w:r w:rsidR="00784870">
          <w:rPr>
            <w:noProof/>
            <w:webHidden/>
          </w:rPr>
          <w:fldChar w:fldCharType="begin"/>
        </w:r>
        <w:r w:rsidR="00784870">
          <w:rPr>
            <w:noProof/>
            <w:webHidden/>
          </w:rPr>
          <w:instrText xml:space="preserve"> PAGEREF _Toc129097312 \h </w:instrText>
        </w:r>
        <w:r w:rsidR="00784870">
          <w:rPr>
            <w:noProof/>
            <w:webHidden/>
          </w:rPr>
        </w:r>
        <w:r w:rsidR="00784870">
          <w:rPr>
            <w:noProof/>
            <w:webHidden/>
          </w:rPr>
          <w:fldChar w:fldCharType="separate"/>
        </w:r>
        <w:r w:rsidR="00A54597">
          <w:rPr>
            <w:noProof/>
            <w:webHidden/>
          </w:rPr>
          <w:t>14</w:t>
        </w:r>
        <w:r w:rsidR="00784870">
          <w:rPr>
            <w:noProof/>
            <w:webHidden/>
          </w:rPr>
          <w:fldChar w:fldCharType="end"/>
        </w:r>
      </w:hyperlink>
    </w:p>
    <w:p w14:paraId="4254DE5C" w14:textId="5BB4F0BB" w:rsidR="00784870" w:rsidRDefault="00000000">
      <w:pPr>
        <w:pStyle w:val="28"/>
        <w:rPr>
          <w:rFonts w:asciiTheme="minorHAnsi" w:eastAsiaTheme="minorEastAsia" w:hAnsiTheme="minorHAnsi" w:cstheme="minorBidi"/>
          <w:noProof/>
          <w:sz w:val="22"/>
          <w:szCs w:val="22"/>
        </w:rPr>
      </w:pPr>
      <w:hyperlink w:anchor="_Toc129097313" w:history="1">
        <w:r w:rsidR="00784870" w:rsidRPr="00EA7ACA">
          <w:rPr>
            <w:rStyle w:val="af7"/>
            <w:noProof/>
          </w:rPr>
          <w:t>8.1</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Методы контроля и оценивания результатов прохождения практики</w:t>
        </w:r>
        <w:r w:rsidR="00784870">
          <w:rPr>
            <w:noProof/>
            <w:webHidden/>
          </w:rPr>
          <w:tab/>
        </w:r>
        <w:r w:rsidR="00784870">
          <w:rPr>
            <w:noProof/>
            <w:webHidden/>
          </w:rPr>
          <w:fldChar w:fldCharType="begin"/>
        </w:r>
        <w:r w:rsidR="00784870">
          <w:rPr>
            <w:noProof/>
            <w:webHidden/>
          </w:rPr>
          <w:instrText xml:space="preserve"> PAGEREF _Toc129097313 \h </w:instrText>
        </w:r>
        <w:r w:rsidR="00784870">
          <w:rPr>
            <w:noProof/>
            <w:webHidden/>
          </w:rPr>
        </w:r>
        <w:r w:rsidR="00784870">
          <w:rPr>
            <w:noProof/>
            <w:webHidden/>
          </w:rPr>
          <w:fldChar w:fldCharType="separate"/>
        </w:r>
        <w:r w:rsidR="00A54597">
          <w:rPr>
            <w:noProof/>
            <w:webHidden/>
          </w:rPr>
          <w:t>17</w:t>
        </w:r>
        <w:r w:rsidR="00784870">
          <w:rPr>
            <w:noProof/>
            <w:webHidden/>
          </w:rPr>
          <w:fldChar w:fldCharType="end"/>
        </w:r>
      </w:hyperlink>
    </w:p>
    <w:p w14:paraId="4CE354B9" w14:textId="3132A708" w:rsidR="00784870" w:rsidRDefault="00000000">
      <w:pPr>
        <w:pStyle w:val="28"/>
        <w:rPr>
          <w:rFonts w:asciiTheme="minorHAnsi" w:eastAsiaTheme="minorEastAsia" w:hAnsiTheme="minorHAnsi" w:cstheme="minorBidi"/>
          <w:noProof/>
          <w:sz w:val="22"/>
          <w:szCs w:val="22"/>
        </w:rPr>
      </w:pPr>
      <w:hyperlink w:anchor="_Toc129097314" w:history="1">
        <w:r w:rsidR="00784870" w:rsidRPr="00EA7ACA">
          <w:rPr>
            <w:rStyle w:val="af7"/>
            <w:noProof/>
          </w:rPr>
          <w:t>8.2</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Шкала и критерии оценивания результатов прохождения практики</w:t>
        </w:r>
        <w:r w:rsidR="00784870">
          <w:rPr>
            <w:noProof/>
            <w:webHidden/>
          </w:rPr>
          <w:tab/>
        </w:r>
        <w:r w:rsidR="00784870">
          <w:rPr>
            <w:noProof/>
            <w:webHidden/>
          </w:rPr>
          <w:fldChar w:fldCharType="begin"/>
        </w:r>
        <w:r w:rsidR="00784870">
          <w:rPr>
            <w:noProof/>
            <w:webHidden/>
          </w:rPr>
          <w:instrText xml:space="preserve"> PAGEREF _Toc129097314 \h </w:instrText>
        </w:r>
        <w:r w:rsidR="00784870">
          <w:rPr>
            <w:noProof/>
            <w:webHidden/>
          </w:rPr>
        </w:r>
        <w:r w:rsidR="00784870">
          <w:rPr>
            <w:noProof/>
            <w:webHidden/>
          </w:rPr>
          <w:fldChar w:fldCharType="separate"/>
        </w:r>
        <w:r w:rsidR="00A54597">
          <w:rPr>
            <w:noProof/>
            <w:webHidden/>
          </w:rPr>
          <w:t>21</w:t>
        </w:r>
        <w:r w:rsidR="00784870">
          <w:rPr>
            <w:noProof/>
            <w:webHidden/>
          </w:rPr>
          <w:fldChar w:fldCharType="end"/>
        </w:r>
      </w:hyperlink>
    </w:p>
    <w:p w14:paraId="48362D3A" w14:textId="24556979" w:rsidR="00784870" w:rsidRDefault="00000000">
      <w:pPr>
        <w:pStyle w:val="28"/>
        <w:rPr>
          <w:rFonts w:asciiTheme="minorHAnsi" w:eastAsiaTheme="minorEastAsia" w:hAnsiTheme="minorHAnsi" w:cstheme="minorBidi"/>
          <w:noProof/>
          <w:sz w:val="22"/>
          <w:szCs w:val="22"/>
        </w:rPr>
      </w:pPr>
      <w:hyperlink w:anchor="_Toc129097315" w:history="1">
        <w:r w:rsidR="00784870" w:rsidRPr="00EA7ACA">
          <w:rPr>
            <w:rStyle w:val="af7"/>
            <w:noProof/>
          </w:rPr>
          <w:t>8.3</w:t>
        </w:r>
        <w:r w:rsidR="00CD6721">
          <w:rPr>
            <w:rStyle w:val="af7"/>
            <w:noProof/>
          </w:rPr>
          <w:t>.</w:t>
        </w:r>
        <w:r w:rsidR="00784870">
          <w:rPr>
            <w:rFonts w:asciiTheme="minorHAnsi" w:eastAsiaTheme="minorEastAsia" w:hAnsiTheme="minorHAnsi" w:cstheme="minorBidi"/>
            <w:noProof/>
            <w:sz w:val="22"/>
            <w:szCs w:val="22"/>
          </w:rPr>
          <w:tab/>
        </w:r>
        <w:r w:rsidR="00784870" w:rsidRPr="00EA7ACA">
          <w:rPr>
            <w:rStyle w:val="af7"/>
            <w:noProof/>
          </w:rPr>
          <w:t>Оценочные средства</w:t>
        </w:r>
        <w:r w:rsidR="00784870">
          <w:rPr>
            <w:noProof/>
            <w:webHidden/>
          </w:rPr>
          <w:tab/>
        </w:r>
        <w:r w:rsidR="00784870">
          <w:rPr>
            <w:noProof/>
            <w:webHidden/>
          </w:rPr>
          <w:fldChar w:fldCharType="begin"/>
        </w:r>
        <w:r w:rsidR="00784870">
          <w:rPr>
            <w:noProof/>
            <w:webHidden/>
          </w:rPr>
          <w:instrText xml:space="preserve"> PAGEREF _Toc129097315 \h </w:instrText>
        </w:r>
        <w:r w:rsidR="00784870">
          <w:rPr>
            <w:noProof/>
            <w:webHidden/>
          </w:rPr>
        </w:r>
        <w:r w:rsidR="00784870">
          <w:rPr>
            <w:noProof/>
            <w:webHidden/>
          </w:rPr>
          <w:fldChar w:fldCharType="separate"/>
        </w:r>
        <w:r w:rsidR="00A54597">
          <w:rPr>
            <w:noProof/>
            <w:webHidden/>
          </w:rPr>
          <w:t>33</w:t>
        </w:r>
        <w:r w:rsidR="00784870">
          <w:rPr>
            <w:noProof/>
            <w:webHidden/>
          </w:rPr>
          <w:fldChar w:fldCharType="end"/>
        </w:r>
      </w:hyperlink>
    </w:p>
    <w:p w14:paraId="5C38E126" w14:textId="496ABD30" w:rsidR="0020072E" w:rsidRDefault="00DC6821" w:rsidP="00461932">
      <w:r>
        <w:rPr>
          <w:sz w:val="24"/>
        </w:rPr>
        <w:fldChar w:fldCharType="end"/>
      </w:r>
    </w:p>
    <w:p w14:paraId="2B30E081" w14:textId="77777777" w:rsidR="009E2275" w:rsidRDefault="009E2275" w:rsidP="00461932"/>
    <w:p w14:paraId="0D218737" w14:textId="77777777" w:rsidR="009E2275" w:rsidRDefault="009E2275" w:rsidP="00461932">
      <w:pPr>
        <w:rPr>
          <w:b/>
        </w:rPr>
      </w:pPr>
    </w:p>
    <w:p w14:paraId="018F3CD0" w14:textId="5E28808D" w:rsidR="001340D3" w:rsidRPr="0085080A" w:rsidRDefault="009E2275" w:rsidP="001340D3">
      <w:pPr>
        <w:pStyle w:val="ac"/>
        <w:tabs>
          <w:tab w:val="clear" w:pos="4677"/>
          <w:tab w:val="clear" w:pos="9355"/>
        </w:tabs>
        <w:jc w:val="center"/>
        <w:outlineLvl w:val="0"/>
        <w:rPr>
          <w:b/>
        </w:rPr>
      </w:pPr>
      <w:r>
        <w:rPr>
          <w:b/>
        </w:rPr>
        <w:br w:type="page"/>
      </w:r>
    </w:p>
    <w:p w14:paraId="6F1CBBAB" w14:textId="15EB4885" w:rsidR="0084795D" w:rsidRPr="00FA6BF0" w:rsidRDefault="00D42F6C" w:rsidP="00D42F6C">
      <w:pPr>
        <w:pStyle w:val="30"/>
        <w:numPr>
          <w:ilvl w:val="0"/>
          <w:numId w:val="0"/>
        </w:numPr>
        <w:spacing w:before="0" w:after="0" w:line="240" w:lineRule="auto"/>
        <w:ind w:left="284"/>
        <w:jc w:val="center"/>
      </w:pPr>
      <w:bookmarkStart w:id="0" w:name="_Toc129097297"/>
      <w:r>
        <w:lastRenderedPageBreak/>
        <w:t xml:space="preserve">1. </w:t>
      </w:r>
      <w:r w:rsidR="00CD7347">
        <w:t xml:space="preserve">Цели, задачи и </w:t>
      </w:r>
      <w:r w:rsidR="00CD7347" w:rsidRPr="00CA1EBA">
        <w:t>п</w:t>
      </w:r>
      <w:r w:rsidR="0084795D" w:rsidRPr="00CA1EBA">
        <w:t>ланируемы</w:t>
      </w:r>
      <w:r w:rsidR="00FA6BF0" w:rsidRPr="00CA1EBA">
        <w:t>е</w:t>
      </w:r>
      <w:r w:rsidR="0084795D" w:rsidRPr="00FA6BF0">
        <w:t xml:space="preserve"> результат</w:t>
      </w:r>
      <w:r w:rsidR="00FA6BF0">
        <w:t>ы</w:t>
      </w:r>
      <w:r w:rsidR="0084795D" w:rsidRPr="00FA6BF0">
        <w:t xml:space="preserve"> </w:t>
      </w:r>
      <w:r w:rsidR="00280E68">
        <w:t>прохождении практики</w:t>
      </w:r>
      <w:bookmarkEnd w:id="0"/>
    </w:p>
    <w:p w14:paraId="0BE842F9" w14:textId="77777777" w:rsidR="00CA1EBA" w:rsidRDefault="00CA1EBA" w:rsidP="00CD6721">
      <w:pPr>
        <w:spacing w:line="240" w:lineRule="auto"/>
        <w:jc w:val="both"/>
        <w:rPr>
          <w:i/>
          <w:sz w:val="24"/>
        </w:rPr>
      </w:pPr>
    </w:p>
    <w:p w14:paraId="1A83A56B" w14:textId="77777777" w:rsidR="0056213D" w:rsidRDefault="0056213D" w:rsidP="0056213D">
      <w:pPr>
        <w:spacing w:line="240" w:lineRule="auto"/>
        <w:ind w:firstLine="720"/>
        <w:jc w:val="both"/>
        <w:rPr>
          <w:szCs w:val="28"/>
        </w:rPr>
      </w:pPr>
      <w:r w:rsidRPr="0056213D">
        <w:rPr>
          <w:szCs w:val="28"/>
        </w:rPr>
        <w:t>В соответствии с федеральным государственным образовательным стандартом высшего образования по направлению подготовки 38.03.02 «Менеджмент»  (квалификация (степень) "бакалавр") производственная  практика (практика по получению профессиональных умений и опыта профессиональной деятельности) является обязательным элементом основной образовательной программы бакалавриата и представляет собой вид учебных занятий, непосредственно ориентированных на профессионально-практическую подготовку обучающихся.</w:t>
      </w:r>
    </w:p>
    <w:p w14:paraId="420E663E" w14:textId="403A5075" w:rsidR="005714C4" w:rsidRPr="00BA07D2" w:rsidRDefault="005714C4" w:rsidP="0056213D">
      <w:pPr>
        <w:spacing w:line="240" w:lineRule="auto"/>
        <w:ind w:firstLine="720"/>
        <w:jc w:val="both"/>
        <w:rPr>
          <w:szCs w:val="28"/>
        </w:rPr>
      </w:pPr>
      <w:r w:rsidRPr="005714C4">
        <w:rPr>
          <w:b/>
          <w:bCs/>
          <w:szCs w:val="28"/>
        </w:rPr>
        <w:t xml:space="preserve">Цель </w:t>
      </w:r>
      <w:r w:rsidR="0056213D">
        <w:rPr>
          <w:b/>
          <w:bCs/>
          <w:szCs w:val="28"/>
        </w:rPr>
        <w:t>производственной</w:t>
      </w:r>
      <w:r w:rsidRPr="005714C4">
        <w:rPr>
          <w:b/>
          <w:bCs/>
          <w:szCs w:val="28"/>
        </w:rPr>
        <w:t xml:space="preserve"> практики (</w:t>
      </w:r>
      <w:r w:rsidR="00590F52">
        <w:rPr>
          <w:b/>
          <w:bCs/>
          <w:szCs w:val="28"/>
        </w:rPr>
        <w:t>проектно-технологической</w:t>
      </w:r>
      <w:r w:rsidRPr="005714C4">
        <w:rPr>
          <w:b/>
          <w:bCs/>
          <w:szCs w:val="28"/>
        </w:rPr>
        <w:t>)</w:t>
      </w:r>
      <w:r w:rsidR="008B77E2" w:rsidRPr="00BA07D2">
        <w:rPr>
          <w:b/>
          <w:bCs/>
          <w:szCs w:val="28"/>
        </w:rPr>
        <w:t xml:space="preserve">: </w:t>
      </w:r>
    </w:p>
    <w:p w14:paraId="4AD540DE" w14:textId="76158A44" w:rsidR="0056213D" w:rsidRDefault="00507E53" w:rsidP="00507E53">
      <w:pPr>
        <w:tabs>
          <w:tab w:val="left" w:pos="1297"/>
        </w:tabs>
        <w:spacing w:line="240" w:lineRule="auto"/>
        <w:ind w:right="20"/>
        <w:jc w:val="both"/>
        <w:rPr>
          <w:szCs w:val="28"/>
        </w:rPr>
      </w:pPr>
      <w:r w:rsidRPr="00507E53">
        <w:rPr>
          <w:szCs w:val="28"/>
        </w:rPr>
        <w:t xml:space="preserve">состоит в формировании и развитии у обучающихся личностных и профессиональных качеств, позволяющих обеспечить выполнение требований ФГОС ВО в </w:t>
      </w:r>
      <w:r w:rsidR="00112D41">
        <w:rPr>
          <w:szCs w:val="28"/>
        </w:rPr>
        <w:t xml:space="preserve">области профессиональных </w:t>
      </w:r>
      <w:r w:rsidR="00112D41" w:rsidRPr="00112D41">
        <w:rPr>
          <w:szCs w:val="28"/>
        </w:rPr>
        <w:t xml:space="preserve">компетенций </w:t>
      </w:r>
      <w:r w:rsidR="00112D41" w:rsidRPr="00112D41">
        <w:rPr>
          <w:bCs/>
        </w:rPr>
        <w:t xml:space="preserve">ПК-1 - </w:t>
      </w:r>
      <w:r w:rsidR="00112D41" w:rsidRPr="00112D41">
        <w:t xml:space="preserve">Способность осуществлять регламентацию процессов подразделений организации или разработку административных регламентов подразделений организации и </w:t>
      </w:r>
      <w:r w:rsidR="00112D41" w:rsidRPr="00112D41">
        <w:rPr>
          <w:bCs/>
        </w:rPr>
        <w:t>ПК-4.</w:t>
      </w:r>
      <w:r w:rsidR="00112D41" w:rsidRPr="00C50B9C">
        <w:rPr>
          <w:b/>
          <w:bCs/>
        </w:rPr>
        <w:t xml:space="preserve"> </w:t>
      </w:r>
      <w:r w:rsidR="00112D41" w:rsidRPr="00C50B9C">
        <w:rPr>
          <w:bCs/>
        </w:rPr>
        <w:t>Способ</w:t>
      </w:r>
      <w:r w:rsidR="00112D41">
        <w:rPr>
          <w:bCs/>
        </w:rPr>
        <w:t>ность</w:t>
      </w:r>
      <w:r w:rsidR="00112D41" w:rsidRPr="00C50B9C">
        <w:rPr>
          <w:bCs/>
        </w:rPr>
        <w:t xml:space="preserve"> осуществлять подготовку к проведению, мониторинг параметров и оценку успешности проведенных в организации изменений</w:t>
      </w:r>
      <w:r w:rsidR="00112D41">
        <w:rPr>
          <w:bCs/>
        </w:rPr>
        <w:t>.</w:t>
      </w:r>
    </w:p>
    <w:p w14:paraId="1D9CB0D9" w14:textId="240C7A2F" w:rsidR="000D0FE2" w:rsidRPr="00103C47" w:rsidRDefault="005714C4" w:rsidP="00103C47">
      <w:pPr>
        <w:tabs>
          <w:tab w:val="left" w:pos="1297"/>
        </w:tabs>
        <w:spacing w:line="240" w:lineRule="auto"/>
        <w:ind w:right="20"/>
        <w:jc w:val="both"/>
        <w:rPr>
          <w:bCs/>
          <w:szCs w:val="28"/>
        </w:rPr>
      </w:pPr>
      <w:r w:rsidRPr="005714C4">
        <w:rPr>
          <w:b/>
          <w:bCs/>
          <w:szCs w:val="28"/>
        </w:rPr>
        <w:t xml:space="preserve">Задачи </w:t>
      </w:r>
      <w:r w:rsidR="001E3574" w:rsidRPr="001E3574">
        <w:rPr>
          <w:b/>
          <w:bCs/>
          <w:szCs w:val="28"/>
        </w:rPr>
        <w:t>производственной практики (</w:t>
      </w:r>
      <w:r w:rsidR="00590F52">
        <w:rPr>
          <w:b/>
          <w:bCs/>
          <w:szCs w:val="28"/>
        </w:rPr>
        <w:t>проектно-технологической</w:t>
      </w:r>
      <w:r w:rsidR="001E3574" w:rsidRPr="001E3574">
        <w:rPr>
          <w:b/>
          <w:bCs/>
          <w:szCs w:val="28"/>
        </w:rPr>
        <w:t xml:space="preserve">): </w:t>
      </w:r>
      <w:r w:rsidR="000D0FE2" w:rsidRPr="000D0FE2">
        <w:rPr>
          <w:bCs/>
          <w:szCs w:val="28"/>
        </w:rPr>
        <w:t>направлены</w:t>
      </w:r>
      <w:r w:rsidR="00507E53">
        <w:rPr>
          <w:bCs/>
          <w:szCs w:val="28"/>
        </w:rPr>
        <w:t xml:space="preserve"> на</w:t>
      </w:r>
      <w:r w:rsidR="000D0FE2" w:rsidRPr="000D0FE2">
        <w:rPr>
          <w:bCs/>
          <w:szCs w:val="28"/>
        </w:rPr>
        <w:t xml:space="preserve"> </w:t>
      </w:r>
      <w:r w:rsidR="00507E53" w:rsidRPr="00507E53">
        <w:rPr>
          <w:bCs/>
          <w:szCs w:val="28"/>
        </w:rPr>
        <w:t>закрепление, расширение углубление и систематизацию знаний полученных при изучении дисциплин профессионального цикла, на основе изучения деятельности конкретной организации, приобретение первоначальною практического опыта в</w:t>
      </w:r>
      <w:r w:rsidR="00507E53">
        <w:rPr>
          <w:bCs/>
          <w:szCs w:val="28"/>
        </w:rPr>
        <w:t xml:space="preserve"> </w:t>
      </w:r>
      <w:r w:rsidR="00507E53" w:rsidRPr="00103C47">
        <w:rPr>
          <w:bCs/>
          <w:szCs w:val="28"/>
        </w:rPr>
        <w:t>области профессиональных компетенций ПК-1 и ПК 4, в т.ч.</w:t>
      </w:r>
      <w:r w:rsidR="000D0FE2" w:rsidRPr="00103C47">
        <w:rPr>
          <w:bCs/>
          <w:szCs w:val="28"/>
        </w:rPr>
        <w:t xml:space="preserve">: </w:t>
      </w:r>
    </w:p>
    <w:p w14:paraId="3FA08026" w14:textId="3D8FCBE1" w:rsidR="00D5073B" w:rsidRPr="00103C47" w:rsidRDefault="00103C47" w:rsidP="009204F7">
      <w:pPr>
        <w:pStyle w:val="af4"/>
        <w:numPr>
          <w:ilvl w:val="0"/>
          <w:numId w:val="32"/>
        </w:numPr>
        <w:autoSpaceDE w:val="0"/>
        <w:autoSpaceDN w:val="0"/>
        <w:adjustRightInd w:val="0"/>
        <w:spacing w:line="240" w:lineRule="auto"/>
        <w:ind w:left="0" w:firstLine="709"/>
        <w:jc w:val="both"/>
        <w:rPr>
          <w:color w:val="000000"/>
          <w:szCs w:val="28"/>
        </w:rPr>
      </w:pPr>
      <w:r>
        <w:rPr>
          <w:color w:val="000000"/>
          <w:szCs w:val="28"/>
        </w:rPr>
        <w:t>и</w:t>
      </w:r>
      <w:r w:rsidR="00D5073B" w:rsidRPr="00103C47">
        <w:rPr>
          <w:color w:val="000000"/>
          <w:szCs w:val="28"/>
        </w:rPr>
        <w:t xml:space="preserve">зучить теории процессного управления; принципы классификации </w:t>
      </w:r>
      <w:r w:rsidR="002A25F8">
        <w:rPr>
          <w:color w:val="000000"/>
          <w:szCs w:val="28"/>
        </w:rPr>
        <w:t>и</w:t>
      </w:r>
      <w:r w:rsidR="00D5073B" w:rsidRPr="00103C47">
        <w:rPr>
          <w:color w:val="000000"/>
          <w:szCs w:val="28"/>
        </w:rPr>
        <w:t xml:space="preserve"> методы структурирования процессов; методы сбора </w:t>
      </w:r>
      <w:r w:rsidR="002A25F8">
        <w:rPr>
          <w:color w:val="000000"/>
          <w:szCs w:val="28"/>
        </w:rPr>
        <w:t>и</w:t>
      </w:r>
      <w:r w:rsidR="00D5073B" w:rsidRPr="00103C47">
        <w:rPr>
          <w:color w:val="000000"/>
          <w:szCs w:val="28"/>
        </w:rPr>
        <w:t xml:space="preserve"> классификации информации о процессе; принципы и правила работы с нормативно-методической документацией; требования к разработке регламентов процессов; основы экономики, учета затрат и оценки эффективности; нотации моделирования процессов; методы повышения эффективности процессов и административных регламентов; </w:t>
      </w:r>
    </w:p>
    <w:p w14:paraId="20AB223B" w14:textId="19632861" w:rsidR="00D5073B" w:rsidRPr="00103C47" w:rsidRDefault="00103C47" w:rsidP="009204F7">
      <w:pPr>
        <w:pStyle w:val="af4"/>
        <w:numPr>
          <w:ilvl w:val="0"/>
          <w:numId w:val="32"/>
        </w:numPr>
        <w:autoSpaceDE w:val="0"/>
        <w:autoSpaceDN w:val="0"/>
        <w:adjustRightInd w:val="0"/>
        <w:spacing w:line="240" w:lineRule="auto"/>
        <w:ind w:left="0" w:firstLine="709"/>
        <w:jc w:val="both"/>
        <w:rPr>
          <w:color w:val="000000"/>
          <w:szCs w:val="28"/>
        </w:rPr>
      </w:pPr>
      <w:r>
        <w:rPr>
          <w:color w:val="000000"/>
          <w:szCs w:val="28"/>
        </w:rPr>
        <w:t>р</w:t>
      </w:r>
      <w:r w:rsidR="00D5073B" w:rsidRPr="00103C47">
        <w:rPr>
          <w:color w:val="000000"/>
          <w:szCs w:val="28"/>
        </w:rPr>
        <w:t>ассмотреть основы внедрения изменений; основы моделирования бизнес-процессов; методические документы и правила проведения контроля соответствия процессов; методы оценки дост</w:t>
      </w:r>
      <w:r w:rsidR="00704851">
        <w:rPr>
          <w:color w:val="000000"/>
          <w:szCs w:val="28"/>
        </w:rPr>
        <w:t xml:space="preserve">оверности собранной </w:t>
      </w:r>
      <w:proofErr w:type="gramStart"/>
      <w:r w:rsidR="00540DFC">
        <w:rPr>
          <w:color w:val="000000"/>
          <w:szCs w:val="28"/>
        </w:rPr>
        <w:t>информации</w:t>
      </w:r>
      <w:r w:rsidR="00704851">
        <w:rPr>
          <w:color w:val="000000"/>
          <w:szCs w:val="28"/>
        </w:rPr>
        <w:t xml:space="preserve"> </w:t>
      </w:r>
      <w:r w:rsidR="00D5073B" w:rsidRPr="00103C47">
        <w:rPr>
          <w:color w:val="000000"/>
          <w:szCs w:val="28"/>
        </w:rPr>
        <w:t xml:space="preserve"> проведения</w:t>
      </w:r>
      <w:proofErr w:type="gramEnd"/>
      <w:r w:rsidR="00D5073B" w:rsidRPr="00103C47">
        <w:rPr>
          <w:color w:val="000000"/>
          <w:szCs w:val="28"/>
        </w:rPr>
        <w:t xml:space="preserve"> анализа; правила подготовки отчетов, заключений по результатам контроля; </w:t>
      </w:r>
    </w:p>
    <w:p w14:paraId="39770998" w14:textId="09A40F3C" w:rsidR="00D5073B" w:rsidRPr="00103C47" w:rsidRDefault="00103C47" w:rsidP="009204F7">
      <w:pPr>
        <w:pStyle w:val="af4"/>
        <w:numPr>
          <w:ilvl w:val="0"/>
          <w:numId w:val="32"/>
        </w:numPr>
        <w:autoSpaceDE w:val="0"/>
        <w:autoSpaceDN w:val="0"/>
        <w:adjustRightInd w:val="0"/>
        <w:spacing w:line="240" w:lineRule="auto"/>
        <w:ind w:left="0" w:firstLine="709"/>
        <w:jc w:val="both"/>
        <w:rPr>
          <w:color w:val="000000"/>
          <w:szCs w:val="28"/>
        </w:rPr>
      </w:pPr>
      <w:r>
        <w:rPr>
          <w:color w:val="000000"/>
          <w:szCs w:val="28"/>
        </w:rPr>
        <w:t>п</w:t>
      </w:r>
      <w:r w:rsidR="00D5073B" w:rsidRPr="00103C47">
        <w:rPr>
          <w:color w:val="000000"/>
          <w:szCs w:val="28"/>
        </w:rPr>
        <w:t xml:space="preserve">роанализировать информацию о границах процесса, требованиях к процессу, целях процесса или административного регламента; </w:t>
      </w:r>
    </w:p>
    <w:p w14:paraId="4B42AD0B" w14:textId="0245461A" w:rsidR="00D5073B" w:rsidRPr="00103C47" w:rsidRDefault="00103C47" w:rsidP="009204F7">
      <w:pPr>
        <w:pStyle w:val="af4"/>
        <w:numPr>
          <w:ilvl w:val="0"/>
          <w:numId w:val="32"/>
        </w:numPr>
        <w:autoSpaceDE w:val="0"/>
        <w:autoSpaceDN w:val="0"/>
        <w:adjustRightInd w:val="0"/>
        <w:spacing w:line="240" w:lineRule="auto"/>
        <w:ind w:left="0" w:firstLine="709"/>
        <w:jc w:val="both"/>
        <w:rPr>
          <w:color w:val="000000"/>
          <w:szCs w:val="28"/>
        </w:rPr>
      </w:pPr>
      <w:r>
        <w:rPr>
          <w:color w:val="000000"/>
          <w:szCs w:val="28"/>
        </w:rPr>
        <w:t>п</w:t>
      </w:r>
      <w:r w:rsidR="00D5073B" w:rsidRPr="00103C47">
        <w:rPr>
          <w:color w:val="000000"/>
          <w:szCs w:val="28"/>
        </w:rPr>
        <w:t>роанализировать зоны ответственности, заинтересованные стороны процесса, нормативы, ресурсы, входы, выходы и показатели процесс</w:t>
      </w:r>
      <w:r w:rsidR="00704851">
        <w:rPr>
          <w:color w:val="000000"/>
          <w:szCs w:val="28"/>
        </w:rPr>
        <w:t>ов организации</w:t>
      </w:r>
      <w:r w:rsidR="00D5073B" w:rsidRPr="00103C47">
        <w:rPr>
          <w:color w:val="000000"/>
          <w:szCs w:val="28"/>
        </w:rPr>
        <w:t xml:space="preserve">; </w:t>
      </w:r>
    </w:p>
    <w:p w14:paraId="4A5FE785" w14:textId="0EE5B2C7" w:rsidR="00D5073B" w:rsidRPr="00103C47" w:rsidRDefault="00103C47" w:rsidP="009204F7">
      <w:pPr>
        <w:pStyle w:val="af4"/>
        <w:numPr>
          <w:ilvl w:val="0"/>
          <w:numId w:val="32"/>
        </w:numPr>
        <w:autoSpaceDE w:val="0"/>
        <w:autoSpaceDN w:val="0"/>
        <w:adjustRightInd w:val="0"/>
        <w:spacing w:line="240" w:lineRule="auto"/>
        <w:ind w:left="0" w:firstLine="709"/>
        <w:jc w:val="both"/>
        <w:rPr>
          <w:color w:val="000000"/>
          <w:szCs w:val="28"/>
        </w:rPr>
      </w:pPr>
      <w:r>
        <w:rPr>
          <w:color w:val="000000"/>
          <w:szCs w:val="28"/>
        </w:rPr>
        <w:t>п</w:t>
      </w:r>
      <w:r w:rsidR="00D5073B" w:rsidRPr="00103C47">
        <w:rPr>
          <w:color w:val="000000"/>
          <w:szCs w:val="28"/>
        </w:rPr>
        <w:t xml:space="preserve">роанализировать состав и последовательность операций, составляющих процесс или административный регламент; </w:t>
      </w:r>
    </w:p>
    <w:p w14:paraId="4D495A38" w14:textId="0B415B49" w:rsidR="00D5073B" w:rsidRDefault="00103C47" w:rsidP="009204F7">
      <w:pPr>
        <w:pStyle w:val="af4"/>
        <w:numPr>
          <w:ilvl w:val="0"/>
          <w:numId w:val="32"/>
        </w:numPr>
        <w:autoSpaceDE w:val="0"/>
        <w:autoSpaceDN w:val="0"/>
        <w:adjustRightInd w:val="0"/>
        <w:spacing w:line="240" w:lineRule="auto"/>
        <w:ind w:left="0" w:firstLine="709"/>
        <w:jc w:val="both"/>
        <w:rPr>
          <w:color w:val="000000"/>
          <w:szCs w:val="28"/>
        </w:rPr>
      </w:pPr>
      <w:r>
        <w:rPr>
          <w:color w:val="000000"/>
          <w:szCs w:val="28"/>
        </w:rPr>
        <w:lastRenderedPageBreak/>
        <w:t>н</w:t>
      </w:r>
      <w:r w:rsidR="00D5073B" w:rsidRPr="00103C47">
        <w:rPr>
          <w:color w:val="000000"/>
          <w:szCs w:val="28"/>
        </w:rPr>
        <w:t xml:space="preserve">айти необходимые документы и информацию о процессах организации в бумажном и электронном виде в информационных системах; выполнять наблюдения; агрегировать и обобщать собранную информацию; </w:t>
      </w:r>
    </w:p>
    <w:p w14:paraId="2A2AE0C1" w14:textId="6557C26E" w:rsidR="00103C47" w:rsidRPr="00103C47" w:rsidRDefault="00103C47" w:rsidP="009204F7">
      <w:pPr>
        <w:pStyle w:val="af4"/>
        <w:numPr>
          <w:ilvl w:val="0"/>
          <w:numId w:val="32"/>
        </w:numPr>
        <w:tabs>
          <w:tab w:val="left" w:pos="1297"/>
        </w:tabs>
        <w:spacing w:line="240" w:lineRule="auto"/>
        <w:ind w:left="0" w:right="20" w:firstLine="709"/>
        <w:jc w:val="both"/>
        <w:rPr>
          <w:color w:val="000000"/>
          <w:szCs w:val="28"/>
        </w:rPr>
      </w:pPr>
      <w:r>
        <w:rPr>
          <w:color w:val="000000"/>
          <w:szCs w:val="28"/>
        </w:rPr>
        <w:t>с</w:t>
      </w:r>
      <w:r w:rsidRPr="00103C47">
        <w:rPr>
          <w:color w:val="000000"/>
          <w:szCs w:val="28"/>
        </w:rPr>
        <w:t>обрать информацию о действующей системе планирования и отчетности работы процесса подразделения организации; о ходе и результатах процесса; оформлени</w:t>
      </w:r>
      <w:r>
        <w:rPr>
          <w:color w:val="000000"/>
          <w:szCs w:val="28"/>
        </w:rPr>
        <w:t>я результатов сбора информации;</w:t>
      </w:r>
    </w:p>
    <w:p w14:paraId="645F518E" w14:textId="4AF87888" w:rsidR="00103C47" w:rsidRDefault="00103C47" w:rsidP="009204F7">
      <w:pPr>
        <w:pStyle w:val="af4"/>
        <w:numPr>
          <w:ilvl w:val="0"/>
          <w:numId w:val="32"/>
        </w:numPr>
        <w:autoSpaceDE w:val="0"/>
        <w:autoSpaceDN w:val="0"/>
        <w:adjustRightInd w:val="0"/>
        <w:spacing w:line="240" w:lineRule="auto"/>
        <w:ind w:left="0" w:firstLine="709"/>
        <w:jc w:val="both"/>
        <w:rPr>
          <w:color w:val="000000"/>
          <w:szCs w:val="28"/>
        </w:rPr>
      </w:pPr>
      <w:r>
        <w:rPr>
          <w:color w:val="000000"/>
          <w:szCs w:val="28"/>
        </w:rPr>
        <w:t>в</w:t>
      </w:r>
      <w:r w:rsidR="00D5073B" w:rsidRPr="00103C47">
        <w:rPr>
          <w:color w:val="000000"/>
          <w:szCs w:val="28"/>
        </w:rPr>
        <w:t xml:space="preserve">ыполнить классификацию процессов и объектов окружения процесса или административного регламента; </w:t>
      </w:r>
    </w:p>
    <w:p w14:paraId="3934CE9A" w14:textId="7FB782A9" w:rsidR="00103C47" w:rsidRDefault="00D5073B" w:rsidP="009204F7">
      <w:pPr>
        <w:pStyle w:val="af4"/>
        <w:numPr>
          <w:ilvl w:val="0"/>
          <w:numId w:val="32"/>
        </w:numPr>
        <w:autoSpaceDE w:val="0"/>
        <w:autoSpaceDN w:val="0"/>
        <w:adjustRightInd w:val="0"/>
        <w:spacing w:line="240" w:lineRule="auto"/>
        <w:ind w:left="0" w:firstLine="709"/>
        <w:jc w:val="both"/>
        <w:rPr>
          <w:color w:val="000000"/>
          <w:szCs w:val="28"/>
        </w:rPr>
      </w:pPr>
      <w:r w:rsidRPr="00103C47">
        <w:rPr>
          <w:color w:val="000000"/>
          <w:szCs w:val="28"/>
        </w:rPr>
        <w:t>выяв</w:t>
      </w:r>
      <w:r w:rsidR="00103C47">
        <w:rPr>
          <w:color w:val="000000"/>
          <w:szCs w:val="28"/>
        </w:rPr>
        <w:t>ить</w:t>
      </w:r>
      <w:r w:rsidRPr="00103C47">
        <w:rPr>
          <w:color w:val="000000"/>
          <w:szCs w:val="28"/>
        </w:rPr>
        <w:t xml:space="preserve"> несоответствия</w:t>
      </w:r>
      <w:r w:rsidR="00A82E9F">
        <w:rPr>
          <w:color w:val="000000"/>
          <w:szCs w:val="28"/>
        </w:rPr>
        <w:t xml:space="preserve"> в функционировании процесса</w:t>
      </w:r>
      <w:r w:rsidRPr="00103C47">
        <w:rPr>
          <w:color w:val="000000"/>
          <w:szCs w:val="28"/>
        </w:rPr>
        <w:t xml:space="preserve">, </w:t>
      </w:r>
      <w:r w:rsidR="00A82E9F">
        <w:rPr>
          <w:color w:val="000000"/>
          <w:szCs w:val="28"/>
        </w:rPr>
        <w:t>с</w:t>
      </w:r>
      <w:r w:rsidRPr="00103C47">
        <w:rPr>
          <w:color w:val="000000"/>
          <w:szCs w:val="28"/>
        </w:rPr>
        <w:t xml:space="preserve">формулировать и обосновывать предложения по их исправлению; контролировать соответствие разработанных документов нормативно-методической документации; </w:t>
      </w:r>
    </w:p>
    <w:p w14:paraId="69DEF540" w14:textId="73F1397A" w:rsidR="00103C47" w:rsidRDefault="00D5073B" w:rsidP="009204F7">
      <w:pPr>
        <w:pStyle w:val="af4"/>
        <w:numPr>
          <w:ilvl w:val="0"/>
          <w:numId w:val="32"/>
        </w:numPr>
        <w:autoSpaceDE w:val="0"/>
        <w:autoSpaceDN w:val="0"/>
        <w:adjustRightInd w:val="0"/>
        <w:spacing w:line="240" w:lineRule="auto"/>
        <w:ind w:left="0" w:firstLine="709"/>
        <w:jc w:val="both"/>
        <w:rPr>
          <w:color w:val="000000"/>
          <w:szCs w:val="28"/>
        </w:rPr>
      </w:pPr>
      <w:r w:rsidRPr="00103C47">
        <w:rPr>
          <w:color w:val="000000"/>
          <w:szCs w:val="28"/>
        </w:rPr>
        <w:t>оцени</w:t>
      </w:r>
      <w:r w:rsidR="00103C47">
        <w:rPr>
          <w:color w:val="000000"/>
          <w:szCs w:val="28"/>
        </w:rPr>
        <w:t>ть</w:t>
      </w:r>
      <w:r w:rsidRPr="00103C47">
        <w:rPr>
          <w:color w:val="000000"/>
          <w:szCs w:val="28"/>
        </w:rPr>
        <w:t xml:space="preserve"> ресурсы, необходимые для усовершенствования процессов</w:t>
      </w:r>
      <w:r w:rsidR="00A82E9F">
        <w:rPr>
          <w:color w:val="000000"/>
          <w:szCs w:val="28"/>
        </w:rPr>
        <w:t>; осуществлять коммуникации</w:t>
      </w:r>
      <w:r w:rsidRPr="00103C47">
        <w:rPr>
          <w:color w:val="000000"/>
          <w:szCs w:val="28"/>
        </w:rPr>
        <w:t xml:space="preserve">; </w:t>
      </w:r>
    </w:p>
    <w:p w14:paraId="5BB13454" w14:textId="39D09771" w:rsidR="00103C47" w:rsidRDefault="00D5073B" w:rsidP="009204F7">
      <w:pPr>
        <w:pStyle w:val="af4"/>
        <w:numPr>
          <w:ilvl w:val="0"/>
          <w:numId w:val="32"/>
        </w:numPr>
        <w:autoSpaceDE w:val="0"/>
        <w:autoSpaceDN w:val="0"/>
        <w:adjustRightInd w:val="0"/>
        <w:spacing w:line="240" w:lineRule="auto"/>
        <w:ind w:left="0" w:firstLine="709"/>
        <w:jc w:val="both"/>
        <w:rPr>
          <w:color w:val="000000"/>
          <w:szCs w:val="28"/>
        </w:rPr>
      </w:pPr>
      <w:r w:rsidRPr="00103C47">
        <w:rPr>
          <w:color w:val="000000"/>
          <w:szCs w:val="28"/>
        </w:rPr>
        <w:t>разраб</w:t>
      </w:r>
      <w:r w:rsidR="00103C47">
        <w:rPr>
          <w:color w:val="000000"/>
          <w:szCs w:val="28"/>
        </w:rPr>
        <w:t>отать</w:t>
      </w:r>
      <w:r w:rsidRPr="00103C47">
        <w:rPr>
          <w:color w:val="000000"/>
          <w:szCs w:val="28"/>
        </w:rPr>
        <w:t xml:space="preserve"> схемы процессов или административных регламентов;</w:t>
      </w:r>
    </w:p>
    <w:p w14:paraId="55638D8B" w14:textId="77777777" w:rsidR="00103C47" w:rsidRDefault="00103C47" w:rsidP="009204F7">
      <w:pPr>
        <w:pStyle w:val="af4"/>
        <w:numPr>
          <w:ilvl w:val="0"/>
          <w:numId w:val="32"/>
        </w:numPr>
        <w:autoSpaceDE w:val="0"/>
        <w:autoSpaceDN w:val="0"/>
        <w:adjustRightInd w:val="0"/>
        <w:spacing w:line="240" w:lineRule="auto"/>
        <w:ind w:left="0" w:firstLine="709"/>
        <w:jc w:val="both"/>
        <w:rPr>
          <w:color w:val="000000"/>
          <w:szCs w:val="28"/>
        </w:rPr>
      </w:pPr>
      <w:r>
        <w:rPr>
          <w:color w:val="000000"/>
          <w:szCs w:val="28"/>
        </w:rPr>
        <w:t>выб</w:t>
      </w:r>
      <w:r w:rsidR="00D5073B" w:rsidRPr="00103C47">
        <w:rPr>
          <w:color w:val="000000"/>
          <w:szCs w:val="28"/>
        </w:rPr>
        <w:t xml:space="preserve">рать контрольные точки, позволяющие оценивать степень выполнения регламентов и составлять планы контроля; оценивать достоверность информации, полученной в ходе контроля; </w:t>
      </w:r>
    </w:p>
    <w:p w14:paraId="519330E2" w14:textId="77777777" w:rsidR="00103C47" w:rsidRDefault="00103C47" w:rsidP="009204F7">
      <w:pPr>
        <w:pStyle w:val="af4"/>
        <w:numPr>
          <w:ilvl w:val="0"/>
          <w:numId w:val="32"/>
        </w:numPr>
        <w:autoSpaceDE w:val="0"/>
        <w:autoSpaceDN w:val="0"/>
        <w:adjustRightInd w:val="0"/>
        <w:spacing w:line="240" w:lineRule="auto"/>
        <w:ind w:left="0" w:firstLine="709"/>
        <w:jc w:val="both"/>
        <w:rPr>
          <w:color w:val="000000"/>
          <w:szCs w:val="28"/>
        </w:rPr>
      </w:pPr>
      <w:r>
        <w:rPr>
          <w:color w:val="000000"/>
          <w:szCs w:val="28"/>
        </w:rPr>
        <w:t>про</w:t>
      </w:r>
      <w:r w:rsidR="00D5073B" w:rsidRPr="00103C47">
        <w:rPr>
          <w:color w:val="000000"/>
          <w:szCs w:val="28"/>
        </w:rPr>
        <w:t xml:space="preserve">анализировать показатели эффективности и результативности процессов; </w:t>
      </w:r>
    </w:p>
    <w:p w14:paraId="0BFEEA45" w14:textId="0103CC92" w:rsidR="00D5073B" w:rsidRPr="00103C47" w:rsidRDefault="00103C47" w:rsidP="009204F7">
      <w:pPr>
        <w:pStyle w:val="af4"/>
        <w:numPr>
          <w:ilvl w:val="0"/>
          <w:numId w:val="32"/>
        </w:numPr>
        <w:autoSpaceDE w:val="0"/>
        <w:autoSpaceDN w:val="0"/>
        <w:adjustRightInd w:val="0"/>
        <w:spacing w:line="240" w:lineRule="auto"/>
        <w:ind w:left="0" w:firstLine="709"/>
        <w:jc w:val="both"/>
        <w:rPr>
          <w:color w:val="000000"/>
          <w:szCs w:val="28"/>
        </w:rPr>
      </w:pPr>
      <w:r>
        <w:rPr>
          <w:color w:val="000000"/>
          <w:szCs w:val="28"/>
        </w:rPr>
        <w:t>выявить</w:t>
      </w:r>
      <w:r w:rsidR="00D5073B" w:rsidRPr="00103C47">
        <w:rPr>
          <w:color w:val="000000"/>
          <w:szCs w:val="28"/>
        </w:rPr>
        <w:t xml:space="preserve"> отклонения от установленных критериев и показателей функционирования процессов</w:t>
      </w:r>
      <w:r w:rsidR="00A82E9F">
        <w:rPr>
          <w:color w:val="000000"/>
          <w:szCs w:val="28"/>
        </w:rPr>
        <w:t xml:space="preserve"> организации</w:t>
      </w:r>
      <w:r w:rsidR="00D5073B" w:rsidRPr="00103C47">
        <w:rPr>
          <w:color w:val="000000"/>
          <w:szCs w:val="28"/>
        </w:rPr>
        <w:t>.</w:t>
      </w:r>
    </w:p>
    <w:p w14:paraId="2CD899C0" w14:textId="7F142912" w:rsidR="00D5073B" w:rsidRPr="00103C47" w:rsidRDefault="00A82E9F" w:rsidP="009204F7">
      <w:pPr>
        <w:pStyle w:val="af4"/>
        <w:numPr>
          <w:ilvl w:val="0"/>
          <w:numId w:val="32"/>
        </w:numPr>
        <w:tabs>
          <w:tab w:val="left" w:pos="1297"/>
        </w:tabs>
        <w:spacing w:line="240" w:lineRule="auto"/>
        <w:ind w:left="0" w:right="20" w:firstLine="709"/>
        <w:jc w:val="both"/>
        <w:rPr>
          <w:color w:val="000000"/>
          <w:szCs w:val="28"/>
        </w:rPr>
      </w:pPr>
      <w:r>
        <w:rPr>
          <w:color w:val="000000"/>
          <w:szCs w:val="28"/>
        </w:rPr>
        <w:t>о</w:t>
      </w:r>
      <w:r w:rsidR="00D5073B" w:rsidRPr="00103C47">
        <w:rPr>
          <w:color w:val="000000"/>
          <w:szCs w:val="28"/>
        </w:rPr>
        <w:t xml:space="preserve">пределить цели процесса подразделения организации; границы процесса подразделения организации; </w:t>
      </w:r>
    </w:p>
    <w:p w14:paraId="098B3EEB" w14:textId="68870F5F" w:rsidR="00D5073B" w:rsidRPr="00103C47" w:rsidRDefault="004A1030" w:rsidP="009204F7">
      <w:pPr>
        <w:pStyle w:val="af4"/>
        <w:numPr>
          <w:ilvl w:val="0"/>
          <w:numId w:val="32"/>
        </w:numPr>
        <w:tabs>
          <w:tab w:val="left" w:pos="1297"/>
        </w:tabs>
        <w:spacing w:line="240" w:lineRule="auto"/>
        <w:ind w:left="0" w:right="20" w:firstLine="709"/>
        <w:jc w:val="both"/>
        <w:rPr>
          <w:color w:val="000000"/>
          <w:szCs w:val="28"/>
        </w:rPr>
      </w:pPr>
      <w:r>
        <w:rPr>
          <w:color w:val="000000"/>
          <w:szCs w:val="28"/>
        </w:rPr>
        <w:t>о</w:t>
      </w:r>
      <w:r w:rsidR="00D5073B" w:rsidRPr="00103C47">
        <w:rPr>
          <w:color w:val="000000"/>
          <w:szCs w:val="28"/>
        </w:rPr>
        <w:t>предел</w:t>
      </w:r>
      <w:r w:rsidR="00A82E9F">
        <w:rPr>
          <w:color w:val="000000"/>
          <w:szCs w:val="28"/>
        </w:rPr>
        <w:t>ить</w:t>
      </w:r>
      <w:r w:rsidR="00D5073B" w:rsidRPr="00103C47">
        <w:rPr>
          <w:color w:val="000000"/>
          <w:szCs w:val="28"/>
        </w:rPr>
        <w:t xml:space="preserve"> заинтересованные стороны, собственника и участников процесса подразделения организации или административного регламента подразделения организации; </w:t>
      </w:r>
    </w:p>
    <w:p w14:paraId="2AB87206" w14:textId="77777777" w:rsidR="00A82E9F" w:rsidRDefault="004A1030" w:rsidP="009204F7">
      <w:pPr>
        <w:pStyle w:val="af4"/>
        <w:numPr>
          <w:ilvl w:val="0"/>
          <w:numId w:val="32"/>
        </w:numPr>
        <w:tabs>
          <w:tab w:val="left" w:pos="1297"/>
        </w:tabs>
        <w:spacing w:line="240" w:lineRule="auto"/>
        <w:ind w:left="0" w:right="20" w:firstLine="709"/>
        <w:jc w:val="both"/>
        <w:rPr>
          <w:color w:val="000000"/>
          <w:szCs w:val="28"/>
        </w:rPr>
      </w:pPr>
      <w:r>
        <w:rPr>
          <w:color w:val="000000"/>
          <w:szCs w:val="28"/>
        </w:rPr>
        <w:t>о</w:t>
      </w:r>
      <w:r w:rsidR="00D5073B" w:rsidRPr="00103C47">
        <w:rPr>
          <w:color w:val="000000"/>
          <w:szCs w:val="28"/>
        </w:rPr>
        <w:t>пределить последовательност</w:t>
      </w:r>
      <w:r w:rsidR="00A82E9F">
        <w:rPr>
          <w:color w:val="000000"/>
          <w:szCs w:val="28"/>
        </w:rPr>
        <w:t>ь</w:t>
      </w:r>
      <w:r w:rsidR="00D5073B" w:rsidRPr="00103C47">
        <w:rPr>
          <w:color w:val="000000"/>
          <w:szCs w:val="28"/>
        </w:rPr>
        <w:t xml:space="preserve"> выполнения работ в процессе организации; </w:t>
      </w:r>
    </w:p>
    <w:p w14:paraId="0D35312B" w14:textId="307666A6" w:rsidR="004A1030" w:rsidRPr="00A82E9F" w:rsidRDefault="00A82E9F" w:rsidP="009204F7">
      <w:pPr>
        <w:pStyle w:val="af4"/>
        <w:numPr>
          <w:ilvl w:val="0"/>
          <w:numId w:val="32"/>
        </w:numPr>
        <w:tabs>
          <w:tab w:val="left" w:pos="1297"/>
        </w:tabs>
        <w:spacing w:line="240" w:lineRule="auto"/>
        <w:ind w:left="0" w:right="20" w:firstLine="709"/>
        <w:jc w:val="both"/>
        <w:rPr>
          <w:color w:val="000000"/>
          <w:szCs w:val="28"/>
        </w:rPr>
      </w:pPr>
      <w:r>
        <w:rPr>
          <w:color w:val="000000"/>
          <w:szCs w:val="28"/>
        </w:rPr>
        <w:t xml:space="preserve">изучить </w:t>
      </w:r>
      <w:r w:rsidR="00D5073B" w:rsidRPr="00A82E9F">
        <w:rPr>
          <w:color w:val="000000"/>
          <w:szCs w:val="28"/>
        </w:rPr>
        <w:t>Российско</w:t>
      </w:r>
      <w:r>
        <w:rPr>
          <w:color w:val="000000"/>
          <w:szCs w:val="28"/>
        </w:rPr>
        <w:t>е</w:t>
      </w:r>
      <w:r w:rsidR="00D5073B" w:rsidRPr="00A82E9F">
        <w:rPr>
          <w:color w:val="000000"/>
          <w:szCs w:val="28"/>
        </w:rPr>
        <w:t xml:space="preserve"> и международно</w:t>
      </w:r>
      <w:r>
        <w:rPr>
          <w:color w:val="000000"/>
          <w:szCs w:val="28"/>
        </w:rPr>
        <w:t>е</w:t>
      </w:r>
      <w:r w:rsidR="00D5073B" w:rsidRPr="00A82E9F">
        <w:rPr>
          <w:color w:val="000000"/>
          <w:szCs w:val="28"/>
        </w:rPr>
        <w:t xml:space="preserve"> законодательст</w:t>
      </w:r>
      <w:r>
        <w:rPr>
          <w:color w:val="000000"/>
          <w:szCs w:val="28"/>
        </w:rPr>
        <w:t>во</w:t>
      </w:r>
      <w:r w:rsidR="00D5073B" w:rsidRPr="00A82E9F">
        <w:rPr>
          <w:color w:val="000000"/>
          <w:szCs w:val="28"/>
        </w:rPr>
        <w:t>, локальны</w:t>
      </w:r>
      <w:r>
        <w:rPr>
          <w:color w:val="000000"/>
          <w:szCs w:val="28"/>
        </w:rPr>
        <w:t>е</w:t>
      </w:r>
      <w:r w:rsidR="00D5073B" w:rsidRPr="00A82E9F">
        <w:rPr>
          <w:color w:val="000000"/>
          <w:szCs w:val="28"/>
        </w:rPr>
        <w:t xml:space="preserve"> нормативны</w:t>
      </w:r>
      <w:r>
        <w:rPr>
          <w:color w:val="000000"/>
          <w:szCs w:val="28"/>
        </w:rPr>
        <w:t>е</w:t>
      </w:r>
      <w:r w:rsidR="00D5073B" w:rsidRPr="00A82E9F">
        <w:rPr>
          <w:color w:val="000000"/>
          <w:szCs w:val="28"/>
        </w:rPr>
        <w:t xml:space="preserve"> акт</w:t>
      </w:r>
      <w:r>
        <w:rPr>
          <w:color w:val="000000"/>
          <w:szCs w:val="28"/>
        </w:rPr>
        <w:t>ы</w:t>
      </w:r>
      <w:r w:rsidR="00D5073B" w:rsidRPr="00A82E9F">
        <w:rPr>
          <w:color w:val="000000"/>
          <w:szCs w:val="28"/>
        </w:rPr>
        <w:t>, отчетны</w:t>
      </w:r>
      <w:r>
        <w:rPr>
          <w:color w:val="000000"/>
          <w:szCs w:val="28"/>
        </w:rPr>
        <w:t>е</w:t>
      </w:r>
      <w:r w:rsidR="00D5073B" w:rsidRPr="00A82E9F">
        <w:rPr>
          <w:color w:val="000000"/>
          <w:szCs w:val="28"/>
        </w:rPr>
        <w:t xml:space="preserve"> документ</w:t>
      </w:r>
      <w:r>
        <w:rPr>
          <w:color w:val="000000"/>
          <w:szCs w:val="28"/>
        </w:rPr>
        <w:t>ы</w:t>
      </w:r>
      <w:r w:rsidR="00D5073B" w:rsidRPr="00A82E9F">
        <w:rPr>
          <w:color w:val="000000"/>
          <w:szCs w:val="28"/>
        </w:rPr>
        <w:t>, необходимы</w:t>
      </w:r>
      <w:r>
        <w:rPr>
          <w:color w:val="000000"/>
          <w:szCs w:val="28"/>
        </w:rPr>
        <w:t>е</w:t>
      </w:r>
      <w:r w:rsidR="00D5073B" w:rsidRPr="00A82E9F">
        <w:rPr>
          <w:color w:val="000000"/>
          <w:szCs w:val="28"/>
        </w:rPr>
        <w:t xml:space="preserve"> для выполнения процесса подразделения организации; выявления ответственных работников подразделения за каждую работу в процессе подразделения организации; </w:t>
      </w:r>
    </w:p>
    <w:p w14:paraId="5DFDA3B3" w14:textId="3398F187" w:rsidR="00D5073B" w:rsidRPr="004A1030" w:rsidRDefault="004A1030" w:rsidP="009204F7">
      <w:pPr>
        <w:pStyle w:val="af4"/>
        <w:numPr>
          <w:ilvl w:val="0"/>
          <w:numId w:val="32"/>
        </w:numPr>
        <w:tabs>
          <w:tab w:val="left" w:pos="1297"/>
        </w:tabs>
        <w:spacing w:line="240" w:lineRule="auto"/>
        <w:ind w:left="0" w:right="20" w:firstLine="709"/>
        <w:jc w:val="both"/>
        <w:rPr>
          <w:color w:val="000000"/>
          <w:szCs w:val="28"/>
        </w:rPr>
      </w:pPr>
      <w:r>
        <w:rPr>
          <w:color w:val="000000"/>
          <w:szCs w:val="28"/>
        </w:rPr>
        <w:t>с</w:t>
      </w:r>
      <w:r w:rsidR="00D5073B" w:rsidRPr="004A1030">
        <w:rPr>
          <w:color w:val="000000"/>
          <w:szCs w:val="28"/>
        </w:rPr>
        <w:t>истематиз</w:t>
      </w:r>
      <w:r w:rsidR="00103C47" w:rsidRPr="004A1030">
        <w:rPr>
          <w:color w:val="000000"/>
          <w:szCs w:val="28"/>
        </w:rPr>
        <w:t>ировать собранную</w:t>
      </w:r>
      <w:r w:rsidR="00D5073B" w:rsidRPr="004A1030">
        <w:rPr>
          <w:color w:val="000000"/>
          <w:szCs w:val="28"/>
        </w:rPr>
        <w:t xml:space="preserve"> информаци</w:t>
      </w:r>
      <w:r w:rsidR="00103C47" w:rsidRPr="004A1030">
        <w:rPr>
          <w:color w:val="000000"/>
          <w:szCs w:val="28"/>
        </w:rPr>
        <w:t>ю</w:t>
      </w:r>
      <w:r w:rsidR="00D5073B" w:rsidRPr="004A1030">
        <w:rPr>
          <w:color w:val="000000"/>
          <w:szCs w:val="28"/>
        </w:rPr>
        <w:t xml:space="preserve"> о процессе подразделения организации</w:t>
      </w:r>
      <w:r w:rsidR="00A82E9F">
        <w:rPr>
          <w:color w:val="000000"/>
          <w:szCs w:val="28"/>
        </w:rPr>
        <w:t>;</w:t>
      </w:r>
      <w:r w:rsidR="00103C47" w:rsidRPr="004A1030">
        <w:rPr>
          <w:color w:val="000000"/>
          <w:szCs w:val="28"/>
        </w:rPr>
        <w:t xml:space="preserve"> </w:t>
      </w:r>
    </w:p>
    <w:p w14:paraId="460C0666" w14:textId="7ABA055B" w:rsidR="000D0FE2" w:rsidRDefault="004A1030" w:rsidP="009204F7">
      <w:pPr>
        <w:pStyle w:val="af4"/>
        <w:numPr>
          <w:ilvl w:val="0"/>
          <w:numId w:val="32"/>
        </w:numPr>
        <w:autoSpaceDE w:val="0"/>
        <w:autoSpaceDN w:val="0"/>
        <w:adjustRightInd w:val="0"/>
        <w:spacing w:line="240" w:lineRule="auto"/>
        <w:ind w:left="0" w:firstLine="709"/>
        <w:jc w:val="both"/>
        <w:rPr>
          <w:color w:val="000000"/>
          <w:szCs w:val="28"/>
        </w:rPr>
      </w:pPr>
      <w:r>
        <w:rPr>
          <w:color w:val="000000"/>
          <w:szCs w:val="28"/>
        </w:rPr>
        <w:t>п</w:t>
      </w:r>
      <w:r w:rsidRPr="00103C47">
        <w:rPr>
          <w:color w:val="000000"/>
          <w:szCs w:val="28"/>
        </w:rPr>
        <w:t>одготовить отчет, заключения по результатам исследования организации.</w:t>
      </w:r>
    </w:p>
    <w:p w14:paraId="4D6C693F" w14:textId="77777777" w:rsidR="007C7F75" w:rsidRPr="007C7F75" w:rsidRDefault="007C7F75" w:rsidP="007C7F75">
      <w:pPr>
        <w:pStyle w:val="af4"/>
        <w:autoSpaceDE w:val="0"/>
        <w:autoSpaceDN w:val="0"/>
        <w:adjustRightInd w:val="0"/>
        <w:spacing w:line="240" w:lineRule="auto"/>
        <w:ind w:left="709" w:firstLine="0"/>
        <w:jc w:val="both"/>
        <w:rPr>
          <w:color w:val="000000"/>
          <w:szCs w:val="28"/>
        </w:rPr>
      </w:pPr>
    </w:p>
    <w:p w14:paraId="21CBE62A" w14:textId="6C2B82B1" w:rsidR="00280E68" w:rsidRDefault="00280E68" w:rsidP="00CD6721">
      <w:pPr>
        <w:spacing w:line="240" w:lineRule="auto"/>
        <w:jc w:val="both"/>
        <w:rPr>
          <w:szCs w:val="28"/>
        </w:rPr>
      </w:pPr>
      <w:r w:rsidRPr="000D0FE2">
        <w:rPr>
          <w:szCs w:val="28"/>
        </w:rPr>
        <w:t>Компетенции обучающегося, формируемые в результате прохождения «</w:t>
      </w:r>
      <w:r w:rsidR="004A1030">
        <w:rPr>
          <w:szCs w:val="28"/>
        </w:rPr>
        <w:t>производственной</w:t>
      </w:r>
      <w:r w:rsidRPr="000D0FE2">
        <w:rPr>
          <w:szCs w:val="28"/>
        </w:rPr>
        <w:t xml:space="preserve"> практики</w:t>
      </w:r>
      <w:r w:rsidR="000D0FE2" w:rsidRPr="000D0FE2">
        <w:rPr>
          <w:szCs w:val="28"/>
        </w:rPr>
        <w:t xml:space="preserve"> (</w:t>
      </w:r>
      <w:r w:rsidR="00590F52">
        <w:rPr>
          <w:szCs w:val="28"/>
        </w:rPr>
        <w:t>проектно-технологической</w:t>
      </w:r>
      <w:r w:rsidR="000D0FE2" w:rsidRPr="000D0FE2">
        <w:rPr>
          <w:szCs w:val="28"/>
        </w:rPr>
        <w:t>)</w:t>
      </w:r>
      <w:r w:rsidRPr="000D0FE2">
        <w:rPr>
          <w:szCs w:val="28"/>
        </w:rPr>
        <w:t>»</w:t>
      </w:r>
      <w:r w:rsidR="00784870" w:rsidRPr="000D0FE2">
        <w:rPr>
          <w:szCs w:val="28"/>
        </w:rPr>
        <w:t>:</w:t>
      </w:r>
    </w:p>
    <w:p w14:paraId="7A0415E6" w14:textId="77777777" w:rsidR="00540DFC" w:rsidRDefault="00540DFC" w:rsidP="00CD6721">
      <w:pPr>
        <w:spacing w:line="240" w:lineRule="auto"/>
        <w:jc w:val="both"/>
        <w:rPr>
          <w:szCs w:val="28"/>
        </w:rPr>
      </w:pPr>
    </w:p>
    <w:p w14:paraId="035FF54C" w14:textId="77777777" w:rsidR="00540DFC" w:rsidRPr="000D0FE2" w:rsidRDefault="00540DFC" w:rsidP="00CD6721">
      <w:pPr>
        <w:spacing w:line="240" w:lineRule="auto"/>
        <w:jc w:val="both"/>
        <w:rPr>
          <w:szCs w:val="28"/>
        </w:rPr>
      </w:pPr>
    </w:p>
    <w:p w14:paraId="5992CE24" w14:textId="77777777" w:rsidR="00CD6721" w:rsidRPr="002662E2" w:rsidRDefault="00CD6721" w:rsidP="00CD6721">
      <w:pPr>
        <w:spacing w:line="240" w:lineRule="auto"/>
        <w:jc w:val="both"/>
        <w:rPr>
          <w:b/>
          <w:sz w:val="24"/>
        </w:rPr>
      </w:pPr>
    </w:p>
    <w:tbl>
      <w:tblPr>
        <w:tblW w:w="10196"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3391"/>
        <w:gridCol w:w="6805"/>
      </w:tblGrid>
      <w:tr w:rsidR="001335AD" w:rsidRPr="00C10601" w14:paraId="57E3E9B8" w14:textId="55FBB5F4" w:rsidTr="00B000EC">
        <w:trPr>
          <w:trHeight w:val="367"/>
          <w:jc w:val="center"/>
        </w:trPr>
        <w:tc>
          <w:tcPr>
            <w:tcW w:w="1663" w:type="pct"/>
            <w:tcBorders>
              <w:top w:val="single" w:sz="8" w:space="0" w:color="000000"/>
              <w:bottom w:val="single" w:sz="8" w:space="0" w:color="000000"/>
              <w:right w:val="single" w:sz="8" w:space="0" w:color="000000"/>
            </w:tcBorders>
          </w:tcPr>
          <w:p w14:paraId="36829BE5" w14:textId="77777777" w:rsidR="001335AD" w:rsidRPr="00C10601" w:rsidRDefault="001335AD" w:rsidP="00CD6721">
            <w:pPr>
              <w:pStyle w:val="Default"/>
              <w:ind w:firstLine="709"/>
              <w:jc w:val="center"/>
              <w:rPr>
                <w:iCs/>
                <w:color w:val="auto"/>
              </w:rPr>
            </w:pPr>
            <w:r w:rsidRPr="00C10601">
              <w:rPr>
                <w:b/>
                <w:color w:val="auto"/>
              </w:rPr>
              <w:lastRenderedPageBreak/>
              <w:t>Код и наименование компетенций</w:t>
            </w:r>
          </w:p>
        </w:tc>
        <w:tc>
          <w:tcPr>
            <w:tcW w:w="3337" w:type="pct"/>
            <w:tcBorders>
              <w:top w:val="single" w:sz="8" w:space="0" w:color="000000"/>
              <w:left w:val="single" w:sz="8" w:space="0" w:color="000000"/>
              <w:bottom w:val="single" w:sz="8" w:space="0" w:color="000000"/>
              <w:right w:val="single" w:sz="4" w:space="0" w:color="auto"/>
            </w:tcBorders>
          </w:tcPr>
          <w:p w14:paraId="4BA36EF1" w14:textId="77777777" w:rsidR="001335AD" w:rsidRPr="00C10601" w:rsidRDefault="001335AD" w:rsidP="00CD6721">
            <w:pPr>
              <w:pStyle w:val="Default"/>
              <w:ind w:firstLine="709"/>
              <w:jc w:val="center"/>
              <w:rPr>
                <w:b/>
                <w:bCs/>
                <w:iCs/>
                <w:color w:val="auto"/>
              </w:rPr>
            </w:pPr>
            <w:r w:rsidRPr="00C10601">
              <w:rPr>
                <w:b/>
                <w:bCs/>
                <w:iCs/>
                <w:color w:val="auto"/>
              </w:rPr>
              <w:t>Индикаторы достижения компетенции</w:t>
            </w:r>
          </w:p>
        </w:tc>
      </w:tr>
      <w:tr w:rsidR="00B000EC" w:rsidRPr="00C10601" w14:paraId="00195C2C" w14:textId="755D387E" w:rsidTr="00B000EC">
        <w:trPr>
          <w:trHeight w:val="277"/>
          <w:jc w:val="center"/>
        </w:trPr>
        <w:tc>
          <w:tcPr>
            <w:tcW w:w="1663" w:type="pct"/>
            <w:tcBorders>
              <w:top w:val="single" w:sz="8" w:space="0" w:color="000000"/>
              <w:bottom w:val="single" w:sz="4" w:space="0" w:color="auto"/>
              <w:right w:val="single" w:sz="8" w:space="0" w:color="000000"/>
            </w:tcBorders>
          </w:tcPr>
          <w:p w14:paraId="5D8A0D56" w14:textId="7BF712E4" w:rsidR="00B000EC" w:rsidRPr="00C10601" w:rsidRDefault="00B000EC" w:rsidP="00B000EC">
            <w:pPr>
              <w:pStyle w:val="afa"/>
              <w:jc w:val="both"/>
            </w:pPr>
            <w:r>
              <w:rPr>
                <w:b/>
              </w:rPr>
              <w:t>П</w:t>
            </w:r>
            <w:r w:rsidRPr="000D0FE2">
              <w:rPr>
                <w:b/>
              </w:rPr>
              <w:t>К-</w:t>
            </w:r>
            <w:r>
              <w:rPr>
                <w:b/>
              </w:rPr>
              <w:t>1</w:t>
            </w:r>
            <w:r>
              <w:t xml:space="preserve"> - </w:t>
            </w:r>
            <w:r w:rsidRPr="00B000EC">
              <w:t>Способен осуществлять регламентацию процессов подразделений организации или разработку административных регламентов подразделений организации</w:t>
            </w:r>
          </w:p>
        </w:tc>
        <w:tc>
          <w:tcPr>
            <w:tcW w:w="3337" w:type="pct"/>
            <w:tcBorders>
              <w:bottom w:val="single" w:sz="4" w:space="0" w:color="auto"/>
            </w:tcBorders>
          </w:tcPr>
          <w:p w14:paraId="71FD386F" w14:textId="77777777" w:rsidR="00B000EC" w:rsidRPr="008B3C0D" w:rsidRDefault="00B000EC" w:rsidP="00B000EC">
            <w:pPr>
              <w:spacing w:line="192" w:lineRule="auto"/>
              <w:ind w:firstLine="0"/>
              <w:jc w:val="both"/>
              <w:rPr>
                <w:sz w:val="22"/>
              </w:rPr>
            </w:pPr>
            <w:r w:rsidRPr="008B3C0D">
              <w:rPr>
                <w:b/>
                <w:sz w:val="22"/>
              </w:rPr>
              <w:t>ИПК-1.1.</w:t>
            </w:r>
            <w:r w:rsidRPr="008B3C0D">
              <w:rPr>
                <w:sz w:val="22"/>
              </w:rPr>
              <w:t xml:space="preserve"> Знает теорию процессного управления; принципы классификации процессов; методы структурирования процессов; основы операционного менеджмента; методы сбора информации (наблюдения, фиксация данных, хронометраж, фотография рабочего дня, техники проведения интервью и анкетирования, анализ документов и отчетной информации, изучение обратной связи от заинтересованных сторон); методы проектирования функционально-ролевых моделей; методы классификации информации о процессе и окружении процесса; принципы и правила работы с нормативно-методической документацией; требования к разработке регламентов процессов; основы экономики, учета затрат и оценки эффективности; нотации моделирования процессов; методы повышения эффективности процессов и административных регламентов; основы внедрения изменений; основы моделирования бизнес-процессов; методические документы и правила проведения контроля соответствия процессов или административных регламентов; методы оценки достоверности собранной информации; методы проведения анализа собранной информации; правила подготовки отчетов, заключений по результатам контроля; методы оценки эффективности процессов или административных регламентов.</w:t>
            </w:r>
          </w:p>
          <w:p w14:paraId="1A6AF5F5" w14:textId="77777777" w:rsidR="00B000EC" w:rsidRPr="008B3C0D" w:rsidRDefault="00B000EC" w:rsidP="00B000EC">
            <w:pPr>
              <w:spacing w:line="192" w:lineRule="auto"/>
              <w:ind w:firstLine="0"/>
              <w:jc w:val="both"/>
              <w:rPr>
                <w:sz w:val="22"/>
              </w:rPr>
            </w:pPr>
            <w:r w:rsidRPr="008B3C0D">
              <w:rPr>
                <w:b/>
                <w:sz w:val="22"/>
              </w:rPr>
              <w:t>ИПК-1.2.</w:t>
            </w:r>
            <w:r w:rsidRPr="008B3C0D">
              <w:rPr>
                <w:sz w:val="22"/>
              </w:rPr>
              <w:t xml:space="preserve"> Умеет анализировать информацию о границах процесса, требования к процессу, цели процесса или административного регламента; анализировать зоны ответственности, заинтересованные стороны процесса, действующие нормативы, ресурсы, входы, выходы и показатели процесса или административного регламента; анализировать состав и последовательность операций, составляющих процесс или административный регламент; находить необходимые документы и информацию о процессе или административном регламенте в бумажном и электронном виде в информационных системах; выполнять наблюдения, интервью и анкетирование; агрегировать и обобщать собранную информацию; выполнять классификацию процессов и объектов окружения процесса или административного регламента; выявлять недостатки, несоответствия в функционировании процесса или административного регламента, формулировать и обосновывать предложения по их исправлению; контролировать соответствие разработанных документов нормативно-методической документации; оценивать ресурсы, необходимые для усовершенствования процессов или административных регламентов; осуществлять коммуникации, проводить рабочие совещания, находить консенсус; использовать программное обеспечение для разработки регламентов процессов или административных регламентов; разрабатывать локальные нормативные акты в соответствии с нормативно-методическими документами; разрабатывать схемы процессов или административных регламентов; оценивать ресурсы, необходимые для ввода в действие регламентов процессов или административных регламентов или предложений по повышению их эффективности; разрабатывать, согласовывать и утверждать планы мероприятий, оценивать достижение результатов, разрабатывать корректирующие мероприятия для достижения планов; оказывать консультационную помощь работникам организации; выбирать контрольные точки, позволяющие оценивать степень выполнения регламентов и составлять планы контроля; оценивать достоверность информации, полученной в ходе контроля; анализировать показатели эффективности и результативности процессов и административных регламентов; выявлять отклонения от установленных критериев и показателей функционирования процессов и административных регламентов; рассчитывать эффективность процессов и административных регламентов; выявлять потенциал повышения эффективности процесса или административного регламента; формулировать и обосновывать предложения по повышению эффективности процессов или административных регламентов; подготавливать отчеты, заключения по результатам контрольных мероприятий.</w:t>
            </w:r>
          </w:p>
          <w:p w14:paraId="0FA32043" w14:textId="15185459" w:rsidR="00B000EC" w:rsidRPr="002950E2" w:rsidRDefault="00B000EC" w:rsidP="00B000EC">
            <w:pPr>
              <w:spacing w:line="192" w:lineRule="auto"/>
              <w:ind w:firstLine="0"/>
              <w:jc w:val="both"/>
              <w:rPr>
                <w:sz w:val="24"/>
              </w:rPr>
            </w:pPr>
            <w:r w:rsidRPr="008B3C0D">
              <w:rPr>
                <w:b/>
                <w:sz w:val="22"/>
              </w:rPr>
              <w:t>ИПК-1.3.</w:t>
            </w:r>
            <w:r w:rsidRPr="008B3C0D">
              <w:rPr>
                <w:sz w:val="22"/>
              </w:rPr>
              <w:t xml:space="preserve"> Владеет навыками определения целей процесса подразделения организации или административного регламента подразделения организации; определения границ процесса подразделения организации или административного регламента подразделения организации; определения заинтересованных сторон, </w:t>
            </w:r>
            <w:r w:rsidRPr="008B3C0D">
              <w:rPr>
                <w:sz w:val="22"/>
              </w:rPr>
              <w:lastRenderedPageBreak/>
              <w:t>собственника и участников процесса подразделения организации или административного регламента подразделения организации; определения входов и выходов процесса подразделения организации или начала и результата выполнения административного регламента подразделения организации; выяснения последовательности выполнения работ в процессе подразделения организации или административном регламенте подразделения организации; выяснения используемых ресурсов, Российского и международного законодательства, локальных нормативных актов, отчетных документов, необходимых для выполнения процесса подразделения организации или административного регламента подразделения организации; выявления ответственных работников подразделения за каждую работу в процессе подразделения организации или административном регламенте подразделения организации; сбора информации о действующей системе планирования и отчетности работы процесса подразделения организации или административного регламента подразделения организации; сбора информации о ходе и результатах процесса подразделения организации или административного регламента подразделения организации; оформления результатов сбора информации; систематизации собранной информации о процессе подразделения организации или административном регламенте подразделения организации; разработки регламента процесса подразделения организации или административного регламента подразделения организации и регламентирующих документов (инструкций, положений); разработки процедур контроля выполнения регламента процесса подразделения организации или административного регламента подразделения организации; разработки предложений по повышению эффективности процесса подразделения организации или административного регламента подразделения организации; планирования мероприятий по вводу в действие регламента процесса подразделения организации или административного регламента подразделения организации; внедрения в действие регламента процесса подразделения организации или административного регламента подразделения организации; внедрения предложений по повышению эффективности процесса подразделения организации или административного регламента подразделения организации; оценки эффективности мероприятий по вводу в действие регламента процесса подразделения организации или административного регламента подразделения организации; определения процедур контроля выполнения регламента процесса подразделения организации или административного регламента подразделения организации; сбора информации о ходе и результатах выполнения процесса подразделения организации или административного регламента подразделения организации; анализа собранной информации на соответствие критериям, установленным для проведения контроля; оценки эффективности процесса подразделения организации или административного регламента подразделения организации; разработки рекомендаций по повышению эффективности процессов подразделения организации или административных регламентов подразделения организации; оформления результатов контроля выполнения регламента процесса подразделения организации или административного регламента подразделения организации.</w:t>
            </w:r>
            <w:r>
              <w:rPr>
                <w:sz w:val="22"/>
              </w:rPr>
              <w:t xml:space="preserve"> </w:t>
            </w:r>
            <w:r w:rsidRPr="008B3C0D">
              <w:rPr>
                <w:sz w:val="22"/>
              </w:rPr>
              <w:t>методами расчета экономической  эффективности</w:t>
            </w:r>
          </w:p>
        </w:tc>
      </w:tr>
      <w:tr w:rsidR="00B000EC" w:rsidRPr="00C10601" w14:paraId="76994C18" w14:textId="77777777" w:rsidTr="00B000EC">
        <w:trPr>
          <w:trHeight w:val="277"/>
          <w:jc w:val="center"/>
        </w:trPr>
        <w:tc>
          <w:tcPr>
            <w:tcW w:w="1663" w:type="pct"/>
            <w:tcBorders>
              <w:top w:val="single" w:sz="4" w:space="0" w:color="auto"/>
              <w:left w:val="single" w:sz="4" w:space="0" w:color="auto"/>
              <w:bottom w:val="single" w:sz="4" w:space="0" w:color="auto"/>
              <w:right w:val="single" w:sz="4" w:space="0" w:color="auto"/>
            </w:tcBorders>
          </w:tcPr>
          <w:p w14:paraId="76E63D65" w14:textId="3351E03F" w:rsidR="00B000EC" w:rsidRDefault="00B000EC" w:rsidP="00B000EC">
            <w:pPr>
              <w:pStyle w:val="afa"/>
              <w:jc w:val="both"/>
              <w:rPr>
                <w:b/>
              </w:rPr>
            </w:pPr>
            <w:r w:rsidRPr="00B000EC">
              <w:rPr>
                <w:b/>
              </w:rPr>
              <w:lastRenderedPageBreak/>
              <w:t>ПК-</w:t>
            </w:r>
            <w:r w:rsidR="00540DFC" w:rsidRPr="00B000EC">
              <w:rPr>
                <w:b/>
              </w:rPr>
              <w:t>4</w:t>
            </w:r>
            <w:r w:rsidR="00540DFC" w:rsidRPr="00B000EC">
              <w:t xml:space="preserve"> -</w:t>
            </w:r>
            <w:r w:rsidR="00540DFC">
              <w:t xml:space="preserve"> Способен</w:t>
            </w:r>
            <w:r>
              <w:t xml:space="preserve"> осуществлять п</w:t>
            </w:r>
            <w:r w:rsidRPr="00C11FF4">
              <w:t>одготовк</w:t>
            </w:r>
            <w:r>
              <w:t>у</w:t>
            </w:r>
            <w:r w:rsidRPr="00C11FF4">
              <w:t xml:space="preserve"> к проведению</w:t>
            </w:r>
            <w:r>
              <w:t>,</w:t>
            </w:r>
            <w:r w:rsidRPr="00C11FF4">
              <w:t xml:space="preserve"> </w:t>
            </w:r>
            <w:r>
              <w:t>м</w:t>
            </w:r>
            <w:r w:rsidRPr="00C11FF4">
              <w:t xml:space="preserve">ониторинг параметров </w:t>
            </w:r>
            <w:r>
              <w:t>и оценку</w:t>
            </w:r>
            <w:r w:rsidRPr="00C11FF4">
              <w:t xml:space="preserve"> успешности проведенных в организации изменений</w:t>
            </w:r>
          </w:p>
        </w:tc>
        <w:tc>
          <w:tcPr>
            <w:tcW w:w="3337" w:type="pct"/>
            <w:tcBorders>
              <w:top w:val="single" w:sz="4" w:space="0" w:color="auto"/>
              <w:left w:val="single" w:sz="4" w:space="0" w:color="auto"/>
              <w:bottom w:val="single" w:sz="4" w:space="0" w:color="auto"/>
              <w:right w:val="single" w:sz="4" w:space="0" w:color="auto"/>
            </w:tcBorders>
          </w:tcPr>
          <w:p w14:paraId="1676792C" w14:textId="77777777" w:rsidR="00B000EC" w:rsidRPr="00B000EC" w:rsidRDefault="00B000EC" w:rsidP="00B000EC">
            <w:pPr>
              <w:spacing w:line="192" w:lineRule="auto"/>
              <w:ind w:firstLine="0"/>
              <w:jc w:val="both"/>
              <w:rPr>
                <w:sz w:val="22"/>
              </w:rPr>
            </w:pPr>
            <w:r w:rsidRPr="00B000EC">
              <w:rPr>
                <w:b/>
                <w:sz w:val="22"/>
              </w:rPr>
              <w:t>ИПК-4.1.</w:t>
            </w:r>
            <w:r w:rsidRPr="00B000EC">
              <w:rPr>
                <w:sz w:val="22"/>
              </w:rPr>
              <w:t xml:space="preserve"> Знает языки визуального моделирования; сбор, анализ, систематизация, хранение и поддержание в актуальном состоянии информации бизнес-анализа; информационные технологии (программное обеспечение), применяемые в организации, в объеме, необходимом для целей бизнес-анализа; теорию систем; предметную область и специфику деятельности организации в объеме, достаточном для решения задач бизнес-анализа; теорию межличностной и групповой коммуникации в деловом взаимодействии; теорию конфликтов; методы, техники, процессы и инструменты управления требованиями; теорию управления рисками; методы планирования деятельности организации; методы и техники определения показателей оценки текущего или желаемого состояния организации; методы оценки эффективности решений.</w:t>
            </w:r>
          </w:p>
          <w:p w14:paraId="5A133E10" w14:textId="77777777" w:rsidR="00B000EC" w:rsidRPr="00B000EC" w:rsidRDefault="00B000EC" w:rsidP="00B000EC">
            <w:pPr>
              <w:spacing w:line="192" w:lineRule="auto"/>
              <w:ind w:firstLine="0"/>
              <w:jc w:val="both"/>
              <w:rPr>
                <w:sz w:val="22"/>
              </w:rPr>
            </w:pPr>
            <w:r w:rsidRPr="00B000EC">
              <w:rPr>
                <w:b/>
                <w:sz w:val="22"/>
              </w:rPr>
              <w:t>ИПК-4.2.</w:t>
            </w:r>
            <w:r w:rsidRPr="00B000EC">
              <w:rPr>
                <w:sz w:val="22"/>
              </w:rPr>
              <w:t xml:space="preserve"> Умеет планировать, организовывать и проводить встречи и обсуждения с заинтересованными сторонами; выявлять, регистрировать, анализировать и классифицировать риски и разрабатывать комплекс мероприятий по их минимизации; </w:t>
            </w:r>
            <w:r w:rsidRPr="00B000EC">
              <w:rPr>
                <w:sz w:val="22"/>
              </w:rPr>
              <w:lastRenderedPageBreak/>
              <w:t>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степень участия заинтересованных сторон; разъяснять необходимость проведения работ по бизнес-анализу; проводить изменения в соответствии с выбранным решением; оценивать готовность организации к изменениям в соответствии с выбранным решением; разрабатывать показатели и проводить оценку состояния организации; оценивать бизнес-возможность реализации решения с точки зрения выбранных целевых показателей; проводить анализ деятельности организации; моделировать объем и границы работ; собирать, классифицировать, систематизировать и обеспечивать хранение и актуализацию информации бизнес-анализа; оформлять результаты бизнес-анализа в соответствии с выбранными подходами; анализировать требования заинтересованных сторон с точки зрения критериев качества, определяемых выбранными подходами; проводить анализ предметной области; анализировать требования к решению с точки зрения критериев качества, определяемых выбранными подходами; проводить оценку эффективности решения с точки зрения выбранных критериев.</w:t>
            </w:r>
          </w:p>
          <w:p w14:paraId="79CE3377" w14:textId="1718C015" w:rsidR="00B000EC" w:rsidRPr="008B3C0D" w:rsidRDefault="00B000EC" w:rsidP="00B000EC">
            <w:pPr>
              <w:spacing w:line="192" w:lineRule="auto"/>
              <w:ind w:firstLine="0"/>
              <w:jc w:val="both"/>
              <w:rPr>
                <w:b/>
                <w:sz w:val="22"/>
              </w:rPr>
            </w:pPr>
            <w:r w:rsidRPr="00C41162">
              <w:rPr>
                <w:b/>
                <w:sz w:val="22"/>
              </w:rPr>
              <w:t>ИПК-4.3.</w:t>
            </w:r>
            <w:r w:rsidRPr="00C41162">
              <w:rPr>
                <w:sz w:val="22"/>
              </w:rPr>
              <w:t xml:space="preserve"> Владеть навыками анализа готовности организации к проведению изменений; разработки и реализация мероприятий по подготовке организации к проведению изменений; мониторинга проводимых изменений с точки зрения достижения разработанных целевых показателей решения; управления взаимодействием с заинтересованными сторонами (удовлетворенность, степень вовлеченности); управления рисками, обусловленными проводимыми в организации изменениями; анализа и оценки эффективности реализованного решения; анализа причин и разработки путей доработки решения в случае недостижения решением поставленных бизнес-целей; анализа и разработки путей адаптации организации к использованию нового решения</w:t>
            </w:r>
            <w:r w:rsidR="00C41162">
              <w:rPr>
                <w:sz w:val="22"/>
              </w:rPr>
              <w:t>.</w:t>
            </w:r>
          </w:p>
        </w:tc>
      </w:tr>
    </w:tbl>
    <w:p w14:paraId="64DCCE4C" w14:textId="2D91F8F4" w:rsidR="00CA1EBA" w:rsidRDefault="00CA1EBA" w:rsidP="00CD6721">
      <w:pPr>
        <w:spacing w:line="240" w:lineRule="auto"/>
        <w:jc w:val="both"/>
        <w:rPr>
          <w:sz w:val="24"/>
        </w:rPr>
      </w:pPr>
    </w:p>
    <w:p w14:paraId="3DE46961" w14:textId="564FE692" w:rsidR="00EE0D06" w:rsidRPr="00FA6BF0" w:rsidRDefault="00D42F6C" w:rsidP="00D42F6C">
      <w:pPr>
        <w:pStyle w:val="30"/>
        <w:numPr>
          <w:ilvl w:val="0"/>
          <w:numId w:val="0"/>
        </w:numPr>
        <w:spacing w:before="0" w:after="0" w:line="240" w:lineRule="auto"/>
        <w:ind w:left="1277"/>
        <w:jc w:val="center"/>
      </w:pPr>
      <w:bookmarkStart w:id="1" w:name="_Toc129097298"/>
      <w:r>
        <w:t xml:space="preserve">2. </w:t>
      </w:r>
      <w:r w:rsidR="00C46341" w:rsidRPr="00FA6BF0">
        <w:t xml:space="preserve">Место </w:t>
      </w:r>
      <w:r w:rsidR="00280E68">
        <w:t>практики</w:t>
      </w:r>
      <w:r w:rsidR="00280E68" w:rsidRPr="00FA6BF0">
        <w:t xml:space="preserve"> </w:t>
      </w:r>
      <w:r w:rsidR="00C46341" w:rsidRPr="00FA6BF0">
        <w:t xml:space="preserve">в структуре </w:t>
      </w:r>
      <w:r w:rsidR="00FA6BF0">
        <w:t>образовательной программы</w:t>
      </w:r>
      <w:bookmarkEnd w:id="1"/>
    </w:p>
    <w:p w14:paraId="655FFBE8" w14:textId="77777777" w:rsidR="00CA1EBA" w:rsidRDefault="00CA1EBA" w:rsidP="00CD6721">
      <w:pPr>
        <w:spacing w:line="240" w:lineRule="auto"/>
        <w:jc w:val="both"/>
        <w:rPr>
          <w:sz w:val="24"/>
        </w:rPr>
      </w:pPr>
    </w:p>
    <w:p w14:paraId="67BC7F78" w14:textId="3F03ACA2" w:rsidR="0095688F" w:rsidRDefault="0095688F" w:rsidP="00457337">
      <w:pPr>
        <w:spacing w:line="240" w:lineRule="auto"/>
        <w:jc w:val="both"/>
        <w:rPr>
          <w:rFonts w:eastAsiaTheme="minorEastAsia"/>
          <w:szCs w:val="28"/>
        </w:rPr>
      </w:pPr>
      <w:r>
        <w:rPr>
          <w:rFonts w:eastAsiaTheme="minorEastAsia"/>
          <w:szCs w:val="28"/>
        </w:rPr>
        <w:t>Производственная</w:t>
      </w:r>
      <w:r w:rsidR="00457337">
        <w:rPr>
          <w:rFonts w:eastAsiaTheme="minorEastAsia"/>
          <w:szCs w:val="28"/>
        </w:rPr>
        <w:t xml:space="preserve"> практика (</w:t>
      </w:r>
      <w:r w:rsidR="00590F52">
        <w:rPr>
          <w:rFonts w:eastAsiaTheme="minorEastAsia"/>
          <w:szCs w:val="28"/>
        </w:rPr>
        <w:t>проектно-технологическая</w:t>
      </w:r>
      <w:r w:rsidR="00457337" w:rsidRPr="00457337">
        <w:rPr>
          <w:rFonts w:eastAsiaTheme="minorEastAsia"/>
          <w:szCs w:val="28"/>
        </w:rPr>
        <w:t xml:space="preserve">) </w:t>
      </w:r>
      <w:r w:rsidR="00457337" w:rsidRPr="00457337">
        <w:rPr>
          <w:szCs w:val="28"/>
        </w:rPr>
        <w:t xml:space="preserve">относится к блоку </w:t>
      </w:r>
      <w:proofErr w:type="gramStart"/>
      <w:r w:rsidR="00457337" w:rsidRPr="00457337">
        <w:rPr>
          <w:szCs w:val="28"/>
        </w:rPr>
        <w:t>Б.2.</w:t>
      </w:r>
      <w:r w:rsidR="00A62DEC">
        <w:rPr>
          <w:szCs w:val="28"/>
        </w:rPr>
        <w:t xml:space="preserve">1.1.3 </w:t>
      </w:r>
      <w:r>
        <w:rPr>
          <w:szCs w:val="28"/>
        </w:rPr>
        <w:t xml:space="preserve"> части</w:t>
      </w:r>
      <w:proofErr w:type="gramEnd"/>
      <w:r>
        <w:rPr>
          <w:szCs w:val="28"/>
        </w:rPr>
        <w:t xml:space="preserve">, формируемой участниками образовательных отношений. </w:t>
      </w:r>
      <w:r w:rsidR="00457337" w:rsidRPr="00457337">
        <w:rPr>
          <w:szCs w:val="28"/>
        </w:rPr>
        <w:t xml:space="preserve"> </w:t>
      </w:r>
    </w:p>
    <w:p w14:paraId="0B598B41" w14:textId="51EDB3BF" w:rsidR="00457337" w:rsidRPr="00457337" w:rsidRDefault="0095688F" w:rsidP="00457337">
      <w:pPr>
        <w:spacing w:line="240" w:lineRule="auto"/>
        <w:jc w:val="both"/>
        <w:rPr>
          <w:sz w:val="24"/>
        </w:rPr>
      </w:pPr>
      <w:r>
        <w:rPr>
          <w:szCs w:val="28"/>
        </w:rPr>
        <w:t>Производственная</w:t>
      </w:r>
      <w:r w:rsidR="00457337" w:rsidRPr="00457337">
        <w:rPr>
          <w:szCs w:val="28"/>
        </w:rPr>
        <w:t xml:space="preserve"> практика (</w:t>
      </w:r>
      <w:r w:rsidR="00590F52">
        <w:rPr>
          <w:szCs w:val="28"/>
        </w:rPr>
        <w:t>проектно-технологическая</w:t>
      </w:r>
      <w:r w:rsidR="00457337" w:rsidRPr="00457337">
        <w:rPr>
          <w:szCs w:val="28"/>
        </w:rPr>
        <w:t>) взаимосвязана логически и содержательно-методически со следующими дисциплинами ОП:</w:t>
      </w:r>
    </w:p>
    <w:p w14:paraId="053FE1DB" w14:textId="77777777" w:rsidR="00457337" w:rsidRPr="00457337" w:rsidRDefault="00457337" w:rsidP="00457337">
      <w:pPr>
        <w:spacing w:line="4" w:lineRule="exact"/>
        <w:ind w:firstLine="0"/>
        <w:rPr>
          <w:rFonts w:eastAsiaTheme="minorEastAsia"/>
          <w:sz w:val="20"/>
          <w:szCs w:val="20"/>
        </w:rPr>
      </w:pPr>
    </w:p>
    <w:p w14:paraId="7EC84C99" w14:textId="4A567143" w:rsidR="00457337" w:rsidRPr="00457337" w:rsidRDefault="0095688F" w:rsidP="009204F7">
      <w:pPr>
        <w:numPr>
          <w:ilvl w:val="0"/>
          <w:numId w:val="7"/>
        </w:numPr>
        <w:tabs>
          <w:tab w:val="left" w:pos="1120"/>
        </w:tabs>
        <w:spacing w:line="240" w:lineRule="auto"/>
        <w:ind w:left="1120" w:hanging="160"/>
        <w:rPr>
          <w:szCs w:val="28"/>
        </w:rPr>
      </w:pPr>
      <w:r>
        <w:rPr>
          <w:szCs w:val="28"/>
        </w:rPr>
        <w:t>Управление жизненным циклом организации</w:t>
      </w:r>
      <w:r w:rsidR="00457337" w:rsidRPr="00457337">
        <w:rPr>
          <w:szCs w:val="28"/>
        </w:rPr>
        <w:t>;</w:t>
      </w:r>
    </w:p>
    <w:p w14:paraId="652F72B4" w14:textId="592B15E2" w:rsidR="00457337" w:rsidRPr="00457337" w:rsidRDefault="0095688F" w:rsidP="009204F7">
      <w:pPr>
        <w:numPr>
          <w:ilvl w:val="0"/>
          <w:numId w:val="7"/>
        </w:numPr>
        <w:tabs>
          <w:tab w:val="left" w:pos="1120"/>
        </w:tabs>
        <w:spacing w:line="240" w:lineRule="auto"/>
        <w:ind w:left="1120" w:hanging="160"/>
        <w:rPr>
          <w:szCs w:val="28"/>
        </w:rPr>
      </w:pPr>
      <w:r>
        <w:rPr>
          <w:szCs w:val="28"/>
        </w:rPr>
        <w:t>Производственный менеджмент</w:t>
      </w:r>
      <w:r w:rsidR="00457337" w:rsidRPr="00457337">
        <w:rPr>
          <w:szCs w:val="28"/>
        </w:rPr>
        <w:t>;</w:t>
      </w:r>
    </w:p>
    <w:p w14:paraId="68505D99" w14:textId="77777777" w:rsidR="00457337" w:rsidRPr="00457337" w:rsidRDefault="00457337" w:rsidP="00457337">
      <w:pPr>
        <w:spacing w:line="1" w:lineRule="exact"/>
        <w:ind w:firstLine="0"/>
        <w:rPr>
          <w:szCs w:val="28"/>
        </w:rPr>
      </w:pPr>
    </w:p>
    <w:p w14:paraId="01077C8F" w14:textId="05089BD4" w:rsidR="00457337" w:rsidRDefault="0095688F" w:rsidP="009204F7">
      <w:pPr>
        <w:numPr>
          <w:ilvl w:val="0"/>
          <w:numId w:val="7"/>
        </w:numPr>
        <w:tabs>
          <w:tab w:val="left" w:pos="1120"/>
        </w:tabs>
        <w:spacing w:line="240" w:lineRule="auto"/>
        <w:ind w:left="1120" w:hanging="160"/>
        <w:rPr>
          <w:szCs w:val="28"/>
        </w:rPr>
      </w:pPr>
      <w:r>
        <w:rPr>
          <w:szCs w:val="28"/>
        </w:rPr>
        <w:t>Управление бизнес-процессами</w:t>
      </w:r>
      <w:r w:rsidR="00457337" w:rsidRPr="00457337">
        <w:rPr>
          <w:szCs w:val="28"/>
        </w:rPr>
        <w:t>;</w:t>
      </w:r>
    </w:p>
    <w:p w14:paraId="644CB1BF" w14:textId="0F03075D" w:rsidR="00457337" w:rsidRDefault="0095688F" w:rsidP="009204F7">
      <w:pPr>
        <w:numPr>
          <w:ilvl w:val="0"/>
          <w:numId w:val="7"/>
        </w:numPr>
        <w:tabs>
          <w:tab w:val="left" w:pos="1120"/>
        </w:tabs>
        <w:spacing w:line="240" w:lineRule="auto"/>
        <w:ind w:left="1120" w:hanging="160"/>
        <w:rPr>
          <w:szCs w:val="28"/>
        </w:rPr>
      </w:pPr>
      <w:r>
        <w:rPr>
          <w:szCs w:val="28"/>
        </w:rPr>
        <w:t>Процессный менеджмент</w:t>
      </w:r>
      <w:r w:rsidR="00786584">
        <w:rPr>
          <w:szCs w:val="28"/>
        </w:rPr>
        <w:t>;</w:t>
      </w:r>
    </w:p>
    <w:p w14:paraId="6EEA2110" w14:textId="05063FC8" w:rsidR="00457337" w:rsidRPr="00457337" w:rsidRDefault="0095688F" w:rsidP="009204F7">
      <w:pPr>
        <w:numPr>
          <w:ilvl w:val="0"/>
          <w:numId w:val="7"/>
        </w:numPr>
        <w:tabs>
          <w:tab w:val="left" w:pos="1120"/>
        </w:tabs>
        <w:spacing w:line="240" w:lineRule="auto"/>
        <w:ind w:left="1120" w:hanging="160"/>
        <w:rPr>
          <w:szCs w:val="28"/>
        </w:rPr>
      </w:pPr>
      <w:r>
        <w:rPr>
          <w:szCs w:val="28"/>
        </w:rPr>
        <w:t xml:space="preserve">Производственная </w:t>
      </w:r>
      <w:r w:rsidR="00457337">
        <w:rPr>
          <w:szCs w:val="28"/>
        </w:rPr>
        <w:t>практика (</w:t>
      </w:r>
      <w:r>
        <w:rPr>
          <w:szCs w:val="28"/>
        </w:rPr>
        <w:t>преддипломная</w:t>
      </w:r>
      <w:r w:rsidR="00457337">
        <w:rPr>
          <w:szCs w:val="28"/>
        </w:rPr>
        <w:t xml:space="preserve">). </w:t>
      </w:r>
    </w:p>
    <w:p w14:paraId="1A4598D6" w14:textId="77777777" w:rsidR="00457337" w:rsidRDefault="00457337" w:rsidP="00457337">
      <w:pPr>
        <w:pStyle w:val="30"/>
        <w:numPr>
          <w:ilvl w:val="0"/>
          <w:numId w:val="0"/>
        </w:numPr>
        <w:spacing w:before="0" w:after="0" w:line="240" w:lineRule="auto"/>
      </w:pPr>
      <w:bookmarkStart w:id="2" w:name="_Toc129097299"/>
    </w:p>
    <w:p w14:paraId="06BACD8F" w14:textId="7B89DF0B" w:rsidR="00280E68" w:rsidRPr="00FA6BF0" w:rsidRDefault="00D42F6C" w:rsidP="00D42F6C">
      <w:pPr>
        <w:pStyle w:val="30"/>
        <w:numPr>
          <w:ilvl w:val="0"/>
          <w:numId w:val="0"/>
        </w:numPr>
        <w:spacing w:before="0" w:after="0" w:line="240" w:lineRule="auto"/>
        <w:ind w:left="1277"/>
        <w:jc w:val="center"/>
      </w:pPr>
      <w:r>
        <w:t xml:space="preserve">3. </w:t>
      </w:r>
      <w:r w:rsidR="00280E68">
        <w:t>Характеристика практики</w:t>
      </w:r>
      <w:bookmarkEnd w:id="2"/>
    </w:p>
    <w:p w14:paraId="24971B20" w14:textId="77777777" w:rsidR="00457337" w:rsidRPr="00457337" w:rsidRDefault="00457337" w:rsidP="00457337">
      <w:pPr>
        <w:spacing w:line="240" w:lineRule="auto"/>
        <w:ind w:firstLine="0"/>
        <w:rPr>
          <w:rFonts w:eastAsiaTheme="minorEastAsia"/>
          <w:szCs w:val="28"/>
        </w:rPr>
      </w:pPr>
    </w:p>
    <w:p w14:paraId="33797113" w14:textId="633E95AC" w:rsidR="00E032C6" w:rsidRPr="00E032C6" w:rsidRDefault="00E032C6" w:rsidP="00E032C6">
      <w:pPr>
        <w:widowControl w:val="0"/>
        <w:autoSpaceDE w:val="0"/>
        <w:autoSpaceDN w:val="0"/>
        <w:adjustRightInd w:val="0"/>
        <w:spacing w:line="240" w:lineRule="auto"/>
        <w:jc w:val="both"/>
        <w:rPr>
          <w:szCs w:val="28"/>
          <w:lang w:eastAsia="ar-SA"/>
        </w:rPr>
      </w:pPr>
      <w:bookmarkStart w:id="3" w:name="_Toc129097300"/>
      <w:r w:rsidRPr="00E032C6">
        <w:rPr>
          <w:szCs w:val="28"/>
          <w:lang w:eastAsia="ar-SA"/>
        </w:rPr>
        <w:t>Производственная практика (</w:t>
      </w:r>
      <w:r w:rsidR="00590F52">
        <w:rPr>
          <w:szCs w:val="28"/>
          <w:lang w:eastAsia="ar-SA"/>
        </w:rPr>
        <w:t>проектно-технологическая</w:t>
      </w:r>
      <w:r w:rsidRPr="00E032C6">
        <w:rPr>
          <w:szCs w:val="28"/>
          <w:lang w:eastAsia="ar-SA"/>
        </w:rPr>
        <w:t xml:space="preserve"> практика) проводится в следующей форме: </w:t>
      </w:r>
      <w:r w:rsidR="00590F52">
        <w:rPr>
          <w:szCs w:val="28"/>
          <w:lang w:eastAsia="ar-SA"/>
        </w:rPr>
        <w:t>проектно-технологическая</w:t>
      </w:r>
      <w:r w:rsidRPr="00E032C6">
        <w:rPr>
          <w:szCs w:val="28"/>
          <w:lang w:eastAsia="ar-SA"/>
        </w:rPr>
        <w:t>.</w:t>
      </w:r>
    </w:p>
    <w:p w14:paraId="54F3C43C" w14:textId="03244F5E" w:rsidR="00E032C6" w:rsidRPr="00E032C6" w:rsidRDefault="00E032C6" w:rsidP="00E032C6">
      <w:pPr>
        <w:tabs>
          <w:tab w:val="left" w:pos="1080"/>
        </w:tabs>
        <w:autoSpaceDE w:val="0"/>
        <w:autoSpaceDN w:val="0"/>
        <w:adjustRightInd w:val="0"/>
        <w:spacing w:line="240" w:lineRule="auto"/>
        <w:ind w:firstLine="720"/>
        <w:jc w:val="both"/>
        <w:rPr>
          <w:rFonts w:eastAsia="Calibri"/>
          <w:szCs w:val="28"/>
          <w:lang w:eastAsia="en-US"/>
        </w:rPr>
      </w:pPr>
      <w:r w:rsidRPr="00E032C6">
        <w:rPr>
          <w:rFonts w:eastAsia="Calibri"/>
          <w:szCs w:val="28"/>
        </w:rPr>
        <w:t>Руководителем практики по получению профессиональных умений и опыта профессиональной деятельности</w:t>
      </w:r>
      <w:r w:rsidRPr="00E032C6">
        <w:rPr>
          <w:szCs w:val="28"/>
          <w:lang w:eastAsia="ar-SA"/>
        </w:rPr>
        <w:t xml:space="preserve"> </w:t>
      </w:r>
      <w:r w:rsidRPr="00E032C6">
        <w:rPr>
          <w:rFonts w:eastAsia="Calibri"/>
          <w:szCs w:val="28"/>
        </w:rPr>
        <w:t xml:space="preserve">от Московского Политеха является научный руководитель от кафедры «Менеджмент». Руководство практикой студентов на всех её этапах осуществляется совместно с руководителями практик - работниками организаций различных организационно-правовых форм собственности. </w:t>
      </w:r>
      <w:r w:rsidRPr="00E032C6">
        <w:rPr>
          <w:szCs w:val="28"/>
          <w:lang w:eastAsia="ar-SA"/>
        </w:rPr>
        <w:t>Производственная практика (</w:t>
      </w:r>
      <w:r w:rsidR="00590F52">
        <w:rPr>
          <w:szCs w:val="28"/>
          <w:lang w:eastAsia="ar-SA"/>
        </w:rPr>
        <w:t>проектно-технологическая</w:t>
      </w:r>
      <w:r w:rsidRPr="00E032C6">
        <w:rPr>
          <w:szCs w:val="28"/>
          <w:lang w:eastAsia="ar-SA"/>
        </w:rPr>
        <w:t xml:space="preserve">) </w:t>
      </w:r>
      <w:r w:rsidRPr="00E032C6">
        <w:rPr>
          <w:rFonts w:eastAsia="Calibri"/>
          <w:szCs w:val="28"/>
          <w:lang w:eastAsia="en-US"/>
        </w:rPr>
        <w:t xml:space="preserve">проходит в </w:t>
      </w:r>
      <w:r w:rsidRPr="00E032C6">
        <w:rPr>
          <w:rFonts w:eastAsia="Calibri"/>
          <w:szCs w:val="28"/>
          <w:lang w:eastAsia="en-US"/>
        </w:rPr>
        <w:lastRenderedPageBreak/>
        <w:t xml:space="preserve">самостоятельно выбранной студентом организации либо в организации, предоставляемой студенту от университета из имеющейся базы практик. </w:t>
      </w:r>
    </w:p>
    <w:p w14:paraId="26BC25F0" w14:textId="220CB483" w:rsidR="00E032C6" w:rsidRPr="00E032C6" w:rsidRDefault="00E032C6" w:rsidP="00E032C6">
      <w:pPr>
        <w:tabs>
          <w:tab w:val="left" w:pos="1080"/>
        </w:tabs>
        <w:autoSpaceDE w:val="0"/>
        <w:autoSpaceDN w:val="0"/>
        <w:adjustRightInd w:val="0"/>
        <w:spacing w:line="240" w:lineRule="auto"/>
        <w:ind w:firstLine="720"/>
        <w:jc w:val="both"/>
        <w:rPr>
          <w:rFonts w:eastAsia="Calibri"/>
          <w:szCs w:val="28"/>
          <w:lang w:eastAsia="en-US"/>
        </w:rPr>
      </w:pPr>
      <w:r w:rsidRPr="00E032C6">
        <w:rPr>
          <w:szCs w:val="28"/>
          <w:lang w:eastAsia="ar-SA"/>
        </w:rPr>
        <w:t>Производственная практика (</w:t>
      </w:r>
      <w:r w:rsidR="00590F52">
        <w:rPr>
          <w:szCs w:val="28"/>
          <w:lang w:eastAsia="ar-SA"/>
        </w:rPr>
        <w:t>проектно-технологическая</w:t>
      </w:r>
      <w:r w:rsidRPr="00E032C6">
        <w:rPr>
          <w:szCs w:val="28"/>
          <w:lang w:eastAsia="ar-SA"/>
        </w:rPr>
        <w:t>)</w:t>
      </w:r>
      <w:r>
        <w:rPr>
          <w:szCs w:val="28"/>
          <w:lang w:eastAsia="ar-SA"/>
        </w:rPr>
        <w:t xml:space="preserve"> </w:t>
      </w:r>
      <w:r w:rsidRPr="00E032C6">
        <w:rPr>
          <w:rFonts w:eastAsia="Calibri"/>
          <w:szCs w:val="28"/>
          <w:lang w:eastAsia="en-US"/>
        </w:rPr>
        <w:t xml:space="preserve">проводится в форме выполнения заданий, устанавливаемых научным руководителем согласно календарному плану прохождения производственной практики (приложение А). </w:t>
      </w:r>
    </w:p>
    <w:p w14:paraId="1B08307F" w14:textId="77777777" w:rsidR="00E032C6" w:rsidRPr="00E032C6" w:rsidRDefault="00E032C6" w:rsidP="00E032C6">
      <w:pPr>
        <w:tabs>
          <w:tab w:val="left" w:pos="1080"/>
        </w:tabs>
        <w:autoSpaceDE w:val="0"/>
        <w:autoSpaceDN w:val="0"/>
        <w:adjustRightInd w:val="0"/>
        <w:spacing w:line="240" w:lineRule="auto"/>
        <w:ind w:firstLine="720"/>
        <w:jc w:val="both"/>
        <w:rPr>
          <w:szCs w:val="28"/>
        </w:rPr>
      </w:pPr>
      <w:r w:rsidRPr="00E032C6">
        <w:rPr>
          <w:szCs w:val="28"/>
        </w:rPr>
        <w:t xml:space="preserve">Способ проведения практики – стационарная и выездная в организациях, с которыми у ВУЗа заключены договора на практику. Стационарной является практика, которая проводится в организации либо в образовательной программной организации, расположенной на территории населенного пункта, в котором расположена организация. Задание на практику выдаётся руководителем практики на кафедре. Выездной является практика, которая проводится вне населенного пункта, в котором расположена организация. Выездная производственная практика может проводиться в полевой форме в случае необходимости создания специальных условий для ее проведения. </w:t>
      </w:r>
    </w:p>
    <w:p w14:paraId="0CEFAE4B" w14:textId="77777777" w:rsidR="00E032C6" w:rsidRPr="00E032C6" w:rsidRDefault="00E032C6" w:rsidP="00E032C6">
      <w:pPr>
        <w:shd w:val="clear" w:color="auto" w:fill="FFFFFF"/>
        <w:suppressAutoHyphens/>
        <w:spacing w:line="240" w:lineRule="auto"/>
        <w:ind w:firstLine="720"/>
        <w:jc w:val="both"/>
        <w:rPr>
          <w:szCs w:val="28"/>
          <w:lang w:eastAsia="ar-SA"/>
        </w:rPr>
      </w:pPr>
      <w:r w:rsidRPr="00E032C6">
        <w:rPr>
          <w:szCs w:val="28"/>
          <w:lang w:eastAsia="ar-SA"/>
        </w:rPr>
        <w:t xml:space="preserve">Базами практики могут выступать: </w:t>
      </w:r>
    </w:p>
    <w:p w14:paraId="61FE2B11" w14:textId="77777777" w:rsidR="00E032C6" w:rsidRPr="00E032C6" w:rsidRDefault="00E032C6" w:rsidP="009204F7">
      <w:pPr>
        <w:numPr>
          <w:ilvl w:val="0"/>
          <w:numId w:val="33"/>
        </w:numPr>
        <w:tabs>
          <w:tab w:val="num" w:pos="360"/>
        </w:tabs>
        <w:suppressAutoHyphens/>
        <w:autoSpaceDE w:val="0"/>
        <w:autoSpaceDN w:val="0"/>
        <w:adjustRightInd w:val="0"/>
        <w:spacing w:line="240" w:lineRule="auto"/>
        <w:ind w:firstLine="720"/>
        <w:jc w:val="both"/>
        <w:rPr>
          <w:color w:val="000000"/>
          <w:szCs w:val="28"/>
        </w:rPr>
      </w:pPr>
      <w:r w:rsidRPr="00E032C6">
        <w:rPr>
          <w:color w:val="000000"/>
          <w:szCs w:val="28"/>
        </w:rPr>
        <w:t>муниципальные организации;</w:t>
      </w:r>
    </w:p>
    <w:p w14:paraId="6EC71160" w14:textId="77777777" w:rsidR="00E032C6" w:rsidRPr="00E032C6" w:rsidRDefault="00E032C6" w:rsidP="009204F7">
      <w:pPr>
        <w:numPr>
          <w:ilvl w:val="0"/>
          <w:numId w:val="33"/>
        </w:numPr>
        <w:tabs>
          <w:tab w:val="num" w:pos="360"/>
        </w:tabs>
        <w:suppressAutoHyphens/>
        <w:autoSpaceDE w:val="0"/>
        <w:autoSpaceDN w:val="0"/>
        <w:adjustRightInd w:val="0"/>
        <w:spacing w:line="240" w:lineRule="auto"/>
        <w:ind w:firstLine="720"/>
        <w:jc w:val="both"/>
        <w:rPr>
          <w:color w:val="000000"/>
          <w:szCs w:val="28"/>
        </w:rPr>
      </w:pPr>
      <w:r w:rsidRPr="00E032C6">
        <w:rPr>
          <w:color w:val="000000"/>
          <w:szCs w:val="28"/>
        </w:rPr>
        <w:t>государственные организации;</w:t>
      </w:r>
    </w:p>
    <w:p w14:paraId="65F286C9" w14:textId="77777777" w:rsidR="00E032C6" w:rsidRPr="00E032C6" w:rsidRDefault="00E032C6" w:rsidP="009204F7">
      <w:pPr>
        <w:numPr>
          <w:ilvl w:val="0"/>
          <w:numId w:val="33"/>
        </w:numPr>
        <w:tabs>
          <w:tab w:val="num" w:pos="360"/>
        </w:tabs>
        <w:suppressAutoHyphens/>
        <w:autoSpaceDE w:val="0"/>
        <w:autoSpaceDN w:val="0"/>
        <w:adjustRightInd w:val="0"/>
        <w:spacing w:line="240" w:lineRule="auto"/>
        <w:ind w:firstLine="720"/>
        <w:jc w:val="both"/>
        <w:rPr>
          <w:color w:val="000000"/>
          <w:szCs w:val="28"/>
        </w:rPr>
      </w:pPr>
      <w:r w:rsidRPr="00E032C6">
        <w:rPr>
          <w:color w:val="000000"/>
          <w:szCs w:val="28"/>
        </w:rPr>
        <w:t>коммерческие организации;</w:t>
      </w:r>
    </w:p>
    <w:p w14:paraId="2429B10D" w14:textId="77777777" w:rsidR="00E032C6" w:rsidRPr="00E032C6" w:rsidRDefault="00E032C6" w:rsidP="009204F7">
      <w:pPr>
        <w:numPr>
          <w:ilvl w:val="0"/>
          <w:numId w:val="33"/>
        </w:numPr>
        <w:tabs>
          <w:tab w:val="num" w:pos="360"/>
        </w:tabs>
        <w:suppressAutoHyphens/>
        <w:autoSpaceDE w:val="0"/>
        <w:autoSpaceDN w:val="0"/>
        <w:adjustRightInd w:val="0"/>
        <w:spacing w:line="240" w:lineRule="auto"/>
        <w:ind w:firstLine="720"/>
        <w:jc w:val="both"/>
        <w:rPr>
          <w:color w:val="000000"/>
          <w:szCs w:val="28"/>
        </w:rPr>
      </w:pPr>
      <w:r w:rsidRPr="00E032C6">
        <w:rPr>
          <w:color w:val="000000"/>
          <w:szCs w:val="28"/>
        </w:rPr>
        <w:t>некоммерческие организации;</w:t>
      </w:r>
    </w:p>
    <w:p w14:paraId="6E7A0601" w14:textId="77777777" w:rsidR="00E032C6" w:rsidRPr="00E032C6" w:rsidRDefault="00E032C6" w:rsidP="009204F7">
      <w:pPr>
        <w:numPr>
          <w:ilvl w:val="0"/>
          <w:numId w:val="33"/>
        </w:numPr>
        <w:tabs>
          <w:tab w:val="num" w:pos="360"/>
        </w:tabs>
        <w:suppressAutoHyphens/>
        <w:autoSpaceDE w:val="0"/>
        <w:autoSpaceDN w:val="0"/>
        <w:adjustRightInd w:val="0"/>
        <w:spacing w:line="240" w:lineRule="auto"/>
        <w:ind w:firstLine="720"/>
        <w:jc w:val="both"/>
        <w:rPr>
          <w:color w:val="000000"/>
          <w:szCs w:val="28"/>
        </w:rPr>
      </w:pPr>
      <w:r w:rsidRPr="00E032C6">
        <w:rPr>
          <w:color w:val="000000"/>
          <w:szCs w:val="28"/>
        </w:rPr>
        <w:t>аналитические подразделения предприятий различных сфер деятельности (отделы логистики, маркетинга, рекламы, исследований и конъюнктуры рынка и др.).</w:t>
      </w:r>
    </w:p>
    <w:p w14:paraId="5A453CBD" w14:textId="7E49C751" w:rsidR="00E032C6" w:rsidRPr="00E032C6" w:rsidRDefault="00E032C6" w:rsidP="00E032C6">
      <w:pPr>
        <w:autoSpaceDE w:val="0"/>
        <w:autoSpaceDN w:val="0"/>
        <w:adjustRightInd w:val="0"/>
        <w:spacing w:line="240" w:lineRule="auto"/>
        <w:ind w:firstLine="720"/>
        <w:jc w:val="both"/>
        <w:rPr>
          <w:color w:val="000000"/>
          <w:szCs w:val="28"/>
        </w:rPr>
      </w:pPr>
      <w:r w:rsidRPr="00E032C6">
        <w:rPr>
          <w:color w:val="000000"/>
          <w:szCs w:val="28"/>
        </w:rPr>
        <w:t xml:space="preserve">Предпочтение отдается тем организациям, которые имеют возможности для реализации целей и задач практики в более полном объеме. Основанием для назначения конкретной организации базой практики является: наличие заключенного договора между Университетом и организацией на прохождение практики группой студентов или индивидуальных договоров на основании </w:t>
      </w:r>
      <w:r w:rsidRPr="00E032C6">
        <w:rPr>
          <w:szCs w:val="28"/>
        </w:rPr>
        <w:t>заявления (Приложение Д);</w:t>
      </w:r>
    </w:p>
    <w:p w14:paraId="2D37F98D" w14:textId="77777777" w:rsidR="00E032C6" w:rsidRPr="00E032C6" w:rsidRDefault="00E032C6" w:rsidP="00E032C6">
      <w:pPr>
        <w:autoSpaceDE w:val="0"/>
        <w:autoSpaceDN w:val="0"/>
        <w:adjustRightInd w:val="0"/>
        <w:spacing w:line="240" w:lineRule="auto"/>
        <w:ind w:firstLine="720"/>
        <w:jc w:val="both"/>
        <w:rPr>
          <w:color w:val="000000"/>
          <w:szCs w:val="28"/>
        </w:rPr>
      </w:pPr>
      <w:r w:rsidRPr="00E032C6">
        <w:rPr>
          <w:color w:val="000000"/>
          <w:szCs w:val="28"/>
        </w:rPr>
        <w:t xml:space="preserve">При выборе базы практики для студентов необходимо руководствоваться, прежде всего: </w:t>
      </w:r>
    </w:p>
    <w:p w14:paraId="576D565C" w14:textId="77777777" w:rsidR="00E032C6" w:rsidRPr="00E032C6" w:rsidRDefault="00E032C6" w:rsidP="009204F7">
      <w:pPr>
        <w:numPr>
          <w:ilvl w:val="0"/>
          <w:numId w:val="33"/>
        </w:numPr>
        <w:tabs>
          <w:tab w:val="num" w:pos="360"/>
        </w:tabs>
        <w:suppressAutoHyphens/>
        <w:autoSpaceDE w:val="0"/>
        <w:autoSpaceDN w:val="0"/>
        <w:adjustRightInd w:val="0"/>
        <w:spacing w:line="240" w:lineRule="auto"/>
        <w:ind w:firstLine="720"/>
        <w:jc w:val="both"/>
        <w:rPr>
          <w:color w:val="000000"/>
          <w:szCs w:val="28"/>
        </w:rPr>
      </w:pPr>
      <w:r w:rsidRPr="00E032C6">
        <w:rPr>
          <w:color w:val="000000"/>
          <w:szCs w:val="28"/>
        </w:rPr>
        <w:t xml:space="preserve">направлением его подготовки; </w:t>
      </w:r>
    </w:p>
    <w:p w14:paraId="1896F3D9" w14:textId="77777777" w:rsidR="00E032C6" w:rsidRPr="00E032C6" w:rsidRDefault="00E032C6" w:rsidP="009204F7">
      <w:pPr>
        <w:numPr>
          <w:ilvl w:val="0"/>
          <w:numId w:val="33"/>
        </w:numPr>
        <w:tabs>
          <w:tab w:val="num" w:pos="360"/>
        </w:tabs>
        <w:suppressAutoHyphens/>
        <w:autoSpaceDE w:val="0"/>
        <w:autoSpaceDN w:val="0"/>
        <w:adjustRightInd w:val="0"/>
        <w:spacing w:line="240" w:lineRule="auto"/>
        <w:ind w:firstLine="720"/>
        <w:jc w:val="both"/>
        <w:rPr>
          <w:color w:val="000000"/>
          <w:szCs w:val="28"/>
        </w:rPr>
      </w:pPr>
      <w:r w:rsidRPr="00E032C6">
        <w:rPr>
          <w:color w:val="000000"/>
          <w:szCs w:val="28"/>
        </w:rPr>
        <w:t>будущей темой выпускной квалификационной работы студента.</w:t>
      </w:r>
    </w:p>
    <w:p w14:paraId="6BFCC0B0" w14:textId="77777777" w:rsidR="00E032C6" w:rsidRDefault="00E032C6" w:rsidP="00E032C6">
      <w:pPr>
        <w:pStyle w:val="30"/>
        <w:numPr>
          <w:ilvl w:val="0"/>
          <w:numId w:val="0"/>
        </w:numPr>
        <w:spacing w:before="0" w:after="0" w:line="240" w:lineRule="auto"/>
      </w:pPr>
    </w:p>
    <w:p w14:paraId="58976308" w14:textId="4466ECDD" w:rsidR="007854ED" w:rsidRPr="00FA6BF0" w:rsidRDefault="00D42F6C" w:rsidP="00D42F6C">
      <w:pPr>
        <w:pStyle w:val="30"/>
        <w:numPr>
          <w:ilvl w:val="0"/>
          <w:numId w:val="0"/>
        </w:numPr>
        <w:spacing w:before="0" w:after="0" w:line="240" w:lineRule="auto"/>
        <w:ind w:left="2411"/>
      </w:pPr>
      <w:r>
        <w:t xml:space="preserve">4. </w:t>
      </w:r>
      <w:r w:rsidR="00FA6BF0" w:rsidRPr="007E289A">
        <w:t>Структура</w:t>
      </w:r>
      <w:r w:rsidR="00FA6BF0">
        <w:t xml:space="preserve"> и содержание</w:t>
      </w:r>
      <w:r w:rsidR="007854ED" w:rsidRPr="00FA6BF0">
        <w:t xml:space="preserve"> </w:t>
      </w:r>
      <w:r w:rsidR="00280E68">
        <w:t>практики</w:t>
      </w:r>
      <w:bookmarkEnd w:id="3"/>
    </w:p>
    <w:p w14:paraId="6D1C39AF" w14:textId="77777777" w:rsidR="00CA1EBA" w:rsidRDefault="00CA1EBA" w:rsidP="00CD6721">
      <w:pPr>
        <w:spacing w:line="240" w:lineRule="auto"/>
        <w:jc w:val="both"/>
        <w:rPr>
          <w:bCs/>
          <w:sz w:val="24"/>
        </w:rPr>
      </w:pPr>
    </w:p>
    <w:p w14:paraId="17A7D81F" w14:textId="4098651F" w:rsidR="00E032C6" w:rsidRPr="00E032C6" w:rsidRDefault="00E032C6" w:rsidP="00E032C6">
      <w:pPr>
        <w:spacing w:line="240" w:lineRule="auto"/>
        <w:jc w:val="both"/>
        <w:rPr>
          <w:rFonts w:eastAsiaTheme="minorEastAsia"/>
          <w:szCs w:val="28"/>
        </w:rPr>
      </w:pPr>
      <w:r w:rsidRPr="00E032C6">
        <w:rPr>
          <w:rFonts w:eastAsiaTheme="minorEastAsia"/>
          <w:szCs w:val="28"/>
        </w:rPr>
        <w:t xml:space="preserve">Общая трудоемкость </w:t>
      </w:r>
      <w:r>
        <w:rPr>
          <w:rFonts w:eastAsiaTheme="minorEastAsia"/>
          <w:szCs w:val="28"/>
        </w:rPr>
        <w:t xml:space="preserve">производственной </w:t>
      </w:r>
      <w:r w:rsidRPr="00E032C6">
        <w:rPr>
          <w:rFonts w:eastAsiaTheme="minorEastAsia"/>
          <w:szCs w:val="28"/>
        </w:rPr>
        <w:t>практики</w:t>
      </w:r>
      <w:r>
        <w:rPr>
          <w:rFonts w:eastAsiaTheme="minorEastAsia"/>
          <w:szCs w:val="28"/>
        </w:rPr>
        <w:t xml:space="preserve"> (</w:t>
      </w:r>
      <w:r w:rsidR="00590F52">
        <w:rPr>
          <w:rFonts w:eastAsiaTheme="minorEastAsia"/>
          <w:szCs w:val="28"/>
        </w:rPr>
        <w:t>проектно-технологической</w:t>
      </w:r>
      <w:r>
        <w:rPr>
          <w:rFonts w:eastAsiaTheme="minorEastAsia"/>
          <w:szCs w:val="28"/>
        </w:rPr>
        <w:t>)</w:t>
      </w:r>
      <w:r w:rsidRPr="00E032C6">
        <w:rPr>
          <w:rFonts w:eastAsiaTheme="minorEastAsia"/>
          <w:szCs w:val="28"/>
        </w:rPr>
        <w:t xml:space="preserve"> составляет </w:t>
      </w:r>
      <w:r w:rsidR="009767DB" w:rsidRPr="009767DB">
        <w:rPr>
          <w:rFonts w:eastAsiaTheme="minorEastAsia"/>
          <w:szCs w:val="28"/>
        </w:rPr>
        <w:t>2</w:t>
      </w:r>
      <w:r w:rsidRPr="00E032C6">
        <w:rPr>
          <w:rFonts w:eastAsiaTheme="minorEastAsia"/>
          <w:szCs w:val="28"/>
        </w:rPr>
        <w:t xml:space="preserve"> зачетных единиц, т.е.</w:t>
      </w:r>
      <w:r>
        <w:rPr>
          <w:rFonts w:eastAsiaTheme="minorEastAsia"/>
          <w:szCs w:val="28"/>
        </w:rPr>
        <w:t xml:space="preserve"> </w:t>
      </w:r>
      <w:r w:rsidR="009767DB" w:rsidRPr="009767DB">
        <w:rPr>
          <w:rFonts w:eastAsiaTheme="minorEastAsia"/>
          <w:szCs w:val="28"/>
        </w:rPr>
        <w:t>72</w:t>
      </w:r>
      <w:r w:rsidRPr="00E032C6">
        <w:rPr>
          <w:rFonts w:eastAsiaTheme="minorEastAsia"/>
          <w:szCs w:val="28"/>
        </w:rPr>
        <w:t xml:space="preserve"> академических часов (из них </w:t>
      </w:r>
      <w:r w:rsidR="009767DB" w:rsidRPr="009767DB">
        <w:rPr>
          <w:rFonts w:eastAsiaTheme="minorEastAsia"/>
          <w:szCs w:val="28"/>
        </w:rPr>
        <w:t>72</w:t>
      </w:r>
      <w:r w:rsidRPr="00E032C6">
        <w:rPr>
          <w:rFonts w:eastAsiaTheme="minorEastAsia"/>
          <w:szCs w:val="28"/>
        </w:rPr>
        <w:t xml:space="preserve"> часов – самостоятельная работа студентов). </w:t>
      </w:r>
    </w:p>
    <w:p w14:paraId="1D1AD755" w14:textId="236AEB17" w:rsidR="00E032C6" w:rsidRPr="00E032C6" w:rsidRDefault="00E032C6" w:rsidP="00E032C6">
      <w:pPr>
        <w:spacing w:line="240" w:lineRule="auto"/>
        <w:jc w:val="both"/>
        <w:rPr>
          <w:rFonts w:eastAsiaTheme="minorEastAsia"/>
          <w:szCs w:val="28"/>
        </w:rPr>
      </w:pPr>
      <w:r w:rsidRPr="00E032C6">
        <w:rPr>
          <w:rFonts w:eastAsiaTheme="minorEastAsia"/>
          <w:b/>
          <w:szCs w:val="28"/>
        </w:rPr>
        <w:t>Для очной и очно-заочной формы обучения</w:t>
      </w:r>
      <w:r w:rsidRPr="00E032C6">
        <w:rPr>
          <w:rFonts w:eastAsiaTheme="minorEastAsia"/>
          <w:szCs w:val="28"/>
        </w:rPr>
        <w:t>: производстве</w:t>
      </w:r>
      <w:r>
        <w:rPr>
          <w:rFonts w:eastAsiaTheme="minorEastAsia"/>
          <w:szCs w:val="28"/>
        </w:rPr>
        <w:t>нную практику (технологическую</w:t>
      </w:r>
      <w:r w:rsidRPr="00E032C6">
        <w:rPr>
          <w:rFonts w:eastAsiaTheme="minorEastAsia"/>
          <w:szCs w:val="28"/>
        </w:rPr>
        <w:t xml:space="preserve">) проходят на втором и третьем курсе. </w:t>
      </w:r>
    </w:p>
    <w:p w14:paraId="29C3A8F4" w14:textId="1C4AC078" w:rsidR="00E032C6" w:rsidRPr="00E032C6" w:rsidRDefault="00E032C6" w:rsidP="00E032C6">
      <w:pPr>
        <w:spacing w:line="240" w:lineRule="auto"/>
        <w:jc w:val="both"/>
        <w:rPr>
          <w:rFonts w:eastAsiaTheme="minorEastAsia"/>
          <w:szCs w:val="28"/>
        </w:rPr>
      </w:pPr>
      <w:r w:rsidRPr="00E032C6">
        <w:rPr>
          <w:rFonts w:eastAsiaTheme="minorEastAsia"/>
          <w:szCs w:val="28"/>
        </w:rPr>
        <w:t xml:space="preserve">Четвертый семестр, шестой семестр: </w:t>
      </w:r>
      <w:r w:rsidR="009767DB" w:rsidRPr="009767DB">
        <w:rPr>
          <w:rFonts w:eastAsiaTheme="minorEastAsia"/>
          <w:szCs w:val="28"/>
        </w:rPr>
        <w:t>72</w:t>
      </w:r>
      <w:r w:rsidRPr="00E032C6">
        <w:rPr>
          <w:rFonts w:eastAsiaTheme="minorEastAsia"/>
          <w:szCs w:val="28"/>
        </w:rPr>
        <w:t xml:space="preserve"> часов – самостоятельная работа студентов. Вид промежуточной аттестации - дифференцированный зачёт.</w:t>
      </w:r>
    </w:p>
    <w:p w14:paraId="0ED56616" w14:textId="29DF145E" w:rsidR="003046A7" w:rsidRDefault="00E032C6" w:rsidP="00E032C6">
      <w:pPr>
        <w:spacing w:line="240" w:lineRule="auto"/>
        <w:jc w:val="both"/>
        <w:rPr>
          <w:rFonts w:eastAsiaTheme="minorEastAsia"/>
          <w:szCs w:val="28"/>
        </w:rPr>
      </w:pPr>
      <w:r w:rsidRPr="00E032C6">
        <w:rPr>
          <w:rFonts w:eastAsiaTheme="minorEastAsia"/>
          <w:szCs w:val="28"/>
        </w:rPr>
        <w:t>Общая продолжительность производственной практики (</w:t>
      </w:r>
      <w:r w:rsidR="00590F52">
        <w:rPr>
          <w:rFonts w:eastAsiaTheme="minorEastAsia"/>
          <w:szCs w:val="28"/>
        </w:rPr>
        <w:t>проектно-технологической</w:t>
      </w:r>
      <w:r w:rsidRPr="00E032C6">
        <w:rPr>
          <w:rFonts w:eastAsiaTheme="minorEastAsia"/>
          <w:szCs w:val="28"/>
        </w:rPr>
        <w:t xml:space="preserve"> практики) составляет</w:t>
      </w:r>
      <w:r w:rsidR="00F60FD8">
        <w:rPr>
          <w:rFonts w:eastAsiaTheme="minorEastAsia"/>
          <w:szCs w:val="28"/>
        </w:rPr>
        <w:t xml:space="preserve"> </w:t>
      </w:r>
      <w:r w:rsidR="009767DB" w:rsidRPr="009767DB">
        <w:rPr>
          <w:rFonts w:eastAsiaTheme="minorEastAsia"/>
          <w:szCs w:val="28"/>
        </w:rPr>
        <w:t xml:space="preserve">2 </w:t>
      </w:r>
      <w:r w:rsidRPr="00E032C6">
        <w:rPr>
          <w:rFonts w:eastAsiaTheme="minorEastAsia"/>
          <w:szCs w:val="28"/>
        </w:rPr>
        <w:t>недел</w:t>
      </w:r>
      <w:r w:rsidR="00F60FD8">
        <w:rPr>
          <w:rFonts w:eastAsiaTheme="minorEastAsia"/>
          <w:szCs w:val="28"/>
        </w:rPr>
        <w:t>и</w:t>
      </w:r>
      <w:r w:rsidRPr="00E032C6">
        <w:rPr>
          <w:rFonts w:eastAsiaTheme="minorEastAsia"/>
          <w:szCs w:val="28"/>
        </w:rPr>
        <w:t>.</w:t>
      </w:r>
    </w:p>
    <w:p w14:paraId="2A5E084C" w14:textId="77777777" w:rsidR="00E032C6" w:rsidRPr="003046A7" w:rsidRDefault="00E032C6" w:rsidP="00E032C6">
      <w:pPr>
        <w:spacing w:line="240" w:lineRule="auto"/>
        <w:ind w:firstLine="0"/>
        <w:jc w:val="both"/>
        <w:rPr>
          <w:rFonts w:eastAsiaTheme="minorEastAsia"/>
          <w:szCs w:val="28"/>
        </w:rPr>
      </w:pPr>
    </w:p>
    <w:p w14:paraId="2BBA0F45" w14:textId="3225EC90" w:rsidR="003046A7" w:rsidRPr="003046A7" w:rsidRDefault="003046A7" w:rsidP="003046A7">
      <w:pPr>
        <w:spacing w:line="240" w:lineRule="auto"/>
        <w:ind w:firstLine="0"/>
        <w:jc w:val="center"/>
        <w:rPr>
          <w:rFonts w:eastAsiaTheme="minorEastAsia"/>
          <w:i/>
          <w:szCs w:val="28"/>
        </w:rPr>
      </w:pPr>
      <w:r w:rsidRPr="003046A7">
        <w:rPr>
          <w:rFonts w:eastAsiaTheme="minorEastAsia"/>
          <w:i/>
          <w:szCs w:val="28"/>
        </w:rPr>
        <w:t xml:space="preserve">Содержание </w:t>
      </w:r>
      <w:r w:rsidR="0095688F">
        <w:rPr>
          <w:rFonts w:eastAsiaTheme="minorEastAsia"/>
          <w:i/>
          <w:szCs w:val="28"/>
        </w:rPr>
        <w:t>производственной</w:t>
      </w:r>
      <w:r w:rsidRPr="003046A7">
        <w:rPr>
          <w:rFonts w:eastAsiaTheme="minorEastAsia"/>
          <w:i/>
          <w:szCs w:val="28"/>
        </w:rPr>
        <w:t xml:space="preserve"> практики (</w:t>
      </w:r>
      <w:r w:rsidR="00590F52">
        <w:rPr>
          <w:rFonts w:eastAsiaTheme="minorEastAsia"/>
          <w:i/>
          <w:szCs w:val="28"/>
        </w:rPr>
        <w:t>проектно-технологической</w:t>
      </w:r>
      <w:r w:rsidRPr="003046A7">
        <w:rPr>
          <w:rFonts w:eastAsiaTheme="minorEastAsia"/>
          <w:i/>
          <w:szCs w:val="28"/>
        </w:rPr>
        <w:t>)</w:t>
      </w:r>
    </w:p>
    <w:p w14:paraId="1BE8832A" w14:textId="77777777" w:rsidR="003046A7" w:rsidRPr="003046A7" w:rsidRDefault="003046A7" w:rsidP="003046A7">
      <w:pPr>
        <w:spacing w:line="240" w:lineRule="auto"/>
        <w:ind w:firstLine="0"/>
        <w:jc w:val="center"/>
        <w:rPr>
          <w:rFonts w:eastAsiaTheme="minorEastAsia"/>
          <w:i/>
          <w:szCs w:val="28"/>
        </w:rPr>
      </w:pPr>
    </w:p>
    <w:p w14:paraId="1F7446CC" w14:textId="77777777" w:rsidR="0031586D" w:rsidRPr="0031586D" w:rsidRDefault="0031586D" w:rsidP="0031586D">
      <w:pPr>
        <w:shd w:val="clear" w:color="auto" w:fill="FFFFFF"/>
        <w:suppressAutoHyphens/>
        <w:spacing w:line="240" w:lineRule="auto"/>
        <w:ind w:firstLine="720"/>
        <w:jc w:val="both"/>
        <w:rPr>
          <w:szCs w:val="28"/>
          <w:lang w:eastAsia="ar-SA"/>
        </w:rPr>
      </w:pPr>
      <w:bookmarkStart w:id="4" w:name="_Toc129097301"/>
      <w:r w:rsidRPr="0031586D">
        <w:rPr>
          <w:bCs/>
          <w:i/>
          <w:color w:val="000000"/>
          <w:spacing w:val="-14"/>
          <w:szCs w:val="28"/>
          <w:lang w:eastAsia="ar-SA"/>
        </w:rPr>
        <w:t xml:space="preserve">Вводный инструктаж. </w:t>
      </w:r>
      <w:r w:rsidRPr="0031586D">
        <w:rPr>
          <w:b/>
          <w:bCs/>
          <w:color w:val="000000"/>
          <w:spacing w:val="-14"/>
          <w:szCs w:val="28"/>
          <w:lang w:eastAsia="ar-SA"/>
        </w:rPr>
        <w:t xml:space="preserve"> </w:t>
      </w:r>
      <w:r w:rsidRPr="0031586D">
        <w:rPr>
          <w:szCs w:val="28"/>
          <w:lang w:eastAsia="ar-SA"/>
        </w:rPr>
        <w:t>Ознакомление студентов-практикантов с целями, задачами, временем и местом прохождения практики. Ознакомление с правилами внутреннего распорядка работы организации и техники безопасности. Проведение инструктажа по самостоятельной работе студентов, по ведению дневника практики и оформлению отчета. Общее знакомство с организацией (путем проведения экскурсии или выступления руководителя).</w:t>
      </w:r>
    </w:p>
    <w:p w14:paraId="4ACCC711" w14:textId="7248E361" w:rsidR="0031586D" w:rsidRPr="0031586D" w:rsidRDefault="0031586D" w:rsidP="0031586D">
      <w:pPr>
        <w:shd w:val="clear" w:color="auto" w:fill="FFFFFF"/>
        <w:suppressAutoHyphens/>
        <w:spacing w:line="240" w:lineRule="auto"/>
        <w:ind w:firstLine="720"/>
        <w:jc w:val="both"/>
        <w:rPr>
          <w:i/>
          <w:szCs w:val="28"/>
          <w:lang w:eastAsia="ar-SA"/>
        </w:rPr>
      </w:pPr>
      <w:r w:rsidRPr="0031586D">
        <w:rPr>
          <w:bCs/>
          <w:i/>
          <w:color w:val="000000"/>
          <w:spacing w:val="-4"/>
          <w:szCs w:val="28"/>
          <w:lang w:eastAsia="ar-SA"/>
        </w:rPr>
        <w:t xml:space="preserve">Овладение инструментами </w:t>
      </w:r>
      <w:r>
        <w:rPr>
          <w:i/>
          <w:szCs w:val="28"/>
          <w:lang w:eastAsia="ar-SA"/>
        </w:rPr>
        <w:t xml:space="preserve">деятельности по управлению </w:t>
      </w:r>
      <w:r w:rsidRPr="0031586D">
        <w:rPr>
          <w:i/>
          <w:szCs w:val="28"/>
          <w:lang w:eastAsia="ar-SA"/>
        </w:rPr>
        <w:t>организацией (подразделением)</w:t>
      </w:r>
    </w:p>
    <w:p w14:paraId="1E90528C" w14:textId="6F385B69" w:rsidR="0031586D" w:rsidRPr="0031586D" w:rsidRDefault="0031586D" w:rsidP="0031586D">
      <w:pPr>
        <w:shd w:val="clear" w:color="auto" w:fill="FFFFFF"/>
        <w:suppressAutoHyphens/>
        <w:spacing w:line="240" w:lineRule="auto"/>
        <w:ind w:firstLine="720"/>
        <w:jc w:val="both"/>
        <w:rPr>
          <w:bCs/>
          <w:i/>
          <w:color w:val="000000"/>
          <w:spacing w:val="-14"/>
          <w:szCs w:val="28"/>
          <w:lang w:eastAsia="ar-SA"/>
        </w:rPr>
      </w:pPr>
      <w:r w:rsidRPr="0031586D">
        <w:rPr>
          <w:bCs/>
          <w:i/>
          <w:color w:val="000000"/>
          <w:spacing w:val="-14"/>
          <w:szCs w:val="28"/>
          <w:lang w:eastAsia="ar-SA"/>
        </w:rPr>
        <w:t xml:space="preserve">Тема </w:t>
      </w:r>
      <w:proofErr w:type="gramStart"/>
      <w:r w:rsidR="009767DB" w:rsidRPr="009767DB">
        <w:rPr>
          <w:bCs/>
          <w:i/>
          <w:color w:val="000000"/>
          <w:spacing w:val="-14"/>
          <w:szCs w:val="28"/>
          <w:lang w:eastAsia="ar-SA"/>
        </w:rPr>
        <w:t>1</w:t>
      </w:r>
      <w:r w:rsidRPr="0031586D">
        <w:rPr>
          <w:bCs/>
          <w:i/>
          <w:color w:val="000000"/>
          <w:spacing w:val="-14"/>
          <w:szCs w:val="28"/>
          <w:lang w:eastAsia="ar-SA"/>
        </w:rPr>
        <w:t xml:space="preserve">  Анализ</w:t>
      </w:r>
      <w:proofErr w:type="gramEnd"/>
      <w:r w:rsidRPr="0031586D">
        <w:rPr>
          <w:bCs/>
          <w:i/>
          <w:color w:val="000000"/>
          <w:spacing w:val="-14"/>
          <w:szCs w:val="28"/>
          <w:lang w:eastAsia="ar-SA"/>
        </w:rPr>
        <w:t xml:space="preserve"> организационной структуры организации</w:t>
      </w:r>
    </w:p>
    <w:p w14:paraId="21BB9A0E" w14:textId="77777777" w:rsidR="0031586D" w:rsidRPr="0031586D" w:rsidRDefault="0031586D" w:rsidP="0031586D">
      <w:pPr>
        <w:suppressAutoHyphens/>
        <w:spacing w:line="240" w:lineRule="auto"/>
        <w:ind w:firstLine="720"/>
        <w:jc w:val="both"/>
        <w:rPr>
          <w:szCs w:val="28"/>
          <w:lang w:eastAsia="ar-SA"/>
        </w:rPr>
      </w:pPr>
      <w:r w:rsidRPr="0031586D">
        <w:rPr>
          <w:szCs w:val="28"/>
          <w:lang w:eastAsia="ar-SA"/>
        </w:rPr>
        <w:t>Ознакомление с видами полномочий, используемых в организации и порядком их делегирования. Выявление основных функциональных направлений, выделяемых в деятельности организации.</w:t>
      </w:r>
    </w:p>
    <w:p w14:paraId="3511D2B8" w14:textId="77777777" w:rsidR="0031586D" w:rsidRPr="0031586D" w:rsidRDefault="0031586D" w:rsidP="0031586D">
      <w:pPr>
        <w:suppressAutoHyphens/>
        <w:spacing w:line="240" w:lineRule="auto"/>
        <w:ind w:firstLine="720"/>
        <w:jc w:val="both"/>
        <w:rPr>
          <w:szCs w:val="28"/>
          <w:lang w:eastAsia="ar-SA"/>
        </w:rPr>
      </w:pPr>
      <w:r w:rsidRPr="0031586D">
        <w:rPr>
          <w:szCs w:val="28"/>
          <w:lang w:eastAsia="ar-SA"/>
        </w:rPr>
        <w:t>Выявление проблем, возникающих при делегировании полномочий. Определение достоинств и недостатков элементов различных типов организационных структур управления, используемых в структуре организации.</w:t>
      </w:r>
    </w:p>
    <w:p w14:paraId="0446BAF6" w14:textId="09AD806E" w:rsidR="0031586D" w:rsidRPr="0031586D" w:rsidRDefault="0031586D" w:rsidP="0031586D">
      <w:pPr>
        <w:shd w:val="clear" w:color="auto" w:fill="FFFFFF"/>
        <w:suppressAutoHyphens/>
        <w:spacing w:line="240" w:lineRule="auto"/>
        <w:ind w:firstLine="720"/>
        <w:jc w:val="both"/>
        <w:rPr>
          <w:bCs/>
          <w:i/>
          <w:color w:val="000000"/>
          <w:spacing w:val="-14"/>
          <w:szCs w:val="28"/>
          <w:lang w:eastAsia="ar-SA"/>
        </w:rPr>
      </w:pPr>
      <w:r w:rsidRPr="0031586D">
        <w:rPr>
          <w:bCs/>
          <w:i/>
          <w:color w:val="000000"/>
          <w:spacing w:val="-14"/>
          <w:szCs w:val="28"/>
          <w:lang w:eastAsia="ar-SA"/>
        </w:rPr>
        <w:t xml:space="preserve">Тема </w:t>
      </w:r>
      <w:proofErr w:type="gramStart"/>
      <w:r w:rsidR="009767DB" w:rsidRPr="009767DB">
        <w:rPr>
          <w:bCs/>
          <w:i/>
          <w:color w:val="000000"/>
          <w:spacing w:val="-14"/>
          <w:szCs w:val="28"/>
          <w:lang w:eastAsia="ar-SA"/>
        </w:rPr>
        <w:t>2</w:t>
      </w:r>
      <w:r w:rsidRPr="0031586D">
        <w:rPr>
          <w:bCs/>
          <w:i/>
          <w:color w:val="000000"/>
          <w:spacing w:val="-14"/>
          <w:szCs w:val="28"/>
          <w:lang w:eastAsia="ar-SA"/>
        </w:rPr>
        <w:t xml:space="preserve">  Анализ</w:t>
      </w:r>
      <w:proofErr w:type="gramEnd"/>
      <w:r w:rsidRPr="0031586D">
        <w:rPr>
          <w:bCs/>
          <w:i/>
          <w:color w:val="000000"/>
          <w:spacing w:val="-14"/>
          <w:szCs w:val="28"/>
          <w:lang w:eastAsia="ar-SA"/>
        </w:rPr>
        <w:t xml:space="preserve"> способов организации контроля</w:t>
      </w:r>
    </w:p>
    <w:p w14:paraId="287F2099" w14:textId="77777777" w:rsidR="0031586D" w:rsidRPr="0031586D" w:rsidRDefault="0031586D" w:rsidP="0031586D">
      <w:pPr>
        <w:suppressAutoHyphens/>
        <w:spacing w:line="240" w:lineRule="auto"/>
        <w:ind w:firstLine="720"/>
        <w:jc w:val="both"/>
        <w:rPr>
          <w:szCs w:val="28"/>
          <w:lang w:eastAsia="ar-SA"/>
        </w:rPr>
      </w:pPr>
      <w:r w:rsidRPr="0031586D">
        <w:rPr>
          <w:szCs w:val="28"/>
          <w:lang w:eastAsia="ar-SA"/>
        </w:rPr>
        <w:t>Установление видов и способов контроля, применяемых в организации. Анализ и оценка эффективности применяемых процедур контроля. Выявление отношения персонала к принятой в организации системе стандартов. Выявление взаимосвязи результатов контроля и мотивации.</w:t>
      </w:r>
    </w:p>
    <w:p w14:paraId="30124E06" w14:textId="7BB5BE7C" w:rsidR="0031586D" w:rsidRPr="0031586D" w:rsidRDefault="0031586D" w:rsidP="0031586D">
      <w:pPr>
        <w:shd w:val="clear" w:color="auto" w:fill="FFFFFF"/>
        <w:suppressAutoHyphens/>
        <w:spacing w:line="240" w:lineRule="auto"/>
        <w:ind w:firstLine="720"/>
        <w:jc w:val="both"/>
        <w:rPr>
          <w:bCs/>
          <w:i/>
          <w:color w:val="000000"/>
          <w:spacing w:val="-14"/>
          <w:szCs w:val="28"/>
          <w:lang w:eastAsia="ar-SA"/>
        </w:rPr>
      </w:pPr>
      <w:r w:rsidRPr="0031586D">
        <w:rPr>
          <w:bCs/>
          <w:i/>
          <w:color w:val="000000"/>
          <w:spacing w:val="-14"/>
          <w:szCs w:val="28"/>
          <w:lang w:eastAsia="ar-SA"/>
        </w:rPr>
        <w:t xml:space="preserve">Тема </w:t>
      </w:r>
      <w:r w:rsidR="009767DB" w:rsidRPr="009767DB">
        <w:rPr>
          <w:bCs/>
          <w:i/>
          <w:color w:val="000000"/>
          <w:spacing w:val="-14"/>
          <w:szCs w:val="28"/>
          <w:lang w:eastAsia="ar-SA"/>
        </w:rPr>
        <w:t>3</w:t>
      </w:r>
      <w:r w:rsidRPr="0031586D">
        <w:rPr>
          <w:bCs/>
          <w:i/>
          <w:color w:val="000000"/>
          <w:spacing w:val="-14"/>
          <w:szCs w:val="28"/>
          <w:lang w:eastAsia="ar-SA"/>
        </w:rPr>
        <w:t xml:space="preserve"> Анализ стилей руководства, используемых в организации</w:t>
      </w:r>
    </w:p>
    <w:p w14:paraId="4947F7BF" w14:textId="1C5CD079" w:rsidR="0031586D" w:rsidRDefault="0031586D" w:rsidP="0031586D">
      <w:pPr>
        <w:suppressAutoHyphens/>
        <w:spacing w:line="240" w:lineRule="auto"/>
        <w:ind w:firstLine="720"/>
        <w:jc w:val="both"/>
        <w:rPr>
          <w:szCs w:val="28"/>
          <w:lang w:eastAsia="ar-SA"/>
        </w:rPr>
      </w:pPr>
      <w:r w:rsidRPr="0031586D">
        <w:rPr>
          <w:szCs w:val="28"/>
          <w:lang w:eastAsia="ar-SA"/>
        </w:rPr>
        <w:t xml:space="preserve">Установление стилей руководства, используемых в организации руководителями различного уровня.  Изучение степени использования в организации многомерных моделей выбора стиля руководства.  Анализ степени готовности сотрудников организации к использованию соответствующих стилей руководства. Анализ степени соответствия уровня полномочий и авторитетности руководителей различного </w:t>
      </w:r>
      <w:r w:rsidR="00540DFC" w:rsidRPr="0031586D">
        <w:rPr>
          <w:szCs w:val="28"/>
          <w:lang w:eastAsia="ar-SA"/>
        </w:rPr>
        <w:t>уровня используемым</w:t>
      </w:r>
      <w:r w:rsidRPr="0031586D">
        <w:rPr>
          <w:szCs w:val="28"/>
          <w:lang w:eastAsia="ar-SA"/>
        </w:rPr>
        <w:t xml:space="preserve"> ими стилям руководства.</w:t>
      </w:r>
    </w:p>
    <w:p w14:paraId="06598D3E" w14:textId="6F20DB3F" w:rsidR="009767DB" w:rsidRPr="009767DB" w:rsidRDefault="009767DB" w:rsidP="0031586D">
      <w:pPr>
        <w:suppressAutoHyphens/>
        <w:spacing w:line="240" w:lineRule="auto"/>
        <w:ind w:firstLine="720"/>
        <w:jc w:val="both"/>
        <w:rPr>
          <w:szCs w:val="28"/>
          <w:lang w:eastAsia="ar-SA"/>
        </w:rPr>
      </w:pPr>
      <w:r>
        <w:rPr>
          <w:szCs w:val="28"/>
          <w:lang w:eastAsia="ar-SA"/>
        </w:rPr>
        <w:t>Подготовка отчета по производственной (проектно-технологической) практике.</w:t>
      </w:r>
    </w:p>
    <w:p w14:paraId="681867F9" w14:textId="77777777" w:rsidR="005C014F" w:rsidRPr="0031586D" w:rsidRDefault="005C014F" w:rsidP="0031586D">
      <w:pPr>
        <w:suppressAutoHyphens/>
        <w:autoSpaceDE w:val="0"/>
        <w:autoSpaceDN w:val="0"/>
        <w:adjustRightInd w:val="0"/>
        <w:spacing w:line="240" w:lineRule="auto"/>
        <w:ind w:firstLine="720"/>
        <w:jc w:val="both"/>
        <w:rPr>
          <w:b/>
          <w:bCs/>
          <w:spacing w:val="4"/>
          <w:sz w:val="24"/>
          <w:highlight w:val="yellow"/>
          <w:lang w:eastAsia="ar-SA"/>
        </w:rPr>
      </w:pPr>
    </w:p>
    <w:tbl>
      <w:tblPr>
        <w:tblW w:w="9918" w:type="dxa"/>
        <w:tblLayout w:type="fixed"/>
        <w:tblLook w:val="01E0" w:firstRow="1" w:lastRow="1" w:firstColumn="1" w:lastColumn="1" w:noHBand="0" w:noVBand="0"/>
      </w:tblPr>
      <w:tblGrid>
        <w:gridCol w:w="617"/>
        <w:gridCol w:w="4623"/>
        <w:gridCol w:w="1134"/>
        <w:gridCol w:w="1134"/>
        <w:gridCol w:w="2410"/>
      </w:tblGrid>
      <w:tr w:rsidR="0031586D" w:rsidRPr="0031586D" w14:paraId="7C1B4E2C" w14:textId="77777777" w:rsidTr="00540DFC">
        <w:trPr>
          <w:trHeight w:val="1224"/>
        </w:trPr>
        <w:tc>
          <w:tcPr>
            <w:tcW w:w="617" w:type="dxa"/>
            <w:tcBorders>
              <w:top w:val="single" w:sz="4" w:space="0" w:color="auto"/>
              <w:left w:val="single" w:sz="4" w:space="0" w:color="auto"/>
              <w:bottom w:val="single" w:sz="4" w:space="0" w:color="auto"/>
              <w:right w:val="single" w:sz="4" w:space="0" w:color="auto"/>
            </w:tcBorders>
          </w:tcPr>
          <w:p w14:paraId="7668A1E1" w14:textId="77777777" w:rsidR="0031586D" w:rsidRPr="0031586D" w:rsidRDefault="0031586D" w:rsidP="0031586D">
            <w:pPr>
              <w:widowControl w:val="0"/>
              <w:suppressAutoHyphens/>
              <w:autoSpaceDE w:val="0"/>
              <w:autoSpaceDN w:val="0"/>
              <w:adjustRightInd w:val="0"/>
              <w:spacing w:line="216" w:lineRule="auto"/>
              <w:ind w:firstLine="0"/>
              <w:jc w:val="both"/>
              <w:rPr>
                <w:b/>
                <w:sz w:val="24"/>
                <w:szCs w:val="28"/>
                <w:lang w:eastAsia="en-US"/>
              </w:rPr>
            </w:pPr>
          </w:p>
          <w:p w14:paraId="27172F3F" w14:textId="77777777" w:rsidR="0031586D" w:rsidRPr="0031586D" w:rsidRDefault="0031586D" w:rsidP="0031586D">
            <w:pPr>
              <w:widowControl w:val="0"/>
              <w:suppressAutoHyphens/>
              <w:autoSpaceDE w:val="0"/>
              <w:autoSpaceDN w:val="0"/>
              <w:adjustRightInd w:val="0"/>
              <w:spacing w:line="216" w:lineRule="auto"/>
              <w:ind w:firstLine="0"/>
              <w:jc w:val="both"/>
              <w:rPr>
                <w:b/>
                <w:sz w:val="24"/>
                <w:szCs w:val="28"/>
                <w:lang w:eastAsia="en-US"/>
              </w:rPr>
            </w:pPr>
            <w:r w:rsidRPr="0031586D">
              <w:rPr>
                <w:b/>
                <w:sz w:val="24"/>
                <w:szCs w:val="28"/>
                <w:lang w:eastAsia="en-US"/>
              </w:rPr>
              <w:t>№</w:t>
            </w:r>
          </w:p>
          <w:p w14:paraId="3F7C5D20" w14:textId="77777777" w:rsidR="0031586D" w:rsidRPr="0031586D" w:rsidRDefault="0031586D" w:rsidP="0031586D">
            <w:pPr>
              <w:widowControl w:val="0"/>
              <w:suppressAutoHyphens/>
              <w:autoSpaceDE w:val="0"/>
              <w:autoSpaceDN w:val="0"/>
              <w:adjustRightInd w:val="0"/>
              <w:spacing w:line="216" w:lineRule="auto"/>
              <w:ind w:firstLine="0"/>
              <w:jc w:val="both"/>
              <w:rPr>
                <w:b/>
                <w:sz w:val="24"/>
                <w:szCs w:val="28"/>
                <w:lang w:eastAsia="en-US"/>
              </w:rPr>
            </w:pPr>
            <w:r w:rsidRPr="0031586D">
              <w:rPr>
                <w:b/>
                <w:sz w:val="24"/>
                <w:szCs w:val="28"/>
                <w:lang w:eastAsia="en-US"/>
              </w:rPr>
              <w:t>п/п</w:t>
            </w:r>
          </w:p>
        </w:tc>
        <w:tc>
          <w:tcPr>
            <w:tcW w:w="4623" w:type="dxa"/>
            <w:tcBorders>
              <w:top w:val="single" w:sz="4" w:space="0" w:color="auto"/>
              <w:left w:val="single" w:sz="4" w:space="0" w:color="auto"/>
              <w:bottom w:val="single" w:sz="4" w:space="0" w:color="auto"/>
              <w:right w:val="single" w:sz="4" w:space="0" w:color="auto"/>
            </w:tcBorders>
            <w:tcMar>
              <w:top w:w="28" w:type="dxa"/>
              <w:left w:w="17" w:type="dxa"/>
              <w:bottom w:w="0" w:type="dxa"/>
              <w:right w:w="17" w:type="dxa"/>
            </w:tcMar>
          </w:tcPr>
          <w:p w14:paraId="210D7B47" w14:textId="77777777" w:rsidR="0031586D" w:rsidRPr="0031586D" w:rsidRDefault="0031586D" w:rsidP="005C014F">
            <w:pPr>
              <w:widowControl w:val="0"/>
              <w:suppressAutoHyphens/>
              <w:autoSpaceDE w:val="0"/>
              <w:autoSpaceDN w:val="0"/>
              <w:adjustRightInd w:val="0"/>
              <w:spacing w:line="216" w:lineRule="auto"/>
              <w:ind w:firstLine="0"/>
              <w:jc w:val="center"/>
              <w:rPr>
                <w:b/>
                <w:sz w:val="24"/>
                <w:szCs w:val="28"/>
                <w:lang w:eastAsia="en-US"/>
              </w:rPr>
            </w:pPr>
          </w:p>
          <w:p w14:paraId="1D3F26CA" w14:textId="77777777" w:rsidR="0031586D" w:rsidRPr="0031586D" w:rsidRDefault="0031586D" w:rsidP="005C014F">
            <w:pPr>
              <w:widowControl w:val="0"/>
              <w:suppressAutoHyphens/>
              <w:autoSpaceDE w:val="0"/>
              <w:autoSpaceDN w:val="0"/>
              <w:adjustRightInd w:val="0"/>
              <w:spacing w:line="216" w:lineRule="auto"/>
              <w:ind w:firstLine="0"/>
              <w:jc w:val="center"/>
              <w:rPr>
                <w:b/>
                <w:sz w:val="24"/>
                <w:szCs w:val="28"/>
                <w:lang w:eastAsia="en-US"/>
              </w:rPr>
            </w:pPr>
            <w:r w:rsidRPr="0031586D">
              <w:rPr>
                <w:b/>
                <w:sz w:val="24"/>
                <w:szCs w:val="28"/>
                <w:lang w:eastAsia="en-US"/>
              </w:rPr>
              <w:t>Разделы (этапы) практики</w:t>
            </w:r>
          </w:p>
        </w:tc>
        <w:tc>
          <w:tcPr>
            <w:tcW w:w="2268" w:type="dxa"/>
            <w:gridSpan w:val="2"/>
            <w:tcBorders>
              <w:top w:val="single" w:sz="4" w:space="0" w:color="auto"/>
              <w:left w:val="single" w:sz="4" w:space="0" w:color="auto"/>
              <w:bottom w:val="single" w:sz="4" w:space="0" w:color="auto"/>
              <w:right w:val="single" w:sz="4" w:space="0" w:color="auto"/>
            </w:tcBorders>
            <w:vAlign w:val="center"/>
            <w:hideMark/>
          </w:tcPr>
          <w:p w14:paraId="1ABFDE9D" w14:textId="04E51369" w:rsidR="0031586D" w:rsidRPr="0031586D" w:rsidRDefault="0031586D" w:rsidP="005C014F">
            <w:pPr>
              <w:widowControl w:val="0"/>
              <w:suppressAutoHyphens/>
              <w:autoSpaceDE w:val="0"/>
              <w:autoSpaceDN w:val="0"/>
              <w:adjustRightInd w:val="0"/>
              <w:spacing w:line="216" w:lineRule="auto"/>
              <w:ind w:firstLine="0"/>
              <w:jc w:val="center"/>
              <w:rPr>
                <w:b/>
                <w:sz w:val="24"/>
                <w:szCs w:val="28"/>
                <w:lang w:eastAsia="en-US"/>
              </w:rPr>
            </w:pPr>
            <w:r w:rsidRPr="0031586D">
              <w:rPr>
                <w:b/>
                <w:sz w:val="24"/>
                <w:szCs w:val="28"/>
                <w:lang w:eastAsia="en-US"/>
              </w:rPr>
              <w:t xml:space="preserve">Виды работ на практике, включая </w:t>
            </w:r>
            <w:r w:rsidR="00540DFC" w:rsidRPr="0031586D">
              <w:rPr>
                <w:b/>
                <w:sz w:val="24"/>
                <w:szCs w:val="28"/>
                <w:lang w:eastAsia="en-US"/>
              </w:rPr>
              <w:t>самостоятельную</w:t>
            </w:r>
            <w:r w:rsidRPr="0031586D">
              <w:rPr>
                <w:b/>
                <w:sz w:val="24"/>
                <w:szCs w:val="28"/>
                <w:lang w:eastAsia="en-US"/>
              </w:rPr>
              <w:t xml:space="preserve"> работу студентов и трудоемкость</w:t>
            </w:r>
          </w:p>
          <w:p w14:paraId="4DCBEE99" w14:textId="77777777" w:rsidR="0031586D" w:rsidRPr="0031586D" w:rsidRDefault="0031586D" w:rsidP="005C014F">
            <w:pPr>
              <w:widowControl w:val="0"/>
              <w:suppressAutoHyphens/>
              <w:autoSpaceDE w:val="0"/>
              <w:autoSpaceDN w:val="0"/>
              <w:adjustRightInd w:val="0"/>
              <w:spacing w:line="216" w:lineRule="auto"/>
              <w:ind w:firstLine="0"/>
              <w:jc w:val="center"/>
              <w:rPr>
                <w:b/>
                <w:sz w:val="24"/>
                <w:szCs w:val="28"/>
                <w:lang w:eastAsia="en-US"/>
              </w:rPr>
            </w:pPr>
            <w:r w:rsidRPr="0031586D">
              <w:rPr>
                <w:b/>
                <w:sz w:val="24"/>
                <w:szCs w:val="28"/>
                <w:lang w:eastAsia="en-US"/>
              </w:rPr>
              <w:t>(в зачетных единицах, часах)</w:t>
            </w:r>
          </w:p>
        </w:tc>
        <w:tc>
          <w:tcPr>
            <w:tcW w:w="2410" w:type="dxa"/>
            <w:tcBorders>
              <w:top w:val="single" w:sz="4" w:space="0" w:color="auto"/>
              <w:left w:val="single" w:sz="4" w:space="0" w:color="auto"/>
              <w:bottom w:val="single" w:sz="4" w:space="0" w:color="auto"/>
              <w:right w:val="single" w:sz="4" w:space="0" w:color="auto"/>
            </w:tcBorders>
            <w:hideMark/>
          </w:tcPr>
          <w:p w14:paraId="238D3AF3" w14:textId="77777777" w:rsidR="0031586D" w:rsidRPr="0031586D" w:rsidRDefault="0031586D" w:rsidP="005C014F">
            <w:pPr>
              <w:widowControl w:val="0"/>
              <w:suppressAutoHyphens/>
              <w:autoSpaceDE w:val="0"/>
              <w:autoSpaceDN w:val="0"/>
              <w:adjustRightInd w:val="0"/>
              <w:spacing w:line="216" w:lineRule="auto"/>
              <w:ind w:firstLine="0"/>
              <w:jc w:val="center"/>
              <w:rPr>
                <w:b/>
                <w:sz w:val="24"/>
                <w:szCs w:val="28"/>
                <w:lang w:eastAsia="en-US"/>
              </w:rPr>
            </w:pPr>
            <w:r w:rsidRPr="0031586D">
              <w:rPr>
                <w:b/>
                <w:sz w:val="24"/>
                <w:szCs w:val="28"/>
                <w:lang w:eastAsia="en-US"/>
              </w:rPr>
              <w:t>Формы текущего контроля</w:t>
            </w:r>
          </w:p>
        </w:tc>
      </w:tr>
      <w:tr w:rsidR="0031586D" w:rsidRPr="0031586D" w14:paraId="7E555279" w14:textId="77777777" w:rsidTr="00540DFC">
        <w:trPr>
          <w:trHeight w:val="2259"/>
        </w:trPr>
        <w:tc>
          <w:tcPr>
            <w:tcW w:w="617" w:type="dxa"/>
            <w:tcBorders>
              <w:top w:val="single" w:sz="4" w:space="0" w:color="auto"/>
              <w:left w:val="single" w:sz="4" w:space="0" w:color="auto"/>
              <w:bottom w:val="single" w:sz="4" w:space="0" w:color="auto"/>
              <w:right w:val="single" w:sz="4" w:space="0" w:color="auto"/>
            </w:tcBorders>
          </w:tcPr>
          <w:p w14:paraId="6EED2436" w14:textId="77777777" w:rsidR="0031586D" w:rsidRPr="0031586D" w:rsidRDefault="0031586D" w:rsidP="009767DB">
            <w:pPr>
              <w:suppressAutoHyphens/>
              <w:spacing w:line="216" w:lineRule="auto"/>
              <w:ind w:firstLine="0"/>
              <w:jc w:val="both"/>
              <w:rPr>
                <w:rFonts w:eastAsia="Calibri"/>
                <w:sz w:val="24"/>
                <w:lang w:eastAsia="en-US"/>
              </w:rPr>
            </w:pPr>
          </w:p>
        </w:tc>
        <w:tc>
          <w:tcPr>
            <w:tcW w:w="4623" w:type="dxa"/>
            <w:tcBorders>
              <w:top w:val="single" w:sz="4" w:space="0" w:color="auto"/>
              <w:left w:val="single" w:sz="4" w:space="0" w:color="auto"/>
              <w:bottom w:val="single" w:sz="4" w:space="0" w:color="auto"/>
              <w:right w:val="single" w:sz="4" w:space="0" w:color="auto"/>
            </w:tcBorders>
            <w:hideMark/>
          </w:tcPr>
          <w:p w14:paraId="1A933051" w14:textId="77777777" w:rsidR="0031586D" w:rsidRPr="0031586D" w:rsidRDefault="0031586D" w:rsidP="005C014F">
            <w:pPr>
              <w:suppressAutoHyphens/>
              <w:spacing w:line="216" w:lineRule="auto"/>
              <w:ind w:firstLine="0"/>
              <w:jc w:val="both"/>
              <w:rPr>
                <w:rFonts w:eastAsia="Calibri"/>
                <w:bCs/>
                <w:color w:val="000000"/>
                <w:spacing w:val="-14"/>
                <w:sz w:val="24"/>
                <w:lang w:eastAsia="en-US"/>
              </w:rPr>
            </w:pPr>
            <w:r w:rsidRPr="0031586D">
              <w:rPr>
                <w:rFonts w:eastAsia="Calibri"/>
                <w:bCs/>
                <w:color w:val="000000"/>
                <w:spacing w:val="-14"/>
                <w:sz w:val="24"/>
                <w:lang w:eastAsia="en-US"/>
              </w:rPr>
              <w:t>Вводный инструктаж</w:t>
            </w:r>
          </w:p>
          <w:p w14:paraId="522AAE1C" w14:textId="77777777" w:rsidR="009767DB" w:rsidRDefault="009767DB" w:rsidP="005C014F">
            <w:pPr>
              <w:suppressAutoHyphens/>
              <w:spacing w:line="216" w:lineRule="auto"/>
              <w:ind w:firstLine="0"/>
              <w:jc w:val="both"/>
              <w:rPr>
                <w:rFonts w:eastAsia="Calibri"/>
                <w:bCs/>
                <w:color w:val="000000"/>
                <w:spacing w:val="-14"/>
                <w:sz w:val="24"/>
                <w:lang w:eastAsia="en-US"/>
              </w:rPr>
            </w:pPr>
          </w:p>
          <w:p w14:paraId="2A139EB9" w14:textId="55F63A5D" w:rsidR="009767DB" w:rsidRDefault="0031586D" w:rsidP="005C014F">
            <w:pPr>
              <w:suppressAutoHyphens/>
              <w:spacing w:line="216" w:lineRule="auto"/>
              <w:ind w:firstLine="0"/>
              <w:jc w:val="both"/>
              <w:rPr>
                <w:rFonts w:eastAsia="Calibri"/>
                <w:bCs/>
                <w:color w:val="000000"/>
                <w:spacing w:val="-14"/>
                <w:sz w:val="24"/>
                <w:lang w:eastAsia="en-US"/>
              </w:rPr>
            </w:pPr>
            <w:r w:rsidRPr="0031586D">
              <w:rPr>
                <w:rFonts w:eastAsia="Calibri"/>
                <w:bCs/>
                <w:color w:val="000000"/>
                <w:spacing w:val="-14"/>
                <w:sz w:val="24"/>
                <w:lang w:eastAsia="en-US"/>
              </w:rPr>
              <w:t xml:space="preserve">Тема </w:t>
            </w:r>
            <w:r w:rsidR="009767DB">
              <w:rPr>
                <w:rFonts w:eastAsia="Calibri"/>
                <w:bCs/>
                <w:color w:val="000000"/>
                <w:spacing w:val="-14"/>
                <w:sz w:val="24"/>
                <w:lang w:eastAsia="en-US"/>
              </w:rPr>
              <w:t>1</w:t>
            </w:r>
            <w:r w:rsidR="005C014F">
              <w:rPr>
                <w:rFonts w:eastAsia="Calibri"/>
                <w:bCs/>
                <w:color w:val="000000"/>
                <w:spacing w:val="-14"/>
                <w:sz w:val="24"/>
                <w:lang w:eastAsia="en-US"/>
              </w:rPr>
              <w:t>.</w:t>
            </w:r>
            <w:r w:rsidRPr="0031586D">
              <w:rPr>
                <w:rFonts w:eastAsia="Calibri"/>
                <w:bCs/>
                <w:color w:val="000000"/>
                <w:spacing w:val="-14"/>
                <w:sz w:val="24"/>
                <w:lang w:eastAsia="en-US"/>
              </w:rPr>
              <w:t xml:space="preserve">  Анализ организационной структуры организации</w:t>
            </w:r>
          </w:p>
          <w:p w14:paraId="0D57C4AB" w14:textId="77777777" w:rsidR="009767DB" w:rsidRDefault="009767DB" w:rsidP="005C014F">
            <w:pPr>
              <w:suppressAutoHyphens/>
              <w:spacing w:line="216" w:lineRule="auto"/>
              <w:ind w:firstLine="0"/>
              <w:jc w:val="both"/>
              <w:rPr>
                <w:rFonts w:eastAsia="Calibri"/>
                <w:bCs/>
                <w:color w:val="000000"/>
                <w:spacing w:val="-14"/>
                <w:sz w:val="24"/>
                <w:lang w:eastAsia="en-US"/>
              </w:rPr>
            </w:pPr>
          </w:p>
          <w:p w14:paraId="2D5B5D90" w14:textId="38E03B82" w:rsidR="0031586D" w:rsidRPr="0031586D" w:rsidRDefault="0031586D" w:rsidP="005C014F">
            <w:pPr>
              <w:suppressAutoHyphens/>
              <w:spacing w:line="216" w:lineRule="auto"/>
              <w:ind w:firstLine="0"/>
              <w:jc w:val="both"/>
              <w:rPr>
                <w:rFonts w:eastAsia="Calibri"/>
                <w:bCs/>
                <w:color w:val="000000"/>
                <w:spacing w:val="-14"/>
                <w:sz w:val="24"/>
                <w:lang w:eastAsia="en-US"/>
              </w:rPr>
            </w:pPr>
            <w:r w:rsidRPr="0031586D">
              <w:rPr>
                <w:rFonts w:eastAsia="Calibri"/>
                <w:bCs/>
                <w:color w:val="000000"/>
                <w:spacing w:val="-14"/>
                <w:sz w:val="24"/>
                <w:lang w:eastAsia="en-US"/>
              </w:rPr>
              <w:t xml:space="preserve">Тема </w:t>
            </w:r>
            <w:r w:rsidR="009767DB">
              <w:rPr>
                <w:rFonts w:eastAsia="Calibri"/>
                <w:bCs/>
                <w:color w:val="000000"/>
                <w:spacing w:val="-14"/>
                <w:sz w:val="24"/>
                <w:lang w:eastAsia="en-US"/>
              </w:rPr>
              <w:t>2</w:t>
            </w:r>
            <w:r w:rsidR="005C014F">
              <w:rPr>
                <w:rFonts w:eastAsia="Calibri"/>
                <w:bCs/>
                <w:color w:val="000000"/>
                <w:spacing w:val="-14"/>
                <w:sz w:val="24"/>
                <w:lang w:eastAsia="en-US"/>
              </w:rPr>
              <w:t>.</w:t>
            </w:r>
            <w:r w:rsidRPr="0031586D">
              <w:rPr>
                <w:rFonts w:eastAsia="Calibri"/>
                <w:bCs/>
                <w:color w:val="000000"/>
                <w:spacing w:val="-14"/>
                <w:sz w:val="24"/>
                <w:lang w:eastAsia="en-US"/>
              </w:rPr>
              <w:t xml:space="preserve">  Анализ способов организации контроля</w:t>
            </w:r>
          </w:p>
          <w:p w14:paraId="7B8DE9CE" w14:textId="77777777" w:rsidR="009767DB" w:rsidRDefault="009767DB" w:rsidP="005C014F">
            <w:pPr>
              <w:suppressAutoHyphens/>
              <w:spacing w:line="216" w:lineRule="auto"/>
              <w:ind w:firstLine="0"/>
              <w:jc w:val="both"/>
              <w:rPr>
                <w:rFonts w:eastAsia="Calibri"/>
                <w:bCs/>
                <w:color w:val="000000"/>
                <w:spacing w:val="-14"/>
                <w:sz w:val="24"/>
                <w:lang w:eastAsia="en-US"/>
              </w:rPr>
            </w:pPr>
          </w:p>
          <w:p w14:paraId="2521241F" w14:textId="0498E64E" w:rsidR="0031586D" w:rsidRDefault="0031586D" w:rsidP="005C014F">
            <w:pPr>
              <w:suppressAutoHyphens/>
              <w:spacing w:line="216" w:lineRule="auto"/>
              <w:ind w:firstLine="0"/>
              <w:jc w:val="both"/>
              <w:rPr>
                <w:rFonts w:eastAsia="Calibri"/>
                <w:bCs/>
                <w:color w:val="000000"/>
                <w:spacing w:val="-14"/>
                <w:sz w:val="24"/>
                <w:lang w:eastAsia="en-US"/>
              </w:rPr>
            </w:pPr>
            <w:r w:rsidRPr="0031586D">
              <w:rPr>
                <w:rFonts w:eastAsia="Calibri"/>
                <w:bCs/>
                <w:color w:val="000000"/>
                <w:spacing w:val="-14"/>
                <w:sz w:val="24"/>
                <w:lang w:eastAsia="en-US"/>
              </w:rPr>
              <w:t xml:space="preserve">Тема </w:t>
            </w:r>
            <w:r w:rsidR="009767DB">
              <w:rPr>
                <w:rFonts w:eastAsia="Calibri"/>
                <w:bCs/>
                <w:color w:val="000000"/>
                <w:spacing w:val="-14"/>
                <w:sz w:val="24"/>
                <w:lang w:eastAsia="en-US"/>
              </w:rPr>
              <w:t>3</w:t>
            </w:r>
            <w:r w:rsidR="005C014F">
              <w:rPr>
                <w:rFonts w:eastAsia="Calibri"/>
                <w:bCs/>
                <w:color w:val="000000"/>
                <w:spacing w:val="-14"/>
                <w:sz w:val="24"/>
                <w:lang w:eastAsia="en-US"/>
              </w:rPr>
              <w:t>.</w:t>
            </w:r>
            <w:r w:rsidRPr="0031586D">
              <w:rPr>
                <w:rFonts w:eastAsia="Calibri"/>
                <w:bCs/>
                <w:color w:val="000000"/>
                <w:spacing w:val="-14"/>
                <w:sz w:val="24"/>
                <w:lang w:eastAsia="en-US"/>
              </w:rPr>
              <w:t xml:space="preserve"> Анализ стилей руководства, используемых в организации</w:t>
            </w:r>
            <w:r w:rsidR="009767DB">
              <w:rPr>
                <w:rFonts w:eastAsia="Calibri"/>
                <w:bCs/>
                <w:color w:val="000000"/>
                <w:spacing w:val="-14"/>
                <w:sz w:val="24"/>
                <w:lang w:eastAsia="en-US"/>
              </w:rPr>
              <w:t>.</w:t>
            </w:r>
          </w:p>
          <w:p w14:paraId="78C7E0F3" w14:textId="10D714D3" w:rsidR="009767DB" w:rsidRPr="0031586D" w:rsidRDefault="009767DB" w:rsidP="005C014F">
            <w:pPr>
              <w:suppressAutoHyphens/>
              <w:spacing w:line="216" w:lineRule="auto"/>
              <w:ind w:firstLine="0"/>
              <w:jc w:val="both"/>
              <w:rPr>
                <w:rFonts w:eastAsia="Calibri"/>
                <w:bCs/>
                <w:color w:val="000000"/>
                <w:spacing w:val="-14"/>
                <w:sz w:val="24"/>
                <w:lang w:eastAsia="en-US"/>
              </w:rPr>
            </w:pPr>
            <w:r>
              <w:rPr>
                <w:rFonts w:eastAsia="Calibri"/>
                <w:bCs/>
                <w:color w:val="000000"/>
                <w:spacing w:val="-14"/>
                <w:sz w:val="24"/>
                <w:lang w:eastAsia="en-US"/>
              </w:rPr>
              <w:t>Подготовка и защита отчета по практике</w:t>
            </w:r>
          </w:p>
          <w:p w14:paraId="065733DD" w14:textId="6152A514" w:rsidR="0031586D" w:rsidRPr="0031586D" w:rsidRDefault="0031586D" w:rsidP="005C014F">
            <w:pPr>
              <w:suppressAutoHyphens/>
              <w:spacing w:line="216" w:lineRule="auto"/>
              <w:ind w:firstLine="0"/>
              <w:jc w:val="both"/>
              <w:rPr>
                <w:rFonts w:eastAsia="Calibri"/>
                <w:bCs/>
                <w:i/>
                <w:color w:val="000000"/>
                <w:spacing w:val="-14"/>
                <w:sz w:val="24"/>
                <w:lang w:eastAsia="en-US"/>
              </w:rPr>
            </w:pPr>
          </w:p>
        </w:tc>
        <w:tc>
          <w:tcPr>
            <w:tcW w:w="1134" w:type="dxa"/>
            <w:tcBorders>
              <w:top w:val="single" w:sz="4" w:space="0" w:color="auto"/>
              <w:left w:val="single" w:sz="4" w:space="0" w:color="auto"/>
              <w:bottom w:val="single" w:sz="4" w:space="0" w:color="auto"/>
              <w:right w:val="single" w:sz="4" w:space="0" w:color="auto"/>
            </w:tcBorders>
          </w:tcPr>
          <w:p w14:paraId="38FA6483" w14:textId="5A9A645E" w:rsidR="0031586D" w:rsidRPr="0031586D" w:rsidRDefault="009767DB" w:rsidP="005C014F">
            <w:pPr>
              <w:suppressAutoHyphens/>
              <w:spacing w:line="216" w:lineRule="auto"/>
              <w:ind w:firstLine="0"/>
              <w:jc w:val="center"/>
              <w:rPr>
                <w:rFonts w:eastAsia="Calibri"/>
                <w:sz w:val="24"/>
                <w:lang w:eastAsia="en-US"/>
              </w:rPr>
            </w:pPr>
            <w:r>
              <w:rPr>
                <w:rFonts w:eastAsia="Calibri"/>
                <w:sz w:val="24"/>
                <w:lang w:eastAsia="en-US"/>
              </w:rPr>
              <w:t>0,25</w:t>
            </w:r>
          </w:p>
          <w:p w14:paraId="4A664096" w14:textId="77777777" w:rsidR="009767DB" w:rsidRDefault="009767DB" w:rsidP="005C014F">
            <w:pPr>
              <w:suppressAutoHyphens/>
              <w:spacing w:line="216" w:lineRule="auto"/>
              <w:ind w:firstLine="0"/>
              <w:jc w:val="center"/>
              <w:rPr>
                <w:rFonts w:eastAsia="Calibri"/>
                <w:sz w:val="24"/>
                <w:lang w:eastAsia="en-US"/>
              </w:rPr>
            </w:pPr>
          </w:p>
          <w:p w14:paraId="423BB465" w14:textId="77777777" w:rsidR="0031586D" w:rsidRDefault="009767DB" w:rsidP="005C014F">
            <w:pPr>
              <w:suppressAutoHyphens/>
              <w:spacing w:line="216" w:lineRule="auto"/>
              <w:ind w:firstLine="0"/>
              <w:jc w:val="center"/>
              <w:rPr>
                <w:rFonts w:eastAsia="Calibri"/>
                <w:sz w:val="24"/>
                <w:lang w:eastAsia="en-US"/>
              </w:rPr>
            </w:pPr>
            <w:r>
              <w:rPr>
                <w:rFonts w:eastAsia="Calibri"/>
                <w:sz w:val="24"/>
                <w:lang w:eastAsia="en-US"/>
              </w:rPr>
              <w:t>0,5</w:t>
            </w:r>
          </w:p>
          <w:p w14:paraId="65FC14ED" w14:textId="77777777" w:rsidR="009767DB" w:rsidRDefault="009767DB" w:rsidP="009767DB">
            <w:pPr>
              <w:suppressAutoHyphens/>
              <w:spacing w:line="216" w:lineRule="auto"/>
              <w:ind w:firstLine="0"/>
              <w:jc w:val="center"/>
              <w:rPr>
                <w:rFonts w:eastAsia="Calibri"/>
                <w:sz w:val="24"/>
                <w:lang w:eastAsia="en-US"/>
              </w:rPr>
            </w:pPr>
          </w:p>
          <w:p w14:paraId="7B2090CF" w14:textId="77777777" w:rsidR="009767DB" w:rsidRDefault="009767DB" w:rsidP="009767DB">
            <w:pPr>
              <w:suppressAutoHyphens/>
              <w:spacing w:line="216" w:lineRule="auto"/>
              <w:ind w:firstLine="0"/>
              <w:jc w:val="center"/>
              <w:rPr>
                <w:rFonts w:eastAsia="Calibri"/>
                <w:sz w:val="24"/>
                <w:lang w:eastAsia="en-US"/>
              </w:rPr>
            </w:pPr>
          </w:p>
          <w:p w14:paraId="7B7DFE53" w14:textId="77777777" w:rsidR="009767DB" w:rsidRDefault="009767DB" w:rsidP="009767DB">
            <w:pPr>
              <w:suppressAutoHyphens/>
              <w:spacing w:line="216" w:lineRule="auto"/>
              <w:ind w:firstLine="0"/>
              <w:jc w:val="center"/>
              <w:rPr>
                <w:rFonts w:eastAsia="Calibri"/>
                <w:sz w:val="24"/>
                <w:lang w:eastAsia="en-US"/>
              </w:rPr>
            </w:pPr>
            <w:r>
              <w:rPr>
                <w:rFonts w:eastAsia="Calibri"/>
                <w:sz w:val="24"/>
                <w:lang w:eastAsia="en-US"/>
              </w:rPr>
              <w:t>0,5</w:t>
            </w:r>
          </w:p>
          <w:p w14:paraId="0E4F6C24" w14:textId="77777777" w:rsidR="009767DB" w:rsidRDefault="009767DB" w:rsidP="009767DB">
            <w:pPr>
              <w:suppressAutoHyphens/>
              <w:spacing w:line="216" w:lineRule="auto"/>
              <w:ind w:firstLine="0"/>
              <w:jc w:val="center"/>
              <w:rPr>
                <w:rFonts w:eastAsia="Calibri"/>
                <w:sz w:val="24"/>
                <w:lang w:eastAsia="en-US"/>
              </w:rPr>
            </w:pPr>
          </w:p>
          <w:p w14:paraId="700949D4" w14:textId="77777777" w:rsidR="009767DB" w:rsidRDefault="009767DB" w:rsidP="009767DB">
            <w:pPr>
              <w:suppressAutoHyphens/>
              <w:spacing w:line="216" w:lineRule="auto"/>
              <w:ind w:firstLine="0"/>
              <w:jc w:val="center"/>
              <w:rPr>
                <w:rFonts w:eastAsia="Calibri"/>
                <w:sz w:val="24"/>
                <w:lang w:eastAsia="en-US"/>
              </w:rPr>
            </w:pPr>
            <w:r>
              <w:rPr>
                <w:rFonts w:eastAsia="Calibri"/>
                <w:sz w:val="24"/>
                <w:lang w:eastAsia="en-US"/>
              </w:rPr>
              <w:t>0,25</w:t>
            </w:r>
          </w:p>
          <w:p w14:paraId="12BBC801" w14:textId="77777777" w:rsidR="009767DB" w:rsidRDefault="009767DB" w:rsidP="009767DB">
            <w:pPr>
              <w:suppressAutoHyphens/>
              <w:spacing w:line="216" w:lineRule="auto"/>
              <w:ind w:firstLine="0"/>
              <w:jc w:val="center"/>
              <w:rPr>
                <w:rFonts w:eastAsia="Calibri"/>
                <w:sz w:val="24"/>
                <w:lang w:eastAsia="en-US"/>
              </w:rPr>
            </w:pPr>
          </w:p>
          <w:p w14:paraId="48F48429" w14:textId="677F02C4" w:rsidR="009767DB" w:rsidRDefault="009767DB" w:rsidP="009767DB">
            <w:pPr>
              <w:suppressAutoHyphens/>
              <w:spacing w:line="216" w:lineRule="auto"/>
              <w:ind w:firstLine="0"/>
              <w:jc w:val="center"/>
              <w:rPr>
                <w:rFonts w:eastAsia="Calibri"/>
                <w:sz w:val="24"/>
                <w:lang w:eastAsia="en-US"/>
              </w:rPr>
            </w:pPr>
            <w:r>
              <w:rPr>
                <w:rFonts w:eastAsia="Calibri"/>
                <w:sz w:val="24"/>
                <w:lang w:eastAsia="en-US"/>
              </w:rPr>
              <w:t>0,5</w:t>
            </w:r>
          </w:p>
          <w:p w14:paraId="78EED545" w14:textId="3623DD45" w:rsidR="009767DB" w:rsidRPr="0031586D" w:rsidRDefault="009767DB" w:rsidP="009767DB">
            <w:pPr>
              <w:suppressAutoHyphens/>
              <w:spacing w:line="216" w:lineRule="auto"/>
              <w:ind w:firstLine="0"/>
              <w:rPr>
                <w:rFonts w:eastAsia="Calibri"/>
                <w:sz w:val="24"/>
                <w:lang w:eastAsia="en-US"/>
              </w:rPr>
            </w:pPr>
          </w:p>
        </w:tc>
        <w:tc>
          <w:tcPr>
            <w:tcW w:w="1134" w:type="dxa"/>
            <w:tcBorders>
              <w:top w:val="single" w:sz="4" w:space="0" w:color="auto"/>
              <w:left w:val="single" w:sz="4" w:space="0" w:color="auto"/>
              <w:bottom w:val="single" w:sz="4" w:space="0" w:color="auto"/>
              <w:right w:val="single" w:sz="4" w:space="0" w:color="auto"/>
            </w:tcBorders>
          </w:tcPr>
          <w:p w14:paraId="0E9A0C4C" w14:textId="2C09E4AA" w:rsidR="0031586D" w:rsidRDefault="009767DB" w:rsidP="009767DB">
            <w:pPr>
              <w:suppressAutoHyphens/>
              <w:spacing w:line="216" w:lineRule="auto"/>
              <w:ind w:firstLine="0"/>
              <w:jc w:val="center"/>
              <w:rPr>
                <w:rFonts w:eastAsia="Calibri"/>
                <w:sz w:val="24"/>
                <w:lang w:eastAsia="en-US"/>
              </w:rPr>
            </w:pPr>
            <w:r>
              <w:rPr>
                <w:rFonts w:eastAsia="Calibri"/>
                <w:sz w:val="24"/>
                <w:lang w:eastAsia="en-US"/>
              </w:rPr>
              <w:t>9</w:t>
            </w:r>
          </w:p>
          <w:p w14:paraId="4FC8A138" w14:textId="77777777" w:rsidR="009767DB" w:rsidRDefault="009767DB" w:rsidP="009767DB">
            <w:pPr>
              <w:suppressAutoHyphens/>
              <w:spacing w:line="216" w:lineRule="auto"/>
              <w:ind w:firstLine="0"/>
              <w:jc w:val="center"/>
              <w:rPr>
                <w:rFonts w:eastAsia="Calibri"/>
                <w:sz w:val="24"/>
                <w:lang w:eastAsia="en-US"/>
              </w:rPr>
            </w:pPr>
          </w:p>
          <w:p w14:paraId="12962726" w14:textId="77777777" w:rsidR="009767DB" w:rsidRDefault="009767DB" w:rsidP="009767DB">
            <w:pPr>
              <w:suppressAutoHyphens/>
              <w:spacing w:line="216" w:lineRule="auto"/>
              <w:ind w:firstLine="0"/>
              <w:jc w:val="center"/>
              <w:rPr>
                <w:rFonts w:eastAsia="Calibri"/>
                <w:sz w:val="24"/>
                <w:lang w:eastAsia="en-US"/>
              </w:rPr>
            </w:pPr>
            <w:r>
              <w:rPr>
                <w:rFonts w:eastAsia="Calibri"/>
                <w:sz w:val="24"/>
                <w:lang w:eastAsia="en-US"/>
              </w:rPr>
              <w:t>18</w:t>
            </w:r>
          </w:p>
          <w:p w14:paraId="2568AB08" w14:textId="77777777" w:rsidR="009767DB" w:rsidRDefault="009767DB" w:rsidP="009767DB">
            <w:pPr>
              <w:suppressAutoHyphens/>
              <w:spacing w:line="216" w:lineRule="auto"/>
              <w:ind w:firstLine="0"/>
              <w:jc w:val="center"/>
              <w:rPr>
                <w:rFonts w:eastAsia="Calibri"/>
                <w:sz w:val="24"/>
                <w:lang w:eastAsia="en-US"/>
              </w:rPr>
            </w:pPr>
          </w:p>
          <w:p w14:paraId="2B605A59" w14:textId="77777777" w:rsidR="009767DB" w:rsidRDefault="009767DB" w:rsidP="009767DB">
            <w:pPr>
              <w:suppressAutoHyphens/>
              <w:spacing w:line="216" w:lineRule="auto"/>
              <w:ind w:firstLine="0"/>
              <w:jc w:val="center"/>
              <w:rPr>
                <w:rFonts w:eastAsia="Calibri"/>
                <w:sz w:val="24"/>
                <w:lang w:eastAsia="en-US"/>
              </w:rPr>
            </w:pPr>
          </w:p>
          <w:p w14:paraId="3B761DA9" w14:textId="77777777" w:rsidR="009767DB" w:rsidRDefault="009767DB" w:rsidP="009767DB">
            <w:pPr>
              <w:suppressAutoHyphens/>
              <w:spacing w:line="216" w:lineRule="auto"/>
              <w:ind w:firstLine="0"/>
              <w:jc w:val="center"/>
              <w:rPr>
                <w:rFonts w:eastAsia="Calibri"/>
                <w:sz w:val="24"/>
                <w:lang w:eastAsia="en-US"/>
              </w:rPr>
            </w:pPr>
            <w:r>
              <w:rPr>
                <w:rFonts w:eastAsia="Calibri"/>
                <w:sz w:val="24"/>
                <w:lang w:eastAsia="en-US"/>
              </w:rPr>
              <w:t>18</w:t>
            </w:r>
          </w:p>
          <w:p w14:paraId="17F44E90" w14:textId="77777777" w:rsidR="009767DB" w:rsidRDefault="009767DB" w:rsidP="009767DB">
            <w:pPr>
              <w:suppressAutoHyphens/>
              <w:spacing w:line="216" w:lineRule="auto"/>
              <w:ind w:firstLine="0"/>
              <w:jc w:val="center"/>
              <w:rPr>
                <w:rFonts w:eastAsia="Calibri"/>
                <w:sz w:val="24"/>
                <w:lang w:eastAsia="en-US"/>
              </w:rPr>
            </w:pPr>
          </w:p>
          <w:p w14:paraId="26B42565" w14:textId="77777777" w:rsidR="009767DB" w:rsidRDefault="009767DB" w:rsidP="009767DB">
            <w:pPr>
              <w:suppressAutoHyphens/>
              <w:spacing w:line="216" w:lineRule="auto"/>
              <w:ind w:firstLine="0"/>
              <w:jc w:val="center"/>
              <w:rPr>
                <w:rFonts w:eastAsia="Calibri"/>
                <w:sz w:val="24"/>
                <w:lang w:eastAsia="en-US"/>
              </w:rPr>
            </w:pPr>
            <w:r>
              <w:rPr>
                <w:rFonts w:eastAsia="Calibri"/>
                <w:sz w:val="24"/>
                <w:lang w:eastAsia="en-US"/>
              </w:rPr>
              <w:t>9</w:t>
            </w:r>
          </w:p>
          <w:p w14:paraId="18A9B543" w14:textId="77777777" w:rsidR="009767DB" w:rsidRDefault="009767DB" w:rsidP="009767DB">
            <w:pPr>
              <w:suppressAutoHyphens/>
              <w:spacing w:line="216" w:lineRule="auto"/>
              <w:ind w:firstLine="0"/>
              <w:jc w:val="center"/>
              <w:rPr>
                <w:rFonts w:eastAsia="Calibri"/>
                <w:sz w:val="24"/>
                <w:lang w:eastAsia="en-US"/>
              </w:rPr>
            </w:pPr>
          </w:p>
          <w:p w14:paraId="1645B39F" w14:textId="419B966B" w:rsidR="009767DB" w:rsidRPr="0031586D" w:rsidRDefault="009767DB" w:rsidP="009767DB">
            <w:pPr>
              <w:suppressAutoHyphens/>
              <w:spacing w:line="216" w:lineRule="auto"/>
              <w:ind w:firstLine="0"/>
              <w:jc w:val="center"/>
              <w:rPr>
                <w:rFonts w:eastAsia="Calibri"/>
                <w:sz w:val="24"/>
                <w:lang w:eastAsia="en-US"/>
              </w:rPr>
            </w:pPr>
            <w:r>
              <w:rPr>
                <w:rFonts w:eastAsia="Calibri"/>
                <w:sz w:val="24"/>
                <w:lang w:eastAsia="en-US"/>
              </w:rPr>
              <w:t>18</w:t>
            </w:r>
          </w:p>
        </w:tc>
        <w:tc>
          <w:tcPr>
            <w:tcW w:w="2410" w:type="dxa"/>
            <w:tcBorders>
              <w:top w:val="single" w:sz="4" w:space="0" w:color="auto"/>
              <w:left w:val="single" w:sz="4" w:space="0" w:color="auto"/>
              <w:bottom w:val="single" w:sz="4" w:space="0" w:color="auto"/>
              <w:right w:val="single" w:sz="4" w:space="0" w:color="auto"/>
            </w:tcBorders>
          </w:tcPr>
          <w:p w14:paraId="653C69B0" w14:textId="24542C2C" w:rsidR="0031586D" w:rsidRPr="0031586D" w:rsidRDefault="0031586D" w:rsidP="009767DB">
            <w:pPr>
              <w:suppressAutoHyphens/>
              <w:spacing w:line="216" w:lineRule="auto"/>
              <w:ind w:firstLine="0"/>
              <w:jc w:val="center"/>
              <w:rPr>
                <w:rFonts w:eastAsia="Calibri"/>
                <w:sz w:val="24"/>
                <w:lang w:eastAsia="en-US"/>
              </w:rPr>
            </w:pPr>
            <w:r w:rsidRPr="0031586D">
              <w:rPr>
                <w:rFonts w:eastAsia="Calibri"/>
                <w:sz w:val="24"/>
              </w:rPr>
              <w:t>Отметка в календарный план</w:t>
            </w:r>
          </w:p>
          <w:p w14:paraId="59AF76E7" w14:textId="77777777" w:rsidR="0031586D" w:rsidRPr="0031586D" w:rsidRDefault="0031586D" w:rsidP="001718C8">
            <w:pPr>
              <w:suppressAutoHyphens/>
              <w:spacing w:line="216" w:lineRule="auto"/>
              <w:ind w:firstLine="0"/>
              <w:jc w:val="center"/>
              <w:rPr>
                <w:rFonts w:eastAsia="Calibri"/>
                <w:sz w:val="24"/>
                <w:lang w:eastAsia="en-US"/>
              </w:rPr>
            </w:pPr>
            <w:r w:rsidRPr="0031586D">
              <w:rPr>
                <w:rFonts w:eastAsia="Calibri"/>
                <w:sz w:val="24"/>
              </w:rPr>
              <w:t>Отметка в календарный план</w:t>
            </w:r>
          </w:p>
          <w:p w14:paraId="2A76D9A2" w14:textId="77777777" w:rsidR="009767DB" w:rsidRDefault="009767DB" w:rsidP="001718C8">
            <w:pPr>
              <w:suppressAutoHyphens/>
              <w:spacing w:line="216" w:lineRule="auto"/>
              <w:ind w:firstLine="0"/>
              <w:jc w:val="center"/>
              <w:rPr>
                <w:rFonts w:eastAsia="Calibri"/>
                <w:sz w:val="24"/>
              </w:rPr>
            </w:pPr>
          </w:p>
          <w:p w14:paraId="3B716053" w14:textId="77777777" w:rsidR="0031586D" w:rsidRPr="0031586D" w:rsidRDefault="0031586D" w:rsidP="001718C8">
            <w:pPr>
              <w:suppressAutoHyphens/>
              <w:spacing w:line="216" w:lineRule="auto"/>
              <w:ind w:firstLine="0"/>
              <w:jc w:val="center"/>
              <w:rPr>
                <w:rFonts w:eastAsia="Calibri"/>
                <w:sz w:val="24"/>
                <w:lang w:eastAsia="en-US"/>
              </w:rPr>
            </w:pPr>
            <w:r w:rsidRPr="0031586D">
              <w:rPr>
                <w:rFonts w:eastAsia="Calibri"/>
                <w:sz w:val="24"/>
              </w:rPr>
              <w:t>Отметка в календарный план</w:t>
            </w:r>
          </w:p>
          <w:p w14:paraId="078912EB" w14:textId="77777777" w:rsidR="0031586D" w:rsidRPr="0031586D" w:rsidRDefault="0031586D" w:rsidP="001718C8">
            <w:pPr>
              <w:suppressAutoHyphens/>
              <w:spacing w:line="216" w:lineRule="auto"/>
              <w:ind w:firstLine="0"/>
              <w:jc w:val="center"/>
              <w:rPr>
                <w:rFonts w:eastAsia="Calibri"/>
                <w:sz w:val="24"/>
                <w:lang w:eastAsia="en-US"/>
              </w:rPr>
            </w:pPr>
            <w:r w:rsidRPr="0031586D">
              <w:rPr>
                <w:rFonts w:eastAsia="Calibri"/>
                <w:sz w:val="24"/>
              </w:rPr>
              <w:t>Отметка в календарный план</w:t>
            </w:r>
          </w:p>
          <w:p w14:paraId="7FC9DDF7" w14:textId="4C2F6B0D" w:rsidR="0031586D" w:rsidRPr="0031586D" w:rsidRDefault="0031586D" w:rsidP="001718C8">
            <w:pPr>
              <w:suppressAutoHyphens/>
              <w:spacing w:line="216" w:lineRule="auto"/>
              <w:ind w:firstLine="0"/>
              <w:jc w:val="center"/>
              <w:rPr>
                <w:rFonts w:eastAsia="Calibri"/>
                <w:sz w:val="24"/>
                <w:lang w:eastAsia="en-US"/>
              </w:rPr>
            </w:pPr>
          </w:p>
        </w:tc>
      </w:tr>
    </w:tbl>
    <w:p w14:paraId="18EC7470" w14:textId="680B6835" w:rsidR="009767DB" w:rsidRPr="009767DB" w:rsidRDefault="009767DB" w:rsidP="009767DB"/>
    <w:p w14:paraId="42232C9A" w14:textId="115E0FC9" w:rsidR="00C660F6" w:rsidRDefault="00D42F6C" w:rsidP="00D42F6C">
      <w:pPr>
        <w:pStyle w:val="30"/>
        <w:numPr>
          <w:ilvl w:val="0"/>
          <w:numId w:val="0"/>
        </w:numPr>
        <w:spacing w:before="0" w:after="0" w:line="240" w:lineRule="auto"/>
        <w:ind w:left="1277"/>
        <w:jc w:val="center"/>
      </w:pPr>
      <w:r>
        <w:t xml:space="preserve">5. </w:t>
      </w:r>
      <w:r w:rsidR="00C660F6" w:rsidRPr="006057F5">
        <w:t>Учебно-методическое и информационное обеспечение</w:t>
      </w:r>
      <w:bookmarkEnd w:id="4"/>
    </w:p>
    <w:p w14:paraId="69D62D99" w14:textId="77777777" w:rsidR="00F05541" w:rsidRPr="00F05541" w:rsidRDefault="00F05541" w:rsidP="00CD6721">
      <w:pPr>
        <w:spacing w:line="240" w:lineRule="auto"/>
      </w:pPr>
    </w:p>
    <w:p w14:paraId="21103650" w14:textId="19E3A985" w:rsidR="00DA4A54" w:rsidRPr="00BD3F8F" w:rsidRDefault="00D42F6C" w:rsidP="00D42F6C">
      <w:pPr>
        <w:pStyle w:val="4"/>
        <w:numPr>
          <w:ilvl w:val="0"/>
          <w:numId w:val="0"/>
        </w:numPr>
        <w:spacing w:before="0" w:after="0" w:line="240" w:lineRule="auto"/>
        <w:ind w:left="1080"/>
        <w:rPr>
          <w:sz w:val="28"/>
        </w:rPr>
      </w:pPr>
      <w:bookmarkStart w:id="5" w:name="_Toc129097302"/>
      <w:r>
        <w:rPr>
          <w:sz w:val="28"/>
        </w:rPr>
        <w:t xml:space="preserve">5.1 </w:t>
      </w:r>
      <w:r w:rsidR="00DA4A54" w:rsidRPr="00BD3F8F">
        <w:rPr>
          <w:sz w:val="28"/>
        </w:rPr>
        <w:t>Нормативные документы и ГОСТы</w:t>
      </w:r>
      <w:bookmarkEnd w:id="5"/>
    </w:p>
    <w:p w14:paraId="06005AFB" w14:textId="06B76A79" w:rsidR="00DA4A54" w:rsidRPr="00ED7A60" w:rsidRDefault="00DA4A54" w:rsidP="00ED7A60">
      <w:pPr>
        <w:spacing w:line="240" w:lineRule="auto"/>
        <w:jc w:val="both"/>
        <w:rPr>
          <w:szCs w:val="28"/>
        </w:rPr>
      </w:pPr>
      <w:r w:rsidRPr="00ED7A60">
        <w:rPr>
          <w:szCs w:val="28"/>
        </w:rPr>
        <w:t>1.</w:t>
      </w:r>
      <w:r w:rsidR="00ED7A60" w:rsidRPr="00ED7A60">
        <w:rPr>
          <w:szCs w:val="28"/>
        </w:rPr>
        <w:t xml:space="preserve"> Приказ №1121-ОД от 22.11.2021 Об утверждении положения о порядке проведения практики в Московском политехническом университете. </w:t>
      </w:r>
    </w:p>
    <w:p w14:paraId="56AF0056" w14:textId="547F8E30" w:rsidR="00DA4A54" w:rsidRDefault="00DA4A54" w:rsidP="00ED7A60">
      <w:pPr>
        <w:spacing w:line="240" w:lineRule="auto"/>
        <w:jc w:val="both"/>
        <w:rPr>
          <w:szCs w:val="28"/>
        </w:rPr>
      </w:pPr>
      <w:r w:rsidRPr="00ED7A60">
        <w:rPr>
          <w:szCs w:val="28"/>
        </w:rPr>
        <w:t>2.</w:t>
      </w:r>
      <w:r w:rsidR="00ED7A60" w:rsidRPr="00ED7A60">
        <w:rPr>
          <w:szCs w:val="28"/>
        </w:rPr>
        <w:t>Положение о порядке проведения практики и практической подготовки студентов, осваивающих основные образовательные программы высшего образования (положение о порядке проведения практики</w:t>
      </w:r>
      <w:r w:rsidR="00ED7A60">
        <w:rPr>
          <w:szCs w:val="28"/>
        </w:rPr>
        <w:t>)</w:t>
      </w:r>
      <w:r w:rsidR="00ED7A60" w:rsidRPr="00ED7A60">
        <w:rPr>
          <w:szCs w:val="28"/>
        </w:rPr>
        <w:t xml:space="preserve"> // </w:t>
      </w:r>
      <w:r w:rsidR="006D2310">
        <w:rPr>
          <w:szCs w:val="28"/>
        </w:rPr>
        <w:t>М</w:t>
      </w:r>
      <w:r w:rsidR="00ED7A60" w:rsidRPr="00ED7A60">
        <w:rPr>
          <w:szCs w:val="28"/>
        </w:rPr>
        <w:t>осковский политехнической университет.</w:t>
      </w:r>
    </w:p>
    <w:p w14:paraId="0334F2BF" w14:textId="246885F2" w:rsidR="00BD3F8F" w:rsidRDefault="00BD3F8F" w:rsidP="00F14831">
      <w:pPr>
        <w:spacing w:line="240" w:lineRule="auto"/>
        <w:jc w:val="both"/>
      </w:pPr>
      <w:r>
        <w:rPr>
          <w:szCs w:val="28"/>
        </w:rPr>
        <w:t xml:space="preserve">3. </w:t>
      </w:r>
      <w:r>
        <w:t>П</w:t>
      </w:r>
      <w:r w:rsidR="006D2310">
        <w:t xml:space="preserve">риказ Минобрнауки России N 885 </w:t>
      </w:r>
      <w:r>
        <w:t>от 05.08.2020 (ред. от 18.11.2020) "О практической подготовке обучающихся" (вместе с "Положением о практической подготовке обучающихся")</w:t>
      </w:r>
      <w:r w:rsidR="006D2310">
        <w:t>.</w:t>
      </w:r>
    </w:p>
    <w:p w14:paraId="038AF11C" w14:textId="3A2DFB75" w:rsidR="006D2310" w:rsidRDefault="006D2310" w:rsidP="006D2310">
      <w:pPr>
        <w:spacing w:line="240" w:lineRule="auto"/>
        <w:jc w:val="both"/>
      </w:pPr>
      <w:r>
        <w:t>4.</w:t>
      </w:r>
      <w:r w:rsidRPr="006D2310">
        <w:t xml:space="preserve"> </w:t>
      </w:r>
      <w:r>
        <w:t>Методические разработки для студентов, определяющие порядок прохождения и содержание организационно-управленческой практики;</w:t>
      </w:r>
    </w:p>
    <w:p w14:paraId="1ACCF8B1" w14:textId="5952DA18" w:rsidR="006D2310" w:rsidRDefault="006D2310" w:rsidP="006D2310">
      <w:pPr>
        <w:spacing w:line="240" w:lineRule="auto"/>
        <w:jc w:val="both"/>
      </w:pPr>
      <w:r>
        <w:t>3. Формы бухгалтерской, финансовой, статистической, внутренней отчетности, разрабатываемые на предприятии (организации) и инструкции по их заполнению.</w:t>
      </w:r>
    </w:p>
    <w:p w14:paraId="0865AB87" w14:textId="75C30168" w:rsidR="006D2310" w:rsidRPr="00ED7A60" w:rsidRDefault="006D2310" w:rsidP="00F14831">
      <w:pPr>
        <w:spacing w:line="240" w:lineRule="auto"/>
        <w:jc w:val="both"/>
        <w:rPr>
          <w:szCs w:val="28"/>
        </w:rPr>
      </w:pPr>
    </w:p>
    <w:p w14:paraId="0506DB21" w14:textId="4BF1F11C" w:rsidR="00C660F6" w:rsidRPr="00BD3F8F" w:rsidRDefault="00D42F6C" w:rsidP="00D42F6C">
      <w:pPr>
        <w:pStyle w:val="4"/>
        <w:numPr>
          <w:ilvl w:val="0"/>
          <w:numId w:val="0"/>
        </w:numPr>
        <w:spacing w:before="0" w:after="0" w:line="240" w:lineRule="auto"/>
        <w:ind w:left="1080"/>
        <w:rPr>
          <w:sz w:val="28"/>
        </w:rPr>
      </w:pPr>
      <w:bookmarkStart w:id="6" w:name="_Toc129097303"/>
      <w:r>
        <w:rPr>
          <w:sz w:val="28"/>
        </w:rPr>
        <w:t xml:space="preserve">5.2 </w:t>
      </w:r>
      <w:r w:rsidR="00C660F6" w:rsidRPr="00BD3F8F">
        <w:rPr>
          <w:sz w:val="28"/>
        </w:rPr>
        <w:t>Основная литература</w:t>
      </w:r>
      <w:bookmarkEnd w:id="6"/>
    </w:p>
    <w:p w14:paraId="5B62C1DC" w14:textId="77777777" w:rsidR="00540DFC" w:rsidRPr="00540DFC" w:rsidRDefault="00540DFC" w:rsidP="00540DFC">
      <w:pPr>
        <w:widowControl w:val="0"/>
        <w:tabs>
          <w:tab w:val="left" w:pos="967"/>
        </w:tabs>
        <w:autoSpaceDE w:val="0"/>
        <w:autoSpaceDN w:val="0"/>
        <w:spacing w:line="240" w:lineRule="auto"/>
        <w:ind w:left="573" w:right="669" w:firstLine="0"/>
        <w:jc w:val="both"/>
        <w:rPr>
          <w:szCs w:val="22"/>
          <w:lang w:eastAsia="en-US"/>
        </w:rPr>
      </w:pPr>
      <w:bookmarkStart w:id="7" w:name="_Toc129097304"/>
      <w:r w:rsidRPr="00540DFC">
        <w:rPr>
          <w:szCs w:val="22"/>
          <w:lang w:eastAsia="en-US"/>
        </w:rPr>
        <w:t xml:space="preserve">1. Лопарева, А. М.  Бизнес-планирование: учебник для среднего профессионального образования / А. М. Лопарева. — 4-е изд., </w:t>
      </w:r>
      <w:proofErr w:type="spellStart"/>
      <w:r w:rsidRPr="00540DFC">
        <w:rPr>
          <w:szCs w:val="22"/>
          <w:lang w:eastAsia="en-US"/>
        </w:rPr>
        <w:t>перераб</w:t>
      </w:r>
      <w:proofErr w:type="spellEnd"/>
      <w:proofErr w:type="gramStart"/>
      <w:r w:rsidRPr="00540DFC">
        <w:rPr>
          <w:szCs w:val="22"/>
          <w:lang w:eastAsia="en-US"/>
        </w:rPr>
        <w:t>.</w:t>
      </w:r>
      <w:proofErr w:type="gramEnd"/>
      <w:r w:rsidRPr="00540DFC">
        <w:rPr>
          <w:szCs w:val="22"/>
          <w:lang w:eastAsia="en-US"/>
        </w:rPr>
        <w:t xml:space="preserve"> и доп. — Москва: Издательство </w:t>
      </w:r>
      <w:proofErr w:type="spellStart"/>
      <w:r w:rsidRPr="00540DFC">
        <w:rPr>
          <w:szCs w:val="22"/>
          <w:lang w:eastAsia="en-US"/>
        </w:rPr>
        <w:t>Юрайт</w:t>
      </w:r>
      <w:proofErr w:type="spellEnd"/>
      <w:r w:rsidRPr="00540DFC">
        <w:rPr>
          <w:szCs w:val="22"/>
          <w:lang w:eastAsia="en-US"/>
        </w:rPr>
        <w:t xml:space="preserve">, 2026. — 272 с. — (Профессиональное образование). — ISBN 978-5-534-08704-8. — </w:t>
      </w:r>
      <w:proofErr w:type="gramStart"/>
      <w:r w:rsidRPr="00540DFC">
        <w:rPr>
          <w:szCs w:val="22"/>
          <w:lang w:eastAsia="en-US"/>
        </w:rPr>
        <w:t>Текст :</w:t>
      </w:r>
      <w:proofErr w:type="gramEnd"/>
      <w:r w:rsidRPr="00540DFC">
        <w:rPr>
          <w:szCs w:val="22"/>
          <w:lang w:eastAsia="en-US"/>
        </w:rPr>
        <w:t xml:space="preserve"> электронный // Образовательная платформа </w:t>
      </w:r>
      <w:proofErr w:type="spellStart"/>
      <w:r w:rsidRPr="00540DFC">
        <w:rPr>
          <w:szCs w:val="22"/>
          <w:lang w:eastAsia="en-US"/>
        </w:rPr>
        <w:t>Юрайт</w:t>
      </w:r>
      <w:proofErr w:type="spellEnd"/>
      <w:r w:rsidRPr="00540DFC">
        <w:rPr>
          <w:szCs w:val="22"/>
          <w:lang w:eastAsia="en-US"/>
        </w:rPr>
        <w:t xml:space="preserve"> [сайт]. — URL: </w:t>
      </w:r>
      <w:hyperlink r:id="rId11" w:history="1">
        <w:r w:rsidRPr="00540DFC">
          <w:rPr>
            <w:color w:val="0000FF"/>
            <w:szCs w:val="22"/>
            <w:u w:val="single"/>
            <w:lang w:eastAsia="en-US"/>
          </w:rPr>
          <w:t>https://urait.ru/bcode/587467</w:t>
        </w:r>
      </w:hyperlink>
    </w:p>
    <w:p w14:paraId="70E9B45A" w14:textId="77777777" w:rsidR="00540DFC" w:rsidRPr="00540DFC" w:rsidRDefault="00540DFC" w:rsidP="00540DFC">
      <w:pPr>
        <w:widowControl w:val="0"/>
        <w:tabs>
          <w:tab w:val="left" w:pos="967"/>
        </w:tabs>
        <w:autoSpaceDE w:val="0"/>
        <w:autoSpaceDN w:val="0"/>
        <w:spacing w:line="240" w:lineRule="auto"/>
        <w:ind w:left="573" w:right="669" w:firstLine="0"/>
        <w:jc w:val="both"/>
        <w:rPr>
          <w:szCs w:val="22"/>
          <w:lang w:eastAsia="en-US"/>
        </w:rPr>
      </w:pPr>
      <w:r w:rsidRPr="00540DFC">
        <w:rPr>
          <w:szCs w:val="22"/>
          <w:lang w:eastAsia="en-US"/>
        </w:rPr>
        <w:t xml:space="preserve"> </w:t>
      </w:r>
      <w:r w:rsidRPr="00540DFC">
        <w:rPr>
          <w:szCs w:val="22"/>
          <w:lang w:eastAsia="en-US"/>
        </w:rPr>
        <w:tab/>
        <w:t xml:space="preserve">2. Громов, А.И. Управление бизнес-процессами: современные </w:t>
      </w:r>
      <w:proofErr w:type="gramStart"/>
      <w:r w:rsidRPr="00540DFC">
        <w:rPr>
          <w:szCs w:val="22"/>
          <w:lang w:eastAsia="en-US"/>
        </w:rPr>
        <w:t>методы :</w:t>
      </w:r>
      <w:proofErr w:type="gramEnd"/>
      <w:r w:rsidRPr="00540DFC">
        <w:rPr>
          <w:szCs w:val="22"/>
          <w:lang w:eastAsia="en-US"/>
        </w:rPr>
        <w:t xml:space="preserve"> монография / А. И. Громов, А. </w:t>
      </w:r>
      <w:proofErr w:type="spellStart"/>
      <w:r w:rsidRPr="00540DFC">
        <w:rPr>
          <w:szCs w:val="22"/>
          <w:lang w:eastAsia="en-US"/>
        </w:rPr>
        <w:t>Фляйшман</w:t>
      </w:r>
      <w:proofErr w:type="spellEnd"/>
      <w:r w:rsidRPr="00540DFC">
        <w:rPr>
          <w:szCs w:val="22"/>
          <w:lang w:eastAsia="en-US"/>
        </w:rPr>
        <w:t xml:space="preserve">, В. Шмидт ; под редакцией А. И. Громова. — Москва: Издательство </w:t>
      </w:r>
      <w:proofErr w:type="spellStart"/>
      <w:r w:rsidRPr="00540DFC">
        <w:rPr>
          <w:szCs w:val="22"/>
          <w:lang w:eastAsia="en-US"/>
        </w:rPr>
        <w:t>Юрайт</w:t>
      </w:r>
      <w:proofErr w:type="spellEnd"/>
      <w:r w:rsidRPr="00540DFC">
        <w:rPr>
          <w:szCs w:val="22"/>
          <w:lang w:eastAsia="en-US"/>
        </w:rPr>
        <w:t xml:space="preserve">, 2026. — 367 с. — (Актуальные монографии). — ISBN 978-5-534-03094-5. — Текст: электронный // Образовательная платформа </w:t>
      </w:r>
      <w:proofErr w:type="spellStart"/>
      <w:r w:rsidRPr="00540DFC">
        <w:rPr>
          <w:szCs w:val="22"/>
          <w:lang w:eastAsia="en-US"/>
        </w:rPr>
        <w:t>Юрайт</w:t>
      </w:r>
      <w:proofErr w:type="spellEnd"/>
      <w:r w:rsidRPr="00540DFC">
        <w:rPr>
          <w:szCs w:val="22"/>
          <w:lang w:eastAsia="en-US"/>
        </w:rPr>
        <w:t xml:space="preserve"> [сайт]. — URL: </w:t>
      </w:r>
      <w:hyperlink r:id="rId12" w:history="1">
        <w:r w:rsidRPr="00540DFC">
          <w:rPr>
            <w:color w:val="0000FF"/>
            <w:szCs w:val="22"/>
            <w:u w:val="single"/>
            <w:lang w:eastAsia="en-US"/>
          </w:rPr>
          <w:t>https://urait.ru/bcode/583152</w:t>
        </w:r>
      </w:hyperlink>
    </w:p>
    <w:p w14:paraId="50B8DCB3" w14:textId="77777777" w:rsidR="00540DFC" w:rsidRPr="00540DFC" w:rsidRDefault="00540DFC" w:rsidP="00540DFC">
      <w:pPr>
        <w:widowControl w:val="0"/>
        <w:tabs>
          <w:tab w:val="left" w:pos="967"/>
        </w:tabs>
        <w:autoSpaceDE w:val="0"/>
        <w:autoSpaceDN w:val="0"/>
        <w:spacing w:line="240" w:lineRule="auto"/>
        <w:ind w:left="573" w:right="669" w:firstLine="0"/>
        <w:jc w:val="both"/>
        <w:rPr>
          <w:szCs w:val="22"/>
          <w:lang w:eastAsia="en-US"/>
        </w:rPr>
      </w:pPr>
      <w:r w:rsidRPr="00540DFC">
        <w:rPr>
          <w:szCs w:val="22"/>
          <w:lang w:eastAsia="en-US"/>
        </w:rPr>
        <w:tab/>
        <w:t xml:space="preserve">3. Кузьмина, Е. Е.  Предпринимательская </w:t>
      </w:r>
      <w:proofErr w:type="gramStart"/>
      <w:r w:rsidRPr="00540DFC">
        <w:rPr>
          <w:szCs w:val="22"/>
          <w:lang w:eastAsia="en-US"/>
        </w:rPr>
        <w:t>деятельность :</w:t>
      </w:r>
      <w:proofErr w:type="gramEnd"/>
      <w:r w:rsidRPr="00540DFC">
        <w:rPr>
          <w:szCs w:val="22"/>
          <w:lang w:eastAsia="en-US"/>
        </w:rPr>
        <w:t xml:space="preserve"> учебник для среднего профессионального образования / Е. Е. Кузьмина. — 5-е изд., </w:t>
      </w:r>
      <w:proofErr w:type="spellStart"/>
      <w:r w:rsidRPr="00540DFC">
        <w:rPr>
          <w:szCs w:val="22"/>
          <w:lang w:eastAsia="en-US"/>
        </w:rPr>
        <w:t>перераб</w:t>
      </w:r>
      <w:proofErr w:type="spellEnd"/>
      <w:r w:rsidRPr="00540DFC">
        <w:rPr>
          <w:szCs w:val="22"/>
          <w:lang w:eastAsia="en-US"/>
        </w:rPr>
        <w:t xml:space="preserve">. и доп. — </w:t>
      </w:r>
      <w:proofErr w:type="gramStart"/>
      <w:r w:rsidRPr="00540DFC">
        <w:rPr>
          <w:szCs w:val="22"/>
          <w:lang w:eastAsia="en-US"/>
        </w:rPr>
        <w:t>Москва :</w:t>
      </w:r>
      <w:proofErr w:type="gramEnd"/>
      <w:r w:rsidRPr="00540DFC">
        <w:rPr>
          <w:szCs w:val="22"/>
          <w:lang w:eastAsia="en-US"/>
        </w:rPr>
        <w:t xml:space="preserve"> Издательство </w:t>
      </w:r>
      <w:proofErr w:type="spellStart"/>
      <w:r w:rsidRPr="00540DFC">
        <w:rPr>
          <w:szCs w:val="22"/>
          <w:lang w:eastAsia="en-US"/>
        </w:rPr>
        <w:t>Юрайт</w:t>
      </w:r>
      <w:proofErr w:type="spellEnd"/>
      <w:r w:rsidRPr="00540DFC">
        <w:rPr>
          <w:szCs w:val="22"/>
          <w:lang w:eastAsia="en-US"/>
        </w:rPr>
        <w:t xml:space="preserve">, 2026. — 469 с. — (Профессиональное образование). — ISBN 978-5-534-16460-2. — Текст: </w:t>
      </w:r>
      <w:r w:rsidRPr="00540DFC">
        <w:rPr>
          <w:szCs w:val="22"/>
          <w:lang w:eastAsia="en-US"/>
        </w:rPr>
        <w:lastRenderedPageBreak/>
        <w:t xml:space="preserve">электронный// Образовательная платформа </w:t>
      </w:r>
      <w:proofErr w:type="spellStart"/>
      <w:r w:rsidRPr="00540DFC">
        <w:rPr>
          <w:szCs w:val="22"/>
          <w:lang w:eastAsia="en-US"/>
        </w:rPr>
        <w:t>Юрайт</w:t>
      </w:r>
      <w:proofErr w:type="spellEnd"/>
      <w:r w:rsidRPr="00540DFC">
        <w:rPr>
          <w:szCs w:val="22"/>
          <w:lang w:eastAsia="en-US"/>
        </w:rPr>
        <w:t xml:space="preserve"> [сайт]. — URL: </w:t>
      </w:r>
      <w:hyperlink r:id="rId13" w:history="1">
        <w:r w:rsidRPr="00540DFC">
          <w:rPr>
            <w:color w:val="0000FF"/>
            <w:szCs w:val="22"/>
            <w:u w:val="single"/>
            <w:lang w:eastAsia="en-US"/>
          </w:rPr>
          <w:t>https://urait.ru/bcode/585153</w:t>
        </w:r>
      </w:hyperlink>
    </w:p>
    <w:p w14:paraId="42FB51C7" w14:textId="77777777" w:rsidR="00540DFC" w:rsidRDefault="00540DFC" w:rsidP="00D42F6C">
      <w:pPr>
        <w:pStyle w:val="4"/>
        <w:numPr>
          <w:ilvl w:val="0"/>
          <w:numId w:val="0"/>
        </w:numPr>
        <w:spacing w:before="0" w:after="0" w:line="216" w:lineRule="auto"/>
        <w:ind w:left="1080"/>
        <w:rPr>
          <w:sz w:val="28"/>
        </w:rPr>
      </w:pPr>
    </w:p>
    <w:p w14:paraId="0C4AC5D6" w14:textId="41DC7EDA" w:rsidR="00C660F6" w:rsidRDefault="00D42F6C" w:rsidP="00D42F6C">
      <w:pPr>
        <w:pStyle w:val="4"/>
        <w:numPr>
          <w:ilvl w:val="0"/>
          <w:numId w:val="0"/>
        </w:numPr>
        <w:spacing w:before="0" w:after="0" w:line="216" w:lineRule="auto"/>
        <w:ind w:left="1080"/>
        <w:rPr>
          <w:sz w:val="28"/>
        </w:rPr>
      </w:pPr>
      <w:r>
        <w:rPr>
          <w:sz w:val="28"/>
        </w:rPr>
        <w:t xml:space="preserve">5.3 </w:t>
      </w:r>
      <w:r w:rsidR="00C660F6" w:rsidRPr="00F14831">
        <w:rPr>
          <w:sz w:val="28"/>
        </w:rPr>
        <w:t>Дополнительная литература</w:t>
      </w:r>
      <w:bookmarkEnd w:id="7"/>
    </w:p>
    <w:p w14:paraId="7871C3DD" w14:textId="77777777" w:rsidR="00540DFC" w:rsidRDefault="00540DFC" w:rsidP="00540DFC"/>
    <w:p w14:paraId="4919811B" w14:textId="77777777" w:rsidR="00540DFC" w:rsidRDefault="00540DFC" w:rsidP="00540DFC">
      <w:pPr>
        <w:pStyle w:val="af4"/>
        <w:numPr>
          <w:ilvl w:val="3"/>
          <w:numId w:val="6"/>
        </w:numPr>
        <w:spacing w:line="240" w:lineRule="auto"/>
        <w:ind w:left="0" w:firstLine="709"/>
        <w:jc w:val="both"/>
      </w:pPr>
      <w:r w:rsidRPr="001B4D32">
        <w:t>Купцова, Е.В.</w:t>
      </w:r>
      <w:r>
        <w:t xml:space="preserve"> </w:t>
      </w:r>
      <w:r w:rsidRPr="001B4D32">
        <w:t>Бизнес-планирование: учебник и практикум для вузов / Е.В.</w:t>
      </w:r>
      <w:r>
        <w:t xml:space="preserve"> </w:t>
      </w:r>
      <w:r w:rsidRPr="001B4D32">
        <w:t>Купцова; ответственный редактор А. А. Степанов</w:t>
      </w:r>
      <w:r>
        <w:t xml:space="preserve"> </w:t>
      </w:r>
      <w:r w:rsidRPr="001B4D32">
        <w:t xml:space="preserve">— Москва: Издательство </w:t>
      </w:r>
      <w:proofErr w:type="spellStart"/>
      <w:r w:rsidRPr="001B4D32">
        <w:t>Юрайт</w:t>
      </w:r>
      <w:proofErr w:type="spellEnd"/>
      <w:r w:rsidRPr="001B4D32">
        <w:t xml:space="preserve">, 2026. — 435 с. — (Высшее образование). — ISBN 978-5-9916-8377-7. — Текст: электронный // Образовательная платформа </w:t>
      </w:r>
      <w:proofErr w:type="spellStart"/>
      <w:r w:rsidRPr="001B4D32">
        <w:t>Юрайт</w:t>
      </w:r>
      <w:proofErr w:type="spellEnd"/>
      <w:r w:rsidRPr="001B4D32">
        <w:t xml:space="preserve"> [сайт]. — URL: </w:t>
      </w:r>
      <w:hyperlink r:id="rId14" w:history="1">
        <w:r w:rsidRPr="00026969">
          <w:rPr>
            <w:rStyle w:val="af7"/>
          </w:rPr>
          <w:t>https://urait.ru/bcode/583225</w:t>
        </w:r>
      </w:hyperlink>
    </w:p>
    <w:p w14:paraId="64A45907" w14:textId="008F0830" w:rsidR="00540DFC" w:rsidRDefault="00540DFC" w:rsidP="002C1B2A">
      <w:pPr>
        <w:pStyle w:val="af4"/>
        <w:numPr>
          <w:ilvl w:val="3"/>
          <w:numId w:val="6"/>
        </w:numPr>
        <w:spacing w:line="240" w:lineRule="auto"/>
        <w:ind w:left="0" w:firstLine="709"/>
        <w:jc w:val="both"/>
        <w:rPr>
          <w:szCs w:val="30"/>
        </w:rPr>
      </w:pPr>
      <w:r w:rsidRPr="00540DFC">
        <w:rPr>
          <w:szCs w:val="30"/>
        </w:rPr>
        <w:t xml:space="preserve">Мальцева, С. В.  Инновационный менеджмент : учебник для вузов / С. В. Мальцева ; ответственный редактор С. В. Мальцева. — </w:t>
      </w:r>
      <w:proofErr w:type="gramStart"/>
      <w:r w:rsidRPr="00540DFC">
        <w:rPr>
          <w:szCs w:val="30"/>
        </w:rPr>
        <w:t>Москва :</w:t>
      </w:r>
      <w:proofErr w:type="gramEnd"/>
      <w:r w:rsidRPr="00540DFC">
        <w:rPr>
          <w:szCs w:val="30"/>
        </w:rPr>
        <w:t xml:space="preserve"> Издательство </w:t>
      </w:r>
      <w:proofErr w:type="spellStart"/>
      <w:r w:rsidRPr="00540DFC">
        <w:rPr>
          <w:szCs w:val="30"/>
        </w:rPr>
        <w:t>Юрайт</w:t>
      </w:r>
      <w:proofErr w:type="spellEnd"/>
      <w:r w:rsidRPr="00540DFC">
        <w:rPr>
          <w:szCs w:val="30"/>
        </w:rPr>
        <w:t xml:space="preserve">, 2026. — 492 с. — (Высшее образование). — ISBN 978-5-534-17584-4. — </w:t>
      </w:r>
      <w:proofErr w:type="gramStart"/>
      <w:r w:rsidRPr="00540DFC">
        <w:rPr>
          <w:szCs w:val="30"/>
        </w:rPr>
        <w:t>Текст :</w:t>
      </w:r>
      <w:proofErr w:type="gramEnd"/>
      <w:r w:rsidRPr="00540DFC">
        <w:rPr>
          <w:szCs w:val="30"/>
        </w:rPr>
        <w:t xml:space="preserve"> электронный // Образовательная платформа </w:t>
      </w:r>
      <w:proofErr w:type="spellStart"/>
      <w:r w:rsidRPr="00540DFC">
        <w:rPr>
          <w:szCs w:val="30"/>
        </w:rPr>
        <w:t>Юрайт</w:t>
      </w:r>
      <w:proofErr w:type="spellEnd"/>
      <w:r w:rsidRPr="00540DFC">
        <w:rPr>
          <w:szCs w:val="30"/>
        </w:rPr>
        <w:t xml:space="preserve"> [сайт]. — URL: </w:t>
      </w:r>
      <w:hyperlink r:id="rId15" w:history="1">
        <w:r w:rsidRPr="00026969">
          <w:rPr>
            <w:rStyle w:val="af7"/>
            <w:szCs w:val="30"/>
          </w:rPr>
          <w:t>https://urait.ru/bcode/600353</w:t>
        </w:r>
      </w:hyperlink>
    </w:p>
    <w:p w14:paraId="1DAF95FD" w14:textId="5D892020" w:rsidR="008511E6" w:rsidRPr="002C1B2A" w:rsidRDefault="002C1B2A" w:rsidP="002C1B2A">
      <w:pPr>
        <w:pStyle w:val="af4"/>
        <w:numPr>
          <w:ilvl w:val="3"/>
          <w:numId w:val="6"/>
        </w:numPr>
        <w:spacing w:line="240" w:lineRule="auto"/>
        <w:ind w:left="0" w:firstLine="709"/>
        <w:jc w:val="both"/>
        <w:rPr>
          <w:szCs w:val="30"/>
        </w:rPr>
      </w:pPr>
      <w:r w:rsidRPr="002C1B2A">
        <w:rPr>
          <w:szCs w:val="30"/>
        </w:rPr>
        <w:t xml:space="preserve">Погодина, Т. В.  Инвестиционный менеджмент: учебник и практикум для вузов / Т. В. Погодина. — 2-е изд., </w:t>
      </w:r>
      <w:proofErr w:type="spellStart"/>
      <w:r w:rsidRPr="002C1B2A">
        <w:rPr>
          <w:szCs w:val="30"/>
        </w:rPr>
        <w:t>перераб</w:t>
      </w:r>
      <w:proofErr w:type="spellEnd"/>
      <w:proofErr w:type="gramStart"/>
      <w:r w:rsidRPr="002C1B2A">
        <w:rPr>
          <w:szCs w:val="30"/>
        </w:rPr>
        <w:t>.</w:t>
      </w:r>
      <w:proofErr w:type="gramEnd"/>
      <w:r w:rsidRPr="002C1B2A">
        <w:rPr>
          <w:szCs w:val="30"/>
        </w:rPr>
        <w:t xml:space="preserve"> и доп. — Москва: Издательство </w:t>
      </w:r>
      <w:proofErr w:type="spellStart"/>
      <w:r w:rsidRPr="002C1B2A">
        <w:rPr>
          <w:szCs w:val="30"/>
        </w:rPr>
        <w:t>Юрайт</w:t>
      </w:r>
      <w:proofErr w:type="spellEnd"/>
      <w:r w:rsidRPr="002C1B2A">
        <w:rPr>
          <w:szCs w:val="30"/>
        </w:rPr>
        <w:t xml:space="preserve">, 2024. — 229 с. — (Высшее образование). — ISBN 978-5-534-16418-3. — </w:t>
      </w:r>
      <w:proofErr w:type="gramStart"/>
      <w:r w:rsidRPr="002C1B2A">
        <w:rPr>
          <w:szCs w:val="30"/>
        </w:rPr>
        <w:t>Текст :</w:t>
      </w:r>
      <w:proofErr w:type="gramEnd"/>
      <w:r w:rsidRPr="002C1B2A">
        <w:rPr>
          <w:szCs w:val="30"/>
        </w:rPr>
        <w:t xml:space="preserve"> электронный // Образовательная платформа </w:t>
      </w:r>
      <w:proofErr w:type="spellStart"/>
      <w:r w:rsidRPr="002C1B2A">
        <w:rPr>
          <w:szCs w:val="30"/>
        </w:rPr>
        <w:t>Юрайт</w:t>
      </w:r>
      <w:proofErr w:type="spellEnd"/>
      <w:r w:rsidRPr="002C1B2A">
        <w:rPr>
          <w:szCs w:val="30"/>
        </w:rPr>
        <w:t xml:space="preserve"> [сайт]. — URL: </w:t>
      </w:r>
      <w:hyperlink r:id="rId16" w:history="1">
        <w:r w:rsidRPr="00994390">
          <w:rPr>
            <w:rStyle w:val="af7"/>
            <w:szCs w:val="30"/>
          </w:rPr>
          <w:t>https://urait.ru/bcode/536449</w:t>
        </w:r>
      </w:hyperlink>
    </w:p>
    <w:p w14:paraId="1B6D24D8" w14:textId="37F55956" w:rsidR="008511E6" w:rsidRDefault="008511E6" w:rsidP="00540DFC">
      <w:pPr>
        <w:pStyle w:val="af4"/>
        <w:spacing w:line="216" w:lineRule="auto"/>
        <w:ind w:left="0" w:firstLine="0"/>
        <w:jc w:val="both"/>
      </w:pPr>
    </w:p>
    <w:p w14:paraId="34AEC683" w14:textId="6D3AA2CD" w:rsidR="004C6F23" w:rsidRPr="004C6F23" w:rsidRDefault="000B6791" w:rsidP="004C6F23">
      <w:pPr>
        <w:spacing w:line="240" w:lineRule="auto"/>
        <w:jc w:val="both"/>
        <w:rPr>
          <w:b/>
        </w:rPr>
      </w:pPr>
      <w:proofErr w:type="gramStart"/>
      <w:r>
        <w:rPr>
          <w:b/>
        </w:rPr>
        <w:t>5.4</w:t>
      </w:r>
      <w:r w:rsidR="00D42F6C">
        <w:rPr>
          <w:b/>
        </w:rPr>
        <w:t xml:space="preserve"> </w:t>
      </w:r>
      <w:r w:rsidR="004C6F23" w:rsidRPr="004C6F23">
        <w:rPr>
          <w:b/>
        </w:rPr>
        <w:t xml:space="preserve"> Лицензионное</w:t>
      </w:r>
      <w:proofErr w:type="gramEnd"/>
      <w:r w:rsidR="004C6F23" w:rsidRPr="004C6F23">
        <w:rPr>
          <w:b/>
        </w:rPr>
        <w:t xml:space="preserve"> и свободно распространяемое программное обеспечение</w:t>
      </w:r>
    </w:p>
    <w:p w14:paraId="30025294" w14:textId="521F0C6A" w:rsidR="004C6F23" w:rsidRPr="004C6F23" w:rsidRDefault="004C6F23" w:rsidP="004C6F23">
      <w:pPr>
        <w:pStyle w:val="af4"/>
        <w:numPr>
          <w:ilvl w:val="6"/>
          <w:numId w:val="6"/>
        </w:numPr>
        <w:tabs>
          <w:tab w:val="left" w:pos="1276"/>
        </w:tabs>
        <w:spacing w:line="240" w:lineRule="auto"/>
        <w:ind w:left="0" w:firstLine="709"/>
        <w:jc w:val="both"/>
      </w:pPr>
      <w:r w:rsidRPr="004C6F23">
        <w:t xml:space="preserve">Операционная система Windows 7 (или ниже) – Microsoft Open </w:t>
      </w:r>
      <w:proofErr w:type="spellStart"/>
      <w:r w:rsidRPr="004C6F23">
        <w:t>License</w:t>
      </w:r>
      <w:proofErr w:type="spellEnd"/>
      <w:r w:rsidRPr="004C6F23">
        <w:t>. Лицензия № 61984214, 61984216, 61984217, 61984219, 61984213, 61984218, 61984215</w:t>
      </w:r>
    </w:p>
    <w:p w14:paraId="6426BA13" w14:textId="41358FD9" w:rsidR="004C6F23" w:rsidRPr="004C6F23" w:rsidRDefault="004C6F23" w:rsidP="004C6F23">
      <w:pPr>
        <w:pStyle w:val="af4"/>
        <w:numPr>
          <w:ilvl w:val="6"/>
          <w:numId w:val="6"/>
        </w:numPr>
        <w:tabs>
          <w:tab w:val="left" w:pos="1276"/>
        </w:tabs>
        <w:spacing w:line="240" w:lineRule="auto"/>
        <w:ind w:left="0" w:firstLine="709"/>
        <w:jc w:val="both"/>
      </w:pPr>
      <w:r w:rsidRPr="004C6F23">
        <w:t>Офисные</w:t>
      </w:r>
      <w:r w:rsidRPr="004C6F23">
        <w:rPr>
          <w:lang w:val="en-US"/>
        </w:rPr>
        <w:t xml:space="preserve"> </w:t>
      </w:r>
      <w:r w:rsidRPr="004C6F23">
        <w:t>приложения</w:t>
      </w:r>
      <w:r w:rsidRPr="004C6F23">
        <w:rPr>
          <w:lang w:val="en-US"/>
        </w:rPr>
        <w:t>, Microsoft Office 2013 (</w:t>
      </w:r>
      <w:r w:rsidRPr="004C6F23">
        <w:t>или</w:t>
      </w:r>
      <w:r w:rsidRPr="004C6F23">
        <w:rPr>
          <w:lang w:val="en-US"/>
        </w:rPr>
        <w:t xml:space="preserve"> </w:t>
      </w:r>
      <w:r w:rsidRPr="004C6F23">
        <w:t>ниже</w:t>
      </w:r>
      <w:r w:rsidRPr="004C6F23">
        <w:rPr>
          <w:lang w:val="en-US"/>
        </w:rPr>
        <w:t xml:space="preserve">) – Microsoft Open License. </w:t>
      </w:r>
      <w:r w:rsidRPr="004C6F23">
        <w:t>Лицензия № 61984042</w:t>
      </w:r>
    </w:p>
    <w:p w14:paraId="3CBD6197" w14:textId="12FA1571" w:rsidR="004C6F23" w:rsidRPr="004C6F23" w:rsidRDefault="004C6F23" w:rsidP="004C6F23">
      <w:pPr>
        <w:pStyle w:val="af4"/>
        <w:numPr>
          <w:ilvl w:val="3"/>
          <w:numId w:val="6"/>
        </w:numPr>
        <w:tabs>
          <w:tab w:val="left" w:pos="1276"/>
        </w:tabs>
        <w:spacing w:line="240" w:lineRule="auto"/>
        <w:ind w:left="0" w:firstLine="709"/>
        <w:jc w:val="both"/>
      </w:pPr>
      <w:r w:rsidRPr="004C6F23">
        <w:t xml:space="preserve">Антивирусное ПО, Kaspersky </w:t>
      </w:r>
      <w:proofErr w:type="spellStart"/>
      <w:r w:rsidRPr="004C6F23">
        <w:t>Endpoint</w:t>
      </w:r>
      <w:proofErr w:type="spellEnd"/>
      <w:r w:rsidRPr="004C6F23">
        <w:t xml:space="preserve"> Security для бизнеса – Стандартный.</w:t>
      </w:r>
    </w:p>
    <w:p w14:paraId="4855ACE8" w14:textId="7988D6F4" w:rsidR="004C6F23" w:rsidRPr="004C6F23" w:rsidRDefault="004C6F23" w:rsidP="004C6F23">
      <w:pPr>
        <w:pStyle w:val="af4"/>
        <w:numPr>
          <w:ilvl w:val="3"/>
          <w:numId w:val="6"/>
        </w:numPr>
        <w:tabs>
          <w:tab w:val="left" w:pos="1276"/>
        </w:tabs>
        <w:spacing w:line="240" w:lineRule="auto"/>
        <w:ind w:left="0" w:firstLine="709"/>
        <w:jc w:val="both"/>
      </w:pPr>
      <w:r w:rsidRPr="004C6F23">
        <w:t>Лицензии № 1752161117060156960164.</w:t>
      </w:r>
    </w:p>
    <w:p w14:paraId="19D70BF6" w14:textId="0D92BBCE" w:rsidR="004C6F23" w:rsidRPr="004C6F23" w:rsidRDefault="004C6F23" w:rsidP="004C6F23">
      <w:pPr>
        <w:pStyle w:val="30"/>
        <w:tabs>
          <w:tab w:val="left" w:pos="1276"/>
        </w:tabs>
        <w:spacing w:before="0" w:after="0" w:line="240" w:lineRule="auto"/>
        <w:ind w:left="0" w:firstLine="709"/>
        <w:rPr>
          <w:b w:val="0"/>
        </w:rPr>
      </w:pPr>
      <w:r w:rsidRPr="004C6F23">
        <w:rPr>
          <w:b w:val="0"/>
          <w:lang w:val="en-US"/>
        </w:rPr>
        <w:t>Microsoft Office 2013 prof (</w:t>
      </w:r>
      <w:r w:rsidRPr="004C6F23">
        <w:rPr>
          <w:b w:val="0"/>
        </w:rPr>
        <w:t>для</w:t>
      </w:r>
      <w:r w:rsidRPr="004C6F23">
        <w:rPr>
          <w:b w:val="0"/>
          <w:lang w:val="en-US"/>
        </w:rPr>
        <w:t xml:space="preserve"> </w:t>
      </w:r>
      <w:r w:rsidRPr="004C6F23">
        <w:rPr>
          <w:b w:val="0"/>
        </w:rPr>
        <w:t>обучения</w:t>
      </w:r>
      <w:r w:rsidRPr="004C6F23">
        <w:rPr>
          <w:b w:val="0"/>
          <w:lang w:val="en-US"/>
        </w:rPr>
        <w:t xml:space="preserve">). </w:t>
      </w:r>
      <w:proofErr w:type="spellStart"/>
      <w:r w:rsidRPr="004C6F23">
        <w:rPr>
          <w:b w:val="0"/>
        </w:rPr>
        <w:t>Гос</w:t>
      </w:r>
      <w:proofErr w:type="spellEnd"/>
      <w:r w:rsidRPr="004C6F23">
        <w:rPr>
          <w:b w:val="0"/>
        </w:rPr>
        <w:t xml:space="preserve"> контракт № 18-09/14 от 22.09.2014 Акт № Tr09950.</w:t>
      </w:r>
    </w:p>
    <w:p w14:paraId="69F2A160" w14:textId="30E90E44" w:rsidR="004C6F23" w:rsidRPr="004C6F23" w:rsidRDefault="004C6F23" w:rsidP="004C6F23">
      <w:pPr>
        <w:pStyle w:val="30"/>
        <w:tabs>
          <w:tab w:val="left" w:pos="1276"/>
        </w:tabs>
        <w:spacing w:before="0" w:after="0" w:line="240" w:lineRule="auto"/>
        <w:ind w:left="0" w:firstLine="709"/>
        <w:rPr>
          <w:b w:val="0"/>
        </w:rPr>
      </w:pPr>
      <w:r w:rsidRPr="004C6F23">
        <w:rPr>
          <w:b w:val="0"/>
          <w:lang w:val="en-US"/>
        </w:rPr>
        <w:t xml:space="preserve">Microsoft Project 2013 </w:t>
      </w:r>
      <w:proofErr w:type="spellStart"/>
      <w:r w:rsidRPr="004C6F23">
        <w:rPr>
          <w:b w:val="0"/>
          <w:lang w:val="en-US"/>
        </w:rPr>
        <w:t>Stadart</w:t>
      </w:r>
      <w:proofErr w:type="spellEnd"/>
      <w:r w:rsidRPr="004C6F23">
        <w:rPr>
          <w:b w:val="0"/>
          <w:lang w:val="en-US"/>
        </w:rPr>
        <w:t xml:space="preserve"> 32-bit/x64 Russian. </w:t>
      </w:r>
      <w:proofErr w:type="spellStart"/>
      <w:r w:rsidRPr="004C6F23">
        <w:rPr>
          <w:b w:val="0"/>
        </w:rPr>
        <w:t>Гос</w:t>
      </w:r>
      <w:proofErr w:type="spellEnd"/>
      <w:r w:rsidRPr="004C6F23">
        <w:rPr>
          <w:b w:val="0"/>
        </w:rPr>
        <w:t xml:space="preserve"> контракт № 18-09/14 от 22.09.2014 Акт № Tr064541 от 29.10.2014.</w:t>
      </w:r>
    </w:p>
    <w:p w14:paraId="787DF806" w14:textId="78C152F5" w:rsidR="004C6F23" w:rsidRPr="004C6F23" w:rsidRDefault="004C6F23" w:rsidP="004C6F23">
      <w:pPr>
        <w:pStyle w:val="30"/>
        <w:tabs>
          <w:tab w:val="left" w:pos="1276"/>
        </w:tabs>
        <w:spacing w:before="0" w:after="0" w:line="240" w:lineRule="auto"/>
        <w:ind w:left="0" w:firstLine="709"/>
        <w:rPr>
          <w:b w:val="0"/>
        </w:rPr>
      </w:pPr>
      <w:r w:rsidRPr="004C6F23">
        <w:rPr>
          <w:b w:val="0"/>
        </w:rPr>
        <w:t>Офисные</w:t>
      </w:r>
      <w:r w:rsidRPr="00D2369E">
        <w:rPr>
          <w:b w:val="0"/>
          <w:lang w:val="en-US"/>
        </w:rPr>
        <w:t xml:space="preserve"> </w:t>
      </w:r>
      <w:r w:rsidRPr="004C6F23">
        <w:rPr>
          <w:b w:val="0"/>
        </w:rPr>
        <w:t>приложения</w:t>
      </w:r>
      <w:r w:rsidRPr="00D2369E">
        <w:rPr>
          <w:b w:val="0"/>
          <w:lang w:val="en-US"/>
        </w:rPr>
        <w:t xml:space="preserve">, </w:t>
      </w:r>
      <w:r w:rsidRPr="004C6F23">
        <w:rPr>
          <w:b w:val="0"/>
          <w:lang w:val="en-US"/>
        </w:rPr>
        <w:t>Microsoft</w:t>
      </w:r>
      <w:r w:rsidRPr="00D2369E">
        <w:rPr>
          <w:b w:val="0"/>
          <w:lang w:val="en-US"/>
        </w:rPr>
        <w:t xml:space="preserve"> </w:t>
      </w:r>
      <w:r w:rsidRPr="004C6F23">
        <w:rPr>
          <w:b w:val="0"/>
          <w:lang w:val="en-US"/>
        </w:rPr>
        <w:t>Office</w:t>
      </w:r>
      <w:r w:rsidRPr="00D2369E">
        <w:rPr>
          <w:b w:val="0"/>
          <w:lang w:val="en-US"/>
        </w:rPr>
        <w:t xml:space="preserve"> 2013 (</w:t>
      </w:r>
      <w:r w:rsidRPr="004C6F23">
        <w:rPr>
          <w:b w:val="0"/>
        </w:rPr>
        <w:t>или</w:t>
      </w:r>
      <w:r w:rsidRPr="00D2369E">
        <w:rPr>
          <w:b w:val="0"/>
          <w:lang w:val="en-US"/>
        </w:rPr>
        <w:t xml:space="preserve"> </w:t>
      </w:r>
      <w:r w:rsidRPr="004C6F23">
        <w:rPr>
          <w:b w:val="0"/>
        </w:rPr>
        <w:t>ниже</w:t>
      </w:r>
      <w:r w:rsidRPr="00D2369E">
        <w:rPr>
          <w:b w:val="0"/>
          <w:lang w:val="en-US"/>
        </w:rPr>
        <w:t xml:space="preserve">) – </w:t>
      </w:r>
      <w:r w:rsidRPr="004C6F23">
        <w:rPr>
          <w:b w:val="0"/>
          <w:lang w:val="en-US"/>
        </w:rPr>
        <w:t>Microsoft</w:t>
      </w:r>
      <w:r w:rsidRPr="00D2369E">
        <w:rPr>
          <w:b w:val="0"/>
          <w:lang w:val="en-US"/>
        </w:rPr>
        <w:t xml:space="preserve"> </w:t>
      </w:r>
      <w:r w:rsidRPr="004C6F23">
        <w:rPr>
          <w:b w:val="0"/>
          <w:lang w:val="en-US"/>
        </w:rPr>
        <w:t>Open</w:t>
      </w:r>
      <w:r w:rsidRPr="00D2369E">
        <w:rPr>
          <w:b w:val="0"/>
          <w:lang w:val="en-US"/>
        </w:rPr>
        <w:t xml:space="preserve"> </w:t>
      </w:r>
      <w:r w:rsidRPr="004C6F23">
        <w:rPr>
          <w:b w:val="0"/>
          <w:lang w:val="en-US"/>
        </w:rPr>
        <w:t>License</w:t>
      </w:r>
      <w:r w:rsidRPr="00D2369E">
        <w:rPr>
          <w:b w:val="0"/>
          <w:lang w:val="en-US"/>
        </w:rPr>
        <w:t xml:space="preserve">. </w:t>
      </w:r>
      <w:r w:rsidRPr="004C6F23">
        <w:rPr>
          <w:b w:val="0"/>
        </w:rPr>
        <w:t>Лицензия № 61984042…</w:t>
      </w:r>
    </w:p>
    <w:p w14:paraId="50EF5A41" w14:textId="77777777" w:rsidR="00F05541" w:rsidRDefault="00F05541" w:rsidP="0076074D">
      <w:pPr>
        <w:spacing w:line="240" w:lineRule="auto"/>
        <w:jc w:val="both"/>
        <w:rPr>
          <w:bCs/>
          <w:color w:val="000000"/>
          <w:sz w:val="24"/>
        </w:rPr>
      </w:pPr>
    </w:p>
    <w:p w14:paraId="35D7E6C8" w14:textId="4523DE69" w:rsidR="004C6F23" w:rsidRPr="00C124E4" w:rsidRDefault="000B6791" w:rsidP="004C6F23">
      <w:pPr>
        <w:pStyle w:val="4"/>
        <w:numPr>
          <w:ilvl w:val="0"/>
          <w:numId w:val="0"/>
        </w:numPr>
        <w:spacing w:before="0" w:after="0" w:line="216" w:lineRule="auto"/>
        <w:ind w:firstLine="709"/>
        <w:jc w:val="both"/>
        <w:rPr>
          <w:sz w:val="28"/>
        </w:rPr>
      </w:pPr>
      <w:r>
        <w:rPr>
          <w:bCs w:val="0"/>
          <w:color w:val="000000"/>
          <w:sz w:val="28"/>
          <w:szCs w:val="28"/>
        </w:rPr>
        <w:t>5.5</w:t>
      </w:r>
      <w:r w:rsidR="004C6F23" w:rsidRPr="004C6F23">
        <w:rPr>
          <w:bCs w:val="0"/>
          <w:color w:val="000000"/>
          <w:sz w:val="28"/>
          <w:szCs w:val="28"/>
        </w:rPr>
        <w:t xml:space="preserve"> </w:t>
      </w:r>
      <w:bookmarkStart w:id="8" w:name="_Toc129097307"/>
      <w:r w:rsidR="004C6F23" w:rsidRPr="004C6F23">
        <w:rPr>
          <w:sz w:val="28"/>
          <w:szCs w:val="28"/>
        </w:rPr>
        <w:t>Современные профессиональные базы данных и</w:t>
      </w:r>
      <w:r w:rsidR="004C6F23" w:rsidRPr="00C124E4">
        <w:rPr>
          <w:sz w:val="28"/>
        </w:rPr>
        <w:t xml:space="preserve"> информационные справочные системы</w:t>
      </w:r>
      <w:bookmarkEnd w:id="8"/>
    </w:p>
    <w:p w14:paraId="167CAC46" w14:textId="77777777" w:rsidR="00C124E4" w:rsidRPr="0034735E" w:rsidRDefault="00000000" w:rsidP="009204F7">
      <w:pPr>
        <w:pStyle w:val="af4"/>
        <w:numPr>
          <w:ilvl w:val="0"/>
          <w:numId w:val="8"/>
        </w:numPr>
        <w:tabs>
          <w:tab w:val="left" w:pos="709"/>
          <w:tab w:val="left" w:pos="851"/>
          <w:tab w:val="left" w:pos="1134"/>
          <w:tab w:val="left" w:pos="1276"/>
        </w:tabs>
        <w:spacing w:line="240" w:lineRule="auto"/>
        <w:ind w:left="709" w:firstLine="0"/>
        <w:jc w:val="both"/>
        <w:rPr>
          <w:szCs w:val="28"/>
        </w:rPr>
      </w:pPr>
      <w:hyperlink r:id="rId17" w:history="1">
        <w:r w:rsidR="00C124E4" w:rsidRPr="0034735E">
          <w:rPr>
            <w:rStyle w:val="af7"/>
            <w:szCs w:val="28"/>
          </w:rPr>
          <w:t>http://www.gov.ru</w:t>
        </w:r>
      </w:hyperlink>
      <w:r w:rsidR="00C124E4" w:rsidRPr="0034735E">
        <w:rPr>
          <w:szCs w:val="28"/>
        </w:rPr>
        <w:t xml:space="preserve"> Сервер органов государственной власти Российской Федерации.</w:t>
      </w:r>
    </w:p>
    <w:p w14:paraId="47E9C4F5" w14:textId="77777777" w:rsidR="00C124E4" w:rsidRPr="0034735E" w:rsidRDefault="00000000" w:rsidP="009204F7">
      <w:pPr>
        <w:pStyle w:val="af4"/>
        <w:numPr>
          <w:ilvl w:val="0"/>
          <w:numId w:val="8"/>
        </w:numPr>
        <w:tabs>
          <w:tab w:val="left" w:pos="709"/>
          <w:tab w:val="left" w:pos="851"/>
          <w:tab w:val="left" w:pos="1134"/>
          <w:tab w:val="left" w:pos="1276"/>
        </w:tabs>
        <w:spacing w:line="240" w:lineRule="auto"/>
        <w:ind w:left="0" w:firstLine="709"/>
        <w:jc w:val="both"/>
        <w:rPr>
          <w:szCs w:val="28"/>
        </w:rPr>
      </w:pPr>
      <w:hyperlink r:id="rId18" w:history="1">
        <w:r w:rsidR="00C124E4" w:rsidRPr="0034735E">
          <w:rPr>
            <w:rStyle w:val="af7"/>
            <w:szCs w:val="28"/>
          </w:rPr>
          <w:t>http://www.mos.ru</w:t>
        </w:r>
      </w:hyperlink>
      <w:r w:rsidR="00C124E4" w:rsidRPr="0034735E">
        <w:rPr>
          <w:szCs w:val="28"/>
        </w:rPr>
        <w:t xml:space="preserve">   Официальный сервер Правительства Москвы.</w:t>
      </w:r>
    </w:p>
    <w:p w14:paraId="6E35C870" w14:textId="77777777" w:rsidR="00C124E4" w:rsidRPr="0034735E" w:rsidRDefault="00000000" w:rsidP="009204F7">
      <w:pPr>
        <w:pStyle w:val="af4"/>
        <w:numPr>
          <w:ilvl w:val="0"/>
          <w:numId w:val="8"/>
        </w:numPr>
        <w:tabs>
          <w:tab w:val="left" w:pos="709"/>
          <w:tab w:val="left" w:pos="851"/>
          <w:tab w:val="left" w:pos="1134"/>
          <w:tab w:val="left" w:pos="1276"/>
        </w:tabs>
        <w:spacing w:line="240" w:lineRule="auto"/>
        <w:ind w:left="0" w:firstLine="709"/>
        <w:jc w:val="both"/>
        <w:rPr>
          <w:szCs w:val="28"/>
        </w:rPr>
      </w:pPr>
      <w:hyperlink r:id="rId19" w:history="1">
        <w:r w:rsidR="00C124E4" w:rsidRPr="0034735E">
          <w:rPr>
            <w:rStyle w:val="af7"/>
            <w:szCs w:val="28"/>
          </w:rPr>
          <w:t>http://www.minfin.ru</w:t>
        </w:r>
      </w:hyperlink>
      <w:r w:rsidR="00C124E4" w:rsidRPr="0034735E">
        <w:rPr>
          <w:szCs w:val="28"/>
        </w:rPr>
        <w:t xml:space="preserve">  Министерство финансов РФ.</w:t>
      </w:r>
    </w:p>
    <w:p w14:paraId="20575DEF" w14:textId="77777777" w:rsidR="00C124E4" w:rsidRPr="0034735E" w:rsidRDefault="00000000" w:rsidP="009204F7">
      <w:pPr>
        <w:pStyle w:val="af4"/>
        <w:numPr>
          <w:ilvl w:val="0"/>
          <w:numId w:val="8"/>
        </w:numPr>
        <w:tabs>
          <w:tab w:val="left" w:pos="709"/>
          <w:tab w:val="left" w:pos="851"/>
          <w:tab w:val="left" w:pos="1134"/>
          <w:tab w:val="left" w:pos="1276"/>
        </w:tabs>
        <w:spacing w:line="240" w:lineRule="auto"/>
        <w:ind w:left="0" w:firstLine="709"/>
        <w:jc w:val="both"/>
        <w:rPr>
          <w:szCs w:val="28"/>
        </w:rPr>
      </w:pPr>
      <w:hyperlink r:id="rId20" w:history="1">
        <w:r w:rsidR="00C124E4" w:rsidRPr="0034735E">
          <w:rPr>
            <w:rStyle w:val="af7"/>
            <w:szCs w:val="28"/>
          </w:rPr>
          <w:t>http://www.garant.ru</w:t>
        </w:r>
      </w:hyperlink>
      <w:r w:rsidR="00C124E4" w:rsidRPr="0034735E">
        <w:rPr>
          <w:szCs w:val="28"/>
        </w:rPr>
        <w:t xml:space="preserve">   </w:t>
      </w:r>
      <w:proofErr w:type="gramStart"/>
      <w:r w:rsidR="00C124E4" w:rsidRPr="0034735E">
        <w:rPr>
          <w:szCs w:val="28"/>
        </w:rPr>
        <w:t>ГАРАНТ  Законодательство</w:t>
      </w:r>
      <w:proofErr w:type="gramEnd"/>
      <w:r w:rsidR="00C124E4" w:rsidRPr="0034735E">
        <w:rPr>
          <w:szCs w:val="28"/>
        </w:rPr>
        <w:t xml:space="preserve"> с комментариями.</w:t>
      </w:r>
    </w:p>
    <w:p w14:paraId="52BB6D5E" w14:textId="77777777" w:rsidR="00C124E4" w:rsidRPr="0034735E" w:rsidRDefault="00000000" w:rsidP="009204F7">
      <w:pPr>
        <w:pStyle w:val="af4"/>
        <w:numPr>
          <w:ilvl w:val="0"/>
          <w:numId w:val="8"/>
        </w:numPr>
        <w:tabs>
          <w:tab w:val="left" w:pos="709"/>
          <w:tab w:val="left" w:pos="851"/>
          <w:tab w:val="left" w:pos="1134"/>
          <w:tab w:val="left" w:pos="1276"/>
        </w:tabs>
        <w:spacing w:line="240" w:lineRule="auto"/>
        <w:ind w:left="0" w:firstLine="709"/>
        <w:jc w:val="both"/>
        <w:rPr>
          <w:szCs w:val="28"/>
        </w:rPr>
      </w:pPr>
      <w:hyperlink r:id="rId21" w:history="1">
        <w:r w:rsidR="00C124E4" w:rsidRPr="0034735E">
          <w:rPr>
            <w:rStyle w:val="af7"/>
            <w:szCs w:val="28"/>
          </w:rPr>
          <w:t>http://www.gks.ru</w:t>
        </w:r>
      </w:hyperlink>
      <w:r w:rsidR="00C124E4" w:rsidRPr="0034735E">
        <w:rPr>
          <w:szCs w:val="28"/>
        </w:rPr>
        <w:t xml:space="preserve">    Федеральная служба государственной статистики.</w:t>
      </w:r>
    </w:p>
    <w:p w14:paraId="7B5F9D4A" w14:textId="77777777" w:rsidR="00C124E4" w:rsidRPr="0034735E" w:rsidRDefault="00000000" w:rsidP="009204F7">
      <w:pPr>
        <w:pStyle w:val="af4"/>
        <w:numPr>
          <w:ilvl w:val="0"/>
          <w:numId w:val="8"/>
        </w:numPr>
        <w:tabs>
          <w:tab w:val="left" w:pos="709"/>
          <w:tab w:val="left" w:pos="851"/>
          <w:tab w:val="left" w:pos="1134"/>
          <w:tab w:val="left" w:pos="1276"/>
        </w:tabs>
        <w:spacing w:line="240" w:lineRule="auto"/>
        <w:ind w:left="0" w:firstLine="709"/>
        <w:jc w:val="both"/>
        <w:rPr>
          <w:szCs w:val="28"/>
        </w:rPr>
      </w:pPr>
      <w:hyperlink r:id="rId22" w:history="1">
        <w:r w:rsidR="00C124E4" w:rsidRPr="0034735E">
          <w:rPr>
            <w:rStyle w:val="af7"/>
            <w:szCs w:val="28"/>
          </w:rPr>
          <w:t>http://www.rg.ru</w:t>
        </w:r>
      </w:hyperlink>
      <w:r w:rsidR="00C124E4" w:rsidRPr="0034735E">
        <w:rPr>
          <w:szCs w:val="28"/>
        </w:rPr>
        <w:t xml:space="preserve">       Российская газета.</w:t>
      </w:r>
    </w:p>
    <w:p w14:paraId="1E222089" w14:textId="77777777" w:rsidR="00C124E4" w:rsidRPr="0034735E" w:rsidRDefault="00000000" w:rsidP="009204F7">
      <w:pPr>
        <w:pStyle w:val="af4"/>
        <w:numPr>
          <w:ilvl w:val="0"/>
          <w:numId w:val="8"/>
        </w:numPr>
        <w:tabs>
          <w:tab w:val="left" w:pos="709"/>
          <w:tab w:val="left" w:pos="851"/>
          <w:tab w:val="left" w:pos="1134"/>
          <w:tab w:val="left" w:pos="1276"/>
        </w:tabs>
        <w:spacing w:line="240" w:lineRule="auto"/>
        <w:ind w:left="709" w:firstLine="0"/>
        <w:jc w:val="both"/>
        <w:rPr>
          <w:szCs w:val="28"/>
        </w:rPr>
      </w:pPr>
      <w:hyperlink r:id="rId23" w:history="1">
        <w:r w:rsidR="00C124E4" w:rsidRPr="0034735E">
          <w:rPr>
            <w:rStyle w:val="af7"/>
            <w:szCs w:val="28"/>
          </w:rPr>
          <w:t>http://www.prime-tass.ru</w:t>
        </w:r>
      </w:hyperlink>
      <w:r w:rsidR="00C124E4" w:rsidRPr="0034735E">
        <w:rPr>
          <w:szCs w:val="28"/>
        </w:rPr>
        <w:t xml:space="preserve">  ПРАЙМ-</w:t>
      </w:r>
      <w:proofErr w:type="gramStart"/>
      <w:r w:rsidR="00C124E4" w:rsidRPr="0034735E">
        <w:rPr>
          <w:szCs w:val="28"/>
        </w:rPr>
        <w:t>ТАСС  Агентство</w:t>
      </w:r>
      <w:proofErr w:type="gramEnd"/>
      <w:r w:rsidR="00C124E4" w:rsidRPr="0034735E">
        <w:rPr>
          <w:szCs w:val="28"/>
        </w:rPr>
        <w:t xml:space="preserve"> экономической информации.</w:t>
      </w:r>
    </w:p>
    <w:p w14:paraId="1E46FCF7" w14:textId="77777777" w:rsidR="00C124E4" w:rsidRPr="0034735E" w:rsidRDefault="00000000" w:rsidP="009204F7">
      <w:pPr>
        <w:pStyle w:val="af4"/>
        <w:numPr>
          <w:ilvl w:val="0"/>
          <w:numId w:val="8"/>
        </w:numPr>
        <w:tabs>
          <w:tab w:val="left" w:pos="709"/>
          <w:tab w:val="left" w:pos="851"/>
          <w:tab w:val="left" w:pos="1134"/>
          <w:tab w:val="left" w:pos="1276"/>
        </w:tabs>
        <w:spacing w:line="240" w:lineRule="auto"/>
        <w:ind w:left="0" w:firstLine="709"/>
        <w:jc w:val="both"/>
        <w:rPr>
          <w:szCs w:val="28"/>
        </w:rPr>
      </w:pPr>
      <w:hyperlink r:id="rId24" w:history="1">
        <w:r w:rsidR="00C124E4" w:rsidRPr="0034735E">
          <w:rPr>
            <w:rStyle w:val="af7"/>
            <w:szCs w:val="28"/>
          </w:rPr>
          <w:t>http://www.rbc.ru</w:t>
        </w:r>
      </w:hyperlink>
      <w:r w:rsidR="00C124E4" w:rsidRPr="0034735E">
        <w:rPr>
          <w:szCs w:val="28"/>
        </w:rPr>
        <w:t xml:space="preserve">      РБК (РосБизнесКонсалтинг).</w:t>
      </w:r>
    </w:p>
    <w:p w14:paraId="2463575D" w14:textId="77777777" w:rsidR="00C124E4" w:rsidRPr="0034735E" w:rsidRDefault="00000000" w:rsidP="009204F7">
      <w:pPr>
        <w:pStyle w:val="af4"/>
        <w:numPr>
          <w:ilvl w:val="0"/>
          <w:numId w:val="8"/>
        </w:numPr>
        <w:tabs>
          <w:tab w:val="left" w:pos="709"/>
          <w:tab w:val="left" w:pos="851"/>
          <w:tab w:val="left" w:pos="1134"/>
          <w:tab w:val="left" w:pos="1276"/>
        </w:tabs>
        <w:spacing w:line="240" w:lineRule="auto"/>
        <w:ind w:left="0" w:firstLine="709"/>
        <w:jc w:val="both"/>
        <w:rPr>
          <w:szCs w:val="28"/>
        </w:rPr>
      </w:pPr>
      <w:hyperlink r:id="rId25" w:history="1">
        <w:r w:rsidR="00C124E4" w:rsidRPr="0034735E">
          <w:rPr>
            <w:rStyle w:val="af7"/>
            <w:szCs w:val="28"/>
          </w:rPr>
          <w:t>http://www.businesspress.ru</w:t>
        </w:r>
      </w:hyperlink>
      <w:r w:rsidR="00C124E4" w:rsidRPr="0034735E">
        <w:rPr>
          <w:szCs w:val="28"/>
        </w:rPr>
        <w:t xml:space="preserve"> Деловая пресса.</w:t>
      </w:r>
    </w:p>
    <w:p w14:paraId="121B5724" w14:textId="77777777" w:rsidR="00C124E4" w:rsidRPr="0034735E" w:rsidRDefault="00000000" w:rsidP="009204F7">
      <w:pPr>
        <w:pStyle w:val="af4"/>
        <w:numPr>
          <w:ilvl w:val="0"/>
          <w:numId w:val="8"/>
        </w:numPr>
        <w:tabs>
          <w:tab w:val="left" w:pos="540"/>
          <w:tab w:val="left" w:pos="709"/>
          <w:tab w:val="left" w:pos="851"/>
          <w:tab w:val="left" w:pos="945"/>
          <w:tab w:val="left" w:pos="993"/>
          <w:tab w:val="left" w:pos="1134"/>
        </w:tabs>
        <w:spacing w:line="240" w:lineRule="auto"/>
        <w:ind w:left="0" w:firstLine="709"/>
        <w:jc w:val="both"/>
        <w:rPr>
          <w:szCs w:val="28"/>
        </w:rPr>
      </w:pPr>
      <w:hyperlink r:id="rId26" w:history="1">
        <w:r w:rsidR="00C124E4" w:rsidRPr="0034735E">
          <w:rPr>
            <w:rStyle w:val="af7"/>
            <w:szCs w:val="28"/>
          </w:rPr>
          <w:t>http://www.ereport.ru</w:t>
        </w:r>
      </w:hyperlink>
      <w:r w:rsidR="00C124E4" w:rsidRPr="0034735E">
        <w:rPr>
          <w:szCs w:val="28"/>
        </w:rPr>
        <w:t xml:space="preserve">     Мировая экономика.</w:t>
      </w:r>
    </w:p>
    <w:p w14:paraId="3DEAB713" w14:textId="77777777" w:rsidR="00C124E4" w:rsidRPr="0034735E" w:rsidRDefault="00000000" w:rsidP="009204F7">
      <w:pPr>
        <w:pStyle w:val="af4"/>
        <w:numPr>
          <w:ilvl w:val="0"/>
          <w:numId w:val="8"/>
        </w:numPr>
        <w:tabs>
          <w:tab w:val="left" w:pos="709"/>
          <w:tab w:val="left" w:pos="851"/>
          <w:tab w:val="left" w:pos="945"/>
          <w:tab w:val="left" w:pos="993"/>
          <w:tab w:val="left" w:pos="1134"/>
        </w:tabs>
        <w:spacing w:line="240" w:lineRule="auto"/>
        <w:ind w:left="709" w:firstLine="0"/>
        <w:jc w:val="both"/>
        <w:rPr>
          <w:szCs w:val="28"/>
        </w:rPr>
      </w:pPr>
      <w:hyperlink r:id="rId27" w:history="1">
        <w:r w:rsidR="00C124E4" w:rsidRPr="00A40F78">
          <w:rPr>
            <w:rStyle w:val="af7"/>
            <w:szCs w:val="28"/>
          </w:rPr>
          <w:t>http://uisrussia.msu.ru</w:t>
        </w:r>
      </w:hyperlink>
      <w:r w:rsidR="00C124E4" w:rsidRPr="0034735E">
        <w:rPr>
          <w:szCs w:val="28"/>
        </w:rPr>
        <w:t xml:space="preserve">  Университетская информационная система России.</w:t>
      </w:r>
    </w:p>
    <w:p w14:paraId="707E3A2D" w14:textId="77777777" w:rsidR="00C124E4" w:rsidRPr="0034735E" w:rsidRDefault="00000000" w:rsidP="009204F7">
      <w:pPr>
        <w:pStyle w:val="af4"/>
        <w:numPr>
          <w:ilvl w:val="0"/>
          <w:numId w:val="8"/>
        </w:numPr>
        <w:tabs>
          <w:tab w:val="left" w:pos="540"/>
          <w:tab w:val="left" w:pos="709"/>
          <w:tab w:val="left" w:pos="851"/>
          <w:tab w:val="left" w:pos="945"/>
          <w:tab w:val="left" w:pos="993"/>
          <w:tab w:val="left" w:pos="1134"/>
        </w:tabs>
        <w:spacing w:line="240" w:lineRule="auto"/>
        <w:ind w:left="709" w:firstLine="0"/>
        <w:jc w:val="both"/>
        <w:rPr>
          <w:szCs w:val="28"/>
        </w:rPr>
      </w:pPr>
      <w:hyperlink r:id="rId28" w:history="1">
        <w:r w:rsidR="00C124E4" w:rsidRPr="0034735E">
          <w:rPr>
            <w:rStyle w:val="af7"/>
            <w:szCs w:val="28"/>
          </w:rPr>
          <w:t>http://www.forecast.ru</w:t>
        </w:r>
      </w:hyperlink>
      <w:r w:rsidR="00C124E4" w:rsidRPr="0034735E">
        <w:rPr>
          <w:szCs w:val="28"/>
        </w:rPr>
        <w:t xml:space="preserve">  ЦМАКП (Центр Макроэкономического Анализа и Краткосрочного Прогнозирования).</w:t>
      </w:r>
    </w:p>
    <w:p w14:paraId="358ACE3A" w14:textId="77777777" w:rsidR="00C124E4" w:rsidRPr="0034735E" w:rsidRDefault="00000000" w:rsidP="009204F7">
      <w:pPr>
        <w:pStyle w:val="af4"/>
        <w:numPr>
          <w:ilvl w:val="0"/>
          <w:numId w:val="8"/>
        </w:numPr>
        <w:tabs>
          <w:tab w:val="left" w:pos="540"/>
          <w:tab w:val="left" w:pos="709"/>
          <w:tab w:val="left" w:pos="851"/>
          <w:tab w:val="left" w:pos="945"/>
          <w:tab w:val="left" w:pos="993"/>
          <w:tab w:val="left" w:pos="1134"/>
        </w:tabs>
        <w:spacing w:line="240" w:lineRule="auto"/>
        <w:ind w:left="0" w:firstLine="709"/>
        <w:jc w:val="both"/>
        <w:rPr>
          <w:szCs w:val="28"/>
        </w:rPr>
      </w:pPr>
      <w:hyperlink r:id="rId29" w:history="1">
        <w:r w:rsidR="00C124E4" w:rsidRPr="0034735E">
          <w:rPr>
            <w:rStyle w:val="af7"/>
            <w:szCs w:val="28"/>
          </w:rPr>
          <w:t>http://www.cfin.ru</w:t>
        </w:r>
      </w:hyperlink>
      <w:r w:rsidR="00C124E4" w:rsidRPr="0034735E">
        <w:rPr>
          <w:szCs w:val="28"/>
        </w:rPr>
        <w:t xml:space="preserve">   Корпоративный менеджмент.</w:t>
      </w:r>
    </w:p>
    <w:p w14:paraId="291666E8" w14:textId="07B839B7" w:rsidR="00C124E4" w:rsidRPr="0034735E" w:rsidRDefault="00000000" w:rsidP="009204F7">
      <w:pPr>
        <w:pStyle w:val="af4"/>
        <w:numPr>
          <w:ilvl w:val="0"/>
          <w:numId w:val="8"/>
        </w:numPr>
        <w:tabs>
          <w:tab w:val="left" w:pos="540"/>
          <w:tab w:val="left" w:pos="709"/>
          <w:tab w:val="left" w:pos="851"/>
          <w:tab w:val="left" w:pos="945"/>
          <w:tab w:val="left" w:pos="993"/>
          <w:tab w:val="left" w:pos="1134"/>
        </w:tabs>
        <w:spacing w:line="240" w:lineRule="auto"/>
        <w:ind w:left="0" w:firstLine="709"/>
        <w:jc w:val="both"/>
        <w:rPr>
          <w:szCs w:val="28"/>
        </w:rPr>
      </w:pPr>
      <w:hyperlink r:id="rId30" w:history="1">
        <w:r w:rsidR="00C124E4" w:rsidRPr="0034735E">
          <w:rPr>
            <w:rStyle w:val="af7"/>
            <w:szCs w:val="28"/>
          </w:rPr>
          <w:t>http://www.fin-izdat.ru</w:t>
        </w:r>
      </w:hyperlink>
      <w:r w:rsidR="00C124E4" w:rsidRPr="0034735E">
        <w:rPr>
          <w:szCs w:val="28"/>
        </w:rPr>
        <w:t xml:space="preserve">  Издательский </w:t>
      </w:r>
      <w:r w:rsidR="000C3549" w:rsidRPr="0034735E">
        <w:rPr>
          <w:szCs w:val="28"/>
        </w:rPr>
        <w:t>дом «</w:t>
      </w:r>
      <w:r w:rsidR="00C124E4" w:rsidRPr="0034735E">
        <w:rPr>
          <w:szCs w:val="28"/>
        </w:rPr>
        <w:t>Финансы и кредит»</w:t>
      </w:r>
    </w:p>
    <w:p w14:paraId="5B7691F8" w14:textId="77777777" w:rsidR="00C124E4" w:rsidRPr="0034735E" w:rsidRDefault="00000000" w:rsidP="009204F7">
      <w:pPr>
        <w:pStyle w:val="af4"/>
        <w:numPr>
          <w:ilvl w:val="0"/>
          <w:numId w:val="8"/>
        </w:numPr>
        <w:tabs>
          <w:tab w:val="left" w:pos="540"/>
          <w:tab w:val="left" w:pos="709"/>
          <w:tab w:val="left" w:pos="851"/>
          <w:tab w:val="left" w:pos="945"/>
          <w:tab w:val="left" w:pos="993"/>
          <w:tab w:val="left" w:pos="1134"/>
        </w:tabs>
        <w:spacing w:line="240" w:lineRule="auto"/>
        <w:ind w:left="0" w:firstLine="709"/>
        <w:jc w:val="both"/>
        <w:rPr>
          <w:szCs w:val="28"/>
        </w:rPr>
      </w:pPr>
      <w:hyperlink r:id="rId31" w:history="1">
        <w:r w:rsidR="00C124E4" w:rsidRPr="0034735E">
          <w:rPr>
            <w:rStyle w:val="af7"/>
            <w:szCs w:val="28"/>
          </w:rPr>
          <w:t>http://economist.com.ru</w:t>
        </w:r>
      </w:hyperlink>
      <w:r w:rsidR="00C124E4" w:rsidRPr="0034735E">
        <w:rPr>
          <w:szCs w:val="28"/>
        </w:rPr>
        <w:t xml:space="preserve">  Журнал «Экономист».</w:t>
      </w:r>
    </w:p>
    <w:p w14:paraId="6ECAC011" w14:textId="77777777" w:rsidR="00C124E4" w:rsidRPr="0034735E" w:rsidRDefault="00000000" w:rsidP="009204F7">
      <w:pPr>
        <w:pStyle w:val="af4"/>
        <w:numPr>
          <w:ilvl w:val="0"/>
          <w:numId w:val="8"/>
        </w:numPr>
        <w:tabs>
          <w:tab w:val="left" w:pos="540"/>
          <w:tab w:val="left" w:pos="709"/>
          <w:tab w:val="left" w:pos="851"/>
          <w:tab w:val="left" w:pos="945"/>
          <w:tab w:val="left" w:pos="993"/>
          <w:tab w:val="left" w:pos="1134"/>
        </w:tabs>
        <w:spacing w:line="240" w:lineRule="auto"/>
        <w:ind w:left="0" w:firstLine="709"/>
        <w:jc w:val="both"/>
        <w:rPr>
          <w:szCs w:val="28"/>
        </w:rPr>
      </w:pPr>
      <w:hyperlink r:id="rId32" w:history="1">
        <w:r w:rsidR="00C124E4" w:rsidRPr="0034735E">
          <w:rPr>
            <w:rStyle w:val="af7"/>
            <w:szCs w:val="28"/>
          </w:rPr>
          <w:t>http://www.vopreco.ru</w:t>
        </w:r>
      </w:hyperlink>
      <w:r w:rsidR="00C124E4" w:rsidRPr="0034735E">
        <w:rPr>
          <w:szCs w:val="28"/>
        </w:rPr>
        <w:t xml:space="preserve">    Журнал «Вопросы экономики».</w:t>
      </w:r>
    </w:p>
    <w:p w14:paraId="7337385F" w14:textId="77777777" w:rsidR="00C124E4" w:rsidRPr="0034735E" w:rsidRDefault="00000000" w:rsidP="009204F7">
      <w:pPr>
        <w:pStyle w:val="af4"/>
        <w:numPr>
          <w:ilvl w:val="0"/>
          <w:numId w:val="8"/>
        </w:numPr>
        <w:tabs>
          <w:tab w:val="left" w:pos="540"/>
          <w:tab w:val="left" w:pos="709"/>
          <w:tab w:val="left" w:pos="851"/>
          <w:tab w:val="left" w:pos="945"/>
          <w:tab w:val="left" w:pos="993"/>
          <w:tab w:val="left" w:pos="1134"/>
        </w:tabs>
        <w:spacing w:line="240" w:lineRule="auto"/>
        <w:ind w:left="0" w:firstLine="709"/>
        <w:jc w:val="both"/>
        <w:rPr>
          <w:szCs w:val="28"/>
        </w:rPr>
      </w:pPr>
      <w:hyperlink r:id="rId33" w:history="1">
        <w:r w:rsidR="00C124E4" w:rsidRPr="0034735E">
          <w:rPr>
            <w:rStyle w:val="af7"/>
            <w:szCs w:val="28"/>
          </w:rPr>
          <w:t>http://www.mevriz.ru</w:t>
        </w:r>
      </w:hyperlink>
      <w:r w:rsidR="00C124E4" w:rsidRPr="0034735E">
        <w:rPr>
          <w:szCs w:val="28"/>
        </w:rPr>
        <w:t xml:space="preserve">      Журнал «Менеджмент в России и за рубежом»</w:t>
      </w:r>
    </w:p>
    <w:p w14:paraId="287A7971" w14:textId="77777777" w:rsidR="00C124E4" w:rsidRPr="0034735E" w:rsidRDefault="00000000" w:rsidP="009204F7">
      <w:pPr>
        <w:pStyle w:val="af4"/>
        <w:numPr>
          <w:ilvl w:val="0"/>
          <w:numId w:val="8"/>
        </w:numPr>
        <w:tabs>
          <w:tab w:val="left" w:pos="540"/>
          <w:tab w:val="left" w:pos="709"/>
          <w:tab w:val="left" w:pos="851"/>
          <w:tab w:val="left" w:pos="945"/>
          <w:tab w:val="left" w:pos="993"/>
          <w:tab w:val="left" w:pos="1134"/>
        </w:tabs>
        <w:spacing w:line="240" w:lineRule="auto"/>
        <w:ind w:left="0" w:firstLine="709"/>
        <w:jc w:val="both"/>
        <w:rPr>
          <w:szCs w:val="28"/>
        </w:rPr>
      </w:pPr>
      <w:hyperlink r:id="rId34" w:history="1">
        <w:r w:rsidR="00C124E4" w:rsidRPr="0034735E">
          <w:rPr>
            <w:rStyle w:val="af7"/>
            <w:szCs w:val="28"/>
          </w:rPr>
          <w:t>http://systems-analysis.ru/</w:t>
        </w:r>
      </w:hyperlink>
      <w:r w:rsidR="00C124E4" w:rsidRPr="0034735E">
        <w:rPr>
          <w:szCs w:val="28"/>
        </w:rPr>
        <w:t xml:space="preserve"> Лаборатория системного анализа</w:t>
      </w:r>
    </w:p>
    <w:p w14:paraId="7D91B14C" w14:textId="77777777" w:rsidR="00C124E4" w:rsidRPr="0034735E" w:rsidRDefault="00000000" w:rsidP="009204F7">
      <w:pPr>
        <w:pStyle w:val="af4"/>
        <w:numPr>
          <w:ilvl w:val="0"/>
          <w:numId w:val="8"/>
        </w:numPr>
        <w:shd w:val="clear" w:color="auto" w:fill="FFFFFF"/>
        <w:tabs>
          <w:tab w:val="left" w:pos="540"/>
          <w:tab w:val="left" w:pos="709"/>
          <w:tab w:val="left" w:pos="851"/>
          <w:tab w:val="left" w:pos="945"/>
          <w:tab w:val="left" w:pos="993"/>
          <w:tab w:val="left" w:pos="1134"/>
        </w:tabs>
        <w:spacing w:line="240" w:lineRule="auto"/>
        <w:ind w:left="0" w:firstLine="709"/>
        <w:jc w:val="both"/>
        <w:rPr>
          <w:color w:val="000000"/>
          <w:szCs w:val="28"/>
        </w:rPr>
      </w:pPr>
      <w:hyperlink r:id="rId35" w:history="1">
        <w:r w:rsidR="00C124E4" w:rsidRPr="0034735E">
          <w:rPr>
            <w:rStyle w:val="af7"/>
            <w:szCs w:val="28"/>
          </w:rPr>
          <w:t>https://gtmarket.ru/concepts/7111</w:t>
        </w:r>
      </w:hyperlink>
      <w:r w:rsidR="00C124E4" w:rsidRPr="0034735E">
        <w:rPr>
          <w:szCs w:val="28"/>
        </w:rPr>
        <w:t xml:space="preserve"> Системный анализ</w:t>
      </w:r>
    </w:p>
    <w:p w14:paraId="594BBB3A" w14:textId="77777777" w:rsidR="00C124E4" w:rsidRPr="0034735E" w:rsidRDefault="00000000" w:rsidP="009204F7">
      <w:pPr>
        <w:pStyle w:val="af4"/>
        <w:numPr>
          <w:ilvl w:val="0"/>
          <w:numId w:val="8"/>
        </w:numPr>
        <w:shd w:val="clear" w:color="auto" w:fill="FFFFFF"/>
        <w:tabs>
          <w:tab w:val="left" w:pos="540"/>
          <w:tab w:val="left" w:pos="709"/>
          <w:tab w:val="left" w:pos="851"/>
          <w:tab w:val="left" w:pos="945"/>
          <w:tab w:val="left" w:pos="993"/>
          <w:tab w:val="left" w:pos="1134"/>
        </w:tabs>
        <w:spacing w:line="240" w:lineRule="auto"/>
        <w:ind w:left="709" w:firstLine="0"/>
        <w:jc w:val="both"/>
        <w:rPr>
          <w:color w:val="000000"/>
          <w:szCs w:val="28"/>
        </w:rPr>
      </w:pPr>
      <w:hyperlink r:id="rId36" w:history="1">
        <w:r w:rsidR="00C124E4" w:rsidRPr="0034735E">
          <w:rPr>
            <w:rStyle w:val="af7"/>
            <w:szCs w:val="28"/>
          </w:rPr>
          <w:t>http://minpromtorg.gov.ru/</w:t>
        </w:r>
      </w:hyperlink>
      <w:r w:rsidR="00C124E4" w:rsidRPr="0034735E">
        <w:rPr>
          <w:color w:val="000000" w:themeColor="text1"/>
          <w:szCs w:val="28"/>
        </w:rPr>
        <w:t xml:space="preserve">  Министерство промышленности и торговли Российской Федерации.</w:t>
      </w:r>
    </w:p>
    <w:p w14:paraId="495A7B68" w14:textId="77777777" w:rsidR="00C124E4" w:rsidRPr="008A1C9E" w:rsidRDefault="00000000" w:rsidP="009204F7">
      <w:pPr>
        <w:pStyle w:val="af4"/>
        <w:numPr>
          <w:ilvl w:val="0"/>
          <w:numId w:val="8"/>
        </w:numPr>
        <w:shd w:val="clear" w:color="auto" w:fill="FFFFFF"/>
        <w:tabs>
          <w:tab w:val="left" w:pos="540"/>
          <w:tab w:val="left" w:pos="709"/>
          <w:tab w:val="left" w:pos="851"/>
          <w:tab w:val="left" w:pos="945"/>
          <w:tab w:val="left" w:pos="993"/>
          <w:tab w:val="left" w:pos="1134"/>
        </w:tabs>
        <w:spacing w:line="240" w:lineRule="auto"/>
        <w:ind w:left="0" w:firstLine="709"/>
        <w:jc w:val="both"/>
        <w:rPr>
          <w:color w:val="000000"/>
          <w:szCs w:val="28"/>
        </w:rPr>
      </w:pPr>
      <w:hyperlink r:id="rId37" w:history="1">
        <w:r w:rsidR="00C124E4" w:rsidRPr="0034735E">
          <w:rPr>
            <w:rStyle w:val="af7"/>
            <w:szCs w:val="28"/>
          </w:rPr>
          <w:t>http://www.rg.ru</w:t>
        </w:r>
      </w:hyperlink>
      <w:r w:rsidR="00C124E4" w:rsidRPr="0034735E">
        <w:rPr>
          <w:color w:val="000000" w:themeColor="text1"/>
          <w:szCs w:val="28"/>
        </w:rPr>
        <w:t xml:space="preserve"> Российская</w:t>
      </w:r>
      <w:r w:rsidR="00C124E4" w:rsidRPr="008A1C9E">
        <w:rPr>
          <w:color w:val="000000" w:themeColor="text1"/>
          <w:szCs w:val="28"/>
        </w:rPr>
        <w:t xml:space="preserve"> газета.</w:t>
      </w:r>
    </w:p>
    <w:p w14:paraId="0E482790" w14:textId="77777777" w:rsidR="00256F91" w:rsidRDefault="00256F91" w:rsidP="00334420">
      <w:pPr>
        <w:spacing w:line="216" w:lineRule="auto"/>
        <w:jc w:val="both"/>
        <w:rPr>
          <w:i/>
          <w:sz w:val="24"/>
        </w:rPr>
      </w:pPr>
    </w:p>
    <w:p w14:paraId="7AD8780E" w14:textId="3964BB8B" w:rsidR="00B65600" w:rsidRDefault="00D42F6C" w:rsidP="00D42F6C">
      <w:pPr>
        <w:pStyle w:val="30"/>
        <w:numPr>
          <w:ilvl w:val="0"/>
          <w:numId w:val="0"/>
        </w:numPr>
        <w:spacing w:before="0" w:after="0" w:line="216" w:lineRule="auto"/>
        <w:ind w:left="1277"/>
        <w:jc w:val="center"/>
      </w:pPr>
      <w:bookmarkStart w:id="9" w:name="_Toc129097308"/>
      <w:r>
        <w:t xml:space="preserve">6. </w:t>
      </w:r>
      <w:r w:rsidR="00B65600" w:rsidRPr="006057F5">
        <w:t>Мате</w:t>
      </w:r>
      <w:r w:rsidR="00CD7347">
        <w:t>риально-техническое обеспечение</w:t>
      </w:r>
      <w:bookmarkEnd w:id="9"/>
    </w:p>
    <w:p w14:paraId="09AE4D99" w14:textId="77777777" w:rsidR="00665B43" w:rsidRPr="00665B43" w:rsidRDefault="00665B43" w:rsidP="00665B43">
      <w:pPr>
        <w:spacing w:line="240" w:lineRule="auto"/>
        <w:jc w:val="both"/>
        <w:rPr>
          <w:szCs w:val="28"/>
        </w:rPr>
      </w:pPr>
      <w:r w:rsidRPr="00665B43">
        <w:rPr>
          <w:szCs w:val="28"/>
        </w:rPr>
        <w:t>Практика проводится на предприятиях промышленности или в организациях в соответствии с договорами и приказом ректора.</w:t>
      </w:r>
    </w:p>
    <w:p w14:paraId="7EE39E8D" w14:textId="77777777" w:rsidR="00665B43" w:rsidRPr="00665B43" w:rsidRDefault="00665B43" w:rsidP="00665B43">
      <w:pPr>
        <w:spacing w:line="240" w:lineRule="auto"/>
        <w:jc w:val="both"/>
        <w:rPr>
          <w:szCs w:val="28"/>
        </w:rPr>
      </w:pPr>
      <w:r w:rsidRPr="00665B43">
        <w:rPr>
          <w:szCs w:val="28"/>
        </w:rPr>
        <w:t xml:space="preserve">Прием отчетов - на кафедре: столы, стулья, переносной мультимедийный комплекс (проектор, проекционный экран, ноутбук). Рабочее место преподавателя: стол, стул. </w:t>
      </w:r>
    </w:p>
    <w:p w14:paraId="534FEB44" w14:textId="7D467B5C" w:rsidR="00334420" w:rsidRDefault="00665B43" w:rsidP="00665B43">
      <w:pPr>
        <w:spacing w:line="240" w:lineRule="auto"/>
        <w:jc w:val="both"/>
        <w:rPr>
          <w:szCs w:val="28"/>
        </w:rPr>
      </w:pPr>
      <w:r w:rsidRPr="00665B43">
        <w:rPr>
          <w:szCs w:val="28"/>
        </w:rPr>
        <w:t>Научно-техническая библиотека и читальный зал - Компьютерная техника с возможностью подключения к сети «Интернет» и обеспечением доступа к электронной информационно-образовательной среде. Столы, стулья, стеллажи с научной, учебно-методической и периодической литературой по профилю образовательной программы, персональные компьютеры.</w:t>
      </w:r>
    </w:p>
    <w:p w14:paraId="2D469E02" w14:textId="77777777" w:rsidR="008354F3" w:rsidRPr="00B70032" w:rsidRDefault="008354F3" w:rsidP="00665B43">
      <w:pPr>
        <w:spacing w:line="240" w:lineRule="auto"/>
        <w:jc w:val="both"/>
        <w:rPr>
          <w:i/>
          <w:sz w:val="24"/>
        </w:rPr>
      </w:pPr>
    </w:p>
    <w:p w14:paraId="5E871EA5" w14:textId="6A3B734F" w:rsidR="00B65600" w:rsidRDefault="00D42F6C" w:rsidP="00D42F6C">
      <w:pPr>
        <w:pStyle w:val="30"/>
        <w:numPr>
          <w:ilvl w:val="0"/>
          <w:numId w:val="0"/>
        </w:numPr>
        <w:spacing w:before="0" w:after="0" w:line="216" w:lineRule="auto"/>
        <w:ind w:left="1277"/>
        <w:jc w:val="center"/>
      </w:pPr>
      <w:bookmarkStart w:id="10" w:name="_Toc129097309"/>
      <w:r>
        <w:t xml:space="preserve">7. </w:t>
      </w:r>
      <w:r w:rsidR="00CD7347">
        <w:t>Методические рекомендации</w:t>
      </w:r>
      <w:bookmarkEnd w:id="10"/>
    </w:p>
    <w:p w14:paraId="20BA5C4E" w14:textId="77777777" w:rsidR="00256F91" w:rsidRPr="00BE5CCE" w:rsidRDefault="00256F91" w:rsidP="00334420">
      <w:pPr>
        <w:spacing w:line="216" w:lineRule="auto"/>
        <w:rPr>
          <w:sz w:val="32"/>
        </w:rPr>
      </w:pPr>
    </w:p>
    <w:p w14:paraId="00AF97E8" w14:textId="37D62EE8" w:rsidR="00B65600" w:rsidRPr="00BE5CCE" w:rsidRDefault="00D42F6C" w:rsidP="00D42F6C">
      <w:pPr>
        <w:pStyle w:val="4"/>
        <w:numPr>
          <w:ilvl w:val="0"/>
          <w:numId w:val="0"/>
        </w:numPr>
        <w:spacing w:before="0" w:after="0" w:line="216" w:lineRule="auto"/>
        <w:ind w:left="1080"/>
        <w:jc w:val="both"/>
        <w:rPr>
          <w:sz w:val="28"/>
        </w:rPr>
      </w:pPr>
      <w:bookmarkStart w:id="11" w:name="_Toc129097310"/>
      <w:r>
        <w:rPr>
          <w:sz w:val="28"/>
        </w:rPr>
        <w:t xml:space="preserve">7.1 </w:t>
      </w:r>
      <w:r w:rsidR="00B65600" w:rsidRPr="00BE5CCE">
        <w:rPr>
          <w:sz w:val="28"/>
        </w:rPr>
        <w:t xml:space="preserve">Методические рекомендации </w:t>
      </w:r>
      <w:r w:rsidR="00F307C1" w:rsidRPr="00BE5CCE">
        <w:rPr>
          <w:sz w:val="28"/>
        </w:rPr>
        <w:t xml:space="preserve">для </w:t>
      </w:r>
      <w:r w:rsidR="00280E68" w:rsidRPr="00BE5CCE">
        <w:rPr>
          <w:sz w:val="28"/>
        </w:rPr>
        <w:t>руководителя по организации практики</w:t>
      </w:r>
      <w:bookmarkEnd w:id="11"/>
    </w:p>
    <w:p w14:paraId="680570BC" w14:textId="77777777" w:rsidR="00B74055" w:rsidRPr="00B74055" w:rsidRDefault="00B74055" w:rsidP="00B74055">
      <w:pPr>
        <w:spacing w:line="236" w:lineRule="auto"/>
        <w:ind w:firstLine="993"/>
        <w:jc w:val="both"/>
        <w:rPr>
          <w:szCs w:val="28"/>
        </w:rPr>
      </w:pPr>
      <w:r w:rsidRPr="00B74055">
        <w:rPr>
          <w:szCs w:val="28"/>
        </w:rPr>
        <w:t>В процессе организации практики по получению профессиональных умений и опыта профессиональной деятельности руководителями от выпускающей кафедры и руководителем от предприятия (организации) должны применяться современные образовательные и научно-производственные технологии:</w:t>
      </w:r>
    </w:p>
    <w:p w14:paraId="33C2DB87" w14:textId="77777777" w:rsidR="00B74055" w:rsidRPr="00B74055" w:rsidRDefault="00B74055" w:rsidP="00B74055">
      <w:pPr>
        <w:spacing w:line="236" w:lineRule="auto"/>
        <w:ind w:firstLine="993"/>
        <w:jc w:val="both"/>
        <w:rPr>
          <w:szCs w:val="28"/>
        </w:rPr>
      </w:pPr>
      <w:r w:rsidRPr="00B74055">
        <w:rPr>
          <w:szCs w:val="28"/>
        </w:rPr>
        <w:t>1. Мультимедийные технологии, для чего ознакомительные лекции и инструктаж студентов во время практики проводятся в помещениях, оборудованных проекционным экраном, проектором, ноутбуками. Это позволяет руководителям и специалистам предприятия (организации) экономить время, затрачиваемое на изложение необходимого материала и увеличить его объем.</w:t>
      </w:r>
    </w:p>
    <w:p w14:paraId="7700DD67" w14:textId="556C8DDA" w:rsidR="00115CFE" w:rsidRDefault="00B74055" w:rsidP="00B74055">
      <w:pPr>
        <w:spacing w:line="236" w:lineRule="auto"/>
        <w:ind w:firstLine="993"/>
        <w:jc w:val="both"/>
        <w:rPr>
          <w:szCs w:val="28"/>
        </w:rPr>
      </w:pPr>
      <w:r w:rsidRPr="00B74055">
        <w:rPr>
          <w:szCs w:val="28"/>
        </w:rPr>
        <w:lastRenderedPageBreak/>
        <w:t>2. Дистанционная форма консультаций во время прохождения конкретных этапов учебной практики и подготовки отчета.</w:t>
      </w:r>
    </w:p>
    <w:p w14:paraId="27DF7777" w14:textId="77777777" w:rsidR="00B74055" w:rsidRDefault="00B74055" w:rsidP="00B74055">
      <w:pPr>
        <w:spacing w:line="236" w:lineRule="auto"/>
        <w:ind w:firstLine="993"/>
        <w:jc w:val="both"/>
        <w:rPr>
          <w:rFonts w:eastAsiaTheme="minorEastAsia"/>
          <w:sz w:val="22"/>
          <w:szCs w:val="22"/>
        </w:rPr>
      </w:pPr>
    </w:p>
    <w:p w14:paraId="2C17555B" w14:textId="020ED250" w:rsidR="00BE5CCE" w:rsidRPr="00BE5CCE" w:rsidRDefault="00D42F6C" w:rsidP="00BE5CCE">
      <w:pPr>
        <w:spacing w:line="236" w:lineRule="auto"/>
        <w:ind w:firstLine="993"/>
        <w:jc w:val="both"/>
        <w:rPr>
          <w:b/>
          <w:bCs/>
          <w:szCs w:val="28"/>
        </w:rPr>
      </w:pPr>
      <w:r>
        <w:rPr>
          <w:b/>
          <w:bCs/>
          <w:szCs w:val="28"/>
        </w:rPr>
        <w:t>7</w:t>
      </w:r>
      <w:r w:rsidR="00BE5CCE">
        <w:rPr>
          <w:b/>
          <w:bCs/>
          <w:szCs w:val="28"/>
        </w:rPr>
        <w:t>.2 Метод</w:t>
      </w:r>
      <w:r w:rsidR="00BE5CCE" w:rsidRPr="00BE5CCE">
        <w:rPr>
          <w:b/>
          <w:bCs/>
          <w:szCs w:val="28"/>
        </w:rPr>
        <w:t>ические указания для обучающихся по освоению дисциплины</w:t>
      </w:r>
    </w:p>
    <w:p w14:paraId="2204CD59" w14:textId="77777777" w:rsidR="008354F3" w:rsidRDefault="008354F3" w:rsidP="001832B3">
      <w:pPr>
        <w:suppressAutoHyphens/>
        <w:spacing w:line="240" w:lineRule="auto"/>
        <w:jc w:val="both"/>
        <w:rPr>
          <w:szCs w:val="28"/>
          <w:bdr w:val="none" w:sz="0" w:space="0" w:color="auto" w:frame="1"/>
          <w:shd w:val="clear" w:color="auto" w:fill="FFFFFF"/>
          <w:lang w:eastAsia="ar-SA"/>
        </w:rPr>
      </w:pPr>
      <w:bookmarkStart w:id="12" w:name="_Toc129097312"/>
      <w:r w:rsidRPr="008354F3">
        <w:rPr>
          <w:szCs w:val="28"/>
          <w:bdr w:val="none" w:sz="0" w:space="0" w:color="auto" w:frame="1"/>
          <w:shd w:val="clear" w:color="auto" w:fill="FFFFFF"/>
          <w:lang w:eastAsia="ar-SA"/>
        </w:rPr>
        <w:t>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Для выполнения самостоятельной работы предусмотрено Методическое обеспечение.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w:t>
      </w:r>
    </w:p>
    <w:p w14:paraId="4D802F5D" w14:textId="77777777" w:rsidR="001832B3" w:rsidRPr="00474D1B" w:rsidRDefault="001832B3" w:rsidP="001832B3">
      <w:pPr>
        <w:tabs>
          <w:tab w:val="left" w:pos="1276"/>
        </w:tabs>
        <w:spacing w:line="240" w:lineRule="auto"/>
        <w:jc w:val="both"/>
        <w:rPr>
          <w:szCs w:val="28"/>
        </w:rPr>
      </w:pPr>
      <w:r w:rsidRPr="00474D1B">
        <w:rPr>
          <w:szCs w:val="28"/>
        </w:rPr>
        <w:t>По результатам практики студент после окончания практики предоставляет руководителю практики, следующие отчетные документы по практике:</w:t>
      </w:r>
    </w:p>
    <w:p w14:paraId="49A5ED68" w14:textId="77777777" w:rsidR="001832B3" w:rsidRPr="00474D1B" w:rsidRDefault="001832B3" w:rsidP="001832B3">
      <w:pPr>
        <w:numPr>
          <w:ilvl w:val="0"/>
          <w:numId w:val="41"/>
        </w:numPr>
        <w:tabs>
          <w:tab w:val="left" w:pos="993"/>
          <w:tab w:val="left" w:pos="1276"/>
        </w:tabs>
        <w:spacing w:line="240" w:lineRule="auto"/>
        <w:ind w:left="0" w:firstLine="709"/>
        <w:jc w:val="both"/>
        <w:rPr>
          <w:szCs w:val="28"/>
        </w:rPr>
      </w:pPr>
      <w:r w:rsidRPr="00474D1B">
        <w:rPr>
          <w:szCs w:val="28"/>
        </w:rPr>
        <w:t>отзыв-характеристику, подписанный руководителем практики от организации, заверенный печатью организации (приложение Г);</w:t>
      </w:r>
    </w:p>
    <w:p w14:paraId="7D919AD3" w14:textId="77777777" w:rsidR="001832B3" w:rsidRPr="00474D1B" w:rsidRDefault="001832B3" w:rsidP="001832B3">
      <w:pPr>
        <w:numPr>
          <w:ilvl w:val="0"/>
          <w:numId w:val="41"/>
        </w:numPr>
        <w:tabs>
          <w:tab w:val="left" w:pos="993"/>
          <w:tab w:val="left" w:pos="1276"/>
        </w:tabs>
        <w:spacing w:line="240" w:lineRule="auto"/>
        <w:ind w:left="0" w:firstLine="709"/>
        <w:jc w:val="both"/>
        <w:rPr>
          <w:szCs w:val="28"/>
        </w:rPr>
      </w:pPr>
      <w:r w:rsidRPr="00474D1B">
        <w:rPr>
          <w:szCs w:val="28"/>
        </w:rPr>
        <w:t>заявление на практику (приложение Д);</w:t>
      </w:r>
    </w:p>
    <w:p w14:paraId="55ED8E02" w14:textId="77777777" w:rsidR="001832B3" w:rsidRPr="00474D1B" w:rsidRDefault="001832B3" w:rsidP="001832B3">
      <w:pPr>
        <w:numPr>
          <w:ilvl w:val="0"/>
          <w:numId w:val="41"/>
        </w:numPr>
        <w:tabs>
          <w:tab w:val="left" w:pos="993"/>
          <w:tab w:val="left" w:pos="1276"/>
        </w:tabs>
        <w:spacing w:line="240" w:lineRule="auto"/>
        <w:ind w:left="0" w:firstLine="709"/>
        <w:jc w:val="both"/>
        <w:rPr>
          <w:szCs w:val="28"/>
        </w:rPr>
      </w:pPr>
      <w:r w:rsidRPr="00474D1B">
        <w:rPr>
          <w:szCs w:val="28"/>
        </w:rPr>
        <w:t>календарный план прохождения практики (приложение А)</w:t>
      </w:r>
    </w:p>
    <w:p w14:paraId="156DB839" w14:textId="77777777" w:rsidR="001832B3" w:rsidRPr="00474D1B" w:rsidRDefault="001832B3" w:rsidP="001832B3">
      <w:pPr>
        <w:numPr>
          <w:ilvl w:val="1"/>
          <w:numId w:val="41"/>
        </w:numPr>
        <w:tabs>
          <w:tab w:val="left" w:pos="993"/>
          <w:tab w:val="left" w:pos="1276"/>
        </w:tabs>
        <w:spacing w:line="240" w:lineRule="auto"/>
        <w:ind w:left="0" w:firstLine="709"/>
        <w:jc w:val="both"/>
        <w:rPr>
          <w:szCs w:val="28"/>
        </w:rPr>
      </w:pPr>
      <w:r w:rsidRPr="00474D1B">
        <w:rPr>
          <w:szCs w:val="28"/>
        </w:rPr>
        <w:t>дневник практики, подписанный студентом (</w:t>
      </w:r>
      <w:r w:rsidRPr="00474D1B">
        <w:rPr>
          <w:i/>
          <w:szCs w:val="28"/>
        </w:rPr>
        <w:t>приложение Б</w:t>
      </w:r>
      <w:r w:rsidRPr="00474D1B">
        <w:rPr>
          <w:szCs w:val="28"/>
        </w:rPr>
        <w:t>);</w:t>
      </w:r>
    </w:p>
    <w:p w14:paraId="2D411FDA" w14:textId="77777777" w:rsidR="001832B3" w:rsidRPr="00474D1B" w:rsidRDefault="001832B3" w:rsidP="001832B3">
      <w:pPr>
        <w:numPr>
          <w:ilvl w:val="1"/>
          <w:numId w:val="41"/>
        </w:numPr>
        <w:tabs>
          <w:tab w:val="left" w:pos="993"/>
          <w:tab w:val="left" w:pos="1276"/>
        </w:tabs>
        <w:spacing w:line="240" w:lineRule="auto"/>
        <w:ind w:left="0" w:firstLine="709"/>
        <w:jc w:val="both"/>
        <w:rPr>
          <w:szCs w:val="28"/>
        </w:rPr>
      </w:pPr>
      <w:r w:rsidRPr="00474D1B">
        <w:rPr>
          <w:szCs w:val="28"/>
        </w:rPr>
        <w:t>отчет по практике (приложение В).</w:t>
      </w:r>
    </w:p>
    <w:p w14:paraId="366FAA10" w14:textId="77777777" w:rsidR="001832B3" w:rsidRPr="00474D1B" w:rsidRDefault="001832B3" w:rsidP="001832B3">
      <w:pPr>
        <w:tabs>
          <w:tab w:val="left" w:pos="993"/>
          <w:tab w:val="left" w:pos="1276"/>
        </w:tabs>
        <w:spacing w:line="240" w:lineRule="auto"/>
        <w:jc w:val="both"/>
        <w:rPr>
          <w:szCs w:val="28"/>
        </w:rPr>
      </w:pPr>
      <w:r w:rsidRPr="00474D1B">
        <w:rPr>
          <w:szCs w:val="28"/>
        </w:rPr>
        <w:t>Отзыв-характеристику и дневник необходимо отправлять в сканированной форме, чтобы показать подлинность печати организации и подписи.</w:t>
      </w:r>
    </w:p>
    <w:p w14:paraId="74DC06AB" w14:textId="77777777" w:rsidR="001832B3" w:rsidRPr="00474D1B" w:rsidRDefault="001832B3" w:rsidP="001832B3">
      <w:pPr>
        <w:tabs>
          <w:tab w:val="left" w:pos="993"/>
          <w:tab w:val="left" w:pos="1276"/>
        </w:tabs>
        <w:spacing w:line="240" w:lineRule="auto"/>
        <w:jc w:val="both"/>
        <w:rPr>
          <w:szCs w:val="28"/>
        </w:rPr>
      </w:pPr>
      <w:r w:rsidRPr="00474D1B">
        <w:rPr>
          <w:szCs w:val="28"/>
        </w:rPr>
        <w:t>Основные требования к отзыву-характеристике – заполненный по форме, аккуратно, содержащий подпись руководителя практики от организации, заверенной печатью организации.</w:t>
      </w:r>
    </w:p>
    <w:p w14:paraId="37F8CCAD" w14:textId="77777777" w:rsidR="001832B3" w:rsidRPr="00474D1B" w:rsidRDefault="001832B3" w:rsidP="001832B3">
      <w:pPr>
        <w:tabs>
          <w:tab w:val="left" w:pos="993"/>
          <w:tab w:val="left" w:pos="1276"/>
        </w:tabs>
        <w:spacing w:line="240" w:lineRule="auto"/>
        <w:jc w:val="both"/>
        <w:rPr>
          <w:szCs w:val="28"/>
        </w:rPr>
      </w:pPr>
      <w:r w:rsidRPr="00474D1B">
        <w:rPr>
          <w:szCs w:val="28"/>
        </w:rPr>
        <w:t>Основные требования к дневнику практики:</w:t>
      </w:r>
    </w:p>
    <w:p w14:paraId="5ED0DABE" w14:textId="77777777" w:rsidR="001832B3" w:rsidRPr="00474D1B" w:rsidRDefault="001832B3" w:rsidP="001832B3">
      <w:pPr>
        <w:numPr>
          <w:ilvl w:val="0"/>
          <w:numId w:val="44"/>
        </w:numPr>
        <w:tabs>
          <w:tab w:val="left" w:pos="993"/>
          <w:tab w:val="left" w:pos="1276"/>
        </w:tabs>
        <w:spacing w:line="240" w:lineRule="auto"/>
        <w:ind w:left="0" w:firstLine="709"/>
        <w:jc w:val="both"/>
        <w:rPr>
          <w:szCs w:val="28"/>
        </w:rPr>
      </w:pPr>
      <w:r w:rsidRPr="00474D1B">
        <w:rPr>
          <w:szCs w:val="28"/>
        </w:rPr>
        <w:t>дневник должен быть заполнен по форме и аккуратно;</w:t>
      </w:r>
    </w:p>
    <w:p w14:paraId="0D649952" w14:textId="77777777" w:rsidR="001832B3" w:rsidRPr="00474D1B" w:rsidRDefault="001832B3" w:rsidP="001832B3">
      <w:pPr>
        <w:numPr>
          <w:ilvl w:val="0"/>
          <w:numId w:val="44"/>
        </w:numPr>
        <w:tabs>
          <w:tab w:val="left" w:pos="993"/>
          <w:tab w:val="left" w:pos="1276"/>
        </w:tabs>
        <w:spacing w:line="240" w:lineRule="auto"/>
        <w:ind w:left="0" w:firstLine="709"/>
        <w:jc w:val="both"/>
        <w:rPr>
          <w:szCs w:val="28"/>
        </w:rPr>
      </w:pPr>
      <w:r w:rsidRPr="00474D1B">
        <w:rPr>
          <w:szCs w:val="28"/>
        </w:rPr>
        <w:t>содержит сроки прохождения практики, ежедневные записи в строгом соответствии с программой и планом-заданием на практику;</w:t>
      </w:r>
    </w:p>
    <w:p w14:paraId="675AA0A6" w14:textId="77777777" w:rsidR="001832B3" w:rsidRPr="00474D1B" w:rsidRDefault="001832B3" w:rsidP="001832B3">
      <w:pPr>
        <w:numPr>
          <w:ilvl w:val="0"/>
          <w:numId w:val="44"/>
        </w:numPr>
        <w:tabs>
          <w:tab w:val="left" w:pos="993"/>
          <w:tab w:val="left" w:pos="1276"/>
        </w:tabs>
        <w:spacing w:line="240" w:lineRule="auto"/>
        <w:ind w:left="0" w:firstLine="709"/>
        <w:jc w:val="both"/>
        <w:rPr>
          <w:szCs w:val="28"/>
        </w:rPr>
      </w:pPr>
      <w:r w:rsidRPr="00474D1B">
        <w:rPr>
          <w:szCs w:val="28"/>
        </w:rPr>
        <w:t>содержит подпись студента.</w:t>
      </w:r>
    </w:p>
    <w:p w14:paraId="1AD1F38C" w14:textId="77777777" w:rsidR="001832B3" w:rsidRPr="00474D1B" w:rsidRDefault="001832B3" w:rsidP="001832B3">
      <w:pPr>
        <w:tabs>
          <w:tab w:val="left" w:pos="993"/>
          <w:tab w:val="left" w:pos="1276"/>
        </w:tabs>
        <w:spacing w:line="240" w:lineRule="auto"/>
        <w:jc w:val="both"/>
        <w:rPr>
          <w:szCs w:val="28"/>
        </w:rPr>
      </w:pPr>
      <w:r w:rsidRPr="00474D1B">
        <w:rPr>
          <w:szCs w:val="28"/>
        </w:rPr>
        <w:t xml:space="preserve">Основными требованиями, предъявляемыми к содержанию отчета по практике, являются следующие: </w:t>
      </w:r>
    </w:p>
    <w:p w14:paraId="03790347" w14:textId="77777777" w:rsidR="001832B3" w:rsidRPr="00474D1B" w:rsidRDefault="001832B3" w:rsidP="001832B3">
      <w:pPr>
        <w:numPr>
          <w:ilvl w:val="0"/>
          <w:numId w:val="42"/>
        </w:numPr>
        <w:tabs>
          <w:tab w:val="left" w:pos="993"/>
          <w:tab w:val="left" w:pos="1276"/>
        </w:tabs>
        <w:suppressAutoHyphens/>
        <w:spacing w:line="240" w:lineRule="auto"/>
        <w:ind w:left="0" w:firstLine="709"/>
        <w:jc w:val="both"/>
        <w:rPr>
          <w:szCs w:val="28"/>
        </w:rPr>
      </w:pPr>
      <w:r w:rsidRPr="00474D1B">
        <w:rPr>
          <w:szCs w:val="28"/>
        </w:rPr>
        <w:t>во введении указываются: цель, место, дата начала и продолжительность практики, краткий перечень основных работ и заданий, выполненных в процессе практики;</w:t>
      </w:r>
    </w:p>
    <w:p w14:paraId="547F5DDC" w14:textId="77777777" w:rsidR="001832B3" w:rsidRPr="00474D1B" w:rsidRDefault="001832B3" w:rsidP="001832B3">
      <w:pPr>
        <w:numPr>
          <w:ilvl w:val="0"/>
          <w:numId w:val="42"/>
        </w:numPr>
        <w:tabs>
          <w:tab w:val="left" w:pos="993"/>
          <w:tab w:val="left" w:pos="1276"/>
        </w:tabs>
        <w:suppressAutoHyphens/>
        <w:spacing w:line="240" w:lineRule="auto"/>
        <w:ind w:left="0" w:firstLine="709"/>
        <w:jc w:val="both"/>
        <w:rPr>
          <w:szCs w:val="28"/>
        </w:rPr>
      </w:pPr>
      <w:r w:rsidRPr="00474D1B">
        <w:rPr>
          <w:szCs w:val="28"/>
        </w:rPr>
        <w:t xml:space="preserve">в основной части отчета дается описание организации работы в процессе практики, описание практических задач, решаемых студентом за время прохождения практики (характеристика организационной структуры, производственной структуры, внешней и внутренней среды организации, должностных инструкций и техники безопасности, учетной политики, первичного учета, анализа финансового состояния организации и основных экономических показателей, тенденций развития предприятия), перечень невыполненных заданий </w:t>
      </w:r>
      <w:r w:rsidRPr="00474D1B">
        <w:rPr>
          <w:szCs w:val="28"/>
        </w:rPr>
        <w:lastRenderedPageBreak/>
        <w:t>и неотработанных запланированных вопросов с указанием причин. Основная часть содержит две главы;</w:t>
      </w:r>
    </w:p>
    <w:p w14:paraId="35409B10" w14:textId="77777777" w:rsidR="001832B3" w:rsidRPr="00474D1B" w:rsidRDefault="001832B3" w:rsidP="001832B3">
      <w:pPr>
        <w:numPr>
          <w:ilvl w:val="0"/>
          <w:numId w:val="42"/>
        </w:numPr>
        <w:tabs>
          <w:tab w:val="left" w:pos="993"/>
          <w:tab w:val="left" w:pos="1276"/>
        </w:tabs>
        <w:suppressAutoHyphens/>
        <w:spacing w:line="240" w:lineRule="auto"/>
        <w:ind w:left="0" w:firstLine="709"/>
        <w:jc w:val="both"/>
        <w:rPr>
          <w:szCs w:val="28"/>
        </w:rPr>
      </w:pPr>
      <w:r w:rsidRPr="00474D1B">
        <w:rPr>
          <w:szCs w:val="28"/>
        </w:rPr>
        <w:t>в заключении необходимо описать навыки и умения, приобретенные за время практики; дать предложения по совершенствованию организации работы предприятия; сделать индивидуальные выводы о практической значимости для себя проведенного вида практики.</w:t>
      </w:r>
    </w:p>
    <w:p w14:paraId="0A897BFF" w14:textId="0A6C340F" w:rsidR="001832B3" w:rsidRPr="00474D1B" w:rsidRDefault="001832B3" w:rsidP="001832B3">
      <w:pPr>
        <w:tabs>
          <w:tab w:val="left" w:pos="993"/>
          <w:tab w:val="left" w:pos="1276"/>
        </w:tabs>
        <w:autoSpaceDE w:val="0"/>
        <w:autoSpaceDN w:val="0"/>
        <w:adjustRightInd w:val="0"/>
        <w:spacing w:line="240" w:lineRule="auto"/>
        <w:jc w:val="both"/>
        <w:rPr>
          <w:szCs w:val="28"/>
        </w:rPr>
      </w:pPr>
      <w:r w:rsidRPr="00474D1B">
        <w:rPr>
          <w:szCs w:val="28"/>
        </w:rPr>
        <w:t xml:space="preserve">Студент, проходивший </w:t>
      </w:r>
      <w:r>
        <w:rPr>
          <w:szCs w:val="28"/>
        </w:rPr>
        <w:t xml:space="preserve">производственную </w:t>
      </w:r>
      <w:r w:rsidRPr="00474D1B">
        <w:rPr>
          <w:szCs w:val="28"/>
        </w:rPr>
        <w:t xml:space="preserve">практику на базе Университета по индивидуальному заданию </w:t>
      </w:r>
      <w:r w:rsidR="000C3549" w:rsidRPr="00474D1B">
        <w:rPr>
          <w:szCs w:val="28"/>
        </w:rPr>
        <w:t>в качестве отчета,</w:t>
      </w:r>
      <w:r w:rsidRPr="00474D1B">
        <w:rPr>
          <w:szCs w:val="28"/>
        </w:rPr>
        <w:t xml:space="preserve"> может представить отчет (раздел отчета) по теме научно-исследовательской работы или ее раздел (этап, задание); научную статью, научный доклад.</w:t>
      </w:r>
    </w:p>
    <w:p w14:paraId="5766AE8A" w14:textId="77777777" w:rsidR="001832B3" w:rsidRPr="00474D1B" w:rsidRDefault="001832B3" w:rsidP="001832B3">
      <w:pPr>
        <w:tabs>
          <w:tab w:val="left" w:pos="993"/>
          <w:tab w:val="left" w:pos="1276"/>
        </w:tabs>
        <w:spacing w:line="240" w:lineRule="auto"/>
        <w:jc w:val="both"/>
        <w:rPr>
          <w:szCs w:val="28"/>
        </w:rPr>
      </w:pPr>
      <w:r w:rsidRPr="00474D1B">
        <w:rPr>
          <w:szCs w:val="28"/>
        </w:rPr>
        <w:t xml:space="preserve">Основными требованиями, предъявляемыми к содержанию отчета по практике, являются следующие: </w:t>
      </w:r>
    </w:p>
    <w:p w14:paraId="1942DA39" w14:textId="77777777" w:rsidR="001832B3" w:rsidRPr="00474D1B" w:rsidRDefault="001832B3" w:rsidP="001832B3">
      <w:pPr>
        <w:numPr>
          <w:ilvl w:val="0"/>
          <w:numId w:val="42"/>
        </w:numPr>
        <w:tabs>
          <w:tab w:val="left" w:pos="993"/>
          <w:tab w:val="left" w:pos="1276"/>
        </w:tabs>
        <w:suppressAutoHyphens/>
        <w:spacing w:line="240" w:lineRule="auto"/>
        <w:ind w:left="0" w:firstLine="709"/>
        <w:jc w:val="both"/>
        <w:rPr>
          <w:szCs w:val="28"/>
        </w:rPr>
      </w:pPr>
      <w:r w:rsidRPr="00474D1B">
        <w:rPr>
          <w:szCs w:val="28"/>
        </w:rPr>
        <w:t>во введении указываются: цель, место, дата начала и продолжительность практики, краткий перечень основных работ и заданий, выполненных в процессе практики;</w:t>
      </w:r>
    </w:p>
    <w:p w14:paraId="34BA7A60" w14:textId="77777777" w:rsidR="001832B3" w:rsidRPr="00474D1B" w:rsidRDefault="001832B3" w:rsidP="001832B3">
      <w:pPr>
        <w:numPr>
          <w:ilvl w:val="0"/>
          <w:numId w:val="42"/>
        </w:numPr>
        <w:tabs>
          <w:tab w:val="left" w:pos="993"/>
          <w:tab w:val="left" w:pos="1276"/>
        </w:tabs>
        <w:suppressAutoHyphens/>
        <w:spacing w:line="240" w:lineRule="auto"/>
        <w:ind w:left="0" w:firstLine="709"/>
        <w:jc w:val="both"/>
        <w:rPr>
          <w:szCs w:val="28"/>
        </w:rPr>
      </w:pPr>
      <w:r w:rsidRPr="00474D1B">
        <w:rPr>
          <w:szCs w:val="28"/>
        </w:rPr>
        <w:t>в основной части отчета дается описание организации работы в процессе практики, описание практических задач, решаемых студентом за время прохождения практики (характеристика организационной структуры, производственной структуры, внешней и внутренней среды организации, должностных инструкций и техники безопасности, учетной политики, первичного учета, анализа финансового состояния организации и основных экономических показателей, тенденций развития предприятия), перечень невыполненных заданий и неотработанных запланированных вопросов с указанием причин. Основная часть содержит две главы;</w:t>
      </w:r>
    </w:p>
    <w:p w14:paraId="70F57B28" w14:textId="77777777" w:rsidR="001832B3" w:rsidRPr="00474D1B" w:rsidRDefault="001832B3" w:rsidP="001832B3">
      <w:pPr>
        <w:numPr>
          <w:ilvl w:val="0"/>
          <w:numId w:val="42"/>
        </w:numPr>
        <w:tabs>
          <w:tab w:val="left" w:pos="993"/>
          <w:tab w:val="left" w:pos="1276"/>
        </w:tabs>
        <w:suppressAutoHyphens/>
        <w:spacing w:line="240" w:lineRule="auto"/>
        <w:ind w:left="0" w:firstLine="709"/>
        <w:jc w:val="both"/>
        <w:rPr>
          <w:szCs w:val="28"/>
        </w:rPr>
      </w:pPr>
      <w:r w:rsidRPr="00474D1B">
        <w:rPr>
          <w:szCs w:val="28"/>
        </w:rPr>
        <w:t>в заключении необходимо описать навыки и умения, приобретенные за время практики; дать предложения по совершенствованию организации работы предприятия; сделать индивидуальные выводы о практической значимости для себя проведенного вида практики.</w:t>
      </w:r>
    </w:p>
    <w:p w14:paraId="148295E9" w14:textId="0CF7D1CA" w:rsidR="001832B3" w:rsidRPr="00474D1B" w:rsidRDefault="001832B3" w:rsidP="001832B3">
      <w:pPr>
        <w:tabs>
          <w:tab w:val="left" w:pos="993"/>
          <w:tab w:val="left" w:pos="1276"/>
        </w:tabs>
        <w:autoSpaceDE w:val="0"/>
        <w:autoSpaceDN w:val="0"/>
        <w:adjustRightInd w:val="0"/>
        <w:spacing w:line="240" w:lineRule="auto"/>
        <w:jc w:val="both"/>
        <w:rPr>
          <w:szCs w:val="28"/>
        </w:rPr>
      </w:pPr>
      <w:r w:rsidRPr="00474D1B">
        <w:rPr>
          <w:szCs w:val="28"/>
        </w:rPr>
        <w:t xml:space="preserve">Студент, проходивший учебную практику на базе Университета по индивидуальному заданию </w:t>
      </w:r>
      <w:r w:rsidR="000C3549" w:rsidRPr="00474D1B">
        <w:rPr>
          <w:szCs w:val="28"/>
        </w:rPr>
        <w:t>в качестве отчета,</w:t>
      </w:r>
      <w:r w:rsidRPr="00474D1B">
        <w:rPr>
          <w:szCs w:val="28"/>
        </w:rPr>
        <w:t xml:space="preserve"> может представить отчет (раздел отчета) по теме научно-исследовательской работы или ее раздел (этап, задание); научную статью, научный доклад.</w:t>
      </w:r>
    </w:p>
    <w:p w14:paraId="70BDC02B" w14:textId="77777777" w:rsidR="001832B3" w:rsidRPr="00474D1B" w:rsidRDefault="001832B3" w:rsidP="001832B3">
      <w:pPr>
        <w:tabs>
          <w:tab w:val="left" w:pos="1276"/>
        </w:tabs>
        <w:spacing w:line="240" w:lineRule="auto"/>
        <w:jc w:val="both"/>
        <w:rPr>
          <w:szCs w:val="28"/>
        </w:rPr>
      </w:pPr>
      <w:r w:rsidRPr="00474D1B">
        <w:rPr>
          <w:szCs w:val="28"/>
        </w:rPr>
        <w:t xml:space="preserve">Основными требованиями, предъявляемыми к оформлению отчета по практике, являются следующие: </w:t>
      </w:r>
    </w:p>
    <w:p w14:paraId="3A821820" w14:textId="77777777" w:rsidR="001832B3" w:rsidRPr="00474D1B" w:rsidRDefault="001832B3" w:rsidP="001832B3">
      <w:pPr>
        <w:numPr>
          <w:ilvl w:val="0"/>
          <w:numId w:val="43"/>
        </w:numPr>
        <w:tabs>
          <w:tab w:val="left" w:pos="993"/>
          <w:tab w:val="left" w:pos="1276"/>
        </w:tabs>
        <w:suppressAutoHyphens/>
        <w:spacing w:line="240" w:lineRule="auto"/>
        <w:ind w:left="0" w:firstLine="709"/>
        <w:jc w:val="both"/>
        <w:rPr>
          <w:szCs w:val="28"/>
        </w:rPr>
      </w:pPr>
      <w:r w:rsidRPr="00474D1B">
        <w:rPr>
          <w:szCs w:val="28"/>
        </w:rPr>
        <w:t xml:space="preserve">отчет должен быть выполнен в программе </w:t>
      </w:r>
      <w:r w:rsidRPr="00474D1B">
        <w:rPr>
          <w:szCs w:val="28"/>
          <w:lang w:val="en-US"/>
        </w:rPr>
        <w:t>Microsoft</w:t>
      </w:r>
      <w:r w:rsidRPr="00474D1B">
        <w:rPr>
          <w:szCs w:val="28"/>
        </w:rPr>
        <w:t xml:space="preserve"> </w:t>
      </w:r>
      <w:r w:rsidRPr="00474D1B">
        <w:rPr>
          <w:szCs w:val="28"/>
          <w:lang w:val="en-US"/>
        </w:rPr>
        <w:t>Word</w:t>
      </w:r>
      <w:r w:rsidRPr="00474D1B">
        <w:rPr>
          <w:szCs w:val="28"/>
        </w:rPr>
        <w:t xml:space="preserve">, шрифтом Times New Roman, 14 </w:t>
      </w:r>
      <w:proofErr w:type="spellStart"/>
      <w:r w:rsidRPr="00474D1B">
        <w:rPr>
          <w:szCs w:val="28"/>
        </w:rPr>
        <w:t>пт</w:t>
      </w:r>
      <w:proofErr w:type="spellEnd"/>
      <w:r w:rsidRPr="00474D1B">
        <w:rPr>
          <w:szCs w:val="28"/>
        </w:rPr>
        <w:t>, с 1,5 интервалом, объем отчета – 20-25 страниц печатного текста;</w:t>
      </w:r>
    </w:p>
    <w:p w14:paraId="2BE449AF" w14:textId="77777777" w:rsidR="001832B3" w:rsidRPr="00474D1B" w:rsidRDefault="001832B3" w:rsidP="001832B3">
      <w:pPr>
        <w:numPr>
          <w:ilvl w:val="0"/>
          <w:numId w:val="43"/>
        </w:numPr>
        <w:tabs>
          <w:tab w:val="left" w:pos="993"/>
          <w:tab w:val="left" w:pos="1276"/>
        </w:tabs>
        <w:suppressAutoHyphens/>
        <w:spacing w:line="240" w:lineRule="auto"/>
        <w:ind w:left="0" w:firstLine="709"/>
        <w:jc w:val="both"/>
        <w:rPr>
          <w:szCs w:val="28"/>
        </w:rPr>
      </w:pPr>
      <w:r w:rsidRPr="00474D1B">
        <w:rPr>
          <w:szCs w:val="28"/>
        </w:rPr>
        <w:t xml:space="preserve">в отчет могут входить приложения (таблицы, графики, заполненные бланки, прайс-листы и т.п.) объемом не более 20 страниц (приложения (иллюстрационный материал) в общее количество страниц отчета не входят); </w:t>
      </w:r>
    </w:p>
    <w:p w14:paraId="6FEB920B" w14:textId="77777777" w:rsidR="001832B3" w:rsidRPr="00474D1B" w:rsidRDefault="001832B3" w:rsidP="001832B3">
      <w:pPr>
        <w:numPr>
          <w:ilvl w:val="0"/>
          <w:numId w:val="43"/>
        </w:numPr>
        <w:tabs>
          <w:tab w:val="left" w:pos="993"/>
          <w:tab w:val="left" w:pos="1276"/>
        </w:tabs>
        <w:suppressAutoHyphens/>
        <w:spacing w:line="240" w:lineRule="auto"/>
        <w:ind w:left="0" w:firstLine="709"/>
        <w:jc w:val="both"/>
        <w:rPr>
          <w:szCs w:val="28"/>
        </w:rPr>
      </w:pPr>
      <w:r w:rsidRPr="00474D1B">
        <w:rPr>
          <w:szCs w:val="28"/>
        </w:rPr>
        <w:t>фамилии, названия учреждений, организаций, фирм и другие имена собственные приводят на языке оригинала;</w:t>
      </w:r>
    </w:p>
    <w:p w14:paraId="3B4E972C" w14:textId="77777777" w:rsidR="001832B3" w:rsidRPr="00474D1B" w:rsidRDefault="001832B3" w:rsidP="001832B3">
      <w:pPr>
        <w:numPr>
          <w:ilvl w:val="0"/>
          <w:numId w:val="43"/>
        </w:numPr>
        <w:tabs>
          <w:tab w:val="left" w:pos="993"/>
          <w:tab w:val="left" w:pos="1276"/>
        </w:tabs>
        <w:suppressAutoHyphens/>
        <w:spacing w:line="240" w:lineRule="auto"/>
        <w:ind w:left="0" w:firstLine="709"/>
        <w:jc w:val="both"/>
        <w:rPr>
          <w:szCs w:val="28"/>
        </w:rPr>
      </w:pPr>
      <w:r w:rsidRPr="00474D1B">
        <w:rPr>
          <w:szCs w:val="28"/>
        </w:rPr>
        <w:lastRenderedPageBreak/>
        <w:t>страницы отчета нумеруют арабскими цифрами с соблюдением сквозной нумерации по всему тексту, номер проставляется в правой нижней части листа без точки в конце номера;</w:t>
      </w:r>
    </w:p>
    <w:p w14:paraId="510A5178" w14:textId="77777777" w:rsidR="001832B3" w:rsidRPr="00474D1B" w:rsidRDefault="001832B3" w:rsidP="001832B3">
      <w:pPr>
        <w:numPr>
          <w:ilvl w:val="0"/>
          <w:numId w:val="43"/>
        </w:numPr>
        <w:tabs>
          <w:tab w:val="left" w:pos="993"/>
          <w:tab w:val="left" w:pos="1276"/>
        </w:tabs>
        <w:suppressAutoHyphens/>
        <w:spacing w:line="240" w:lineRule="auto"/>
        <w:ind w:left="0" w:firstLine="709"/>
        <w:jc w:val="both"/>
        <w:rPr>
          <w:szCs w:val="28"/>
        </w:rPr>
      </w:pPr>
      <w:r w:rsidRPr="00474D1B">
        <w:rPr>
          <w:szCs w:val="28"/>
        </w:rPr>
        <w:t>схемы, рисунки, таблицы и другой иллюстративный материал, расположенный на отдельных листах, включаются в общую нумерацию страниц, но не засчитываются в объем работы;</w:t>
      </w:r>
    </w:p>
    <w:p w14:paraId="13E4444F" w14:textId="77777777" w:rsidR="001832B3" w:rsidRPr="00474D1B" w:rsidRDefault="001832B3" w:rsidP="001832B3">
      <w:pPr>
        <w:numPr>
          <w:ilvl w:val="0"/>
          <w:numId w:val="43"/>
        </w:numPr>
        <w:tabs>
          <w:tab w:val="left" w:pos="993"/>
          <w:tab w:val="left" w:pos="1276"/>
        </w:tabs>
        <w:suppressAutoHyphens/>
        <w:spacing w:line="240" w:lineRule="auto"/>
        <w:ind w:left="0" w:firstLine="709"/>
        <w:jc w:val="both"/>
        <w:rPr>
          <w:szCs w:val="28"/>
        </w:rPr>
      </w:pPr>
      <w:r w:rsidRPr="00474D1B">
        <w:rPr>
          <w:szCs w:val="28"/>
        </w:rPr>
        <w:t>титульный лист (</w:t>
      </w:r>
      <w:r w:rsidRPr="00474D1B">
        <w:rPr>
          <w:i/>
          <w:szCs w:val="28"/>
        </w:rPr>
        <w:t xml:space="preserve">приложение </w:t>
      </w:r>
      <w:r>
        <w:rPr>
          <w:i/>
          <w:szCs w:val="28"/>
        </w:rPr>
        <w:t>В</w:t>
      </w:r>
      <w:r w:rsidRPr="00474D1B">
        <w:rPr>
          <w:szCs w:val="28"/>
        </w:rPr>
        <w:t>) включается в общую нумерацию страниц, однако номер страницы на титульном листе не проставляется;</w:t>
      </w:r>
    </w:p>
    <w:p w14:paraId="371D4AC4" w14:textId="77777777" w:rsidR="001832B3" w:rsidRPr="00474D1B" w:rsidRDefault="001832B3" w:rsidP="001832B3">
      <w:pPr>
        <w:numPr>
          <w:ilvl w:val="0"/>
          <w:numId w:val="43"/>
        </w:numPr>
        <w:shd w:val="clear" w:color="auto" w:fill="FFFFFF"/>
        <w:tabs>
          <w:tab w:val="left" w:pos="993"/>
          <w:tab w:val="left" w:pos="1276"/>
        </w:tabs>
        <w:suppressAutoHyphens/>
        <w:spacing w:line="240" w:lineRule="auto"/>
        <w:ind w:left="0" w:firstLine="709"/>
        <w:jc w:val="both"/>
        <w:rPr>
          <w:szCs w:val="28"/>
        </w:rPr>
      </w:pPr>
      <w:r w:rsidRPr="00474D1B">
        <w:rPr>
          <w:szCs w:val="28"/>
        </w:rPr>
        <w:t xml:space="preserve">цифровой материал должен оформляться в виде таблиц, таблицу следует располагать в отчете непосредственно после текста, в котором она упоминается впервые, или на следующей странице, на все приводимые таблицы должны быть ссылки в тексте отчета, каждая таблица должна иметь заголовок. Пример оформления таблиц в </w:t>
      </w:r>
      <w:r w:rsidRPr="00474D1B">
        <w:rPr>
          <w:i/>
          <w:szCs w:val="28"/>
        </w:rPr>
        <w:t xml:space="preserve">приложении </w:t>
      </w:r>
      <w:r>
        <w:rPr>
          <w:i/>
          <w:szCs w:val="28"/>
        </w:rPr>
        <w:t>З</w:t>
      </w:r>
      <w:r w:rsidRPr="00474D1B">
        <w:rPr>
          <w:szCs w:val="28"/>
        </w:rPr>
        <w:t>;</w:t>
      </w:r>
    </w:p>
    <w:p w14:paraId="79CA004A" w14:textId="1D5923D2" w:rsidR="001832B3" w:rsidRPr="00474D1B" w:rsidRDefault="001832B3" w:rsidP="001832B3">
      <w:pPr>
        <w:numPr>
          <w:ilvl w:val="0"/>
          <w:numId w:val="43"/>
        </w:numPr>
        <w:shd w:val="clear" w:color="auto" w:fill="FFFFFF"/>
        <w:tabs>
          <w:tab w:val="left" w:pos="993"/>
          <w:tab w:val="left" w:pos="1276"/>
        </w:tabs>
        <w:suppressAutoHyphens/>
        <w:spacing w:line="240" w:lineRule="auto"/>
        <w:ind w:left="0" w:firstLine="709"/>
        <w:jc w:val="both"/>
        <w:rPr>
          <w:szCs w:val="28"/>
        </w:rPr>
      </w:pPr>
      <w:r w:rsidRPr="00474D1B">
        <w:rPr>
          <w:szCs w:val="28"/>
        </w:rPr>
        <w:t xml:space="preserve">рисунки (графики, схемы, диаграммы и т.п.) следует располагать в работе непосредственно после текста, в котором они упоминаются впервые, или на следующей странице, иллюстрации могут быть в том числе и цветные, на все рисунки должны быть даны ссылки в работе. </w:t>
      </w:r>
      <w:r w:rsidRPr="00474D1B">
        <w:rPr>
          <w:color w:val="000000"/>
          <w:szCs w:val="28"/>
        </w:rPr>
        <w:t xml:space="preserve">Иллюстрации следует нумеровать арабскими цифрами порядковой нумерацией в пределах всего отчета (пример в </w:t>
      </w:r>
      <w:r w:rsidRPr="00474D1B">
        <w:rPr>
          <w:i/>
          <w:color w:val="000000"/>
          <w:szCs w:val="28"/>
        </w:rPr>
        <w:t xml:space="preserve">приложении </w:t>
      </w:r>
      <w:r>
        <w:rPr>
          <w:i/>
          <w:color w:val="000000"/>
          <w:szCs w:val="28"/>
        </w:rPr>
        <w:t>Ж</w:t>
      </w:r>
      <w:r w:rsidRPr="00474D1B">
        <w:rPr>
          <w:color w:val="000000"/>
          <w:szCs w:val="28"/>
        </w:rPr>
        <w:t>). Если в отчете только одна иллюс</w:t>
      </w:r>
      <w:r>
        <w:rPr>
          <w:color w:val="000000"/>
          <w:szCs w:val="28"/>
        </w:rPr>
        <w:t>трация, то ее обозначают - «Рисунок</w:t>
      </w:r>
      <w:r w:rsidRPr="00474D1B">
        <w:rPr>
          <w:color w:val="000000"/>
          <w:szCs w:val="28"/>
        </w:rPr>
        <w:t>». Допускается нумеровать иллюстрации в пределах раз</w:t>
      </w:r>
      <w:r w:rsidRPr="00474D1B">
        <w:rPr>
          <w:color w:val="000000"/>
          <w:szCs w:val="28"/>
        </w:rPr>
        <w:softHyphen/>
        <w:t xml:space="preserve">дела. В этом случае номер иллюстрации состоит из номера раздела и порядкового номера рисунка, разделенных точкой. Например, </w:t>
      </w:r>
      <w:r>
        <w:rPr>
          <w:i/>
          <w:color w:val="000000"/>
          <w:szCs w:val="28"/>
        </w:rPr>
        <w:t>Ри</w:t>
      </w:r>
      <w:r w:rsidR="009F6395">
        <w:rPr>
          <w:i/>
          <w:color w:val="000000"/>
          <w:szCs w:val="28"/>
        </w:rPr>
        <w:t>с</w:t>
      </w:r>
      <w:r>
        <w:rPr>
          <w:i/>
          <w:color w:val="000000"/>
          <w:szCs w:val="28"/>
        </w:rPr>
        <w:t>унок</w:t>
      </w:r>
      <w:r w:rsidRPr="00474D1B">
        <w:rPr>
          <w:i/>
          <w:color w:val="000000"/>
          <w:szCs w:val="28"/>
        </w:rPr>
        <w:t>. 1.1</w:t>
      </w:r>
      <w:r w:rsidRPr="00474D1B">
        <w:rPr>
          <w:color w:val="000000"/>
          <w:szCs w:val="28"/>
        </w:rPr>
        <w:t>;</w:t>
      </w:r>
    </w:p>
    <w:p w14:paraId="557A14D6" w14:textId="77777777" w:rsidR="001832B3" w:rsidRPr="00474D1B" w:rsidRDefault="001832B3" w:rsidP="001832B3">
      <w:pPr>
        <w:numPr>
          <w:ilvl w:val="0"/>
          <w:numId w:val="43"/>
        </w:numPr>
        <w:tabs>
          <w:tab w:val="left" w:pos="993"/>
          <w:tab w:val="left" w:pos="1276"/>
        </w:tabs>
        <w:suppressAutoHyphens/>
        <w:spacing w:line="240" w:lineRule="auto"/>
        <w:ind w:left="0" w:firstLine="709"/>
        <w:jc w:val="both"/>
        <w:rPr>
          <w:szCs w:val="28"/>
        </w:rPr>
      </w:pPr>
      <w:r w:rsidRPr="00474D1B">
        <w:rPr>
          <w:szCs w:val="28"/>
        </w:rPr>
        <w:t>при написании текста отчета кроме навыков, приобретенных за время практики и предложений по организации учебного процесса, важно показать проблемы и противоречия, возникшие в ходе практики и предложить пути разрешения этих проблем.</w:t>
      </w:r>
    </w:p>
    <w:p w14:paraId="477E3C9E" w14:textId="77777777" w:rsidR="001832B3" w:rsidRPr="00474D1B" w:rsidRDefault="001832B3" w:rsidP="001832B3">
      <w:pPr>
        <w:tabs>
          <w:tab w:val="left" w:pos="993"/>
          <w:tab w:val="left" w:pos="1276"/>
        </w:tabs>
        <w:jc w:val="both"/>
        <w:rPr>
          <w:szCs w:val="28"/>
        </w:rPr>
      </w:pPr>
      <w:r w:rsidRPr="00474D1B">
        <w:rPr>
          <w:szCs w:val="28"/>
        </w:rPr>
        <w:t>Наиболее общими недостатками при прохождении практики и составлении отчета по ней являются:</w:t>
      </w:r>
    </w:p>
    <w:p w14:paraId="50E8624C" w14:textId="77777777" w:rsidR="001832B3" w:rsidRPr="00474D1B" w:rsidRDefault="001832B3" w:rsidP="001832B3">
      <w:pPr>
        <w:numPr>
          <w:ilvl w:val="0"/>
          <w:numId w:val="43"/>
        </w:numPr>
        <w:tabs>
          <w:tab w:val="left" w:pos="851"/>
          <w:tab w:val="left" w:pos="993"/>
          <w:tab w:val="left" w:pos="1276"/>
        </w:tabs>
        <w:suppressAutoHyphens/>
        <w:spacing w:line="240" w:lineRule="auto"/>
        <w:ind w:left="0" w:firstLine="709"/>
        <w:jc w:val="both"/>
        <w:rPr>
          <w:szCs w:val="28"/>
        </w:rPr>
      </w:pPr>
      <w:r w:rsidRPr="00474D1B">
        <w:rPr>
          <w:szCs w:val="28"/>
        </w:rPr>
        <w:t>нарушение правил оформления отчетных документов (отчета о практике, дневника);</w:t>
      </w:r>
    </w:p>
    <w:p w14:paraId="7E0FE2D6" w14:textId="77777777" w:rsidR="001832B3" w:rsidRPr="00474D1B" w:rsidRDefault="001832B3" w:rsidP="001832B3">
      <w:pPr>
        <w:numPr>
          <w:ilvl w:val="0"/>
          <w:numId w:val="43"/>
        </w:numPr>
        <w:tabs>
          <w:tab w:val="left" w:pos="851"/>
          <w:tab w:val="left" w:pos="993"/>
          <w:tab w:val="left" w:pos="1276"/>
        </w:tabs>
        <w:suppressAutoHyphens/>
        <w:spacing w:line="240" w:lineRule="auto"/>
        <w:ind w:left="0" w:firstLine="709"/>
        <w:jc w:val="both"/>
        <w:rPr>
          <w:szCs w:val="28"/>
        </w:rPr>
      </w:pPr>
      <w:r w:rsidRPr="00474D1B">
        <w:rPr>
          <w:szCs w:val="28"/>
        </w:rPr>
        <w:t>отсутствие вспомогательных документальных материалов, подтверждающих проведение (выполнение) в ходе практики различных задач;</w:t>
      </w:r>
    </w:p>
    <w:p w14:paraId="427E14CB" w14:textId="77777777" w:rsidR="001832B3" w:rsidRPr="00474D1B" w:rsidRDefault="001832B3" w:rsidP="001832B3">
      <w:pPr>
        <w:numPr>
          <w:ilvl w:val="0"/>
          <w:numId w:val="43"/>
        </w:numPr>
        <w:tabs>
          <w:tab w:val="left" w:pos="851"/>
          <w:tab w:val="left" w:pos="993"/>
          <w:tab w:val="left" w:pos="1276"/>
        </w:tabs>
        <w:suppressAutoHyphens/>
        <w:spacing w:line="240" w:lineRule="auto"/>
        <w:ind w:left="0" w:firstLine="709"/>
        <w:jc w:val="both"/>
        <w:rPr>
          <w:szCs w:val="28"/>
        </w:rPr>
      </w:pPr>
      <w:r w:rsidRPr="00474D1B">
        <w:rPr>
          <w:szCs w:val="28"/>
        </w:rPr>
        <w:t>отсутствие приложений (заполненных первичных документов, вспомогательных таблиц);</w:t>
      </w:r>
    </w:p>
    <w:p w14:paraId="79F07CB2" w14:textId="77777777" w:rsidR="001832B3" w:rsidRPr="00474D1B" w:rsidRDefault="001832B3" w:rsidP="001832B3">
      <w:pPr>
        <w:numPr>
          <w:ilvl w:val="0"/>
          <w:numId w:val="43"/>
        </w:numPr>
        <w:tabs>
          <w:tab w:val="left" w:pos="851"/>
          <w:tab w:val="left" w:pos="993"/>
          <w:tab w:val="left" w:pos="1276"/>
        </w:tabs>
        <w:suppressAutoHyphens/>
        <w:spacing w:line="240" w:lineRule="auto"/>
        <w:ind w:left="0" w:firstLine="709"/>
        <w:jc w:val="both"/>
        <w:rPr>
          <w:szCs w:val="28"/>
        </w:rPr>
      </w:pPr>
      <w:r w:rsidRPr="00474D1B">
        <w:rPr>
          <w:szCs w:val="28"/>
        </w:rPr>
        <w:t>невыполнение выданного плана-задания на практику;</w:t>
      </w:r>
    </w:p>
    <w:p w14:paraId="19ECA769" w14:textId="77777777" w:rsidR="001832B3" w:rsidRPr="00474D1B" w:rsidRDefault="001832B3" w:rsidP="001832B3">
      <w:pPr>
        <w:numPr>
          <w:ilvl w:val="0"/>
          <w:numId w:val="43"/>
        </w:numPr>
        <w:tabs>
          <w:tab w:val="left" w:pos="851"/>
          <w:tab w:val="left" w:pos="993"/>
          <w:tab w:val="left" w:pos="1276"/>
        </w:tabs>
        <w:suppressAutoHyphens/>
        <w:spacing w:line="240" w:lineRule="auto"/>
        <w:ind w:left="0" w:firstLine="709"/>
        <w:jc w:val="both"/>
        <w:rPr>
          <w:szCs w:val="28"/>
        </w:rPr>
      </w:pPr>
      <w:r w:rsidRPr="00474D1B">
        <w:rPr>
          <w:szCs w:val="28"/>
        </w:rPr>
        <w:t>расплывчатость заключений студента о прохождении практики;</w:t>
      </w:r>
    </w:p>
    <w:p w14:paraId="26DF2C9B" w14:textId="77777777" w:rsidR="001832B3" w:rsidRPr="00474D1B" w:rsidRDefault="001832B3" w:rsidP="001832B3">
      <w:pPr>
        <w:numPr>
          <w:ilvl w:val="0"/>
          <w:numId w:val="43"/>
        </w:numPr>
        <w:tabs>
          <w:tab w:val="left" w:pos="851"/>
          <w:tab w:val="left" w:pos="993"/>
          <w:tab w:val="left" w:pos="1276"/>
        </w:tabs>
        <w:suppressAutoHyphens/>
        <w:spacing w:line="240" w:lineRule="auto"/>
        <w:ind w:left="0" w:firstLine="709"/>
        <w:jc w:val="both"/>
        <w:rPr>
          <w:szCs w:val="28"/>
        </w:rPr>
      </w:pPr>
      <w:r w:rsidRPr="00474D1B">
        <w:rPr>
          <w:szCs w:val="28"/>
        </w:rPr>
        <w:t>отсутствие списка литературы;</w:t>
      </w:r>
    </w:p>
    <w:p w14:paraId="5ABEF865" w14:textId="77777777" w:rsidR="001832B3" w:rsidRPr="003672DD" w:rsidRDefault="001832B3" w:rsidP="001832B3">
      <w:pPr>
        <w:numPr>
          <w:ilvl w:val="0"/>
          <w:numId w:val="43"/>
        </w:numPr>
        <w:tabs>
          <w:tab w:val="left" w:pos="851"/>
          <w:tab w:val="left" w:pos="993"/>
          <w:tab w:val="left" w:pos="1276"/>
        </w:tabs>
        <w:suppressAutoHyphens/>
        <w:spacing w:line="240" w:lineRule="auto"/>
        <w:ind w:left="0" w:firstLine="709"/>
        <w:jc w:val="both"/>
        <w:rPr>
          <w:szCs w:val="28"/>
        </w:rPr>
      </w:pPr>
      <w:r w:rsidRPr="00474D1B">
        <w:rPr>
          <w:szCs w:val="28"/>
        </w:rPr>
        <w:t>отсутствие указания в списке литературы новых (актуальных) нормативно-правовых актов, учебников и учебных пособий, а также статей из специализированных журналов.</w:t>
      </w:r>
    </w:p>
    <w:p w14:paraId="6B4C1C78" w14:textId="77777777" w:rsidR="001832B3" w:rsidRPr="00474D1B" w:rsidRDefault="001832B3" w:rsidP="001832B3">
      <w:pPr>
        <w:pStyle w:val="14"/>
        <w:tabs>
          <w:tab w:val="left" w:pos="1276"/>
        </w:tabs>
        <w:ind w:firstLine="709"/>
        <w:rPr>
          <w:sz w:val="28"/>
          <w:szCs w:val="24"/>
        </w:rPr>
      </w:pPr>
      <w:r w:rsidRPr="00474D1B">
        <w:rPr>
          <w:sz w:val="28"/>
          <w:szCs w:val="24"/>
        </w:rPr>
        <w:t>Зачет с оценкой «отлично» ставится студенту, который:</w:t>
      </w:r>
    </w:p>
    <w:p w14:paraId="61ED295E" w14:textId="77777777" w:rsidR="001832B3" w:rsidRPr="00474D1B" w:rsidRDefault="001832B3" w:rsidP="001832B3">
      <w:pPr>
        <w:pStyle w:val="14"/>
        <w:numPr>
          <w:ilvl w:val="0"/>
          <w:numId w:val="45"/>
        </w:numPr>
        <w:tabs>
          <w:tab w:val="left" w:pos="993"/>
          <w:tab w:val="left" w:pos="1276"/>
        </w:tabs>
        <w:ind w:left="0" w:firstLine="709"/>
        <w:rPr>
          <w:sz w:val="28"/>
          <w:szCs w:val="24"/>
        </w:rPr>
      </w:pPr>
      <w:r w:rsidRPr="00474D1B">
        <w:rPr>
          <w:sz w:val="28"/>
          <w:szCs w:val="24"/>
        </w:rPr>
        <w:t>продемонстрировал в ходе практики высокий уровень обладания всеми, предусмотренными требованиями к результатам практики, общекультурных и профессиональных компетенций;</w:t>
      </w:r>
    </w:p>
    <w:p w14:paraId="6258EC10" w14:textId="77777777" w:rsidR="001832B3" w:rsidRPr="00474D1B" w:rsidRDefault="001832B3" w:rsidP="001832B3">
      <w:pPr>
        <w:pStyle w:val="14"/>
        <w:numPr>
          <w:ilvl w:val="0"/>
          <w:numId w:val="45"/>
        </w:numPr>
        <w:tabs>
          <w:tab w:val="left" w:pos="993"/>
          <w:tab w:val="left" w:pos="1276"/>
        </w:tabs>
        <w:ind w:left="0" w:firstLine="709"/>
        <w:rPr>
          <w:sz w:val="28"/>
          <w:szCs w:val="24"/>
        </w:rPr>
      </w:pPr>
      <w:r w:rsidRPr="00474D1B">
        <w:rPr>
          <w:sz w:val="28"/>
          <w:szCs w:val="24"/>
        </w:rPr>
        <w:lastRenderedPageBreak/>
        <w:t xml:space="preserve"> выполнил в срок и на высоком уровне весь намеченный объем работы в соответствии с планом-заданием практики;</w:t>
      </w:r>
    </w:p>
    <w:p w14:paraId="086517C1" w14:textId="77777777" w:rsidR="001832B3" w:rsidRPr="00474D1B" w:rsidRDefault="001832B3" w:rsidP="001832B3">
      <w:pPr>
        <w:pStyle w:val="14"/>
        <w:numPr>
          <w:ilvl w:val="0"/>
          <w:numId w:val="45"/>
        </w:numPr>
        <w:tabs>
          <w:tab w:val="left" w:pos="993"/>
          <w:tab w:val="left" w:pos="1276"/>
        </w:tabs>
        <w:ind w:left="0" w:firstLine="709"/>
        <w:rPr>
          <w:sz w:val="28"/>
          <w:szCs w:val="24"/>
        </w:rPr>
      </w:pPr>
      <w:r w:rsidRPr="00474D1B">
        <w:rPr>
          <w:sz w:val="28"/>
          <w:szCs w:val="24"/>
        </w:rPr>
        <w:t>проявил самостоятельность, творческий подход и высокий уровень подготовки по вопросам профессиональной деятельности, организации работы коллектива, самоорганизации;</w:t>
      </w:r>
    </w:p>
    <w:p w14:paraId="294CF6D8" w14:textId="77777777" w:rsidR="001832B3" w:rsidRPr="00474D1B" w:rsidRDefault="001832B3" w:rsidP="001832B3">
      <w:pPr>
        <w:pStyle w:val="14"/>
        <w:numPr>
          <w:ilvl w:val="0"/>
          <w:numId w:val="45"/>
        </w:numPr>
        <w:tabs>
          <w:tab w:val="left" w:pos="993"/>
          <w:tab w:val="left" w:pos="1276"/>
        </w:tabs>
        <w:ind w:left="0" w:firstLine="709"/>
        <w:rPr>
          <w:sz w:val="28"/>
          <w:szCs w:val="24"/>
        </w:rPr>
      </w:pPr>
      <w:r w:rsidRPr="00474D1B">
        <w:rPr>
          <w:sz w:val="28"/>
          <w:szCs w:val="24"/>
        </w:rPr>
        <w:t>внес предложения по совершенствованию деятельности предприятия (организации);</w:t>
      </w:r>
    </w:p>
    <w:p w14:paraId="08A68AFF" w14:textId="77777777" w:rsidR="001832B3" w:rsidRPr="00474D1B" w:rsidRDefault="001832B3" w:rsidP="001832B3">
      <w:pPr>
        <w:pStyle w:val="14"/>
        <w:numPr>
          <w:ilvl w:val="0"/>
          <w:numId w:val="45"/>
        </w:numPr>
        <w:tabs>
          <w:tab w:val="left" w:pos="993"/>
          <w:tab w:val="left" w:pos="1276"/>
        </w:tabs>
        <w:ind w:left="0" w:firstLine="709"/>
        <w:rPr>
          <w:sz w:val="28"/>
          <w:szCs w:val="24"/>
        </w:rPr>
      </w:pPr>
      <w:r w:rsidRPr="00474D1B">
        <w:rPr>
          <w:sz w:val="28"/>
          <w:szCs w:val="24"/>
        </w:rPr>
        <w:t>оформил отчет в соответствии со стандартами.</w:t>
      </w:r>
    </w:p>
    <w:p w14:paraId="782F19E5" w14:textId="77777777" w:rsidR="001832B3" w:rsidRPr="00474D1B" w:rsidRDefault="001832B3" w:rsidP="001832B3">
      <w:pPr>
        <w:pStyle w:val="14"/>
        <w:tabs>
          <w:tab w:val="left" w:pos="993"/>
          <w:tab w:val="left" w:pos="1276"/>
        </w:tabs>
        <w:ind w:firstLine="709"/>
        <w:rPr>
          <w:sz w:val="28"/>
          <w:szCs w:val="24"/>
        </w:rPr>
      </w:pPr>
      <w:r w:rsidRPr="00474D1B">
        <w:rPr>
          <w:sz w:val="28"/>
          <w:szCs w:val="24"/>
        </w:rPr>
        <w:t>Зачет с оценкой «хорошо» ставится студенту, который:</w:t>
      </w:r>
    </w:p>
    <w:p w14:paraId="42016E69" w14:textId="77777777" w:rsidR="001832B3" w:rsidRPr="00474D1B" w:rsidRDefault="001832B3" w:rsidP="001832B3">
      <w:pPr>
        <w:pStyle w:val="14"/>
        <w:numPr>
          <w:ilvl w:val="0"/>
          <w:numId w:val="45"/>
        </w:numPr>
        <w:tabs>
          <w:tab w:val="left" w:pos="993"/>
          <w:tab w:val="left" w:pos="1276"/>
        </w:tabs>
        <w:ind w:left="0" w:firstLine="709"/>
        <w:rPr>
          <w:sz w:val="28"/>
          <w:szCs w:val="24"/>
        </w:rPr>
      </w:pPr>
      <w:r w:rsidRPr="00474D1B">
        <w:rPr>
          <w:sz w:val="28"/>
          <w:szCs w:val="24"/>
        </w:rPr>
        <w:t xml:space="preserve">в целом продемонстрировал в ходе практики сформированность всех, предусмотренными требованиями к результатам практики, общекультурных и профессиональных компетенций; </w:t>
      </w:r>
    </w:p>
    <w:p w14:paraId="4BF594AD" w14:textId="77777777" w:rsidR="001832B3" w:rsidRPr="00474D1B" w:rsidRDefault="001832B3" w:rsidP="001832B3">
      <w:pPr>
        <w:pStyle w:val="14"/>
        <w:numPr>
          <w:ilvl w:val="0"/>
          <w:numId w:val="45"/>
        </w:numPr>
        <w:tabs>
          <w:tab w:val="left" w:pos="993"/>
          <w:tab w:val="left" w:pos="1276"/>
        </w:tabs>
        <w:ind w:left="0" w:firstLine="709"/>
        <w:rPr>
          <w:sz w:val="28"/>
          <w:szCs w:val="24"/>
        </w:rPr>
      </w:pPr>
      <w:r w:rsidRPr="00474D1B">
        <w:rPr>
          <w:sz w:val="28"/>
          <w:szCs w:val="24"/>
        </w:rPr>
        <w:t>полностью выполнил план-задание по прохождению практики, однако допустил незначительные недочеты при расчетах и написании отчета, в основном технического характера.</w:t>
      </w:r>
    </w:p>
    <w:p w14:paraId="27558538" w14:textId="77777777" w:rsidR="001832B3" w:rsidRPr="00474D1B" w:rsidRDefault="001832B3" w:rsidP="001832B3">
      <w:pPr>
        <w:pStyle w:val="14"/>
        <w:tabs>
          <w:tab w:val="left" w:pos="993"/>
          <w:tab w:val="left" w:pos="1276"/>
        </w:tabs>
        <w:ind w:firstLine="709"/>
        <w:rPr>
          <w:sz w:val="28"/>
          <w:szCs w:val="24"/>
        </w:rPr>
      </w:pPr>
      <w:r w:rsidRPr="00474D1B">
        <w:rPr>
          <w:sz w:val="28"/>
          <w:szCs w:val="24"/>
        </w:rPr>
        <w:t>Зачет с оценкой «удовлетворительно» ставится студенту, который:</w:t>
      </w:r>
    </w:p>
    <w:p w14:paraId="16E47D0E" w14:textId="43A3ABFC" w:rsidR="001832B3" w:rsidRPr="00474D1B" w:rsidRDefault="001832B3" w:rsidP="001832B3">
      <w:pPr>
        <w:pStyle w:val="14"/>
        <w:numPr>
          <w:ilvl w:val="0"/>
          <w:numId w:val="45"/>
        </w:numPr>
        <w:tabs>
          <w:tab w:val="left" w:pos="993"/>
          <w:tab w:val="left" w:pos="1276"/>
        </w:tabs>
        <w:ind w:left="0" w:firstLine="709"/>
        <w:rPr>
          <w:sz w:val="28"/>
          <w:szCs w:val="24"/>
        </w:rPr>
      </w:pPr>
      <w:r w:rsidRPr="00474D1B">
        <w:rPr>
          <w:sz w:val="28"/>
          <w:szCs w:val="24"/>
        </w:rPr>
        <w:t xml:space="preserve">в ходе практики не смог продемонстрировать развитость отдельных общекультурных и профессиональных компетенций </w:t>
      </w:r>
      <w:r w:rsidR="000C3549" w:rsidRPr="00474D1B">
        <w:rPr>
          <w:sz w:val="28"/>
          <w:szCs w:val="24"/>
        </w:rPr>
        <w:t>на уровне,</w:t>
      </w:r>
      <w:r w:rsidRPr="00474D1B">
        <w:rPr>
          <w:sz w:val="28"/>
          <w:szCs w:val="24"/>
        </w:rPr>
        <w:t xml:space="preserve"> соответствующем руководителю младшего или среднего звена предприятия (организации);</w:t>
      </w:r>
    </w:p>
    <w:p w14:paraId="569E2F0B" w14:textId="77777777" w:rsidR="001832B3" w:rsidRPr="00474D1B" w:rsidRDefault="001832B3" w:rsidP="001832B3">
      <w:pPr>
        <w:pStyle w:val="14"/>
        <w:numPr>
          <w:ilvl w:val="0"/>
          <w:numId w:val="45"/>
        </w:numPr>
        <w:tabs>
          <w:tab w:val="left" w:pos="993"/>
          <w:tab w:val="left" w:pos="1276"/>
        </w:tabs>
        <w:ind w:left="0" w:firstLine="709"/>
        <w:rPr>
          <w:sz w:val="28"/>
          <w:szCs w:val="24"/>
        </w:rPr>
      </w:pPr>
      <w:r w:rsidRPr="00474D1B">
        <w:rPr>
          <w:sz w:val="28"/>
          <w:szCs w:val="24"/>
        </w:rPr>
        <w:t>затруднялся с решением поставленных перед ним задач и допустил существенные недочеты в расчетах и в составлении отчета.</w:t>
      </w:r>
    </w:p>
    <w:p w14:paraId="0D7F923D" w14:textId="77777777" w:rsidR="001832B3" w:rsidRPr="00474D1B" w:rsidRDefault="001832B3" w:rsidP="001832B3">
      <w:pPr>
        <w:pStyle w:val="14"/>
        <w:tabs>
          <w:tab w:val="left" w:pos="993"/>
          <w:tab w:val="left" w:pos="1276"/>
        </w:tabs>
        <w:ind w:firstLine="709"/>
        <w:rPr>
          <w:sz w:val="28"/>
          <w:szCs w:val="24"/>
        </w:rPr>
      </w:pPr>
      <w:r w:rsidRPr="00474D1B">
        <w:rPr>
          <w:sz w:val="28"/>
          <w:szCs w:val="24"/>
        </w:rPr>
        <w:t>Зачет с оценкой «неудовлетворительно» ставится студенту, который:</w:t>
      </w:r>
    </w:p>
    <w:p w14:paraId="7219EE72" w14:textId="77777777" w:rsidR="001832B3" w:rsidRPr="00474D1B" w:rsidRDefault="001832B3" w:rsidP="001832B3">
      <w:pPr>
        <w:pStyle w:val="14"/>
        <w:numPr>
          <w:ilvl w:val="0"/>
          <w:numId w:val="45"/>
        </w:numPr>
        <w:tabs>
          <w:tab w:val="left" w:pos="993"/>
          <w:tab w:val="left" w:pos="1276"/>
        </w:tabs>
        <w:ind w:left="0" w:firstLine="709"/>
        <w:rPr>
          <w:sz w:val="28"/>
          <w:szCs w:val="24"/>
        </w:rPr>
      </w:pPr>
      <w:r w:rsidRPr="00474D1B">
        <w:rPr>
          <w:sz w:val="28"/>
          <w:szCs w:val="24"/>
        </w:rPr>
        <w:t xml:space="preserve">не смог в ходе практики продемонстрировать сформированность общекультурных и профессиональных компетенций, предусмотренными требованиями к результатам практики; </w:t>
      </w:r>
    </w:p>
    <w:p w14:paraId="67DD85C5" w14:textId="77777777" w:rsidR="001832B3" w:rsidRPr="00474D1B" w:rsidRDefault="001832B3" w:rsidP="001832B3">
      <w:pPr>
        <w:pStyle w:val="14"/>
        <w:numPr>
          <w:ilvl w:val="0"/>
          <w:numId w:val="45"/>
        </w:numPr>
        <w:tabs>
          <w:tab w:val="left" w:pos="993"/>
          <w:tab w:val="left" w:pos="1276"/>
        </w:tabs>
        <w:ind w:left="0" w:firstLine="709"/>
        <w:rPr>
          <w:sz w:val="28"/>
          <w:szCs w:val="24"/>
        </w:rPr>
      </w:pPr>
      <w:r w:rsidRPr="00474D1B">
        <w:rPr>
          <w:sz w:val="28"/>
          <w:szCs w:val="24"/>
        </w:rPr>
        <w:t>не выполнил план-задание практики.</w:t>
      </w:r>
    </w:p>
    <w:p w14:paraId="13F5CDFF" w14:textId="5B30E2EF" w:rsidR="007E289A" w:rsidRDefault="00D42F6C" w:rsidP="00D42F6C">
      <w:pPr>
        <w:pStyle w:val="30"/>
        <w:numPr>
          <w:ilvl w:val="0"/>
          <w:numId w:val="0"/>
        </w:numPr>
        <w:ind w:left="1277"/>
        <w:jc w:val="center"/>
      </w:pPr>
      <w:r>
        <w:t xml:space="preserve">8. </w:t>
      </w:r>
      <w:r w:rsidR="00DA309E">
        <w:t>Фонд оценочных средств</w:t>
      </w:r>
      <w:bookmarkEnd w:id="12"/>
    </w:p>
    <w:p w14:paraId="08948C01" w14:textId="77777777" w:rsidR="00256F91" w:rsidRDefault="00256F91" w:rsidP="00A5197A">
      <w:pPr>
        <w:spacing w:line="240" w:lineRule="auto"/>
        <w:ind w:firstLine="0"/>
        <w:jc w:val="both"/>
      </w:pPr>
    </w:p>
    <w:p w14:paraId="2FBBF0D9" w14:textId="04A46FEA" w:rsidR="005B4A3C" w:rsidRPr="00294E35" w:rsidRDefault="00D42F6C" w:rsidP="00D42F6C">
      <w:pPr>
        <w:pStyle w:val="4"/>
        <w:numPr>
          <w:ilvl w:val="0"/>
          <w:numId w:val="0"/>
        </w:numPr>
        <w:spacing w:before="0" w:after="0" w:line="240" w:lineRule="auto"/>
        <w:ind w:left="1080"/>
        <w:jc w:val="both"/>
        <w:rPr>
          <w:sz w:val="28"/>
        </w:rPr>
      </w:pPr>
      <w:bookmarkStart w:id="13" w:name="_Toc126918676"/>
      <w:bookmarkStart w:id="14" w:name="_Toc129097313"/>
      <w:r>
        <w:rPr>
          <w:sz w:val="28"/>
        </w:rPr>
        <w:t xml:space="preserve">8.1 </w:t>
      </w:r>
      <w:r w:rsidR="00B70032" w:rsidRPr="00294E35">
        <w:rPr>
          <w:sz w:val="28"/>
        </w:rPr>
        <w:t>Методы к</w:t>
      </w:r>
      <w:r w:rsidR="005B4A3C" w:rsidRPr="00294E35">
        <w:rPr>
          <w:sz w:val="28"/>
        </w:rPr>
        <w:t>онтрол</w:t>
      </w:r>
      <w:r w:rsidR="00B70032" w:rsidRPr="00294E35">
        <w:rPr>
          <w:sz w:val="28"/>
        </w:rPr>
        <w:t>я</w:t>
      </w:r>
      <w:r w:rsidR="005B4A3C" w:rsidRPr="00294E35">
        <w:rPr>
          <w:sz w:val="28"/>
        </w:rPr>
        <w:t xml:space="preserve"> и оцен</w:t>
      </w:r>
      <w:r w:rsidR="00B70032" w:rsidRPr="00294E35">
        <w:rPr>
          <w:sz w:val="28"/>
        </w:rPr>
        <w:t>ивания</w:t>
      </w:r>
      <w:r w:rsidR="005B4A3C" w:rsidRPr="00294E35">
        <w:rPr>
          <w:sz w:val="28"/>
        </w:rPr>
        <w:t xml:space="preserve"> результатов </w:t>
      </w:r>
      <w:bookmarkEnd w:id="13"/>
      <w:r w:rsidR="00280E68" w:rsidRPr="00294E35">
        <w:rPr>
          <w:sz w:val="28"/>
        </w:rPr>
        <w:t>прохождения практики</w:t>
      </w:r>
      <w:bookmarkEnd w:id="14"/>
    </w:p>
    <w:p w14:paraId="4CD715E7" w14:textId="06948437" w:rsidR="00B847B5" w:rsidRPr="00A5197A" w:rsidRDefault="00B847B5" w:rsidP="00B847B5">
      <w:pPr>
        <w:spacing w:line="235" w:lineRule="auto"/>
        <w:ind w:right="23"/>
        <w:jc w:val="both"/>
        <w:rPr>
          <w:rFonts w:eastAsiaTheme="minorEastAsia"/>
          <w:sz w:val="20"/>
          <w:szCs w:val="20"/>
        </w:rPr>
      </w:pPr>
      <w:r w:rsidRPr="00A5197A">
        <w:rPr>
          <w:szCs w:val="28"/>
        </w:rPr>
        <w:t>Оценочные средства текущего контроля успеваемости включают контрольные вопросы по составленному отчету для контроля освоения</w:t>
      </w:r>
      <w:r>
        <w:rPr>
          <w:rFonts w:eastAsiaTheme="minorEastAsia"/>
          <w:sz w:val="20"/>
          <w:szCs w:val="20"/>
        </w:rPr>
        <w:t xml:space="preserve"> </w:t>
      </w:r>
      <w:r w:rsidRPr="00A5197A">
        <w:rPr>
          <w:szCs w:val="28"/>
        </w:rPr>
        <w:t xml:space="preserve">обучающимися разделов </w:t>
      </w:r>
      <w:r w:rsidR="0095688F">
        <w:rPr>
          <w:szCs w:val="28"/>
        </w:rPr>
        <w:t>производственной</w:t>
      </w:r>
      <w:r w:rsidRPr="00A5197A">
        <w:rPr>
          <w:szCs w:val="28"/>
        </w:rPr>
        <w:t xml:space="preserve"> практики (</w:t>
      </w:r>
      <w:r w:rsidR="00590F52">
        <w:rPr>
          <w:szCs w:val="28"/>
        </w:rPr>
        <w:t>проектно-технологической</w:t>
      </w:r>
      <w:r w:rsidRPr="00A5197A">
        <w:rPr>
          <w:szCs w:val="28"/>
        </w:rPr>
        <w:t>).</w:t>
      </w:r>
    </w:p>
    <w:p w14:paraId="3FDE452A" w14:textId="77777777" w:rsidR="001707D9" w:rsidRDefault="001707D9" w:rsidP="00CD6721">
      <w:pPr>
        <w:spacing w:line="240" w:lineRule="auto"/>
      </w:pPr>
    </w:p>
    <w:tbl>
      <w:tblPr>
        <w:tblW w:w="1013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8"/>
        <w:gridCol w:w="4273"/>
        <w:gridCol w:w="1154"/>
        <w:gridCol w:w="1276"/>
        <w:gridCol w:w="1842"/>
      </w:tblGrid>
      <w:tr w:rsidR="009204F7" w:rsidRPr="009204F7" w14:paraId="5CF9E111" w14:textId="77777777" w:rsidTr="00FD09B5">
        <w:trPr>
          <w:trHeight w:hRule="exact" w:val="287"/>
        </w:trPr>
        <w:tc>
          <w:tcPr>
            <w:tcW w:w="1588" w:type="dxa"/>
            <w:shd w:val="clear" w:color="auto" w:fill="auto"/>
          </w:tcPr>
          <w:p w14:paraId="41DF7955" w14:textId="2E0EC2F1" w:rsidR="009204F7" w:rsidRPr="009204F7" w:rsidRDefault="009204F7" w:rsidP="0033227D">
            <w:pPr>
              <w:widowControl w:val="0"/>
              <w:spacing w:line="240" w:lineRule="auto"/>
              <w:ind w:firstLine="0"/>
              <w:jc w:val="center"/>
              <w:rPr>
                <w:b/>
                <w:sz w:val="20"/>
                <w:szCs w:val="20"/>
                <w:lang w:eastAsia="en-US"/>
              </w:rPr>
            </w:pPr>
            <w:r>
              <w:rPr>
                <w:b/>
                <w:sz w:val="20"/>
                <w:szCs w:val="20"/>
                <w:lang w:eastAsia="en-US"/>
              </w:rPr>
              <w:t>Компетенции</w:t>
            </w:r>
          </w:p>
        </w:tc>
        <w:tc>
          <w:tcPr>
            <w:tcW w:w="4273" w:type="dxa"/>
            <w:vMerge w:val="restart"/>
            <w:shd w:val="clear" w:color="auto" w:fill="auto"/>
          </w:tcPr>
          <w:p w14:paraId="353E7D55" w14:textId="77777777" w:rsidR="009204F7" w:rsidRPr="009204F7" w:rsidRDefault="009204F7" w:rsidP="0033227D">
            <w:pPr>
              <w:widowControl w:val="0"/>
              <w:spacing w:line="240" w:lineRule="auto"/>
              <w:ind w:right="108" w:firstLine="0"/>
              <w:jc w:val="center"/>
              <w:rPr>
                <w:b/>
                <w:sz w:val="20"/>
                <w:szCs w:val="20"/>
                <w:lang w:eastAsia="en-US"/>
              </w:rPr>
            </w:pPr>
            <w:r w:rsidRPr="009204F7">
              <w:rPr>
                <w:b/>
                <w:sz w:val="20"/>
                <w:szCs w:val="20"/>
                <w:lang w:eastAsia="en-US"/>
              </w:rPr>
              <w:t>Перечень компонентов</w:t>
            </w:r>
          </w:p>
        </w:tc>
        <w:tc>
          <w:tcPr>
            <w:tcW w:w="1154" w:type="dxa"/>
            <w:vMerge w:val="restart"/>
            <w:shd w:val="clear" w:color="auto" w:fill="auto"/>
          </w:tcPr>
          <w:p w14:paraId="395AFC59" w14:textId="77777777" w:rsidR="009204F7" w:rsidRPr="009204F7" w:rsidRDefault="009204F7" w:rsidP="0033227D">
            <w:pPr>
              <w:widowControl w:val="0"/>
              <w:spacing w:line="240" w:lineRule="auto"/>
              <w:ind w:right="143" w:firstLine="0"/>
              <w:jc w:val="center"/>
              <w:rPr>
                <w:b/>
                <w:sz w:val="20"/>
                <w:szCs w:val="20"/>
                <w:lang w:eastAsia="en-US"/>
              </w:rPr>
            </w:pPr>
            <w:r w:rsidRPr="009204F7">
              <w:rPr>
                <w:b/>
                <w:sz w:val="20"/>
                <w:szCs w:val="20"/>
                <w:lang w:eastAsia="en-US"/>
              </w:rPr>
              <w:t>Технология формирования компетенций</w:t>
            </w:r>
          </w:p>
        </w:tc>
        <w:tc>
          <w:tcPr>
            <w:tcW w:w="1276" w:type="dxa"/>
            <w:vMerge w:val="restart"/>
            <w:shd w:val="clear" w:color="auto" w:fill="auto"/>
          </w:tcPr>
          <w:p w14:paraId="728FAD55" w14:textId="77777777" w:rsidR="009204F7" w:rsidRPr="009204F7" w:rsidRDefault="009204F7" w:rsidP="0033227D">
            <w:pPr>
              <w:widowControl w:val="0"/>
              <w:spacing w:line="240" w:lineRule="auto"/>
              <w:ind w:right="143" w:firstLine="0"/>
              <w:jc w:val="center"/>
              <w:rPr>
                <w:b/>
                <w:sz w:val="20"/>
                <w:szCs w:val="20"/>
                <w:lang w:eastAsia="en-US"/>
              </w:rPr>
            </w:pPr>
            <w:r w:rsidRPr="009204F7">
              <w:rPr>
                <w:b/>
                <w:sz w:val="20"/>
                <w:szCs w:val="20"/>
                <w:lang w:eastAsia="en-US"/>
              </w:rPr>
              <w:t>Форма оценочного средства**</w:t>
            </w:r>
          </w:p>
        </w:tc>
        <w:tc>
          <w:tcPr>
            <w:tcW w:w="1842" w:type="dxa"/>
            <w:vMerge w:val="restart"/>
            <w:shd w:val="clear" w:color="auto" w:fill="auto"/>
          </w:tcPr>
          <w:p w14:paraId="0CF98F44" w14:textId="77777777" w:rsidR="009204F7" w:rsidRPr="009204F7" w:rsidRDefault="009204F7" w:rsidP="0033227D">
            <w:pPr>
              <w:widowControl w:val="0"/>
              <w:spacing w:line="240" w:lineRule="auto"/>
              <w:ind w:right="349" w:firstLine="0"/>
              <w:jc w:val="center"/>
              <w:rPr>
                <w:b/>
                <w:sz w:val="20"/>
                <w:szCs w:val="20"/>
                <w:lang w:eastAsia="en-US"/>
              </w:rPr>
            </w:pPr>
            <w:r w:rsidRPr="009204F7">
              <w:rPr>
                <w:b/>
                <w:sz w:val="20"/>
                <w:szCs w:val="20"/>
                <w:lang w:eastAsia="en-US"/>
              </w:rPr>
              <w:t>Степени уровней освоения компетенций</w:t>
            </w:r>
          </w:p>
        </w:tc>
      </w:tr>
      <w:tr w:rsidR="009204F7" w:rsidRPr="009204F7" w14:paraId="438C0766" w14:textId="77777777" w:rsidTr="00FD09B5">
        <w:trPr>
          <w:trHeight w:hRule="exact" w:val="1216"/>
        </w:trPr>
        <w:tc>
          <w:tcPr>
            <w:tcW w:w="1588" w:type="dxa"/>
            <w:shd w:val="clear" w:color="auto" w:fill="auto"/>
          </w:tcPr>
          <w:p w14:paraId="177C0F90" w14:textId="77777777" w:rsidR="009204F7" w:rsidRPr="009204F7" w:rsidRDefault="009204F7" w:rsidP="0033227D">
            <w:pPr>
              <w:widowControl w:val="0"/>
              <w:spacing w:line="240" w:lineRule="auto"/>
              <w:ind w:right="254" w:firstLine="0"/>
              <w:jc w:val="center"/>
              <w:rPr>
                <w:b/>
                <w:sz w:val="20"/>
                <w:szCs w:val="20"/>
                <w:lang w:val="en-US" w:eastAsia="en-US"/>
              </w:rPr>
            </w:pPr>
            <w:r w:rsidRPr="009204F7">
              <w:rPr>
                <w:b/>
                <w:sz w:val="20"/>
                <w:szCs w:val="20"/>
                <w:lang w:val="en-US" w:eastAsia="en-US"/>
              </w:rPr>
              <w:t>ФОРМУЛИРОВКА</w:t>
            </w:r>
          </w:p>
        </w:tc>
        <w:tc>
          <w:tcPr>
            <w:tcW w:w="4273" w:type="dxa"/>
            <w:vMerge/>
            <w:shd w:val="clear" w:color="auto" w:fill="auto"/>
          </w:tcPr>
          <w:p w14:paraId="0D6DBA58" w14:textId="77777777" w:rsidR="009204F7" w:rsidRPr="009204F7" w:rsidRDefault="009204F7" w:rsidP="0033227D">
            <w:pPr>
              <w:widowControl w:val="0"/>
              <w:suppressAutoHyphens/>
              <w:spacing w:line="240" w:lineRule="auto"/>
              <w:ind w:firstLine="0"/>
              <w:jc w:val="center"/>
              <w:rPr>
                <w:sz w:val="20"/>
                <w:szCs w:val="20"/>
                <w:lang w:eastAsia="ar-SA"/>
              </w:rPr>
            </w:pPr>
          </w:p>
        </w:tc>
        <w:tc>
          <w:tcPr>
            <w:tcW w:w="1154" w:type="dxa"/>
            <w:vMerge/>
            <w:shd w:val="clear" w:color="auto" w:fill="auto"/>
          </w:tcPr>
          <w:p w14:paraId="459269D5" w14:textId="77777777" w:rsidR="009204F7" w:rsidRPr="009204F7" w:rsidRDefault="009204F7" w:rsidP="0033227D">
            <w:pPr>
              <w:widowControl w:val="0"/>
              <w:suppressAutoHyphens/>
              <w:spacing w:line="240" w:lineRule="auto"/>
              <w:ind w:firstLine="0"/>
              <w:jc w:val="center"/>
              <w:rPr>
                <w:sz w:val="20"/>
                <w:szCs w:val="20"/>
                <w:lang w:eastAsia="ar-SA"/>
              </w:rPr>
            </w:pPr>
          </w:p>
        </w:tc>
        <w:tc>
          <w:tcPr>
            <w:tcW w:w="1276" w:type="dxa"/>
            <w:vMerge/>
            <w:shd w:val="clear" w:color="auto" w:fill="auto"/>
          </w:tcPr>
          <w:p w14:paraId="1CF2DC22" w14:textId="77777777" w:rsidR="009204F7" w:rsidRPr="009204F7" w:rsidRDefault="009204F7" w:rsidP="0033227D">
            <w:pPr>
              <w:widowControl w:val="0"/>
              <w:suppressAutoHyphens/>
              <w:spacing w:line="240" w:lineRule="auto"/>
              <w:ind w:firstLine="0"/>
              <w:jc w:val="center"/>
              <w:rPr>
                <w:sz w:val="20"/>
                <w:szCs w:val="20"/>
                <w:lang w:eastAsia="ar-SA"/>
              </w:rPr>
            </w:pPr>
          </w:p>
        </w:tc>
        <w:tc>
          <w:tcPr>
            <w:tcW w:w="1842" w:type="dxa"/>
            <w:vMerge/>
            <w:shd w:val="clear" w:color="auto" w:fill="auto"/>
          </w:tcPr>
          <w:p w14:paraId="2BF3D055" w14:textId="77777777" w:rsidR="009204F7" w:rsidRPr="009204F7" w:rsidRDefault="009204F7" w:rsidP="0033227D">
            <w:pPr>
              <w:widowControl w:val="0"/>
              <w:suppressAutoHyphens/>
              <w:spacing w:line="240" w:lineRule="auto"/>
              <w:ind w:firstLine="0"/>
              <w:jc w:val="center"/>
              <w:rPr>
                <w:sz w:val="20"/>
                <w:szCs w:val="20"/>
                <w:lang w:eastAsia="ar-SA"/>
              </w:rPr>
            </w:pPr>
          </w:p>
        </w:tc>
      </w:tr>
      <w:tr w:rsidR="009204F7" w:rsidRPr="009204F7" w14:paraId="07C70AB7" w14:textId="77777777" w:rsidTr="00FD09B5">
        <w:trPr>
          <w:trHeight w:hRule="exact" w:val="13914"/>
        </w:trPr>
        <w:tc>
          <w:tcPr>
            <w:tcW w:w="1588" w:type="dxa"/>
            <w:shd w:val="clear" w:color="auto" w:fill="auto"/>
          </w:tcPr>
          <w:p w14:paraId="43C3E50C" w14:textId="6417859A" w:rsidR="009204F7" w:rsidRPr="009204F7" w:rsidRDefault="009204F7" w:rsidP="009204F7">
            <w:pPr>
              <w:widowControl w:val="0"/>
              <w:spacing w:line="240" w:lineRule="auto"/>
              <w:ind w:right="91" w:firstLine="0"/>
              <w:rPr>
                <w:sz w:val="20"/>
                <w:szCs w:val="20"/>
                <w:lang w:eastAsia="en-US"/>
              </w:rPr>
            </w:pPr>
            <w:r w:rsidRPr="009204F7">
              <w:rPr>
                <w:b/>
                <w:sz w:val="24"/>
                <w:szCs w:val="22"/>
                <w:lang w:eastAsia="en-US"/>
              </w:rPr>
              <w:lastRenderedPageBreak/>
              <w:t>ПК</w:t>
            </w:r>
            <w:r w:rsidRPr="009204F7">
              <w:rPr>
                <w:b/>
                <w:sz w:val="22"/>
                <w:szCs w:val="22"/>
                <w:lang w:eastAsia="en-US"/>
              </w:rPr>
              <w:t>-1</w:t>
            </w:r>
            <w:r w:rsidRPr="009204F7">
              <w:rPr>
                <w:sz w:val="22"/>
                <w:szCs w:val="22"/>
                <w:lang w:eastAsia="en-US"/>
              </w:rPr>
              <w:t xml:space="preserve"> - Способен осуществлять регламентацию процессов подразделений организации или разработку административных регламентов подразделений организации</w:t>
            </w:r>
          </w:p>
        </w:tc>
        <w:tc>
          <w:tcPr>
            <w:tcW w:w="4273" w:type="dxa"/>
            <w:shd w:val="clear" w:color="auto" w:fill="auto"/>
          </w:tcPr>
          <w:p w14:paraId="5A3CF0F9" w14:textId="77777777" w:rsidR="009204F7" w:rsidRDefault="009204F7" w:rsidP="009204F7">
            <w:pPr>
              <w:suppressAutoHyphens/>
              <w:autoSpaceDE w:val="0"/>
              <w:autoSpaceDN w:val="0"/>
              <w:adjustRightInd w:val="0"/>
              <w:spacing w:line="204" w:lineRule="auto"/>
              <w:ind w:firstLine="0"/>
              <w:jc w:val="both"/>
              <w:rPr>
                <w:sz w:val="20"/>
                <w:szCs w:val="20"/>
              </w:rPr>
            </w:pPr>
            <w:r w:rsidRPr="009204F7">
              <w:rPr>
                <w:b/>
                <w:sz w:val="20"/>
                <w:szCs w:val="20"/>
              </w:rPr>
              <w:t>ИПК-1.1.</w:t>
            </w:r>
            <w:r w:rsidRPr="009204F7">
              <w:rPr>
                <w:sz w:val="20"/>
                <w:szCs w:val="20"/>
              </w:rPr>
              <w:t xml:space="preserve"> Знает теорию процессного управления; принципы классификации процессов; методы структурирования процессов; основы операционного менеджмента; методы сбора информации (наблюдения, фиксация данных, хронометраж, фотография рабочего дня, техники проведения интервью и анкетирования, анализ документов и отчетной информации, изучение обратной связи от заинтересованных сторон); методы проектирования функционально-ролевых моделей; методы классификации информации о процессе и окружении процесса; принципы и правила работы с нормативно-методической документацией; требования к разработке регламентов процессов; основы экономики, учета затрат и оценки эффективности; нотации моделирования процессов; методы повышения эффективности процессов и административных регламентов; основы внедрения изменений; основы моделирования бизнес-процессов; методические документы и правила проведения контроля соответствия процессов или административных регламентов; методы оценки достоверности собранной информации; методы проведения анализа собранной информации; правила подготовки отчетов, заключений по результатам контроля; методы оценки эффективности процессов или административных регламентов.</w:t>
            </w:r>
          </w:p>
          <w:p w14:paraId="39CFFB5D" w14:textId="77777777" w:rsidR="009204F7" w:rsidRDefault="009204F7" w:rsidP="009204F7">
            <w:pPr>
              <w:suppressAutoHyphens/>
              <w:autoSpaceDE w:val="0"/>
              <w:autoSpaceDN w:val="0"/>
              <w:adjustRightInd w:val="0"/>
              <w:spacing w:line="204" w:lineRule="auto"/>
              <w:ind w:firstLine="0"/>
              <w:jc w:val="both"/>
              <w:rPr>
                <w:sz w:val="20"/>
                <w:szCs w:val="20"/>
              </w:rPr>
            </w:pPr>
          </w:p>
          <w:p w14:paraId="2E9C7E53" w14:textId="77777777" w:rsidR="009204F7" w:rsidRDefault="009204F7" w:rsidP="009204F7">
            <w:pPr>
              <w:suppressAutoHyphens/>
              <w:autoSpaceDE w:val="0"/>
              <w:autoSpaceDN w:val="0"/>
              <w:adjustRightInd w:val="0"/>
              <w:spacing w:line="204" w:lineRule="auto"/>
              <w:ind w:firstLine="0"/>
              <w:jc w:val="both"/>
              <w:rPr>
                <w:sz w:val="20"/>
                <w:szCs w:val="20"/>
              </w:rPr>
            </w:pPr>
            <w:r w:rsidRPr="009204F7">
              <w:rPr>
                <w:b/>
                <w:sz w:val="20"/>
                <w:szCs w:val="20"/>
              </w:rPr>
              <w:t>ИПК-1.2.</w:t>
            </w:r>
            <w:r w:rsidRPr="009204F7">
              <w:rPr>
                <w:sz w:val="20"/>
                <w:szCs w:val="20"/>
              </w:rPr>
              <w:t xml:space="preserve"> Умеет анализировать информацию о границах процесса, требования к процессу, цели процесса или административного регламента; анализировать зоны ответственности, заинтересованные стороны процесса, действующие нормативы, ресурсы, входы, выходы и показатели процесса или административного регламента; анализировать состав и последователь</w:t>
            </w:r>
            <w:r>
              <w:rPr>
                <w:sz w:val="20"/>
                <w:szCs w:val="20"/>
              </w:rPr>
              <w:t>-</w:t>
            </w:r>
            <w:proofErr w:type="spellStart"/>
            <w:r w:rsidRPr="009204F7">
              <w:rPr>
                <w:sz w:val="20"/>
                <w:szCs w:val="20"/>
              </w:rPr>
              <w:t>ность</w:t>
            </w:r>
            <w:proofErr w:type="spellEnd"/>
            <w:r w:rsidRPr="009204F7">
              <w:rPr>
                <w:sz w:val="20"/>
                <w:szCs w:val="20"/>
              </w:rPr>
              <w:t xml:space="preserve"> операций, составляющих процесс или административный регламент; находить необходимые документы и информацию о процессе или административном регламенте в бумажном и электронном виде в информационных системах; выполнять наблюдения, интервью и анкетирование; агрегировать и обобщать собранную информацию; выполнять классификацию процессов и объектов окружения процесса или административного регламента; выявлять недостатки, несоответствия в функционировании процесса или административного регламента, формулировать и обосновывать предложения по их исправлению; контролировать соответствие разработанных документов нормативно-методической документации; оценивать ресурсы,</w:t>
            </w:r>
          </w:p>
          <w:p w14:paraId="4D36C883" w14:textId="44A6FBD6" w:rsidR="00FD09B5" w:rsidRPr="009204F7" w:rsidRDefault="00FD09B5" w:rsidP="009204F7">
            <w:pPr>
              <w:suppressAutoHyphens/>
              <w:autoSpaceDE w:val="0"/>
              <w:autoSpaceDN w:val="0"/>
              <w:adjustRightInd w:val="0"/>
              <w:spacing w:line="204" w:lineRule="auto"/>
              <w:ind w:firstLine="0"/>
              <w:jc w:val="both"/>
              <w:rPr>
                <w:sz w:val="20"/>
                <w:szCs w:val="20"/>
                <w:lang w:eastAsia="ar-SA"/>
              </w:rPr>
            </w:pPr>
            <w:r w:rsidRPr="009204F7">
              <w:rPr>
                <w:sz w:val="20"/>
                <w:szCs w:val="20"/>
              </w:rPr>
              <w:t>необходимые для усовершенствования процессов или административных регламентов; осуществлять коммуникации, проводить рабочие совещания, находить консенсус; использовать программное обеспечение для разработки регламентов процессов или административных регламентов; разрабатывать локальные нормативные акты в соответствии с нормативно-методическими документами; разрабатывать схемы процессов или административных регламентов; оценивать ресурсы, необходимые для ввода в действие регламентов процессов или административных регламентов или предложений по повышению их эффективности; разрабатывать, согласовывать и утверждать</w:t>
            </w:r>
          </w:p>
        </w:tc>
        <w:tc>
          <w:tcPr>
            <w:tcW w:w="1154" w:type="dxa"/>
            <w:shd w:val="clear" w:color="auto" w:fill="auto"/>
          </w:tcPr>
          <w:p w14:paraId="49B72A8C" w14:textId="77777777" w:rsidR="009204F7" w:rsidRPr="009204F7" w:rsidRDefault="009204F7" w:rsidP="0033227D">
            <w:pPr>
              <w:widowControl w:val="0"/>
              <w:spacing w:line="240" w:lineRule="auto"/>
              <w:ind w:right="121" w:firstLine="0"/>
              <w:jc w:val="center"/>
              <w:rPr>
                <w:sz w:val="20"/>
                <w:szCs w:val="20"/>
                <w:lang w:eastAsia="en-US"/>
              </w:rPr>
            </w:pPr>
            <w:r w:rsidRPr="009204F7">
              <w:rPr>
                <w:sz w:val="20"/>
                <w:szCs w:val="20"/>
                <w:lang w:eastAsia="en-US"/>
              </w:rPr>
              <w:t>самостоятельная работа</w:t>
            </w:r>
          </w:p>
        </w:tc>
        <w:tc>
          <w:tcPr>
            <w:tcW w:w="1276" w:type="dxa"/>
            <w:shd w:val="clear" w:color="auto" w:fill="auto"/>
          </w:tcPr>
          <w:p w14:paraId="12E8185A" w14:textId="77777777" w:rsidR="009204F7" w:rsidRPr="009204F7" w:rsidRDefault="009204F7" w:rsidP="0033227D">
            <w:pPr>
              <w:suppressAutoHyphens/>
              <w:spacing w:line="240" w:lineRule="auto"/>
              <w:ind w:firstLine="0"/>
              <w:jc w:val="center"/>
              <w:rPr>
                <w:rFonts w:eastAsia="Calibri"/>
                <w:sz w:val="22"/>
                <w:szCs w:val="22"/>
                <w:lang w:eastAsia="en-US"/>
              </w:rPr>
            </w:pPr>
            <w:r w:rsidRPr="009204F7">
              <w:rPr>
                <w:rFonts w:eastAsia="Calibri"/>
                <w:sz w:val="22"/>
                <w:szCs w:val="22"/>
                <w:lang w:eastAsia="en-US"/>
              </w:rPr>
              <w:t>отчёт, контрольные вопросы к отчёту</w:t>
            </w:r>
          </w:p>
          <w:p w14:paraId="6CFADFDA" w14:textId="77777777" w:rsidR="009204F7" w:rsidRPr="009204F7" w:rsidRDefault="009204F7" w:rsidP="0033227D">
            <w:pPr>
              <w:suppressAutoHyphens/>
              <w:spacing w:line="240" w:lineRule="auto"/>
              <w:ind w:firstLine="0"/>
              <w:jc w:val="center"/>
              <w:rPr>
                <w:rFonts w:eastAsia="Calibri"/>
                <w:sz w:val="22"/>
                <w:szCs w:val="22"/>
                <w:lang w:eastAsia="en-US"/>
              </w:rPr>
            </w:pPr>
            <w:proofErr w:type="spellStart"/>
            <w:r w:rsidRPr="009204F7">
              <w:rPr>
                <w:rFonts w:eastAsia="Calibri"/>
                <w:sz w:val="22"/>
                <w:szCs w:val="22"/>
                <w:lang w:eastAsia="en-US"/>
              </w:rPr>
              <w:t>дифф</w:t>
            </w:r>
            <w:proofErr w:type="spellEnd"/>
            <w:r w:rsidRPr="009204F7">
              <w:rPr>
                <w:rFonts w:eastAsia="Calibri"/>
                <w:sz w:val="22"/>
                <w:szCs w:val="22"/>
                <w:lang w:eastAsia="en-US"/>
              </w:rPr>
              <w:t>. зачёт</w:t>
            </w:r>
          </w:p>
        </w:tc>
        <w:tc>
          <w:tcPr>
            <w:tcW w:w="1842" w:type="dxa"/>
            <w:shd w:val="clear" w:color="auto" w:fill="auto"/>
          </w:tcPr>
          <w:p w14:paraId="6F6AA002" w14:textId="77777777" w:rsidR="009204F7" w:rsidRPr="009204F7" w:rsidRDefault="009204F7" w:rsidP="009204F7">
            <w:pPr>
              <w:widowControl w:val="0"/>
              <w:spacing w:line="274" w:lineRule="exact"/>
              <w:ind w:right="349" w:firstLine="0"/>
              <w:rPr>
                <w:b/>
                <w:sz w:val="20"/>
                <w:szCs w:val="20"/>
                <w:lang w:eastAsia="en-US"/>
              </w:rPr>
            </w:pPr>
            <w:r w:rsidRPr="009204F7">
              <w:rPr>
                <w:b/>
                <w:sz w:val="20"/>
                <w:szCs w:val="20"/>
                <w:lang w:eastAsia="en-US"/>
              </w:rPr>
              <w:t>Базовый уровень</w:t>
            </w:r>
          </w:p>
          <w:p w14:paraId="688969A1" w14:textId="77777777" w:rsidR="009204F7" w:rsidRPr="009204F7" w:rsidRDefault="009204F7" w:rsidP="009204F7">
            <w:pPr>
              <w:widowControl w:val="0"/>
              <w:spacing w:before="2" w:line="275" w:lineRule="exact"/>
              <w:ind w:right="349" w:firstLine="0"/>
              <w:rPr>
                <w:sz w:val="20"/>
                <w:szCs w:val="20"/>
                <w:lang w:eastAsia="en-US"/>
              </w:rPr>
            </w:pPr>
            <w:r w:rsidRPr="009204F7">
              <w:rPr>
                <w:sz w:val="20"/>
                <w:szCs w:val="20"/>
                <w:lang w:eastAsia="en-US"/>
              </w:rPr>
              <w:t>Основы управления инновационными бизнес-процессами</w:t>
            </w:r>
          </w:p>
          <w:p w14:paraId="7AA63DE5" w14:textId="77777777" w:rsidR="009204F7" w:rsidRPr="009204F7" w:rsidRDefault="009204F7" w:rsidP="009204F7">
            <w:pPr>
              <w:widowControl w:val="0"/>
              <w:spacing w:before="2" w:line="275" w:lineRule="exact"/>
              <w:ind w:right="349" w:firstLine="0"/>
              <w:rPr>
                <w:b/>
                <w:sz w:val="20"/>
                <w:szCs w:val="20"/>
                <w:lang w:eastAsia="en-US"/>
              </w:rPr>
            </w:pPr>
            <w:r w:rsidRPr="009204F7">
              <w:rPr>
                <w:b/>
                <w:sz w:val="20"/>
                <w:szCs w:val="20"/>
                <w:lang w:eastAsia="en-US"/>
              </w:rPr>
              <w:t>Повышенный уровень</w:t>
            </w:r>
          </w:p>
          <w:p w14:paraId="56A1766C" w14:textId="77777777" w:rsidR="009204F7" w:rsidRPr="009204F7" w:rsidRDefault="009204F7" w:rsidP="009204F7">
            <w:pPr>
              <w:widowControl w:val="0"/>
              <w:spacing w:before="2" w:line="275" w:lineRule="exact"/>
              <w:ind w:right="349" w:firstLine="0"/>
              <w:rPr>
                <w:sz w:val="20"/>
                <w:szCs w:val="20"/>
                <w:lang w:eastAsia="en-US"/>
              </w:rPr>
            </w:pPr>
            <w:r w:rsidRPr="009204F7">
              <w:rPr>
                <w:sz w:val="20"/>
                <w:szCs w:val="20"/>
                <w:lang w:eastAsia="en-US"/>
              </w:rPr>
              <w:t>Способен самостоятельно организовать, планировать и контролировать деятельность проектных групп</w:t>
            </w:r>
          </w:p>
          <w:p w14:paraId="0B48ED5F" w14:textId="77777777" w:rsidR="009204F7" w:rsidRPr="009204F7" w:rsidRDefault="009204F7" w:rsidP="009204F7">
            <w:pPr>
              <w:widowControl w:val="0"/>
              <w:spacing w:line="240" w:lineRule="auto"/>
              <w:ind w:right="165" w:firstLine="0"/>
              <w:rPr>
                <w:sz w:val="20"/>
                <w:szCs w:val="20"/>
                <w:lang w:eastAsia="en-US"/>
              </w:rPr>
            </w:pPr>
          </w:p>
        </w:tc>
      </w:tr>
      <w:tr w:rsidR="009204F7" w:rsidRPr="009204F7" w14:paraId="1848340A" w14:textId="77777777" w:rsidTr="00FD09B5">
        <w:trPr>
          <w:trHeight w:hRule="exact" w:val="13477"/>
        </w:trPr>
        <w:tc>
          <w:tcPr>
            <w:tcW w:w="1588" w:type="dxa"/>
            <w:shd w:val="clear" w:color="auto" w:fill="auto"/>
          </w:tcPr>
          <w:p w14:paraId="70D3E800" w14:textId="77777777" w:rsidR="009204F7" w:rsidRPr="009204F7" w:rsidRDefault="009204F7" w:rsidP="009204F7">
            <w:pPr>
              <w:widowControl w:val="0"/>
              <w:spacing w:line="240" w:lineRule="auto"/>
              <w:ind w:right="91" w:firstLine="0"/>
              <w:rPr>
                <w:sz w:val="24"/>
                <w:szCs w:val="22"/>
                <w:lang w:eastAsia="en-US"/>
              </w:rPr>
            </w:pPr>
          </w:p>
        </w:tc>
        <w:tc>
          <w:tcPr>
            <w:tcW w:w="4273" w:type="dxa"/>
            <w:shd w:val="clear" w:color="auto" w:fill="auto"/>
          </w:tcPr>
          <w:p w14:paraId="0C784535" w14:textId="043CE150" w:rsidR="009204F7" w:rsidRDefault="009204F7" w:rsidP="00FD09B5">
            <w:pPr>
              <w:spacing w:line="216" w:lineRule="auto"/>
              <w:ind w:firstLine="0"/>
              <w:jc w:val="both"/>
              <w:rPr>
                <w:sz w:val="20"/>
                <w:szCs w:val="20"/>
              </w:rPr>
            </w:pPr>
            <w:r w:rsidRPr="009204F7">
              <w:rPr>
                <w:sz w:val="20"/>
                <w:szCs w:val="20"/>
              </w:rPr>
              <w:t>планы мероприятий, оценивать достижение результатов, разрабатывать корректирующие мероприятия для достижения планов; оказывать консультационную помощь работникам организации; выбирать контрольные точки, позволяющие оценивать степень выполнения регламентов и составлять планы контроля; оценивать достоверность информации, полученной в ходе контроля; анализировать показатели эффективности и результативности процессов и административных регламентов; выявлять отклонения от установленных критериев и показателей функционирования процессов и административных регламентов; рассчитывать эффективность процессов и административных регламентов; выявлять потенциал повышения эффективности процесса или административного регламента; формулировать и</w:t>
            </w:r>
            <w:r w:rsidRPr="009204F7">
              <w:rPr>
                <w:b/>
                <w:sz w:val="20"/>
                <w:szCs w:val="20"/>
              </w:rPr>
              <w:t xml:space="preserve"> </w:t>
            </w:r>
            <w:r w:rsidRPr="009204F7">
              <w:rPr>
                <w:sz w:val="20"/>
                <w:szCs w:val="20"/>
              </w:rPr>
              <w:t>обосновывать предложения по повышению эффективности процессов или административных регламентов; подготавливать отчеты, заключения по результатам</w:t>
            </w:r>
            <w:r w:rsidRPr="009204F7">
              <w:rPr>
                <w:b/>
                <w:sz w:val="20"/>
                <w:szCs w:val="20"/>
              </w:rPr>
              <w:t xml:space="preserve"> </w:t>
            </w:r>
            <w:r w:rsidRPr="009204F7">
              <w:rPr>
                <w:sz w:val="20"/>
                <w:szCs w:val="20"/>
              </w:rPr>
              <w:t>контрольных мероприятий.</w:t>
            </w:r>
          </w:p>
          <w:p w14:paraId="4A685F38" w14:textId="77777777" w:rsidR="009204F7" w:rsidRPr="009204F7" w:rsidRDefault="009204F7" w:rsidP="00FD09B5">
            <w:pPr>
              <w:spacing w:line="216" w:lineRule="auto"/>
              <w:ind w:firstLine="0"/>
              <w:jc w:val="both"/>
              <w:rPr>
                <w:b/>
                <w:sz w:val="20"/>
                <w:szCs w:val="20"/>
              </w:rPr>
            </w:pPr>
          </w:p>
          <w:p w14:paraId="50EF717D" w14:textId="77777777" w:rsidR="009204F7" w:rsidRDefault="009204F7" w:rsidP="00FD09B5">
            <w:pPr>
              <w:spacing w:line="216" w:lineRule="auto"/>
              <w:ind w:firstLine="0"/>
              <w:jc w:val="both"/>
              <w:rPr>
                <w:sz w:val="20"/>
                <w:szCs w:val="20"/>
              </w:rPr>
            </w:pPr>
            <w:r w:rsidRPr="009204F7">
              <w:rPr>
                <w:b/>
                <w:sz w:val="20"/>
                <w:szCs w:val="20"/>
              </w:rPr>
              <w:t>ИПК-1.3.</w:t>
            </w:r>
            <w:r w:rsidRPr="009204F7">
              <w:rPr>
                <w:sz w:val="20"/>
                <w:szCs w:val="20"/>
              </w:rPr>
              <w:t xml:space="preserve"> Владеет навыками определения целей процесса подразделения организации или административного регламента подразделения организации; определения границ процесса подразделения организации или административного регламента подразделения организации; определения заинтересованных сторон, собственника и участников процесса подразделения организации или административного регламента подразделения организации; определения входов и выходов процесса подразделения организации или начала и результата выполнения административного регламента подразделения организации; выяснения последовательности выполнения работ в процессе подразделения организации или административном регламенте подразделения организации; выяснения используемых ресурсов, Российского и международного законодательства, локальных нормативных актов, отчетных документов, необходимых для выполнения процесса подразделения организации или административного регламента</w:t>
            </w:r>
          </w:p>
          <w:p w14:paraId="7D03C9CF" w14:textId="47EBE391" w:rsidR="00FD09B5" w:rsidRPr="009204F7" w:rsidRDefault="00FD09B5" w:rsidP="00FD09B5">
            <w:pPr>
              <w:spacing w:line="216" w:lineRule="auto"/>
              <w:ind w:firstLine="0"/>
              <w:jc w:val="both"/>
              <w:rPr>
                <w:b/>
                <w:sz w:val="20"/>
                <w:szCs w:val="20"/>
              </w:rPr>
            </w:pPr>
            <w:r w:rsidRPr="009204F7">
              <w:rPr>
                <w:sz w:val="20"/>
                <w:szCs w:val="20"/>
              </w:rPr>
              <w:t>подразделения организации; выявления ответственных работников подразделения за каждую работу в процессе подразделения организации или административном регламенте подразделения организации; сбора информации о действующей системе планирования и отчетности работы процесса подразделения организации или административного регламента подразделения организации; сбора информации о ходе и результатах процесса подразделения организации или административного регламента подразделения организации; оформления результатов сбора информации; оценки</w:t>
            </w:r>
            <w:r>
              <w:rPr>
                <w:sz w:val="20"/>
                <w:szCs w:val="20"/>
              </w:rPr>
              <w:t xml:space="preserve"> </w:t>
            </w:r>
            <w:r w:rsidRPr="009204F7">
              <w:rPr>
                <w:sz w:val="20"/>
                <w:szCs w:val="20"/>
              </w:rPr>
              <w:t>эффективности мероприятий по вводу в действие регламента процесса подразделения организации или административного регламента подразделения организации; определения</w:t>
            </w:r>
          </w:p>
        </w:tc>
        <w:tc>
          <w:tcPr>
            <w:tcW w:w="1154" w:type="dxa"/>
            <w:shd w:val="clear" w:color="auto" w:fill="auto"/>
          </w:tcPr>
          <w:p w14:paraId="1561F5F3" w14:textId="77777777" w:rsidR="009204F7" w:rsidRPr="009204F7" w:rsidRDefault="009204F7" w:rsidP="00FD09B5">
            <w:pPr>
              <w:widowControl w:val="0"/>
              <w:spacing w:line="216" w:lineRule="auto"/>
              <w:ind w:right="121" w:firstLine="0"/>
              <w:rPr>
                <w:sz w:val="20"/>
                <w:szCs w:val="20"/>
                <w:lang w:eastAsia="en-US"/>
              </w:rPr>
            </w:pPr>
          </w:p>
        </w:tc>
        <w:tc>
          <w:tcPr>
            <w:tcW w:w="1276" w:type="dxa"/>
            <w:shd w:val="clear" w:color="auto" w:fill="auto"/>
          </w:tcPr>
          <w:p w14:paraId="6A25268B" w14:textId="77777777" w:rsidR="009204F7" w:rsidRPr="009204F7" w:rsidRDefault="009204F7" w:rsidP="009204F7">
            <w:pPr>
              <w:numPr>
                <w:ilvl w:val="0"/>
                <w:numId w:val="34"/>
              </w:numPr>
              <w:tabs>
                <w:tab w:val="clear" w:pos="786"/>
                <w:tab w:val="num" w:pos="720"/>
              </w:tabs>
              <w:suppressAutoHyphens/>
              <w:spacing w:line="240" w:lineRule="auto"/>
              <w:ind w:left="0" w:firstLine="0"/>
              <w:rPr>
                <w:rFonts w:eastAsia="Calibri"/>
                <w:sz w:val="22"/>
                <w:szCs w:val="22"/>
                <w:lang w:eastAsia="en-US"/>
              </w:rPr>
            </w:pPr>
          </w:p>
        </w:tc>
        <w:tc>
          <w:tcPr>
            <w:tcW w:w="1842" w:type="dxa"/>
            <w:shd w:val="clear" w:color="auto" w:fill="auto"/>
          </w:tcPr>
          <w:p w14:paraId="2E449656" w14:textId="77777777" w:rsidR="009204F7" w:rsidRPr="009204F7" w:rsidRDefault="009204F7" w:rsidP="009204F7">
            <w:pPr>
              <w:widowControl w:val="0"/>
              <w:spacing w:line="274" w:lineRule="exact"/>
              <w:ind w:right="349" w:firstLine="0"/>
              <w:rPr>
                <w:b/>
                <w:sz w:val="20"/>
                <w:szCs w:val="20"/>
                <w:lang w:eastAsia="en-US"/>
              </w:rPr>
            </w:pPr>
          </w:p>
        </w:tc>
      </w:tr>
      <w:tr w:rsidR="009204F7" w:rsidRPr="009204F7" w14:paraId="79D7025B" w14:textId="77777777" w:rsidTr="00FD09B5">
        <w:trPr>
          <w:trHeight w:hRule="exact" w:val="4275"/>
        </w:trPr>
        <w:tc>
          <w:tcPr>
            <w:tcW w:w="1588" w:type="dxa"/>
            <w:shd w:val="clear" w:color="auto" w:fill="auto"/>
          </w:tcPr>
          <w:p w14:paraId="39F98FA4" w14:textId="77777777" w:rsidR="009204F7" w:rsidRPr="009204F7" w:rsidRDefault="009204F7" w:rsidP="009204F7">
            <w:pPr>
              <w:widowControl w:val="0"/>
              <w:spacing w:line="240" w:lineRule="auto"/>
              <w:ind w:right="91" w:firstLine="0"/>
              <w:rPr>
                <w:sz w:val="24"/>
                <w:szCs w:val="22"/>
                <w:lang w:eastAsia="en-US"/>
              </w:rPr>
            </w:pPr>
          </w:p>
        </w:tc>
        <w:tc>
          <w:tcPr>
            <w:tcW w:w="4273" w:type="dxa"/>
            <w:shd w:val="clear" w:color="auto" w:fill="auto"/>
          </w:tcPr>
          <w:p w14:paraId="360857F4" w14:textId="77556E16" w:rsidR="009204F7" w:rsidRPr="009204F7" w:rsidRDefault="009204F7" w:rsidP="009204F7">
            <w:pPr>
              <w:spacing w:line="216" w:lineRule="auto"/>
              <w:ind w:firstLine="0"/>
              <w:jc w:val="both"/>
              <w:rPr>
                <w:sz w:val="20"/>
                <w:szCs w:val="20"/>
              </w:rPr>
            </w:pPr>
            <w:r w:rsidRPr="009204F7">
              <w:rPr>
                <w:sz w:val="20"/>
                <w:szCs w:val="20"/>
              </w:rPr>
              <w:t>процедур контроля выполнения регламента процесса подразделения организации или административного регламента подразделения организации; сбора информации о ходе и результатах выполнения процесса подразделения организации или административного регламента подразделения организации; анализа собранной информации на соответствие критериям, установленным для проведения контроля; оценки эффективности процесса подразделения организации или административного регламента подразделения организации; разработки рекомендаций по повышению эффективности процессов подразделения организации или административных регламентов подразделения организации; оформления результатов контроля выполнения регламента процесса подразделения организации или административного регламента подразделения организации. методами расчета экономической  эффективности</w:t>
            </w:r>
            <w:r w:rsidR="00FD09B5">
              <w:rPr>
                <w:sz w:val="20"/>
                <w:szCs w:val="20"/>
              </w:rPr>
              <w:t>.</w:t>
            </w:r>
          </w:p>
        </w:tc>
        <w:tc>
          <w:tcPr>
            <w:tcW w:w="1154" w:type="dxa"/>
            <w:shd w:val="clear" w:color="auto" w:fill="auto"/>
          </w:tcPr>
          <w:p w14:paraId="7922E927" w14:textId="77777777" w:rsidR="009204F7" w:rsidRPr="009204F7" w:rsidRDefault="009204F7" w:rsidP="009204F7">
            <w:pPr>
              <w:widowControl w:val="0"/>
              <w:spacing w:line="216" w:lineRule="auto"/>
              <w:ind w:right="121" w:firstLine="0"/>
              <w:rPr>
                <w:sz w:val="20"/>
                <w:szCs w:val="20"/>
                <w:lang w:eastAsia="en-US"/>
              </w:rPr>
            </w:pPr>
          </w:p>
        </w:tc>
        <w:tc>
          <w:tcPr>
            <w:tcW w:w="1276" w:type="dxa"/>
            <w:shd w:val="clear" w:color="auto" w:fill="auto"/>
          </w:tcPr>
          <w:p w14:paraId="4B57823E" w14:textId="77777777" w:rsidR="009204F7" w:rsidRPr="009204F7" w:rsidRDefault="009204F7" w:rsidP="009204F7">
            <w:pPr>
              <w:numPr>
                <w:ilvl w:val="0"/>
                <w:numId w:val="34"/>
              </w:numPr>
              <w:tabs>
                <w:tab w:val="clear" w:pos="786"/>
                <w:tab w:val="num" w:pos="720"/>
              </w:tabs>
              <w:suppressAutoHyphens/>
              <w:spacing w:line="240" w:lineRule="auto"/>
              <w:ind w:left="0" w:firstLine="0"/>
              <w:rPr>
                <w:rFonts w:eastAsia="Calibri"/>
                <w:sz w:val="22"/>
                <w:szCs w:val="22"/>
                <w:lang w:eastAsia="en-US"/>
              </w:rPr>
            </w:pPr>
          </w:p>
        </w:tc>
        <w:tc>
          <w:tcPr>
            <w:tcW w:w="1842" w:type="dxa"/>
            <w:shd w:val="clear" w:color="auto" w:fill="auto"/>
          </w:tcPr>
          <w:p w14:paraId="772C4EC6" w14:textId="77777777" w:rsidR="009204F7" w:rsidRPr="009204F7" w:rsidRDefault="009204F7" w:rsidP="009204F7">
            <w:pPr>
              <w:widowControl w:val="0"/>
              <w:spacing w:line="274" w:lineRule="exact"/>
              <w:ind w:right="349" w:firstLine="0"/>
              <w:rPr>
                <w:b/>
                <w:sz w:val="20"/>
                <w:szCs w:val="20"/>
                <w:lang w:eastAsia="en-US"/>
              </w:rPr>
            </w:pPr>
          </w:p>
        </w:tc>
      </w:tr>
      <w:tr w:rsidR="0033227D" w:rsidRPr="009204F7" w14:paraId="43410C12" w14:textId="77777777" w:rsidTr="00FD09B5">
        <w:trPr>
          <w:trHeight w:hRule="exact" w:val="10062"/>
        </w:trPr>
        <w:tc>
          <w:tcPr>
            <w:tcW w:w="1588" w:type="dxa"/>
            <w:vMerge w:val="restart"/>
            <w:shd w:val="clear" w:color="auto" w:fill="auto"/>
          </w:tcPr>
          <w:p w14:paraId="486F510F" w14:textId="6A84C071" w:rsidR="0033227D" w:rsidRPr="009204F7" w:rsidRDefault="0033227D" w:rsidP="0033227D">
            <w:pPr>
              <w:widowControl w:val="0"/>
              <w:spacing w:line="240" w:lineRule="auto"/>
              <w:ind w:right="91" w:firstLine="0"/>
              <w:rPr>
                <w:sz w:val="22"/>
                <w:szCs w:val="22"/>
              </w:rPr>
            </w:pPr>
            <w:r w:rsidRPr="0033227D">
              <w:rPr>
                <w:b/>
                <w:sz w:val="22"/>
                <w:szCs w:val="22"/>
                <w:lang w:eastAsia="en-US"/>
              </w:rPr>
              <w:t xml:space="preserve">ПК-4 </w:t>
            </w:r>
            <w:r>
              <w:rPr>
                <w:sz w:val="22"/>
                <w:szCs w:val="22"/>
                <w:lang w:eastAsia="en-US"/>
              </w:rPr>
              <w:t xml:space="preserve">- </w:t>
            </w:r>
            <w:r w:rsidRPr="009204F7">
              <w:rPr>
                <w:sz w:val="22"/>
                <w:szCs w:val="22"/>
                <w:lang w:eastAsia="en-US"/>
              </w:rPr>
              <w:t>Способен осуществлять подготовку к проведению, мониторинг параметров и оценку успешности проведенных в организации изменений</w:t>
            </w:r>
          </w:p>
        </w:tc>
        <w:tc>
          <w:tcPr>
            <w:tcW w:w="4273" w:type="dxa"/>
            <w:shd w:val="clear" w:color="auto" w:fill="auto"/>
          </w:tcPr>
          <w:p w14:paraId="007508C2" w14:textId="77777777" w:rsidR="0033227D" w:rsidRDefault="0033227D" w:rsidP="0033227D">
            <w:pPr>
              <w:spacing w:line="240" w:lineRule="auto"/>
              <w:ind w:firstLine="0"/>
              <w:jc w:val="both"/>
              <w:rPr>
                <w:b/>
                <w:sz w:val="20"/>
                <w:szCs w:val="20"/>
              </w:rPr>
            </w:pPr>
            <w:r w:rsidRPr="009204F7">
              <w:rPr>
                <w:b/>
                <w:sz w:val="20"/>
                <w:szCs w:val="20"/>
              </w:rPr>
              <w:t xml:space="preserve">ИПК-4.1. </w:t>
            </w:r>
            <w:r w:rsidRPr="009204F7">
              <w:rPr>
                <w:sz w:val="20"/>
                <w:szCs w:val="20"/>
              </w:rPr>
              <w:t>Знает языки визуального моделирования; сбор, анализ, систематизация, хранение и поддержание в актуальном состоянии информации бизнес-анализа; информационные технологии (программное обеспечение), применяемые в организации, в объеме, необходимом для целей бизнес-анализа; теорию систем; предметную область и специфику деятельности организации в объеме, достаточном для решения задач бизнес-анализа; теорию межличностной и групповой коммуникации в деловом взаимодействии; теорию конфликтов; методы, техники, процессы и инструменты управления требованиями; теорию управления рисками; методы планирования деятельности организации; методы и техники определения показателей оценки текущего или желаемого состояния организации; методы оценки эффективности решений</w:t>
            </w:r>
            <w:r w:rsidRPr="009204F7">
              <w:rPr>
                <w:b/>
                <w:sz w:val="20"/>
                <w:szCs w:val="20"/>
              </w:rPr>
              <w:t>.</w:t>
            </w:r>
          </w:p>
          <w:p w14:paraId="71857A86" w14:textId="24DD99E0" w:rsidR="00FD09B5" w:rsidRPr="009204F7" w:rsidRDefault="00FD09B5" w:rsidP="0033227D">
            <w:pPr>
              <w:spacing w:line="240" w:lineRule="auto"/>
              <w:ind w:firstLine="0"/>
              <w:jc w:val="both"/>
              <w:rPr>
                <w:b/>
                <w:sz w:val="20"/>
                <w:szCs w:val="20"/>
              </w:rPr>
            </w:pPr>
            <w:r w:rsidRPr="009204F7">
              <w:rPr>
                <w:b/>
                <w:sz w:val="20"/>
                <w:szCs w:val="20"/>
              </w:rPr>
              <w:t>ИПК-4.2.</w:t>
            </w:r>
            <w:r w:rsidRPr="009204F7">
              <w:rPr>
                <w:sz w:val="20"/>
                <w:szCs w:val="20"/>
              </w:rPr>
              <w:t xml:space="preserve"> Умеет планировать, организовывать и проводить встречи и обсуждения с заинтересованными сторонами; выявлять, регистрировать, анализировать и классифицировать риски и разрабатывать комплекс мероприятий по их минимизации;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степень участия заинтересованных сторон; разъяснять необходимость проведения работ по бизнес-анализу; разрабатывать показатели и проводить оценку состояния организации; оценивать бизнес-возможность реализации решения с точки зрения выбранных целевых показателей; проводить анализ деятельности организации;; анализировать</w:t>
            </w:r>
          </w:p>
        </w:tc>
        <w:tc>
          <w:tcPr>
            <w:tcW w:w="1154" w:type="dxa"/>
            <w:shd w:val="clear" w:color="auto" w:fill="auto"/>
          </w:tcPr>
          <w:p w14:paraId="28BA4ADC" w14:textId="26DBA268" w:rsidR="0033227D" w:rsidRPr="009204F7" w:rsidRDefault="0033227D" w:rsidP="0033227D">
            <w:pPr>
              <w:widowControl w:val="0"/>
              <w:spacing w:line="240" w:lineRule="auto"/>
              <w:ind w:right="121" w:firstLine="0"/>
              <w:jc w:val="center"/>
              <w:rPr>
                <w:sz w:val="20"/>
                <w:szCs w:val="20"/>
                <w:lang w:eastAsia="en-US"/>
              </w:rPr>
            </w:pPr>
            <w:r w:rsidRPr="009204F7">
              <w:rPr>
                <w:sz w:val="20"/>
                <w:szCs w:val="20"/>
                <w:lang w:eastAsia="en-US"/>
              </w:rPr>
              <w:t>самостоятельная работа</w:t>
            </w:r>
          </w:p>
        </w:tc>
        <w:tc>
          <w:tcPr>
            <w:tcW w:w="1276" w:type="dxa"/>
            <w:shd w:val="clear" w:color="auto" w:fill="auto"/>
          </w:tcPr>
          <w:p w14:paraId="52F23311" w14:textId="77777777" w:rsidR="0033227D" w:rsidRPr="009204F7" w:rsidRDefault="0033227D" w:rsidP="0033227D">
            <w:pPr>
              <w:suppressAutoHyphens/>
              <w:spacing w:line="240" w:lineRule="auto"/>
              <w:ind w:firstLine="0"/>
              <w:jc w:val="center"/>
              <w:rPr>
                <w:rFonts w:eastAsia="Calibri"/>
                <w:sz w:val="22"/>
                <w:szCs w:val="22"/>
                <w:lang w:eastAsia="en-US"/>
              </w:rPr>
            </w:pPr>
            <w:r w:rsidRPr="009204F7">
              <w:rPr>
                <w:rFonts w:eastAsia="Calibri"/>
                <w:sz w:val="22"/>
                <w:szCs w:val="22"/>
                <w:lang w:eastAsia="en-US"/>
              </w:rPr>
              <w:t>отчёт, контрольные вопросы к отчёту</w:t>
            </w:r>
          </w:p>
          <w:p w14:paraId="0DD6AE38" w14:textId="309DF15D" w:rsidR="0033227D" w:rsidRPr="009204F7" w:rsidRDefault="0033227D" w:rsidP="0033227D">
            <w:pPr>
              <w:suppressAutoHyphens/>
              <w:spacing w:line="240" w:lineRule="auto"/>
              <w:ind w:firstLine="0"/>
              <w:jc w:val="center"/>
              <w:rPr>
                <w:rFonts w:eastAsia="Calibri"/>
                <w:sz w:val="22"/>
                <w:szCs w:val="22"/>
                <w:lang w:eastAsia="en-US"/>
              </w:rPr>
            </w:pPr>
            <w:proofErr w:type="spellStart"/>
            <w:r w:rsidRPr="009204F7">
              <w:rPr>
                <w:rFonts w:eastAsia="Calibri"/>
                <w:sz w:val="22"/>
                <w:szCs w:val="22"/>
                <w:lang w:eastAsia="en-US"/>
              </w:rPr>
              <w:t>дифф</w:t>
            </w:r>
            <w:proofErr w:type="spellEnd"/>
            <w:r w:rsidRPr="009204F7">
              <w:rPr>
                <w:rFonts w:eastAsia="Calibri"/>
                <w:sz w:val="22"/>
                <w:szCs w:val="22"/>
                <w:lang w:eastAsia="en-US"/>
              </w:rPr>
              <w:t>. зачёт</w:t>
            </w:r>
          </w:p>
        </w:tc>
        <w:tc>
          <w:tcPr>
            <w:tcW w:w="1842" w:type="dxa"/>
            <w:shd w:val="clear" w:color="auto" w:fill="auto"/>
          </w:tcPr>
          <w:p w14:paraId="369CA893" w14:textId="77777777" w:rsidR="0033227D" w:rsidRPr="009204F7" w:rsidRDefault="0033227D" w:rsidP="0033227D">
            <w:pPr>
              <w:widowControl w:val="0"/>
              <w:spacing w:line="274" w:lineRule="exact"/>
              <w:ind w:right="349" w:firstLine="0"/>
              <w:rPr>
                <w:sz w:val="20"/>
                <w:szCs w:val="20"/>
                <w:lang w:eastAsia="en-US"/>
              </w:rPr>
            </w:pPr>
            <w:r w:rsidRPr="009204F7">
              <w:rPr>
                <w:sz w:val="20"/>
                <w:szCs w:val="20"/>
                <w:lang w:eastAsia="en-US"/>
              </w:rPr>
              <w:t>Базовый уровень</w:t>
            </w:r>
          </w:p>
          <w:p w14:paraId="32FBEDAA" w14:textId="77777777" w:rsidR="0033227D" w:rsidRPr="009204F7" w:rsidRDefault="0033227D" w:rsidP="0033227D">
            <w:pPr>
              <w:widowControl w:val="0"/>
              <w:spacing w:line="274" w:lineRule="exact"/>
              <w:ind w:right="349" w:firstLine="0"/>
              <w:rPr>
                <w:sz w:val="20"/>
                <w:szCs w:val="20"/>
                <w:lang w:eastAsia="en-US"/>
              </w:rPr>
            </w:pPr>
            <w:r w:rsidRPr="009204F7">
              <w:rPr>
                <w:sz w:val="20"/>
                <w:szCs w:val="20"/>
                <w:lang w:eastAsia="en-US"/>
              </w:rPr>
              <w:t>Основы управления инновационными бизнес-процессами</w:t>
            </w:r>
          </w:p>
          <w:p w14:paraId="0C01B5C7" w14:textId="77777777" w:rsidR="0033227D" w:rsidRDefault="0033227D" w:rsidP="0033227D">
            <w:pPr>
              <w:widowControl w:val="0"/>
              <w:spacing w:line="274" w:lineRule="exact"/>
              <w:ind w:right="349" w:firstLine="0"/>
              <w:rPr>
                <w:sz w:val="20"/>
                <w:szCs w:val="20"/>
                <w:lang w:eastAsia="en-US"/>
              </w:rPr>
            </w:pPr>
          </w:p>
          <w:p w14:paraId="05D95992" w14:textId="77777777" w:rsidR="0033227D" w:rsidRPr="009204F7" w:rsidRDefault="0033227D" w:rsidP="0033227D">
            <w:pPr>
              <w:widowControl w:val="0"/>
              <w:spacing w:line="274" w:lineRule="exact"/>
              <w:ind w:right="349" w:firstLine="0"/>
              <w:rPr>
                <w:sz w:val="20"/>
                <w:szCs w:val="20"/>
                <w:lang w:eastAsia="en-US"/>
              </w:rPr>
            </w:pPr>
            <w:r w:rsidRPr="009204F7">
              <w:rPr>
                <w:sz w:val="20"/>
                <w:szCs w:val="20"/>
                <w:lang w:eastAsia="en-US"/>
              </w:rPr>
              <w:t>Повышенный уровень</w:t>
            </w:r>
          </w:p>
          <w:p w14:paraId="7FE65B14" w14:textId="7E4DDC19" w:rsidR="0033227D" w:rsidRPr="009204F7" w:rsidRDefault="0033227D" w:rsidP="0033227D">
            <w:pPr>
              <w:widowControl w:val="0"/>
              <w:spacing w:line="274" w:lineRule="exact"/>
              <w:ind w:right="349" w:firstLine="0"/>
              <w:rPr>
                <w:b/>
                <w:sz w:val="20"/>
                <w:szCs w:val="20"/>
                <w:lang w:eastAsia="en-US"/>
              </w:rPr>
            </w:pPr>
            <w:r w:rsidRPr="009204F7">
              <w:rPr>
                <w:sz w:val="20"/>
                <w:szCs w:val="20"/>
                <w:lang w:eastAsia="en-US"/>
              </w:rPr>
              <w:t>Способен самостоятельно организовать, планировать и контролировать деятельность проектных групп</w:t>
            </w:r>
          </w:p>
        </w:tc>
      </w:tr>
      <w:tr w:rsidR="009204F7" w:rsidRPr="009204F7" w14:paraId="7EDC87DC" w14:textId="77777777" w:rsidTr="00FD09B5">
        <w:trPr>
          <w:trHeight w:hRule="exact" w:val="1865"/>
        </w:trPr>
        <w:tc>
          <w:tcPr>
            <w:tcW w:w="1588" w:type="dxa"/>
            <w:vMerge/>
            <w:shd w:val="clear" w:color="auto" w:fill="auto"/>
          </w:tcPr>
          <w:p w14:paraId="06552477" w14:textId="77777777" w:rsidR="009204F7" w:rsidRPr="009204F7" w:rsidRDefault="009204F7" w:rsidP="009204F7">
            <w:pPr>
              <w:widowControl w:val="0"/>
              <w:spacing w:line="240" w:lineRule="auto"/>
              <w:ind w:right="91" w:firstLine="0"/>
              <w:jc w:val="both"/>
              <w:rPr>
                <w:sz w:val="24"/>
                <w:szCs w:val="22"/>
                <w:lang w:eastAsia="en-US"/>
              </w:rPr>
            </w:pPr>
          </w:p>
        </w:tc>
        <w:tc>
          <w:tcPr>
            <w:tcW w:w="4273" w:type="dxa"/>
            <w:shd w:val="clear" w:color="auto" w:fill="auto"/>
          </w:tcPr>
          <w:p w14:paraId="0B64A759" w14:textId="3FD24385" w:rsidR="009204F7" w:rsidRPr="009204F7" w:rsidRDefault="009204F7" w:rsidP="009204F7">
            <w:pPr>
              <w:spacing w:line="240" w:lineRule="auto"/>
              <w:ind w:firstLine="0"/>
              <w:jc w:val="both"/>
              <w:rPr>
                <w:sz w:val="20"/>
                <w:szCs w:val="20"/>
              </w:rPr>
            </w:pPr>
            <w:r w:rsidRPr="009204F7">
              <w:rPr>
                <w:sz w:val="20"/>
                <w:szCs w:val="20"/>
              </w:rPr>
              <w:t>требования заинтересованных сторон с точки зрения критериев качества, определяемых выбранными подходами; проводить анализ предметной области; анализировать требования к решению с точки зрения критериев качества, определяемых выбранными подходами; проводить оценку эффективности решения с точки зрения выбранных критериев</w:t>
            </w:r>
          </w:p>
        </w:tc>
        <w:tc>
          <w:tcPr>
            <w:tcW w:w="1154" w:type="dxa"/>
            <w:shd w:val="clear" w:color="auto" w:fill="auto"/>
          </w:tcPr>
          <w:p w14:paraId="2F74CB10" w14:textId="77777777" w:rsidR="009204F7" w:rsidRPr="009204F7" w:rsidRDefault="009204F7" w:rsidP="009204F7">
            <w:pPr>
              <w:widowControl w:val="0"/>
              <w:spacing w:line="240" w:lineRule="auto"/>
              <w:ind w:right="121" w:firstLine="0"/>
              <w:jc w:val="both"/>
              <w:rPr>
                <w:sz w:val="20"/>
                <w:szCs w:val="20"/>
                <w:lang w:eastAsia="en-US"/>
              </w:rPr>
            </w:pPr>
          </w:p>
        </w:tc>
        <w:tc>
          <w:tcPr>
            <w:tcW w:w="1276" w:type="dxa"/>
            <w:shd w:val="clear" w:color="auto" w:fill="auto"/>
          </w:tcPr>
          <w:p w14:paraId="2E9EF476" w14:textId="77777777" w:rsidR="009204F7" w:rsidRPr="009204F7" w:rsidRDefault="009204F7" w:rsidP="009204F7">
            <w:pPr>
              <w:numPr>
                <w:ilvl w:val="0"/>
                <w:numId w:val="34"/>
              </w:numPr>
              <w:tabs>
                <w:tab w:val="clear" w:pos="786"/>
                <w:tab w:val="num" w:pos="720"/>
              </w:tabs>
              <w:suppressAutoHyphens/>
              <w:spacing w:line="240" w:lineRule="auto"/>
              <w:ind w:left="0" w:firstLine="0"/>
              <w:jc w:val="both"/>
              <w:rPr>
                <w:rFonts w:eastAsia="Calibri"/>
                <w:sz w:val="22"/>
                <w:szCs w:val="22"/>
                <w:lang w:eastAsia="en-US"/>
              </w:rPr>
            </w:pPr>
          </w:p>
        </w:tc>
        <w:tc>
          <w:tcPr>
            <w:tcW w:w="1842" w:type="dxa"/>
            <w:shd w:val="clear" w:color="auto" w:fill="auto"/>
          </w:tcPr>
          <w:p w14:paraId="23152FEE" w14:textId="77777777" w:rsidR="009204F7" w:rsidRPr="009204F7" w:rsidRDefault="009204F7" w:rsidP="009204F7">
            <w:pPr>
              <w:widowControl w:val="0"/>
              <w:spacing w:line="274" w:lineRule="exact"/>
              <w:ind w:right="349" w:firstLine="0"/>
              <w:jc w:val="both"/>
              <w:rPr>
                <w:sz w:val="20"/>
                <w:szCs w:val="20"/>
                <w:lang w:eastAsia="en-US"/>
              </w:rPr>
            </w:pPr>
          </w:p>
        </w:tc>
      </w:tr>
      <w:tr w:rsidR="009204F7" w:rsidRPr="009204F7" w14:paraId="73895B22" w14:textId="77777777" w:rsidTr="00FD09B5">
        <w:trPr>
          <w:trHeight w:hRule="exact" w:val="3987"/>
        </w:trPr>
        <w:tc>
          <w:tcPr>
            <w:tcW w:w="1588" w:type="dxa"/>
            <w:shd w:val="clear" w:color="auto" w:fill="auto"/>
          </w:tcPr>
          <w:p w14:paraId="7384FBDA" w14:textId="77777777" w:rsidR="009204F7" w:rsidRPr="009204F7" w:rsidRDefault="009204F7" w:rsidP="009204F7">
            <w:pPr>
              <w:widowControl w:val="0"/>
              <w:spacing w:line="240" w:lineRule="auto"/>
              <w:ind w:right="91" w:firstLine="0"/>
              <w:jc w:val="both"/>
              <w:rPr>
                <w:sz w:val="24"/>
                <w:szCs w:val="22"/>
                <w:lang w:eastAsia="en-US"/>
              </w:rPr>
            </w:pPr>
          </w:p>
        </w:tc>
        <w:tc>
          <w:tcPr>
            <w:tcW w:w="4273" w:type="dxa"/>
            <w:shd w:val="clear" w:color="auto" w:fill="auto"/>
          </w:tcPr>
          <w:p w14:paraId="4FBECE69" w14:textId="77777777" w:rsidR="009204F7" w:rsidRPr="009204F7" w:rsidRDefault="009204F7" w:rsidP="009204F7">
            <w:pPr>
              <w:spacing w:line="240" w:lineRule="auto"/>
              <w:ind w:firstLine="0"/>
              <w:jc w:val="both"/>
              <w:rPr>
                <w:sz w:val="20"/>
                <w:szCs w:val="20"/>
              </w:rPr>
            </w:pPr>
            <w:r w:rsidRPr="009204F7">
              <w:rPr>
                <w:b/>
                <w:sz w:val="20"/>
                <w:szCs w:val="20"/>
              </w:rPr>
              <w:t>ИПК-4.3.</w:t>
            </w:r>
            <w:r w:rsidRPr="009204F7">
              <w:rPr>
                <w:sz w:val="20"/>
                <w:szCs w:val="20"/>
              </w:rPr>
              <w:t xml:space="preserve"> Владеть навыками анализа готовности организации к проведению изменений; разработки и реализация мероприятий по подготовке организации к проведению изменений; мониторинга проводимых изменений с точки зрения достижения разработанных целевых показателей решения; управления взаимодействием с заинтересованными сторонами (удовлетворенность, степень вовлеченности); управления рисками, обусловленными проводимыми в организации изменениями; анализа и оценки эффективности реализованного решения; анализа причин и разработки путей доработки решения в случае недостижения решением поставленных бизнес-целей; анализа и разработки путей адаптации организации к использованию нового решения.</w:t>
            </w:r>
          </w:p>
        </w:tc>
        <w:tc>
          <w:tcPr>
            <w:tcW w:w="1154" w:type="dxa"/>
            <w:shd w:val="clear" w:color="auto" w:fill="auto"/>
          </w:tcPr>
          <w:p w14:paraId="6601617E" w14:textId="77777777" w:rsidR="009204F7" w:rsidRPr="009204F7" w:rsidRDefault="009204F7" w:rsidP="009204F7">
            <w:pPr>
              <w:widowControl w:val="0"/>
              <w:spacing w:line="240" w:lineRule="auto"/>
              <w:ind w:right="121" w:firstLine="0"/>
              <w:jc w:val="both"/>
              <w:rPr>
                <w:sz w:val="20"/>
                <w:szCs w:val="20"/>
                <w:lang w:eastAsia="en-US"/>
              </w:rPr>
            </w:pPr>
          </w:p>
        </w:tc>
        <w:tc>
          <w:tcPr>
            <w:tcW w:w="1276" w:type="dxa"/>
            <w:shd w:val="clear" w:color="auto" w:fill="auto"/>
          </w:tcPr>
          <w:p w14:paraId="5E060653" w14:textId="77777777" w:rsidR="009204F7" w:rsidRPr="009204F7" w:rsidRDefault="009204F7" w:rsidP="009204F7">
            <w:pPr>
              <w:numPr>
                <w:ilvl w:val="0"/>
                <w:numId w:val="34"/>
              </w:numPr>
              <w:tabs>
                <w:tab w:val="clear" w:pos="786"/>
                <w:tab w:val="num" w:pos="720"/>
              </w:tabs>
              <w:suppressAutoHyphens/>
              <w:spacing w:line="240" w:lineRule="auto"/>
              <w:ind w:left="0" w:firstLine="0"/>
              <w:jc w:val="both"/>
              <w:rPr>
                <w:rFonts w:eastAsia="Calibri"/>
                <w:sz w:val="22"/>
                <w:szCs w:val="22"/>
                <w:lang w:eastAsia="en-US"/>
              </w:rPr>
            </w:pPr>
          </w:p>
        </w:tc>
        <w:tc>
          <w:tcPr>
            <w:tcW w:w="1842" w:type="dxa"/>
            <w:shd w:val="clear" w:color="auto" w:fill="auto"/>
          </w:tcPr>
          <w:p w14:paraId="282D790B" w14:textId="77777777" w:rsidR="009204F7" w:rsidRPr="009204F7" w:rsidRDefault="009204F7" w:rsidP="009204F7">
            <w:pPr>
              <w:widowControl w:val="0"/>
              <w:spacing w:line="274" w:lineRule="exact"/>
              <w:ind w:right="349" w:firstLine="0"/>
              <w:jc w:val="both"/>
              <w:rPr>
                <w:sz w:val="20"/>
                <w:szCs w:val="20"/>
                <w:lang w:eastAsia="en-US"/>
              </w:rPr>
            </w:pPr>
          </w:p>
        </w:tc>
      </w:tr>
    </w:tbl>
    <w:p w14:paraId="793D5B2B" w14:textId="77777777" w:rsidR="009204F7" w:rsidRDefault="009204F7" w:rsidP="00CD6721">
      <w:pPr>
        <w:spacing w:line="240" w:lineRule="auto"/>
      </w:pPr>
    </w:p>
    <w:p w14:paraId="581383BB" w14:textId="6F353AFE" w:rsidR="005B4A3C" w:rsidRPr="00B847B5" w:rsidRDefault="00D42F6C" w:rsidP="00D42F6C">
      <w:pPr>
        <w:pStyle w:val="4"/>
        <w:numPr>
          <w:ilvl w:val="0"/>
          <w:numId w:val="0"/>
        </w:numPr>
        <w:spacing w:before="0" w:after="0" w:line="240" w:lineRule="auto"/>
        <w:ind w:left="1080"/>
        <w:jc w:val="both"/>
        <w:rPr>
          <w:sz w:val="28"/>
        </w:rPr>
      </w:pPr>
      <w:bookmarkStart w:id="15" w:name="_Toc126918677"/>
      <w:bookmarkStart w:id="16" w:name="_Toc129097314"/>
      <w:r>
        <w:rPr>
          <w:sz w:val="28"/>
        </w:rPr>
        <w:t xml:space="preserve">8.2 </w:t>
      </w:r>
      <w:r w:rsidR="005B4A3C" w:rsidRPr="00B847B5">
        <w:rPr>
          <w:sz w:val="28"/>
        </w:rPr>
        <w:t>Шкала и критерии оценивания</w:t>
      </w:r>
      <w:bookmarkEnd w:id="15"/>
      <w:r w:rsidR="005B4A3C" w:rsidRPr="00B847B5">
        <w:rPr>
          <w:sz w:val="28"/>
        </w:rPr>
        <w:t xml:space="preserve"> результатов </w:t>
      </w:r>
      <w:r w:rsidR="00280E68" w:rsidRPr="00B847B5">
        <w:rPr>
          <w:sz w:val="28"/>
        </w:rPr>
        <w:t>прохождения практики</w:t>
      </w:r>
      <w:bookmarkEnd w:id="16"/>
    </w:p>
    <w:p w14:paraId="615F43E6" w14:textId="77777777" w:rsidR="00167206" w:rsidRPr="00167206" w:rsidRDefault="00167206" w:rsidP="00167206">
      <w:pPr>
        <w:spacing w:line="240" w:lineRule="auto"/>
        <w:rPr>
          <w:rFonts w:eastAsiaTheme="minorEastAsia"/>
          <w:sz w:val="20"/>
          <w:szCs w:val="20"/>
        </w:rPr>
      </w:pPr>
      <w:r w:rsidRPr="00167206">
        <w:rPr>
          <w:szCs w:val="28"/>
        </w:rPr>
        <w:t>Шкалы оценивания результатов аттестации и их описание:</w:t>
      </w:r>
    </w:p>
    <w:p w14:paraId="1EBCAD0B" w14:textId="77777777" w:rsidR="00167206" w:rsidRPr="00167206" w:rsidRDefault="00167206" w:rsidP="00167206">
      <w:pPr>
        <w:spacing w:line="9" w:lineRule="exact"/>
        <w:rPr>
          <w:rFonts w:eastAsiaTheme="minorEastAsia"/>
          <w:sz w:val="20"/>
          <w:szCs w:val="20"/>
        </w:rPr>
      </w:pPr>
    </w:p>
    <w:p w14:paraId="47473458" w14:textId="77777777" w:rsidR="00167206" w:rsidRPr="00167206" w:rsidRDefault="00167206" w:rsidP="00167206">
      <w:pPr>
        <w:spacing w:line="240" w:lineRule="auto"/>
        <w:rPr>
          <w:rFonts w:eastAsiaTheme="minorEastAsia"/>
          <w:sz w:val="20"/>
          <w:szCs w:val="20"/>
        </w:rPr>
      </w:pPr>
      <w:r w:rsidRPr="00167206">
        <w:rPr>
          <w:b/>
          <w:bCs/>
          <w:i/>
          <w:iCs/>
          <w:szCs w:val="28"/>
        </w:rPr>
        <w:t>Форма аттестации: дифференциальный зачёт.</w:t>
      </w:r>
    </w:p>
    <w:p w14:paraId="11AFFA66" w14:textId="77777777" w:rsidR="00167206" w:rsidRPr="00167206" w:rsidRDefault="00167206" w:rsidP="00167206">
      <w:pPr>
        <w:spacing w:line="8" w:lineRule="exact"/>
        <w:rPr>
          <w:rFonts w:eastAsiaTheme="minorEastAsia"/>
          <w:sz w:val="20"/>
          <w:szCs w:val="20"/>
        </w:rPr>
      </w:pPr>
    </w:p>
    <w:p w14:paraId="04C8FD18" w14:textId="77777777" w:rsidR="009F6395" w:rsidRDefault="00035E8F" w:rsidP="00035E8F">
      <w:pPr>
        <w:spacing w:line="240" w:lineRule="auto"/>
        <w:jc w:val="both"/>
        <w:rPr>
          <w:szCs w:val="28"/>
        </w:rPr>
      </w:pPr>
      <w:r w:rsidRPr="00035E8F">
        <w:rPr>
          <w:szCs w:val="28"/>
        </w:rPr>
        <w:t xml:space="preserve">Аттестация обучающихся в форме дифференцированного зачёта проводится по результатам выполнения всех видов учебной работы, предусмотренных учебным планом. </w:t>
      </w:r>
    </w:p>
    <w:p w14:paraId="2D357296" w14:textId="2DA23EF0" w:rsidR="00035E8F" w:rsidRPr="00035E8F" w:rsidRDefault="00035E8F" w:rsidP="00035E8F">
      <w:pPr>
        <w:spacing w:line="240" w:lineRule="auto"/>
        <w:jc w:val="both"/>
        <w:rPr>
          <w:szCs w:val="28"/>
        </w:rPr>
      </w:pPr>
      <w:r w:rsidRPr="00035E8F">
        <w:rPr>
          <w:szCs w:val="28"/>
        </w:rPr>
        <w:t>Оценка степени достижения обучающимися планируемых результатов обучения по программе практики проводится преподавателем, ведущим занятия по дисциплине (модулю) методом экспертной оценки. По итогам аттестации по дисциплине (модулю) выставляется оценка «отлично», «хорошо», «удовлетворител</w:t>
      </w:r>
      <w:r w:rsidR="009F6395">
        <w:rPr>
          <w:szCs w:val="28"/>
        </w:rPr>
        <w:t>ьно» или «неудовлетворительно».</w:t>
      </w:r>
    </w:p>
    <w:tbl>
      <w:tblPr>
        <w:tblW w:w="97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3136"/>
        <w:gridCol w:w="6662"/>
      </w:tblGrid>
      <w:tr w:rsidR="00167206" w:rsidRPr="00167206" w14:paraId="5BBA8D8A" w14:textId="77777777" w:rsidTr="001707D9">
        <w:trPr>
          <w:trHeight w:val="451"/>
          <w:jc w:val="center"/>
        </w:trPr>
        <w:tc>
          <w:tcPr>
            <w:tcW w:w="3136" w:type="dxa"/>
            <w:tcBorders>
              <w:top w:val="single" w:sz="4" w:space="0" w:color="auto"/>
              <w:left w:val="single" w:sz="4" w:space="0" w:color="auto"/>
              <w:bottom w:val="single" w:sz="4" w:space="0" w:color="auto"/>
              <w:right w:val="single" w:sz="4" w:space="0" w:color="auto"/>
            </w:tcBorders>
            <w:vAlign w:val="center"/>
            <w:hideMark/>
          </w:tcPr>
          <w:p w14:paraId="50DC8F86" w14:textId="77777777" w:rsidR="00167206" w:rsidRPr="00167206" w:rsidRDefault="00167206" w:rsidP="00035E8F">
            <w:pPr>
              <w:spacing w:line="216" w:lineRule="auto"/>
              <w:ind w:firstLine="35"/>
              <w:jc w:val="center"/>
              <w:rPr>
                <w:i/>
              </w:rPr>
            </w:pPr>
            <w:r w:rsidRPr="00167206">
              <w:rPr>
                <w:i/>
              </w:rPr>
              <w:t>Шкала оценивания</w:t>
            </w:r>
          </w:p>
        </w:tc>
        <w:tc>
          <w:tcPr>
            <w:tcW w:w="6662" w:type="dxa"/>
            <w:tcBorders>
              <w:top w:val="single" w:sz="4" w:space="0" w:color="auto"/>
              <w:left w:val="single" w:sz="4" w:space="0" w:color="auto"/>
              <w:bottom w:val="single" w:sz="4" w:space="0" w:color="auto"/>
              <w:right w:val="single" w:sz="4" w:space="0" w:color="auto"/>
            </w:tcBorders>
            <w:vAlign w:val="center"/>
            <w:hideMark/>
          </w:tcPr>
          <w:p w14:paraId="387AD7EE" w14:textId="77777777" w:rsidR="00167206" w:rsidRPr="00167206" w:rsidRDefault="00167206" w:rsidP="00035E8F">
            <w:pPr>
              <w:spacing w:line="216" w:lineRule="auto"/>
              <w:jc w:val="center"/>
              <w:rPr>
                <w:i/>
              </w:rPr>
            </w:pPr>
            <w:r w:rsidRPr="00167206">
              <w:rPr>
                <w:i/>
              </w:rPr>
              <w:t>Описание</w:t>
            </w:r>
          </w:p>
        </w:tc>
      </w:tr>
      <w:tr w:rsidR="00167206" w:rsidRPr="00167206" w14:paraId="4817400C" w14:textId="77777777" w:rsidTr="001707D9">
        <w:trPr>
          <w:trHeight w:val="945"/>
          <w:jc w:val="center"/>
        </w:trPr>
        <w:tc>
          <w:tcPr>
            <w:tcW w:w="3136" w:type="dxa"/>
            <w:tcBorders>
              <w:top w:val="single" w:sz="4" w:space="0" w:color="auto"/>
              <w:left w:val="single" w:sz="4" w:space="0" w:color="auto"/>
              <w:bottom w:val="single" w:sz="4" w:space="0" w:color="auto"/>
              <w:right w:val="single" w:sz="4" w:space="0" w:color="auto"/>
            </w:tcBorders>
            <w:vAlign w:val="center"/>
            <w:hideMark/>
          </w:tcPr>
          <w:p w14:paraId="1ED4DD4C" w14:textId="77777777" w:rsidR="00167206" w:rsidRPr="00167206" w:rsidRDefault="00167206" w:rsidP="00035E8F">
            <w:pPr>
              <w:spacing w:line="216" w:lineRule="auto"/>
              <w:ind w:firstLine="35"/>
              <w:jc w:val="center"/>
              <w:rPr>
                <w:b/>
                <w:i/>
              </w:rPr>
            </w:pPr>
            <w:r w:rsidRPr="00167206">
              <w:rPr>
                <w:b/>
                <w:i/>
              </w:rPr>
              <w:t>Отлично</w:t>
            </w:r>
          </w:p>
        </w:tc>
        <w:tc>
          <w:tcPr>
            <w:tcW w:w="6662" w:type="dxa"/>
            <w:tcBorders>
              <w:top w:val="single" w:sz="4" w:space="0" w:color="auto"/>
              <w:left w:val="single" w:sz="4" w:space="0" w:color="auto"/>
              <w:bottom w:val="single" w:sz="4" w:space="0" w:color="auto"/>
              <w:right w:val="single" w:sz="4" w:space="0" w:color="auto"/>
            </w:tcBorders>
            <w:vAlign w:val="center"/>
            <w:hideMark/>
          </w:tcPr>
          <w:p w14:paraId="673A713E" w14:textId="77777777" w:rsidR="00167206" w:rsidRPr="00167206" w:rsidRDefault="00167206" w:rsidP="00035E8F">
            <w:pPr>
              <w:spacing w:line="216" w:lineRule="auto"/>
              <w:ind w:firstLine="340"/>
              <w:jc w:val="both"/>
              <w:rPr>
                <w:i/>
              </w:rPr>
            </w:pPr>
            <w:r w:rsidRPr="00167206">
              <w:rPr>
                <w:i/>
              </w:rPr>
              <w:t xml:space="preserve">Выполнена самостоятельная работа, пройдены тестовые задания, активное участие в деловой игре, выполнение других видов работ, предусмотренных учебным планом. Студент демонстрирует соответствие знаний, умений, навыков приведенные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 </w:t>
            </w:r>
          </w:p>
        </w:tc>
      </w:tr>
      <w:tr w:rsidR="00167206" w:rsidRPr="00167206" w14:paraId="6F464228" w14:textId="77777777" w:rsidTr="001707D9">
        <w:trPr>
          <w:trHeight w:val="945"/>
          <w:jc w:val="center"/>
        </w:trPr>
        <w:tc>
          <w:tcPr>
            <w:tcW w:w="3136" w:type="dxa"/>
            <w:tcBorders>
              <w:top w:val="single" w:sz="4" w:space="0" w:color="auto"/>
              <w:left w:val="single" w:sz="4" w:space="0" w:color="auto"/>
              <w:bottom w:val="single" w:sz="4" w:space="0" w:color="auto"/>
              <w:right w:val="single" w:sz="4" w:space="0" w:color="auto"/>
            </w:tcBorders>
            <w:vAlign w:val="center"/>
            <w:hideMark/>
          </w:tcPr>
          <w:p w14:paraId="3F00F51C" w14:textId="77777777" w:rsidR="00167206" w:rsidRPr="00167206" w:rsidRDefault="00167206" w:rsidP="00035E8F">
            <w:pPr>
              <w:spacing w:line="216" w:lineRule="auto"/>
              <w:ind w:firstLine="35"/>
              <w:jc w:val="center"/>
              <w:rPr>
                <w:b/>
                <w:i/>
              </w:rPr>
            </w:pPr>
            <w:r w:rsidRPr="00167206">
              <w:rPr>
                <w:b/>
                <w:i/>
              </w:rPr>
              <w:lastRenderedPageBreak/>
              <w:t>Хорошо</w:t>
            </w:r>
          </w:p>
        </w:tc>
        <w:tc>
          <w:tcPr>
            <w:tcW w:w="6662" w:type="dxa"/>
            <w:tcBorders>
              <w:top w:val="single" w:sz="4" w:space="0" w:color="auto"/>
              <w:left w:val="single" w:sz="4" w:space="0" w:color="auto"/>
              <w:bottom w:val="single" w:sz="4" w:space="0" w:color="auto"/>
              <w:right w:val="single" w:sz="4" w:space="0" w:color="auto"/>
            </w:tcBorders>
            <w:vAlign w:val="center"/>
          </w:tcPr>
          <w:p w14:paraId="22C80A77" w14:textId="77777777" w:rsidR="00167206" w:rsidRPr="00167206" w:rsidRDefault="00167206" w:rsidP="00035E8F">
            <w:pPr>
              <w:spacing w:line="216" w:lineRule="auto"/>
              <w:ind w:firstLine="340"/>
              <w:jc w:val="both"/>
              <w:rPr>
                <w:i/>
              </w:rPr>
            </w:pPr>
            <w:r w:rsidRPr="00167206">
              <w:rPr>
                <w:i/>
              </w:rPr>
              <w:t>Выполнена самостоятельная работа, пройдены тестовые задания, активное участие в деловой игре, выполнение других видов работ, предусмотренных учебным планом. Студент демонстрирует неполное, правильное соответствие знаний, умений, навыков приведенным в таблицах показателей, либо если при этом были допущены 2-3 несущественные ошибки.</w:t>
            </w:r>
          </w:p>
        </w:tc>
      </w:tr>
      <w:tr w:rsidR="00167206" w:rsidRPr="00167206" w14:paraId="0B69688D" w14:textId="77777777" w:rsidTr="001707D9">
        <w:trPr>
          <w:trHeight w:val="442"/>
          <w:jc w:val="center"/>
        </w:trPr>
        <w:tc>
          <w:tcPr>
            <w:tcW w:w="3136" w:type="dxa"/>
            <w:tcBorders>
              <w:top w:val="single" w:sz="4" w:space="0" w:color="auto"/>
              <w:left w:val="single" w:sz="4" w:space="0" w:color="auto"/>
              <w:bottom w:val="single" w:sz="4" w:space="0" w:color="auto"/>
              <w:right w:val="single" w:sz="4" w:space="0" w:color="auto"/>
            </w:tcBorders>
            <w:vAlign w:val="center"/>
            <w:hideMark/>
          </w:tcPr>
          <w:p w14:paraId="7564EAF2" w14:textId="77777777" w:rsidR="00167206" w:rsidRPr="00167206" w:rsidRDefault="00167206" w:rsidP="00035E8F">
            <w:pPr>
              <w:spacing w:line="216" w:lineRule="auto"/>
              <w:ind w:firstLine="35"/>
              <w:jc w:val="center"/>
              <w:rPr>
                <w:b/>
                <w:i/>
              </w:rPr>
            </w:pPr>
            <w:r w:rsidRPr="00167206">
              <w:rPr>
                <w:b/>
                <w:i/>
              </w:rPr>
              <w:t>Удовлетворительно</w:t>
            </w:r>
          </w:p>
        </w:tc>
        <w:tc>
          <w:tcPr>
            <w:tcW w:w="6662" w:type="dxa"/>
            <w:tcBorders>
              <w:top w:val="single" w:sz="4" w:space="0" w:color="auto"/>
              <w:left w:val="single" w:sz="4" w:space="0" w:color="auto"/>
              <w:bottom w:val="single" w:sz="4" w:space="0" w:color="auto"/>
              <w:right w:val="single" w:sz="4" w:space="0" w:color="auto"/>
            </w:tcBorders>
            <w:vAlign w:val="center"/>
          </w:tcPr>
          <w:p w14:paraId="3B962DD7" w14:textId="77777777" w:rsidR="00167206" w:rsidRPr="00167206" w:rsidRDefault="00167206" w:rsidP="00035E8F">
            <w:pPr>
              <w:spacing w:line="216" w:lineRule="auto"/>
              <w:ind w:firstLine="340"/>
              <w:jc w:val="both"/>
              <w:rPr>
                <w:i/>
              </w:rPr>
            </w:pPr>
            <w:r w:rsidRPr="00167206">
              <w:rPr>
                <w:i/>
              </w:rPr>
              <w:t>Выполнена самостоятельная работа, пройдены тестовые задания, участие в деловой игре, выполнение других видов работ, предусмотренных учебным планом. Студент демонстрирует соответствие знаний, в котором освещена основная, наиболее важная часть материала, но при этом допущена одна значительная ошибка или неточность.</w:t>
            </w:r>
          </w:p>
        </w:tc>
      </w:tr>
      <w:tr w:rsidR="00167206" w:rsidRPr="00167206" w14:paraId="7EB55BD6" w14:textId="77777777" w:rsidTr="001707D9">
        <w:trPr>
          <w:trHeight w:val="1599"/>
          <w:jc w:val="center"/>
        </w:trPr>
        <w:tc>
          <w:tcPr>
            <w:tcW w:w="3136" w:type="dxa"/>
            <w:tcBorders>
              <w:top w:val="single" w:sz="4" w:space="0" w:color="auto"/>
              <w:left w:val="single" w:sz="4" w:space="0" w:color="auto"/>
              <w:bottom w:val="single" w:sz="4" w:space="0" w:color="auto"/>
              <w:right w:val="single" w:sz="4" w:space="0" w:color="auto"/>
            </w:tcBorders>
            <w:vAlign w:val="center"/>
            <w:hideMark/>
          </w:tcPr>
          <w:p w14:paraId="65DC9BB9" w14:textId="77777777" w:rsidR="00167206" w:rsidRPr="00167206" w:rsidRDefault="00167206" w:rsidP="00035E8F">
            <w:pPr>
              <w:spacing w:line="216" w:lineRule="auto"/>
              <w:ind w:firstLine="35"/>
              <w:jc w:val="center"/>
              <w:rPr>
                <w:b/>
                <w:i/>
              </w:rPr>
            </w:pPr>
            <w:r w:rsidRPr="00167206">
              <w:rPr>
                <w:b/>
                <w:i/>
              </w:rPr>
              <w:t>Неудовлетворительно</w:t>
            </w:r>
          </w:p>
        </w:tc>
        <w:tc>
          <w:tcPr>
            <w:tcW w:w="6662" w:type="dxa"/>
            <w:tcBorders>
              <w:top w:val="single" w:sz="4" w:space="0" w:color="auto"/>
              <w:left w:val="single" w:sz="4" w:space="0" w:color="auto"/>
              <w:bottom w:val="single" w:sz="4" w:space="0" w:color="auto"/>
              <w:right w:val="single" w:sz="4" w:space="0" w:color="auto"/>
            </w:tcBorders>
            <w:vAlign w:val="center"/>
            <w:hideMark/>
          </w:tcPr>
          <w:p w14:paraId="5B4EF261" w14:textId="77777777" w:rsidR="00167206" w:rsidRPr="00167206" w:rsidRDefault="00167206" w:rsidP="00035E8F">
            <w:pPr>
              <w:spacing w:line="216" w:lineRule="auto"/>
              <w:ind w:firstLine="340"/>
              <w:jc w:val="both"/>
              <w:rPr>
                <w:i/>
              </w:rPr>
            </w:pPr>
            <w:r w:rsidRPr="00167206">
              <w:rPr>
                <w:i/>
              </w:rPr>
              <w:t xml:space="preserve">Выполнена самостоятельная работа в виде научного отчета, не в полной мере участие в аудиторной работе, предусмотренной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w:t>
            </w:r>
            <w:proofErr w:type="gramStart"/>
            <w:r w:rsidRPr="00167206">
              <w:rPr>
                <w:i/>
              </w:rPr>
              <w:t>умениями..</w:t>
            </w:r>
            <w:proofErr w:type="gramEnd"/>
          </w:p>
        </w:tc>
      </w:tr>
    </w:tbl>
    <w:p w14:paraId="03A162FD" w14:textId="77777777" w:rsidR="00167206" w:rsidRDefault="00167206" w:rsidP="00167206">
      <w:pPr>
        <w:spacing w:line="240" w:lineRule="auto"/>
        <w:ind w:firstLine="0"/>
      </w:pPr>
    </w:p>
    <w:p w14:paraId="158600EC" w14:textId="5981E621" w:rsidR="009F6395" w:rsidRDefault="009F6395" w:rsidP="009F6395">
      <w:pPr>
        <w:spacing w:line="240" w:lineRule="auto"/>
      </w:pPr>
      <w:r>
        <w:t>Процедура аттестации:</w:t>
      </w:r>
    </w:p>
    <w:p w14:paraId="4E717279" w14:textId="77777777" w:rsidR="009F6395" w:rsidRPr="009F6395" w:rsidRDefault="009F6395" w:rsidP="009F6395">
      <w:pPr>
        <w:widowControl w:val="0"/>
        <w:tabs>
          <w:tab w:val="left" w:pos="1080"/>
        </w:tabs>
        <w:autoSpaceDE w:val="0"/>
        <w:autoSpaceDN w:val="0"/>
        <w:adjustRightInd w:val="0"/>
        <w:spacing w:line="240" w:lineRule="auto"/>
        <w:jc w:val="both"/>
        <w:rPr>
          <w:szCs w:val="28"/>
        </w:rPr>
      </w:pPr>
      <w:r w:rsidRPr="009F6395">
        <w:rPr>
          <w:szCs w:val="28"/>
        </w:rPr>
        <w:t xml:space="preserve">1. Отчет о прохождении </w:t>
      </w:r>
      <w:r w:rsidRPr="009F6395">
        <w:rPr>
          <w:szCs w:val="28"/>
          <w:lang w:eastAsia="ar-SA"/>
        </w:rPr>
        <w:t>практики по получению профессиональных умений и опыта профессиональной деятельности</w:t>
      </w:r>
      <w:r w:rsidRPr="009F6395">
        <w:rPr>
          <w:szCs w:val="28"/>
        </w:rPr>
        <w:t>, отзыв с места прохождении практики, дневник представляются научному руководителю в течение пяти дней с момента окончания практик. При допуске осуществляется процесс защиты.</w:t>
      </w:r>
    </w:p>
    <w:p w14:paraId="71415935" w14:textId="77777777" w:rsidR="009F6395" w:rsidRPr="009F6395" w:rsidRDefault="009F6395" w:rsidP="009F6395">
      <w:pPr>
        <w:widowControl w:val="0"/>
        <w:tabs>
          <w:tab w:val="left" w:pos="1080"/>
        </w:tabs>
        <w:autoSpaceDE w:val="0"/>
        <w:autoSpaceDN w:val="0"/>
        <w:adjustRightInd w:val="0"/>
        <w:spacing w:line="240" w:lineRule="auto"/>
        <w:jc w:val="both"/>
        <w:rPr>
          <w:szCs w:val="28"/>
        </w:rPr>
      </w:pPr>
      <w:r w:rsidRPr="009F6395">
        <w:rPr>
          <w:szCs w:val="28"/>
        </w:rPr>
        <w:t>2. При защите отчёта по практике учитывается объем выполнения программы практики, правильность оформления документов, содержание характеристики-отзыва, правильность ответов на заданные руководителем практики вопросы, умение анализировать документы, приложенные к отчету.</w:t>
      </w:r>
    </w:p>
    <w:p w14:paraId="73082A81" w14:textId="77777777" w:rsidR="009F6395" w:rsidRPr="009F6395" w:rsidRDefault="009F6395" w:rsidP="009F6395">
      <w:pPr>
        <w:widowControl w:val="0"/>
        <w:tabs>
          <w:tab w:val="left" w:pos="1080"/>
        </w:tabs>
        <w:autoSpaceDE w:val="0"/>
        <w:autoSpaceDN w:val="0"/>
        <w:adjustRightInd w:val="0"/>
        <w:spacing w:line="240" w:lineRule="auto"/>
        <w:jc w:val="both"/>
        <w:rPr>
          <w:szCs w:val="28"/>
        </w:rPr>
      </w:pPr>
      <w:r w:rsidRPr="009F6395">
        <w:rPr>
          <w:szCs w:val="28"/>
        </w:rPr>
        <w:t>Критерии оценки практики:</w:t>
      </w:r>
    </w:p>
    <w:p w14:paraId="1B539891" w14:textId="77777777" w:rsidR="009F6395" w:rsidRPr="009F6395" w:rsidRDefault="009F6395" w:rsidP="009F6395">
      <w:pPr>
        <w:widowControl w:val="0"/>
        <w:tabs>
          <w:tab w:val="left" w:pos="1080"/>
        </w:tabs>
        <w:autoSpaceDE w:val="0"/>
        <w:autoSpaceDN w:val="0"/>
        <w:adjustRightInd w:val="0"/>
        <w:spacing w:line="240" w:lineRule="auto"/>
        <w:jc w:val="both"/>
        <w:rPr>
          <w:szCs w:val="28"/>
        </w:rPr>
      </w:pPr>
      <w:r w:rsidRPr="009F6395">
        <w:rPr>
          <w:szCs w:val="28"/>
        </w:rPr>
        <w:t>–</w:t>
      </w:r>
      <w:r w:rsidRPr="009F6395">
        <w:rPr>
          <w:szCs w:val="28"/>
        </w:rPr>
        <w:tab/>
        <w:t xml:space="preserve">уровень квалифицированности собранного материала в соответствии с программой практики и индивидуальными заданиями; </w:t>
      </w:r>
    </w:p>
    <w:p w14:paraId="7110B655" w14:textId="77777777" w:rsidR="009F6395" w:rsidRPr="009F6395" w:rsidRDefault="009F6395" w:rsidP="009F6395">
      <w:pPr>
        <w:widowControl w:val="0"/>
        <w:tabs>
          <w:tab w:val="left" w:pos="1080"/>
        </w:tabs>
        <w:autoSpaceDE w:val="0"/>
        <w:autoSpaceDN w:val="0"/>
        <w:adjustRightInd w:val="0"/>
        <w:spacing w:line="240" w:lineRule="auto"/>
        <w:jc w:val="both"/>
        <w:rPr>
          <w:szCs w:val="28"/>
        </w:rPr>
      </w:pPr>
      <w:r w:rsidRPr="009F6395">
        <w:rPr>
          <w:szCs w:val="28"/>
        </w:rPr>
        <w:t>–</w:t>
      </w:r>
      <w:r w:rsidRPr="009F6395">
        <w:rPr>
          <w:szCs w:val="28"/>
        </w:rPr>
        <w:tab/>
        <w:t>умение профессионально и грамотно отвечать на вопросы по исполнению должностных обязанностей и знанию нормативных актов, регламентирующих деятельность организации, где проходила практика;</w:t>
      </w:r>
    </w:p>
    <w:p w14:paraId="292FDBE8" w14:textId="77777777" w:rsidR="009F6395" w:rsidRPr="009F6395" w:rsidRDefault="009F6395" w:rsidP="009F6395">
      <w:pPr>
        <w:widowControl w:val="0"/>
        <w:tabs>
          <w:tab w:val="left" w:pos="1080"/>
        </w:tabs>
        <w:autoSpaceDE w:val="0"/>
        <w:autoSpaceDN w:val="0"/>
        <w:adjustRightInd w:val="0"/>
        <w:spacing w:line="240" w:lineRule="auto"/>
        <w:jc w:val="both"/>
        <w:rPr>
          <w:szCs w:val="28"/>
        </w:rPr>
      </w:pPr>
      <w:r w:rsidRPr="009F6395">
        <w:rPr>
          <w:szCs w:val="28"/>
        </w:rPr>
        <w:t>- знание внутренних документов предприятия, регулирующих управленческую деятельность в инновационной сфере;</w:t>
      </w:r>
    </w:p>
    <w:p w14:paraId="2C142508" w14:textId="77777777" w:rsidR="009F6395" w:rsidRPr="009F6395" w:rsidRDefault="009F6395" w:rsidP="009F6395">
      <w:pPr>
        <w:widowControl w:val="0"/>
        <w:tabs>
          <w:tab w:val="left" w:pos="1080"/>
        </w:tabs>
        <w:autoSpaceDE w:val="0"/>
        <w:autoSpaceDN w:val="0"/>
        <w:adjustRightInd w:val="0"/>
        <w:spacing w:line="240" w:lineRule="auto"/>
        <w:jc w:val="both"/>
        <w:rPr>
          <w:szCs w:val="28"/>
        </w:rPr>
      </w:pPr>
      <w:r w:rsidRPr="009F6395">
        <w:rPr>
          <w:szCs w:val="28"/>
        </w:rPr>
        <w:t>- умение дать оценку состояния инновационной деятельности объекта исследования;</w:t>
      </w:r>
    </w:p>
    <w:p w14:paraId="1BDD5DE7" w14:textId="77777777" w:rsidR="009F6395" w:rsidRPr="009F6395" w:rsidRDefault="009F6395" w:rsidP="009F6395">
      <w:pPr>
        <w:widowControl w:val="0"/>
        <w:tabs>
          <w:tab w:val="left" w:pos="1080"/>
        </w:tabs>
        <w:autoSpaceDE w:val="0"/>
        <w:autoSpaceDN w:val="0"/>
        <w:adjustRightInd w:val="0"/>
        <w:spacing w:line="240" w:lineRule="auto"/>
        <w:jc w:val="both"/>
        <w:rPr>
          <w:szCs w:val="28"/>
        </w:rPr>
      </w:pPr>
      <w:r w:rsidRPr="009F6395">
        <w:rPr>
          <w:szCs w:val="28"/>
        </w:rPr>
        <w:lastRenderedPageBreak/>
        <w:t>–</w:t>
      </w:r>
      <w:r w:rsidRPr="009F6395">
        <w:rPr>
          <w:szCs w:val="28"/>
        </w:rPr>
        <w:tab/>
        <w:t>содержание отзыва-характеристики организации – места прохождения практики.</w:t>
      </w:r>
    </w:p>
    <w:p w14:paraId="16683106" w14:textId="77777777" w:rsidR="009F6395" w:rsidRPr="009F6395" w:rsidRDefault="009F6395" w:rsidP="009F6395">
      <w:pPr>
        <w:widowControl w:val="0"/>
        <w:tabs>
          <w:tab w:val="left" w:pos="1080"/>
        </w:tabs>
        <w:autoSpaceDE w:val="0"/>
        <w:autoSpaceDN w:val="0"/>
        <w:adjustRightInd w:val="0"/>
        <w:spacing w:line="240" w:lineRule="auto"/>
        <w:jc w:val="both"/>
        <w:rPr>
          <w:szCs w:val="28"/>
        </w:rPr>
      </w:pPr>
      <w:r w:rsidRPr="009F6395">
        <w:rPr>
          <w:szCs w:val="28"/>
        </w:rPr>
        <w:t>3. Оценка по практике приравнивается к оценкам (зачетам) по теоретическому обучению и учитывается при подведении итогов общей успеваемости студентов.</w:t>
      </w:r>
    </w:p>
    <w:p w14:paraId="362D7F4F" w14:textId="77777777" w:rsidR="009F6395" w:rsidRPr="009F6395" w:rsidRDefault="009F6395" w:rsidP="009F6395">
      <w:pPr>
        <w:widowControl w:val="0"/>
        <w:tabs>
          <w:tab w:val="left" w:pos="1080"/>
        </w:tabs>
        <w:autoSpaceDE w:val="0"/>
        <w:autoSpaceDN w:val="0"/>
        <w:adjustRightInd w:val="0"/>
        <w:spacing w:line="240" w:lineRule="auto"/>
        <w:jc w:val="both"/>
        <w:rPr>
          <w:szCs w:val="28"/>
        </w:rPr>
      </w:pPr>
      <w:r w:rsidRPr="009F6395">
        <w:rPr>
          <w:szCs w:val="28"/>
        </w:rPr>
        <w:t>Студенты, не выполнившие программу практики по уважительной причине, направляются на практику повторно в свободное от учебы время.</w:t>
      </w:r>
    </w:p>
    <w:p w14:paraId="0A79C229" w14:textId="77777777" w:rsidR="009F6395" w:rsidRPr="009F6395" w:rsidRDefault="009F6395" w:rsidP="009F6395">
      <w:pPr>
        <w:widowControl w:val="0"/>
        <w:tabs>
          <w:tab w:val="left" w:pos="1080"/>
        </w:tabs>
        <w:autoSpaceDE w:val="0"/>
        <w:autoSpaceDN w:val="0"/>
        <w:adjustRightInd w:val="0"/>
        <w:spacing w:line="240" w:lineRule="auto"/>
        <w:jc w:val="both"/>
        <w:rPr>
          <w:szCs w:val="28"/>
        </w:rPr>
      </w:pPr>
      <w:r w:rsidRPr="009F6395">
        <w:rPr>
          <w:szCs w:val="28"/>
        </w:rPr>
        <w:t xml:space="preserve">Студенты, не выполнившие программу практики без уважительной причины или получившие отрицательную оценку, могут быть отчислены из университета как имеющие академическую задолженность. </w:t>
      </w:r>
    </w:p>
    <w:p w14:paraId="7C1A44CE" w14:textId="77777777" w:rsidR="009F6395" w:rsidRPr="009F6395" w:rsidRDefault="009F6395" w:rsidP="009F6395">
      <w:pPr>
        <w:widowControl w:val="0"/>
        <w:tabs>
          <w:tab w:val="left" w:pos="1080"/>
        </w:tabs>
        <w:autoSpaceDE w:val="0"/>
        <w:autoSpaceDN w:val="0"/>
        <w:adjustRightInd w:val="0"/>
        <w:spacing w:line="240" w:lineRule="auto"/>
        <w:ind w:firstLine="720"/>
        <w:jc w:val="both"/>
        <w:rPr>
          <w:szCs w:val="28"/>
        </w:rPr>
      </w:pPr>
      <w:r w:rsidRPr="009F6395">
        <w:rPr>
          <w:szCs w:val="28"/>
        </w:rPr>
        <w:t xml:space="preserve">4.  Материалы </w:t>
      </w:r>
      <w:r w:rsidRPr="009F6395">
        <w:rPr>
          <w:szCs w:val="28"/>
          <w:lang w:eastAsia="ar-SA"/>
        </w:rPr>
        <w:t>практики по получению профессиональных умений и опыта профессиональной деятельности</w:t>
      </w:r>
      <w:r w:rsidRPr="009F6395">
        <w:rPr>
          <w:szCs w:val="28"/>
        </w:rPr>
        <w:t xml:space="preserve"> (отчет, характеристика-отзыв и др.) после ее защиты студентом хранятся на кафедре «Менеджмент» в течение 2 лет.</w:t>
      </w:r>
    </w:p>
    <w:p w14:paraId="16CE8F98" w14:textId="77777777" w:rsidR="009F6395" w:rsidRPr="009F6395" w:rsidRDefault="009F6395" w:rsidP="009F6395">
      <w:pPr>
        <w:widowControl w:val="0"/>
        <w:tabs>
          <w:tab w:val="left" w:pos="1080"/>
        </w:tabs>
        <w:autoSpaceDE w:val="0"/>
        <w:autoSpaceDN w:val="0"/>
        <w:adjustRightInd w:val="0"/>
        <w:spacing w:line="240" w:lineRule="auto"/>
        <w:ind w:firstLine="720"/>
        <w:jc w:val="both"/>
        <w:rPr>
          <w:szCs w:val="28"/>
        </w:rPr>
      </w:pPr>
      <w:r w:rsidRPr="009F6395">
        <w:rPr>
          <w:szCs w:val="28"/>
        </w:rPr>
        <w:t xml:space="preserve">5. Окончательные итоги прохождения </w:t>
      </w:r>
      <w:r w:rsidRPr="009F6395">
        <w:rPr>
          <w:szCs w:val="28"/>
          <w:lang w:eastAsia="ar-SA"/>
        </w:rPr>
        <w:t xml:space="preserve">практики по получению профессиональных умений и опыта профессиональной деятельности </w:t>
      </w:r>
      <w:r w:rsidRPr="009F6395">
        <w:rPr>
          <w:szCs w:val="28"/>
        </w:rPr>
        <w:t>студентами подводятся на заседании кафедры.</w:t>
      </w:r>
    </w:p>
    <w:p w14:paraId="7E90F333" w14:textId="77777777" w:rsidR="00167206" w:rsidRPr="00167206" w:rsidRDefault="00167206" w:rsidP="00167206">
      <w:pPr>
        <w:spacing w:line="237" w:lineRule="auto"/>
        <w:ind w:firstLine="708"/>
        <w:jc w:val="both"/>
        <w:rPr>
          <w:rFonts w:eastAsiaTheme="minorEastAsia"/>
          <w:sz w:val="20"/>
          <w:szCs w:val="20"/>
        </w:rPr>
      </w:pPr>
      <w:r w:rsidRPr="00167206">
        <w:rPr>
          <w:szCs w:val="28"/>
        </w:rPr>
        <w:t>Показателем оценивания компетенций на различных этапах их формирования является достижение обучающимися планируемых результатов обучения.</w:t>
      </w:r>
    </w:p>
    <w:p w14:paraId="19CEE7B0" w14:textId="77777777" w:rsidR="00167206" w:rsidRPr="00167206" w:rsidRDefault="00167206" w:rsidP="00167206">
      <w:pPr>
        <w:spacing w:line="240" w:lineRule="auto"/>
        <w:ind w:firstLine="0"/>
        <w:rPr>
          <w:rFonts w:eastAsiaTheme="minorEastAsia"/>
          <w:sz w:val="22"/>
          <w:szCs w:val="22"/>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4" w:type="dxa"/>
          <w:bottom w:w="114" w:type="dxa"/>
        </w:tblCellMar>
        <w:tblLook w:val="04A0" w:firstRow="1" w:lastRow="0" w:firstColumn="1" w:lastColumn="0" w:noHBand="0" w:noVBand="1"/>
      </w:tblPr>
      <w:tblGrid>
        <w:gridCol w:w="1843"/>
        <w:gridCol w:w="2410"/>
        <w:gridCol w:w="2268"/>
        <w:gridCol w:w="2268"/>
        <w:gridCol w:w="2126"/>
      </w:tblGrid>
      <w:tr w:rsidR="00FE1F42" w:rsidRPr="00FE1F42" w14:paraId="558AACB8" w14:textId="77777777" w:rsidTr="009767DB">
        <w:trPr>
          <w:trHeight w:val="31"/>
        </w:trPr>
        <w:tc>
          <w:tcPr>
            <w:tcW w:w="10915" w:type="dxa"/>
            <w:gridSpan w:val="5"/>
            <w:tcBorders>
              <w:top w:val="single" w:sz="4" w:space="0" w:color="auto"/>
              <w:left w:val="single" w:sz="4" w:space="0" w:color="auto"/>
              <w:bottom w:val="single" w:sz="4" w:space="0" w:color="auto"/>
              <w:right w:val="single" w:sz="4" w:space="0" w:color="auto"/>
            </w:tcBorders>
            <w:vAlign w:val="center"/>
            <w:hideMark/>
          </w:tcPr>
          <w:p w14:paraId="11250DAF" w14:textId="77777777" w:rsidR="00FE1F42" w:rsidRPr="00FE1F42" w:rsidRDefault="00FE1F42" w:rsidP="00FE1F42">
            <w:pPr>
              <w:spacing w:line="240" w:lineRule="auto"/>
              <w:ind w:firstLine="0"/>
              <w:jc w:val="both"/>
              <w:rPr>
                <w:sz w:val="20"/>
                <w:szCs w:val="20"/>
                <w:lang w:eastAsia="en-US"/>
              </w:rPr>
            </w:pPr>
            <w:r w:rsidRPr="00FE1F42">
              <w:rPr>
                <w:b/>
                <w:sz w:val="20"/>
                <w:szCs w:val="20"/>
                <w:lang w:eastAsia="en-US"/>
              </w:rPr>
              <w:t xml:space="preserve">ПК - 1 - </w:t>
            </w:r>
            <w:r w:rsidRPr="00FE1F42">
              <w:rPr>
                <w:b/>
                <w:sz w:val="24"/>
                <w:lang w:eastAsia="ar-SA"/>
              </w:rPr>
              <w:t>Способен осуществлять регламентацию процессов подразделений организации или разработку административных регламентов подразделений организации.</w:t>
            </w:r>
          </w:p>
        </w:tc>
      </w:tr>
      <w:tr w:rsidR="00FE1F42" w:rsidRPr="00FE1F42" w14:paraId="71DB83E6" w14:textId="77777777" w:rsidTr="009767DB">
        <w:trPr>
          <w:trHeight w:val="40"/>
        </w:trPr>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4410E6E2" w14:textId="77777777" w:rsidR="00FE1F42" w:rsidRPr="00FE1F42" w:rsidRDefault="00FE1F42" w:rsidP="00FE1F42">
            <w:pPr>
              <w:spacing w:line="175" w:lineRule="auto"/>
              <w:ind w:firstLine="0"/>
              <w:jc w:val="center"/>
              <w:rPr>
                <w:sz w:val="20"/>
                <w:szCs w:val="20"/>
                <w:lang w:eastAsia="en-US"/>
              </w:rPr>
            </w:pPr>
            <w:r w:rsidRPr="00FE1F42">
              <w:rPr>
                <w:b/>
                <w:sz w:val="20"/>
                <w:szCs w:val="20"/>
                <w:lang w:eastAsia="en-US"/>
              </w:rPr>
              <w:t>Показатель</w:t>
            </w:r>
          </w:p>
        </w:tc>
        <w:tc>
          <w:tcPr>
            <w:tcW w:w="9072" w:type="dxa"/>
            <w:gridSpan w:val="4"/>
            <w:tcBorders>
              <w:top w:val="single" w:sz="4" w:space="0" w:color="auto"/>
              <w:left w:val="single" w:sz="4" w:space="0" w:color="auto"/>
              <w:bottom w:val="single" w:sz="4" w:space="0" w:color="auto"/>
              <w:right w:val="single" w:sz="4" w:space="0" w:color="auto"/>
            </w:tcBorders>
            <w:vAlign w:val="center"/>
            <w:hideMark/>
          </w:tcPr>
          <w:p w14:paraId="57765659" w14:textId="77777777" w:rsidR="00FE1F42" w:rsidRPr="00FE1F42" w:rsidRDefault="00FE1F42" w:rsidP="00FE1F42">
            <w:pPr>
              <w:spacing w:line="175" w:lineRule="auto"/>
              <w:ind w:firstLine="0"/>
              <w:jc w:val="center"/>
              <w:rPr>
                <w:sz w:val="20"/>
                <w:szCs w:val="20"/>
                <w:lang w:eastAsia="en-US"/>
              </w:rPr>
            </w:pPr>
            <w:r w:rsidRPr="00FE1F42">
              <w:rPr>
                <w:b/>
                <w:sz w:val="20"/>
                <w:szCs w:val="20"/>
                <w:lang w:eastAsia="en-US"/>
              </w:rPr>
              <w:t>Критерии оценивания</w:t>
            </w:r>
          </w:p>
        </w:tc>
      </w:tr>
      <w:tr w:rsidR="00FE1F42" w:rsidRPr="00FE1F42" w14:paraId="4E223756" w14:textId="77777777" w:rsidTr="009767DB">
        <w:trPr>
          <w:trHeight w:val="90"/>
        </w:trPr>
        <w:tc>
          <w:tcPr>
            <w:tcW w:w="1843" w:type="dxa"/>
            <w:vMerge/>
            <w:tcBorders>
              <w:top w:val="single" w:sz="4" w:space="0" w:color="auto"/>
              <w:left w:val="single" w:sz="4" w:space="0" w:color="auto"/>
              <w:bottom w:val="single" w:sz="4" w:space="0" w:color="auto"/>
              <w:right w:val="single" w:sz="4" w:space="0" w:color="auto"/>
            </w:tcBorders>
            <w:vAlign w:val="center"/>
            <w:hideMark/>
          </w:tcPr>
          <w:p w14:paraId="0D5FFA28" w14:textId="77777777" w:rsidR="00FE1F42" w:rsidRPr="00FE1F42" w:rsidRDefault="00FE1F42" w:rsidP="00FE1F42">
            <w:pPr>
              <w:spacing w:line="175" w:lineRule="auto"/>
              <w:ind w:firstLine="0"/>
              <w:rPr>
                <w:sz w:val="20"/>
                <w:szCs w:val="20"/>
                <w:lang w:eastAsia="en-US"/>
              </w:rPr>
            </w:pPr>
          </w:p>
        </w:tc>
        <w:tc>
          <w:tcPr>
            <w:tcW w:w="2410" w:type="dxa"/>
            <w:tcBorders>
              <w:top w:val="single" w:sz="4" w:space="0" w:color="auto"/>
              <w:left w:val="single" w:sz="4" w:space="0" w:color="auto"/>
              <w:bottom w:val="single" w:sz="4" w:space="0" w:color="auto"/>
              <w:right w:val="single" w:sz="4" w:space="0" w:color="auto"/>
            </w:tcBorders>
            <w:vAlign w:val="center"/>
            <w:hideMark/>
          </w:tcPr>
          <w:p w14:paraId="360C7DB7" w14:textId="77777777" w:rsidR="00FE1F42" w:rsidRPr="00FE1F42" w:rsidRDefault="00FE1F42" w:rsidP="00FE1F42">
            <w:pPr>
              <w:spacing w:line="175" w:lineRule="auto"/>
              <w:ind w:firstLine="0"/>
              <w:jc w:val="center"/>
              <w:rPr>
                <w:sz w:val="20"/>
                <w:szCs w:val="20"/>
                <w:lang w:eastAsia="en-US"/>
              </w:rPr>
            </w:pPr>
            <w:r w:rsidRPr="00FE1F42">
              <w:rPr>
                <w:b/>
                <w:sz w:val="20"/>
                <w:szCs w:val="20"/>
                <w:lang w:eastAsia="en-US"/>
              </w:rPr>
              <w:t>2</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83F9D44" w14:textId="77777777" w:rsidR="00FE1F42" w:rsidRPr="00FE1F42" w:rsidRDefault="00FE1F42" w:rsidP="00FE1F42">
            <w:pPr>
              <w:spacing w:line="175" w:lineRule="auto"/>
              <w:ind w:firstLine="0"/>
              <w:jc w:val="center"/>
              <w:rPr>
                <w:sz w:val="20"/>
                <w:szCs w:val="20"/>
                <w:lang w:eastAsia="en-US"/>
              </w:rPr>
            </w:pPr>
            <w:r w:rsidRPr="00FE1F42">
              <w:rPr>
                <w:b/>
                <w:sz w:val="20"/>
                <w:szCs w:val="20"/>
                <w:lang w:eastAsia="en-US"/>
              </w:rPr>
              <w:t>3</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B80EDA1" w14:textId="77777777" w:rsidR="00FE1F42" w:rsidRPr="00FE1F42" w:rsidRDefault="00FE1F42" w:rsidP="00FE1F42">
            <w:pPr>
              <w:spacing w:line="175" w:lineRule="auto"/>
              <w:ind w:firstLine="0"/>
              <w:jc w:val="center"/>
              <w:rPr>
                <w:sz w:val="20"/>
                <w:szCs w:val="20"/>
                <w:lang w:eastAsia="en-US"/>
              </w:rPr>
            </w:pPr>
            <w:r w:rsidRPr="00FE1F42">
              <w:rPr>
                <w:b/>
                <w:sz w:val="20"/>
                <w:szCs w:val="20"/>
                <w:lang w:eastAsia="en-US"/>
              </w:rPr>
              <w:t>4</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C290E9A" w14:textId="77777777" w:rsidR="00FE1F42" w:rsidRPr="00FE1F42" w:rsidRDefault="00FE1F42" w:rsidP="00FE1F42">
            <w:pPr>
              <w:spacing w:line="175" w:lineRule="auto"/>
              <w:ind w:firstLine="0"/>
              <w:jc w:val="center"/>
              <w:rPr>
                <w:sz w:val="20"/>
                <w:szCs w:val="20"/>
                <w:lang w:eastAsia="en-US"/>
              </w:rPr>
            </w:pPr>
            <w:r w:rsidRPr="00FE1F42">
              <w:rPr>
                <w:b/>
                <w:sz w:val="20"/>
                <w:szCs w:val="20"/>
                <w:lang w:eastAsia="en-US"/>
              </w:rPr>
              <w:t>5</w:t>
            </w:r>
          </w:p>
        </w:tc>
      </w:tr>
      <w:tr w:rsidR="00FE1F42" w:rsidRPr="00FE1F42" w14:paraId="313AFFAA" w14:textId="77777777" w:rsidTr="009767DB">
        <w:trPr>
          <w:trHeight w:val="90"/>
        </w:trPr>
        <w:tc>
          <w:tcPr>
            <w:tcW w:w="1843" w:type="dxa"/>
            <w:tcBorders>
              <w:top w:val="single" w:sz="4" w:space="0" w:color="auto"/>
              <w:left w:val="single" w:sz="4" w:space="0" w:color="auto"/>
              <w:bottom w:val="single" w:sz="4" w:space="0" w:color="auto"/>
              <w:right w:val="single" w:sz="4" w:space="0" w:color="auto"/>
            </w:tcBorders>
          </w:tcPr>
          <w:p w14:paraId="11B1AECB" w14:textId="1B8B5F0D" w:rsidR="00FE1F42" w:rsidRPr="00FE1F42" w:rsidRDefault="00FE1F42" w:rsidP="00FE1F42">
            <w:pPr>
              <w:spacing w:line="175" w:lineRule="auto"/>
              <w:ind w:firstLine="0"/>
              <w:jc w:val="both"/>
              <w:rPr>
                <w:sz w:val="22"/>
              </w:rPr>
            </w:pPr>
            <w:r w:rsidRPr="00FE1F42">
              <w:rPr>
                <w:b/>
                <w:sz w:val="22"/>
              </w:rPr>
              <w:t>ИПК-1.1.</w:t>
            </w:r>
            <w:r w:rsidRPr="00FE1F42">
              <w:rPr>
                <w:sz w:val="22"/>
              </w:rPr>
              <w:t xml:space="preserve"> Знает теорию </w:t>
            </w:r>
            <w:proofErr w:type="spellStart"/>
            <w:r w:rsidRPr="00FE1F42">
              <w:rPr>
                <w:sz w:val="22"/>
              </w:rPr>
              <w:t>процес</w:t>
            </w:r>
            <w:r>
              <w:rPr>
                <w:sz w:val="22"/>
              </w:rPr>
              <w:t>-</w:t>
            </w:r>
            <w:r w:rsidRPr="00FE1F42">
              <w:rPr>
                <w:sz w:val="22"/>
              </w:rPr>
              <w:t>сного</w:t>
            </w:r>
            <w:proofErr w:type="spellEnd"/>
            <w:r w:rsidRPr="00FE1F42">
              <w:rPr>
                <w:sz w:val="22"/>
              </w:rPr>
              <w:t xml:space="preserve"> </w:t>
            </w:r>
            <w:proofErr w:type="spellStart"/>
            <w:r w:rsidRPr="00FE1F42">
              <w:rPr>
                <w:sz w:val="22"/>
              </w:rPr>
              <w:t>управле</w:t>
            </w:r>
            <w:r>
              <w:rPr>
                <w:sz w:val="22"/>
              </w:rPr>
              <w:t>-</w:t>
            </w:r>
            <w:r w:rsidRPr="00FE1F42">
              <w:rPr>
                <w:sz w:val="22"/>
              </w:rPr>
              <w:t>ния</w:t>
            </w:r>
            <w:proofErr w:type="spellEnd"/>
            <w:r w:rsidRPr="00FE1F42">
              <w:rPr>
                <w:sz w:val="22"/>
              </w:rPr>
              <w:t xml:space="preserve">; принципы классификации процессов; </w:t>
            </w:r>
            <w:proofErr w:type="spellStart"/>
            <w:r w:rsidRPr="00FE1F42">
              <w:rPr>
                <w:sz w:val="22"/>
              </w:rPr>
              <w:t>мето</w:t>
            </w:r>
            <w:r>
              <w:rPr>
                <w:sz w:val="22"/>
              </w:rPr>
              <w:t>-</w:t>
            </w:r>
            <w:r w:rsidRPr="00FE1F42">
              <w:rPr>
                <w:sz w:val="22"/>
              </w:rPr>
              <w:t>ды</w:t>
            </w:r>
            <w:proofErr w:type="spellEnd"/>
            <w:r w:rsidRPr="00FE1F42">
              <w:rPr>
                <w:sz w:val="22"/>
              </w:rPr>
              <w:t xml:space="preserve"> </w:t>
            </w:r>
            <w:proofErr w:type="spellStart"/>
            <w:r w:rsidRPr="00FE1F42">
              <w:rPr>
                <w:sz w:val="22"/>
              </w:rPr>
              <w:t>структуриро</w:t>
            </w:r>
            <w:r>
              <w:rPr>
                <w:sz w:val="22"/>
              </w:rPr>
              <w:t>-</w:t>
            </w:r>
            <w:r w:rsidRPr="00FE1F42">
              <w:rPr>
                <w:sz w:val="22"/>
              </w:rPr>
              <w:t>вания</w:t>
            </w:r>
            <w:proofErr w:type="spellEnd"/>
            <w:r w:rsidRPr="00FE1F42">
              <w:rPr>
                <w:sz w:val="22"/>
              </w:rPr>
              <w:t xml:space="preserve"> процессов; основы </w:t>
            </w:r>
            <w:proofErr w:type="spellStart"/>
            <w:r w:rsidRPr="00FE1F42">
              <w:rPr>
                <w:sz w:val="22"/>
              </w:rPr>
              <w:t>операци</w:t>
            </w:r>
            <w:r>
              <w:rPr>
                <w:sz w:val="22"/>
              </w:rPr>
              <w:t>-</w:t>
            </w:r>
            <w:r w:rsidRPr="00FE1F42">
              <w:rPr>
                <w:sz w:val="22"/>
              </w:rPr>
              <w:t>онного</w:t>
            </w:r>
            <w:proofErr w:type="spellEnd"/>
            <w:r w:rsidRPr="00FE1F42">
              <w:rPr>
                <w:sz w:val="22"/>
              </w:rPr>
              <w:t xml:space="preserve"> </w:t>
            </w:r>
            <w:proofErr w:type="spellStart"/>
            <w:r w:rsidRPr="00FE1F42">
              <w:rPr>
                <w:sz w:val="22"/>
              </w:rPr>
              <w:t>менедж</w:t>
            </w:r>
            <w:proofErr w:type="spellEnd"/>
            <w:r>
              <w:rPr>
                <w:sz w:val="22"/>
              </w:rPr>
              <w:t>-</w:t>
            </w:r>
            <w:r w:rsidRPr="00FE1F42">
              <w:rPr>
                <w:sz w:val="22"/>
              </w:rPr>
              <w:t xml:space="preserve">мента; методы сбора </w:t>
            </w:r>
            <w:proofErr w:type="spellStart"/>
            <w:r w:rsidRPr="00FE1F42">
              <w:rPr>
                <w:sz w:val="22"/>
              </w:rPr>
              <w:t>информа</w:t>
            </w:r>
            <w:r>
              <w:rPr>
                <w:sz w:val="22"/>
              </w:rPr>
              <w:t>-</w:t>
            </w:r>
            <w:r w:rsidRPr="00FE1F42">
              <w:rPr>
                <w:sz w:val="22"/>
              </w:rPr>
              <w:t>ции</w:t>
            </w:r>
            <w:proofErr w:type="spellEnd"/>
            <w:r w:rsidRPr="00FE1F42">
              <w:rPr>
                <w:sz w:val="22"/>
              </w:rPr>
              <w:t xml:space="preserve"> (</w:t>
            </w:r>
            <w:proofErr w:type="spellStart"/>
            <w:r w:rsidRPr="00FE1F42">
              <w:rPr>
                <w:sz w:val="22"/>
              </w:rPr>
              <w:t>наблюде</w:t>
            </w:r>
            <w:r>
              <w:rPr>
                <w:sz w:val="22"/>
              </w:rPr>
              <w:t>-</w:t>
            </w:r>
            <w:r w:rsidRPr="00FE1F42">
              <w:rPr>
                <w:sz w:val="22"/>
              </w:rPr>
              <w:t>ния</w:t>
            </w:r>
            <w:proofErr w:type="spellEnd"/>
            <w:r w:rsidRPr="00FE1F42">
              <w:rPr>
                <w:sz w:val="22"/>
              </w:rPr>
              <w:t>, фиксация данных, хроно</w:t>
            </w:r>
            <w:r>
              <w:rPr>
                <w:sz w:val="22"/>
              </w:rPr>
              <w:t>-</w:t>
            </w:r>
            <w:r w:rsidRPr="00FE1F42">
              <w:rPr>
                <w:sz w:val="22"/>
              </w:rPr>
              <w:t xml:space="preserve">метраж, </w:t>
            </w:r>
            <w:proofErr w:type="spellStart"/>
            <w:r w:rsidRPr="00FE1F42">
              <w:rPr>
                <w:sz w:val="22"/>
              </w:rPr>
              <w:t>фотогра</w:t>
            </w:r>
            <w:r>
              <w:rPr>
                <w:sz w:val="22"/>
              </w:rPr>
              <w:t>-</w:t>
            </w:r>
            <w:r w:rsidRPr="00FE1F42">
              <w:rPr>
                <w:sz w:val="22"/>
              </w:rPr>
              <w:t>фия</w:t>
            </w:r>
            <w:proofErr w:type="spellEnd"/>
            <w:r w:rsidRPr="00FE1F42">
              <w:rPr>
                <w:sz w:val="22"/>
              </w:rPr>
              <w:t xml:space="preserve"> рабочего дня, техники проведения интервью и анкетирования, анализ </w:t>
            </w:r>
            <w:proofErr w:type="spellStart"/>
            <w:r w:rsidRPr="00FE1F42">
              <w:rPr>
                <w:sz w:val="22"/>
              </w:rPr>
              <w:t>докумен</w:t>
            </w:r>
            <w:r>
              <w:rPr>
                <w:sz w:val="22"/>
              </w:rPr>
              <w:t>-</w:t>
            </w:r>
            <w:r w:rsidRPr="00FE1F42">
              <w:rPr>
                <w:sz w:val="22"/>
              </w:rPr>
              <w:t>тов</w:t>
            </w:r>
            <w:proofErr w:type="spellEnd"/>
            <w:r w:rsidRPr="00FE1F42">
              <w:rPr>
                <w:sz w:val="22"/>
              </w:rPr>
              <w:t xml:space="preserve"> и отчетной информации, изучение обратной связи от </w:t>
            </w:r>
            <w:proofErr w:type="spellStart"/>
            <w:r w:rsidRPr="00FE1F42">
              <w:rPr>
                <w:sz w:val="22"/>
              </w:rPr>
              <w:t>заинтересо</w:t>
            </w:r>
            <w:proofErr w:type="spellEnd"/>
            <w:r>
              <w:rPr>
                <w:sz w:val="22"/>
              </w:rPr>
              <w:t>-</w:t>
            </w:r>
            <w:r w:rsidRPr="00FE1F42">
              <w:rPr>
                <w:sz w:val="22"/>
              </w:rPr>
              <w:t xml:space="preserve">ванных сторон); методы </w:t>
            </w:r>
            <w:proofErr w:type="spellStart"/>
            <w:r w:rsidRPr="00FE1F42">
              <w:rPr>
                <w:sz w:val="22"/>
              </w:rPr>
              <w:t>проекти</w:t>
            </w:r>
            <w:r>
              <w:rPr>
                <w:sz w:val="22"/>
              </w:rPr>
              <w:t>-</w:t>
            </w:r>
            <w:r w:rsidRPr="00FE1F42">
              <w:rPr>
                <w:sz w:val="22"/>
              </w:rPr>
              <w:t>рования</w:t>
            </w:r>
            <w:proofErr w:type="spellEnd"/>
            <w:r w:rsidRPr="00FE1F42">
              <w:rPr>
                <w:sz w:val="22"/>
              </w:rPr>
              <w:t xml:space="preserve"> </w:t>
            </w:r>
            <w:proofErr w:type="spellStart"/>
            <w:r w:rsidRPr="00FE1F42">
              <w:rPr>
                <w:sz w:val="22"/>
              </w:rPr>
              <w:t>функци</w:t>
            </w:r>
            <w:proofErr w:type="spellEnd"/>
            <w:r>
              <w:rPr>
                <w:sz w:val="22"/>
              </w:rPr>
              <w:t>-</w:t>
            </w:r>
            <w:proofErr w:type="spellStart"/>
            <w:r w:rsidRPr="00FE1F42">
              <w:rPr>
                <w:sz w:val="22"/>
              </w:rPr>
              <w:t>онально</w:t>
            </w:r>
            <w:proofErr w:type="spellEnd"/>
            <w:r w:rsidRPr="00FE1F42">
              <w:rPr>
                <w:sz w:val="22"/>
              </w:rPr>
              <w:t xml:space="preserve">-ролевых моделей; методы классификации информации о </w:t>
            </w:r>
            <w:r w:rsidRPr="00FE1F42">
              <w:rPr>
                <w:sz w:val="22"/>
              </w:rPr>
              <w:lastRenderedPageBreak/>
              <w:t>процессе и окружении процесса; принципы и правила работы с нормативно-методической документацией; требования к разработке регламентов процессов; основы экономики, учета затрат и оценки эффективности; нотации моделирования процессов; методы повышения эффективности процессов и административных регламентов; основы внедрения изменений; основы моделирования бизнес-процессов; методические документы и правила проведения контроля соответствия процессов или административных регламентов; методы оценки достоверности собранной информации; методы проведения анализа собранной информации; правила подготовки отчетов, заключений по результатам контроля; методы оценки эффективности процессов или административных регламентов.</w:t>
            </w:r>
          </w:p>
          <w:p w14:paraId="688B5F56" w14:textId="77777777" w:rsidR="00FE1F42" w:rsidRPr="00FE1F42" w:rsidRDefault="00FE1F42" w:rsidP="00FE1F42">
            <w:pPr>
              <w:framePr w:hSpace="180" w:wrap="around" w:vAnchor="text" w:hAnchor="margin" w:xAlign="center" w:y="20"/>
              <w:spacing w:line="175" w:lineRule="auto"/>
              <w:ind w:firstLine="0"/>
              <w:rPr>
                <w:color w:val="FF0000"/>
                <w:sz w:val="20"/>
                <w:szCs w:val="20"/>
                <w:lang w:eastAsia="en-US"/>
              </w:rPr>
            </w:pPr>
          </w:p>
        </w:tc>
        <w:tc>
          <w:tcPr>
            <w:tcW w:w="2410" w:type="dxa"/>
            <w:tcBorders>
              <w:top w:val="single" w:sz="4" w:space="0" w:color="auto"/>
              <w:left w:val="single" w:sz="4" w:space="0" w:color="auto"/>
              <w:bottom w:val="single" w:sz="4" w:space="0" w:color="auto"/>
              <w:right w:val="single" w:sz="4" w:space="0" w:color="auto"/>
            </w:tcBorders>
          </w:tcPr>
          <w:p w14:paraId="45D54BEB" w14:textId="77777777" w:rsidR="00FE1F42" w:rsidRPr="00FE1F42" w:rsidRDefault="00FE1F42" w:rsidP="00FE1F42">
            <w:pPr>
              <w:spacing w:line="175" w:lineRule="auto"/>
              <w:ind w:firstLine="0"/>
              <w:rPr>
                <w:sz w:val="20"/>
                <w:szCs w:val="20"/>
                <w:lang w:eastAsia="en-US"/>
              </w:rPr>
            </w:pPr>
            <w:r w:rsidRPr="00FE1F42">
              <w:rPr>
                <w:sz w:val="20"/>
                <w:szCs w:val="20"/>
                <w:lang w:eastAsia="en-US"/>
              </w:rPr>
              <w:lastRenderedPageBreak/>
              <w:t xml:space="preserve">Обучающийся демонстрирует полное отсутствие или недостаточное соответствие следующих знаний: </w:t>
            </w:r>
            <w:r w:rsidRPr="00FE1F42">
              <w:rPr>
                <w:sz w:val="22"/>
              </w:rPr>
              <w:t xml:space="preserve">теорию процессного управления; принципы классификации процессов; методы структурирования процессов; основы операционного менеджмента; методы сбора информации (наблюдения, фиксация данных, хронометраж, фотография рабочего дня, техники проведения интервью и анкетирования, анализ документов и отчетной информации, изучение обратной связи от заинтересованных сторон); методы проектирования функционально-ролевых моделей; методы классификации информации о </w:t>
            </w:r>
            <w:r w:rsidRPr="00FE1F42">
              <w:rPr>
                <w:sz w:val="22"/>
              </w:rPr>
              <w:lastRenderedPageBreak/>
              <w:t>процессе и окружении процесса; принципы и правила работы с нормативно-методической документацией; требования к разработке регламентов процессов; основы экономики, учета затрат и оценки эффективности; нотации моделирования процессов; методы повышения эффективности процессов и административных регламентов; основы внедрения изменений; основы моделирования бизнес-процессов; методические документы и правила проведения контроля соответствия процессов или административных регламентов; методы оценки достоверности собранной информации; методы проведения анализа собранной информации; правила подготовки отчетов, заключений по результатам контроля; методы оценки эффективности процессов или административных регламентов</w:t>
            </w:r>
          </w:p>
        </w:tc>
        <w:tc>
          <w:tcPr>
            <w:tcW w:w="2268" w:type="dxa"/>
            <w:tcBorders>
              <w:top w:val="single" w:sz="4" w:space="0" w:color="auto"/>
              <w:left w:val="single" w:sz="4" w:space="0" w:color="auto"/>
              <w:bottom w:val="single" w:sz="4" w:space="0" w:color="auto"/>
              <w:right w:val="single" w:sz="4" w:space="0" w:color="auto"/>
            </w:tcBorders>
          </w:tcPr>
          <w:p w14:paraId="22CE62DF" w14:textId="77777777" w:rsidR="00FE1F42" w:rsidRPr="00FE1F42" w:rsidRDefault="00FE1F42" w:rsidP="00FE1F42">
            <w:pPr>
              <w:spacing w:line="175" w:lineRule="auto"/>
              <w:ind w:firstLine="0"/>
              <w:rPr>
                <w:color w:val="FF0000"/>
                <w:sz w:val="20"/>
                <w:szCs w:val="20"/>
                <w:lang w:eastAsia="en-US"/>
              </w:rPr>
            </w:pPr>
            <w:r w:rsidRPr="00FE1F42">
              <w:rPr>
                <w:sz w:val="20"/>
                <w:szCs w:val="20"/>
                <w:lang w:eastAsia="en-US"/>
              </w:rPr>
              <w:lastRenderedPageBreak/>
              <w:t xml:space="preserve">Обучающийся демонстрирует неполное соответствие следующих знаний:  </w:t>
            </w:r>
            <w:r w:rsidRPr="00FE1F42">
              <w:rPr>
                <w:sz w:val="22"/>
              </w:rPr>
              <w:t xml:space="preserve">теорию процессного управления; принципы классификации процессов; методы структурирования процессов; основы операционного менеджмента; методы сбора информации (наблюдения, фиксация данных, хронометраж, фотография рабочего дня, техники проведения интервью и анкетирования, анализ документов и отчетной информации, изучение обратной связи от заинтересованных сторон); методы проектирования функционально-ролевых моделей; методы классификации </w:t>
            </w:r>
            <w:r w:rsidRPr="00FE1F42">
              <w:rPr>
                <w:sz w:val="22"/>
              </w:rPr>
              <w:lastRenderedPageBreak/>
              <w:t xml:space="preserve">информации о процессе и окружении процесса; принципы и правила работы с нормативно-методической документацией; требования к разработке регламентов процессов; основы экономики, учета затрат и оценки эффективности; нотации моделирования процессов; методы повышения эффективности процессов и административных регламентов; основы внедрения изменений; основы моделирования бизнес-процессов; методические документы и правила проведения контроля соответствия процессов или административных регламентов; методы оценки достоверности собранной информации; методы проведения анализа собранной информации; правила подготовки отчетов, заключений по результатам контроля; методы оценки эффективности процессов или административных регламентов. </w:t>
            </w:r>
            <w:r w:rsidRPr="00FE1F42">
              <w:rPr>
                <w:sz w:val="20"/>
                <w:szCs w:val="20"/>
                <w:lang w:eastAsia="en-US"/>
              </w:rPr>
              <w:t>Допускаются значительные ошибки, проявляется недостаточность знаний, по ряду показателей, обучающийся испытывает значительные затруднения при оперировании знаниями при их переносе на новые ситуации.</w:t>
            </w:r>
          </w:p>
        </w:tc>
        <w:tc>
          <w:tcPr>
            <w:tcW w:w="2268" w:type="dxa"/>
            <w:tcBorders>
              <w:top w:val="single" w:sz="4" w:space="0" w:color="auto"/>
              <w:left w:val="single" w:sz="4" w:space="0" w:color="auto"/>
              <w:bottom w:val="single" w:sz="4" w:space="0" w:color="auto"/>
              <w:right w:val="single" w:sz="4" w:space="0" w:color="auto"/>
            </w:tcBorders>
          </w:tcPr>
          <w:p w14:paraId="62B3B916" w14:textId="77777777" w:rsidR="00FE1F42" w:rsidRPr="00FE1F42" w:rsidRDefault="00FE1F42" w:rsidP="00FE1F42">
            <w:pPr>
              <w:spacing w:line="175" w:lineRule="auto"/>
              <w:ind w:firstLine="0"/>
              <w:rPr>
                <w:sz w:val="20"/>
                <w:szCs w:val="20"/>
                <w:lang w:eastAsia="en-US"/>
              </w:rPr>
            </w:pPr>
            <w:r w:rsidRPr="00FE1F42">
              <w:rPr>
                <w:sz w:val="20"/>
                <w:szCs w:val="20"/>
                <w:lang w:eastAsia="en-US"/>
              </w:rPr>
              <w:lastRenderedPageBreak/>
              <w:t xml:space="preserve">Обучающийся демонстрирует частичное соответствие следующих </w:t>
            </w:r>
            <w:proofErr w:type="spellStart"/>
            <w:r w:rsidRPr="00FE1F42">
              <w:rPr>
                <w:sz w:val="20"/>
                <w:szCs w:val="20"/>
                <w:lang w:eastAsia="en-US"/>
              </w:rPr>
              <w:t>знаний</w:t>
            </w:r>
            <w:r w:rsidRPr="00FE1F42">
              <w:rPr>
                <w:sz w:val="22"/>
              </w:rPr>
              <w:t>теорию</w:t>
            </w:r>
            <w:proofErr w:type="spellEnd"/>
            <w:r w:rsidRPr="00FE1F42">
              <w:rPr>
                <w:sz w:val="22"/>
              </w:rPr>
              <w:t xml:space="preserve"> процессного управления; принципы классификации процессов; методы структурирования процессов; основы операционного менеджмента; методы сбора информации (наблюдения, фиксация данных, хронометраж, фотография рабочего дня, техники проведения интервью и анкетирования, анализ документов и отчетной информации, изучение обратной связи от заинтересованных сторон); методы проектирования функционально-ролевых моделей; методы </w:t>
            </w:r>
            <w:r w:rsidRPr="00FE1F42">
              <w:rPr>
                <w:sz w:val="22"/>
              </w:rPr>
              <w:lastRenderedPageBreak/>
              <w:t>классификации информации о процессе и окружении процесса; принципы и правила работы с нормативно-методической документацией; требования к разработке регламентов процессов; основы экономики, учета затрат и оценки эффективности; нотации моделирования процессов; методы повышения эффективности процессов и административных регламентов; основы внедрения изменений; основы моделирования бизнес-процессов; методические документы и правила проведения контроля соответствия процессов или административных регламентов; методы оценки достоверности собранной информации; методы проведения анализа собранной информации; правила подготовки отчетов, заключений по результатам контроля; методы оценки эффективности процессов или административных регламентов</w:t>
            </w:r>
            <w:r w:rsidRPr="00FE1F42">
              <w:rPr>
                <w:sz w:val="20"/>
                <w:szCs w:val="20"/>
                <w:lang w:eastAsia="en-US"/>
              </w:rPr>
              <w:t>, но допускаются незначительные ошибки, неточности, затруднения при аналитических операциях.</w:t>
            </w:r>
          </w:p>
          <w:p w14:paraId="23D0640D" w14:textId="77777777" w:rsidR="00FE1F42" w:rsidRPr="00FE1F42" w:rsidRDefault="00FE1F42" w:rsidP="00FE1F42">
            <w:pPr>
              <w:spacing w:line="175" w:lineRule="auto"/>
              <w:ind w:firstLine="0"/>
              <w:rPr>
                <w:color w:val="FF0000"/>
                <w:sz w:val="20"/>
                <w:szCs w:val="20"/>
                <w:lang w:eastAsia="en-US"/>
              </w:rPr>
            </w:pPr>
          </w:p>
        </w:tc>
        <w:tc>
          <w:tcPr>
            <w:tcW w:w="2126" w:type="dxa"/>
            <w:tcBorders>
              <w:top w:val="single" w:sz="4" w:space="0" w:color="auto"/>
              <w:left w:val="single" w:sz="4" w:space="0" w:color="auto"/>
              <w:bottom w:val="single" w:sz="4" w:space="0" w:color="auto"/>
              <w:right w:val="single" w:sz="4" w:space="0" w:color="auto"/>
            </w:tcBorders>
          </w:tcPr>
          <w:p w14:paraId="0C9AFF26" w14:textId="77777777" w:rsidR="00FE1F42" w:rsidRPr="00FE1F42" w:rsidRDefault="00FE1F42" w:rsidP="00FE1F42">
            <w:pPr>
              <w:spacing w:line="175" w:lineRule="auto"/>
              <w:ind w:firstLine="0"/>
              <w:rPr>
                <w:sz w:val="20"/>
                <w:szCs w:val="20"/>
                <w:lang w:eastAsia="en-US"/>
              </w:rPr>
            </w:pPr>
            <w:r w:rsidRPr="00FE1F42">
              <w:rPr>
                <w:sz w:val="20"/>
                <w:szCs w:val="20"/>
                <w:lang w:eastAsia="en-US"/>
              </w:rPr>
              <w:lastRenderedPageBreak/>
              <w:t xml:space="preserve">Обучающийся демонстрирует полное соответствие следующих знаний: </w:t>
            </w:r>
            <w:r w:rsidRPr="00FE1F42">
              <w:rPr>
                <w:sz w:val="22"/>
              </w:rPr>
              <w:t xml:space="preserve">теорию процессного управления; принципы классификации процессов; методы структурирования процессов; основы операционного менеджмента; методы сбора информации (наблюдения, фиксация данных, хронометраж, фотография рабочего дня, техники проведения интервью и анкетирования, анализ документов и отчетной информации, изучение обратной связи от заинтересованных сторон); методы проектирования функционально-ролевых моделей; </w:t>
            </w:r>
            <w:r w:rsidRPr="00FE1F42">
              <w:rPr>
                <w:sz w:val="22"/>
              </w:rPr>
              <w:lastRenderedPageBreak/>
              <w:t>методы классификации информации о процессе и окружении процесса; принципы и правила работы с нормативно-методической документацией; требования к разработке регламентов процессов; основы экономики, учета затрат и оценки эффективности; нотации моделирования процессов; методы повышения эффективности процессов и административных регламентов; основы внедрения изменений; основы моделирования бизнес-процессов; методические документы и правила проведения контроля соответствия процессов или административных регламентов; методы оценки достоверности собранной информации; методы проведения анализа собранной информации; правила подготовки отчетов, заключений по результатам контроля; методы оценки эффективности процессов или административных регламентов</w:t>
            </w:r>
            <w:r w:rsidRPr="00FE1F42">
              <w:rPr>
                <w:sz w:val="20"/>
                <w:szCs w:val="20"/>
                <w:lang w:eastAsia="en-US"/>
              </w:rPr>
              <w:t xml:space="preserve">, свободно оперирует приобретенными знаниями. </w:t>
            </w:r>
          </w:p>
        </w:tc>
      </w:tr>
      <w:tr w:rsidR="00FE1F42" w:rsidRPr="00FE1F42" w14:paraId="5D650CA9" w14:textId="77777777" w:rsidTr="009767DB">
        <w:trPr>
          <w:trHeight w:val="90"/>
        </w:trPr>
        <w:tc>
          <w:tcPr>
            <w:tcW w:w="1843" w:type="dxa"/>
            <w:tcBorders>
              <w:top w:val="single" w:sz="4" w:space="0" w:color="auto"/>
              <w:left w:val="single" w:sz="4" w:space="0" w:color="auto"/>
              <w:bottom w:val="single" w:sz="4" w:space="0" w:color="auto"/>
              <w:right w:val="single" w:sz="4" w:space="0" w:color="auto"/>
            </w:tcBorders>
          </w:tcPr>
          <w:p w14:paraId="3F6EF2B3" w14:textId="77777777" w:rsidR="00FE1F42" w:rsidRPr="00FE1F42" w:rsidRDefault="00FE1F42" w:rsidP="00FE1F42">
            <w:pPr>
              <w:spacing w:line="175" w:lineRule="auto"/>
              <w:ind w:firstLine="0"/>
              <w:rPr>
                <w:color w:val="FF0000"/>
                <w:sz w:val="20"/>
                <w:szCs w:val="20"/>
                <w:lang w:eastAsia="en-US"/>
              </w:rPr>
            </w:pPr>
            <w:r w:rsidRPr="00FE1F42">
              <w:rPr>
                <w:b/>
                <w:sz w:val="22"/>
              </w:rPr>
              <w:lastRenderedPageBreak/>
              <w:t>ИПК-1.2.</w:t>
            </w:r>
            <w:r w:rsidRPr="00FE1F42">
              <w:rPr>
                <w:sz w:val="22"/>
              </w:rPr>
              <w:t xml:space="preserve"> Умеет анализировать информацию о границах процесса, требования к процессу, цели процесса или административного регламента; анализировать зоны ответственности, </w:t>
            </w:r>
            <w:r w:rsidRPr="00FE1F42">
              <w:rPr>
                <w:sz w:val="22"/>
              </w:rPr>
              <w:lastRenderedPageBreak/>
              <w:t xml:space="preserve">заинтересованные стороны процесса, действующие нормативы, ресурсы, входы, выходы и показатели процесса или административного регламента; анализировать состав и последовательность операций, составляющих процесс или административный регламент; находить необходимые документы и информацию о процессе или административном регламенте в бумажном и электронном виде в информационных системах; выполнять наблюдения, интервью и анкетирование; агрегировать и обобщать собранную информацию; выполнять классификацию процессов и объектов окружения процесса или административного регламента; выявлять недостатки, несоответствия в функционировании процесса или административного регламента, формулировать и обосновывать предложения по их исправлению; контролировать соответствие разработанных документов нормативно-методической документации; оценивать ресурсы, необходимые для усовершенствования процессов или административных регламентов; осуществлять коммуникации, проводить </w:t>
            </w:r>
            <w:r w:rsidRPr="00FE1F42">
              <w:rPr>
                <w:sz w:val="22"/>
              </w:rPr>
              <w:lastRenderedPageBreak/>
              <w:t>рабочие совещания, находить консенсус; использовать программное обеспечение для разработки регламентов процессов или административных регламентов; разрабатывать локальные нормативные акты в соответствии с нормативно-методическими документами; разрабатывать схемы процессов или административных регламентов; оценивать ресурсы, необходимые для ввода в действие регламентов процессов или административных регламентов или предложений по повышению их эффективности; разрабатывать, согласовывать и утверждать планы мероприятий, оценивать достижение результатов, разрабатывать корректирующие мероприятия для достижения планов; оказывать консультационную помощь работникам организации; выбирать контрольные точки, позволяющие оценивать степень выполнения регламентов и составлять планы контроля; оценивать достоверность информации, полученной в ходе контроля; анализировать показатели эффективности и результативности процессов и административн</w:t>
            </w:r>
            <w:r w:rsidRPr="00FE1F42">
              <w:rPr>
                <w:sz w:val="22"/>
              </w:rPr>
              <w:lastRenderedPageBreak/>
              <w:t>ых регламентов; выявлять отклонения от установленных критериев и показателей функционирования процессов и административных регламентов; рассчитывать эффективность процессов и административных регламентов; выявлять потенциал повышения эффективности процесса или административного регламента; формулировать и обосновывать предложения по повышению эффективности процессов или административных регламентов; подготавливать отчеты, заключения по результатам контрольных мероприятий</w:t>
            </w:r>
          </w:p>
        </w:tc>
        <w:tc>
          <w:tcPr>
            <w:tcW w:w="2410" w:type="dxa"/>
            <w:tcBorders>
              <w:top w:val="single" w:sz="4" w:space="0" w:color="auto"/>
              <w:left w:val="single" w:sz="4" w:space="0" w:color="auto"/>
              <w:bottom w:val="single" w:sz="4" w:space="0" w:color="auto"/>
              <w:right w:val="single" w:sz="4" w:space="0" w:color="auto"/>
            </w:tcBorders>
          </w:tcPr>
          <w:p w14:paraId="1E61A3FB" w14:textId="77777777" w:rsidR="00FE1F42" w:rsidRPr="00FE1F42" w:rsidRDefault="00FE1F42" w:rsidP="00FE1F42">
            <w:pPr>
              <w:spacing w:line="175" w:lineRule="auto"/>
              <w:ind w:firstLine="0"/>
              <w:rPr>
                <w:sz w:val="20"/>
                <w:szCs w:val="20"/>
                <w:lang w:eastAsia="en-US"/>
              </w:rPr>
            </w:pPr>
            <w:r w:rsidRPr="00FE1F42">
              <w:rPr>
                <w:sz w:val="20"/>
                <w:szCs w:val="20"/>
                <w:lang w:eastAsia="en-US"/>
              </w:rPr>
              <w:lastRenderedPageBreak/>
              <w:t xml:space="preserve">Обучающийся не умеет или в недостаточной степени </w:t>
            </w:r>
            <w:r w:rsidRPr="00FE1F42">
              <w:rPr>
                <w:sz w:val="22"/>
              </w:rPr>
              <w:t xml:space="preserve">умеет анализировать информацию о границах процесса, требования к процессу, цели процесса или административного регламента; анализировать зоны ответственности, </w:t>
            </w:r>
            <w:r w:rsidRPr="00FE1F42">
              <w:rPr>
                <w:sz w:val="22"/>
              </w:rPr>
              <w:lastRenderedPageBreak/>
              <w:t xml:space="preserve">заинтересованные стороны процесса, действующие нормативы, ресурсы, входы, выходы и показатели процесса или административного регламента; анализировать состав и последовательность операций, составляющих процесс или административный регламент; находить необходимые документы и информацию о процессе или административном регламенте в бумажном и электронном виде в информационных системах; выполнять наблюдения, интервью и анкетирование; агрегировать и обобщать собранную информацию; выполнять классификацию процессов и объектов окружения процесса или административного регламента; выявлять недостатки, несоответствия в функционировании процесса или административного регламента, формулировать и обосновывать предложения по их исправлению; контролировать соответствие разработанных документов нормативно-методической документации; оценивать ресурсы, необходимые для усовершенствования процессов или административных регламентов; осуществлять коммуникации, проводить рабочие совещания, находить консенсус; использовать программное обеспечение для разработки регламентов процессов или административных регламентов; разрабатывать локальные нормативные акты в </w:t>
            </w:r>
            <w:r w:rsidRPr="00FE1F42">
              <w:rPr>
                <w:sz w:val="22"/>
              </w:rPr>
              <w:lastRenderedPageBreak/>
              <w:t xml:space="preserve">соответствии с нормативно-методическими документами; разрабатывать схемы процессов или административных регламентов; оценивать ресурсы, необходимые для ввода в действие регламентов процессов или административных регламентов или предложений по повышению их эффективности; разрабатывать, согласовывать и утверждать планы мероприятий, оценивать достижение результатов, разрабатывать корректирующие мероприятия для достижения планов; оказывать консультационную помощь работникам организации; выбирать контрольные точки, позволяющие оценивать степень выполнения регламентов и составлять планы контроля; оценивать достоверность информации, полученной в ходе контроля; анализировать показатели эффективности и результативности процессов и административных регламентов; выявлять отклонения от установленных критериев и показателей функционирования процессов и административных регламентов; рассчитывать эффективность процессов и административных регламентов; выявлять потенциал повышения эффективности процесса или административного регламента; формулировать и обосновывать предложения по повышению эффективности процессов или административных регламентов; подготавливать </w:t>
            </w:r>
            <w:r w:rsidRPr="00FE1F42">
              <w:rPr>
                <w:sz w:val="22"/>
              </w:rPr>
              <w:lastRenderedPageBreak/>
              <w:t>отчеты, заключения по результатам контрольных мероприятий</w:t>
            </w:r>
          </w:p>
        </w:tc>
        <w:tc>
          <w:tcPr>
            <w:tcW w:w="2268" w:type="dxa"/>
            <w:tcBorders>
              <w:top w:val="single" w:sz="4" w:space="0" w:color="auto"/>
              <w:left w:val="single" w:sz="4" w:space="0" w:color="auto"/>
              <w:bottom w:val="single" w:sz="4" w:space="0" w:color="auto"/>
              <w:right w:val="single" w:sz="4" w:space="0" w:color="auto"/>
            </w:tcBorders>
          </w:tcPr>
          <w:p w14:paraId="22DC9DB1" w14:textId="77777777" w:rsidR="00FE1F42" w:rsidRPr="00FE1F42" w:rsidRDefault="00FE1F42" w:rsidP="00FE1F42">
            <w:pPr>
              <w:spacing w:line="175" w:lineRule="auto"/>
              <w:ind w:firstLine="0"/>
              <w:rPr>
                <w:sz w:val="20"/>
                <w:szCs w:val="20"/>
                <w:lang w:eastAsia="en-US"/>
              </w:rPr>
            </w:pPr>
            <w:r w:rsidRPr="00FE1F42">
              <w:rPr>
                <w:sz w:val="20"/>
                <w:szCs w:val="20"/>
                <w:lang w:eastAsia="en-US"/>
              </w:rPr>
              <w:lastRenderedPageBreak/>
              <w:t xml:space="preserve">Обучающийся демонстрирует неполное соответствие следующих умений:  </w:t>
            </w:r>
            <w:r w:rsidRPr="00FE1F42">
              <w:rPr>
                <w:sz w:val="22"/>
              </w:rPr>
              <w:t xml:space="preserve">анализировать информацию о границах процесса, требования к процессу, цели процесса или административного регламента; анализировать зоны </w:t>
            </w:r>
            <w:r w:rsidRPr="00FE1F42">
              <w:rPr>
                <w:sz w:val="22"/>
              </w:rPr>
              <w:lastRenderedPageBreak/>
              <w:t xml:space="preserve">ответственности, заинтересованные стороны процесса, действующие нормативы, ресурсы, входы, выходы и показатели процесса или административного регламента; анализировать состав и последовательность операций, составляющих процесс или административный регламент; находить необходимые документы и информацию о процессе или административном регламенте в бумажном и электронном виде в информационных системах; выполнять наблюдения, интервью и анкетирование; агрегировать и обобщать собранную информацию; выполнять классификацию процессов и объектов окружения процесса или административного регламента; выявлять недостатки, несоответствия в функционировании процесса или административного регламента, формулировать и обосновывать предложения по их исправлению; контролировать соответствие разработанных документов нормативно-методической документации; оценивать ресурсы, необходимые для усовершенствования процессов или административных регламентов; осуществлять коммуникации, проводить рабочие совещания, находить консенсус; использовать программное обеспечение для разработки регламентов процессов или административных регламентов; </w:t>
            </w:r>
            <w:r w:rsidRPr="00FE1F42">
              <w:rPr>
                <w:sz w:val="22"/>
              </w:rPr>
              <w:lastRenderedPageBreak/>
              <w:t xml:space="preserve">разрабатывать локальные нормативные акты в соответствии с нормативно-методическими документами; разрабатывать схемы процессов или административных регламентов; оценивать ресурсы, необходимые для ввода в действие регламентов процессов или административных регламентов или предложений по повышению их эффективности; разрабатывать, согласовывать и утверждать планы мероприятий, оценивать достижение результатов, разрабатывать корректирующие мероприятия для достижения планов; оказывать консультационную помощь работникам организации; выбирать контрольные точки, позволяющие оценивать степень выполнения регламентов и составлять планы контроля; оценивать достоверность информации, полученной в ходе контроля; анализировать показатели эффективности и результативности процессов и административных регламентов; выявлять отклонения от установленных критериев и показателей функционирования процессов и административных регламентов; рассчитывать эффективность процессов и административных регламентов; выявлять потенциал повышения эффективности процесса или административного регламента; формулировать и обосновывать предложения по </w:t>
            </w:r>
            <w:r w:rsidRPr="00FE1F42">
              <w:rPr>
                <w:sz w:val="22"/>
              </w:rPr>
              <w:lastRenderedPageBreak/>
              <w:t xml:space="preserve">повышению эффективности процессов или административных регламентов; подготавливать отчеты, заключения по результатам контрольных мероприятий. </w:t>
            </w:r>
            <w:r w:rsidRPr="00FE1F42">
              <w:rPr>
                <w:sz w:val="20"/>
                <w:szCs w:val="20"/>
                <w:lang w:eastAsia="en-US"/>
              </w:rPr>
              <w:t>Допускаются значительные ошибки, проявляется недостаточность умений, по ряду показателей, обучающийся испытывает значительные затруднения при оперировании умениями при их переносе на новые ситуации.</w:t>
            </w:r>
          </w:p>
        </w:tc>
        <w:tc>
          <w:tcPr>
            <w:tcW w:w="2268" w:type="dxa"/>
            <w:tcBorders>
              <w:top w:val="single" w:sz="4" w:space="0" w:color="auto"/>
              <w:left w:val="single" w:sz="4" w:space="0" w:color="auto"/>
              <w:bottom w:val="single" w:sz="4" w:space="0" w:color="auto"/>
              <w:right w:val="single" w:sz="4" w:space="0" w:color="auto"/>
            </w:tcBorders>
          </w:tcPr>
          <w:p w14:paraId="049A4A0C" w14:textId="77777777" w:rsidR="00FE1F42" w:rsidRPr="00FE1F42" w:rsidRDefault="00FE1F42" w:rsidP="00FE1F42">
            <w:pPr>
              <w:spacing w:line="175" w:lineRule="auto"/>
              <w:ind w:firstLine="0"/>
              <w:rPr>
                <w:sz w:val="20"/>
                <w:szCs w:val="20"/>
                <w:lang w:eastAsia="en-US"/>
              </w:rPr>
            </w:pPr>
            <w:r w:rsidRPr="00FE1F42">
              <w:rPr>
                <w:sz w:val="20"/>
                <w:szCs w:val="20"/>
                <w:lang w:eastAsia="en-US"/>
              </w:rPr>
              <w:lastRenderedPageBreak/>
              <w:t xml:space="preserve">Обучающийся демонстрирует частичное соответствие следующих умений: </w:t>
            </w:r>
            <w:r w:rsidRPr="00FE1F42">
              <w:rPr>
                <w:sz w:val="22"/>
              </w:rPr>
              <w:t xml:space="preserve">анализировать информацию о границах процесса, требования к процессу, цели процесса или административного регламента; анализировать зоны </w:t>
            </w:r>
            <w:r w:rsidRPr="00FE1F42">
              <w:rPr>
                <w:sz w:val="22"/>
              </w:rPr>
              <w:lastRenderedPageBreak/>
              <w:t xml:space="preserve">ответственности, заинтересованные стороны процесса, действующие нормативы, ресурсы, входы, выходы и показатели процесса или административного регламента; анализировать состав и последовательность операций, составляющих процесс или административный регламент; находить необходимые документы и информацию о процессе или административном регламенте в бумажном и электронном виде в информационных системах; выполнять наблюдения, интервью и анкетирование; агрегировать и обобщать собранную информацию; выполнять классификацию процессов и объектов окружения процесса или административного регламента; выявлять недостатки, несоответствия в функционировании процесса или административного регламента, формулировать и обосновывать предложения по их исправлению; контролировать соответствие разработанных документов нормативно-методической документации; оценивать ресурсы, необходимые для усовершенствования процессов или административных регламентов; осуществлять коммуникации, проводить рабочие совещания, находить консенсус; использовать программное обеспечение для разработки регламентов процессов или административных регламентов; </w:t>
            </w:r>
            <w:r w:rsidRPr="00FE1F42">
              <w:rPr>
                <w:sz w:val="22"/>
              </w:rPr>
              <w:lastRenderedPageBreak/>
              <w:t xml:space="preserve">разрабатывать локальные нормативные акты в соответствии с нормативно-методическими документами; разрабатывать схемы процессов или административных регламентов; оценивать ресурсы, необходимые для ввода в действие регламентов процессов или административных регламентов или предложений по повышению их эффективности; разрабатывать, согласовывать и утверждать планы мероприятий, оценивать достижение результатов, разрабатывать корректирующие мероприятия для достижения планов; оказывать консультационную помощь работникам организации; выбирать контрольные точки, позволяющие оценивать степень выполнения регламентов и составлять планы контроля; оценивать достоверность информации, полученной в ходе контроля; анализировать показатели эффективности и результативности процессов и административных регламентов; выявлять отклонения от установленных критериев и показателей функционирования процессов и административных регламентов; рассчитывать эффективность процессов и административных регламентов; выявлять потенциал повышения эффективности процесса или административного регламента; формулировать и обосновывать предложения по </w:t>
            </w:r>
            <w:r w:rsidRPr="00FE1F42">
              <w:rPr>
                <w:sz w:val="22"/>
              </w:rPr>
              <w:lastRenderedPageBreak/>
              <w:t>повышению эффективности процессов или административных регламентов; подготавливать отчеты, заключения по результатам контрольных мероприятий</w:t>
            </w:r>
          </w:p>
          <w:p w14:paraId="2E17716C" w14:textId="77777777" w:rsidR="00FE1F42" w:rsidRPr="00FE1F42" w:rsidRDefault="00FE1F42" w:rsidP="00FE1F42">
            <w:pPr>
              <w:spacing w:line="175" w:lineRule="auto"/>
              <w:ind w:firstLine="0"/>
              <w:rPr>
                <w:sz w:val="20"/>
                <w:szCs w:val="20"/>
                <w:lang w:eastAsia="en-US"/>
              </w:rPr>
            </w:pPr>
            <w:r w:rsidRPr="00FE1F42">
              <w:rPr>
                <w:sz w:val="20"/>
                <w:szCs w:val="20"/>
                <w:lang w:eastAsia="en-US"/>
              </w:rPr>
              <w:t>Умения освоены, но допускаются незначительные ошибки, неточности, затруднения при аналитических операциях, переносе умений на новые, нестандартные ситуации.</w:t>
            </w:r>
          </w:p>
          <w:p w14:paraId="54670583" w14:textId="77777777" w:rsidR="00FE1F42" w:rsidRPr="00FE1F42" w:rsidRDefault="00FE1F42" w:rsidP="00FE1F42">
            <w:pPr>
              <w:spacing w:line="175" w:lineRule="auto"/>
              <w:ind w:firstLine="0"/>
              <w:rPr>
                <w:sz w:val="20"/>
                <w:szCs w:val="20"/>
                <w:lang w:eastAsia="en-US"/>
              </w:rPr>
            </w:pPr>
          </w:p>
        </w:tc>
        <w:tc>
          <w:tcPr>
            <w:tcW w:w="2126" w:type="dxa"/>
            <w:tcBorders>
              <w:top w:val="single" w:sz="4" w:space="0" w:color="auto"/>
              <w:left w:val="single" w:sz="4" w:space="0" w:color="auto"/>
              <w:bottom w:val="single" w:sz="4" w:space="0" w:color="auto"/>
              <w:right w:val="single" w:sz="4" w:space="0" w:color="auto"/>
            </w:tcBorders>
          </w:tcPr>
          <w:p w14:paraId="0F4B6529" w14:textId="77777777" w:rsidR="00FE1F42" w:rsidRPr="00FE1F42" w:rsidRDefault="00FE1F42" w:rsidP="00FE1F42">
            <w:pPr>
              <w:spacing w:line="175" w:lineRule="auto"/>
              <w:ind w:firstLine="0"/>
              <w:rPr>
                <w:sz w:val="20"/>
                <w:szCs w:val="20"/>
                <w:lang w:eastAsia="en-US"/>
              </w:rPr>
            </w:pPr>
            <w:r w:rsidRPr="00FE1F42">
              <w:rPr>
                <w:sz w:val="20"/>
                <w:szCs w:val="20"/>
                <w:lang w:eastAsia="en-US"/>
              </w:rPr>
              <w:lastRenderedPageBreak/>
              <w:t xml:space="preserve">Обучающийся демонстрирует полное соответствие следующих умений: </w:t>
            </w:r>
          </w:p>
          <w:p w14:paraId="5A747EF4" w14:textId="77777777" w:rsidR="00FE1F42" w:rsidRPr="00FE1F42" w:rsidRDefault="00FE1F42" w:rsidP="00FE1F42">
            <w:pPr>
              <w:spacing w:line="175" w:lineRule="auto"/>
              <w:ind w:firstLine="0"/>
              <w:rPr>
                <w:sz w:val="20"/>
                <w:szCs w:val="20"/>
                <w:lang w:eastAsia="en-US"/>
              </w:rPr>
            </w:pPr>
            <w:r w:rsidRPr="00FE1F42">
              <w:rPr>
                <w:sz w:val="22"/>
              </w:rPr>
              <w:t xml:space="preserve">анализировать информацию о границах процесса, требования к процессу, цели процесса или административного регламента; анализировать зоны </w:t>
            </w:r>
            <w:r w:rsidRPr="00FE1F42">
              <w:rPr>
                <w:sz w:val="22"/>
              </w:rPr>
              <w:lastRenderedPageBreak/>
              <w:t xml:space="preserve">ответственности, заинтересованные стороны процесса, действующие нормативы, ресурсы, входы, выходы и показатели процесса или административного регламента; анализировать состав и последовательность операций, составляющих процесс или административный регламент; находить необходимые документы и информацию о процессе или административном регламенте в бумажном и электронном виде в информационных системах; выполнять наблюдения, интервью и анкетирование; агрегировать и обобщать собранную информацию; выполнять классификацию процессов и объектов окружения процесса или административного регламента; выявлять недостатки, несоответствия в функционировании процесса или административного регламента, формулировать и обосновывать предложения по их исправлению; контролировать соответствие разработанных документов нормативно-методической документации; оценивать ресурсы, необходимые для усовершенствования процессов или административных регламентов; осуществлять коммуникации, проводить рабочие совещания, находить консенсус; использовать </w:t>
            </w:r>
            <w:r w:rsidRPr="00FE1F42">
              <w:rPr>
                <w:sz w:val="22"/>
              </w:rPr>
              <w:lastRenderedPageBreak/>
              <w:t xml:space="preserve">программное обеспечение для разработки регламентов процессов или административных регламентов; разрабатывать локальные нормативные акты в соответствии с нормативно-методическими документами; разрабатывать схемы процессов или административных регламентов; оценивать ресурсы, необходимые для ввода в действие регламентов процессов или административных регламентов или предложений по повышению их эффективности; разрабатывать, согласовывать и утверждать планы мероприятий, оценивать достижение результатов, разрабатывать корректирующие мероприятия для достижения планов; оказывать консультационную помощь работникам организации; выбирать контрольные точки, позволяющие оценивать степень выполнения регламентов и составлять планы контроля; оценивать достоверность информации, полученной в ходе контроля; анализировать показатели эффективности и результативности процессов и административных регламентов; выявлять отклонения от установленных критериев и показателей функционирования процессов и административных регламентов; рассчитывать эффективность процессов и административных </w:t>
            </w:r>
            <w:r w:rsidRPr="00FE1F42">
              <w:rPr>
                <w:sz w:val="22"/>
              </w:rPr>
              <w:lastRenderedPageBreak/>
              <w:t>регламентов; выявлять потенциал повышения эффективности процесса или административного регламента; формулировать и обосновывать предложения по повышению эффективности процессов или административных регламентов; подготавливать отчеты, заключения по результатам контрольных мероприятий</w:t>
            </w:r>
          </w:p>
          <w:p w14:paraId="42374529" w14:textId="77777777" w:rsidR="00FE1F42" w:rsidRPr="00FE1F42" w:rsidRDefault="00FE1F42" w:rsidP="00FE1F42">
            <w:pPr>
              <w:spacing w:line="175" w:lineRule="auto"/>
              <w:ind w:firstLine="0"/>
              <w:rPr>
                <w:sz w:val="20"/>
                <w:szCs w:val="20"/>
                <w:lang w:eastAsia="en-US"/>
              </w:rPr>
            </w:pPr>
            <w:r w:rsidRPr="00FE1F42">
              <w:rPr>
                <w:sz w:val="20"/>
                <w:szCs w:val="20"/>
                <w:lang w:eastAsia="en-US"/>
              </w:rPr>
              <w:t>Свободно оперирует приобретенными умениями, применяет их в ситуациях повышенной сложности.</w:t>
            </w:r>
          </w:p>
        </w:tc>
      </w:tr>
      <w:tr w:rsidR="00FE1F42" w:rsidRPr="00FE1F42" w14:paraId="33A1E5D7" w14:textId="77777777" w:rsidTr="009767DB">
        <w:trPr>
          <w:trHeight w:val="90"/>
        </w:trPr>
        <w:tc>
          <w:tcPr>
            <w:tcW w:w="1843" w:type="dxa"/>
            <w:tcBorders>
              <w:top w:val="single" w:sz="4" w:space="0" w:color="auto"/>
              <w:left w:val="single" w:sz="4" w:space="0" w:color="auto"/>
              <w:bottom w:val="single" w:sz="4" w:space="0" w:color="auto"/>
              <w:right w:val="single" w:sz="4" w:space="0" w:color="auto"/>
            </w:tcBorders>
          </w:tcPr>
          <w:p w14:paraId="08A39646" w14:textId="77777777" w:rsidR="00FE1F42" w:rsidRPr="00FE1F42" w:rsidRDefault="00FE1F42" w:rsidP="00FE1F42">
            <w:pPr>
              <w:spacing w:line="175" w:lineRule="auto"/>
              <w:ind w:firstLine="0"/>
              <w:rPr>
                <w:sz w:val="20"/>
                <w:szCs w:val="20"/>
              </w:rPr>
            </w:pPr>
          </w:p>
          <w:p w14:paraId="06C8BDF8" w14:textId="29F01A50" w:rsidR="00FE1F42" w:rsidRPr="00FE1F42" w:rsidRDefault="00FE1F42" w:rsidP="00FE1F42">
            <w:pPr>
              <w:framePr w:hSpace="180" w:wrap="around" w:vAnchor="text" w:hAnchor="margin" w:xAlign="center" w:y="20"/>
              <w:spacing w:line="175" w:lineRule="auto"/>
              <w:ind w:firstLine="0"/>
              <w:rPr>
                <w:color w:val="FF0000"/>
                <w:sz w:val="20"/>
                <w:szCs w:val="20"/>
                <w:lang w:eastAsia="en-US"/>
              </w:rPr>
            </w:pPr>
            <w:r w:rsidRPr="00FE1F42">
              <w:rPr>
                <w:sz w:val="20"/>
                <w:szCs w:val="20"/>
                <w:lang w:eastAsia="en-US"/>
              </w:rPr>
              <w:t xml:space="preserve">ИПК-1.3. Владеет навыками определения целей процесса подразделения организации или административного регламента подразделения организации; определения границ процесса подразделения организации или административного регламента подразделения организации; определения заинтересованных сторон, собственника и участников процесса подразделения организации или административного регламента подразделения организации; определения входов и выходов процесса подразделения организации или начала и результата выполнения административного регламента подразделения организации; выяснения </w:t>
            </w:r>
            <w:r w:rsidRPr="00FE1F42">
              <w:rPr>
                <w:sz w:val="20"/>
                <w:szCs w:val="20"/>
                <w:lang w:eastAsia="en-US"/>
              </w:rPr>
              <w:lastRenderedPageBreak/>
              <w:t>последовательности выполнения работ в процессе подразделения организации или административном регламенте подразделения организации; выяснения используемых ресурсов, Российского и международного законодательства, локальных нормативных актов, отчетных документов, необходимых для выполнения процесса подразделения организации или административного регламента подразделения организации; выявления ответственных работников подразделения за каждую работу в процессе подразделения организации или административном регламенте подразделения организации; сбора информации о действующей системе планирования и отчетности работы процесса подразделения организации или административного регламента подразделения организации; сбора информации о ходе и результатах процесса подразделения организации или административного регламента подразделения организации; оформления результатов сбора информации; систематизации собранной информации о процессе подразделения организации или административном регламенте подразделения организации; разработки регламента процесса подразделения организации или административного регламента подразделения организации и регламентирующи</w:t>
            </w:r>
            <w:r w:rsidRPr="00FE1F42">
              <w:rPr>
                <w:sz w:val="20"/>
                <w:szCs w:val="20"/>
                <w:lang w:eastAsia="en-US"/>
              </w:rPr>
              <w:lastRenderedPageBreak/>
              <w:t xml:space="preserve">х документов (инструкций, положений); разработки процедур контроля выполнения регламента процесса подразделения организации или административного регламента подразделения организации; разработки предложений по повышению эффективности процесса подразделения организации или административного регламента подразделения организации; планирования мероприятий по вводу в действие регламента процесса подразделения организации или административного регламента подразделения организации; внедрения в действие регламента процесса подразделения организации или административного регламента подразделения организации; внедрения предложений по повышению эффективности процесса подразделения организации или административного регламента подразделения организации; оценки эффективности мероприятий по вводу в действие регламента процесса подразделения организации или административного регламента подразделения организации; определения процедур контроля выполнения регламента процесса подразделения организации или административного регламента подразделения организации; сбора информации о ходе и результатах </w:t>
            </w:r>
            <w:r w:rsidRPr="00FE1F42">
              <w:rPr>
                <w:sz w:val="20"/>
                <w:szCs w:val="20"/>
                <w:lang w:eastAsia="en-US"/>
              </w:rPr>
              <w:lastRenderedPageBreak/>
              <w:t xml:space="preserve">выполнения процесса подразделения организации или административного регламента подразделения организации; анализа собранной информации на соответствие критериям, установленным для проведения контроля; оценки эффективности процесса подразделения организации или административного регламента подразделения организации; разработки рекомендаций по повышению эффективности процессов подразделения организации или административных регламентов подразделения организации; оформления результатов контроля выполнения регламента процесса подразделения организации или административного регламента подразделения </w:t>
            </w:r>
            <w:r w:rsidR="000C3549" w:rsidRPr="00FE1F42">
              <w:rPr>
                <w:sz w:val="20"/>
                <w:szCs w:val="20"/>
                <w:lang w:eastAsia="en-US"/>
              </w:rPr>
              <w:t>организации. Методами</w:t>
            </w:r>
            <w:r w:rsidRPr="00FE1F42">
              <w:rPr>
                <w:sz w:val="20"/>
                <w:szCs w:val="20"/>
                <w:lang w:eastAsia="en-US"/>
              </w:rPr>
              <w:t xml:space="preserve"> расчета </w:t>
            </w:r>
            <w:r w:rsidR="00CF7CA8" w:rsidRPr="00FE1F42">
              <w:rPr>
                <w:sz w:val="20"/>
                <w:szCs w:val="20"/>
                <w:lang w:eastAsia="en-US"/>
              </w:rPr>
              <w:t>экономической эффективности</w:t>
            </w:r>
          </w:p>
        </w:tc>
        <w:tc>
          <w:tcPr>
            <w:tcW w:w="2410" w:type="dxa"/>
            <w:tcBorders>
              <w:top w:val="single" w:sz="4" w:space="0" w:color="auto"/>
              <w:left w:val="single" w:sz="4" w:space="0" w:color="auto"/>
              <w:bottom w:val="single" w:sz="4" w:space="0" w:color="auto"/>
              <w:right w:val="single" w:sz="4" w:space="0" w:color="auto"/>
            </w:tcBorders>
          </w:tcPr>
          <w:p w14:paraId="5E2C91F5" w14:textId="3686C5B4" w:rsidR="00FE1F42" w:rsidRPr="00FE1F42" w:rsidRDefault="00FE1F42" w:rsidP="00FE1F42">
            <w:pPr>
              <w:spacing w:line="175" w:lineRule="auto"/>
              <w:ind w:firstLine="0"/>
              <w:rPr>
                <w:sz w:val="20"/>
                <w:szCs w:val="20"/>
                <w:lang w:eastAsia="en-US"/>
              </w:rPr>
            </w:pPr>
            <w:r w:rsidRPr="00FE1F42">
              <w:rPr>
                <w:sz w:val="20"/>
                <w:szCs w:val="20"/>
                <w:lang w:eastAsia="en-US"/>
              </w:rPr>
              <w:lastRenderedPageBreak/>
              <w:t xml:space="preserve">Обучающийся демонстрирует полное отсутствие или недостаточное соответствие следующих знаний: навыками определения целей процесса подразделения организации или административного регламента подразделения организации; определения границ процесса подразделения организации или административного регламента подразделения организации; определения заинтересованных сторон, собственника и участников процесса подразделения организации или административного регламента подразделения организации; определения входов и выходов процесса подразделения организации или начала и результата выполнения административного регламента подразделения организации; выяснения последовательности выполнения работ в процессе подразделения организации или административном </w:t>
            </w:r>
            <w:r w:rsidRPr="00FE1F42">
              <w:rPr>
                <w:sz w:val="20"/>
                <w:szCs w:val="20"/>
                <w:lang w:eastAsia="en-US"/>
              </w:rPr>
              <w:lastRenderedPageBreak/>
              <w:t xml:space="preserve">регламенте подразделения организации; выяснения используемых ресурсов, Российского и международного законодательства, локальных нормативных актов, отчетных документов, необходимых для выполнения процесса подразделения организации или административного регламента подразделения организации; выявления ответственных работников подразделения за каждую работу в процессе подразделения организации или административном регламенте подразделения организации; сбора информации о действующей системе планирования и отчетности работы процесса подразделения организации или административного регламента подразделения организации; сбора информации о ходе и результатах процесса подразделения организации или административного регламента подразделения организации; оформления результатов сбора информации; систематизации собранной информации о процессе подразделения организации или административном регламенте подразделения организации; разработки регламента процесса подразделения организации или административного регламента подразделения организации и регламентирующих документов (инструкций, положений); разработки процедур контроля выполнения регламента процесса подразделения организации или административного регламента подразделения организации; разработки предложений по повышению эффективности процесса подразделения организации или административного регламента подразделения организации; планирования мероприятий по вводу в </w:t>
            </w:r>
            <w:r w:rsidRPr="00FE1F42">
              <w:rPr>
                <w:sz w:val="20"/>
                <w:szCs w:val="20"/>
                <w:lang w:eastAsia="en-US"/>
              </w:rPr>
              <w:lastRenderedPageBreak/>
              <w:t xml:space="preserve">действие регламента процесса подразделения организации или административного регламента подразделения организации; внедрения в действие регламента процесса подразделения организации или административного регламента подразделения организации; внедрения предложений по повышению эффективности процесса подразделения организации или административного регламента подразделения организации; оценки эффективности мероприятий по вводу в действие регламента процесса подразделения организации или административного регламента подразделения организации; определения процедур контроля выполнения регламента процесса подразделения организации или административного регламента подразделения организации; сбора информации о ходе и результатах выполнения процесса подразделения организации или административного регламента подразделения организации; анализа собранной информации на соответствие критериям, установленным для проведения контроля; оценки эффективности процесса подразделения организации или административного регламента подразделения организации; разработки рекомендаций по повышению эффективности процессов подразделения организации или административных регламентов подразделения организации; оформления результатов контроля выполнения регламента процесса подразделения организации или административного регламента подразделения </w:t>
            </w:r>
            <w:r w:rsidR="00CF7CA8" w:rsidRPr="00FE1F42">
              <w:rPr>
                <w:sz w:val="20"/>
                <w:szCs w:val="20"/>
                <w:lang w:eastAsia="en-US"/>
              </w:rPr>
              <w:t>организации. Методами</w:t>
            </w:r>
            <w:r w:rsidRPr="00FE1F42">
              <w:rPr>
                <w:sz w:val="20"/>
                <w:szCs w:val="20"/>
                <w:lang w:eastAsia="en-US"/>
              </w:rPr>
              <w:t xml:space="preserve"> расчета </w:t>
            </w:r>
            <w:proofErr w:type="gramStart"/>
            <w:r w:rsidRPr="00FE1F42">
              <w:rPr>
                <w:sz w:val="20"/>
                <w:szCs w:val="20"/>
                <w:lang w:eastAsia="en-US"/>
              </w:rPr>
              <w:t>экономической  эффективности</w:t>
            </w:r>
            <w:proofErr w:type="gramEnd"/>
          </w:p>
        </w:tc>
        <w:tc>
          <w:tcPr>
            <w:tcW w:w="2268" w:type="dxa"/>
            <w:tcBorders>
              <w:top w:val="single" w:sz="4" w:space="0" w:color="auto"/>
              <w:left w:val="single" w:sz="4" w:space="0" w:color="auto"/>
              <w:bottom w:val="single" w:sz="4" w:space="0" w:color="auto"/>
              <w:right w:val="single" w:sz="4" w:space="0" w:color="auto"/>
            </w:tcBorders>
          </w:tcPr>
          <w:p w14:paraId="6EE84D0D" w14:textId="39031F5A" w:rsidR="00FE1F42" w:rsidRPr="00FE1F42" w:rsidRDefault="00FE1F42" w:rsidP="00FE1F42">
            <w:pPr>
              <w:spacing w:line="175" w:lineRule="auto"/>
              <w:ind w:firstLine="0"/>
              <w:rPr>
                <w:color w:val="FF0000"/>
                <w:sz w:val="20"/>
                <w:szCs w:val="20"/>
                <w:lang w:eastAsia="en-US"/>
              </w:rPr>
            </w:pPr>
            <w:r w:rsidRPr="00FE1F42">
              <w:rPr>
                <w:sz w:val="20"/>
                <w:szCs w:val="20"/>
                <w:lang w:eastAsia="en-US"/>
              </w:rPr>
              <w:lastRenderedPageBreak/>
              <w:t xml:space="preserve">Обучающийся демонстрирует неполное соответствие следующих знаний: навыками определения целей процесса подразделения организации или административного регламента подразделения организации; определения границ процесса подразделения организации или административного регламента подразделения организации; определения заинтересованных сторон, собственника и участников процесса подразделения организации или административного регламента подразделения организации; определения входов и выходов процесса подразделения организации или начала и результата выполнения административного регламента подразделения организации; выяснения последовательности выполнения работ в процессе </w:t>
            </w:r>
            <w:r w:rsidRPr="00FE1F42">
              <w:rPr>
                <w:sz w:val="20"/>
                <w:szCs w:val="20"/>
                <w:lang w:eastAsia="en-US"/>
              </w:rPr>
              <w:lastRenderedPageBreak/>
              <w:t xml:space="preserve">подразделения организации или административном регламенте подразделения организации; выяснения используемых ресурсов, Российского и международного законодательства, локальных нормативных актов, отчетных документов, необходимых для выполнения процесса подразделения организации или административного регламента подразделения организации; выявления ответственных работников подразделения за каждую работу в процессе подразделения организации или административном регламенте подразделения организации; сбора информации о действующей системе планирования и отчетности работы процесса подразделения организации или административного регламента подразделения организации; сбора информации о ходе и результатах процесса подразделения организации или административного регламента подразделения организации; оформления результатов сбора информации; систематизации собранной информации о процессе подразделения организации или административном регламенте подразделения организации; разработки регламента процесса подразделения организации или административного регламента подразделения организации и регламентирующих документов (инструкций, положений); разработки процедур контроля выполнения регламента процесса подразделения организации или административного регламента подразделения </w:t>
            </w:r>
            <w:r w:rsidRPr="00FE1F42">
              <w:rPr>
                <w:sz w:val="20"/>
                <w:szCs w:val="20"/>
                <w:lang w:eastAsia="en-US"/>
              </w:rPr>
              <w:lastRenderedPageBreak/>
              <w:t xml:space="preserve">организации; разработки предложений по повышению эффективности процесса подразделения организации или административного регламента подразделения организации; планирования мероприятий по вводу в действие регламента процесса подразделения организации или административного регламента подразделения организации; внедрения в действие регламента процесса подразделения организации или административного регламента подразделения организации; внедрения предложений по повышению эффективности процесса подразделения организации или административного регламента подразделения организации; оценки эффективности мероприятий по вводу в действие регламента процесса подразделения организации или административного регламента подразделения организации; определения процедур контроля выполнения регламента процесса подразделения организации или административного регламента подразделения организации; сбора информации о ходе и результатах выполнения процесса подразделения организации или административного регламента подразделения организации; анализа собранной информации на соответствие критериям, установленным для проведения контроля; оценки эффективности процесса подразделения организации или административного регламента подразделения организации; разработки рекомендаций по повышению </w:t>
            </w:r>
            <w:r w:rsidRPr="00FE1F42">
              <w:rPr>
                <w:sz w:val="20"/>
                <w:szCs w:val="20"/>
                <w:lang w:eastAsia="en-US"/>
              </w:rPr>
              <w:lastRenderedPageBreak/>
              <w:t xml:space="preserve">эффективности процессов подразделения организации или административных регламентов подразделения организации; оформления результатов контроля выполнения регламента процесса подразделения организации или административного регламента подразделения </w:t>
            </w:r>
            <w:r w:rsidR="000C3549" w:rsidRPr="00FE1F42">
              <w:rPr>
                <w:sz w:val="20"/>
                <w:szCs w:val="20"/>
                <w:lang w:eastAsia="en-US"/>
              </w:rPr>
              <w:t>организации. Методами</w:t>
            </w:r>
            <w:r w:rsidRPr="00FE1F42">
              <w:rPr>
                <w:sz w:val="20"/>
                <w:szCs w:val="20"/>
                <w:lang w:eastAsia="en-US"/>
              </w:rPr>
              <w:t xml:space="preserve"> расчета </w:t>
            </w:r>
            <w:r w:rsidR="00CF7CA8" w:rsidRPr="00FE1F42">
              <w:rPr>
                <w:sz w:val="20"/>
                <w:szCs w:val="20"/>
                <w:lang w:eastAsia="en-US"/>
              </w:rPr>
              <w:t>экономической эффективности</w:t>
            </w:r>
            <w:r w:rsidRPr="00FE1F42">
              <w:rPr>
                <w:sz w:val="20"/>
                <w:szCs w:val="20"/>
                <w:lang w:eastAsia="en-US"/>
              </w:rPr>
              <w:t>. Допускаются значительные ошибки, проявляется недостаточность знаний, по ряду показателей, обучающийся испытывает значительные затруднения при оперировании знаниями при их переносе на новые ситуации.</w:t>
            </w:r>
          </w:p>
        </w:tc>
        <w:tc>
          <w:tcPr>
            <w:tcW w:w="2268" w:type="dxa"/>
            <w:tcBorders>
              <w:top w:val="single" w:sz="4" w:space="0" w:color="auto"/>
              <w:left w:val="single" w:sz="4" w:space="0" w:color="auto"/>
              <w:bottom w:val="single" w:sz="4" w:space="0" w:color="auto"/>
              <w:right w:val="single" w:sz="4" w:space="0" w:color="auto"/>
            </w:tcBorders>
          </w:tcPr>
          <w:p w14:paraId="60E0DEE3" w14:textId="0B9113B1" w:rsidR="00FE1F42" w:rsidRPr="00FE1F42" w:rsidRDefault="00FE1F42" w:rsidP="00FE1F42">
            <w:pPr>
              <w:spacing w:line="175" w:lineRule="auto"/>
              <w:ind w:firstLine="0"/>
              <w:rPr>
                <w:sz w:val="20"/>
                <w:szCs w:val="20"/>
                <w:lang w:eastAsia="en-US"/>
              </w:rPr>
            </w:pPr>
            <w:r w:rsidRPr="00FE1F42">
              <w:rPr>
                <w:sz w:val="20"/>
                <w:szCs w:val="20"/>
                <w:lang w:eastAsia="en-US"/>
              </w:rPr>
              <w:lastRenderedPageBreak/>
              <w:t xml:space="preserve">Обучающийся демонстрирует частичное соответствие следующих знаний: навыками определения целей процесса подразделения организации или административного регламента подразделения организации; определения границ процесса подразделения организации или административного регламента подразделения организации; определения заинтересованных сторон, собственника и участников процесса подразделения организации или административного регламента подразделения организации; определения входов и выходов процесса подразделения организации или начала и результата выполнения административного регламента подразделения организации; выяснения последовательности выполнения работ в процессе </w:t>
            </w:r>
            <w:r w:rsidRPr="00FE1F42">
              <w:rPr>
                <w:sz w:val="20"/>
                <w:szCs w:val="20"/>
                <w:lang w:eastAsia="en-US"/>
              </w:rPr>
              <w:lastRenderedPageBreak/>
              <w:t xml:space="preserve">подразделения организации или административном регламенте подразделения организации; выяснения используемых ресурсов, Российского и международного законодательства, локальных нормативных актов, отчетных документов, необходимых для выполнения процесса подразделения организации или административного регламента подразделения организации; выявления ответственных работников подразделения за каждую работу в процессе подразделения организации или административном регламенте подразделения организации; сбора информации о действующей системе планирования и отчетности работы процесса подразделения организации или административного регламента подразделения организации; сбора информации о ходе и результатах процесса подразделения организации или административного регламента подразделения организации; оформления результатов сбора информации; систематизации собранной информации о процессе подразделения организации или административном регламенте подразделения организации; разработки регламента процесса подразделения организации или административного регламента подразделения организации и регламентирующих документов (инструкций, положений); разработки процедур контроля выполнения регламента процесса подразделения организации или административного регламента подразделения </w:t>
            </w:r>
            <w:r w:rsidRPr="00FE1F42">
              <w:rPr>
                <w:sz w:val="20"/>
                <w:szCs w:val="20"/>
                <w:lang w:eastAsia="en-US"/>
              </w:rPr>
              <w:lastRenderedPageBreak/>
              <w:t xml:space="preserve">организации; разработки предложений по повышению эффективности процесса подразделения организации или административного регламента подразделения организации; планирования мероприятий по вводу в действие регламента процесса подразделения организации или административного регламента подразделения организации; внедрения в действие регламента процесса подразделения организации или административного регламента подразделения организации; внедрения предложений по повышению эффективности процесса подразделения организации или административного регламента подразделения организации; оценки эффективности мероприятий по вводу в действие регламента процесса подразделения организации или административного регламента подразделения организации; определения процедур контроля выполнения регламента процесса подразделения организации или административного регламента подразделения организации; сбора информации о ходе и результатах выполнения процесса подразделения организации или административного регламента подразделения организации; анализа собранной информации на соответствие критериям, установленным для проведения контроля; оценки эффективности процесса подразделения организации или административного регламента подразделения организации; разработки рекомендаций по повышению </w:t>
            </w:r>
            <w:r w:rsidRPr="00FE1F42">
              <w:rPr>
                <w:sz w:val="20"/>
                <w:szCs w:val="20"/>
                <w:lang w:eastAsia="en-US"/>
              </w:rPr>
              <w:lastRenderedPageBreak/>
              <w:t xml:space="preserve">эффективности процессов подразделения организации или административных регламентов подразделения организации; оформления результатов контроля выполнения регламента процесса подразделения организации или административного регламента подразделения </w:t>
            </w:r>
            <w:r w:rsidR="000C3549" w:rsidRPr="00FE1F42">
              <w:rPr>
                <w:sz w:val="20"/>
                <w:szCs w:val="20"/>
                <w:lang w:eastAsia="en-US"/>
              </w:rPr>
              <w:t>организации. Методами</w:t>
            </w:r>
            <w:r w:rsidRPr="00FE1F42">
              <w:rPr>
                <w:sz w:val="20"/>
                <w:szCs w:val="20"/>
                <w:lang w:eastAsia="en-US"/>
              </w:rPr>
              <w:t xml:space="preserve"> расчета </w:t>
            </w:r>
            <w:r w:rsidR="00CF7CA8" w:rsidRPr="00FE1F42">
              <w:rPr>
                <w:sz w:val="20"/>
                <w:szCs w:val="20"/>
                <w:lang w:eastAsia="en-US"/>
              </w:rPr>
              <w:t>экономической эффективности</w:t>
            </w:r>
            <w:r w:rsidRPr="00FE1F42">
              <w:rPr>
                <w:sz w:val="20"/>
                <w:szCs w:val="20"/>
                <w:lang w:eastAsia="en-US"/>
              </w:rPr>
              <w:t>, но допускаются незначительные ошибки, неточности, затруднения при аналитических операциях.</w:t>
            </w:r>
          </w:p>
          <w:p w14:paraId="2DD38B59" w14:textId="77777777" w:rsidR="00FE1F42" w:rsidRPr="00FE1F42" w:rsidRDefault="00FE1F42" w:rsidP="00FE1F42">
            <w:pPr>
              <w:spacing w:line="175" w:lineRule="auto"/>
              <w:ind w:firstLine="0"/>
              <w:rPr>
                <w:color w:val="FF0000"/>
                <w:sz w:val="20"/>
                <w:szCs w:val="20"/>
                <w:lang w:eastAsia="en-US"/>
              </w:rPr>
            </w:pPr>
          </w:p>
        </w:tc>
        <w:tc>
          <w:tcPr>
            <w:tcW w:w="2126" w:type="dxa"/>
            <w:tcBorders>
              <w:top w:val="single" w:sz="4" w:space="0" w:color="auto"/>
              <w:left w:val="single" w:sz="4" w:space="0" w:color="auto"/>
              <w:bottom w:val="single" w:sz="4" w:space="0" w:color="auto"/>
              <w:right w:val="single" w:sz="4" w:space="0" w:color="auto"/>
            </w:tcBorders>
          </w:tcPr>
          <w:p w14:paraId="2795A9DA" w14:textId="276208E2" w:rsidR="00FE1F42" w:rsidRPr="00FE1F42" w:rsidRDefault="00FE1F42" w:rsidP="00FE1F42">
            <w:pPr>
              <w:spacing w:line="175" w:lineRule="auto"/>
              <w:ind w:firstLine="0"/>
              <w:rPr>
                <w:sz w:val="20"/>
                <w:szCs w:val="20"/>
                <w:lang w:eastAsia="en-US"/>
              </w:rPr>
            </w:pPr>
            <w:r w:rsidRPr="00FE1F42">
              <w:rPr>
                <w:sz w:val="20"/>
                <w:szCs w:val="20"/>
                <w:lang w:eastAsia="en-US"/>
              </w:rPr>
              <w:lastRenderedPageBreak/>
              <w:t xml:space="preserve">Обучающийся демонстрирует полное соответствие следующих знаний: навыками определения целей процесса подразделения организации или административного регламента подразделения организации; определения границ процесса подразделения организации или административного регламента подразделения организации; определения заинтересованных сторон, собственника и участников процесса подразделения организации или административного регламента подразделения организации; определения входов и выходов процесса подразделения организации или начала и результата выполнения административного регламента подразделения организации; выяснения последовательности </w:t>
            </w:r>
            <w:r w:rsidRPr="00FE1F42">
              <w:rPr>
                <w:sz w:val="20"/>
                <w:szCs w:val="20"/>
                <w:lang w:eastAsia="en-US"/>
              </w:rPr>
              <w:lastRenderedPageBreak/>
              <w:t xml:space="preserve">выполнения работ в процессе подразделения организации или административном регламенте подразделения организации; выяснения используемых ресурсов, Российского и международного законодательства, локальных нормативных актов, отчетных документов, необходимых для выполнения процесса подразделения организации или административного регламента подразделения организации; выявления ответственных работников подразделения за каждую работу в процессе подразделения организации или административном регламенте подразделения организации; сбора информации о действующей системе планирования и отчетности работы процесса подразделения организации или административного регламента подразделения организации; сбора информации о ходе и результатах процесса подразделения организации или административного регламента подразделения организации; оформления результатов сбора информации; систематизации собранной информации о процессе подразделения организации или административном регламенте подразделения организации; разработки регламента процесса подразделения организации или административного регламента подразделения организации и регламентирующих документов (инструкций, положений); разработки процедур контроля выполнения регламента процесса подразделения </w:t>
            </w:r>
            <w:r w:rsidRPr="00FE1F42">
              <w:rPr>
                <w:sz w:val="20"/>
                <w:szCs w:val="20"/>
                <w:lang w:eastAsia="en-US"/>
              </w:rPr>
              <w:lastRenderedPageBreak/>
              <w:t xml:space="preserve">организации или административного регламента подразделения организации; разработки предложений по повышению эффективности процесса подразделения организации или административного регламента подразделения организации; планирования мероприятий по вводу в действие регламента процесса подразделения организации или административного регламента подразделения организации; внедрения в действие регламента процесса подразделения организации или административного регламента подразделения организации; внедрения предложений по повышению эффективности процесса подразделения организации или административного регламента подразделения организации; оценки эффективности мероприятий по вводу в действие регламента процесса подразделения организации или административного регламента подразделения организации; определения процедур контроля выполнения регламента процесса подразделения организации или административного регламента подразделения организации; сбора информации о ходе и результатах выполнения процесса подразделения организации или административного регламента подразделения организации; анализа собранной информации на соответствие критериям, установленным для проведения контроля; оценки эффективности процесса подразделения организации или </w:t>
            </w:r>
            <w:r w:rsidRPr="00FE1F42">
              <w:rPr>
                <w:sz w:val="20"/>
                <w:szCs w:val="20"/>
                <w:lang w:eastAsia="en-US"/>
              </w:rPr>
              <w:lastRenderedPageBreak/>
              <w:t xml:space="preserve">административного регламента подразделения организации; разработки рекомендаций по повышению эффективности процессов подразделения организации или административных регламентов подразделения организации; оформления результатов контроля выполнения регламента процесса подразделения организации или административного регламента подразделения </w:t>
            </w:r>
            <w:r w:rsidR="000C3549" w:rsidRPr="00FE1F42">
              <w:rPr>
                <w:sz w:val="20"/>
                <w:szCs w:val="20"/>
                <w:lang w:eastAsia="en-US"/>
              </w:rPr>
              <w:t>организации. Методами</w:t>
            </w:r>
            <w:r w:rsidRPr="00FE1F42">
              <w:rPr>
                <w:sz w:val="20"/>
                <w:szCs w:val="20"/>
                <w:lang w:eastAsia="en-US"/>
              </w:rPr>
              <w:t xml:space="preserve"> расчета </w:t>
            </w:r>
            <w:r w:rsidR="00CF7CA8" w:rsidRPr="00FE1F42">
              <w:rPr>
                <w:sz w:val="20"/>
                <w:szCs w:val="20"/>
                <w:lang w:eastAsia="en-US"/>
              </w:rPr>
              <w:t>экономической эффективности</w:t>
            </w:r>
            <w:r w:rsidRPr="00FE1F42">
              <w:rPr>
                <w:sz w:val="20"/>
                <w:szCs w:val="20"/>
                <w:lang w:eastAsia="en-US"/>
              </w:rPr>
              <w:t xml:space="preserve">, свободно оперирует приобретенными знаниями. </w:t>
            </w:r>
          </w:p>
        </w:tc>
      </w:tr>
      <w:tr w:rsidR="00FE1F42" w:rsidRPr="00FE1F42" w14:paraId="140DC911" w14:textId="77777777" w:rsidTr="009767DB">
        <w:trPr>
          <w:trHeight w:val="31"/>
        </w:trPr>
        <w:tc>
          <w:tcPr>
            <w:tcW w:w="10915" w:type="dxa"/>
            <w:gridSpan w:val="5"/>
            <w:tcBorders>
              <w:top w:val="single" w:sz="4" w:space="0" w:color="auto"/>
              <w:left w:val="single" w:sz="4" w:space="0" w:color="auto"/>
              <w:bottom w:val="single" w:sz="4" w:space="0" w:color="auto"/>
              <w:right w:val="single" w:sz="4" w:space="0" w:color="auto"/>
            </w:tcBorders>
            <w:vAlign w:val="center"/>
            <w:hideMark/>
          </w:tcPr>
          <w:p w14:paraId="64FB342F" w14:textId="77777777" w:rsidR="00FE1F42" w:rsidRPr="00FE1F42" w:rsidRDefault="00FE1F42" w:rsidP="00FE1F42">
            <w:pPr>
              <w:spacing w:line="240" w:lineRule="auto"/>
              <w:ind w:firstLine="0"/>
              <w:jc w:val="both"/>
              <w:rPr>
                <w:sz w:val="20"/>
                <w:szCs w:val="20"/>
                <w:lang w:eastAsia="en-US"/>
              </w:rPr>
            </w:pPr>
            <w:r w:rsidRPr="00FE1F42">
              <w:rPr>
                <w:b/>
                <w:sz w:val="20"/>
                <w:szCs w:val="20"/>
                <w:lang w:eastAsia="en-US"/>
              </w:rPr>
              <w:lastRenderedPageBreak/>
              <w:t xml:space="preserve">ПК - 4 - </w:t>
            </w:r>
            <w:r w:rsidRPr="00FE1F42">
              <w:rPr>
                <w:b/>
                <w:sz w:val="24"/>
                <w:lang w:eastAsia="ar-SA"/>
              </w:rPr>
              <w:t>Способен осуществлять подготовку к проведению, мониторинг параметров и оценку успешности проведенных в организации изменений.</w:t>
            </w:r>
          </w:p>
        </w:tc>
      </w:tr>
      <w:tr w:rsidR="00FE1F42" w:rsidRPr="00FE1F42" w14:paraId="16DF98A7" w14:textId="77777777" w:rsidTr="009767DB">
        <w:trPr>
          <w:trHeight w:val="40"/>
        </w:trPr>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6FE74A6B" w14:textId="77777777" w:rsidR="00FE1F42" w:rsidRPr="00FE1F42" w:rsidRDefault="00FE1F42" w:rsidP="00FE1F42">
            <w:pPr>
              <w:spacing w:line="175" w:lineRule="auto"/>
              <w:ind w:firstLine="0"/>
              <w:jc w:val="center"/>
              <w:rPr>
                <w:sz w:val="20"/>
                <w:szCs w:val="20"/>
                <w:lang w:eastAsia="en-US"/>
              </w:rPr>
            </w:pPr>
            <w:r w:rsidRPr="00FE1F42">
              <w:rPr>
                <w:b/>
                <w:sz w:val="20"/>
                <w:szCs w:val="20"/>
                <w:lang w:eastAsia="en-US"/>
              </w:rPr>
              <w:t>Показатель</w:t>
            </w:r>
          </w:p>
        </w:tc>
        <w:tc>
          <w:tcPr>
            <w:tcW w:w="9072" w:type="dxa"/>
            <w:gridSpan w:val="4"/>
            <w:tcBorders>
              <w:top w:val="single" w:sz="4" w:space="0" w:color="auto"/>
              <w:left w:val="single" w:sz="4" w:space="0" w:color="auto"/>
              <w:bottom w:val="single" w:sz="4" w:space="0" w:color="auto"/>
              <w:right w:val="single" w:sz="4" w:space="0" w:color="auto"/>
            </w:tcBorders>
            <w:vAlign w:val="center"/>
            <w:hideMark/>
          </w:tcPr>
          <w:p w14:paraId="171EE262" w14:textId="77777777" w:rsidR="00FE1F42" w:rsidRPr="00FE1F42" w:rsidRDefault="00FE1F42" w:rsidP="00FE1F42">
            <w:pPr>
              <w:spacing w:line="175" w:lineRule="auto"/>
              <w:ind w:firstLine="0"/>
              <w:jc w:val="center"/>
              <w:rPr>
                <w:sz w:val="20"/>
                <w:szCs w:val="20"/>
                <w:lang w:eastAsia="en-US"/>
              </w:rPr>
            </w:pPr>
            <w:r w:rsidRPr="00FE1F42">
              <w:rPr>
                <w:b/>
                <w:sz w:val="20"/>
                <w:szCs w:val="20"/>
                <w:lang w:eastAsia="en-US"/>
              </w:rPr>
              <w:t>Критерии оценивания</w:t>
            </w:r>
          </w:p>
        </w:tc>
      </w:tr>
      <w:tr w:rsidR="00FE1F42" w:rsidRPr="00FE1F42" w14:paraId="567EB80A" w14:textId="77777777" w:rsidTr="009767DB">
        <w:trPr>
          <w:trHeight w:val="90"/>
        </w:trPr>
        <w:tc>
          <w:tcPr>
            <w:tcW w:w="1843" w:type="dxa"/>
            <w:vMerge/>
            <w:tcBorders>
              <w:top w:val="single" w:sz="4" w:space="0" w:color="auto"/>
              <w:left w:val="single" w:sz="4" w:space="0" w:color="auto"/>
              <w:bottom w:val="single" w:sz="4" w:space="0" w:color="auto"/>
              <w:right w:val="single" w:sz="4" w:space="0" w:color="auto"/>
            </w:tcBorders>
            <w:vAlign w:val="center"/>
            <w:hideMark/>
          </w:tcPr>
          <w:p w14:paraId="1AF00A59" w14:textId="77777777" w:rsidR="00FE1F42" w:rsidRPr="00FE1F42" w:rsidRDefault="00FE1F42" w:rsidP="00FE1F42">
            <w:pPr>
              <w:spacing w:line="175" w:lineRule="auto"/>
              <w:ind w:firstLine="0"/>
              <w:rPr>
                <w:sz w:val="20"/>
                <w:szCs w:val="20"/>
                <w:lang w:eastAsia="en-US"/>
              </w:rPr>
            </w:pPr>
          </w:p>
        </w:tc>
        <w:tc>
          <w:tcPr>
            <w:tcW w:w="2410" w:type="dxa"/>
            <w:tcBorders>
              <w:top w:val="single" w:sz="4" w:space="0" w:color="auto"/>
              <w:left w:val="single" w:sz="4" w:space="0" w:color="auto"/>
              <w:bottom w:val="single" w:sz="4" w:space="0" w:color="auto"/>
              <w:right w:val="single" w:sz="4" w:space="0" w:color="auto"/>
            </w:tcBorders>
            <w:vAlign w:val="center"/>
            <w:hideMark/>
          </w:tcPr>
          <w:p w14:paraId="05C9BD58" w14:textId="77777777" w:rsidR="00FE1F42" w:rsidRPr="00FE1F42" w:rsidRDefault="00FE1F42" w:rsidP="00FE1F42">
            <w:pPr>
              <w:spacing w:line="175" w:lineRule="auto"/>
              <w:ind w:firstLine="0"/>
              <w:jc w:val="center"/>
              <w:rPr>
                <w:sz w:val="20"/>
                <w:szCs w:val="20"/>
                <w:lang w:eastAsia="en-US"/>
              </w:rPr>
            </w:pPr>
            <w:r w:rsidRPr="00FE1F42">
              <w:rPr>
                <w:b/>
                <w:sz w:val="20"/>
                <w:szCs w:val="20"/>
                <w:lang w:eastAsia="en-US"/>
              </w:rPr>
              <w:t>2</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771979C" w14:textId="77777777" w:rsidR="00FE1F42" w:rsidRPr="00FE1F42" w:rsidRDefault="00FE1F42" w:rsidP="00FE1F42">
            <w:pPr>
              <w:spacing w:line="175" w:lineRule="auto"/>
              <w:ind w:firstLine="0"/>
              <w:jc w:val="center"/>
              <w:rPr>
                <w:sz w:val="20"/>
                <w:szCs w:val="20"/>
                <w:lang w:eastAsia="en-US"/>
              </w:rPr>
            </w:pPr>
            <w:r w:rsidRPr="00FE1F42">
              <w:rPr>
                <w:b/>
                <w:sz w:val="20"/>
                <w:szCs w:val="20"/>
                <w:lang w:eastAsia="en-US"/>
              </w:rPr>
              <w:t>3</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BD20FD1" w14:textId="77777777" w:rsidR="00FE1F42" w:rsidRPr="00FE1F42" w:rsidRDefault="00FE1F42" w:rsidP="00FE1F42">
            <w:pPr>
              <w:spacing w:line="175" w:lineRule="auto"/>
              <w:ind w:firstLine="0"/>
              <w:jc w:val="center"/>
              <w:rPr>
                <w:sz w:val="20"/>
                <w:szCs w:val="20"/>
                <w:lang w:eastAsia="en-US"/>
              </w:rPr>
            </w:pPr>
            <w:r w:rsidRPr="00FE1F42">
              <w:rPr>
                <w:b/>
                <w:sz w:val="20"/>
                <w:szCs w:val="20"/>
                <w:lang w:eastAsia="en-US"/>
              </w:rPr>
              <w:t>4</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4B59E17" w14:textId="77777777" w:rsidR="00FE1F42" w:rsidRPr="00FE1F42" w:rsidRDefault="00FE1F42" w:rsidP="00FE1F42">
            <w:pPr>
              <w:spacing w:line="175" w:lineRule="auto"/>
              <w:ind w:firstLine="0"/>
              <w:jc w:val="center"/>
              <w:rPr>
                <w:sz w:val="20"/>
                <w:szCs w:val="20"/>
                <w:lang w:eastAsia="en-US"/>
              </w:rPr>
            </w:pPr>
            <w:r w:rsidRPr="00FE1F42">
              <w:rPr>
                <w:b/>
                <w:sz w:val="20"/>
                <w:szCs w:val="20"/>
                <w:lang w:eastAsia="en-US"/>
              </w:rPr>
              <w:t>5</w:t>
            </w:r>
          </w:p>
        </w:tc>
      </w:tr>
      <w:tr w:rsidR="00FE1F42" w:rsidRPr="00FE1F42" w14:paraId="0518E983" w14:textId="77777777" w:rsidTr="009767DB">
        <w:trPr>
          <w:trHeight w:val="90"/>
        </w:trPr>
        <w:tc>
          <w:tcPr>
            <w:tcW w:w="1843" w:type="dxa"/>
            <w:tcBorders>
              <w:top w:val="single" w:sz="4" w:space="0" w:color="auto"/>
              <w:left w:val="single" w:sz="4" w:space="0" w:color="auto"/>
              <w:bottom w:val="single" w:sz="4" w:space="0" w:color="auto"/>
              <w:right w:val="single" w:sz="4" w:space="0" w:color="auto"/>
            </w:tcBorders>
          </w:tcPr>
          <w:p w14:paraId="56672FBF" w14:textId="77777777" w:rsidR="00FE1F42" w:rsidRPr="00FE1F42" w:rsidRDefault="00FE1F42" w:rsidP="00FE1F42">
            <w:pPr>
              <w:spacing w:line="175" w:lineRule="auto"/>
              <w:ind w:firstLine="0"/>
              <w:rPr>
                <w:sz w:val="20"/>
                <w:szCs w:val="20"/>
                <w:lang w:eastAsia="en-US"/>
              </w:rPr>
            </w:pPr>
            <w:r w:rsidRPr="00FE1F42">
              <w:rPr>
                <w:b/>
                <w:sz w:val="20"/>
                <w:szCs w:val="20"/>
                <w:lang w:eastAsia="en-US"/>
              </w:rPr>
              <w:t>ИПК-4.1</w:t>
            </w:r>
            <w:r w:rsidRPr="00FE1F42">
              <w:rPr>
                <w:sz w:val="20"/>
                <w:szCs w:val="20"/>
                <w:lang w:eastAsia="en-US"/>
              </w:rPr>
              <w:t xml:space="preserve">. Знает языки визуального моделирования; сбор, анализ, систематизация, хранение и поддержание в актуальном состоянии информации бизнес-анализа; информационные технологии (программное обеспечение), применяемые в организации, в объеме, необходимом для целей бизнес-анализа; теорию систем; предметную область и специфику </w:t>
            </w:r>
            <w:r w:rsidRPr="00FE1F42">
              <w:rPr>
                <w:sz w:val="20"/>
                <w:szCs w:val="20"/>
                <w:lang w:eastAsia="en-US"/>
              </w:rPr>
              <w:lastRenderedPageBreak/>
              <w:t>деятельности организации в объеме, достаточном для решения задач бизнес-анализа; теорию межличностной и групповой коммуникации в деловом взаимодействии; теорию конфликтов; методы, техники, процессы и инструменты управления требованиями; теорию управления рисками; методы планирования деятельности организации; методы и техники определения показателей оценки текущего или желаемого состояния организации; методы оценки эффективности решений.</w:t>
            </w:r>
          </w:p>
        </w:tc>
        <w:tc>
          <w:tcPr>
            <w:tcW w:w="2410" w:type="dxa"/>
            <w:tcBorders>
              <w:top w:val="single" w:sz="4" w:space="0" w:color="auto"/>
              <w:left w:val="single" w:sz="4" w:space="0" w:color="auto"/>
              <w:bottom w:val="single" w:sz="4" w:space="0" w:color="auto"/>
              <w:right w:val="single" w:sz="4" w:space="0" w:color="auto"/>
            </w:tcBorders>
          </w:tcPr>
          <w:p w14:paraId="4F9FA39A" w14:textId="77777777" w:rsidR="00FE1F42" w:rsidRPr="00FE1F42" w:rsidRDefault="00FE1F42" w:rsidP="00FE1F42">
            <w:pPr>
              <w:spacing w:line="175" w:lineRule="auto"/>
              <w:ind w:firstLine="0"/>
              <w:rPr>
                <w:sz w:val="20"/>
                <w:szCs w:val="20"/>
                <w:lang w:eastAsia="en-US"/>
              </w:rPr>
            </w:pPr>
            <w:r w:rsidRPr="00FE1F42">
              <w:rPr>
                <w:sz w:val="20"/>
                <w:szCs w:val="20"/>
                <w:lang w:eastAsia="en-US"/>
              </w:rPr>
              <w:lastRenderedPageBreak/>
              <w:t>Обучающийся не умеет или в недостаточной степени умеет использовать языки визуального моделирования; сбор, анализ, систематизация, хранение и поддержание в актуальном состоянии информации бизнес-анализа; информационные технологии (программное обеспечение), применяемые в организации, в объеме, необходимом для целей бизнес-анализа; теорию систем; предметную область и специфику деятельности организации в объеме, достаточном для решения задач бизнес-</w:t>
            </w:r>
            <w:r w:rsidRPr="00FE1F42">
              <w:rPr>
                <w:sz w:val="20"/>
                <w:szCs w:val="20"/>
                <w:lang w:eastAsia="en-US"/>
              </w:rPr>
              <w:lastRenderedPageBreak/>
              <w:t>анализа; теорию межличностной и групповой коммуникации в деловом взаимодействии; теорию конфликтов; методы, техники, процессы и инструменты управления требованиями; теорию управления рисками; методы планирования деятельности организации; методы и техники определения показателей оценки текущего или желаемого состояния организации; методы оценки эффективности решений.</w:t>
            </w:r>
          </w:p>
        </w:tc>
        <w:tc>
          <w:tcPr>
            <w:tcW w:w="2268" w:type="dxa"/>
            <w:tcBorders>
              <w:top w:val="single" w:sz="4" w:space="0" w:color="auto"/>
              <w:left w:val="single" w:sz="4" w:space="0" w:color="auto"/>
              <w:bottom w:val="single" w:sz="4" w:space="0" w:color="auto"/>
              <w:right w:val="single" w:sz="4" w:space="0" w:color="auto"/>
            </w:tcBorders>
          </w:tcPr>
          <w:p w14:paraId="3A543665" w14:textId="77777777" w:rsidR="00FE1F42" w:rsidRPr="00FE1F42" w:rsidRDefault="00FE1F42" w:rsidP="00FE1F42">
            <w:pPr>
              <w:spacing w:line="175" w:lineRule="auto"/>
              <w:ind w:firstLine="0"/>
              <w:rPr>
                <w:sz w:val="20"/>
                <w:szCs w:val="20"/>
                <w:lang w:eastAsia="en-US"/>
              </w:rPr>
            </w:pPr>
            <w:r w:rsidRPr="00FE1F42">
              <w:rPr>
                <w:sz w:val="20"/>
                <w:szCs w:val="20"/>
                <w:lang w:eastAsia="en-US"/>
              </w:rPr>
              <w:lastRenderedPageBreak/>
              <w:t xml:space="preserve">Обучающийся демонстрирует неполное соответствие следующих умений:  использовать языки визуального моделирования; сбор, анализ, систематизация, хранение и поддержание в актуальном состоянии информации бизнес-анализа; информационные технологии (программное обеспечение), применяемые в организации, в объеме, необходимом для целей бизнес-анализа; теорию систем; предметную область и специфику деятельности </w:t>
            </w:r>
            <w:r w:rsidRPr="00FE1F42">
              <w:rPr>
                <w:sz w:val="20"/>
                <w:szCs w:val="20"/>
                <w:lang w:eastAsia="en-US"/>
              </w:rPr>
              <w:lastRenderedPageBreak/>
              <w:t>организации в объеме, достаточном для решения задач бизнес-анализа; теорию межличностной и групповой коммуникации в деловом взаимодействии; теорию конфликтов; методы, техники, процессы и инструменты управления требованиями; теорию управления рисками; методы планирования деятельности организации; методы и техники определения показателей оценки текущего или желаемого состояния организации; методы оценки эффективности решений. Допускаются значительные ошибки, проявляется недостаточность знаний, по ряду показателей, обучающийся испытывает значительные затруднения при оперировании знаниями при их переносе на новые ситуации.</w:t>
            </w:r>
          </w:p>
        </w:tc>
        <w:tc>
          <w:tcPr>
            <w:tcW w:w="2268" w:type="dxa"/>
            <w:tcBorders>
              <w:top w:val="single" w:sz="4" w:space="0" w:color="auto"/>
              <w:left w:val="single" w:sz="4" w:space="0" w:color="auto"/>
              <w:bottom w:val="single" w:sz="4" w:space="0" w:color="auto"/>
              <w:right w:val="single" w:sz="4" w:space="0" w:color="auto"/>
            </w:tcBorders>
          </w:tcPr>
          <w:p w14:paraId="4BB7864D" w14:textId="77777777" w:rsidR="00FE1F42" w:rsidRPr="00FE1F42" w:rsidRDefault="00FE1F42" w:rsidP="00FE1F42">
            <w:pPr>
              <w:spacing w:line="175" w:lineRule="auto"/>
              <w:ind w:firstLine="0"/>
              <w:rPr>
                <w:sz w:val="20"/>
                <w:szCs w:val="20"/>
                <w:lang w:eastAsia="en-US"/>
              </w:rPr>
            </w:pPr>
            <w:r w:rsidRPr="00FE1F42">
              <w:rPr>
                <w:sz w:val="20"/>
                <w:szCs w:val="20"/>
                <w:lang w:eastAsia="en-US"/>
              </w:rPr>
              <w:lastRenderedPageBreak/>
              <w:t xml:space="preserve">Обучающийся демонстрирует частичное соответствие следующих умений: использовать языки визуального моделирования; сбор, анализ, систематизация, хранение и поддержание в актуальном состоянии информации бизнес-анализа; информационные технологии (программное обеспечение), применяемые в организации, в объеме, необходимом для целей бизнес-анализа; теорию систем; предметную область и специфику деятельности </w:t>
            </w:r>
            <w:r w:rsidRPr="00FE1F42">
              <w:rPr>
                <w:sz w:val="20"/>
                <w:szCs w:val="20"/>
                <w:lang w:eastAsia="en-US"/>
              </w:rPr>
              <w:lastRenderedPageBreak/>
              <w:t>организации в объеме, достаточном для решения задач бизнес-анализа; теорию межличностной и групповой коммуникации в деловом взаимодействии; теорию конфликтов; методы, техники, процессы и инструменты управления требованиями; теорию управления рисками; методы планирования деятельности организации; методы и техники определения показателей оценки текущего или желаемого состояния организации; методы оценки эффективности решений, но допускаются незначительные ошибки, неточности, затруднения при аналитических операциях.</w:t>
            </w:r>
          </w:p>
          <w:p w14:paraId="5AA807FF" w14:textId="77777777" w:rsidR="00FE1F42" w:rsidRPr="00FE1F42" w:rsidRDefault="00FE1F42" w:rsidP="00FE1F42">
            <w:pPr>
              <w:spacing w:line="175" w:lineRule="auto"/>
              <w:ind w:firstLine="0"/>
              <w:rPr>
                <w:sz w:val="20"/>
                <w:szCs w:val="20"/>
                <w:lang w:eastAsia="en-US"/>
              </w:rPr>
            </w:pPr>
          </w:p>
        </w:tc>
        <w:tc>
          <w:tcPr>
            <w:tcW w:w="2126" w:type="dxa"/>
            <w:tcBorders>
              <w:top w:val="single" w:sz="4" w:space="0" w:color="auto"/>
              <w:left w:val="single" w:sz="4" w:space="0" w:color="auto"/>
              <w:bottom w:val="single" w:sz="4" w:space="0" w:color="auto"/>
              <w:right w:val="single" w:sz="4" w:space="0" w:color="auto"/>
            </w:tcBorders>
          </w:tcPr>
          <w:p w14:paraId="7B479B2C" w14:textId="77777777" w:rsidR="00FE1F42" w:rsidRPr="00FE1F42" w:rsidRDefault="00FE1F42" w:rsidP="00FE1F42">
            <w:pPr>
              <w:spacing w:line="175" w:lineRule="auto"/>
              <w:ind w:firstLine="0"/>
              <w:rPr>
                <w:sz w:val="20"/>
                <w:szCs w:val="20"/>
                <w:lang w:eastAsia="en-US"/>
              </w:rPr>
            </w:pPr>
            <w:r w:rsidRPr="00FE1F42">
              <w:rPr>
                <w:sz w:val="20"/>
                <w:szCs w:val="20"/>
                <w:lang w:eastAsia="en-US"/>
              </w:rPr>
              <w:lastRenderedPageBreak/>
              <w:t xml:space="preserve">Обучающийся демонстрирует полное соответствие следующих умений: использовать языки визуального моделирования; сбор, анализ, систематизация, хранение и поддержание в актуальном состоянии информации бизнес-анализа; информационные технологии (программное обеспечение), применяемые в организации, в объеме, необходимом для целей бизнес-анализа; теорию систем; предметную </w:t>
            </w:r>
            <w:r w:rsidRPr="00FE1F42">
              <w:rPr>
                <w:sz w:val="20"/>
                <w:szCs w:val="20"/>
                <w:lang w:eastAsia="en-US"/>
              </w:rPr>
              <w:lastRenderedPageBreak/>
              <w:t>область и специфику деятельности организации в объеме, достаточном для решения задач бизнес-анализа; теорию межличностной и групповой коммуникации в деловом взаимодействии; теорию конфликтов; методы, техники, процессы и инструменты управления требованиями; теорию управления рисками; методы планирования деятельности организации; методы и техники определения показателей оценки текущего или желаемого состояния организации; методы оценки эффективности решений, свободно оперирует приобретенными знаниями.</w:t>
            </w:r>
          </w:p>
        </w:tc>
      </w:tr>
      <w:tr w:rsidR="00FE1F42" w:rsidRPr="00FE1F42" w14:paraId="3D13129E" w14:textId="77777777" w:rsidTr="009767DB">
        <w:trPr>
          <w:trHeight w:val="90"/>
        </w:trPr>
        <w:tc>
          <w:tcPr>
            <w:tcW w:w="1843" w:type="dxa"/>
            <w:tcBorders>
              <w:top w:val="single" w:sz="4" w:space="0" w:color="auto"/>
              <w:left w:val="single" w:sz="4" w:space="0" w:color="auto"/>
              <w:bottom w:val="single" w:sz="4" w:space="0" w:color="auto"/>
              <w:right w:val="single" w:sz="4" w:space="0" w:color="auto"/>
            </w:tcBorders>
          </w:tcPr>
          <w:p w14:paraId="27C30A40" w14:textId="400E7CA9" w:rsidR="00FE1F42" w:rsidRPr="00FE1F42" w:rsidRDefault="00FE1F42" w:rsidP="003A4530">
            <w:pPr>
              <w:spacing w:line="175" w:lineRule="auto"/>
              <w:ind w:firstLine="0"/>
              <w:rPr>
                <w:sz w:val="20"/>
                <w:szCs w:val="20"/>
                <w:lang w:eastAsia="en-US"/>
              </w:rPr>
            </w:pPr>
            <w:r w:rsidRPr="00FE1F42">
              <w:rPr>
                <w:sz w:val="20"/>
                <w:szCs w:val="20"/>
                <w:lang w:eastAsia="en-US"/>
              </w:rPr>
              <w:lastRenderedPageBreak/>
              <w:t xml:space="preserve">ИПК-4.2. Умеет планировать, организовывать и проводить встречи и обсуждения с заинтересованными сторонами; выявлять, регистрировать, анализировать и классифицировать риски и разрабатывать комплекс мероприятий по их минимизации;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w:t>
            </w:r>
            <w:proofErr w:type="spellStart"/>
            <w:r w:rsidRPr="00FE1F42">
              <w:rPr>
                <w:sz w:val="20"/>
                <w:szCs w:val="20"/>
                <w:lang w:eastAsia="en-US"/>
              </w:rPr>
              <w:t>нео</w:t>
            </w:r>
            <w:r w:rsidR="003A4530">
              <w:rPr>
                <w:sz w:val="20"/>
                <w:szCs w:val="20"/>
                <w:lang w:eastAsia="en-US"/>
              </w:rPr>
              <w:t>б</w:t>
            </w:r>
            <w:r w:rsidRPr="00FE1F42">
              <w:rPr>
                <w:sz w:val="20"/>
                <w:szCs w:val="20"/>
                <w:lang w:eastAsia="en-US"/>
              </w:rPr>
              <w:t>ходи</w:t>
            </w:r>
            <w:proofErr w:type="spellEnd"/>
            <w:r w:rsidR="003A4530">
              <w:rPr>
                <w:sz w:val="20"/>
                <w:szCs w:val="20"/>
                <w:lang w:eastAsia="en-US"/>
              </w:rPr>
              <w:t>-</w:t>
            </w:r>
            <w:r w:rsidRPr="00FE1F42">
              <w:rPr>
                <w:sz w:val="20"/>
                <w:szCs w:val="20"/>
                <w:lang w:eastAsia="en-US"/>
              </w:rPr>
              <w:t xml:space="preserve">мом для целей бизнес-анализа; анализировать внутренние факторы и </w:t>
            </w:r>
            <w:proofErr w:type="spellStart"/>
            <w:r w:rsidRPr="00FE1F42">
              <w:rPr>
                <w:sz w:val="20"/>
                <w:szCs w:val="20"/>
                <w:lang w:eastAsia="en-US"/>
              </w:rPr>
              <w:t>усло</w:t>
            </w:r>
            <w:proofErr w:type="spellEnd"/>
            <w:r w:rsidR="003A4530">
              <w:rPr>
                <w:sz w:val="20"/>
                <w:szCs w:val="20"/>
                <w:lang w:eastAsia="en-US"/>
              </w:rPr>
              <w:t>-</w:t>
            </w:r>
            <w:r w:rsidRPr="00FE1F42">
              <w:rPr>
                <w:sz w:val="20"/>
                <w:szCs w:val="20"/>
                <w:lang w:eastAsia="en-US"/>
              </w:rPr>
              <w:t xml:space="preserve">вия, влияющие на деятельность организации; анализировать степень участия заинтересованных сторон; разъяснять необходимость проведения работ </w:t>
            </w:r>
            <w:r w:rsidRPr="00FE1F42">
              <w:rPr>
                <w:sz w:val="20"/>
                <w:szCs w:val="20"/>
                <w:lang w:eastAsia="en-US"/>
              </w:rPr>
              <w:lastRenderedPageBreak/>
              <w:t>по бизнес-анализу; проводить измене</w:t>
            </w:r>
            <w:r w:rsidR="003A4530">
              <w:rPr>
                <w:sz w:val="20"/>
                <w:szCs w:val="20"/>
                <w:lang w:eastAsia="en-US"/>
              </w:rPr>
              <w:t>-</w:t>
            </w:r>
            <w:proofErr w:type="spellStart"/>
            <w:r w:rsidRPr="00FE1F42">
              <w:rPr>
                <w:sz w:val="20"/>
                <w:szCs w:val="20"/>
                <w:lang w:eastAsia="en-US"/>
              </w:rPr>
              <w:t>ния</w:t>
            </w:r>
            <w:proofErr w:type="spellEnd"/>
            <w:r w:rsidRPr="00FE1F42">
              <w:rPr>
                <w:sz w:val="20"/>
                <w:szCs w:val="20"/>
                <w:lang w:eastAsia="en-US"/>
              </w:rPr>
              <w:t xml:space="preserve"> в </w:t>
            </w:r>
            <w:proofErr w:type="spellStart"/>
            <w:r w:rsidRPr="00FE1F42">
              <w:rPr>
                <w:sz w:val="20"/>
                <w:szCs w:val="20"/>
                <w:lang w:eastAsia="en-US"/>
              </w:rPr>
              <w:t>соответ</w:t>
            </w:r>
            <w:r w:rsidR="003A4530">
              <w:rPr>
                <w:sz w:val="20"/>
                <w:szCs w:val="20"/>
                <w:lang w:eastAsia="en-US"/>
              </w:rPr>
              <w:t>-</w:t>
            </w:r>
            <w:r w:rsidRPr="00FE1F42">
              <w:rPr>
                <w:sz w:val="20"/>
                <w:szCs w:val="20"/>
                <w:lang w:eastAsia="en-US"/>
              </w:rPr>
              <w:t>ствии</w:t>
            </w:r>
            <w:proofErr w:type="spellEnd"/>
            <w:r w:rsidRPr="00FE1F42">
              <w:rPr>
                <w:sz w:val="20"/>
                <w:szCs w:val="20"/>
                <w:lang w:eastAsia="en-US"/>
              </w:rPr>
              <w:t xml:space="preserve"> с выбран</w:t>
            </w:r>
            <w:r w:rsidR="003A4530">
              <w:rPr>
                <w:sz w:val="20"/>
                <w:szCs w:val="20"/>
                <w:lang w:eastAsia="en-US"/>
              </w:rPr>
              <w:t>-</w:t>
            </w:r>
            <w:proofErr w:type="spellStart"/>
            <w:r w:rsidRPr="00FE1F42">
              <w:rPr>
                <w:sz w:val="20"/>
                <w:szCs w:val="20"/>
                <w:lang w:eastAsia="en-US"/>
              </w:rPr>
              <w:t>ным</w:t>
            </w:r>
            <w:proofErr w:type="spellEnd"/>
            <w:r w:rsidRPr="00FE1F42">
              <w:rPr>
                <w:sz w:val="20"/>
                <w:szCs w:val="20"/>
                <w:lang w:eastAsia="en-US"/>
              </w:rPr>
              <w:t xml:space="preserve"> решением; оценивать готов</w:t>
            </w:r>
            <w:r w:rsidR="003A4530">
              <w:rPr>
                <w:sz w:val="20"/>
                <w:szCs w:val="20"/>
                <w:lang w:eastAsia="en-US"/>
              </w:rPr>
              <w:t>-</w:t>
            </w:r>
            <w:proofErr w:type="spellStart"/>
            <w:r w:rsidRPr="00FE1F42">
              <w:rPr>
                <w:sz w:val="20"/>
                <w:szCs w:val="20"/>
                <w:lang w:eastAsia="en-US"/>
              </w:rPr>
              <w:t>ность</w:t>
            </w:r>
            <w:proofErr w:type="spellEnd"/>
            <w:r w:rsidRPr="00FE1F42">
              <w:rPr>
                <w:sz w:val="20"/>
                <w:szCs w:val="20"/>
                <w:lang w:eastAsia="en-US"/>
              </w:rPr>
              <w:t xml:space="preserve"> организации к изменениям в соответствии с выбранным </w:t>
            </w:r>
            <w:proofErr w:type="spellStart"/>
            <w:r w:rsidRPr="00FE1F42">
              <w:rPr>
                <w:sz w:val="20"/>
                <w:szCs w:val="20"/>
                <w:lang w:eastAsia="en-US"/>
              </w:rPr>
              <w:t>реше</w:t>
            </w:r>
            <w:r w:rsidR="003A4530">
              <w:rPr>
                <w:sz w:val="20"/>
                <w:szCs w:val="20"/>
                <w:lang w:eastAsia="en-US"/>
              </w:rPr>
              <w:t>-</w:t>
            </w:r>
            <w:r w:rsidRPr="00FE1F42">
              <w:rPr>
                <w:sz w:val="20"/>
                <w:szCs w:val="20"/>
                <w:lang w:eastAsia="en-US"/>
              </w:rPr>
              <w:t>нием</w:t>
            </w:r>
            <w:proofErr w:type="spellEnd"/>
            <w:r w:rsidRPr="00FE1F42">
              <w:rPr>
                <w:sz w:val="20"/>
                <w:szCs w:val="20"/>
                <w:lang w:eastAsia="en-US"/>
              </w:rPr>
              <w:t xml:space="preserve">; </w:t>
            </w:r>
            <w:proofErr w:type="spellStart"/>
            <w:r w:rsidRPr="00FE1F42">
              <w:rPr>
                <w:sz w:val="20"/>
                <w:szCs w:val="20"/>
                <w:lang w:eastAsia="en-US"/>
              </w:rPr>
              <w:t>разрабаты</w:t>
            </w:r>
            <w:r w:rsidR="003A4530">
              <w:rPr>
                <w:sz w:val="20"/>
                <w:szCs w:val="20"/>
                <w:lang w:eastAsia="en-US"/>
              </w:rPr>
              <w:t>-</w:t>
            </w:r>
            <w:r w:rsidRPr="00FE1F42">
              <w:rPr>
                <w:sz w:val="20"/>
                <w:szCs w:val="20"/>
                <w:lang w:eastAsia="en-US"/>
              </w:rPr>
              <w:t>вать</w:t>
            </w:r>
            <w:proofErr w:type="spellEnd"/>
            <w:r w:rsidRPr="00FE1F42">
              <w:rPr>
                <w:sz w:val="20"/>
                <w:szCs w:val="20"/>
                <w:lang w:eastAsia="en-US"/>
              </w:rPr>
              <w:t xml:space="preserve"> показатели и проводить оценку состояния организации; оценивать бизнес-возможность реализации решения с точки зрения выбранных целевых показателей; проводить анализ деятельности организации; моделировать объем и границы работ; собирать, классифицировать, </w:t>
            </w:r>
            <w:proofErr w:type="spellStart"/>
            <w:r w:rsidRPr="00FE1F42">
              <w:rPr>
                <w:sz w:val="20"/>
                <w:szCs w:val="20"/>
                <w:lang w:eastAsia="en-US"/>
              </w:rPr>
              <w:t>систематизиро</w:t>
            </w:r>
            <w:r w:rsidR="003A4530">
              <w:rPr>
                <w:sz w:val="20"/>
                <w:szCs w:val="20"/>
                <w:lang w:eastAsia="en-US"/>
              </w:rPr>
              <w:t>-</w:t>
            </w:r>
            <w:r w:rsidRPr="00FE1F42">
              <w:rPr>
                <w:sz w:val="20"/>
                <w:szCs w:val="20"/>
                <w:lang w:eastAsia="en-US"/>
              </w:rPr>
              <w:t>вать</w:t>
            </w:r>
            <w:proofErr w:type="spellEnd"/>
            <w:r w:rsidRPr="00FE1F42">
              <w:rPr>
                <w:sz w:val="20"/>
                <w:szCs w:val="20"/>
                <w:lang w:eastAsia="en-US"/>
              </w:rPr>
              <w:t xml:space="preserve"> и </w:t>
            </w:r>
            <w:proofErr w:type="spellStart"/>
            <w:r w:rsidRPr="00FE1F42">
              <w:rPr>
                <w:sz w:val="20"/>
                <w:szCs w:val="20"/>
                <w:lang w:eastAsia="en-US"/>
              </w:rPr>
              <w:t>обеспечи</w:t>
            </w:r>
            <w:r w:rsidR="003A4530">
              <w:rPr>
                <w:sz w:val="20"/>
                <w:szCs w:val="20"/>
                <w:lang w:eastAsia="en-US"/>
              </w:rPr>
              <w:t>-</w:t>
            </w:r>
            <w:r w:rsidRPr="00FE1F42">
              <w:rPr>
                <w:sz w:val="20"/>
                <w:szCs w:val="20"/>
                <w:lang w:eastAsia="en-US"/>
              </w:rPr>
              <w:t>вать</w:t>
            </w:r>
            <w:proofErr w:type="spellEnd"/>
            <w:r w:rsidRPr="00FE1F42">
              <w:rPr>
                <w:sz w:val="20"/>
                <w:szCs w:val="20"/>
                <w:lang w:eastAsia="en-US"/>
              </w:rPr>
              <w:t xml:space="preserve"> хранение и актуализацию информации бизнес-анализа; оформлять результаты бизнес-анализа в соответствии с выбранными под</w:t>
            </w:r>
            <w:r w:rsidR="003A4530">
              <w:rPr>
                <w:sz w:val="20"/>
                <w:szCs w:val="20"/>
                <w:lang w:eastAsia="en-US"/>
              </w:rPr>
              <w:t>-</w:t>
            </w:r>
            <w:r w:rsidRPr="00FE1F42">
              <w:rPr>
                <w:sz w:val="20"/>
                <w:szCs w:val="20"/>
                <w:lang w:eastAsia="en-US"/>
              </w:rPr>
              <w:t xml:space="preserve">ходами; </w:t>
            </w:r>
            <w:proofErr w:type="spellStart"/>
            <w:r w:rsidRPr="00FE1F42">
              <w:rPr>
                <w:sz w:val="20"/>
                <w:szCs w:val="20"/>
                <w:lang w:eastAsia="en-US"/>
              </w:rPr>
              <w:t>анализи</w:t>
            </w:r>
            <w:r w:rsidR="003A4530">
              <w:rPr>
                <w:sz w:val="20"/>
                <w:szCs w:val="20"/>
                <w:lang w:eastAsia="en-US"/>
              </w:rPr>
              <w:t>-</w:t>
            </w:r>
            <w:r w:rsidRPr="00FE1F42">
              <w:rPr>
                <w:sz w:val="20"/>
                <w:szCs w:val="20"/>
                <w:lang w:eastAsia="en-US"/>
              </w:rPr>
              <w:t>ровать</w:t>
            </w:r>
            <w:proofErr w:type="spellEnd"/>
            <w:r w:rsidRPr="00FE1F42">
              <w:rPr>
                <w:sz w:val="20"/>
                <w:szCs w:val="20"/>
                <w:lang w:eastAsia="en-US"/>
              </w:rPr>
              <w:t xml:space="preserve"> требования заинтересованных сторон с точки зрения критериев качества, </w:t>
            </w:r>
            <w:proofErr w:type="spellStart"/>
            <w:r w:rsidRPr="00FE1F42">
              <w:rPr>
                <w:sz w:val="20"/>
                <w:szCs w:val="20"/>
                <w:lang w:eastAsia="en-US"/>
              </w:rPr>
              <w:t>опреде</w:t>
            </w:r>
            <w:r w:rsidR="003A4530">
              <w:rPr>
                <w:sz w:val="20"/>
                <w:szCs w:val="20"/>
                <w:lang w:eastAsia="en-US"/>
              </w:rPr>
              <w:t>-</w:t>
            </w:r>
            <w:r w:rsidRPr="00FE1F42">
              <w:rPr>
                <w:sz w:val="20"/>
                <w:szCs w:val="20"/>
                <w:lang w:eastAsia="en-US"/>
              </w:rPr>
              <w:t>ляемых</w:t>
            </w:r>
            <w:proofErr w:type="spellEnd"/>
            <w:r w:rsidRPr="00FE1F42">
              <w:rPr>
                <w:sz w:val="20"/>
                <w:szCs w:val="20"/>
                <w:lang w:eastAsia="en-US"/>
              </w:rPr>
              <w:t xml:space="preserve"> выбран</w:t>
            </w:r>
            <w:r w:rsidR="003A4530">
              <w:rPr>
                <w:sz w:val="20"/>
                <w:szCs w:val="20"/>
                <w:lang w:eastAsia="en-US"/>
              </w:rPr>
              <w:t>-</w:t>
            </w:r>
            <w:proofErr w:type="spellStart"/>
            <w:r w:rsidRPr="00FE1F42">
              <w:rPr>
                <w:sz w:val="20"/>
                <w:szCs w:val="20"/>
                <w:lang w:eastAsia="en-US"/>
              </w:rPr>
              <w:t>ными</w:t>
            </w:r>
            <w:proofErr w:type="spellEnd"/>
            <w:r w:rsidRPr="00FE1F42">
              <w:rPr>
                <w:sz w:val="20"/>
                <w:szCs w:val="20"/>
                <w:lang w:eastAsia="en-US"/>
              </w:rPr>
              <w:t xml:space="preserve"> подходами; проводить анализ предметной области; </w:t>
            </w:r>
            <w:proofErr w:type="spellStart"/>
            <w:r w:rsidRPr="00FE1F42">
              <w:rPr>
                <w:sz w:val="20"/>
                <w:szCs w:val="20"/>
                <w:lang w:eastAsia="en-US"/>
              </w:rPr>
              <w:t>анализи</w:t>
            </w:r>
            <w:r w:rsidR="003A4530">
              <w:rPr>
                <w:sz w:val="20"/>
                <w:szCs w:val="20"/>
                <w:lang w:eastAsia="en-US"/>
              </w:rPr>
              <w:t>-</w:t>
            </w:r>
            <w:r w:rsidRPr="00FE1F42">
              <w:rPr>
                <w:sz w:val="20"/>
                <w:szCs w:val="20"/>
                <w:lang w:eastAsia="en-US"/>
              </w:rPr>
              <w:t>ровать</w:t>
            </w:r>
            <w:proofErr w:type="spellEnd"/>
            <w:r w:rsidRPr="00FE1F42">
              <w:rPr>
                <w:sz w:val="20"/>
                <w:szCs w:val="20"/>
                <w:lang w:eastAsia="en-US"/>
              </w:rPr>
              <w:t xml:space="preserve"> требования к решению с точки зрения критериев качества, </w:t>
            </w:r>
            <w:proofErr w:type="spellStart"/>
            <w:r w:rsidRPr="00FE1F42">
              <w:rPr>
                <w:sz w:val="20"/>
                <w:szCs w:val="20"/>
                <w:lang w:eastAsia="en-US"/>
              </w:rPr>
              <w:t>опреде</w:t>
            </w:r>
            <w:r w:rsidR="003A4530">
              <w:rPr>
                <w:sz w:val="20"/>
                <w:szCs w:val="20"/>
                <w:lang w:eastAsia="en-US"/>
              </w:rPr>
              <w:t>-</w:t>
            </w:r>
            <w:r w:rsidRPr="00FE1F42">
              <w:rPr>
                <w:sz w:val="20"/>
                <w:szCs w:val="20"/>
                <w:lang w:eastAsia="en-US"/>
              </w:rPr>
              <w:t>ляемых</w:t>
            </w:r>
            <w:proofErr w:type="spellEnd"/>
            <w:r w:rsidRPr="00FE1F42">
              <w:rPr>
                <w:sz w:val="20"/>
                <w:szCs w:val="20"/>
                <w:lang w:eastAsia="en-US"/>
              </w:rPr>
              <w:t xml:space="preserve"> выбран</w:t>
            </w:r>
            <w:r w:rsidR="003A4530">
              <w:rPr>
                <w:sz w:val="20"/>
                <w:szCs w:val="20"/>
                <w:lang w:eastAsia="en-US"/>
              </w:rPr>
              <w:t>-</w:t>
            </w:r>
            <w:proofErr w:type="spellStart"/>
            <w:r w:rsidRPr="00FE1F42">
              <w:rPr>
                <w:sz w:val="20"/>
                <w:szCs w:val="20"/>
                <w:lang w:eastAsia="en-US"/>
              </w:rPr>
              <w:t>ными</w:t>
            </w:r>
            <w:proofErr w:type="spellEnd"/>
            <w:r w:rsidRPr="00FE1F42">
              <w:rPr>
                <w:sz w:val="20"/>
                <w:szCs w:val="20"/>
                <w:lang w:eastAsia="en-US"/>
              </w:rPr>
              <w:t xml:space="preserve"> подходами; проводить оценку эффективности решения с точки зрения выбранных критериев.</w:t>
            </w:r>
          </w:p>
        </w:tc>
        <w:tc>
          <w:tcPr>
            <w:tcW w:w="2410" w:type="dxa"/>
            <w:tcBorders>
              <w:top w:val="single" w:sz="4" w:space="0" w:color="auto"/>
              <w:left w:val="single" w:sz="4" w:space="0" w:color="auto"/>
              <w:bottom w:val="single" w:sz="4" w:space="0" w:color="auto"/>
              <w:right w:val="single" w:sz="4" w:space="0" w:color="auto"/>
            </w:tcBorders>
          </w:tcPr>
          <w:p w14:paraId="006D13EB" w14:textId="77777777" w:rsidR="00FE1F42" w:rsidRPr="00FE1F42" w:rsidRDefault="00FE1F42" w:rsidP="00FE1F42">
            <w:pPr>
              <w:spacing w:line="175" w:lineRule="auto"/>
              <w:ind w:firstLine="0"/>
              <w:rPr>
                <w:sz w:val="20"/>
                <w:szCs w:val="20"/>
                <w:lang w:eastAsia="en-US"/>
              </w:rPr>
            </w:pPr>
            <w:r w:rsidRPr="00FE1F42">
              <w:rPr>
                <w:sz w:val="20"/>
                <w:szCs w:val="20"/>
                <w:lang w:eastAsia="en-US"/>
              </w:rPr>
              <w:lastRenderedPageBreak/>
              <w:t xml:space="preserve">Обучающийся не умеет или в недостаточной степени умеет планировать, организовывать и проводить встречи и обсуждения с заинтересованными сторонами; выявлять, регистрировать, анализировать и классифицировать риски и разрабатывать комплекс мероприятий по их минимизации;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степень участия заинтересованных сторон; разъяснять необходимость проведения работ по бизнес-анализу; проводить изменения в соответствии с выбранным решением; оценивать готовность </w:t>
            </w:r>
            <w:r w:rsidRPr="00FE1F42">
              <w:rPr>
                <w:sz w:val="20"/>
                <w:szCs w:val="20"/>
                <w:lang w:eastAsia="en-US"/>
              </w:rPr>
              <w:lastRenderedPageBreak/>
              <w:t>организации к изменениям в соответствии с выбранным решением; разрабатывать показатели и проводить оценку состояния организации; оценивать бизнес-возможность реализации решения с точки зрения выбранных целевых показателей; проводить анализ деятельности организации; моделировать объем и границы работ; собирать, классифицировать, систематизировать и обеспечивать хранение и актуализацию информации бизнес-анализа; оформлять результаты бизнес-анализа в соответствии с выбранными подходами; анализировать требования заинтересованных сторон с точки зрения критериев качества, определяемых выбранными подходами; проводить анализ предметной области; анализировать требования к решению с точки зрения критериев качества, определяемых выбранными подходами; проводить оценку эффективности решения с точки зрения выбранных критериев.</w:t>
            </w:r>
          </w:p>
        </w:tc>
        <w:tc>
          <w:tcPr>
            <w:tcW w:w="2268" w:type="dxa"/>
            <w:tcBorders>
              <w:top w:val="single" w:sz="4" w:space="0" w:color="auto"/>
              <w:left w:val="single" w:sz="4" w:space="0" w:color="auto"/>
              <w:bottom w:val="single" w:sz="4" w:space="0" w:color="auto"/>
              <w:right w:val="single" w:sz="4" w:space="0" w:color="auto"/>
            </w:tcBorders>
          </w:tcPr>
          <w:p w14:paraId="73A1C99A" w14:textId="77777777" w:rsidR="00FE1F42" w:rsidRPr="00FE1F42" w:rsidRDefault="00FE1F42" w:rsidP="00FE1F42">
            <w:pPr>
              <w:spacing w:line="175" w:lineRule="auto"/>
              <w:ind w:firstLine="0"/>
              <w:rPr>
                <w:sz w:val="20"/>
                <w:szCs w:val="20"/>
                <w:lang w:eastAsia="en-US"/>
              </w:rPr>
            </w:pPr>
            <w:r w:rsidRPr="00FE1F42">
              <w:rPr>
                <w:sz w:val="20"/>
                <w:szCs w:val="20"/>
                <w:lang w:eastAsia="en-US"/>
              </w:rPr>
              <w:lastRenderedPageBreak/>
              <w:t xml:space="preserve">Обучающийся демонстрирует неполное соответствие следующих умений: планировать, организовывать и проводить встречи и обсуждения с заинтересованными сторонами; выявлять, регистрировать, анализировать и классифицировать риски и разрабатывать комплекс мероприятий по их минимизации;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степень участия заинтересованных сторон; разъяснять необходимость проведения работ по бизнес-анализу; проводить изменения в соответствии с выбранным решением; </w:t>
            </w:r>
            <w:r w:rsidRPr="00FE1F42">
              <w:rPr>
                <w:sz w:val="20"/>
                <w:szCs w:val="20"/>
                <w:lang w:eastAsia="en-US"/>
              </w:rPr>
              <w:lastRenderedPageBreak/>
              <w:t>оценивать готовность организации к изменениям в соответствии с выбранным решением; разрабатывать показатели и проводить оценку состояния организации; оценивать бизнес-возможность реализации решения с точки зрения выбранных целевых показателей; проводить анализ деятельности организации; моделировать объем и границы работ; собирать, классифицировать, систематизировать и обеспечивать хранение и актуализацию информации бизнес-анализа; оформлять результаты бизнес-анализа в соответствии с выбранными подходами; анализировать требования заинтересованных сторон с точки зрения критериев качества, определяемых выбранными подходами; проводить анализ предметной области; анализировать требования к решению с точки зрения критериев качества, определяемых выбранными подходами; проводить оценку эффективности решения с точки зрения выбранных критериев</w:t>
            </w:r>
          </w:p>
        </w:tc>
        <w:tc>
          <w:tcPr>
            <w:tcW w:w="2268" w:type="dxa"/>
            <w:tcBorders>
              <w:top w:val="single" w:sz="4" w:space="0" w:color="auto"/>
              <w:left w:val="single" w:sz="4" w:space="0" w:color="auto"/>
              <w:bottom w:val="single" w:sz="4" w:space="0" w:color="auto"/>
              <w:right w:val="single" w:sz="4" w:space="0" w:color="auto"/>
            </w:tcBorders>
          </w:tcPr>
          <w:p w14:paraId="20C011BC" w14:textId="77777777" w:rsidR="00FE1F42" w:rsidRPr="00FE1F42" w:rsidRDefault="00FE1F42" w:rsidP="00FE1F42">
            <w:pPr>
              <w:spacing w:line="175" w:lineRule="auto"/>
              <w:ind w:firstLine="0"/>
              <w:rPr>
                <w:sz w:val="20"/>
                <w:szCs w:val="20"/>
                <w:lang w:eastAsia="en-US"/>
              </w:rPr>
            </w:pPr>
            <w:r w:rsidRPr="00FE1F42">
              <w:rPr>
                <w:sz w:val="20"/>
                <w:szCs w:val="20"/>
                <w:lang w:eastAsia="en-US"/>
              </w:rPr>
              <w:lastRenderedPageBreak/>
              <w:t xml:space="preserve">Обучающийся демонстрирует частичное соответствие следующих умений: Умеет планировать, организовывать и проводить встречи и обсуждения с заинтересованными сторонами; выявлять, регистрировать, анализировать и классифицировать риски и разрабатывать комплекс мероприятий по их минимизации;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степень участия заинтересованных сторон; разъяснять необходимость проведения работ по бизнес-анализу; проводить изменения в соответствии с выбранным решением; </w:t>
            </w:r>
            <w:r w:rsidRPr="00FE1F42">
              <w:rPr>
                <w:sz w:val="20"/>
                <w:szCs w:val="20"/>
                <w:lang w:eastAsia="en-US"/>
              </w:rPr>
              <w:lastRenderedPageBreak/>
              <w:t>оценивать готовность организации к изменениям в соответствии с выбранным решением; разрабатывать показатели и проводить оценку состояния организации; оценивать бизнес-возможность реализации решения с точки зрения выбранных целевых показателей; проводить анализ деятельности организации; моделировать объем и границы работ; собирать, классифицировать, систематизировать и обеспечивать хранение и актуализацию информации бизнес-анализа; оформлять результаты бизнес-анализа в соответствии с выбранными подходами; анализировать требования заинтересованных сторон с точки зрения критериев качества, определяемых выбранными подходами; проводить анализ предметной области; анализировать требования к решению с точки зрения критериев качества, определяемых выбранными подходами; проводить оценку эффективности решения с точки зрения выбранных критериев.</w:t>
            </w:r>
          </w:p>
        </w:tc>
        <w:tc>
          <w:tcPr>
            <w:tcW w:w="2126" w:type="dxa"/>
            <w:tcBorders>
              <w:top w:val="single" w:sz="4" w:space="0" w:color="auto"/>
              <w:left w:val="single" w:sz="4" w:space="0" w:color="auto"/>
              <w:bottom w:val="single" w:sz="4" w:space="0" w:color="auto"/>
              <w:right w:val="single" w:sz="4" w:space="0" w:color="auto"/>
            </w:tcBorders>
          </w:tcPr>
          <w:p w14:paraId="037510D3" w14:textId="77777777" w:rsidR="00FE1F42" w:rsidRPr="00FE1F42" w:rsidRDefault="00FE1F42" w:rsidP="00FE1F42">
            <w:pPr>
              <w:spacing w:line="175" w:lineRule="auto"/>
              <w:ind w:firstLine="0"/>
              <w:rPr>
                <w:sz w:val="20"/>
                <w:szCs w:val="20"/>
                <w:lang w:eastAsia="en-US"/>
              </w:rPr>
            </w:pPr>
            <w:r w:rsidRPr="00FE1F42">
              <w:rPr>
                <w:sz w:val="20"/>
                <w:szCs w:val="20"/>
                <w:lang w:eastAsia="en-US"/>
              </w:rPr>
              <w:lastRenderedPageBreak/>
              <w:t xml:space="preserve">Обучающийся демонстрирует полное соответствие следующих умений, Умеет планировать, организовывать и проводить встречи и обсуждения с заинтересованными сторонами; выявлять, регистрировать, анализировать и классифицировать риски и разрабатывать комплекс мероприятий по их минимизации;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степень участия заинтересованных сторон; разъяснять необходимость проведения работ по бизнес-анализу; </w:t>
            </w:r>
            <w:r w:rsidRPr="00FE1F42">
              <w:rPr>
                <w:sz w:val="20"/>
                <w:szCs w:val="20"/>
                <w:lang w:eastAsia="en-US"/>
              </w:rPr>
              <w:lastRenderedPageBreak/>
              <w:t>проводить изменения в соответствии с выбранным решением; оценивать готовность организации к изменениям в соответствии с выбранным решением; разрабатывать показатели и проводить оценку состояния организации; оценивать бизнес-возможность реализации решения с точки зрения выбранных целевых показателей; проводить анализ деятельности организации; моделировать объем и границы работ; собирать, классифицировать, систематизировать и обеспечивать хранение и актуализацию информации бизнес-анализа; оформлять результаты бизнес-анализа в соответствии с выбранными подходами; анализировать требования заинтересованных сторон с точки зрения критериев качества, определяемых выбранными подходами; проводить анализ предметной области; анализировать требования к решению с точки зрения критериев качества, определяемых выбранными подходами; проводить оценку эффективности решения с точки зрения выбранных критериев</w:t>
            </w:r>
          </w:p>
        </w:tc>
      </w:tr>
      <w:tr w:rsidR="00FE1F42" w:rsidRPr="00FE1F42" w14:paraId="6BDD562E" w14:textId="77777777" w:rsidTr="009767DB">
        <w:trPr>
          <w:trHeight w:val="90"/>
        </w:trPr>
        <w:tc>
          <w:tcPr>
            <w:tcW w:w="1843" w:type="dxa"/>
            <w:tcBorders>
              <w:top w:val="single" w:sz="4" w:space="0" w:color="auto"/>
              <w:left w:val="single" w:sz="4" w:space="0" w:color="auto"/>
              <w:bottom w:val="single" w:sz="4" w:space="0" w:color="auto"/>
              <w:right w:val="single" w:sz="4" w:space="0" w:color="auto"/>
            </w:tcBorders>
          </w:tcPr>
          <w:p w14:paraId="1FBE186F" w14:textId="77777777" w:rsidR="00FE1F42" w:rsidRPr="00FE1F42" w:rsidRDefault="00FE1F42" w:rsidP="00FE1F42">
            <w:pPr>
              <w:spacing w:line="175" w:lineRule="auto"/>
              <w:ind w:firstLine="0"/>
              <w:rPr>
                <w:sz w:val="20"/>
                <w:szCs w:val="20"/>
                <w:lang w:eastAsia="en-US"/>
              </w:rPr>
            </w:pPr>
            <w:r w:rsidRPr="00FE1F42">
              <w:rPr>
                <w:sz w:val="20"/>
                <w:szCs w:val="20"/>
                <w:lang w:eastAsia="en-US"/>
              </w:rPr>
              <w:lastRenderedPageBreak/>
              <w:t xml:space="preserve">ИПК-4.3. Владеть навыками анализа готовности организации к проведению изменений; разработки и реализация мероприятий по подготовке организации к проведению изменений; мониторинга проводимых изменений с точки зрения достижения разработанных целевых показателей </w:t>
            </w:r>
            <w:r w:rsidRPr="00FE1F42">
              <w:rPr>
                <w:sz w:val="20"/>
                <w:szCs w:val="20"/>
                <w:lang w:eastAsia="en-US"/>
              </w:rPr>
              <w:lastRenderedPageBreak/>
              <w:t>решения; управления взаимодействием с заинтересованными сторонами (удовлетворенность, степень вовлеченности); управления рисками, обусловленными проводимыми в организации изменениями; анализа и оценки эффективности реализованного решения; анализа причин и разработки путей доработки решения в случае недостижения решением поставленных бизнес-целей; анализа и разработки путей адаптации организации к использованию нового решения</w:t>
            </w:r>
          </w:p>
        </w:tc>
        <w:tc>
          <w:tcPr>
            <w:tcW w:w="2410" w:type="dxa"/>
            <w:tcBorders>
              <w:top w:val="single" w:sz="4" w:space="0" w:color="auto"/>
              <w:left w:val="single" w:sz="4" w:space="0" w:color="auto"/>
              <w:bottom w:val="single" w:sz="4" w:space="0" w:color="auto"/>
              <w:right w:val="single" w:sz="4" w:space="0" w:color="auto"/>
            </w:tcBorders>
          </w:tcPr>
          <w:p w14:paraId="5ABC166A" w14:textId="77777777" w:rsidR="00FE1F42" w:rsidRPr="00FE1F42" w:rsidRDefault="00FE1F42" w:rsidP="00FE1F42">
            <w:pPr>
              <w:spacing w:line="175" w:lineRule="auto"/>
              <w:ind w:firstLine="0"/>
              <w:rPr>
                <w:sz w:val="20"/>
                <w:szCs w:val="20"/>
                <w:lang w:eastAsia="en-US"/>
              </w:rPr>
            </w:pPr>
            <w:r w:rsidRPr="00FE1F42">
              <w:rPr>
                <w:sz w:val="20"/>
                <w:szCs w:val="20"/>
                <w:lang w:eastAsia="en-US"/>
              </w:rPr>
              <w:lastRenderedPageBreak/>
              <w:t xml:space="preserve">Обучающийся не умеет или в недостаточной степени умеет анализировать готовность организации к проведению изменений; разработки и реализация мероприятий по подготовке организации к проведению изменений; мониторинга проводимых изменений с точки зрения достижения разработанных целевых показателей решения; управления взаимодействием с заинтересованными сторонами (удовлетворенность, </w:t>
            </w:r>
            <w:r w:rsidRPr="00FE1F42">
              <w:rPr>
                <w:sz w:val="20"/>
                <w:szCs w:val="20"/>
                <w:lang w:eastAsia="en-US"/>
              </w:rPr>
              <w:lastRenderedPageBreak/>
              <w:t>степень вовлеченности); управления рисками, обусловленными проводимыми в организации изменениями; анализа и оценки эффективности реализованного решения; анализа причин и разработки путей доработки решения в случае недостижения решением поставленных бизнес-целей; анализа и разработки путей адаптации организации к использованию нового решения</w:t>
            </w:r>
          </w:p>
        </w:tc>
        <w:tc>
          <w:tcPr>
            <w:tcW w:w="2268" w:type="dxa"/>
            <w:tcBorders>
              <w:top w:val="single" w:sz="4" w:space="0" w:color="auto"/>
              <w:left w:val="single" w:sz="4" w:space="0" w:color="auto"/>
              <w:bottom w:val="single" w:sz="4" w:space="0" w:color="auto"/>
              <w:right w:val="single" w:sz="4" w:space="0" w:color="auto"/>
            </w:tcBorders>
          </w:tcPr>
          <w:p w14:paraId="7CB4D445" w14:textId="77777777" w:rsidR="00FE1F42" w:rsidRPr="00FE1F42" w:rsidRDefault="00FE1F42" w:rsidP="00FE1F42">
            <w:pPr>
              <w:spacing w:line="175" w:lineRule="auto"/>
              <w:ind w:firstLine="0"/>
              <w:rPr>
                <w:sz w:val="20"/>
                <w:szCs w:val="20"/>
                <w:lang w:eastAsia="en-US"/>
              </w:rPr>
            </w:pPr>
            <w:r w:rsidRPr="00FE1F42">
              <w:rPr>
                <w:sz w:val="20"/>
                <w:szCs w:val="20"/>
                <w:lang w:eastAsia="en-US"/>
              </w:rPr>
              <w:lastRenderedPageBreak/>
              <w:t xml:space="preserve">Обучающийся демонстрирует неполное соответствие следующих умений: анализировать готовность организации к проведению изменений; разработки и реализация мероприятий по подготовке организации к проведению изменений; мониторинга проводимых изменений с точки зрения достижения разработанных целевых показателей решения; </w:t>
            </w:r>
            <w:r w:rsidRPr="00FE1F42">
              <w:rPr>
                <w:sz w:val="20"/>
                <w:szCs w:val="20"/>
                <w:lang w:eastAsia="en-US"/>
              </w:rPr>
              <w:lastRenderedPageBreak/>
              <w:t>управления взаимодействием с заинтересованными сторонами (удовлетворенность, степень вовлеченности); управления рисками, обусловленными проводимыми в организации изменениями; анализа и оценки эффективности реализованного решения; анализа причин и разработки путей доработки решения в случае недостижения решением поставленных бизнес-целей; анализа и разработки путей адаптации организации к использованию нового решения. Обучающийся испытывает значительные затруднения при оперировании знаниями при их переносе на новые ситуации.</w:t>
            </w:r>
          </w:p>
        </w:tc>
        <w:tc>
          <w:tcPr>
            <w:tcW w:w="2268" w:type="dxa"/>
            <w:tcBorders>
              <w:top w:val="single" w:sz="4" w:space="0" w:color="auto"/>
              <w:left w:val="single" w:sz="4" w:space="0" w:color="auto"/>
              <w:bottom w:val="single" w:sz="4" w:space="0" w:color="auto"/>
              <w:right w:val="single" w:sz="4" w:space="0" w:color="auto"/>
            </w:tcBorders>
          </w:tcPr>
          <w:p w14:paraId="40404D42" w14:textId="77777777" w:rsidR="00FE1F42" w:rsidRPr="00FE1F42" w:rsidRDefault="00FE1F42" w:rsidP="00FE1F42">
            <w:pPr>
              <w:spacing w:line="175" w:lineRule="auto"/>
              <w:ind w:firstLine="0"/>
              <w:rPr>
                <w:sz w:val="20"/>
                <w:szCs w:val="20"/>
                <w:lang w:eastAsia="en-US"/>
              </w:rPr>
            </w:pPr>
            <w:r w:rsidRPr="00FE1F42">
              <w:rPr>
                <w:sz w:val="20"/>
                <w:szCs w:val="20"/>
                <w:lang w:eastAsia="en-US"/>
              </w:rPr>
              <w:lastRenderedPageBreak/>
              <w:t xml:space="preserve">Обучающийся демонстрирует частичное соответствие следующих умений анализировать готовность организации к проведению изменений; разработки и реализация мероприятий по подготовке организации к проведению изменений; мониторинга проводимых изменений с точки зрения достижения разработанных целевых показателей решения; </w:t>
            </w:r>
            <w:r w:rsidRPr="00FE1F42">
              <w:rPr>
                <w:sz w:val="20"/>
                <w:szCs w:val="20"/>
                <w:lang w:eastAsia="en-US"/>
              </w:rPr>
              <w:lastRenderedPageBreak/>
              <w:t>управления взаимодействием с заинтересованными сторонами (удовлетворенность, степень вовлеченности); управления рисками, обусловленными проводимыми в организации изменениями; анализа и оценки эффективности реализованного решения; анализа причин и разработки путей доработки решения в случае недостижения решением поставленных бизнес-целей; анализа и разработки путей адаптации организации к использованию нового решения. но допускаются незначительные ошибки, неточности, затруднения при аналитических операциях.</w:t>
            </w:r>
          </w:p>
          <w:p w14:paraId="7DE0AFEB" w14:textId="77777777" w:rsidR="00FE1F42" w:rsidRPr="00FE1F42" w:rsidRDefault="00FE1F42" w:rsidP="00FE1F42">
            <w:pPr>
              <w:spacing w:line="175" w:lineRule="auto"/>
              <w:ind w:firstLine="0"/>
              <w:rPr>
                <w:sz w:val="20"/>
                <w:szCs w:val="20"/>
                <w:lang w:eastAsia="en-US"/>
              </w:rPr>
            </w:pPr>
          </w:p>
        </w:tc>
        <w:tc>
          <w:tcPr>
            <w:tcW w:w="2126" w:type="dxa"/>
            <w:tcBorders>
              <w:top w:val="single" w:sz="4" w:space="0" w:color="auto"/>
              <w:left w:val="single" w:sz="4" w:space="0" w:color="auto"/>
              <w:bottom w:val="single" w:sz="4" w:space="0" w:color="auto"/>
              <w:right w:val="single" w:sz="4" w:space="0" w:color="auto"/>
            </w:tcBorders>
          </w:tcPr>
          <w:p w14:paraId="2FC9CD7F" w14:textId="77777777" w:rsidR="00FE1F42" w:rsidRPr="00FE1F42" w:rsidRDefault="00FE1F42" w:rsidP="00FE1F42">
            <w:pPr>
              <w:spacing w:line="175" w:lineRule="auto"/>
              <w:ind w:firstLine="0"/>
              <w:rPr>
                <w:sz w:val="20"/>
                <w:szCs w:val="20"/>
                <w:lang w:eastAsia="en-US"/>
              </w:rPr>
            </w:pPr>
            <w:r w:rsidRPr="00FE1F42">
              <w:rPr>
                <w:sz w:val="20"/>
                <w:szCs w:val="20"/>
                <w:lang w:eastAsia="en-US"/>
              </w:rPr>
              <w:lastRenderedPageBreak/>
              <w:t xml:space="preserve">Обучающийся демонстрирует полное соответствие следующих умений: анализировать готовность организации к проведению изменений; разработки и реализация мероприятий по подготовке организации к проведению изменений; мониторинга проводимых изменений с точки зрения достижения разработанных </w:t>
            </w:r>
            <w:r w:rsidRPr="00FE1F42">
              <w:rPr>
                <w:sz w:val="20"/>
                <w:szCs w:val="20"/>
                <w:lang w:eastAsia="en-US"/>
              </w:rPr>
              <w:lastRenderedPageBreak/>
              <w:t>целевых показателей решения; управления взаимодействием с заинтересованными сторонами (удовлетворенность, степень вовлеченности); управления рисками, обусловленными проводимыми в организации изменениями; анализа и оценки эффективности реализованного решения; анализа причин и разработки путей доработки, свободно оперирует приобретенными знаниями.</w:t>
            </w:r>
          </w:p>
        </w:tc>
      </w:tr>
    </w:tbl>
    <w:p w14:paraId="6D59E1A4" w14:textId="13263BBB" w:rsidR="00167206" w:rsidRPr="00167206" w:rsidRDefault="00167206" w:rsidP="00167206">
      <w:pPr>
        <w:spacing w:line="1" w:lineRule="exact"/>
        <w:ind w:firstLine="0"/>
        <w:rPr>
          <w:rFonts w:eastAsiaTheme="minorEastAsia"/>
          <w:sz w:val="20"/>
          <w:szCs w:val="20"/>
        </w:rPr>
      </w:pPr>
      <w:r w:rsidRPr="00167206">
        <w:rPr>
          <w:rFonts w:eastAsiaTheme="minorEastAsia"/>
          <w:noProof/>
          <w:sz w:val="20"/>
          <w:szCs w:val="20"/>
        </w:rPr>
        <w:lastRenderedPageBreak/>
        <mc:AlternateContent>
          <mc:Choice Requires="wps">
            <w:drawing>
              <wp:anchor distT="0" distB="0" distL="114300" distR="114300" simplePos="0" relativeHeight="251665408" behindDoc="0" locked="0" layoutInCell="1" allowOverlap="1" wp14:anchorId="49190CDA" wp14:editId="3CCE4269">
                <wp:simplePos x="0" y="0"/>
                <wp:positionH relativeFrom="column">
                  <wp:posOffset>-293370</wp:posOffset>
                </wp:positionH>
                <wp:positionV relativeFrom="paragraph">
                  <wp:posOffset>8534069</wp:posOffset>
                </wp:positionV>
                <wp:extent cx="6901732" cy="818984"/>
                <wp:effectExtent l="0" t="0" r="0" b="635"/>
                <wp:wrapNone/>
                <wp:docPr id="6" name="Прямоугольник 6"/>
                <wp:cNvGraphicFramePr/>
                <a:graphic xmlns:a="http://schemas.openxmlformats.org/drawingml/2006/main">
                  <a:graphicData uri="http://schemas.microsoft.com/office/word/2010/wordprocessingShape">
                    <wps:wsp>
                      <wps:cNvSpPr/>
                      <wps:spPr>
                        <a:xfrm>
                          <a:off x="0" y="0"/>
                          <a:ext cx="6901732" cy="818984"/>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705709" id="Прямоугольник 6" o:spid="_x0000_s1026" style="position:absolute;margin-left:-23.1pt;margin-top:671.95pt;width:543.45pt;height:6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" fillcolor="window" stroked="f" strokeweight="2pt"/>
            </w:pict>
          </mc:Fallback>
        </mc:AlternateContent>
      </w:r>
    </w:p>
    <w:p w14:paraId="70EAA092" w14:textId="77777777" w:rsidR="00167206" w:rsidRDefault="00167206" w:rsidP="00167206">
      <w:pPr>
        <w:spacing w:line="240" w:lineRule="auto"/>
        <w:ind w:firstLine="0"/>
        <w:rPr>
          <w:rFonts w:eastAsiaTheme="minorEastAsia"/>
          <w:sz w:val="22"/>
          <w:szCs w:val="22"/>
        </w:rPr>
      </w:pPr>
    </w:p>
    <w:p w14:paraId="6BECD1ED" w14:textId="7038DBA3" w:rsidR="006611D0" w:rsidRPr="006611D0" w:rsidRDefault="00D42F6C" w:rsidP="00D42F6C">
      <w:pPr>
        <w:pStyle w:val="4"/>
        <w:numPr>
          <w:ilvl w:val="0"/>
          <w:numId w:val="0"/>
        </w:numPr>
        <w:spacing w:before="0" w:after="0" w:line="240" w:lineRule="auto"/>
        <w:ind w:left="1080"/>
        <w:jc w:val="center"/>
        <w:rPr>
          <w:sz w:val="28"/>
        </w:rPr>
      </w:pPr>
      <w:bookmarkStart w:id="17" w:name="_Toc126918678"/>
      <w:bookmarkStart w:id="18" w:name="_Toc129097315"/>
      <w:r>
        <w:rPr>
          <w:sz w:val="28"/>
        </w:rPr>
        <w:t xml:space="preserve">8.3 </w:t>
      </w:r>
      <w:r w:rsidR="005B4A3C" w:rsidRPr="006611D0">
        <w:rPr>
          <w:sz w:val="28"/>
        </w:rPr>
        <w:t>Оценочные средства</w:t>
      </w:r>
      <w:bookmarkEnd w:id="17"/>
      <w:bookmarkEnd w:id="18"/>
    </w:p>
    <w:p w14:paraId="076D1D27" w14:textId="77777777" w:rsidR="006611D0" w:rsidRDefault="006611D0" w:rsidP="006611D0">
      <w:pPr>
        <w:spacing w:line="107" w:lineRule="exact"/>
        <w:ind w:firstLine="0"/>
        <w:rPr>
          <w:b/>
          <w:bCs/>
          <w:szCs w:val="28"/>
        </w:rPr>
      </w:pPr>
    </w:p>
    <w:p w14:paraId="794CEE18" w14:textId="77777777" w:rsidR="006611D0" w:rsidRPr="006611D0" w:rsidRDefault="006611D0" w:rsidP="006611D0">
      <w:pPr>
        <w:spacing w:line="107" w:lineRule="exact"/>
        <w:ind w:firstLine="0"/>
        <w:rPr>
          <w:rFonts w:eastAsiaTheme="minorEastAsia"/>
          <w:sz w:val="20"/>
          <w:szCs w:val="20"/>
        </w:rPr>
      </w:pPr>
    </w:p>
    <w:tbl>
      <w:tblPr>
        <w:tblW w:w="9686"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6"/>
        <w:gridCol w:w="1861"/>
        <w:gridCol w:w="4678"/>
        <w:gridCol w:w="2551"/>
      </w:tblGrid>
      <w:tr w:rsidR="008E2820" w:rsidRPr="00EF1119" w14:paraId="63248875" w14:textId="77777777" w:rsidTr="009767DB">
        <w:trPr>
          <w:trHeight w:hRule="exact" w:val="838"/>
        </w:trPr>
        <w:tc>
          <w:tcPr>
            <w:tcW w:w="596" w:type="dxa"/>
            <w:shd w:val="clear" w:color="auto" w:fill="auto"/>
            <w:vAlign w:val="center"/>
          </w:tcPr>
          <w:p w14:paraId="0BD8E3A8" w14:textId="77777777" w:rsidR="008E2820" w:rsidRPr="00EF1119" w:rsidRDefault="008E2820" w:rsidP="009767DB">
            <w:pPr>
              <w:pStyle w:val="TableParagraph"/>
              <w:spacing w:before="131"/>
              <w:ind w:right="108"/>
              <w:jc w:val="center"/>
              <w:rPr>
                <w:sz w:val="24"/>
              </w:rPr>
            </w:pPr>
            <w:r w:rsidRPr="00EF1119">
              <w:rPr>
                <w:sz w:val="24"/>
              </w:rPr>
              <w:t>№ ОС</w:t>
            </w:r>
          </w:p>
        </w:tc>
        <w:tc>
          <w:tcPr>
            <w:tcW w:w="1861" w:type="dxa"/>
            <w:shd w:val="clear" w:color="auto" w:fill="auto"/>
            <w:vAlign w:val="center"/>
          </w:tcPr>
          <w:p w14:paraId="1AA26020" w14:textId="77777777" w:rsidR="008E2820" w:rsidRPr="00EF1119" w:rsidRDefault="008E2820" w:rsidP="009767DB">
            <w:pPr>
              <w:pStyle w:val="TableParagraph"/>
              <w:ind w:right="326"/>
              <w:jc w:val="center"/>
              <w:rPr>
                <w:sz w:val="24"/>
              </w:rPr>
            </w:pPr>
            <w:r w:rsidRPr="00EF1119">
              <w:rPr>
                <w:sz w:val="24"/>
              </w:rPr>
              <w:t>Наименование оценочного</w:t>
            </w:r>
            <w:r w:rsidRPr="002F12A5">
              <w:rPr>
                <w:sz w:val="24"/>
              </w:rPr>
              <w:t xml:space="preserve"> </w:t>
            </w:r>
            <w:r w:rsidRPr="00EF1119">
              <w:rPr>
                <w:sz w:val="24"/>
              </w:rPr>
              <w:t>средства</w:t>
            </w:r>
          </w:p>
        </w:tc>
        <w:tc>
          <w:tcPr>
            <w:tcW w:w="4678" w:type="dxa"/>
            <w:shd w:val="clear" w:color="auto" w:fill="auto"/>
            <w:vAlign w:val="center"/>
          </w:tcPr>
          <w:p w14:paraId="624E7906" w14:textId="77777777" w:rsidR="008E2820" w:rsidRPr="00EF1119" w:rsidRDefault="008E2820" w:rsidP="009767DB">
            <w:pPr>
              <w:pStyle w:val="TableParagraph"/>
              <w:spacing w:before="131"/>
              <w:ind w:right="390"/>
              <w:jc w:val="center"/>
              <w:rPr>
                <w:sz w:val="24"/>
              </w:rPr>
            </w:pPr>
            <w:r w:rsidRPr="00EF1119">
              <w:rPr>
                <w:sz w:val="24"/>
              </w:rPr>
              <w:t>Краткая характеристика оценочного средства</w:t>
            </w:r>
          </w:p>
        </w:tc>
        <w:tc>
          <w:tcPr>
            <w:tcW w:w="2551" w:type="dxa"/>
            <w:shd w:val="clear" w:color="auto" w:fill="auto"/>
            <w:vAlign w:val="center"/>
          </w:tcPr>
          <w:p w14:paraId="7785CD5E" w14:textId="77777777" w:rsidR="008E2820" w:rsidRPr="00EF1119" w:rsidRDefault="008E2820" w:rsidP="009767DB">
            <w:pPr>
              <w:pStyle w:val="TableParagraph"/>
              <w:ind w:right="253"/>
              <w:jc w:val="center"/>
              <w:rPr>
                <w:sz w:val="24"/>
              </w:rPr>
            </w:pPr>
            <w:r w:rsidRPr="00EF1119">
              <w:rPr>
                <w:sz w:val="24"/>
              </w:rPr>
              <w:t>Представление оценочного средства в ФОС</w:t>
            </w:r>
          </w:p>
        </w:tc>
      </w:tr>
      <w:tr w:rsidR="008E2820" w:rsidRPr="00EF1119" w14:paraId="4D915CCE" w14:textId="77777777" w:rsidTr="009767DB">
        <w:trPr>
          <w:trHeight w:hRule="exact" w:val="1585"/>
        </w:trPr>
        <w:tc>
          <w:tcPr>
            <w:tcW w:w="596" w:type="dxa"/>
            <w:shd w:val="clear" w:color="auto" w:fill="auto"/>
            <w:vAlign w:val="center"/>
          </w:tcPr>
          <w:p w14:paraId="0B93CD58" w14:textId="77777777" w:rsidR="008E2820" w:rsidRPr="00EF1119" w:rsidRDefault="008E2820" w:rsidP="009767DB">
            <w:pPr>
              <w:pStyle w:val="TableParagraph"/>
              <w:spacing w:line="262" w:lineRule="exact"/>
              <w:ind w:right="108"/>
              <w:jc w:val="center"/>
              <w:rPr>
                <w:sz w:val="24"/>
              </w:rPr>
            </w:pPr>
            <w:r w:rsidRPr="00EF1119">
              <w:rPr>
                <w:sz w:val="24"/>
              </w:rPr>
              <w:t>1</w:t>
            </w:r>
          </w:p>
        </w:tc>
        <w:tc>
          <w:tcPr>
            <w:tcW w:w="1861" w:type="dxa"/>
            <w:shd w:val="clear" w:color="auto" w:fill="auto"/>
            <w:vAlign w:val="center"/>
          </w:tcPr>
          <w:p w14:paraId="40395E78" w14:textId="77777777" w:rsidR="008E2820" w:rsidRPr="00EF1119" w:rsidRDefault="008E2820" w:rsidP="009767DB">
            <w:pPr>
              <w:pStyle w:val="TableParagraph"/>
              <w:tabs>
                <w:tab w:val="left" w:pos="2165"/>
              </w:tabs>
              <w:spacing w:line="262" w:lineRule="exact"/>
              <w:jc w:val="center"/>
              <w:rPr>
                <w:sz w:val="24"/>
              </w:rPr>
            </w:pPr>
            <w:r w:rsidRPr="00EF1119">
              <w:rPr>
                <w:sz w:val="24"/>
              </w:rPr>
              <w:t>Отчёт по практике</w:t>
            </w:r>
          </w:p>
          <w:p w14:paraId="73E9EF97" w14:textId="77777777" w:rsidR="008E2820" w:rsidRPr="00EF1119" w:rsidRDefault="008E2820" w:rsidP="009767DB">
            <w:pPr>
              <w:pStyle w:val="TableParagraph"/>
              <w:tabs>
                <w:tab w:val="left" w:pos="2165"/>
              </w:tabs>
              <w:spacing w:line="262" w:lineRule="exact"/>
              <w:jc w:val="center"/>
              <w:rPr>
                <w:sz w:val="24"/>
              </w:rPr>
            </w:pPr>
          </w:p>
        </w:tc>
        <w:tc>
          <w:tcPr>
            <w:tcW w:w="4678" w:type="dxa"/>
            <w:shd w:val="clear" w:color="auto" w:fill="auto"/>
            <w:vAlign w:val="center"/>
          </w:tcPr>
          <w:p w14:paraId="7099776D" w14:textId="77777777" w:rsidR="008E2820" w:rsidRPr="00EF1119" w:rsidRDefault="008E2820" w:rsidP="009767DB">
            <w:pPr>
              <w:pStyle w:val="TableParagraph"/>
              <w:ind w:right="123"/>
              <w:jc w:val="both"/>
              <w:rPr>
                <w:sz w:val="24"/>
              </w:rPr>
            </w:pPr>
            <w:r w:rsidRPr="00EF1119">
              <w:rPr>
                <w:sz w:val="24"/>
              </w:rPr>
              <w:t>Продукт самостоятельной работы студента, представляющий собой краткое изложение в письменном виде полученных результатов исследования и ознакомления с выбранным предприятием.</w:t>
            </w:r>
          </w:p>
        </w:tc>
        <w:tc>
          <w:tcPr>
            <w:tcW w:w="2551" w:type="dxa"/>
            <w:shd w:val="clear" w:color="auto" w:fill="auto"/>
            <w:vAlign w:val="center"/>
          </w:tcPr>
          <w:p w14:paraId="4A878F4D" w14:textId="77777777" w:rsidR="008E2820" w:rsidRPr="00EF1119" w:rsidRDefault="008E2820" w:rsidP="009767DB">
            <w:pPr>
              <w:pStyle w:val="TableParagraph"/>
              <w:tabs>
                <w:tab w:val="left" w:pos="2796"/>
              </w:tabs>
              <w:spacing w:line="262" w:lineRule="exact"/>
              <w:ind w:right="32"/>
              <w:jc w:val="center"/>
              <w:rPr>
                <w:sz w:val="24"/>
              </w:rPr>
            </w:pPr>
            <w:r w:rsidRPr="002F12A5">
              <w:rPr>
                <w:sz w:val="24"/>
              </w:rPr>
              <w:t xml:space="preserve">Темы </w:t>
            </w:r>
            <w:r w:rsidRPr="00EF1119">
              <w:rPr>
                <w:sz w:val="24"/>
              </w:rPr>
              <w:t>отчётов по практике</w:t>
            </w:r>
          </w:p>
        </w:tc>
      </w:tr>
      <w:tr w:rsidR="008E2820" w:rsidRPr="00EF1119" w14:paraId="59FEFC15" w14:textId="77777777" w:rsidTr="009767DB">
        <w:trPr>
          <w:trHeight w:hRule="exact" w:val="2132"/>
        </w:trPr>
        <w:tc>
          <w:tcPr>
            <w:tcW w:w="596" w:type="dxa"/>
            <w:shd w:val="clear" w:color="auto" w:fill="auto"/>
            <w:vAlign w:val="center"/>
          </w:tcPr>
          <w:p w14:paraId="5CA230E3" w14:textId="77777777" w:rsidR="008E2820" w:rsidRPr="00EF1119" w:rsidRDefault="008E2820" w:rsidP="009767DB">
            <w:pPr>
              <w:pStyle w:val="TableParagraph"/>
              <w:spacing w:line="262" w:lineRule="exact"/>
              <w:ind w:right="108"/>
              <w:jc w:val="center"/>
              <w:rPr>
                <w:sz w:val="24"/>
              </w:rPr>
            </w:pPr>
            <w:r w:rsidRPr="00EF1119">
              <w:rPr>
                <w:sz w:val="24"/>
              </w:rPr>
              <w:t>2</w:t>
            </w:r>
          </w:p>
        </w:tc>
        <w:tc>
          <w:tcPr>
            <w:tcW w:w="1861" w:type="dxa"/>
            <w:shd w:val="clear" w:color="auto" w:fill="auto"/>
            <w:vAlign w:val="center"/>
          </w:tcPr>
          <w:p w14:paraId="553A5D70" w14:textId="77777777" w:rsidR="008E2820" w:rsidRPr="00EF1119" w:rsidRDefault="008E2820" w:rsidP="009767DB">
            <w:pPr>
              <w:pStyle w:val="TableParagraph"/>
              <w:tabs>
                <w:tab w:val="left" w:pos="2165"/>
              </w:tabs>
              <w:spacing w:line="262" w:lineRule="exact"/>
              <w:jc w:val="center"/>
              <w:rPr>
                <w:sz w:val="24"/>
              </w:rPr>
            </w:pPr>
            <w:r w:rsidRPr="00EF1119">
              <w:rPr>
                <w:sz w:val="24"/>
              </w:rPr>
              <w:t>Контрольные вопросы по отчёту</w:t>
            </w:r>
          </w:p>
        </w:tc>
        <w:tc>
          <w:tcPr>
            <w:tcW w:w="4678" w:type="dxa"/>
            <w:shd w:val="clear" w:color="auto" w:fill="auto"/>
            <w:vAlign w:val="center"/>
          </w:tcPr>
          <w:p w14:paraId="3B1F7DE2" w14:textId="77777777" w:rsidR="008E2820" w:rsidRPr="00EF1119" w:rsidRDefault="008E2820" w:rsidP="009767DB">
            <w:pPr>
              <w:pStyle w:val="TableParagraph"/>
              <w:ind w:right="123"/>
              <w:jc w:val="both"/>
              <w:rPr>
                <w:sz w:val="24"/>
              </w:rPr>
            </w:pPr>
            <w:r w:rsidRPr="00EF1119">
              <w:rPr>
                <w:sz w:val="24"/>
              </w:rPr>
              <w:t>Средство контроля, организованное как специальная беседа педагогического работника с обучающимся на темы, связанные с подготовленным отчётом, и рассчитанное на выяснение объема знаний обучающегося по определенному разделу, теме, проблеме и т.п.</w:t>
            </w:r>
          </w:p>
        </w:tc>
        <w:tc>
          <w:tcPr>
            <w:tcW w:w="2551" w:type="dxa"/>
            <w:shd w:val="clear" w:color="auto" w:fill="auto"/>
            <w:vAlign w:val="center"/>
          </w:tcPr>
          <w:p w14:paraId="422D2C08" w14:textId="77777777" w:rsidR="008E2820" w:rsidRPr="00EF1119" w:rsidRDefault="008E2820" w:rsidP="009767DB">
            <w:pPr>
              <w:pStyle w:val="TableParagraph"/>
              <w:tabs>
                <w:tab w:val="left" w:pos="2796"/>
              </w:tabs>
              <w:spacing w:line="262" w:lineRule="exact"/>
              <w:ind w:right="32"/>
              <w:jc w:val="center"/>
              <w:rPr>
                <w:sz w:val="24"/>
              </w:rPr>
            </w:pPr>
            <w:r w:rsidRPr="00EF1119">
              <w:rPr>
                <w:sz w:val="24"/>
              </w:rPr>
              <w:t>Перечень контрольных вопросов</w:t>
            </w:r>
          </w:p>
        </w:tc>
      </w:tr>
    </w:tbl>
    <w:p w14:paraId="5EE31631" w14:textId="77777777" w:rsidR="006611D0" w:rsidRDefault="006611D0" w:rsidP="006611D0">
      <w:pPr>
        <w:ind w:firstLine="0"/>
      </w:pPr>
    </w:p>
    <w:p w14:paraId="57B029E2" w14:textId="74CD3FC2" w:rsidR="005B4A3C" w:rsidRDefault="00CD6721" w:rsidP="00CD6721">
      <w:pPr>
        <w:spacing w:line="240" w:lineRule="auto"/>
      </w:pPr>
      <w:r w:rsidRPr="006611D0">
        <w:t>8</w:t>
      </w:r>
      <w:r w:rsidR="005B4A3C" w:rsidRPr="006611D0">
        <w:t>.3.1 Текущий контроль</w:t>
      </w:r>
    </w:p>
    <w:p w14:paraId="5830E798" w14:textId="77777777" w:rsidR="003212AC" w:rsidRDefault="003212AC" w:rsidP="00CD6721">
      <w:pPr>
        <w:spacing w:line="240" w:lineRule="auto"/>
      </w:pPr>
    </w:p>
    <w:p w14:paraId="241EF9EA" w14:textId="578FE232" w:rsidR="008E2820" w:rsidRPr="008E2820" w:rsidRDefault="008E2820" w:rsidP="008E2820">
      <w:pPr>
        <w:suppressAutoHyphens/>
        <w:spacing w:line="240" w:lineRule="auto"/>
        <w:jc w:val="center"/>
        <w:rPr>
          <w:b/>
          <w:bCs/>
          <w:szCs w:val="28"/>
          <w:lang w:eastAsia="ar-SA"/>
        </w:rPr>
      </w:pPr>
      <w:r w:rsidRPr="008E2820">
        <w:rPr>
          <w:b/>
          <w:szCs w:val="28"/>
        </w:rPr>
        <w:t xml:space="preserve">Примерный перечень вопросов по составленному отчету для контроля освоения обучающимися разделов </w:t>
      </w:r>
      <w:bookmarkStart w:id="19" w:name="OLE_LINK1"/>
      <w:bookmarkStart w:id="20" w:name="OLE_LINK2"/>
      <w:bookmarkStart w:id="21" w:name="OLE_LINK3"/>
      <w:bookmarkStart w:id="22" w:name="OLE_LINK4"/>
      <w:r w:rsidRPr="008E2820">
        <w:rPr>
          <w:b/>
          <w:szCs w:val="28"/>
          <w:lang w:eastAsia="ar-SA"/>
        </w:rPr>
        <w:t>производственн</w:t>
      </w:r>
      <w:r>
        <w:rPr>
          <w:b/>
          <w:szCs w:val="28"/>
          <w:lang w:eastAsia="ar-SA"/>
        </w:rPr>
        <w:t>ой</w:t>
      </w:r>
      <w:r w:rsidRPr="008E2820">
        <w:rPr>
          <w:b/>
          <w:szCs w:val="28"/>
          <w:lang w:eastAsia="ar-SA"/>
        </w:rPr>
        <w:t xml:space="preserve"> практики (</w:t>
      </w:r>
      <w:r w:rsidR="00590F52">
        <w:rPr>
          <w:b/>
          <w:szCs w:val="28"/>
          <w:lang w:eastAsia="ar-SA"/>
        </w:rPr>
        <w:t>проектно-технологической</w:t>
      </w:r>
      <w:r w:rsidRPr="008E2820">
        <w:rPr>
          <w:b/>
          <w:szCs w:val="28"/>
          <w:lang w:eastAsia="ar-SA"/>
        </w:rPr>
        <w:t>)</w:t>
      </w:r>
    </w:p>
    <w:p w14:paraId="536654E8" w14:textId="77777777" w:rsidR="008E2820" w:rsidRPr="008E2820" w:rsidRDefault="008E2820" w:rsidP="008E2820">
      <w:pPr>
        <w:suppressAutoHyphens/>
        <w:spacing w:line="240" w:lineRule="auto"/>
        <w:jc w:val="center"/>
        <w:rPr>
          <w:b/>
          <w:bCs/>
          <w:szCs w:val="28"/>
          <w:lang w:eastAsia="ar-SA"/>
        </w:rPr>
      </w:pPr>
      <w:r w:rsidRPr="008E2820">
        <w:rPr>
          <w:b/>
          <w:bCs/>
          <w:szCs w:val="28"/>
          <w:lang w:eastAsia="ar-SA"/>
        </w:rPr>
        <w:t>(формирование компетенций ПК-1)</w:t>
      </w:r>
      <w:bookmarkEnd w:id="19"/>
      <w:bookmarkEnd w:id="20"/>
      <w:bookmarkEnd w:id="21"/>
      <w:bookmarkEnd w:id="22"/>
    </w:p>
    <w:p w14:paraId="17D42C63" w14:textId="77777777" w:rsidR="008E2820" w:rsidRDefault="008E2820" w:rsidP="008E2820">
      <w:pPr>
        <w:suppressAutoHyphens/>
        <w:spacing w:line="240" w:lineRule="auto"/>
        <w:ind w:left="720" w:firstLine="0"/>
        <w:rPr>
          <w:b/>
        </w:rPr>
      </w:pPr>
    </w:p>
    <w:p w14:paraId="28DB6FC9" w14:textId="77777777" w:rsidR="00CF7CA8" w:rsidRPr="008E2820" w:rsidRDefault="00CF7CA8" w:rsidP="008E2820">
      <w:pPr>
        <w:suppressAutoHyphens/>
        <w:spacing w:line="240" w:lineRule="auto"/>
        <w:ind w:left="720" w:firstLine="0"/>
        <w:rPr>
          <w:b/>
        </w:rPr>
      </w:pPr>
    </w:p>
    <w:p w14:paraId="41B79F37" w14:textId="77777777" w:rsidR="008E2820" w:rsidRPr="008E2820" w:rsidRDefault="008E2820" w:rsidP="008E2820">
      <w:pPr>
        <w:suppressAutoHyphens/>
        <w:spacing w:line="240" w:lineRule="auto"/>
        <w:ind w:left="720" w:firstLine="0"/>
        <w:rPr>
          <w:rFonts w:eastAsia="Calibri"/>
          <w:szCs w:val="28"/>
          <w:lang w:eastAsia="en-US"/>
        </w:rPr>
      </w:pPr>
      <w:r w:rsidRPr="008E2820">
        <w:rPr>
          <w:b/>
        </w:rPr>
        <w:lastRenderedPageBreak/>
        <w:t xml:space="preserve">ИПК-1.1. </w:t>
      </w:r>
    </w:p>
    <w:p w14:paraId="3C63E53C"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zCs w:val="28"/>
          <w:lang w:eastAsia="en-US"/>
        </w:rPr>
        <w:t>Входная информация и предварительные расчеты на стадиях жизни проек</w:t>
      </w:r>
      <w:r w:rsidRPr="008E2820">
        <w:rPr>
          <w:rFonts w:eastAsia="Calibri"/>
          <w:szCs w:val="28"/>
          <w:lang w:eastAsia="en-US"/>
        </w:rPr>
        <w:softHyphen/>
        <w:t xml:space="preserve">та. </w:t>
      </w:r>
    </w:p>
    <w:p w14:paraId="5F5E09FC"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Государственные ценовые программы и услуги.</w:t>
      </w:r>
    </w:p>
    <w:p w14:paraId="35B1E48F"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zCs w:val="28"/>
          <w:lang w:eastAsia="en-US"/>
        </w:rPr>
        <w:t>Денежные потоки от инвестиционной, операционной и финансовой деятель</w:t>
      </w:r>
      <w:r w:rsidRPr="008E2820">
        <w:rPr>
          <w:rFonts w:eastAsia="Calibri"/>
          <w:szCs w:val="28"/>
          <w:lang w:eastAsia="en-US"/>
        </w:rPr>
        <w:softHyphen/>
        <w:t>ности</w:t>
      </w:r>
    </w:p>
    <w:p w14:paraId="049A1DE4"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zCs w:val="28"/>
          <w:lang w:eastAsia="en-US"/>
        </w:rPr>
        <w:t>Денежный и ресурсный подходы к изме</w:t>
      </w:r>
      <w:r w:rsidRPr="008E2820">
        <w:rPr>
          <w:rFonts w:eastAsia="Calibri"/>
          <w:szCs w:val="28"/>
          <w:lang w:eastAsia="en-US"/>
        </w:rPr>
        <w:softHyphen/>
        <w:t>ре</w:t>
      </w:r>
      <w:r w:rsidRPr="008E2820">
        <w:rPr>
          <w:rFonts w:eastAsia="Calibri"/>
          <w:szCs w:val="28"/>
          <w:lang w:eastAsia="en-US"/>
        </w:rPr>
        <w:softHyphen/>
        <w:t>нию за</w:t>
      </w:r>
      <w:r w:rsidRPr="008E2820">
        <w:rPr>
          <w:rFonts w:eastAsia="Calibri"/>
          <w:szCs w:val="28"/>
          <w:lang w:eastAsia="en-US"/>
        </w:rPr>
        <w:softHyphen/>
        <w:t>трат и ре</w:t>
      </w:r>
      <w:r w:rsidRPr="008E2820">
        <w:rPr>
          <w:rFonts w:eastAsia="Calibri"/>
          <w:szCs w:val="28"/>
          <w:lang w:eastAsia="en-US"/>
        </w:rPr>
        <w:softHyphen/>
        <w:t>зуль</w:t>
      </w:r>
      <w:r w:rsidRPr="008E2820">
        <w:rPr>
          <w:rFonts w:eastAsia="Calibri"/>
          <w:szCs w:val="28"/>
          <w:lang w:eastAsia="en-US"/>
        </w:rPr>
        <w:softHyphen/>
        <w:t>та</w:t>
      </w:r>
      <w:r w:rsidRPr="008E2820">
        <w:rPr>
          <w:rFonts w:eastAsia="Calibri"/>
          <w:szCs w:val="28"/>
          <w:lang w:eastAsia="en-US"/>
        </w:rPr>
        <w:softHyphen/>
        <w:t>тов. Оцен</w:t>
      </w:r>
      <w:r w:rsidRPr="008E2820">
        <w:rPr>
          <w:rFonts w:eastAsia="Calibri"/>
          <w:szCs w:val="28"/>
          <w:lang w:eastAsia="en-US"/>
        </w:rPr>
        <w:softHyphen/>
        <w:t>ка эф</w:t>
      </w:r>
      <w:r w:rsidRPr="008E2820">
        <w:rPr>
          <w:rFonts w:eastAsia="Calibri"/>
          <w:szCs w:val="28"/>
          <w:lang w:eastAsia="en-US"/>
        </w:rPr>
        <w:softHyphen/>
        <w:t>фек</w:t>
      </w:r>
      <w:r w:rsidRPr="008E2820">
        <w:rPr>
          <w:rFonts w:eastAsia="Calibri"/>
          <w:szCs w:val="28"/>
          <w:lang w:eastAsia="en-US"/>
        </w:rPr>
        <w:softHyphen/>
        <w:t>тив</w:t>
      </w:r>
      <w:r w:rsidRPr="008E2820">
        <w:rPr>
          <w:rFonts w:eastAsia="Calibri"/>
          <w:szCs w:val="28"/>
          <w:lang w:eastAsia="en-US"/>
        </w:rPr>
        <w:softHyphen/>
        <w:t>но</w:t>
      </w:r>
      <w:r w:rsidRPr="008E2820">
        <w:rPr>
          <w:rFonts w:eastAsia="Calibri"/>
          <w:szCs w:val="28"/>
          <w:lang w:eastAsia="en-US"/>
        </w:rPr>
        <w:softHyphen/>
        <w:t>сти на раз</w:t>
      </w:r>
      <w:r w:rsidRPr="008E2820">
        <w:rPr>
          <w:rFonts w:eastAsia="Calibri"/>
          <w:szCs w:val="28"/>
          <w:lang w:eastAsia="en-US"/>
        </w:rPr>
        <w:softHyphen/>
        <w:t>ных ста</w:t>
      </w:r>
      <w:r w:rsidRPr="008E2820">
        <w:rPr>
          <w:rFonts w:eastAsia="Calibri"/>
          <w:szCs w:val="28"/>
          <w:lang w:eastAsia="en-US"/>
        </w:rPr>
        <w:softHyphen/>
        <w:t>ди</w:t>
      </w:r>
      <w:r w:rsidRPr="008E2820">
        <w:rPr>
          <w:rFonts w:eastAsia="Calibri"/>
          <w:szCs w:val="28"/>
          <w:lang w:eastAsia="en-US"/>
        </w:rPr>
        <w:softHyphen/>
        <w:t>ях их ис</w:t>
      </w:r>
      <w:r w:rsidRPr="008E2820">
        <w:rPr>
          <w:rFonts w:eastAsia="Calibri"/>
          <w:szCs w:val="28"/>
          <w:lang w:eastAsia="en-US"/>
        </w:rPr>
        <w:softHyphen/>
        <w:t>поль</w:t>
      </w:r>
      <w:r w:rsidRPr="008E2820">
        <w:rPr>
          <w:rFonts w:eastAsia="Calibri"/>
          <w:szCs w:val="28"/>
          <w:lang w:eastAsia="en-US"/>
        </w:rPr>
        <w:softHyphen/>
        <w:t>зо</w:t>
      </w:r>
      <w:r w:rsidRPr="008E2820">
        <w:rPr>
          <w:rFonts w:eastAsia="Calibri"/>
          <w:szCs w:val="28"/>
          <w:lang w:eastAsia="en-US"/>
        </w:rPr>
        <w:softHyphen/>
        <w:t>ва</w:t>
      </w:r>
      <w:r w:rsidRPr="008E2820">
        <w:rPr>
          <w:rFonts w:eastAsia="Calibri"/>
          <w:szCs w:val="28"/>
          <w:lang w:eastAsia="en-US"/>
        </w:rPr>
        <w:softHyphen/>
        <w:t>ния и реа</w:t>
      </w:r>
      <w:r w:rsidRPr="008E2820">
        <w:rPr>
          <w:rFonts w:eastAsia="Calibri"/>
          <w:szCs w:val="28"/>
          <w:lang w:eastAsia="en-US"/>
        </w:rPr>
        <w:softHyphen/>
        <w:t>ли</w:t>
      </w:r>
      <w:r w:rsidRPr="008E2820">
        <w:rPr>
          <w:rFonts w:eastAsia="Calibri"/>
          <w:szCs w:val="28"/>
          <w:lang w:eastAsia="en-US"/>
        </w:rPr>
        <w:softHyphen/>
        <w:t>за</w:t>
      </w:r>
      <w:r w:rsidRPr="008E2820">
        <w:rPr>
          <w:rFonts w:eastAsia="Calibri"/>
          <w:szCs w:val="28"/>
          <w:lang w:eastAsia="en-US"/>
        </w:rPr>
        <w:softHyphen/>
        <w:t>ции.</w:t>
      </w:r>
    </w:p>
    <w:p w14:paraId="2779626F"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pacing w:val="-1"/>
          <w:szCs w:val="28"/>
          <w:lang w:eastAsia="en-US"/>
        </w:rPr>
        <w:t>За</w:t>
      </w:r>
      <w:r w:rsidRPr="008E2820">
        <w:rPr>
          <w:rFonts w:eastAsia="Calibri"/>
          <w:spacing w:val="-1"/>
          <w:szCs w:val="28"/>
          <w:lang w:eastAsia="en-US"/>
        </w:rPr>
        <w:softHyphen/>
        <w:t>тра</w:t>
      </w:r>
      <w:r w:rsidRPr="008E2820">
        <w:rPr>
          <w:rFonts w:eastAsia="Calibri"/>
          <w:spacing w:val="-1"/>
          <w:szCs w:val="28"/>
          <w:lang w:eastAsia="en-US"/>
        </w:rPr>
        <w:softHyphen/>
        <w:t>ты упу</w:t>
      </w:r>
      <w:r w:rsidRPr="008E2820">
        <w:rPr>
          <w:rFonts w:eastAsia="Calibri"/>
          <w:spacing w:val="-1"/>
          <w:szCs w:val="28"/>
          <w:lang w:eastAsia="en-US"/>
        </w:rPr>
        <w:softHyphen/>
        <w:t>щен</w:t>
      </w:r>
      <w:r w:rsidRPr="008E2820">
        <w:rPr>
          <w:rFonts w:eastAsia="Calibri"/>
          <w:spacing w:val="-1"/>
          <w:szCs w:val="28"/>
          <w:lang w:eastAsia="en-US"/>
        </w:rPr>
        <w:softHyphen/>
        <w:t xml:space="preserve">ных </w:t>
      </w:r>
      <w:r w:rsidRPr="008E2820">
        <w:rPr>
          <w:rFonts w:eastAsia="Calibri"/>
          <w:szCs w:val="28"/>
          <w:lang w:eastAsia="en-US"/>
        </w:rPr>
        <w:t>воз</w:t>
      </w:r>
      <w:r w:rsidRPr="008E2820">
        <w:rPr>
          <w:rFonts w:eastAsia="Calibri"/>
          <w:szCs w:val="28"/>
          <w:lang w:eastAsia="en-US"/>
        </w:rPr>
        <w:softHyphen/>
        <w:t>мож</w:t>
      </w:r>
      <w:r w:rsidRPr="008E2820">
        <w:rPr>
          <w:rFonts w:eastAsia="Calibri"/>
          <w:szCs w:val="28"/>
          <w:lang w:eastAsia="en-US"/>
        </w:rPr>
        <w:softHyphen/>
        <w:t>но</w:t>
      </w:r>
      <w:r w:rsidRPr="008E2820">
        <w:rPr>
          <w:rFonts w:eastAsia="Calibri"/>
          <w:szCs w:val="28"/>
          <w:lang w:eastAsia="en-US"/>
        </w:rPr>
        <w:softHyphen/>
        <w:t xml:space="preserve">стей. </w:t>
      </w:r>
    </w:p>
    <w:p w14:paraId="76C21569" w14:textId="77777777" w:rsidR="008E2820" w:rsidRPr="008E2820" w:rsidRDefault="008E2820" w:rsidP="001832B3">
      <w:pPr>
        <w:numPr>
          <w:ilvl w:val="0"/>
          <w:numId w:val="37"/>
        </w:numPr>
        <w:suppressAutoHyphens/>
        <w:spacing w:line="240" w:lineRule="auto"/>
        <w:jc w:val="both"/>
        <w:rPr>
          <w:rFonts w:eastAsia="Calibri"/>
          <w:bCs/>
          <w:szCs w:val="28"/>
          <w:u w:val="single"/>
          <w:lang w:eastAsia="en-US"/>
        </w:rPr>
      </w:pPr>
      <w:r w:rsidRPr="008E2820">
        <w:rPr>
          <w:rFonts w:eastAsia="Calibri"/>
          <w:spacing w:val="-9"/>
          <w:szCs w:val="28"/>
          <w:lang w:eastAsia="en-US"/>
        </w:rPr>
        <w:t>Ин</w:t>
      </w:r>
      <w:r w:rsidRPr="008E2820">
        <w:rPr>
          <w:rFonts w:eastAsia="Calibri"/>
          <w:spacing w:val="-9"/>
          <w:szCs w:val="28"/>
          <w:lang w:eastAsia="en-US"/>
        </w:rPr>
        <w:softHyphen/>
        <w:t>ве</w:t>
      </w:r>
      <w:r w:rsidRPr="008E2820">
        <w:rPr>
          <w:rFonts w:eastAsia="Calibri"/>
          <w:spacing w:val="-9"/>
          <w:szCs w:val="28"/>
          <w:lang w:eastAsia="en-US"/>
        </w:rPr>
        <w:softHyphen/>
        <w:t>сти</w:t>
      </w:r>
      <w:r w:rsidRPr="008E2820">
        <w:rPr>
          <w:rFonts w:eastAsia="Calibri"/>
          <w:spacing w:val="-9"/>
          <w:szCs w:val="28"/>
          <w:lang w:eastAsia="en-US"/>
        </w:rPr>
        <w:softHyphen/>
        <w:t>ци</w:t>
      </w:r>
      <w:r w:rsidRPr="008E2820">
        <w:rPr>
          <w:rFonts w:eastAsia="Calibri"/>
          <w:spacing w:val="-9"/>
          <w:szCs w:val="28"/>
          <w:lang w:eastAsia="en-US"/>
        </w:rPr>
        <w:softHyphen/>
        <w:t>он</w:t>
      </w:r>
      <w:r w:rsidRPr="008E2820">
        <w:rPr>
          <w:rFonts w:eastAsia="Calibri"/>
          <w:spacing w:val="-9"/>
          <w:szCs w:val="28"/>
          <w:lang w:eastAsia="en-US"/>
        </w:rPr>
        <w:softHyphen/>
        <w:t>ная дея</w:t>
      </w:r>
      <w:r w:rsidRPr="008E2820">
        <w:rPr>
          <w:rFonts w:eastAsia="Calibri"/>
          <w:spacing w:val="-9"/>
          <w:szCs w:val="28"/>
          <w:lang w:eastAsia="en-US"/>
        </w:rPr>
        <w:softHyphen/>
        <w:t>тель</w:t>
      </w:r>
      <w:r w:rsidRPr="008E2820">
        <w:rPr>
          <w:rFonts w:eastAsia="Calibri"/>
          <w:spacing w:val="-9"/>
          <w:szCs w:val="28"/>
          <w:lang w:eastAsia="en-US"/>
        </w:rPr>
        <w:softHyphen/>
        <w:t>ность и амор</w:t>
      </w:r>
      <w:r w:rsidRPr="008E2820">
        <w:rPr>
          <w:rFonts w:eastAsia="Calibri"/>
          <w:spacing w:val="-9"/>
          <w:szCs w:val="28"/>
          <w:lang w:eastAsia="en-US"/>
        </w:rPr>
        <w:softHyphen/>
        <w:t>ти</w:t>
      </w:r>
      <w:r w:rsidRPr="008E2820">
        <w:rPr>
          <w:rFonts w:eastAsia="Calibri"/>
          <w:spacing w:val="-9"/>
          <w:szCs w:val="28"/>
          <w:lang w:eastAsia="en-US"/>
        </w:rPr>
        <w:softHyphen/>
        <w:t>за</w:t>
      </w:r>
      <w:r w:rsidRPr="008E2820">
        <w:rPr>
          <w:rFonts w:eastAsia="Calibri"/>
          <w:spacing w:val="-9"/>
          <w:szCs w:val="28"/>
          <w:lang w:eastAsia="en-US"/>
        </w:rPr>
        <w:softHyphen/>
        <w:t>ция. Про</w:t>
      </w:r>
      <w:r w:rsidRPr="008E2820">
        <w:rPr>
          <w:rFonts w:eastAsia="Calibri"/>
          <w:spacing w:val="-9"/>
          <w:szCs w:val="28"/>
          <w:lang w:eastAsia="en-US"/>
        </w:rPr>
        <w:softHyphen/>
        <w:t>ве</w:t>
      </w:r>
      <w:r w:rsidRPr="008E2820">
        <w:rPr>
          <w:rFonts w:eastAsia="Calibri"/>
          <w:spacing w:val="-9"/>
          <w:szCs w:val="28"/>
          <w:lang w:eastAsia="en-US"/>
        </w:rPr>
        <w:softHyphen/>
        <w:t>де</w:t>
      </w:r>
      <w:r w:rsidRPr="008E2820">
        <w:rPr>
          <w:rFonts w:eastAsia="Calibri"/>
          <w:spacing w:val="-9"/>
          <w:szCs w:val="28"/>
          <w:lang w:eastAsia="en-US"/>
        </w:rPr>
        <w:softHyphen/>
        <w:t>ние рас</w:t>
      </w:r>
      <w:r w:rsidRPr="008E2820">
        <w:rPr>
          <w:rFonts w:eastAsia="Calibri"/>
          <w:spacing w:val="-9"/>
          <w:szCs w:val="28"/>
          <w:lang w:eastAsia="en-US"/>
        </w:rPr>
        <w:softHyphen/>
        <w:t>че</w:t>
      </w:r>
      <w:r w:rsidRPr="008E2820">
        <w:rPr>
          <w:rFonts w:eastAsia="Calibri"/>
          <w:spacing w:val="-9"/>
          <w:szCs w:val="28"/>
          <w:lang w:eastAsia="en-US"/>
        </w:rPr>
        <w:softHyphen/>
        <w:t>тов и их ана</w:t>
      </w:r>
      <w:r w:rsidRPr="008E2820">
        <w:rPr>
          <w:rFonts w:eastAsia="Calibri"/>
          <w:spacing w:val="-9"/>
          <w:szCs w:val="28"/>
          <w:lang w:eastAsia="en-US"/>
        </w:rPr>
        <w:softHyphen/>
        <w:t>лиз.</w:t>
      </w:r>
    </w:p>
    <w:p w14:paraId="0EBC5C3A"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Информационное обеспечение управления.</w:t>
      </w:r>
    </w:p>
    <w:p w14:paraId="6B2AD2F1"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Какие факторы при составлении программы организационного развития необходимо учитывать как ограничения?</w:t>
      </w:r>
    </w:p>
    <w:p w14:paraId="64EB5864"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zCs w:val="28"/>
          <w:lang w:eastAsia="en-US"/>
        </w:rPr>
        <w:t>Ком</w:t>
      </w:r>
      <w:r w:rsidRPr="008E2820">
        <w:rPr>
          <w:rFonts w:eastAsia="Calibri"/>
          <w:szCs w:val="28"/>
          <w:lang w:eastAsia="en-US"/>
        </w:rPr>
        <w:softHyphen/>
        <w:t>мер</w:t>
      </w:r>
      <w:r w:rsidRPr="008E2820">
        <w:rPr>
          <w:rFonts w:eastAsia="Calibri"/>
          <w:szCs w:val="28"/>
          <w:lang w:eastAsia="en-US"/>
        </w:rPr>
        <w:softHyphen/>
        <w:t>че</w:t>
      </w:r>
      <w:r w:rsidRPr="008E2820">
        <w:rPr>
          <w:rFonts w:eastAsia="Calibri"/>
          <w:szCs w:val="28"/>
          <w:lang w:eastAsia="en-US"/>
        </w:rPr>
        <w:softHyphen/>
        <w:t>ская нор</w:t>
      </w:r>
      <w:r w:rsidRPr="008E2820">
        <w:rPr>
          <w:rFonts w:eastAsia="Calibri"/>
          <w:szCs w:val="28"/>
          <w:lang w:eastAsia="en-US"/>
        </w:rPr>
        <w:softHyphen/>
        <w:t>ма дис</w:t>
      </w:r>
      <w:r w:rsidRPr="008E2820">
        <w:rPr>
          <w:rFonts w:eastAsia="Calibri"/>
          <w:szCs w:val="28"/>
          <w:lang w:eastAsia="en-US"/>
        </w:rPr>
        <w:softHyphen/>
        <w:t>кон</w:t>
      </w:r>
      <w:r w:rsidRPr="008E2820">
        <w:rPr>
          <w:rFonts w:eastAsia="Calibri"/>
          <w:szCs w:val="28"/>
          <w:lang w:eastAsia="en-US"/>
        </w:rPr>
        <w:softHyphen/>
        <w:t>та, нор</w:t>
      </w:r>
      <w:r w:rsidRPr="008E2820">
        <w:rPr>
          <w:rFonts w:eastAsia="Calibri"/>
          <w:szCs w:val="28"/>
          <w:lang w:eastAsia="en-US"/>
        </w:rPr>
        <w:softHyphen/>
        <w:t>ма дис</w:t>
      </w:r>
      <w:r w:rsidRPr="008E2820">
        <w:rPr>
          <w:rFonts w:eastAsia="Calibri"/>
          <w:szCs w:val="28"/>
          <w:lang w:eastAsia="en-US"/>
        </w:rPr>
        <w:softHyphen/>
        <w:t>кон</w:t>
      </w:r>
      <w:r w:rsidRPr="008E2820">
        <w:rPr>
          <w:rFonts w:eastAsia="Calibri"/>
          <w:szCs w:val="28"/>
          <w:lang w:eastAsia="en-US"/>
        </w:rPr>
        <w:softHyphen/>
        <w:t>та уча</w:t>
      </w:r>
      <w:r w:rsidRPr="008E2820">
        <w:rPr>
          <w:rFonts w:eastAsia="Calibri"/>
          <w:szCs w:val="28"/>
          <w:lang w:eastAsia="en-US"/>
        </w:rPr>
        <w:softHyphen/>
        <w:t>ст</w:t>
      </w:r>
      <w:r w:rsidRPr="008E2820">
        <w:rPr>
          <w:rFonts w:eastAsia="Calibri"/>
          <w:szCs w:val="28"/>
          <w:lang w:eastAsia="en-US"/>
        </w:rPr>
        <w:softHyphen/>
        <w:t>ни</w:t>
      </w:r>
      <w:r w:rsidRPr="008E2820">
        <w:rPr>
          <w:rFonts w:eastAsia="Calibri"/>
          <w:szCs w:val="28"/>
          <w:lang w:eastAsia="en-US"/>
        </w:rPr>
        <w:softHyphen/>
        <w:t>ка про</w:t>
      </w:r>
      <w:r w:rsidRPr="008E2820">
        <w:rPr>
          <w:rFonts w:eastAsia="Calibri"/>
          <w:szCs w:val="28"/>
          <w:lang w:eastAsia="en-US"/>
        </w:rPr>
        <w:softHyphen/>
        <w:t>ек</w:t>
      </w:r>
      <w:r w:rsidRPr="008E2820">
        <w:rPr>
          <w:rFonts w:eastAsia="Calibri"/>
          <w:szCs w:val="28"/>
          <w:lang w:eastAsia="en-US"/>
        </w:rPr>
        <w:softHyphen/>
        <w:t>та, со</w:t>
      </w:r>
      <w:r w:rsidRPr="008E2820">
        <w:rPr>
          <w:rFonts w:eastAsia="Calibri"/>
          <w:szCs w:val="28"/>
          <w:lang w:eastAsia="en-US"/>
        </w:rPr>
        <w:softHyphen/>
        <w:t>ци</w:t>
      </w:r>
      <w:r w:rsidRPr="008E2820">
        <w:rPr>
          <w:rFonts w:eastAsia="Calibri"/>
          <w:szCs w:val="28"/>
          <w:lang w:eastAsia="en-US"/>
        </w:rPr>
        <w:softHyphen/>
        <w:t>аль</w:t>
      </w:r>
      <w:r w:rsidRPr="008E2820">
        <w:rPr>
          <w:rFonts w:eastAsia="Calibri"/>
          <w:szCs w:val="28"/>
          <w:lang w:eastAsia="en-US"/>
        </w:rPr>
        <w:softHyphen/>
        <w:t>ная нор</w:t>
      </w:r>
      <w:r w:rsidRPr="008E2820">
        <w:rPr>
          <w:rFonts w:eastAsia="Calibri"/>
          <w:szCs w:val="28"/>
          <w:lang w:eastAsia="en-US"/>
        </w:rPr>
        <w:softHyphen/>
        <w:t>ма дис</w:t>
      </w:r>
      <w:r w:rsidRPr="008E2820">
        <w:rPr>
          <w:rFonts w:eastAsia="Calibri"/>
          <w:szCs w:val="28"/>
          <w:lang w:eastAsia="en-US"/>
        </w:rPr>
        <w:softHyphen/>
        <w:t>кон</w:t>
      </w:r>
      <w:r w:rsidRPr="008E2820">
        <w:rPr>
          <w:rFonts w:eastAsia="Calibri"/>
          <w:szCs w:val="28"/>
          <w:lang w:eastAsia="en-US"/>
        </w:rPr>
        <w:softHyphen/>
        <w:t>та, бюд</w:t>
      </w:r>
      <w:r w:rsidRPr="008E2820">
        <w:rPr>
          <w:rFonts w:eastAsia="Calibri"/>
          <w:szCs w:val="28"/>
          <w:lang w:eastAsia="en-US"/>
        </w:rPr>
        <w:softHyphen/>
        <w:t>жет</w:t>
      </w:r>
      <w:r w:rsidRPr="008E2820">
        <w:rPr>
          <w:rFonts w:eastAsia="Calibri"/>
          <w:szCs w:val="28"/>
          <w:lang w:eastAsia="en-US"/>
        </w:rPr>
        <w:softHyphen/>
        <w:t>ная нор</w:t>
      </w:r>
      <w:r w:rsidRPr="008E2820">
        <w:rPr>
          <w:rFonts w:eastAsia="Calibri"/>
          <w:szCs w:val="28"/>
          <w:lang w:eastAsia="en-US"/>
        </w:rPr>
        <w:softHyphen/>
        <w:t>ма дис</w:t>
      </w:r>
      <w:r w:rsidRPr="008E2820">
        <w:rPr>
          <w:rFonts w:eastAsia="Calibri"/>
          <w:szCs w:val="28"/>
          <w:lang w:eastAsia="en-US"/>
        </w:rPr>
        <w:softHyphen/>
        <w:t>кон</w:t>
      </w:r>
      <w:r w:rsidRPr="008E2820">
        <w:rPr>
          <w:rFonts w:eastAsia="Calibri"/>
          <w:szCs w:val="28"/>
          <w:lang w:eastAsia="en-US"/>
        </w:rPr>
        <w:softHyphen/>
        <w:t xml:space="preserve">та. </w:t>
      </w:r>
    </w:p>
    <w:p w14:paraId="33AAE373"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Комплексный характер результатов государственного управления.</w:t>
      </w:r>
    </w:p>
    <w:p w14:paraId="3DE47491"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Контроль и мониторинг в государственном управлении.</w:t>
      </w:r>
    </w:p>
    <w:p w14:paraId="0058A497"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Критерии социальной эффективности государственного управления.</w:t>
      </w:r>
    </w:p>
    <w:p w14:paraId="63AED406"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Критерии эффективности деятельности организации: различные подходы.</w:t>
      </w:r>
    </w:p>
    <w:p w14:paraId="4508D999"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Метод «публичное сообщение - комментарий». Является ли он действенным в улучшении качества нормативных актов?</w:t>
      </w:r>
    </w:p>
    <w:p w14:paraId="7F90AEA0"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zCs w:val="28"/>
          <w:lang w:eastAsia="en-US"/>
        </w:rPr>
        <w:t>Ме</w:t>
      </w:r>
      <w:r w:rsidRPr="008E2820">
        <w:rPr>
          <w:rFonts w:eastAsia="Calibri"/>
          <w:szCs w:val="28"/>
          <w:lang w:eastAsia="en-US"/>
        </w:rPr>
        <w:softHyphen/>
        <w:t>то</w:t>
      </w:r>
      <w:r w:rsidRPr="008E2820">
        <w:rPr>
          <w:rFonts w:eastAsia="Calibri"/>
          <w:szCs w:val="28"/>
          <w:lang w:eastAsia="en-US"/>
        </w:rPr>
        <w:softHyphen/>
        <w:t>ди</w:t>
      </w:r>
      <w:r w:rsidRPr="008E2820">
        <w:rPr>
          <w:rFonts w:eastAsia="Calibri"/>
          <w:szCs w:val="28"/>
          <w:lang w:eastAsia="en-US"/>
        </w:rPr>
        <w:softHyphen/>
        <w:t>че</w:t>
      </w:r>
      <w:r w:rsidRPr="008E2820">
        <w:rPr>
          <w:rFonts w:eastAsia="Calibri"/>
          <w:szCs w:val="28"/>
          <w:lang w:eastAsia="en-US"/>
        </w:rPr>
        <w:softHyphen/>
        <w:t>ское обес</w:t>
      </w:r>
      <w:r w:rsidRPr="008E2820">
        <w:rPr>
          <w:rFonts w:eastAsia="Calibri"/>
          <w:szCs w:val="28"/>
          <w:lang w:eastAsia="en-US"/>
        </w:rPr>
        <w:softHyphen/>
        <w:t>пе</w:t>
      </w:r>
      <w:r w:rsidRPr="008E2820">
        <w:rPr>
          <w:rFonts w:eastAsia="Calibri"/>
          <w:szCs w:val="28"/>
          <w:lang w:eastAsia="en-US"/>
        </w:rPr>
        <w:softHyphen/>
        <w:t>че</w:t>
      </w:r>
      <w:r w:rsidRPr="008E2820">
        <w:rPr>
          <w:rFonts w:eastAsia="Calibri"/>
          <w:szCs w:val="28"/>
          <w:lang w:eastAsia="en-US"/>
        </w:rPr>
        <w:softHyphen/>
        <w:t>ние по оцен</w:t>
      </w:r>
      <w:r w:rsidRPr="008E2820">
        <w:rPr>
          <w:rFonts w:eastAsia="Calibri"/>
          <w:szCs w:val="28"/>
          <w:lang w:eastAsia="en-US"/>
        </w:rPr>
        <w:softHyphen/>
        <w:t>ке эф</w:t>
      </w:r>
      <w:r w:rsidRPr="008E2820">
        <w:rPr>
          <w:rFonts w:eastAsia="Calibri"/>
          <w:szCs w:val="28"/>
          <w:lang w:eastAsia="en-US"/>
        </w:rPr>
        <w:softHyphen/>
        <w:t>фек</w:t>
      </w:r>
      <w:r w:rsidRPr="008E2820">
        <w:rPr>
          <w:rFonts w:eastAsia="Calibri"/>
          <w:szCs w:val="28"/>
          <w:lang w:eastAsia="en-US"/>
        </w:rPr>
        <w:softHyphen/>
        <w:t>тив</w:t>
      </w:r>
      <w:r w:rsidRPr="008E2820">
        <w:rPr>
          <w:rFonts w:eastAsia="Calibri"/>
          <w:szCs w:val="28"/>
          <w:lang w:eastAsia="en-US"/>
        </w:rPr>
        <w:softHyphen/>
        <w:t>но</w:t>
      </w:r>
      <w:r w:rsidRPr="008E2820">
        <w:rPr>
          <w:rFonts w:eastAsia="Calibri"/>
          <w:szCs w:val="28"/>
          <w:lang w:eastAsia="en-US"/>
        </w:rPr>
        <w:softHyphen/>
        <w:t>сти ин</w:t>
      </w:r>
      <w:r w:rsidRPr="008E2820">
        <w:rPr>
          <w:rFonts w:eastAsia="Calibri"/>
          <w:szCs w:val="28"/>
          <w:lang w:eastAsia="en-US"/>
        </w:rPr>
        <w:softHyphen/>
        <w:t>ве</w:t>
      </w:r>
      <w:r w:rsidRPr="008E2820">
        <w:rPr>
          <w:rFonts w:eastAsia="Calibri"/>
          <w:szCs w:val="28"/>
          <w:lang w:eastAsia="en-US"/>
        </w:rPr>
        <w:softHyphen/>
        <w:t>сти</w:t>
      </w:r>
      <w:r w:rsidRPr="008E2820">
        <w:rPr>
          <w:rFonts w:eastAsia="Calibri"/>
          <w:szCs w:val="28"/>
          <w:lang w:eastAsia="en-US"/>
        </w:rPr>
        <w:softHyphen/>
        <w:t xml:space="preserve">ций. </w:t>
      </w:r>
    </w:p>
    <w:p w14:paraId="6C882D7A"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Методы анализа системы управления.</w:t>
      </w:r>
    </w:p>
    <w:p w14:paraId="3F459D2D" w14:textId="77777777" w:rsidR="008E2820" w:rsidRPr="008E2820" w:rsidRDefault="008E2820" w:rsidP="001832B3">
      <w:pPr>
        <w:numPr>
          <w:ilvl w:val="0"/>
          <w:numId w:val="37"/>
        </w:numPr>
        <w:suppressAutoHyphens/>
        <w:spacing w:line="240" w:lineRule="auto"/>
        <w:jc w:val="both"/>
        <w:rPr>
          <w:rFonts w:eastAsia="Calibri"/>
          <w:bCs/>
          <w:szCs w:val="28"/>
          <w:lang w:eastAsia="en-US"/>
        </w:rPr>
      </w:pPr>
      <w:r w:rsidRPr="008E2820">
        <w:rPr>
          <w:rFonts w:eastAsia="Calibri"/>
          <w:bCs/>
          <w:szCs w:val="28"/>
          <w:lang w:eastAsia="en-US"/>
        </w:rPr>
        <w:t>Ме</w:t>
      </w:r>
      <w:r w:rsidRPr="008E2820">
        <w:rPr>
          <w:rFonts w:eastAsia="Calibri"/>
          <w:bCs/>
          <w:szCs w:val="28"/>
          <w:lang w:eastAsia="en-US"/>
        </w:rPr>
        <w:softHyphen/>
        <w:t>то</w:t>
      </w:r>
      <w:r w:rsidRPr="008E2820">
        <w:rPr>
          <w:rFonts w:eastAsia="Calibri"/>
          <w:bCs/>
          <w:szCs w:val="28"/>
          <w:lang w:eastAsia="en-US"/>
        </w:rPr>
        <w:softHyphen/>
        <w:t>ды оцен</w:t>
      </w:r>
      <w:r w:rsidRPr="008E2820">
        <w:rPr>
          <w:rFonts w:eastAsia="Calibri"/>
          <w:bCs/>
          <w:szCs w:val="28"/>
          <w:lang w:eastAsia="en-US"/>
        </w:rPr>
        <w:softHyphen/>
        <w:t>ки эко</w:t>
      </w:r>
      <w:r w:rsidRPr="008E2820">
        <w:rPr>
          <w:rFonts w:eastAsia="Calibri"/>
          <w:bCs/>
          <w:szCs w:val="28"/>
          <w:lang w:eastAsia="en-US"/>
        </w:rPr>
        <w:softHyphen/>
        <w:t>но</w:t>
      </w:r>
      <w:r w:rsidRPr="008E2820">
        <w:rPr>
          <w:rFonts w:eastAsia="Calibri"/>
          <w:bCs/>
          <w:szCs w:val="28"/>
          <w:lang w:eastAsia="en-US"/>
        </w:rPr>
        <w:softHyphen/>
        <w:t>ми</w:t>
      </w:r>
      <w:r w:rsidRPr="008E2820">
        <w:rPr>
          <w:rFonts w:eastAsia="Calibri"/>
          <w:bCs/>
          <w:szCs w:val="28"/>
          <w:lang w:eastAsia="en-US"/>
        </w:rPr>
        <w:softHyphen/>
        <w:t>че</w:t>
      </w:r>
      <w:r w:rsidRPr="008E2820">
        <w:rPr>
          <w:rFonts w:eastAsia="Calibri"/>
          <w:bCs/>
          <w:szCs w:val="28"/>
          <w:lang w:eastAsia="en-US"/>
        </w:rPr>
        <w:softHyphen/>
        <w:t>ской эф</w:t>
      </w:r>
      <w:r w:rsidRPr="008E2820">
        <w:rPr>
          <w:rFonts w:eastAsia="Calibri"/>
          <w:bCs/>
          <w:szCs w:val="28"/>
          <w:lang w:eastAsia="en-US"/>
        </w:rPr>
        <w:softHyphen/>
        <w:t>фек</w:t>
      </w:r>
      <w:r w:rsidRPr="008E2820">
        <w:rPr>
          <w:rFonts w:eastAsia="Calibri"/>
          <w:bCs/>
          <w:szCs w:val="28"/>
          <w:lang w:eastAsia="en-US"/>
        </w:rPr>
        <w:softHyphen/>
        <w:t>тив</w:t>
      </w:r>
      <w:r w:rsidRPr="008E2820">
        <w:rPr>
          <w:rFonts w:eastAsia="Calibri"/>
          <w:bCs/>
          <w:szCs w:val="28"/>
          <w:lang w:eastAsia="en-US"/>
        </w:rPr>
        <w:softHyphen/>
        <w:t>но</w:t>
      </w:r>
      <w:r w:rsidRPr="008E2820">
        <w:rPr>
          <w:rFonts w:eastAsia="Calibri"/>
          <w:bCs/>
          <w:szCs w:val="28"/>
          <w:lang w:eastAsia="en-US"/>
        </w:rPr>
        <w:softHyphen/>
        <w:t>сти ин</w:t>
      </w:r>
      <w:r w:rsidRPr="008E2820">
        <w:rPr>
          <w:rFonts w:eastAsia="Calibri"/>
          <w:bCs/>
          <w:szCs w:val="28"/>
          <w:lang w:eastAsia="en-US"/>
        </w:rPr>
        <w:softHyphen/>
        <w:t>ве</w:t>
      </w:r>
      <w:r w:rsidRPr="008E2820">
        <w:rPr>
          <w:rFonts w:eastAsia="Calibri"/>
          <w:bCs/>
          <w:szCs w:val="28"/>
          <w:lang w:eastAsia="en-US"/>
        </w:rPr>
        <w:softHyphen/>
        <w:t>сти</w:t>
      </w:r>
      <w:r w:rsidRPr="008E2820">
        <w:rPr>
          <w:rFonts w:eastAsia="Calibri"/>
          <w:bCs/>
          <w:szCs w:val="28"/>
          <w:lang w:eastAsia="en-US"/>
        </w:rPr>
        <w:softHyphen/>
        <w:t xml:space="preserve">ций. </w:t>
      </w:r>
    </w:p>
    <w:p w14:paraId="6CABAAED"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zCs w:val="28"/>
          <w:lang w:eastAsia="en-US"/>
        </w:rPr>
        <w:t>Основные статьи калькуляции себестоимости продукции.</w:t>
      </w:r>
    </w:p>
    <w:p w14:paraId="10C92F4D"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zCs w:val="28"/>
          <w:lang w:eastAsia="en-US"/>
        </w:rPr>
        <w:t>Аб</w:t>
      </w:r>
      <w:r w:rsidRPr="008E2820">
        <w:rPr>
          <w:rFonts w:eastAsia="Calibri"/>
          <w:szCs w:val="28"/>
          <w:lang w:eastAsia="en-US"/>
        </w:rPr>
        <w:softHyphen/>
        <w:t>со</w:t>
      </w:r>
      <w:r w:rsidRPr="008E2820">
        <w:rPr>
          <w:rFonts w:eastAsia="Calibri"/>
          <w:szCs w:val="28"/>
          <w:lang w:eastAsia="en-US"/>
        </w:rPr>
        <w:softHyphen/>
        <w:t>лют</w:t>
      </w:r>
      <w:r w:rsidRPr="008E2820">
        <w:rPr>
          <w:rFonts w:eastAsia="Calibri"/>
          <w:szCs w:val="28"/>
          <w:lang w:eastAsia="en-US"/>
        </w:rPr>
        <w:softHyphen/>
        <w:t>ные и от</w:t>
      </w:r>
      <w:r w:rsidRPr="008E2820">
        <w:rPr>
          <w:rFonts w:eastAsia="Calibri"/>
          <w:szCs w:val="28"/>
          <w:lang w:eastAsia="en-US"/>
        </w:rPr>
        <w:softHyphen/>
        <w:t>но</w:t>
      </w:r>
      <w:r w:rsidRPr="008E2820">
        <w:rPr>
          <w:rFonts w:eastAsia="Calibri"/>
          <w:szCs w:val="28"/>
          <w:lang w:eastAsia="en-US"/>
        </w:rPr>
        <w:softHyphen/>
        <w:t>си</w:t>
      </w:r>
      <w:r w:rsidRPr="008E2820">
        <w:rPr>
          <w:rFonts w:eastAsia="Calibri"/>
          <w:szCs w:val="28"/>
          <w:lang w:eastAsia="en-US"/>
        </w:rPr>
        <w:softHyphen/>
        <w:t>тель</w:t>
      </w:r>
      <w:r w:rsidRPr="008E2820">
        <w:rPr>
          <w:rFonts w:eastAsia="Calibri"/>
          <w:szCs w:val="28"/>
          <w:lang w:eastAsia="en-US"/>
        </w:rPr>
        <w:softHyphen/>
        <w:t>ные кри</w:t>
      </w:r>
      <w:r w:rsidRPr="008E2820">
        <w:rPr>
          <w:rFonts w:eastAsia="Calibri"/>
          <w:szCs w:val="28"/>
          <w:lang w:eastAsia="en-US"/>
        </w:rPr>
        <w:softHyphen/>
        <w:t>те</w:t>
      </w:r>
      <w:r w:rsidRPr="008E2820">
        <w:rPr>
          <w:rFonts w:eastAsia="Calibri"/>
          <w:szCs w:val="28"/>
          <w:lang w:eastAsia="en-US"/>
        </w:rPr>
        <w:softHyphen/>
        <w:t>рии эф</w:t>
      </w:r>
      <w:r w:rsidRPr="008E2820">
        <w:rPr>
          <w:rFonts w:eastAsia="Calibri"/>
          <w:szCs w:val="28"/>
          <w:lang w:eastAsia="en-US"/>
        </w:rPr>
        <w:softHyphen/>
        <w:t>фек</w:t>
      </w:r>
      <w:r w:rsidRPr="008E2820">
        <w:rPr>
          <w:rFonts w:eastAsia="Calibri"/>
          <w:szCs w:val="28"/>
          <w:lang w:eastAsia="en-US"/>
        </w:rPr>
        <w:softHyphen/>
        <w:t>тив</w:t>
      </w:r>
      <w:r w:rsidRPr="008E2820">
        <w:rPr>
          <w:rFonts w:eastAsia="Calibri"/>
          <w:szCs w:val="28"/>
          <w:lang w:eastAsia="en-US"/>
        </w:rPr>
        <w:softHyphen/>
        <w:t>но</w:t>
      </w:r>
      <w:r w:rsidRPr="008E2820">
        <w:rPr>
          <w:rFonts w:eastAsia="Calibri"/>
          <w:szCs w:val="28"/>
          <w:lang w:eastAsia="en-US"/>
        </w:rPr>
        <w:softHyphen/>
        <w:t>сти ин</w:t>
      </w:r>
      <w:r w:rsidRPr="008E2820">
        <w:rPr>
          <w:rFonts w:eastAsia="Calibri"/>
          <w:szCs w:val="28"/>
          <w:lang w:eastAsia="en-US"/>
        </w:rPr>
        <w:softHyphen/>
        <w:t>ве</w:t>
      </w:r>
      <w:r w:rsidRPr="008E2820">
        <w:rPr>
          <w:rFonts w:eastAsia="Calibri"/>
          <w:szCs w:val="28"/>
          <w:lang w:eastAsia="en-US"/>
        </w:rPr>
        <w:softHyphen/>
        <w:t>сти</w:t>
      </w:r>
      <w:r w:rsidRPr="008E2820">
        <w:rPr>
          <w:rFonts w:eastAsia="Calibri"/>
          <w:szCs w:val="28"/>
          <w:lang w:eastAsia="en-US"/>
        </w:rPr>
        <w:softHyphen/>
        <w:t>ций.</w:t>
      </w:r>
    </w:p>
    <w:p w14:paraId="1128515A"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Основные формы воздействия на организационные изменения.</w:t>
      </w:r>
    </w:p>
    <w:p w14:paraId="52C59BE5"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Оценка и модификация государственной политики.</w:t>
      </w:r>
    </w:p>
    <w:p w14:paraId="01FA94DC" w14:textId="77777777" w:rsidR="008E2820" w:rsidRPr="008E2820" w:rsidRDefault="008E2820" w:rsidP="001832B3">
      <w:pPr>
        <w:numPr>
          <w:ilvl w:val="0"/>
          <w:numId w:val="37"/>
        </w:numPr>
        <w:suppressAutoHyphens/>
        <w:spacing w:line="240" w:lineRule="auto"/>
        <w:jc w:val="both"/>
        <w:rPr>
          <w:rFonts w:eastAsia="Calibri"/>
          <w:bCs/>
          <w:szCs w:val="28"/>
          <w:lang w:eastAsia="en-US"/>
        </w:rPr>
      </w:pPr>
      <w:r w:rsidRPr="008E2820">
        <w:rPr>
          <w:rFonts w:eastAsia="Calibri"/>
          <w:bCs/>
          <w:szCs w:val="28"/>
          <w:lang w:eastAsia="en-US"/>
        </w:rPr>
        <w:t>Оцен</w:t>
      </w:r>
      <w:r w:rsidRPr="008E2820">
        <w:rPr>
          <w:rFonts w:eastAsia="Calibri"/>
          <w:bCs/>
          <w:szCs w:val="28"/>
          <w:lang w:eastAsia="en-US"/>
        </w:rPr>
        <w:softHyphen/>
        <w:t>ка эф</w:t>
      </w:r>
      <w:r w:rsidRPr="008E2820">
        <w:rPr>
          <w:rFonts w:eastAsia="Calibri"/>
          <w:bCs/>
          <w:szCs w:val="28"/>
          <w:lang w:eastAsia="en-US"/>
        </w:rPr>
        <w:softHyphen/>
        <w:t>фек</w:t>
      </w:r>
      <w:r w:rsidRPr="008E2820">
        <w:rPr>
          <w:rFonts w:eastAsia="Calibri"/>
          <w:bCs/>
          <w:szCs w:val="28"/>
          <w:lang w:eastAsia="en-US"/>
        </w:rPr>
        <w:softHyphen/>
        <w:t>тив</w:t>
      </w:r>
      <w:r w:rsidRPr="008E2820">
        <w:rPr>
          <w:rFonts w:eastAsia="Calibri"/>
          <w:bCs/>
          <w:szCs w:val="28"/>
          <w:lang w:eastAsia="en-US"/>
        </w:rPr>
        <w:softHyphen/>
        <w:t>но</w:t>
      </w:r>
      <w:r w:rsidRPr="008E2820">
        <w:rPr>
          <w:rFonts w:eastAsia="Calibri"/>
          <w:bCs/>
          <w:szCs w:val="28"/>
          <w:lang w:eastAsia="en-US"/>
        </w:rPr>
        <w:softHyphen/>
        <w:t>сти про</w:t>
      </w:r>
      <w:r w:rsidRPr="008E2820">
        <w:rPr>
          <w:rFonts w:eastAsia="Calibri"/>
          <w:bCs/>
          <w:szCs w:val="28"/>
          <w:lang w:eastAsia="en-US"/>
        </w:rPr>
        <w:softHyphen/>
        <w:t>ек</w:t>
      </w:r>
      <w:r w:rsidRPr="008E2820">
        <w:rPr>
          <w:rFonts w:eastAsia="Calibri"/>
          <w:bCs/>
          <w:szCs w:val="28"/>
          <w:lang w:eastAsia="en-US"/>
        </w:rPr>
        <w:softHyphen/>
        <w:t>тов при спе</w:t>
      </w:r>
      <w:r w:rsidRPr="008E2820">
        <w:rPr>
          <w:rFonts w:eastAsia="Calibri"/>
          <w:bCs/>
          <w:szCs w:val="28"/>
          <w:lang w:eastAsia="en-US"/>
        </w:rPr>
        <w:softHyphen/>
        <w:t>ци</w:t>
      </w:r>
      <w:r w:rsidRPr="008E2820">
        <w:rPr>
          <w:rFonts w:eastAsia="Calibri"/>
          <w:bCs/>
          <w:szCs w:val="28"/>
          <w:lang w:eastAsia="en-US"/>
        </w:rPr>
        <w:softHyphen/>
        <w:t>фи</w:t>
      </w:r>
      <w:r w:rsidRPr="008E2820">
        <w:rPr>
          <w:rFonts w:eastAsia="Calibri"/>
          <w:bCs/>
          <w:szCs w:val="28"/>
          <w:lang w:eastAsia="en-US"/>
        </w:rPr>
        <w:softHyphen/>
        <w:t>че</w:t>
      </w:r>
      <w:r w:rsidRPr="008E2820">
        <w:rPr>
          <w:rFonts w:eastAsia="Calibri"/>
          <w:bCs/>
          <w:szCs w:val="28"/>
          <w:lang w:eastAsia="en-US"/>
        </w:rPr>
        <w:softHyphen/>
        <w:t>ских ус</w:t>
      </w:r>
      <w:r w:rsidRPr="008E2820">
        <w:rPr>
          <w:rFonts w:eastAsia="Calibri"/>
          <w:bCs/>
          <w:szCs w:val="28"/>
          <w:lang w:eastAsia="en-US"/>
        </w:rPr>
        <w:softHyphen/>
        <w:t>ло</w:t>
      </w:r>
      <w:r w:rsidRPr="008E2820">
        <w:rPr>
          <w:rFonts w:eastAsia="Calibri"/>
          <w:bCs/>
          <w:szCs w:val="28"/>
          <w:lang w:eastAsia="en-US"/>
        </w:rPr>
        <w:softHyphen/>
        <w:t>ви</w:t>
      </w:r>
      <w:r w:rsidRPr="008E2820">
        <w:rPr>
          <w:rFonts w:eastAsia="Calibri"/>
          <w:bCs/>
          <w:szCs w:val="28"/>
          <w:lang w:eastAsia="en-US"/>
        </w:rPr>
        <w:softHyphen/>
        <w:t>ях их реа</w:t>
      </w:r>
      <w:r w:rsidRPr="008E2820">
        <w:rPr>
          <w:rFonts w:eastAsia="Calibri"/>
          <w:bCs/>
          <w:szCs w:val="28"/>
          <w:lang w:eastAsia="en-US"/>
        </w:rPr>
        <w:softHyphen/>
        <w:t>ли</w:t>
      </w:r>
      <w:r w:rsidRPr="008E2820">
        <w:rPr>
          <w:rFonts w:eastAsia="Calibri"/>
          <w:bCs/>
          <w:szCs w:val="28"/>
          <w:lang w:eastAsia="en-US"/>
        </w:rPr>
        <w:softHyphen/>
        <w:t>за</w:t>
      </w:r>
      <w:r w:rsidRPr="008E2820">
        <w:rPr>
          <w:rFonts w:eastAsia="Calibri"/>
          <w:bCs/>
          <w:szCs w:val="28"/>
          <w:lang w:eastAsia="en-US"/>
        </w:rPr>
        <w:softHyphen/>
        <w:t xml:space="preserve">ции. </w:t>
      </w:r>
    </w:p>
    <w:p w14:paraId="052D6849"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zCs w:val="28"/>
          <w:lang w:eastAsia="en-US"/>
        </w:rPr>
        <w:t>По</w:t>
      </w:r>
      <w:r w:rsidRPr="008E2820">
        <w:rPr>
          <w:rFonts w:eastAsia="Calibri"/>
          <w:szCs w:val="28"/>
          <w:lang w:eastAsia="en-US"/>
        </w:rPr>
        <w:softHyphen/>
        <w:t>ка</w:t>
      </w:r>
      <w:r w:rsidRPr="008E2820">
        <w:rPr>
          <w:rFonts w:eastAsia="Calibri"/>
          <w:szCs w:val="28"/>
          <w:lang w:eastAsia="en-US"/>
        </w:rPr>
        <w:softHyphen/>
        <w:t>за</w:t>
      </w:r>
      <w:r w:rsidRPr="008E2820">
        <w:rPr>
          <w:rFonts w:eastAsia="Calibri"/>
          <w:szCs w:val="28"/>
          <w:lang w:eastAsia="en-US"/>
        </w:rPr>
        <w:softHyphen/>
        <w:t>те</w:t>
      </w:r>
      <w:r w:rsidRPr="008E2820">
        <w:rPr>
          <w:rFonts w:eastAsia="Calibri"/>
          <w:szCs w:val="28"/>
          <w:lang w:eastAsia="en-US"/>
        </w:rPr>
        <w:softHyphen/>
        <w:t>ли эф</w:t>
      </w:r>
      <w:r w:rsidRPr="008E2820">
        <w:rPr>
          <w:rFonts w:eastAsia="Calibri"/>
          <w:szCs w:val="28"/>
          <w:lang w:eastAsia="en-US"/>
        </w:rPr>
        <w:softHyphen/>
        <w:t>фек</w:t>
      </w:r>
      <w:r w:rsidRPr="008E2820">
        <w:rPr>
          <w:rFonts w:eastAsia="Calibri"/>
          <w:szCs w:val="28"/>
          <w:lang w:eastAsia="en-US"/>
        </w:rPr>
        <w:softHyphen/>
        <w:t>тив</w:t>
      </w:r>
      <w:r w:rsidRPr="008E2820">
        <w:rPr>
          <w:rFonts w:eastAsia="Calibri"/>
          <w:szCs w:val="28"/>
          <w:lang w:eastAsia="en-US"/>
        </w:rPr>
        <w:softHyphen/>
        <w:t>но</w:t>
      </w:r>
      <w:r w:rsidRPr="008E2820">
        <w:rPr>
          <w:rFonts w:eastAsia="Calibri"/>
          <w:szCs w:val="28"/>
          <w:lang w:eastAsia="en-US"/>
        </w:rPr>
        <w:softHyphen/>
        <w:t>сти ин</w:t>
      </w:r>
      <w:r w:rsidRPr="008E2820">
        <w:rPr>
          <w:rFonts w:eastAsia="Calibri"/>
          <w:szCs w:val="28"/>
          <w:lang w:eastAsia="en-US"/>
        </w:rPr>
        <w:softHyphen/>
        <w:t>ве</w:t>
      </w:r>
      <w:r w:rsidRPr="008E2820">
        <w:rPr>
          <w:rFonts w:eastAsia="Calibri"/>
          <w:szCs w:val="28"/>
          <w:lang w:eastAsia="en-US"/>
        </w:rPr>
        <w:softHyphen/>
        <w:t>сти</w:t>
      </w:r>
      <w:r w:rsidRPr="008E2820">
        <w:rPr>
          <w:rFonts w:eastAsia="Calibri"/>
          <w:szCs w:val="28"/>
          <w:lang w:eastAsia="en-US"/>
        </w:rPr>
        <w:softHyphen/>
        <w:t>ци</w:t>
      </w:r>
      <w:r w:rsidRPr="008E2820">
        <w:rPr>
          <w:rFonts w:eastAsia="Calibri"/>
          <w:szCs w:val="28"/>
          <w:lang w:eastAsia="en-US"/>
        </w:rPr>
        <w:softHyphen/>
        <w:t>он</w:t>
      </w:r>
      <w:r w:rsidRPr="008E2820">
        <w:rPr>
          <w:rFonts w:eastAsia="Calibri"/>
          <w:szCs w:val="28"/>
          <w:lang w:eastAsia="en-US"/>
        </w:rPr>
        <w:softHyphen/>
        <w:t>ных про</w:t>
      </w:r>
      <w:r w:rsidRPr="008E2820">
        <w:rPr>
          <w:rFonts w:eastAsia="Calibri"/>
          <w:szCs w:val="28"/>
          <w:lang w:eastAsia="en-US"/>
        </w:rPr>
        <w:softHyphen/>
        <w:t>ек</w:t>
      </w:r>
      <w:r w:rsidRPr="008E2820">
        <w:rPr>
          <w:rFonts w:eastAsia="Calibri"/>
          <w:szCs w:val="28"/>
          <w:lang w:eastAsia="en-US"/>
        </w:rPr>
        <w:softHyphen/>
        <w:t xml:space="preserve">тов. </w:t>
      </w:r>
    </w:p>
    <w:p w14:paraId="3A065A04"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zCs w:val="28"/>
          <w:lang w:eastAsia="en-US"/>
        </w:rPr>
        <w:t>По</w:t>
      </w:r>
      <w:r w:rsidRPr="008E2820">
        <w:rPr>
          <w:rFonts w:eastAsia="Calibri"/>
          <w:szCs w:val="28"/>
          <w:lang w:eastAsia="en-US"/>
        </w:rPr>
        <w:softHyphen/>
        <w:t>ня</w:t>
      </w:r>
      <w:r w:rsidRPr="008E2820">
        <w:rPr>
          <w:rFonts w:eastAsia="Calibri"/>
          <w:szCs w:val="28"/>
          <w:lang w:eastAsia="en-US"/>
        </w:rPr>
        <w:softHyphen/>
        <w:t>тие ин</w:t>
      </w:r>
      <w:r w:rsidRPr="008E2820">
        <w:rPr>
          <w:rFonts w:eastAsia="Calibri"/>
          <w:szCs w:val="28"/>
          <w:lang w:eastAsia="en-US"/>
        </w:rPr>
        <w:softHyphen/>
        <w:t>ве</w:t>
      </w:r>
      <w:r w:rsidRPr="008E2820">
        <w:rPr>
          <w:rFonts w:eastAsia="Calibri"/>
          <w:szCs w:val="28"/>
          <w:lang w:eastAsia="en-US"/>
        </w:rPr>
        <w:softHyphen/>
        <w:t>сти</w:t>
      </w:r>
      <w:r w:rsidRPr="008E2820">
        <w:rPr>
          <w:rFonts w:eastAsia="Calibri"/>
          <w:szCs w:val="28"/>
          <w:lang w:eastAsia="en-US"/>
        </w:rPr>
        <w:softHyphen/>
        <w:t>ций, их со</w:t>
      </w:r>
      <w:r w:rsidRPr="008E2820">
        <w:rPr>
          <w:rFonts w:eastAsia="Calibri"/>
          <w:szCs w:val="28"/>
          <w:lang w:eastAsia="en-US"/>
        </w:rPr>
        <w:softHyphen/>
        <w:t>дер</w:t>
      </w:r>
      <w:r w:rsidRPr="008E2820">
        <w:rPr>
          <w:rFonts w:eastAsia="Calibri"/>
          <w:szCs w:val="28"/>
          <w:lang w:eastAsia="en-US"/>
        </w:rPr>
        <w:softHyphen/>
        <w:t>жа</w:t>
      </w:r>
      <w:r w:rsidRPr="008E2820">
        <w:rPr>
          <w:rFonts w:eastAsia="Calibri"/>
          <w:szCs w:val="28"/>
          <w:lang w:eastAsia="en-US"/>
        </w:rPr>
        <w:softHyphen/>
        <w:t xml:space="preserve">ние. </w:t>
      </w:r>
    </w:p>
    <w:p w14:paraId="20B81D58"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zCs w:val="28"/>
          <w:lang w:eastAsia="en-US"/>
        </w:rPr>
        <w:t>Ста</w:t>
      </w:r>
      <w:r w:rsidRPr="008E2820">
        <w:rPr>
          <w:rFonts w:eastAsia="Calibri"/>
          <w:szCs w:val="28"/>
          <w:lang w:eastAsia="en-US"/>
        </w:rPr>
        <w:softHyphen/>
        <w:t>ти</w:t>
      </w:r>
      <w:r w:rsidRPr="008E2820">
        <w:rPr>
          <w:rFonts w:eastAsia="Calibri"/>
          <w:szCs w:val="28"/>
          <w:lang w:eastAsia="en-US"/>
        </w:rPr>
        <w:softHyphen/>
        <w:t>че</w:t>
      </w:r>
      <w:r w:rsidRPr="008E2820">
        <w:rPr>
          <w:rFonts w:eastAsia="Calibri"/>
          <w:szCs w:val="28"/>
          <w:lang w:eastAsia="en-US"/>
        </w:rPr>
        <w:softHyphen/>
        <w:t>ские и ди</w:t>
      </w:r>
      <w:r w:rsidRPr="008E2820">
        <w:rPr>
          <w:rFonts w:eastAsia="Calibri"/>
          <w:szCs w:val="28"/>
          <w:lang w:eastAsia="en-US"/>
        </w:rPr>
        <w:softHyphen/>
        <w:t>на</w:t>
      </w:r>
      <w:r w:rsidRPr="008E2820">
        <w:rPr>
          <w:rFonts w:eastAsia="Calibri"/>
          <w:szCs w:val="28"/>
          <w:lang w:eastAsia="en-US"/>
        </w:rPr>
        <w:softHyphen/>
        <w:t>ми</w:t>
      </w:r>
      <w:r w:rsidRPr="008E2820">
        <w:rPr>
          <w:rFonts w:eastAsia="Calibri"/>
          <w:szCs w:val="28"/>
          <w:lang w:eastAsia="en-US"/>
        </w:rPr>
        <w:softHyphen/>
        <w:t>че</w:t>
      </w:r>
      <w:r w:rsidRPr="008E2820">
        <w:rPr>
          <w:rFonts w:eastAsia="Calibri"/>
          <w:szCs w:val="28"/>
          <w:lang w:eastAsia="en-US"/>
        </w:rPr>
        <w:softHyphen/>
        <w:t>ские ме</w:t>
      </w:r>
      <w:r w:rsidRPr="008E2820">
        <w:rPr>
          <w:rFonts w:eastAsia="Calibri"/>
          <w:szCs w:val="28"/>
          <w:lang w:eastAsia="en-US"/>
        </w:rPr>
        <w:softHyphen/>
        <w:t>то</w:t>
      </w:r>
      <w:r w:rsidRPr="008E2820">
        <w:rPr>
          <w:rFonts w:eastAsia="Calibri"/>
          <w:szCs w:val="28"/>
          <w:lang w:eastAsia="en-US"/>
        </w:rPr>
        <w:softHyphen/>
        <w:t>ды оцен</w:t>
      </w:r>
      <w:r w:rsidRPr="008E2820">
        <w:rPr>
          <w:rFonts w:eastAsia="Calibri"/>
          <w:szCs w:val="28"/>
          <w:lang w:eastAsia="en-US"/>
        </w:rPr>
        <w:softHyphen/>
        <w:t>ки ин</w:t>
      </w:r>
      <w:r w:rsidRPr="008E2820">
        <w:rPr>
          <w:rFonts w:eastAsia="Calibri"/>
          <w:szCs w:val="28"/>
          <w:lang w:eastAsia="en-US"/>
        </w:rPr>
        <w:softHyphen/>
        <w:t>ве</w:t>
      </w:r>
      <w:r w:rsidRPr="008E2820">
        <w:rPr>
          <w:rFonts w:eastAsia="Calibri"/>
          <w:szCs w:val="28"/>
          <w:lang w:eastAsia="en-US"/>
        </w:rPr>
        <w:softHyphen/>
        <w:t>сти</w:t>
      </w:r>
      <w:r w:rsidRPr="008E2820">
        <w:rPr>
          <w:rFonts w:eastAsia="Calibri"/>
          <w:szCs w:val="28"/>
          <w:lang w:eastAsia="en-US"/>
        </w:rPr>
        <w:softHyphen/>
        <w:t xml:space="preserve">ций. </w:t>
      </w:r>
    </w:p>
    <w:p w14:paraId="524A719D"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zCs w:val="28"/>
          <w:lang w:eastAsia="en-US"/>
        </w:rPr>
        <w:t>Структурно-логическая модель формирования показателей прибыли.</w:t>
      </w:r>
    </w:p>
    <w:p w14:paraId="0CF57A2A"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Сущность анализа системы управления.</w:t>
      </w:r>
    </w:p>
    <w:p w14:paraId="405C66D6"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Сущность и виды оценки эффективности.</w:t>
      </w:r>
    </w:p>
    <w:p w14:paraId="33E207D2"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Сущность концепций реинжиниринга.</w:t>
      </w:r>
    </w:p>
    <w:p w14:paraId="0152C23C"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Теория организационного развития.</w:t>
      </w:r>
    </w:p>
    <w:p w14:paraId="5EF21B16"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Тотальное управление качеством.</w:t>
      </w:r>
    </w:p>
    <w:p w14:paraId="09060A0A"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zCs w:val="28"/>
          <w:lang w:eastAsia="en-US"/>
        </w:rPr>
        <w:t>Ук</w:t>
      </w:r>
      <w:r w:rsidRPr="008E2820">
        <w:rPr>
          <w:rFonts w:eastAsia="Calibri"/>
          <w:szCs w:val="28"/>
          <w:lang w:eastAsia="en-US"/>
        </w:rPr>
        <w:softHyphen/>
        <w:t>руп</w:t>
      </w:r>
      <w:r w:rsidRPr="008E2820">
        <w:rPr>
          <w:rFonts w:eastAsia="Calibri"/>
          <w:szCs w:val="28"/>
          <w:lang w:eastAsia="en-US"/>
        </w:rPr>
        <w:softHyphen/>
        <w:t>нен</w:t>
      </w:r>
      <w:r w:rsidRPr="008E2820">
        <w:rPr>
          <w:rFonts w:eastAsia="Calibri"/>
          <w:szCs w:val="28"/>
          <w:lang w:eastAsia="en-US"/>
        </w:rPr>
        <w:softHyphen/>
        <w:t>ная оцен</w:t>
      </w:r>
      <w:r w:rsidRPr="008E2820">
        <w:rPr>
          <w:rFonts w:eastAsia="Calibri"/>
          <w:szCs w:val="28"/>
          <w:lang w:eastAsia="en-US"/>
        </w:rPr>
        <w:softHyphen/>
        <w:t>ка ус</w:t>
      </w:r>
      <w:r w:rsidRPr="008E2820">
        <w:rPr>
          <w:rFonts w:eastAsia="Calibri"/>
          <w:szCs w:val="28"/>
          <w:lang w:eastAsia="en-US"/>
        </w:rPr>
        <w:softHyphen/>
        <w:t>той</w:t>
      </w:r>
      <w:r w:rsidRPr="008E2820">
        <w:rPr>
          <w:rFonts w:eastAsia="Calibri"/>
          <w:szCs w:val="28"/>
          <w:lang w:eastAsia="en-US"/>
        </w:rPr>
        <w:softHyphen/>
        <w:t>чи</w:t>
      </w:r>
      <w:r w:rsidRPr="008E2820">
        <w:rPr>
          <w:rFonts w:eastAsia="Calibri"/>
          <w:szCs w:val="28"/>
          <w:lang w:eastAsia="en-US"/>
        </w:rPr>
        <w:softHyphen/>
        <w:t>во</w:t>
      </w:r>
      <w:r w:rsidRPr="008E2820">
        <w:rPr>
          <w:rFonts w:eastAsia="Calibri"/>
          <w:szCs w:val="28"/>
          <w:lang w:eastAsia="en-US"/>
        </w:rPr>
        <w:softHyphen/>
        <w:t xml:space="preserve">сти. </w:t>
      </w:r>
    </w:p>
    <w:p w14:paraId="47BBE7EA"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Управление изменениями государственной политики: процесс инноваций.</w:t>
      </w:r>
    </w:p>
    <w:p w14:paraId="0EBCE463"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Управление изменениями государственной политики: реформирование, сущность интеграции в управлении.</w:t>
      </w:r>
    </w:p>
    <w:p w14:paraId="7F925E69"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Управление по результатам в государственном секторе.</w:t>
      </w:r>
    </w:p>
    <w:p w14:paraId="2D3CE80B"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Управление по целям, как наиболее эффективным методом организационного развития.</w:t>
      </w:r>
    </w:p>
    <w:p w14:paraId="149EB841"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zCs w:val="28"/>
          <w:lang w:eastAsia="en-US"/>
        </w:rPr>
        <w:lastRenderedPageBreak/>
        <w:t>Упу</w:t>
      </w:r>
      <w:r w:rsidRPr="008E2820">
        <w:rPr>
          <w:rFonts w:eastAsia="Calibri"/>
          <w:szCs w:val="28"/>
          <w:lang w:eastAsia="en-US"/>
        </w:rPr>
        <w:softHyphen/>
        <w:t>щен</w:t>
      </w:r>
      <w:r w:rsidRPr="008E2820">
        <w:rPr>
          <w:rFonts w:eastAsia="Calibri"/>
          <w:szCs w:val="28"/>
          <w:lang w:eastAsia="en-US"/>
        </w:rPr>
        <w:softHyphen/>
        <w:t>ная вы</w:t>
      </w:r>
      <w:r w:rsidRPr="008E2820">
        <w:rPr>
          <w:rFonts w:eastAsia="Calibri"/>
          <w:szCs w:val="28"/>
          <w:lang w:eastAsia="en-US"/>
        </w:rPr>
        <w:softHyphen/>
        <w:t>го</w:t>
      </w:r>
      <w:r w:rsidRPr="008E2820">
        <w:rPr>
          <w:rFonts w:eastAsia="Calibri"/>
          <w:szCs w:val="28"/>
          <w:lang w:eastAsia="en-US"/>
        </w:rPr>
        <w:softHyphen/>
        <w:t>да от ис</w:t>
      </w:r>
      <w:r w:rsidRPr="008E2820">
        <w:rPr>
          <w:rFonts w:eastAsia="Calibri"/>
          <w:szCs w:val="28"/>
          <w:lang w:eastAsia="en-US"/>
        </w:rPr>
        <w:softHyphen/>
        <w:t>поль</w:t>
      </w:r>
      <w:r w:rsidRPr="008E2820">
        <w:rPr>
          <w:rFonts w:eastAsia="Calibri"/>
          <w:szCs w:val="28"/>
          <w:lang w:eastAsia="en-US"/>
        </w:rPr>
        <w:softHyphen/>
        <w:t>зо</w:t>
      </w:r>
      <w:r w:rsidRPr="008E2820">
        <w:rPr>
          <w:rFonts w:eastAsia="Calibri"/>
          <w:szCs w:val="28"/>
          <w:lang w:eastAsia="en-US"/>
        </w:rPr>
        <w:softHyphen/>
        <w:t>ва</w:t>
      </w:r>
      <w:r w:rsidRPr="008E2820">
        <w:rPr>
          <w:rFonts w:eastAsia="Calibri"/>
          <w:szCs w:val="28"/>
          <w:lang w:eastAsia="en-US"/>
        </w:rPr>
        <w:softHyphen/>
        <w:t>ния иму</w:t>
      </w:r>
      <w:r w:rsidRPr="008E2820">
        <w:rPr>
          <w:rFonts w:eastAsia="Calibri"/>
          <w:szCs w:val="28"/>
          <w:lang w:eastAsia="en-US"/>
        </w:rPr>
        <w:softHyphen/>
        <w:t>ще</w:t>
      </w:r>
      <w:r w:rsidRPr="008E2820">
        <w:rPr>
          <w:rFonts w:eastAsia="Calibri"/>
          <w:szCs w:val="28"/>
          <w:lang w:eastAsia="en-US"/>
        </w:rPr>
        <w:softHyphen/>
        <w:t>ст</w:t>
      </w:r>
      <w:r w:rsidRPr="008E2820">
        <w:rPr>
          <w:rFonts w:eastAsia="Calibri"/>
          <w:szCs w:val="28"/>
          <w:lang w:eastAsia="en-US"/>
        </w:rPr>
        <w:softHyphen/>
        <w:t>ва в</w:t>
      </w:r>
      <w:r w:rsidRPr="008E2820">
        <w:rPr>
          <w:rFonts w:eastAsia="Calibri"/>
          <w:spacing w:val="-1"/>
          <w:szCs w:val="28"/>
          <w:lang w:eastAsia="en-US"/>
        </w:rPr>
        <w:t xml:space="preserve"> эф</w:t>
      </w:r>
      <w:r w:rsidRPr="008E2820">
        <w:rPr>
          <w:rFonts w:eastAsia="Calibri"/>
          <w:spacing w:val="-1"/>
          <w:szCs w:val="28"/>
          <w:lang w:eastAsia="en-US"/>
        </w:rPr>
        <w:softHyphen/>
        <w:t>фек</w:t>
      </w:r>
      <w:r w:rsidRPr="008E2820">
        <w:rPr>
          <w:rFonts w:eastAsia="Calibri"/>
          <w:spacing w:val="-1"/>
          <w:szCs w:val="28"/>
          <w:lang w:eastAsia="en-US"/>
        </w:rPr>
        <w:softHyphen/>
        <w:t>тив</w:t>
      </w:r>
      <w:r w:rsidRPr="008E2820">
        <w:rPr>
          <w:rFonts w:eastAsia="Calibri"/>
          <w:spacing w:val="-1"/>
          <w:szCs w:val="28"/>
          <w:lang w:eastAsia="en-US"/>
        </w:rPr>
        <w:softHyphen/>
        <w:t>ном аль</w:t>
      </w:r>
      <w:r w:rsidRPr="008E2820">
        <w:rPr>
          <w:rFonts w:eastAsia="Calibri"/>
          <w:spacing w:val="-1"/>
          <w:szCs w:val="28"/>
          <w:lang w:eastAsia="en-US"/>
        </w:rPr>
        <w:softHyphen/>
        <w:t>тер</w:t>
      </w:r>
      <w:r w:rsidRPr="008E2820">
        <w:rPr>
          <w:rFonts w:eastAsia="Calibri"/>
          <w:spacing w:val="-1"/>
          <w:szCs w:val="28"/>
          <w:lang w:eastAsia="en-US"/>
        </w:rPr>
        <w:softHyphen/>
        <w:t>на</w:t>
      </w:r>
      <w:r w:rsidRPr="008E2820">
        <w:rPr>
          <w:rFonts w:eastAsia="Calibri"/>
          <w:spacing w:val="-1"/>
          <w:szCs w:val="28"/>
          <w:lang w:eastAsia="en-US"/>
        </w:rPr>
        <w:softHyphen/>
        <w:t>тив</w:t>
      </w:r>
      <w:r w:rsidRPr="008E2820">
        <w:rPr>
          <w:rFonts w:eastAsia="Calibri"/>
          <w:spacing w:val="-1"/>
          <w:szCs w:val="28"/>
          <w:lang w:eastAsia="en-US"/>
        </w:rPr>
        <w:softHyphen/>
        <w:t>ном ин</w:t>
      </w:r>
      <w:r w:rsidRPr="008E2820">
        <w:rPr>
          <w:rFonts w:eastAsia="Calibri"/>
          <w:spacing w:val="-1"/>
          <w:szCs w:val="28"/>
          <w:lang w:eastAsia="en-US"/>
        </w:rPr>
        <w:softHyphen/>
        <w:t>ве</w:t>
      </w:r>
      <w:r w:rsidRPr="008E2820">
        <w:rPr>
          <w:rFonts w:eastAsia="Calibri"/>
          <w:spacing w:val="-1"/>
          <w:szCs w:val="28"/>
          <w:lang w:eastAsia="en-US"/>
        </w:rPr>
        <w:softHyphen/>
        <w:t>сти</w:t>
      </w:r>
      <w:r w:rsidRPr="008E2820">
        <w:rPr>
          <w:rFonts w:eastAsia="Calibri"/>
          <w:spacing w:val="-1"/>
          <w:szCs w:val="28"/>
          <w:lang w:eastAsia="en-US"/>
        </w:rPr>
        <w:softHyphen/>
        <w:t>ци</w:t>
      </w:r>
      <w:r w:rsidRPr="008E2820">
        <w:rPr>
          <w:rFonts w:eastAsia="Calibri"/>
          <w:spacing w:val="-1"/>
          <w:szCs w:val="28"/>
          <w:lang w:eastAsia="en-US"/>
        </w:rPr>
        <w:softHyphen/>
        <w:t>он</w:t>
      </w:r>
      <w:r w:rsidRPr="008E2820">
        <w:rPr>
          <w:rFonts w:eastAsia="Calibri"/>
          <w:spacing w:val="-1"/>
          <w:szCs w:val="28"/>
          <w:lang w:eastAsia="en-US"/>
        </w:rPr>
        <w:softHyphen/>
        <w:t>ном про</w:t>
      </w:r>
      <w:r w:rsidRPr="008E2820">
        <w:rPr>
          <w:rFonts w:eastAsia="Calibri"/>
          <w:spacing w:val="-1"/>
          <w:szCs w:val="28"/>
          <w:lang w:eastAsia="en-US"/>
        </w:rPr>
        <w:softHyphen/>
        <w:t>ек</w:t>
      </w:r>
      <w:r w:rsidRPr="008E2820">
        <w:rPr>
          <w:rFonts w:eastAsia="Calibri"/>
          <w:spacing w:val="-1"/>
          <w:szCs w:val="28"/>
          <w:lang w:eastAsia="en-US"/>
        </w:rPr>
        <w:softHyphen/>
        <w:t>те.</w:t>
      </w:r>
    </w:p>
    <w:p w14:paraId="280F4951" w14:textId="77777777" w:rsidR="008E2820" w:rsidRPr="008E2820" w:rsidRDefault="008E2820" w:rsidP="001832B3">
      <w:pPr>
        <w:numPr>
          <w:ilvl w:val="0"/>
          <w:numId w:val="37"/>
        </w:numPr>
        <w:suppressAutoHyphens/>
        <w:spacing w:line="240" w:lineRule="auto"/>
        <w:jc w:val="both"/>
        <w:rPr>
          <w:rFonts w:eastAsia="Calibri"/>
          <w:bCs/>
          <w:szCs w:val="28"/>
          <w:lang w:eastAsia="en-US"/>
        </w:rPr>
      </w:pPr>
      <w:r w:rsidRPr="008E2820">
        <w:rPr>
          <w:rFonts w:eastAsia="Calibri"/>
          <w:bCs/>
          <w:szCs w:val="28"/>
          <w:lang w:eastAsia="en-US"/>
        </w:rPr>
        <w:t>Учет влия</w:t>
      </w:r>
      <w:r w:rsidRPr="008E2820">
        <w:rPr>
          <w:rFonts w:eastAsia="Calibri"/>
          <w:bCs/>
          <w:szCs w:val="28"/>
          <w:lang w:eastAsia="en-US"/>
        </w:rPr>
        <w:softHyphen/>
        <w:t>ния ин</w:t>
      </w:r>
      <w:r w:rsidRPr="008E2820">
        <w:rPr>
          <w:rFonts w:eastAsia="Calibri"/>
          <w:bCs/>
          <w:szCs w:val="28"/>
          <w:lang w:eastAsia="en-US"/>
        </w:rPr>
        <w:softHyphen/>
        <w:t>фля</w:t>
      </w:r>
      <w:r w:rsidRPr="008E2820">
        <w:rPr>
          <w:rFonts w:eastAsia="Calibri"/>
          <w:bCs/>
          <w:szCs w:val="28"/>
          <w:lang w:eastAsia="en-US"/>
        </w:rPr>
        <w:softHyphen/>
        <w:t>ции при оцен</w:t>
      </w:r>
      <w:r w:rsidRPr="008E2820">
        <w:rPr>
          <w:rFonts w:eastAsia="Calibri"/>
          <w:bCs/>
          <w:szCs w:val="28"/>
          <w:lang w:eastAsia="en-US"/>
        </w:rPr>
        <w:softHyphen/>
        <w:t>ке эф</w:t>
      </w:r>
      <w:r w:rsidRPr="008E2820">
        <w:rPr>
          <w:rFonts w:eastAsia="Calibri"/>
          <w:bCs/>
          <w:szCs w:val="28"/>
          <w:lang w:eastAsia="en-US"/>
        </w:rPr>
        <w:softHyphen/>
        <w:t>фек</w:t>
      </w:r>
      <w:r w:rsidRPr="008E2820">
        <w:rPr>
          <w:rFonts w:eastAsia="Calibri"/>
          <w:bCs/>
          <w:szCs w:val="28"/>
          <w:lang w:eastAsia="en-US"/>
        </w:rPr>
        <w:softHyphen/>
        <w:t>тив</w:t>
      </w:r>
      <w:r w:rsidRPr="008E2820">
        <w:rPr>
          <w:rFonts w:eastAsia="Calibri"/>
          <w:bCs/>
          <w:szCs w:val="28"/>
          <w:lang w:eastAsia="en-US"/>
        </w:rPr>
        <w:softHyphen/>
        <w:t>но</w:t>
      </w:r>
      <w:r w:rsidRPr="008E2820">
        <w:rPr>
          <w:rFonts w:eastAsia="Calibri"/>
          <w:bCs/>
          <w:szCs w:val="28"/>
          <w:lang w:eastAsia="en-US"/>
        </w:rPr>
        <w:softHyphen/>
        <w:t>сти ин</w:t>
      </w:r>
      <w:r w:rsidRPr="008E2820">
        <w:rPr>
          <w:rFonts w:eastAsia="Calibri"/>
          <w:bCs/>
          <w:szCs w:val="28"/>
          <w:lang w:eastAsia="en-US"/>
        </w:rPr>
        <w:softHyphen/>
        <w:t>ве</w:t>
      </w:r>
      <w:r w:rsidRPr="008E2820">
        <w:rPr>
          <w:rFonts w:eastAsia="Calibri"/>
          <w:bCs/>
          <w:szCs w:val="28"/>
          <w:lang w:eastAsia="en-US"/>
        </w:rPr>
        <w:softHyphen/>
        <w:t>сти</w:t>
      </w:r>
      <w:r w:rsidRPr="008E2820">
        <w:rPr>
          <w:rFonts w:eastAsia="Calibri"/>
          <w:bCs/>
          <w:szCs w:val="28"/>
          <w:lang w:eastAsia="en-US"/>
        </w:rPr>
        <w:softHyphen/>
        <w:t xml:space="preserve">ций. </w:t>
      </w:r>
    </w:p>
    <w:p w14:paraId="6D7C68A3" w14:textId="77777777" w:rsidR="008E2820" w:rsidRPr="008E2820" w:rsidRDefault="008E2820" w:rsidP="001832B3">
      <w:pPr>
        <w:numPr>
          <w:ilvl w:val="0"/>
          <w:numId w:val="37"/>
        </w:numPr>
        <w:suppressAutoHyphens/>
        <w:spacing w:line="240" w:lineRule="auto"/>
        <w:jc w:val="both"/>
        <w:rPr>
          <w:rFonts w:eastAsia="Calibri"/>
          <w:bCs/>
          <w:szCs w:val="28"/>
          <w:lang w:eastAsia="en-US"/>
        </w:rPr>
      </w:pPr>
      <w:r w:rsidRPr="008E2820">
        <w:rPr>
          <w:rFonts w:eastAsia="Calibri"/>
          <w:bCs/>
          <w:szCs w:val="28"/>
          <w:lang w:eastAsia="en-US"/>
        </w:rPr>
        <w:t>Учет не</w:t>
      </w:r>
      <w:r w:rsidRPr="008E2820">
        <w:rPr>
          <w:rFonts w:eastAsia="Calibri"/>
          <w:bCs/>
          <w:szCs w:val="28"/>
          <w:lang w:eastAsia="en-US"/>
        </w:rPr>
        <w:softHyphen/>
        <w:t>оп</w:t>
      </w:r>
      <w:r w:rsidRPr="008E2820">
        <w:rPr>
          <w:rFonts w:eastAsia="Calibri"/>
          <w:bCs/>
          <w:szCs w:val="28"/>
          <w:lang w:eastAsia="en-US"/>
        </w:rPr>
        <w:softHyphen/>
        <w:t>ре</w:t>
      </w:r>
      <w:r w:rsidRPr="008E2820">
        <w:rPr>
          <w:rFonts w:eastAsia="Calibri"/>
          <w:bCs/>
          <w:szCs w:val="28"/>
          <w:lang w:eastAsia="en-US"/>
        </w:rPr>
        <w:softHyphen/>
        <w:t>де</w:t>
      </w:r>
      <w:r w:rsidRPr="008E2820">
        <w:rPr>
          <w:rFonts w:eastAsia="Calibri"/>
          <w:bCs/>
          <w:szCs w:val="28"/>
          <w:lang w:eastAsia="en-US"/>
        </w:rPr>
        <w:softHyphen/>
        <w:t>лен</w:t>
      </w:r>
      <w:r w:rsidRPr="008E2820">
        <w:rPr>
          <w:rFonts w:eastAsia="Calibri"/>
          <w:bCs/>
          <w:szCs w:val="28"/>
          <w:lang w:eastAsia="en-US"/>
        </w:rPr>
        <w:softHyphen/>
        <w:t>но</w:t>
      </w:r>
      <w:r w:rsidRPr="008E2820">
        <w:rPr>
          <w:rFonts w:eastAsia="Calibri"/>
          <w:bCs/>
          <w:szCs w:val="28"/>
          <w:lang w:eastAsia="en-US"/>
        </w:rPr>
        <w:softHyphen/>
        <w:t>сти и рис</w:t>
      </w:r>
      <w:r w:rsidRPr="008E2820">
        <w:rPr>
          <w:rFonts w:eastAsia="Calibri"/>
          <w:bCs/>
          <w:szCs w:val="28"/>
          <w:lang w:eastAsia="en-US"/>
        </w:rPr>
        <w:softHyphen/>
        <w:t>ка при оцен</w:t>
      </w:r>
      <w:r w:rsidRPr="008E2820">
        <w:rPr>
          <w:rFonts w:eastAsia="Calibri"/>
          <w:bCs/>
          <w:szCs w:val="28"/>
          <w:lang w:eastAsia="en-US"/>
        </w:rPr>
        <w:softHyphen/>
        <w:t>ке эф</w:t>
      </w:r>
      <w:r w:rsidRPr="008E2820">
        <w:rPr>
          <w:rFonts w:eastAsia="Calibri"/>
          <w:bCs/>
          <w:szCs w:val="28"/>
          <w:lang w:eastAsia="en-US"/>
        </w:rPr>
        <w:softHyphen/>
        <w:t>фек</w:t>
      </w:r>
      <w:r w:rsidRPr="008E2820">
        <w:rPr>
          <w:rFonts w:eastAsia="Calibri"/>
          <w:bCs/>
          <w:szCs w:val="28"/>
          <w:lang w:eastAsia="en-US"/>
        </w:rPr>
        <w:softHyphen/>
        <w:t>тив</w:t>
      </w:r>
      <w:r w:rsidRPr="008E2820">
        <w:rPr>
          <w:rFonts w:eastAsia="Calibri"/>
          <w:bCs/>
          <w:szCs w:val="28"/>
          <w:lang w:eastAsia="en-US"/>
        </w:rPr>
        <w:softHyphen/>
        <w:t>но</w:t>
      </w:r>
      <w:r w:rsidRPr="008E2820">
        <w:rPr>
          <w:rFonts w:eastAsia="Calibri"/>
          <w:bCs/>
          <w:szCs w:val="28"/>
          <w:lang w:eastAsia="en-US"/>
        </w:rPr>
        <w:softHyphen/>
        <w:t>сти ин</w:t>
      </w:r>
      <w:r w:rsidRPr="008E2820">
        <w:rPr>
          <w:rFonts w:eastAsia="Calibri"/>
          <w:bCs/>
          <w:szCs w:val="28"/>
          <w:lang w:eastAsia="en-US"/>
        </w:rPr>
        <w:softHyphen/>
        <w:t>ве</w:t>
      </w:r>
      <w:r w:rsidRPr="008E2820">
        <w:rPr>
          <w:rFonts w:eastAsia="Calibri"/>
          <w:bCs/>
          <w:szCs w:val="28"/>
          <w:lang w:eastAsia="en-US"/>
        </w:rPr>
        <w:softHyphen/>
        <w:t>сти</w:t>
      </w:r>
      <w:r w:rsidRPr="008E2820">
        <w:rPr>
          <w:rFonts w:eastAsia="Calibri"/>
          <w:bCs/>
          <w:szCs w:val="28"/>
          <w:lang w:eastAsia="en-US"/>
        </w:rPr>
        <w:softHyphen/>
        <w:t xml:space="preserve">ций. </w:t>
      </w:r>
    </w:p>
    <w:p w14:paraId="58C7289A"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zCs w:val="28"/>
          <w:lang w:eastAsia="en-US"/>
        </w:rPr>
        <w:t>Факторы, влияющие на трудоёмкость и уровень оплаты труда.</w:t>
      </w:r>
    </w:p>
    <w:p w14:paraId="6B6D91A8"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zCs w:val="28"/>
          <w:lang w:eastAsia="en-US"/>
        </w:rPr>
        <w:t>Фор</w:t>
      </w:r>
      <w:r w:rsidRPr="008E2820">
        <w:rPr>
          <w:rFonts w:eastAsia="Calibri"/>
          <w:szCs w:val="28"/>
          <w:lang w:eastAsia="en-US"/>
        </w:rPr>
        <w:softHyphen/>
        <w:t>му</w:t>
      </w:r>
      <w:r w:rsidRPr="008E2820">
        <w:rPr>
          <w:rFonts w:eastAsia="Calibri"/>
          <w:szCs w:val="28"/>
          <w:lang w:eastAsia="en-US"/>
        </w:rPr>
        <w:softHyphen/>
        <w:t>ла слож</w:t>
      </w:r>
      <w:r w:rsidRPr="008E2820">
        <w:rPr>
          <w:rFonts w:eastAsia="Calibri"/>
          <w:szCs w:val="28"/>
          <w:lang w:eastAsia="en-US"/>
        </w:rPr>
        <w:softHyphen/>
        <w:t>ных про</w:t>
      </w:r>
      <w:r w:rsidRPr="008E2820">
        <w:rPr>
          <w:rFonts w:eastAsia="Calibri"/>
          <w:szCs w:val="28"/>
          <w:lang w:eastAsia="en-US"/>
        </w:rPr>
        <w:softHyphen/>
        <w:t>цен</w:t>
      </w:r>
      <w:r w:rsidRPr="008E2820">
        <w:rPr>
          <w:rFonts w:eastAsia="Calibri"/>
          <w:szCs w:val="28"/>
          <w:lang w:eastAsia="en-US"/>
        </w:rPr>
        <w:softHyphen/>
        <w:t>тов, при</w:t>
      </w:r>
      <w:r w:rsidRPr="008E2820">
        <w:rPr>
          <w:rFonts w:eastAsia="Calibri"/>
          <w:szCs w:val="28"/>
          <w:lang w:eastAsia="en-US"/>
        </w:rPr>
        <w:softHyphen/>
        <w:t>ве</w:t>
      </w:r>
      <w:r w:rsidRPr="008E2820">
        <w:rPr>
          <w:rFonts w:eastAsia="Calibri"/>
          <w:szCs w:val="28"/>
          <w:lang w:eastAsia="en-US"/>
        </w:rPr>
        <w:softHyphen/>
        <w:t>де</w:t>
      </w:r>
      <w:r w:rsidRPr="008E2820">
        <w:rPr>
          <w:rFonts w:eastAsia="Calibri"/>
          <w:szCs w:val="28"/>
          <w:lang w:eastAsia="en-US"/>
        </w:rPr>
        <w:softHyphen/>
        <w:t>ние впе</w:t>
      </w:r>
      <w:r w:rsidRPr="008E2820">
        <w:rPr>
          <w:rFonts w:eastAsia="Calibri"/>
          <w:szCs w:val="28"/>
          <w:lang w:eastAsia="en-US"/>
        </w:rPr>
        <w:softHyphen/>
        <w:t>ред и на</w:t>
      </w:r>
      <w:r w:rsidRPr="008E2820">
        <w:rPr>
          <w:rFonts w:eastAsia="Calibri"/>
          <w:szCs w:val="28"/>
          <w:lang w:eastAsia="en-US"/>
        </w:rPr>
        <w:softHyphen/>
        <w:t>зад по оси вре</w:t>
      </w:r>
      <w:r w:rsidRPr="008E2820">
        <w:rPr>
          <w:rFonts w:eastAsia="Calibri"/>
          <w:szCs w:val="28"/>
          <w:lang w:eastAsia="en-US"/>
        </w:rPr>
        <w:softHyphen/>
        <w:t>ме</w:t>
      </w:r>
      <w:r w:rsidRPr="008E2820">
        <w:rPr>
          <w:rFonts w:eastAsia="Calibri"/>
          <w:szCs w:val="28"/>
          <w:lang w:eastAsia="en-US"/>
        </w:rPr>
        <w:softHyphen/>
        <w:t>ни.</w:t>
      </w:r>
    </w:p>
    <w:p w14:paraId="6579C195"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zCs w:val="28"/>
          <w:lang w:eastAsia="en-US"/>
        </w:rPr>
        <w:t>По</w:t>
      </w:r>
      <w:r w:rsidRPr="008E2820">
        <w:rPr>
          <w:rFonts w:eastAsia="Calibri"/>
          <w:szCs w:val="28"/>
          <w:lang w:eastAsia="en-US"/>
        </w:rPr>
        <w:softHyphen/>
        <w:t>ня</w:t>
      </w:r>
      <w:r w:rsidRPr="008E2820">
        <w:rPr>
          <w:rFonts w:eastAsia="Calibri"/>
          <w:szCs w:val="28"/>
          <w:lang w:eastAsia="en-US"/>
        </w:rPr>
        <w:softHyphen/>
        <w:t>тие ин</w:t>
      </w:r>
      <w:r w:rsidRPr="008E2820">
        <w:rPr>
          <w:rFonts w:eastAsia="Calibri"/>
          <w:szCs w:val="28"/>
          <w:lang w:eastAsia="en-US"/>
        </w:rPr>
        <w:softHyphen/>
        <w:t>ве</w:t>
      </w:r>
      <w:r w:rsidRPr="008E2820">
        <w:rPr>
          <w:rFonts w:eastAsia="Calibri"/>
          <w:szCs w:val="28"/>
          <w:lang w:eastAsia="en-US"/>
        </w:rPr>
        <w:softHyphen/>
        <w:t>сти</w:t>
      </w:r>
      <w:r w:rsidRPr="008E2820">
        <w:rPr>
          <w:rFonts w:eastAsia="Calibri"/>
          <w:szCs w:val="28"/>
          <w:lang w:eastAsia="en-US"/>
        </w:rPr>
        <w:softHyphen/>
        <w:t>ци</w:t>
      </w:r>
      <w:r w:rsidRPr="008E2820">
        <w:rPr>
          <w:rFonts w:eastAsia="Calibri"/>
          <w:szCs w:val="28"/>
          <w:lang w:eastAsia="en-US"/>
        </w:rPr>
        <w:softHyphen/>
        <w:t>он</w:t>
      </w:r>
      <w:r w:rsidRPr="008E2820">
        <w:rPr>
          <w:rFonts w:eastAsia="Calibri"/>
          <w:szCs w:val="28"/>
          <w:lang w:eastAsia="en-US"/>
        </w:rPr>
        <w:softHyphen/>
        <w:t>но</w:t>
      </w:r>
      <w:r w:rsidRPr="008E2820">
        <w:rPr>
          <w:rFonts w:eastAsia="Calibri"/>
          <w:szCs w:val="28"/>
          <w:lang w:eastAsia="en-US"/>
        </w:rPr>
        <w:softHyphen/>
        <w:t>го про</w:t>
      </w:r>
      <w:r w:rsidRPr="008E2820">
        <w:rPr>
          <w:rFonts w:eastAsia="Calibri"/>
          <w:szCs w:val="28"/>
          <w:lang w:eastAsia="en-US"/>
        </w:rPr>
        <w:softHyphen/>
        <w:t>ек</w:t>
      </w:r>
      <w:r w:rsidRPr="008E2820">
        <w:rPr>
          <w:rFonts w:eastAsia="Calibri"/>
          <w:szCs w:val="28"/>
          <w:lang w:eastAsia="en-US"/>
        </w:rPr>
        <w:softHyphen/>
        <w:t xml:space="preserve">та. </w:t>
      </w:r>
    </w:p>
    <w:p w14:paraId="0B044C2C"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Методы оценки эффективности.</w:t>
      </w:r>
    </w:p>
    <w:p w14:paraId="3EEADBB2" w14:textId="77777777" w:rsidR="008E2820" w:rsidRPr="008E2820" w:rsidRDefault="008E2820" w:rsidP="001832B3">
      <w:pPr>
        <w:shd w:val="clear" w:color="auto" w:fill="FFFFFF"/>
        <w:spacing w:line="240" w:lineRule="auto"/>
        <w:ind w:left="360" w:firstLine="0"/>
        <w:jc w:val="both"/>
        <w:rPr>
          <w:b/>
        </w:rPr>
      </w:pPr>
      <w:r w:rsidRPr="008E2820">
        <w:rPr>
          <w:b/>
        </w:rPr>
        <w:t xml:space="preserve">ИПК-1.2. </w:t>
      </w:r>
    </w:p>
    <w:p w14:paraId="52FB1FD8"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Анализ и выбор альтернатив при осуществлении государственного управления.</w:t>
      </w:r>
    </w:p>
    <w:p w14:paraId="070175B1"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Анализ и оценка государственной политики.</w:t>
      </w:r>
    </w:p>
    <w:p w14:paraId="5E0CC112"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Анализ и оценка государственных программ.</w:t>
      </w:r>
    </w:p>
    <w:p w14:paraId="2A57AB1A"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Анализ и оценки эффективности государственного управления: мировой опыт.</w:t>
      </w:r>
    </w:p>
    <w:p w14:paraId="004BDCF1"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Анализ и управление рисками.</w:t>
      </w:r>
    </w:p>
    <w:p w14:paraId="7967AA84"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zCs w:val="28"/>
          <w:lang w:eastAsia="en-US"/>
        </w:rPr>
        <w:t>Анализ косвенных затрат.</w:t>
      </w:r>
    </w:p>
    <w:p w14:paraId="1905872A"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zCs w:val="28"/>
          <w:lang w:eastAsia="en-US"/>
        </w:rPr>
        <w:t>Анализ обеспеченности сырьём и материалами.</w:t>
      </w:r>
    </w:p>
    <w:p w14:paraId="041F05D7"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zCs w:val="28"/>
          <w:lang w:eastAsia="en-US"/>
        </w:rPr>
        <w:t>Анализ общей суммы затрат на производство продукции.</w:t>
      </w:r>
    </w:p>
    <w:p w14:paraId="352FC9B2"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Анализ организационной структуры управления.</w:t>
      </w:r>
    </w:p>
    <w:p w14:paraId="05597B2C"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zCs w:val="28"/>
          <w:lang w:eastAsia="en-US"/>
        </w:rPr>
        <w:t>Анализ остатков и движения денежных средств.</w:t>
      </w:r>
    </w:p>
    <w:p w14:paraId="54D701BA"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zCs w:val="28"/>
          <w:lang w:eastAsia="en-US"/>
        </w:rPr>
        <w:t>Анализ прочих финансовых доходов и расходов.</w:t>
      </w:r>
    </w:p>
    <w:p w14:paraId="576A25FE"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zCs w:val="28"/>
          <w:lang w:eastAsia="en-US"/>
        </w:rPr>
        <w:t>Анализ прямой заработной платы.</w:t>
      </w:r>
    </w:p>
    <w:p w14:paraId="1E4070EB"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zCs w:val="28"/>
          <w:lang w:eastAsia="en-US"/>
        </w:rPr>
        <w:t>Анализ прямых материальных затрат.</w:t>
      </w:r>
    </w:p>
    <w:p w14:paraId="2938B393"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zCs w:val="28"/>
          <w:lang w:eastAsia="en-US"/>
        </w:rPr>
        <w:t>Анализ размещения капитала и оценка имущественного состояния предприятия.</w:t>
      </w:r>
    </w:p>
    <w:p w14:paraId="7F4DDDD3"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zCs w:val="28"/>
          <w:lang w:eastAsia="en-US"/>
        </w:rPr>
        <w:t>Анализ рентабельности производства и продаж.</w:t>
      </w:r>
    </w:p>
    <w:p w14:paraId="6943D62B"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Анализ системы управления.</w:t>
      </w:r>
    </w:p>
    <w:p w14:paraId="6A7C2CD3"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zCs w:val="28"/>
          <w:lang w:eastAsia="en-US"/>
        </w:rPr>
        <w:t>Анализ состава производственных запасов предприятия.</w:t>
      </w:r>
    </w:p>
    <w:p w14:paraId="38D0887F"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zCs w:val="28"/>
          <w:lang w:eastAsia="en-US"/>
        </w:rPr>
        <w:t>Анализ финансовых результатов от реализации продукции.</w:t>
      </w:r>
    </w:p>
    <w:p w14:paraId="331154EB"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zCs w:val="28"/>
          <w:lang w:eastAsia="en-US"/>
        </w:rPr>
        <w:t>Анализ формирования и использования чистой прибыли.</w:t>
      </w:r>
    </w:p>
    <w:p w14:paraId="3AF37A9C"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Анализ элементов системы управления и процесса управления.</w:t>
      </w:r>
    </w:p>
    <w:p w14:paraId="29B39834"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zCs w:val="28"/>
          <w:lang w:eastAsia="en-US"/>
        </w:rPr>
        <w:t>Анализ эффективности использования материальных ресурсов.</w:t>
      </w:r>
    </w:p>
    <w:p w14:paraId="69E2BB16"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Анализ, оценка и пересмотр существующих норм регулирования. Национальная система регулирования.</w:t>
      </w:r>
    </w:p>
    <w:p w14:paraId="3A301DAC"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Модель управления организационным развитием.</w:t>
      </w:r>
    </w:p>
    <w:p w14:paraId="62EF31CA" w14:textId="77777777" w:rsidR="008E2820" w:rsidRPr="008E2820" w:rsidRDefault="008E2820" w:rsidP="001832B3">
      <w:pPr>
        <w:shd w:val="clear" w:color="auto" w:fill="FFFFFF"/>
        <w:spacing w:before="100" w:beforeAutospacing="1" w:after="100" w:afterAutospacing="1" w:line="240" w:lineRule="auto"/>
        <w:ind w:left="360" w:firstLine="0"/>
        <w:jc w:val="both"/>
        <w:rPr>
          <w:szCs w:val="28"/>
          <w:lang w:eastAsia="ar-SA"/>
        </w:rPr>
      </w:pPr>
      <w:r w:rsidRPr="008E2820">
        <w:rPr>
          <w:b/>
        </w:rPr>
        <w:t xml:space="preserve">ИПК-1.3. </w:t>
      </w:r>
    </w:p>
    <w:p w14:paraId="0D55F837"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Бюрократические проволочки» в обществе, пути их уменьшения.</w:t>
      </w:r>
    </w:p>
    <w:p w14:paraId="362003B0"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Актуальные аспекты совершенствования эффективности государственного управления.</w:t>
      </w:r>
    </w:p>
    <w:p w14:paraId="053A4923"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lastRenderedPageBreak/>
        <w:t>Непрерывное профессиональное образования и эффективность управления в организациях.</w:t>
      </w:r>
    </w:p>
    <w:p w14:paraId="28148128"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Общая социальная эффективность государственного управления.</w:t>
      </w:r>
    </w:p>
    <w:p w14:paraId="35ABB346"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Организационное развитие и не формальная сфера организаций.</w:t>
      </w:r>
    </w:p>
    <w:p w14:paraId="170952CF"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 xml:space="preserve">Почему при использовании </w:t>
      </w:r>
      <w:proofErr w:type="gramStart"/>
      <w:r w:rsidRPr="008E2820">
        <w:rPr>
          <w:szCs w:val="28"/>
          <w:lang w:eastAsia="ar-SA"/>
        </w:rPr>
        <w:t>внешне-внутренних</w:t>
      </w:r>
      <w:proofErr w:type="gramEnd"/>
      <w:r w:rsidRPr="008E2820">
        <w:rPr>
          <w:szCs w:val="28"/>
          <w:lang w:eastAsia="ar-SA"/>
        </w:rPr>
        <w:t xml:space="preserve"> консультантов появляются проблемы в организациях?</w:t>
      </w:r>
    </w:p>
    <w:p w14:paraId="5BBA8286"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При изменениях в организации, в каком случае необходимо использовать: применение власти, разумных расчётов, переподготовку специалистов.</w:t>
      </w:r>
    </w:p>
    <w:p w14:paraId="1D2E38C8"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Принципы анализа системы управления.</w:t>
      </w:r>
    </w:p>
    <w:p w14:paraId="11450BED"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Причины переосмысления роли и места властных структур на всех уровнях. Эффективность государственной службы?</w:t>
      </w:r>
    </w:p>
    <w:p w14:paraId="20E75093"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Разработка и реализация государственно-властных решений должна способствовать достижению целей государственного управления эффективным, прозрачным и ответственным образом. Объясните данное выражение.</w:t>
      </w:r>
    </w:p>
    <w:p w14:paraId="650AEA32"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Разработка новых нормативов государственного регулирования: качественный аспект.</w:t>
      </w:r>
    </w:p>
    <w:p w14:paraId="6EC77559"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bCs/>
          <w:spacing w:val="-1"/>
          <w:szCs w:val="28"/>
          <w:lang w:eastAsia="en-US"/>
        </w:rPr>
        <w:t>Рас</w:t>
      </w:r>
      <w:r w:rsidRPr="008E2820">
        <w:rPr>
          <w:rFonts w:eastAsia="Calibri"/>
          <w:bCs/>
          <w:spacing w:val="-1"/>
          <w:szCs w:val="28"/>
          <w:lang w:eastAsia="en-US"/>
        </w:rPr>
        <w:softHyphen/>
        <w:t>чет по</w:t>
      </w:r>
      <w:r w:rsidRPr="008E2820">
        <w:rPr>
          <w:rFonts w:eastAsia="Calibri"/>
          <w:bCs/>
          <w:spacing w:val="-1"/>
          <w:szCs w:val="28"/>
          <w:lang w:eastAsia="en-US"/>
        </w:rPr>
        <w:softHyphen/>
        <w:t>ка</w:t>
      </w:r>
      <w:r w:rsidRPr="008E2820">
        <w:rPr>
          <w:rFonts w:eastAsia="Calibri"/>
          <w:bCs/>
          <w:spacing w:val="-1"/>
          <w:szCs w:val="28"/>
          <w:lang w:eastAsia="en-US"/>
        </w:rPr>
        <w:softHyphen/>
        <w:t>за</w:t>
      </w:r>
      <w:r w:rsidRPr="008E2820">
        <w:rPr>
          <w:rFonts w:eastAsia="Calibri"/>
          <w:bCs/>
          <w:spacing w:val="-1"/>
          <w:szCs w:val="28"/>
          <w:lang w:eastAsia="en-US"/>
        </w:rPr>
        <w:softHyphen/>
        <w:t>те</w:t>
      </w:r>
      <w:r w:rsidRPr="008E2820">
        <w:rPr>
          <w:rFonts w:eastAsia="Calibri"/>
          <w:bCs/>
          <w:spacing w:val="-1"/>
          <w:szCs w:val="28"/>
          <w:lang w:eastAsia="en-US"/>
        </w:rPr>
        <w:softHyphen/>
        <w:t>лей ком</w:t>
      </w:r>
      <w:r w:rsidRPr="008E2820">
        <w:rPr>
          <w:rFonts w:eastAsia="Calibri"/>
          <w:bCs/>
          <w:spacing w:val="-1"/>
          <w:szCs w:val="28"/>
          <w:lang w:eastAsia="en-US"/>
        </w:rPr>
        <w:softHyphen/>
        <w:t>мер</w:t>
      </w:r>
      <w:r w:rsidRPr="008E2820">
        <w:rPr>
          <w:rFonts w:eastAsia="Calibri"/>
          <w:bCs/>
          <w:spacing w:val="-1"/>
          <w:szCs w:val="28"/>
          <w:lang w:eastAsia="en-US"/>
        </w:rPr>
        <w:softHyphen/>
        <w:t>че</w:t>
      </w:r>
      <w:r w:rsidRPr="008E2820">
        <w:rPr>
          <w:rFonts w:eastAsia="Calibri"/>
          <w:bCs/>
          <w:spacing w:val="-1"/>
          <w:szCs w:val="28"/>
          <w:lang w:eastAsia="en-US"/>
        </w:rPr>
        <w:softHyphen/>
        <w:t>ской эф</w:t>
      </w:r>
      <w:r w:rsidRPr="008E2820">
        <w:rPr>
          <w:rFonts w:eastAsia="Calibri"/>
          <w:bCs/>
          <w:spacing w:val="-1"/>
          <w:szCs w:val="28"/>
          <w:lang w:eastAsia="en-US"/>
        </w:rPr>
        <w:softHyphen/>
        <w:t>фек</w:t>
      </w:r>
      <w:r w:rsidRPr="008E2820">
        <w:rPr>
          <w:rFonts w:eastAsia="Calibri"/>
          <w:bCs/>
          <w:spacing w:val="-1"/>
          <w:szCs w:val="28"/>
          <w:lang w:eastAsia="en-US"/>
        </w:rPr>
        <w:softHyphen/>
        <w:t>тив</w:t>
      </w:r>
      <w:r w:rsidRPr="008E2820">
        <w:rPr>
          <w:rFonts w:eastAsia="Calibri"/>
          <w:bCs/>
          <w:spacing w:val="-1"/>
          <w:szCs w:val="28"/>
          <w:lang w:eastAsia="en-US"/>
        </w:rPr>
        <w:softHyphen/>
        <w:t>но</w:t>
      </w:r>
      <w:r w:rsidRPr="008E2820">
        <w:rPr>
          <w:rFonts w:eastAsia="Calibri"/>
          <w:bCs/>
          <w:spacing w:val="-1"/>
          <w:szCs w:val="28"/>
          <w:lang w:eastAsia="en-US"/>
        </w:rPr>
        <w:softHyphen/>
        <w:t>сти про</w:t>
      </w:r>
      <w:r w:rsidRPr="008E2820">
        <w:rPr>
          <w:rFonts w:eastAsia="Calibri"/>
          <w:bCs/>
          <w:spacing w:val="-1"/>
          <w:szCs w:val="28"/>
          <w:lang w:eastAsia="en-US"/>
        </w:rPr>
        <w:softHyphen/>
        <w:t>ек</w:t>
      </w:r>
      <w:r w:rsidRPr="008E2820">
        <w:rPr>
          <w:rFonts w:eastAsia="Calibri"/>
          <w:bCs/>
          <w:spacing w:val="-1"/>
          <w:szCs w:val="28"/>
          <w:lang w:eastAsia="en-US"/>
        </w:rPr>
        <w:softHyphen/>
        <w:t>та.</w:t>
      </w:r>
      <w:r w:rsidRPr="008E2820">
        <w:rPr>
          <w:rFonts w:eastAsia="Calibri"/>
          <w:szCs w:val="28"/>
          <w:lang w:eastAsia="en-US"/>
        </w:rPr>
        <w:t xml:space="preserve"> </w:t>
      </w:r>
    </w:p>
    <w:p w14:paraId="74EDDAD4" w14:textId="77777777" w:rsidR="008E2820" w:rsidRPr="008E2820" w:rsidRDefault="008E2820" w:rsidP="001832B3">
      <w:pPr>
        <w:numPr>
          <w:ilvl w:val="0"/>
          <w:numId w:val="37"/>
        </w:numPr>
        <w:suppressAutoHyphens/>
        <w:spacing w:line="240" w:lineRule="auto"/>
        <w:jc w:val="both"/>
        <w:rPr>
          <w:rFonts w:eastAsia="Calibri"/>
          <w:bCs/>
          <w:spacing w:val="-10"/>
          <w:szCs w:val="28"/>
          <w:lang w:eastAsia="en-US"/>
        </w:rPr>
      </w:pPr>
      <w:r w:rsidRPr="008E2820">
        <w:rPr>
          <w:rFonts w:eastAsia="Calibri"/>
          <w:bCs/>
          <w:spacing w:val="-10"/>
          <w:szCs w:val="28"/>
          <w:lang w:eastAsia="en-US"/>
        </w:rPr>
        <w:t>Рас</w:t>
      </w:r>
      <w:r w:rsidRPr="008E2820">
        <w:rPr>
          <w:rFonts w:eastAsia="Calibri"/>
          <w:bCs/>
          <w:spacing w:val="-10"/>
          <w:szCs w:val="28"/>
          <w:lang w:eastAsia="en-US"/>
        </w:rPr>
        <w:softHyphen/>
        <w:t>чет по</w:t>
      </w:r>
      <w:r w:rsidRPr="008E2820">
        <w:rPr>
          <w:rFonts w:eastAsia="Calibri"/>
          <w:bCs/>
          <w:spacing w:val="-10"/>
          <w:szCs w:val="28"/>
          <w:lang w:eastAsia="en-US"/>
        </w:rPr>
        <w:softHyphen/>
        <w:t>ка</w:t>
      </w:r>
      <w:r w:rsidRPr="008E2820">
        <w:rPr>
          <w:rFonts w:eastAsia="Calibri"/>
          <w:bCs/>
          <w:spacing w:val="-10"/>
          <w:szCs w:val="28"/>
          <w:lang w:eastAsia="en-US"/>
        </w:rPr>
        <w:softHyphen/>
        <w:t>за</w:t>
      </w:r>
      <w:r w:rsidRPr="008E2820">
        <w:rPr>
          <w:rFonts w:eastAsia="Calibri"/>
          <w:bCs/>
          <w:spacing w:val="-10"/>
          <w:szCs w:val="28"/>
          <w:lang w:eastAsia="en-US"/>
        </w:rPr>
        <w:softHyphen/>
        <w:t>те</w:t>
      </w:r>
      <w:r w:rsidRPr="008E2820">
        <w:rPr>
          <w:rFonts w:eastAsia="Calibri"/>
          <w:bCs/>
          <w:spacing w:val="-10"/>
          <w:szCs w:val="28"/>
          <w:lang w:eastAsia="en-US"/>
        </w:rPr>
        <w:softHyphen/>
        <w:t>лей об</w:t>
      </w:r>
      <w:r w:rsidRPr="008E2820">
        <w:rPr>
          <w:rFonts w:eastAsia="Calibri"/>
          <w:bCs/>
          <w:spacing w:val="-10"/>
          <w:szCs w:val="28"/>
          <w:lang w:eastAsia="en-US"/>
        </w:rPr>
        <w:softHyphen/>
        <w:t>ще</w:t>
      </w:r>
      <w:r w:rsidRPr="008E2820">
        <w:rPr>
          <w:rFonts w:eastAsia="Calibri"/>
          <w:bCs/>
          <w:spacing w:val="-10"/>
          <w:szCs w:val="28"/>
          <w:lang w:eastAsia="en-US"/>
        </w:rPr>
        <w:softHyphen/>
        <w:t>ст</w:t>
      </w:r>
      <w:r w:rsidRPr="008E2820">
        <w:rPr>
          <w:rFonts w:eastAsia="Calibri"/>
          <w:bCs/>
          <w:spacing w:val="-10"/>
          <w:szCs w:val="28"/>
          <w:lang w:eastAsia="en-US"/>
        </w:rPr>
        <w:softHyphen/>
        <w:t>вен</w:t>
      </w:r>
      <w:r w:rsidRPr="008E2820">
        <w:rPr>
          <w:rFonts w:eastAsia="Calibri"/>
          <w:bCs/>
          <w:spacing w:val="-10"/>
          <w:szCs w:val="28"/>
          <w:lang w:eastAsia="en-US"/>
        </w:rPr>
        <w:softHyphen/>
        <w:t>ной и бюд</w:t>
      </w:r>
      <w:r w:rsidRPr="008E2820">
        <w:rPr>
          <w:rFonts w:eastAsia="Calibri"/>
          <w:bCs/>
          <w:spacing w:val="-10"/>
          <w:szCs w:val="28"/>
          <w:lang w:eastAsia="en-US"/>
        </w:rPr>
        <w:softHyphen/>
        <w:t>жет</w:t>
      </w:r>
      <w:r w:rsidRPr="008E2820">
        <w:rPr>
          <w:rFonts w:eastAsia="Calibri"/>
          <w:bCs/>
          <w:spacing w:val="-10"/>
          <w:szCs w:val="28"/>
          <w:lang w:eastAsia="en-US"/>
        </w:rPr>
        <w:softHyphen/>
        <w:t>ной эф</w:t>
      </w:r>
      <w:r w:rsidRPr="008E2820">
        <w:rPr>
          <w:rFonts w:eastAsia="Calibri"/>
          <w:bCs/>
          <w:spacing w:val="-10"/>
          <w:szCs w:val="28"/>
          <w:lang w:eastAsia="en-US"/>
        </w:rPr>
        <w:softHyphen/>
        <w:t>фек</w:t>
      </w:r>
      <w:r w:rsidRPr="008E2820">
        <w:rPr>
          <w:rFonts w:eastAsia="Calibri"/>
          <w:bCs/>
          <w:spacing w:val="-10"/>
          <w:szCs w:val="28"/>
          <w:lang w:eastAsia="en-US"/>
        </w:rPr>
        <w:softHyphen/>
        <w:t>тив</w:t>
      </w:r>
      <w:r w:rsidRPr="008E2820">
        <w:rPr>
          <w:rFonts w:eastAsia="Calibri"/>
          <w:bCs/>
          <w:spacing w:val="-10"/>
          <w:szCs w:val="28"/>
          <w:lang w:eastAsia="en-US"/>
        </w:rPr>
        <w:softHyphen/>
        <w:t>но</w:t>
      </w:r>
      <w:r w:rsidRPr="008E2820">
        <w:rPr>
          <w:rFonts w:eastAsia="Calibri"/>
          <w:bCs/>
          <w:spacing w:val="-10"/>
          <w:szCs w:val="28"/>
          <w:lang w:eastAsia="en-US"/>
        </w:rPr>
        <w:softHyphen/>
        <w:t xml:space="preserve">сти. </w:t>
      </w:r>
    </w:p>
    <w:p w14:paraId="63F0EED3" w14:textId="77777777" w:rsidR="008E2820" w:rsidRPr="008E2820" w:rsidRDefault="008E2820" w:rsidP="001832B3">
      <w:pPr>
        <w:numPr>
          <w:ilvl w:val="0"/>
          <w:numId w:val="37"/>
        </w:numPr>
        <w:suppressAutoHyphens/>
        <w:spacing w:line="240" w:lineRule="auto"/>
        <w:jc w:val="both"/>
        <w:rPr>
          <w:rFonts w:eastAsia="Calibri"/>
          <w:szCs w:val="28"/>
          <w:lang w:eastAsia="en-US"/>
        </w:rPr>
      </w:pPr>
      <w:r w:rsidRPr="008E2820">
        <w:rPr>
          <w:rFonts w:eastAsia="Calibri"/>
          <w:szCs w:val="28"/>
          <w:lang w:eastAsia="en-US"/>
        </w:rPr>
        <w:t>Решение задач на выбор оптимального варианта закупки оборудования, выбор альтернативы: производить или покупать.</w:t>
      </w:r>
    </w:p>
    <w:p w14:paraId="2D06FF94"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Роль организационных структур управления.</w:t>
      </w:r>
    </w:p>
    <w:p w14:paraId="00878BF7"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Человеческий фактор в контексте эффективности государственного управления.</w:t>
      </w:r>
    </w:p>
    <w:p w14:paraId="6B1122DF"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Что сильнее снижает эффективность организации - нарушения в поведении или в процессах?</w:t>
      </w:r>
    </w:p>
    <w:p w14:paraId="0B73C24C"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Эффективность государственного управления.</w:t>
      </w:r>
    </w:p>
    <w:p w14:paraId="72F1913B" w14:textId="77777777" w:rsidR="008E2820" w:rsidRPr="008E2820" w:rsidRDefault="008E2820" w:rsidP="001832B3">
      <w:pPr>
        <w:numPr>
          <w:ilvl w:val="0"/>
          <w:numId w:val="37"/>
        </w:numPr>
        <w:shd w:val="clear" w:color="auto" w:fill="FFFFFF"/>
        <w:suppressAutoHyphens/>
        <w:spacing w:line="240" w:lineRule="auto"/>
        <w:jc w:val="both"/>
        <w:rPr>
          <w:szCs w:val="28"/>
          <w:lang w:eastAsia="ar-SA"/>
        </w:rPr>
      </w:pPr>
      <w:r w:rsidRPr="008E2820">
        <w:rPr>
          <w:szCs w:val="28"/>
          <w:lang w:eastAsia="ar-SA"/>
        </w:rPr>
        <w:t>Эффективность государственного управления: проблемы, общие подходы и пути повышения.</w:t>
      </w:r>
    </w:p>
    <w:p w14:paraId="385D8A68"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Эффективность деятельности управленческих органов.</w:t>
      </w:r>
    </w:p>
    <w:p w14:paraId="779388ED"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Эффективность и качество государственного управления.</w:t>
      </w:r>
    </w:p>
    <w:p w14:paraId="71F8E16F"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Эффективность нормотворческой деятельности государства.</w:t>
      </w:r>
    </w:p>
    <w:p w14:paraId="73ED4A8B"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Эффективность управления в организациях и организационное развитие.</w:t>
      </w:r>
    </w:p>
    <w:p w14:paraId="7151B400" w14:textId="77777777" w:rsidR="008E2820" w:rsidRPr="008E2820" w:rsidRDefault="008E2820" w:rsidP="001832B3">
      <w:pPr>
        <w:numPr>
          <w:ilvl w:val="0"/>
          <w:numId w:val="37"/>
        </w:numPr>
        <w:shd w:val="clear" w:color="auto" w:fill="FFFFFF"/>
        <w:suppressAutoHyphens/>
        <w:spacing w:before="100" w:beforeAutospacing="1" w:after="100" w:afterAutospacing="1" w:line="240" w:lineRule="auto"/>
        <w:jc w:val="both"/>
        <w:rPr>
          <w:szCs w:val="28"/>
          <w:lang w:eastAsia="ar-SA"/>
        </w:rPr>
      </w:pPr>
      <w:r w:rsidRPr="008E2820">
        <w:rPr>
          <w:szCs w:val="28"/>
          <w:lang w:eastAsia="ar-SA"/>
        </w:rPr>
        <w:t>Эффективность: общие принципы, понятия и виды.</w:t>
      </w:r>
    </w:p>
    <w:p w14:paraId="6673476E" w14:textId="77777777" w:rsidR="008E2820" w:rsidRPr="008E2820" w:rsidRDefault="008E2820" w:rsidP="008E2820">
      <w:pPr>
        <w:tabs>
          <w:tab w:val="left" w:pos="1134"/>
        </w:tabs>
        <w:suppressAutoHyphens/>
        <w:spacing w:line="240" w:lineRule="auto"/>
        <w:ind w:left="720" w:firstLine="0"/>
        <w:contextualSpacing/>
        <w:jc w:val="both"/>
        <w:rPr>
          <w:i/>
          <w:szCs w:val="28"/>
          <w:lang w:eastAsia="ar-SA"/>
        </w:rPr>
      </w:pPr>
      <w:r w:rsidRPr="008E2820">
        <w:rPr>
          <w:i/>
          <w:szCs w:val="28"/>
          <w:lang w:eastAsia="ar-SA"/>
        </w:rPr>
        <w:t>Тематика конкретных вопросов может варьироваться в зависимости от образовательной программы (профиля) обучения и специфики хозяйственной деятельности предприятия, на котором студент проходил практику.</w:t>
      </w:r>
    </w:p>
    <w:p w14:paraId="6F88224C" w14:textId="77777777" w:rsidR="008E2820" w:rsidRPr="008E2820" w:rsidRDefault="008E2820" w:rsidP="008E2820">
      <w:pPr>
        <w:tabs>
          <w:tab w:val="left" w:pos="1134"/>
        </w:tabs>
        <w:suppressAutoHyphens/>
        <w:spacing w:line="240" w:lineRule="auto"/>
        <w:jc w:val="both"/>
        <w:rPr>
          <w:i/>
          <w:lang w:eastAsia="ar-SA"/>
        </w:rPr>
      </w:pPr>
    </w:p>
    <w:p w14:paraId="5498A78F" w14:textId="77777777" w:rsidR="008E2820" w:rsidRPr="008E2820" w:rsidRDefault="008E2820" w:rsidP="008E2820">
      <w:pPr>
        <w:tabs>
          <w:tab w:val="left" w:pos="1134"/>
        </w:tabs>
        <w:suppressAutoHyphens/>
        <w:spacing w:line="240" w:lineRule="auto"/>
        <w:jc w:val="both"/>
        <w:rPr>
          <w:i/>
          <w:lang w:eastAsia="ar-SA"/>
        </w:rPr>
      </w:pPr>
      <w:r w:rsidRPr="008E2820">
        <w:rPr>
          <w:i/>
          <w:lang w:eastAsia="ar-SA"/>
        </w:rPr>
        <w:t>Зачет с оценкой «отлично» ставится студенту, который:</w:t>
      </w:r>
    </w:p>
    <w:p w14:paraId="7F60ECCA" w14:textId="77777777" w:rsidR="008E2820" w:rsidRPr="008E2820" w:rsidRDefault="008E2820" w:rsidP="008E2820">
      <w:pPr>
        <w:numPr>
          <w:ilvl w:val="0"/>
          <w:numId w:val="36"/>
        </w:numPr>
        <w:tabs>
          <w:tab w:val="clear" w:pos="1260"/>
          <w:tab w:val="num" w:pos="709"/>
          <w:tab w:val="num" w:pos="993"/>
          <w:tab w:val="left" w:pos="1134"/>
        </w:tabs>
        <w:suppressAutoHyphens/>
        <w:autoSpaceDE w:val="0"/>
        <w:autoSpaceDN w:val="0"/>
        <w:adjustRightInd w:val="0"/>
        <w:spacing w:line="240" w:lineRule="auto"/>
        <w:ind w:left="709"/>
        <w:jc w:val="both"/>
        <w:rPr>
          <w:rFonts w:eastAsia="Calibri"/>
          <w:lang w:eastAsia="ar-SA"/>
        </w:rPr>
      </w:pPr>
      <w:r w:rsidRPr="008E2820">
        <w:rPr>
          <w:rFonts w:eastAsia="Calibri"/>
          <w:lang w:eastAsia="ar-SA"/>
        </w:rPr>
        <w:t>продемонстрировал в ходе практики высокий уровень обладания всеми, предусмотренными требованиями к результатам практики, общекультурных и профессиональных компетенций;</w:t>
      </w:r>
    </w:p>
    <w:p w14:paraId="44690B67" w14:textId="77777777" w:rsidR="008E2820" w:rsidRPr="008E2820" w:rsidRDefault="008E2820" w:rsidP="008E2820">
      <w:pPr>
        <w:numPr>
          <w:ilvl w:val="0"/>
          <w:numId w:val="36"/>
        </w:numPr>
        <w:tabs>
          <w:tab w:val="clear" w:pos="1260"/>
          <w:tab w:val="num" w:pos="709"/>
          <w:tab w:val="num" w:pos="993"/>
          <w:tab w:val="left" w:pos="1134"/>
        </w:tabs>
        <w:suppressAutoHyphens/>
        <w:autoSpaceDE w:val="0"/>
        <w:autoSpaceDN w:val="0"/>
        <w:adjustRightInd w:val="0"/>
        <w:spacing w:line="240" w:lineRule="auto"/>
        <w:ind w:left="709"/>
        <w:jc w:val="both"/>
        <w:rPr>
          <w:rFonts w:eastAsia="Calibri"/>
          <w:lang w:eastAsia="ar-SA"/>
        </w:rPr>
      </w:pPr>
      <w:r w:rsidRPr="008E2820">
        <w:rPr>
          <w:rFonts w:eastAsia="Calibri"/>
          <w:lang w:eastAsia="ar-SA"/>
        </w:rPr>
        <w:t>выполнил в срок и на высоком уровне весь намеченный объем работы в соответствии с планом-заданием практики;</w:t>
      </w:r>
    </w:p>
    <w:p w14:paraId="0CE73860" w14:textId="77777777" w:rsidR="008E2820" w:rsidRPr="008E2820" w:rsidRDefault="008E2820" w:rsidP="008E2820">
      <w:pPr>
        <w:numPr>
          <w:ilvl w:val="0"/>
          <w:numId w:val="36"/>
        </w:numPr>
        <w:tabs>
          <w:tab w:val="clear" w:pos="1260"/>
          <w:tab w:val="num" w:pos="709"/>
          <w:tab w:val="num" w:pos="993"/>
          <w:tab w:val="left" w:pos="1134"/>
        </w:tabs>
        <w:suppressAutoHyphens/>
        <w:autoSpaceDE w:val="0"/>
        <w:autoSpaceDN w:val="0"/>
        <w:adjustRightInd w:val="0"/>
        <w:spacing w:line="240" w:lineRule="auto"/>
        <w:ind w:left="709"/>
        <w:jc w:val="both"/>
        <w:rPr>
          <w:rFonts w:eastAsia="Calibri"/>
          <w:lang w:eastAsia="ar-SA"/>
        </w:rPr>
      </w:pPr>
      <w:r w:rsidRPr="008E2820">
        <w:rPr>
          <w:rFonts w:eastAsia="Calibri"/>
          <w:lang w:eastAsia="ar-SA"/>
        </w:rPr>
        <w:lastRenderedPageBreak/>
        <w:t>проявил самостоятельность, творческий подход и высокий уровень подготовки по вопросам профессиональной деятельности, организации работы коллектива, самоорганизации;</w:t>
      </w:r>
    </w:p>
    <w:p w14:paraId="1D6A7911" w14:textId="77777777" w:rsidR="008E2820" w:rsidRPr="008E2820" w:rsidRDefault="008E2820" w:rsidP="008E2820">
      <w:pPr>
        <w:numPr>
          <w:ilvl w:val="0"/>
          <w:numId w:val="36"/>
        </w:numPr>
        <w:tabs>
          <w:tab w:val="clear" w:pos="1260"/>
          <w:tab w:val="num" w:pos="709"/>
          <w:tab w:val="num" w:pos="993"/>
          <w:tab w:val="left" w:pos="1134"/>
        </w:tabs>
        <w:suppressAutoHyphens/>
        <w:autoSpaceDE w:val="0"/>
        <w:autoSpaceDN w:val="0"/>
        <w:adjustRightInd w:val="0"/>
        <w:spacing w:line="240" w:lineRule="auto"/>
        <w:ind w:left="709"/>
        <w:jc w:val="both"/>
        <w:rPr>
          <w:rFonts w:eastAsia="Calibri"/>
          <w:lang w:eastAsia="ar-SA"/>
        </w:rPr>
      </w:pPr>
      <w:r w:rsidRPr="008E2820">
        <w:rPr>
          <w:rFonts w:eastAsia="Calibri"/>
          <w:lang w:eastAsia="ar-SA"/>
        </w:rPr>
        <w:t>внес предложения по совершенствованию деятельности организации, где проходил практику;</w:t>
      </w:r>
    </w:p>
    <w:p w14:paraId="18B351E0" w14:textId="77777777" w:rsidR="008E2820" w:rsidRPr="008E2820" w:rsidRDefault="008E2820" w:rsidP="008E2820">
      <w:pPr>
        <w:numPr>
          <w:ilvl w:val="0"/>
          <w:numId w:val="36"/>
        </w:numPr>
        <w:tabs>
          <w:tab w:val="clear" w:pos="1260"/>
          <w:tab w:val="num" w:pos="709"/>
          <w:tab w:val="num" w:pos="993"/>
          <w:tab w:val="left" w:pos="1134"/>
        </w:tabs>
        <w:suppressAutoHyphens/>
        <w:autoSpaceDE w:val="0"/>
        <w:autoSpaceDN w:val="0"/>
        <w:adjustRightInd w:val="0"/>
        <w:spacing w:line="240" w:lineRule="auto"/>
        <w:ind w:left="709"/>
        <w:jc w:val="both"/>
        <w:rPr>
          <w:rFonts w:eastAsia="Calibri"/>
          <w:lang w:eastAsia="ar-SA"/>
        </w:rPr>
      </w:pPr>
      <w:r w:rsidRPr="008E2820">
        <w:rPr>
          <w:rFonts w:eastAsia="Calibri"/>
          <w:lang w:eastAsia="ar-SA"/>
        </w:rPr>
        <w:t>оформил отчет в соответствии с требованиями.</w:t>
      </w:r>
    </w:p>
    <w:p w14:paraId="3258C9E7" w14:textId="77777777" w:rsidR="008E2820" w:rsidRPr="008E2820" w:rsidRDefault="008E2820" w:rsidP="008E2820">
      <w:pPr>
        <w:tabs>
          <w:tab w:val="num" w:pos="709"/>
          <w:tab w:val="num" w:pos="993"/>
          <w:tab w:val="left" w:pos="1134"/>
        </w:tabs>
        <w:suppressAutoHyphens/>
        <w:spacing w:line="240" w:lineRule="auto"/>
        <w:ind w:left="709" w:firstLine="0"/>
        <w:rPr>
          <w:i/>
          <w:lang w:eastAsia="ar-SA"/>
        </w:rPr>
      </w:pPr>
      <w:r w:rsidRPr="008E2820">
        <w:rPr>
          <w:i/>
          <w:lang w:eastAsia="ar-SA"/>
        </w:rPr>
        <w:t>Зачет с оценкой «хорошо» ставится студенту, который:</w:t>
      </w:r>
    </w:p>
    <w:p w14:paraId="1346805B" w14:textId="77777777" w:rsidR="008E2820" w:rsidRPr="008E2820" w:rsidRDefault="008E2820" w:rsidP="008E2820">
      <w:pPr>
        <w:numPr>
          <w:ilvl w:val="0"/>
          <w:numId w:val="36"/>
        </w:numPr>
        <w:tabs>
          <w:tab w:val="clear" w:pos="1260"/>
          <w:tab w:val="num" w:pos="709"/>
          <w:tab w:val="num" w:pos="993"/>
          <w:tab w:val="left" w:pos="1134"/>
        </w:tabs>
        <w:suppressAutoHyphens/>
        <w:autoSpaceDE w:val="0"/>
        <w:autoSpaceDN w:val="0"/>
        <w:adjustRightInd w:val="0"/>
        <w:spacing w:line="240" w:lineRule="auto"/>
        <w:ind w:left="709"/>
        <w:jc w:val="both"/>
        <w:rPr>
          <w:rFonts w:eastAsia="Calibri"/>
          <w:lang w:eastAsia="ar-SA"/>
        </w:rPr>
      </w:pPr>
      <w:r w:rsidRPr="008E2820">
        <w:rPr>
          <w:rFonts w:eastAsia="Calibri"/>
          <w:lang w:eastAsia="ar-SA"/>
        </w:rPr>
        <w:t>в целом продемонстрировал в ходе практики сформированность всех, предусмотренными требованиями к результатам практики, общекультурных и профессиональных компетенций;</w:t>
      </w:r>
    </w:p>
    <w:p w14:paraId="12B6E9F2" w14:textId="77777777" w:rsidR="008E2820" w:rsidRPr="008E2820" w:rsidRDefault="008E2820" w:rsidP="008E2820">
      <w:pPr>
        <w:numPr>
          <w:ilvl w:val="0"/>
          <w:numId w:val="36"/>
        </w:numPr>
        <w:tabs>
          <w:tab w:val="clear" w:pos="1260"/>
          <w:tab w:val="num" w:pos="709"/>
          <w:tab w:val="num" w:pos="993"/>
          <w:tab w:val="left" w:pos="1134"/>
        </w:tabs>
        <w:suppressAutoHyphens/>
        <w:autoSpaceDE w:val="0"/>
        <w:autoSpaceDN w:val="0"/>
        <w:adjustRightInd w:val="0"/>
        <w:spacing w:line="240" w:lineRule="auto"/>
        <w:ind w:left="709"/>
        <w:jc w:val="both"/>
        <w:rPr>
          <w:rFonts w:eastAsia="Calibri"/>
          <w:lang w:eastAsia="ar-SA"/>
        </w:rPr>
      </w:pPr>
      <w:r w:rsidRPr="008E2820">
        <w:rPr>
          <w:rFonts w:eastAsia="Calibri"/>
          <w:lang w:eastAsia="ar-SA"/>
        </w:rPr>
        <w:t>полностью выполнил план-задание по прохождению практики, однако допустил незначительные недочеты при расчетах и написании отчета, в основном технического характера.</w:t>
      </w:r>
    </w:p>
    <w:p w14:paraId="0E3995F3" w14:textId="77777777" w:rsidR="008E2820" w:rsidRPr="008E2820" w:rsidRDefault="008E2820" w:rsidP="008E2820">
      <w:pPr>
        <w:tabs>
          <w:tab w:val="num" w:pos="709"/>
          <w:tab w:val="num" w:pos="993"/>
          <w:tab w:val="left" w:pos="1134"/>
        </w:tabs>
        <w:suppressAutoHyphens/>
        <w:spacing w:line="240" w:lineRule="auto"/>
        <w:ind w:left="709" w:firstLine="0"/>
        <w:rPr>
          <w:i/>
          <w:lang w:eastAsia="ar-SA"/>
        </w:rPr>
      </w:pPr>
      <w:r w:rsidRPr="008E2820">
        <w:rPr>
          <w:i/>
          <w:lang w:eastAsia="ar-SA"/>
        </w:rPr>
        <w:t>Зачет с оценкой «удовлетворительно» ставится студенту, который</w:t>
      </w:r>
    </w:p>
    <w:p w14:paraId="523A451F" w14:textId="77777777" w:rsidR="008E2820" w:rsidRPr="008E2820" w:rsidRDefault="008E2820" w:rsidP="008E2820">
      <w:pPr>
        <w:numPr>
          <w:ilvl w:val="0"/>
          <w:numId w:val="36"/>
        </w:numPr>
        <w:tabs>
          <w:tab w:val="clear" w:pos="1260"/>
          <w:tab w:val="num" w:pos="709"/>
          <w:tab w:val="num" w:pos="993"/>
          <w:tab w:val="left" w:pos="1134"/>
        </w:tabs>
        <w:suppressAutoHyphens/>
        <w:autoSpaceDE w:val="0"/>
        <w:autoSpaceDN w:val="0"/>
        <w:adjustRightInd w:val="0"/>
        <w:spacing w:line="240" w:lineRule="auto"/>
        <w:ind w:left="709"/>
        <w:jc w:val="both"/>
        <w:rPr>
          <w:rFonts w:eastAsia="Calibri"/>
          <w:lang w:eastAsia="ar-SA"/>
        </w:rPr>
      </w:pPr>
      <w:r w:rsidRPr="008E2820">
        <w:rPr>
          <w:rFonts w:eastAsia="Calibri"/>
          <w:lang w:eastAsia="ar-SA"/>
        </w:rPr>
        <w:t>в ходе практики не смог продемонстрировать развитость отдельных общекультурных и профессиональных компетенций на уровне, соответствующем руководителю младшего или среднего звена организации, где проходил практику;</w:t>
      </w:r>
    </w:p>
    <w:p w14:paraId="207A98CB" w14:textId="77777777" w:rsidR="008E2820" w:rsidRPr="008E2820" w:rsidRDefault="008E2820" w:rsidP="008E2820">
      <w:pPr>
        <w:numPr>
          <w:ilvl w:val="0"/>
          <w:numId w:val="36"/>
        </w:numPr>
        <w:tabs>
          <w:tab w:val="clear" w:pos="1260"/>
          <w:tab w:val="num" w:pos="709"/>
          <w:tab w:val="num" w:pos="993"/>
          <w:tab w:val="left" w:pos="1134"/>
        </w:tabs>
        <w:suppressAutoHyphens/>
        <w:autoSpaceDE w:val="0"/>
        <w:autoSpaceDN w:val="0"/>
        <w:adjustRightInd w:val="0"/>
        <w:spacing w:line="240" w:lineRule="auto"/>
        <w:ind w:left="709"/>
        <w:jc w:val="both"/>
        <w:rPr>
          <w:rFonts w:eastAsia="Calibri"/>
          <w:lang w:eastAsia="ar-SA"/>
        </w:rPr>
      </w:pPr>
      <w:r w:rsidRPr="008E2820">
        <w:rPr>
          <w:rFonts w:eastAsia="Calibri"/>
          <w:lang w:eastAsia="ar-SA"/>
        </w:rPr>
        <w:t>затруднялся с решением поставленных перед ним задач и допустил существенные недочеты в расчетах и в составлении отчета.</w:t>
      </w:r>
    </w:p>
    <w:p w14:paraId="1A44781E" w14:textId="77777777" w:rsidR="008E2820" w:rsidRPr="008E2820" w:rsidRDefault="008E2820" w:rsidP="008E2820">
      <w:pPr>
        <w:tabs>
          <w:tab w:val="num" w:pos="709"/>
          <w:tab w:val="num" w:pos="993"/>
          <w:tab w:val="left" w:pos="1134"/>
        </w:tabs>
        <w:suppressAutoHyphens/>
        <w:spacing w:line="240" w:lineRule="auto"/>
        <w:ind w:left="709" w:firstLine="0"/>
        <w:jc w:val="both"/>
        <w:rPr>
          <w:i/>
          <w:lang w:eastAsia="ar-SA"/>
        </w:rPr>
      </w:pPr>
      <w:r w:rsidRPr="008E2820">
        <w:rPr>
          <w:i/>
          <w:lang w:eastAsia="ar-SA"/>
        </w:rPr>
        <w:t>Зачет с оценкой «неудовлетворительно» ставится студенту, который</w:t>
      </w:r>
    </w:p>
    <w:p w14:paraId="4FC0DE9B" w14:textId="77777777" w:rsidR="008E2820" w:rsidRPr="008E2820" w:rsidRDefault="008E2820" w:rsidP="008E2820">
      <w:pPr>
        <w:numPr>
          <w:ilvl w:val="0"/>
          <w:numId w:val="36"/>
        </w:numPr>
        <w:tabs>
          <w:tab w:val="clear" w:pos="1260"/>
          <w:tab w:val="num" w:pos="709"/>
          <w:tab w:val="num" w:pos="993"/>
          <w:tab w:val="left" w:pos="1134"/>
        </w:tabs>
        <w:suppressAutoHyphens/>
        <w:autoSpaceDE w:val="0"/>
        <w:autoSpaceDN w:val="0"/>
        <w:adjustRightInd w:val="0"/>
        <w:spacing w:line="240" w:lineRule="auto"/>
        <w:ind w:left="709"/>
        <w:jc w:val="both"/>
        <w:rPr>
          <w:rFonts w:eastAsia="Calibri"/>
          <w:lang w:eastAsia="ar-SA"/>
        </w:rPr>
      </w:pPr>
      <w:r w:rsidRPr="008E2820">
        <w:rPr>
          <w:rFonts w:eastAsia="Calibri"/>
          <w:lang w:eastAsia="ar-SA"/>
        </w:rPr>
        <w:t>не смог в ходе практики продемонстрировать сформированность общекультурных и профессиональных компетенций, предусмотренными требованиями к результатам практики;</w:t>
      </w:r>
    </w:p>
    <w:p w14:paraId="3528B3A1" w14:textId="77777777" w:rsidR="008E2820" w:rsidRPr="008E2820" w:rsidRDefault="008E2820" w:rsidP="008E2820">
      <w:pPr>
        <w:numPr>
          <w:ilvl w:val="0"/>
          <w:numId w:val="36"/>
        </w:numPr>
        <w:tabs>
          <w:tab w:val="clear" w:pos="1260"/>
          <w:tab w:val="num" w:pos="709"/>
          <w:tab w:val="num" w:pos="993"/>
          <w:tab w:val="left" w:pos="1134"/>
        </w:tabs>
        <w:suppressAutoHyphens/>
        <w:autoSpaceDE w:val="0"/>
        <w:autoSpaceDN w:val="0"/>
        <w:adjustRightInd w:val="0"/>
        <w:spacing w:line="240" w:lineRule="auto"/>
        <w:ind w:left="709"/>
        <w:jc w:val="both"/>
        <w:rPr>
          <w:rFonts w:eastAsia="Calibri"/>
          <w:lang w:eastAsia="ar-SA"/>
        </w:rPr>
      </w:pPr>
      <w:r w:rsidRPr="008E2820">
        <w:rPr>
          <w:rFonts w:eastAsia="Calibri"/>
          <w:lang w:eastAsia="ar-SA"/>
        </w:rPr>
        <w:t>не выполнил план-задание практики.</w:t>
      </w:r>
    </w:p>
    <w:p w14:paraId="0680A0E8" w14:textId="77777777" w:rsidR="00267118" w:rsidRDefault="00267118" w:rsidP="00267118">
      <w:pPr>
        <w:spacing w:line="240" w:lineRule="auto"/>
        <w:ind w:firstLine="0"/>
        <w:jc w:val="both"/>
        <w:rPr>
          <w:sz w:val="24"/>
        </w:rPr>
      </w:pPr>
    </w:p>
    <w:p w14:paraId="78DCF591" w14:textId="77777777" w:rsidR="008E2820" w:rsidRDefault="008E2820" w:rsidP="00267118">
      <w:pPr>
        <w:spacing w:line="240" w:lineRule="auto"/>
        <w:ind w:firstLine="0"/>
        <w:jc w:val="both"/>
        <w:rPr>
          <w:rFonts w:eastAsiaTheme="minorEastAsia"/>
          <w:sz w:val="22"/>
          <w:szCs w:val="22"/>
        </w:rPr>
      </w:pPr>
    </w:p>
    <w:p w14:paraId="0FA99031" w14:textId="02D71DEA" w:rsidR="00267118" w:rsidRDefault="00267118" w:rsidP="00267118">
      <w:pPr>
        <w:spacing w:line="240" w:lineRule="auto"/>
      </w:pPr>
      <w:r w:rsidRPr="006611D0">
        <w:t>8.3.2 Промежуточная аттестация</w:t>
      </w:r>
      <w:r>
        <w:t>.</w:t>
      </w:r>
    </w:p>
    <w:p w14:paraId="1257B3DD" w14:textId="77777777" w:rsidR="00925DAC" w:rsidRDefault="00925DAC" w:rsidP="00925DAC">
      <w:pPr>
        <w:spacing w:line="240" w:lineRule="auto"/>
        <w:ind w:firstLine="0"/>
      </w:pPr>
    </w:p>
    <w:p w14:paraId="5E67C079" w14:textId="268BDEB1" w:rsidR="008E2820" w:rsidRPr="008E2820" w:rsidRDefault="008E2820" w:rsidP="008E2820">
      <w:pPr>
        <w:suppressAutoHyphens/>
        <w:spacing w:line="240" w:lineRule="auto"/>
        <w:ind w:firstLine="0"/>
        <w:jc w:val="center"/>
        <w:rPr>
          <w:b/>
          <w:bCs/>
          <w:szCs w:val="28"/>
          <w:lang w:eastAsia="ar-SA"/>
        </w:rPr>
      </w:pPr>
      <w:r w:rsidRPr="008E2820">
        <w:rPr>
          <w:b/>
          <w:szCs w:val="28"/>
        </w:rPr>
        <w:t>Примерный перечень тем, по которым могут быть подготовлены отчёты по производственной практике (</w:t>
      </w:r>
      <w:r w:rsidR="00590F52">
        <w:rPr>
          <w:b/>
          <w:szCs w:val="28"/>
        </w:rPr>
        <w:t>проектно-технологической</w:t>
      </w:r>
      <w:r w:rsidRPr="008E2820">
        <w:rPr>
          <w:b/>
          <w:szCs w:val="28"/>
        </w:rPr>
        <w:t>)</w:t>
      </w:r>
    </w:p>
    <w:p w14:paraId="4D4FDC2A" w14:textId="77777777" w:rsidR="008E2820" w:rsidRPr="008E2820" w:rsidRDefault="008E2820" w:rsidP="008E2820">
      <w:pPr>
        <w:suppressAutoHyphens/>
        <w:spacing w:line="240" w:lineRule="auto"/>
        <w:ind w:firstLine="0"/>
        <w:jc w:val="center"/>
        <w:rPr>
          <w:b/>
          <w:bCs/>
          <w:szCs w:val="28"/>
          <w:lang w:eastAsia="ar-SA"/>
        </w:rPr>
      </w:pPr>
      <w:r w:rsidRPr="008E2820">
        <w:rPr>
          <w:b/>
          <w:bCs/>
          <w:szCs w:val="28"/>
          <w:lang w:eastAsia="ar-SA"/>
        </w:rPr>
        <w:t>(формирование компетенции ПК-4)</w:t>
      </w:r>
    </w:p>
    <w:p w14:paraId="0BBE1AEA" w14:textId="77777777" w:rsidR="008E2820" w:rsidRPr="008E2820" w:rsidRDefault="008E2820" w:rsidP="001832B3">
      <w:pPr>
        <w:suppressAutoHyphens/>
        <w:spacing w:line="240" w:lineRule="auto"/>
        <w:ind w:firstLine="0"/>
        <w:jc w:val="both"/>
        <w:rPr>
          <w:b/>
          <w:bCs/>
          <w:szCs w:val="28"/>
          <w:lang w:eastAsia="ar-SA"/>
        </w:rPr>
      </w:pPr>
    </w:p>
    <w:p w14:paraId="171B4CD1" w14:textId="77777777" w:rsidR="008E2820" w:rsidRPr="008E2820" w:rsidRDefault="008E2820" w:rsidP="001832B3">
      <w:pPr>
        <w:suppressAutoHyphens/>
        <w:spacing w:line="240" w:lineRule="auto"/>
        <w:ind w:left="284" w:firstLine="0"/>
        <w:jc w:val="both"/>
        <w:rPr>
          <w:b/>
          <w:bCs/>
          <w:szCs w:val="28"/>
          <w:lang w:eastAsia="ar-SA"/>
        </w:rPr>
      </w:pPr>
      <w:r w:rsidRPr="008E2820">
        <w:rPr>
          <w:b/>
          <w:bCs/>
          <w:szCs w:val="28"/>
          <w:lang w:eastAsia="ar-SA"/>
        </w:rPr>
        <w:t>ИПК-4.1.</w:t>
      </w:r>
    </w:p>
    <w:p w14:paraId="0D5E9E2F" w14:textId="77777777" w:rsidR="008E2820" w:rsidRPr="008E2820" w:rsidRDefault="00000000" w:rsidP="001832B3">
      <w:pPr>
        <w:numPr>
          <w:ilvl w:val="0"/>
          <w:numId w:val="38"/>
        </w:numPr>
        <w:suppressAutoHyphens/>
        <w:spacing w:line="240" w:lineRule="auto"/>
        <w:jc w:val="both"/>
        <w:rPr>
          <w:rFonts w:eastAsia="Calibri"/>
          <w:szCs w:val="28"/>
          <w:lang w:eastAsia="en-US"/>
        </w:rPr>
      </w:pPr>
      <w:hyperlink r:id="rId38" w:history="1">
        <w:r w:rsidR="008E2820" w:rsidRPr="008E2820">
          <w:rPr>
            <w:rFonts w:eastAsia="Calibri"/>
            <w:szCs w:val="28"/>
            <w:bdr w:val="none" w:sz="0" w:space="0" w:color="auto" w:frame="1"/>
            <w:lang w:eastAsia="en-US"/>
          </w:rPr>
          <w:t>Диагностика профессионально-психологического потенциала работника</w:t>
        </w:r>
      </w:hyperlink>
      <w:r w:rsidR="008E2820" w:rsidRPr="008E2820">
        <w:rPr>
          <w:rFonts w:eastAsia="Calibri"/>
          <w:szCs w:val="28"/>
          <w:lang w:eastAsia="en-US"/>
        </w:rPr>
        <w:t xml:space="preserve"> (выбранного предприятия)</w:t>
      </w:r>
    </w:p>
    <w:p w14:paraId="01E723A8" w14:textId="77777777" w:rsidR="008E2820" w:rsidRPr="008E2820" w:rsidRDefault="00000000" w:rsidP="001832B3">
      <w:pPr>
        <w:numPr>
          <w:ilvl w:val="0"/>
          <w:numId w:val="38"/>
        </w:numPr>
        <w:suppressAutoHyphens/>
        <w:spacing w:line="240" w:lineRule="auto"/>
        <w:jc w:val="both"/>
        <w:rPr>
          <w:rFonts w:eastAsia="Calibri"/>
          <w:szCs w:val="28"/>
          <w:lang w:eastAsia="en-US"/>
        </w:rPr>
      </w:pPr>
      <w:hyperlink r:id="rId39" w:history="1">
        <w:r w:rsidR="008E2820" w:rsidRPr="008E2820">
          <w:rPr>
            <w:rFonts w:eastAsia="Calibri"/>
            <w:szCs w:val="28"/>
            <w:bdr w:val="none" w:sz="0" w:space="0" w:color="auto" w:frame="1"/>
            <w:lang w:eastAsia="en-US"/>
          </w:rPr>
          <w:t>Анализ системы управления персоналом мебельной фабрики</w:t>
        </w:r>
      </w:hyperlink>
      <w:r w:rsidR="008E2820" w:rsidRPr="008E2820">
        <w:rPr>
          <w:rFonts w:eastAsia="Calibri"/>
          <w:szCs w:val="28"/>
          <w:lang w:eastAsia="en-US"/>
        </w:rPr>
        <w:t xml:space="preserve"> (выбранного предприятия)</w:t>
      </w:r>
    </w:p>
    <w:p w14:paraId="1B4F8873" w14:textId="77777777" w:rsidR="008E2820" w:rsidRPr="008E2820" w:rsidRDefault="008E2820" w:rsidP="001832B3">
      <w:pPr>
        <w:numPr>
          <w:ilvl w:val="0"/>
          <w:numId w:val="38"/>
        </w:numPr>
        <w:suppressAutoHyphens/>
        <w:spacing w:line="240" w:lineRule="auto"/>
        <w:jc w:val="both"/>
        <w:rPr>
          <w:rFonts w:eastAsia="Calibri"/>
          <w:szCs w:val="28"/>
          <w:lang w:eastAsia="en-US"/>
        </w:rPr>
      </w:pPr>
      <w:r w:rsidRPr="008E2820">
        <w:rPr>
          <w:rFonts w:eastAsia="Calibri"/>
          <w:vanish/>
          <w:szCs w:val="28"/>
          <w:bdr w:val="none" w:sz="0" w:space="0" w:color="auto" w:frame="1"/>
          <w:lang w:eastAsia="en-US"/>
        </w:rPr>
        <w:t xml:space="preserve">Отчет по </w:t>
      </w:r>
      <w:proofErr w:type="spellStart"/>
      <w:r w:rsidRPr="008E2820">
        <w:rPr>
          <w:rFonts w:eastAsia="Calibri"/>
          <w:vanish/>
          <w:szCs w:val="28"/>
          <w:bdr w:val="none" w:sz="0" w:space="0" w:color="auto" w:frame="1"/>
          <w:lang w:eastAsia="en-US"/>
        </w:rPr>
        <w:t>практикеМенеджмент</w:t>
      </w:r>
      <w:hyperlink r:id="rId40" w:history="1">
        <w:r w:rsidRPr="008E2820">
          <w:rPr>
            <w:rFonts w:eastAsia="Calibri"/>
            <w:szCs w:val="28"/>
            <w:bdr w:val="none" w:sz="0" w:space="0" w:color="auto" w:frame="1"/>
            <w:lang w:eastAsia="en-US"/>
          </w:rPr>
          <w:t>Анализ</w:t>
        </w:r>
        <w:proofErr w:type="spellEnd"/>
        <w:r w:rsidRPr="008E2820">
          <w:rPr>
            <w:rFonts w:eastAsia="Calibri"/>
            <w:szCs w:val="28"/>
            <w:bdr w:val="none" w:sz="0" w:space="0" w:color="auto" w:frame="1"/>
            <w:lang w:eastAsia="en-US"/>
          </w:rPr>
          <w:t xml:space="preserve"> системы управления </w:t>
        </w:r>
        <w:r w:rsidRPr="008E2820">
          <w:rPr>
            <w:rFonts w:eastAsia="Calibri"/>
            <w:szCs w:val="28"/>
            <w:lang w:eastAsia="en-US"/>
          </w:rPr>
          <w:t>(выбранного предприятия)</w:t>
        </w:r>
      </w:hyperlink>
    </w:p>
    <w:p w14:paraId="553261E5" w14:textId="77777777" w:rsidR="008E2820" w:rsidRPr="008E2820" w:rsidRDefault="00000000" w:rsidP="001832B3">
      <w:pPr>
        <w:numPr>
          <w:ilvl w:val="0"/>
          <w:numId w:val="38"/>
        </w:numPr>
        <w:suppressAutoHyphens/>
        <w:spacing w:line="240" w:lineRule="auto"/>
        <w:jc w:val="both"/>
        <w:rPr>
          <w:rFonts w:eastAsia="Calibri"/>
          <w:szCs w:val="28"/>
          <w:lang w:eastAsia="en-US"/>
        </w:rPr>
      </w:pPr>
      <w:hyperlink r:id="rId41" w:history="1">
        <w:r w:rsidR="008E2820" w:rsidRPr="008E2820">
          <w:rPr>
            <w:rFonts w:eastAsia="Calibri"/>
            <w:szCs w:val="28"/>
            <w:bdr w:val="none" w:sz="0" w:space="0" w:color="auto" w:frame="1"/>
            <w:lang w:eastAsia="en-US"/>
          </w:rPr>
          <w:t xml:space="preserve">Анализ организационной структуры и управления персоналом </w:t>
        </w:r>
        <w:r w:rsidR="008E2820" w:rsidRPr="008E2820">
          <w:rPr>
            <w:rFonts w:eastAsia="Calibri"/>
            <w:szCs w:val="28"/>
            <w:lang w:eastAsia="en-US"/>
          </w:rPr>
          <w:t>(выбранного предприятия)</w:t>
        </w:r>
      </w:hyperlink>
    </w:p>
    <w:p w14:paraId="08E26EED" w14:textId="77777777" w:rsidR="008E2820" w:rsidRPr="008E2820" w:rsidRDefault="00000000" w:rsidP="001832B3">
      <w:pPr>
        <w:numPr>
          <w:ilvl w:val="0"/>
          <w:numId w:val="38"/>
        </w:numPr>
        <w:suppressAutoHyphens/>
        <w:spacing w:line="240" w:lineRule="auto"/>
        <w:jc w:val="both"/>
        <w:rPr>
          <w:rFonts w:eastAsia="Calibri"/>
          <w:szCs w:val="28"/>
          <w:lang w:eastAsia="en-US"/>
        </w:rPr>
      </w:pPr>
      <w:hyperlink r:id="rId42" w:history="1">
        <w:r w:rsidR="008E2820" w:rsidRPr="008E2820">
          <w:rPr>
            <w:rFonts w:eastAsia="Calibri"/>
            <w:szCs w:val="28"/>
            <w:bdr w:val="none" w:sz="0" w:space="0" w:color="auto" w:frame="1"/>
            <w:lang w:eastAsia="en-US"/>
          </w:rPr>
          <w:t>Анализ организации труда руководителя</w:t>
        </w:r>
      </w:hyperlink>
      <w:r w:rsidR="008E2820" w:rsidRPr="008E2820">
        <w:rPr>
          <w:rFonts w:eastAsia="Calibri"/>
          <w:szCs w:val="28"/>
          <w:lang w:eastAsia="en-US"/>
        </w:rPr>
        <w:t xml:space="preserve"> (выбранного предприятия)</w:t>
      </w:r>
    </w:p>
    <w:p w14:paraId="71C640AD" w14:textId="77777777" w:rsidR="008E2820" w:rsidRPr="008E2820" w:rsidRDefault="00000000" w:rsidP="001832B3">
      <w:pPr>
        <w:numPr>
          <w:ilvl w:val="0"/>
          <w:numId w:val="38"/>
        </w:numPr>
        <w:suppressAutoHyphens/>
        <w:spacing w:line="240" w:lineRule="auto"/>
        <w:jc w:val="both"/>
        <w:rPr>
          <w:rFonts w:eastAsia="Calibri"/>
          <w:szCs w:val="28"/>
          <w:lang w:eastAsia="en-US"/>
        </w:rPr>
      </w:pPr>
      <w:hyperlink r:id="rId43" w:history="1">
        <w:r w:rsidR="008E2820" w:rsidRPr="008E2820">
          <w:rPr>
            <w:rFonts w:eastAsia="Calibri"/>
            <w:szCs w:val="28"/>
            <w:bdr w:val="none" w:sz="0" w:space="0" w:color="auto" w:frame="1"/>
            <w:lang w:eastAsia="en-US"/>
          </w:rPr>
          <w:t>Анализ организации и результатов деятельности предприятия розничной торговли</w:t>
        </w:r>
      </w:hyperlink>
      <w:r w:rsidR="008E2820" w:rsidRPr="008E2820">
        <w:rPr>
          <w:rFonts w:eastAsia="Calibri"/>
          <w:szCs w:val="28"/>
          <w:lang w:eastAsia="en-US"/>
        </w:rPr>
        <w:t xml:space="preserve"> (выбранного предприятия)</w:t>
      </w:r>
    </w:p>
    <w:p w14:paraId="5DAC3118" w14:textId="77777777" w:rsidR="008E2820" w:rsidRPr="008E2820" w:rsidRDefault="00000000" w:rsidP="001832B3">
      <w:pPr>
        <w:numPr>
          <w:ilvl w:val="0"/>
          <w:numId w:val="38"/>
        </w:numPr>
        <w:suppressAutoHyphens/>
        <w:spacing w:line="240" w:lineRule="auto"/>
        <w:jc w:val="both"/>
        <w:rPr>
          <w:rFonts w:eastAsia="Calibri"/>
          <w:szCs w:val="28"/>
          <w:lang w:eastAsia="en-US"/>
        </w:rPr>
      </w:pPr>
      <w:hyperlink r:id="rId44" w:history="1">
        <w:r w:rsidR="008E2820" w:rsidRPr="008E2820">
          <w:rPr>
            <w:rFonts w:eastAsia="Calibri"/>
            <w:szCs w:val="28"/>
            <w:bdr w:val="none" w:sz="0" w:space="0" w:color="auto" w:frame="1"/>
            <w:lang w:eastAsia="en-US"/>
          </w:rPr>
          <w:t xml:space="preserve">Анализ внешней и внутренней среды предприятия </w:t>
        </w:r>
        <w:r w:rsidR="008E2820" w:rsidRPr="008E2820">
          <w:rPr>
            <w:rFonts w:eastAsia="Calibri"/>
            <w:szCs w:val="28"/>
            <w:lang w:eastAsia="en-US"/>
          </w:rPr>
          <w:t xml:space="preserve">(выбранного предприятия) </w:t>
        </w:r>
      </w:hyperlink>
    </w:p>
    <w:p w14:paraId="31E4567D" w14:textId="77777777" w:rsidR="008E2820" w:rsidRPr="008E2820" w:rsidRDefault="008E2820" w:rsidP="001832B3">
      <w:pPr>
        <w:suppressAutoHyphens/>
        <w:spacing w:line="240" w:lineRule="auto"/>
        <w:ind w:left="360" w:firstLine="0"/>
        <w:jc w:val="both"/>
        <w:rPr>
          <w:rFonts w:eastAsia="Calibri"/>
          <w:szCs w:val="28"/>
          <w:lang w:eastAsia="en-US"/>
        </w:rPr>
      </w:pPr>
    </w:p>
    <w:p w14:paraId="1FD6BB0D" w14:textId="77777777" w:rsidR="008E2820" w:rsidRPr="008E2820" w:rsidRDefault="008E2820" w:rsidP="001832B3">
      <w:pPr>
        <w:suppressAutoHyphens/>
        <w:spacing w:line="240" w:lineRule="auto"/>
        <w:ind w:left="360" w:firstLine="0"/>
        <w:jc w:val="both"/>
        <w:rPr>
          <w:rFonts w:eastAsia="Calibri"/>
          <w:b/>
          <w:szCs w:val="28"/>
          <w:lang w:eastAsia="en-US"/>
        </w:rPr>
      </w:pPr>
      <w:r w:rsidRPr="008E2820">
        <w:rPr>
          <w:rFonts w:eastAsia="Calibri"/>
          <w:b/>
          <w:szCs w:val="28"/>
          <w:lang w:eastAsia="en-US"/>
        </w:rPr>
        <w:t>ИПК-4.2.</w:t>
      </w:r>
    </w:p>
    <w:p w14:paraId="0BD299B3" w14:textId="77777777" w:rsidR="008E2820" w:rsidRPr="008E2820" w:rsidRDefault="008E2820" w:rsidP="001832B3">
      <w:pPr>
        <w:numPr>
          <w:ilvl w:val="0"/>
          <w:numId w:val="38"/>
        </w:numPr>
        <w:suppressAutoHyphens/>
        <w:spacing w:line="240" w:lineRule="auto"/>
        <w:jc w:val="both"/>
        <w:rPr>
          <w:rFonts w:eastAsia="Calibri"/>
          <w:szCs w:val="28"/>
          <w:lang w:eastAsia="en-US"/>
        </w:rPr>
      </w:pPr>
      <w:r w:rsidRPr="008E2820">
        <w:rPr>
          <w:rFonts w:eastAsia="Calibri"/>
          <w:szCs w:val="28"/>
          <w:lang w:eastAsia="en-US"/>
        </w:rPr>
        <w:t xml:space="preserve">Анализ </w:t>
      </w:r>
      <w:hyperlink r:id="rId45" w:history="1">
        <w:r w:rsidRPr="008E2820">
          <w:rPr>
            <w:rFonts w:eastAsia="Calibri"/>
            <w:szCs w:val="28"/>
            <w:bdr w:val="none" w:sz="0" w:space="0" w:color="auto" w:frame="1"/>
            <w:lang w:eastAsia="en-US"/>
          </w:rPr>
          <w:t>юридической практики в отделе кадров</w:t>
        </w:r>
      </w:hyperlink>
      <w:r w:rsidRPr="008E2820">
        <w:rPr>
          <w:rFonts w:eastAsia="Calibri"/>
          <w:szCs w:val="28"/>
          <w:lang w:eastAsia="en-US"/>
        </w:rPr>
        <w:t xml:space="preserve"> (выбранного предприятия)</w:t>
      </w:r>
    </w:p>
    <w:p w14:paraId="295F0F71" w14:textId="77777777" w:rsidR="008E2820" w:rsidRPr="008E2820" w:rsidRDefault="00000000" w:rsidP="001832B3">
      <w:pPr>
        <w:numPr>
          <w:ilvl w:val="0"/>
          <w:numId w:val="38"/>
        </w:numPr>
        <w:suppressAutoHyphens/>
        <w:spacing w:line="240" w:lineRule="auto"/>
        <w:jc w:val="both"/>
        <w:rPr>
          <w:rFonts w:eastAsia="Calibri"/>
          <w:szCs w:val="28"/>
          <w:lang w:eastAsia="en-US"/>
        </w:rPr>
      </w:pPr>
      <w:hyperlink r:id="rId46" w:history="1">
        <w:r w:rsidR="008E2820" w:rsidRPr="008E2820">
          <w:rPr>
            <w:rFonts w:eastAsia="Calibri"/>
            <w:szCs w:val="28"/>
            <w:bdr w:val="none" w:sz="0" w:space="0" w:color="auto" w:frame="1"/>
            <w:lang w:eastAsia="en-US"/>
          </w:rPr>
          <w:t>Управление прибылью на предприятии</w:t>
        </w:r>
      </w:hyperlink>
      <w:r w:rsidR="008E2820" w:rsidRPr="008E2820">
        <w:rPr>
          <w:rFonts w:eastAsia="Calibri"/>
          <w:szCs w:val="28"/>
          <w:lang w:eastAsia="en-US"/>
        </w:rPr>
        <w:t xml:space="preserve"> (выбранного предприятия)</w:t>
      </w:r>
    </w:p>
    <w:p w14:paraId="3EE02A5B" w14:textId="77777777" w:rsidR="008E2820" w:rsidRPr="008E2820" w:rsidRDefault="00000000" w:rsidP="001832B3">
      <w:pPr>
        <w:numPr>
          <w:ilvl w:val="0"/>
          <w:numId w:val="38"/>
        </w:numPr>
        <w:suppressAutoHyphens/>
        <w:spacing w:line="240" w:lineRule="auto"/>
        <w:jc w:val="both"/>
        <w:rPr>
          <w:rFonts w:eastAsia="Calibri"/>
          <w:szCs w:val="28"/>
          <w:lang w:eastAsia="en-US"/>
        </w:rPr>
      </w:pPr>
      <w:hyperlink r:id="rId47" w:history="1">
        <w:r w:rsidR="008E2820" w:rsidRPr="008E2820">
          <w:rPr>
            <w:rFonts w:eastAsia="Calibri"/>
            <w:szCs w:val="28"/>
            <w:bdr w:val="none" w:sz="0" w:space="0" w:color="auto" w:frame="1"/>
            <w:lang w:eastAsia="en-US"/>
          </w:rPr>
          <w:t xml:space="preserve">Управление предприятием </w:t>
        </w:r>
        <w:r w:rsidR="008E2820" w:rsidRPr="008E2820">
          <w:rPr>
            <w:rFonts w:eastAsia="Calibri"/>
            <w:szCs w:val="28"/>
            <w:lang w:eastAsia="en-US"/>
          </w:rPr>
          <w:t>(выбранного предприятия)</w:t>
        </w:r>
        <w:r w:rsidR="008E2820" w:rsidRPr="008E2820">
          <w:rPr>
            <w:rFonts w:eastAsia="Calibri"/>
            <w:b/>
            <w:szCs w:val="28"/>
            <w:lang w:val="en-US" w:eastAsia="en-US"/>
          </w:rPr>
          <w:t xml:space="preserve"> </w:t>
        </w:r>
      </w:hyperlink>
    </w:p>
    <w:p w14:paraId="38C5C9C3" w14:textId="77777777" w:rsidR="008E2820" w:rsidRPr="008E2820" w:rsidRDefault="00000000" w:rsidP="001832B3">
      <w:pPr>
        <w:numPr>
          <w:ilvl w:val="0"/>
          <w:numId w:val="38"/>
        </w:numPr>
        <w:suppressAutoHyphens/>
        <w:spacing w:line="240" w:lineRule="auto"/>
        <w:jc w:val="both"/>
        <w:rPr>
          <w:rFonts w:eastAsia="Calibri"/>
          <w:szCs w:val="28"/>
          <w:lang w:eastAsia="en-US"/>
        </w:rPr>
      </w:pPr>
      <w:hyperlink r:id="rId48" w:history="1">
        <w:r w:rsidR="008E2820" w:rsidRPr="008E2820">
          <w:rPr>
            <w:rFonts w:eastAsia="Calibri"/>
            <w:szCs w:val="28"/>
            <w:bdr w:val="none" w:sz="0" w:space="0" w:color="auto" w:frame="1"/>
            <w:lang w:eastAsia="en-US"/>
          </w:rPr>
          <w:t xml:space="preserve">Управление бизнес-процессами </w:t>
        </w:r>
        <w:r w:rsidR="008E2820" w:rsidRPr="008E2820">
          <w:rPr>
            <w:rFonts w:eastAsia="Calibri"/>
            <w:szCs w:val="28"/>
            <w:lang w:eastAsia="en-US"/>
          </w:rPr>
          <w:t xml:space="preserve">(выбранного предприятия) </w:t>
        </w:r>
        <w:r w:rsidR="008E2820" w:rsidRPr="008E2820">
          <w:rPr>
            <w:rFonts w:eastAsia="Calibri"/>
            <w:szCs w:val="28"/>
            <w:bdr w:val="none" w:sz="0" w:space="0" w:color="auto" w:frame="1"/>
            <w:lang w:eastAsia="en-US"/>
          </w:rPr>
          <w:t>и ее структурными подразделениями</w:t>
        </w:r>
      </w:hyperlink>
    </w:p>
    <w:p w14:paraId="16DA1C7A" w14:textId="77777777" w:rsidR="008E2820" w:rsidRPr="008E2820" w:rsidRDefault="00000000" w:rsidP="001832B3">
      <w:pPr>
        <w:numPr>
          <w:ilvl w:val="0"/>
          <w:numId w:val="38"/>
        </w:numPr>
        <w:suppressAutoHyphens/>
        <w:spacing w:line="240" w:lineRule="auto"/>
        <w:jc w:val="both"/>
        <w:rPr>
          <w:rFonts w:eastAsia="Calibri"/>
          <w:szCs w:val="28"/>
          <w:lang w:eastAsia="en-US"/>
        </w:rPr>
      </w:pPr>
      <w:hyperlink r:id="rId49" w:history="1">
        <w:r w:rsidR="008E2820" w:rsidRPr="008E2820">
          <w:rPr>
            <w:rFonts w:eastAsia="Calibri"/>
            <w:szCs w:val="28"/>
            <w:bdr w:val="none" w:sz="0" w:space="0" w:color="auto" w:frame="1"/>
            <w:lang w:eastAsia="en-US"/>
          </w:rPr>
          <w:t xml:space="preserve">Роль менеджмента в работе предприятия </w:t>
        </w:r>
        <w:r w:rsidR="008E2820" w:rsidRPr="008E2820">
          <w:rPr>
            <w:rFonts w:eastAsia="Calibri"/>
            <w:szCs w:val="28"/>
            <w:lang w:eastAsia="en-US"/>
          </w:rPr>
          <w:t xml:space="preserve">(выбранного предприятия) </w:t>
        </w:r>
      </w:hyperlink>
    </w:p>
    <w:p w14:paraId="4883379B" w14:textId="77777777" w:rsidR="008E2820" w:rsidRPr="008E2820" w:rsidRDefault="008E2820" w:rsidP="001832B3">
      <w:pPr>
        <w:numPr>
          <w:ilvl w:val="0"/>
          <w:numId w:val="38"/>
        </w:numPr>
        <w:suppressAutoHyphens/>
        <w:spacing w:line="240" w:lineRule="auto"/>
        <w:jc w:val="both"/>
        <w:rPr>
          <w:rFonts w:eastAsia="Calibri"/>
          <w:szCs w:val="28"/>
          <w:lang w:eastAsia="en-US"/>
        </w:rPr>
      </w:pPr>
      <w:r w:rsidRPr="008E2820">
        <w:rPr>
          <w:rFonts w:eastAsia="Calibri"/>
          <w:vanish/>
          <w:szCs w:val="28"/>
          <w:bdr w:val="none" w:sz="0" w:space="0" w:color="auto" w:frame="1"/>
          <w:lang w:eastAsia="en-US"/>
        </w:rPr>
        <w:t xml:space="preserve">Отчет по практике Менеджмент </w:t>
      </w:r>
      <w:hyperlink r:id="rId50" w:history="1">
        <w:r w:rsidRPr="008E2820">
          <w:rPr>
            <w:rFonts w:eastAsia="Calibri"/>
            <w:szCs w:val="28"/>
            <w:bdr w:val="none" w:sz="0" w:space="0" w:color="auto" w:frame="1"/>
            <w:lang w:eastAsia="en-US"/>
          </w:rPr>
          <w:t xml:space="preserve">Анализ коммерческой деятельности и пути усовершенствования диспетчерского управления автотранспортного предприятия </w:t>
        </w:r>
        <w:r w:rsidRPr="008E2820">
          <w:rPr>
            <w:rFonts w:eastAsia="Calibri"/>
            <w:szCs w:val="28"/>
            <w:lang w:eastAsia="en-US"/>
          </w:rPr>
          <w:t xml:space="preserve">(выбранного предприятия) </w:t>
        </w:r>
      </w:hyperlink>
    </w:p>
    <w:p w14:paraId="6CF9137E" w14:textId="77777777" w:rsidR="008E2820" w:rsidRPr="008E2820" w:rsidRDefault="00000000" w:rsidP="001832B3">
      <w:pPr>
        <w:numPr>
          <w:ilvl w:val="0"/>
          <w:numId w:val="38"/>
        </w:numPr>
        <w:suppressAutoHyphens/>
        <w:spacing w:line="240" w:lineRule="auto"/>
        <w:jc w:val="both"/>
        <w:rPr>
          <w:rFonts w:eastAsia="Calibri"/>
          <w:szCs w:val="28"/>
          <w:lang w:eastAsia="en-US"/>
        </w:rPr>
      </w:pPr>
      <w:hyperlink r:id="rId51" w:history="1">
        <w:r w:rsidR="008E2820" w:rsidRPr="008E2820">
          <w:rPr>
            <w:rFonts w:eastAsia="Calibri"/>
            <w:szCs w:val="28"/>
            <w:bdr w:val="none" w:sz="0" w:space="0" w:color="auto" w:frame="1"/>
            <w:lang w:eastAsia="en-US"/>
          </w:rPr>
          <w:t xml:space="preserve">Анализ и совершенствование организации системы управления персоналом </w:t>
        </w:r>
        <w:r w:rsidR="008E2820" w:rsidRPr="008E2820">
          <w:rPr>
            <w:rFonts w:eastAsia="Calibri"/>
            <w:szCs w:val="28"/>
            <w:lang w:eastAsia="en-US"/>
          </w:rPr>
          <w:t xml:space="preserve">(выбранного предприятия) </w:t>
        </w:r>
      </w:hyperlink>
    </w:p>
    <w:p w14:paraId="2A6DAEFA" w14:textId="77777777" w:rsidR="008E2820" w:rsidRPr="008E2820" w:rsidRDefault="008E2820" w:rsidP="001832B3">
      <w:pPr>
        <w:numPr>
          <w:ilvl w:val="0"/>
          <w:numId w:val="38"/>
        </w:numPr>
        <w:suppressAutoHyphens/>
        <w:spacing w:line="240" w:lineRule="auto"/>
        <w:jc w:val="both"/>
        <w:rPr>
          <w:rFonts w:eastAsia="Calibri"/>
          <w:szCs w:val="28"/>
          <w:lang w:eastAsia="en-US"/>
        </w:rPr>
      </w:pPr>
      <w:r w:rsidRPr="008E2820">
        <w:rPr>
          <w:rFonts w:eastAsia="Calibri"/>
          <w:vanish/>
          <w:szCs w:val="28"/>
          <w:bdr w:val="none" w:sz="0" w:space="0" w:color="auto" w:frame="1"/>
          <w:lang w:eastAsia="en-US"/>
        </w:rPr>
        <w:t xml:space="preserve">Отчет по практике Менеджмент </w:t>
      </w:r>
      <w:hyperlink r:id="rId52" w:history="1">
        <w:r w:rsidRPr="008E2820">
          <w:rPr>
            <w:rFonts w:eastAsia="Calibri"/>
            <w:szCs w:val="28"/>
            <w:bdr w:val="none" w:sz="0" w:space="0" w:color="auto" w:frame="1"/>
            <w:lang w:eastAsia="en-US"/>
          </w:rPr>
          <w:t>Анализ и пути совершенствования менеджмента на предприятии</w:t>
        </w:r>
      </w:hyperlink>
      <w:r w:rsidRPr="008E2820">
        <w:rPr>
          <w:rFonts w:eastAsia="Calibri"/>
          <w:szCs w:val="28"/>
          <w:lang w:eastAsia="en-US"/>
        </w:rPr>
        <w:t xml:space="preserve"> (выбранного предприятия)</w:t>
      </w:r>
    </w:p>
    <w:p w14:paraId="4CDE7D5E" w14:textId="77777777" w:rsidR="008E2820" w:rsidRPr="008E2820" w:rsidRDefault="008E2820" w:rsidP="001832B3">
      <w:pPr>
        <w:suppressAutoHyphens/>
        <w:spacing w:line="240" w:lineRule="auto"/>
        <w:ind w:firstLine="0"/>
        <w:jc w:val="both"/>
        <w:rPr>
          <w:rFonts w:eastAsia="Calibri"/>
          <w:szCs w:val="28"/>
          <w:lang w:eastAsia="en-US"/>
        </w:rPr>
      </w:pPr>
    </w:p>
    <w:p w14:paraId="0E7C631B" w14:textId="77777777" w:rsidR="008E2820" w:rsidRPr="008E2820" w:rsidRDefault="008E2820" w:rsidP="001832B3">
      <w:pPr>
        <w:suppressAutoHyphens/>
        <w:spacing w:line="240" w:lineRule="auto"/>
        <w:ind w:left="709" w:firstLine="0"/>
        <w:jc w:val="both"/>
        <w:rPr>
          <w:rFonts w:eastAsia="Calibri"/>
          <w:b/>
          <w:szCs w:val="28"/>
          <w:lang w:eastAsia="en-US"/>
        </w:rPr>
      </w:pPr>
      <w:r w:rsidRPr="008E2820">
        <w:rPr>
          <w:rFonts w:eastAsia="Calibri"/>
          <w:b/>
          <w:szCs w:val="28"/>
          <w:lang w:eastAsia="en-US"/>
        </w:rPr>
        <w:t>ИПК-4.3.</w:t>
      </w:r>
    </w:p>
    <w:p w14:paraId="54F2C21F" w14:textId="77777777" w:rsidR="008E2820" w:rsidRPr="008E2820" w:rsidRDefault="00000000" w:rsidP="00E647C3">
      <w:pPr>
        <w:numPr>
          <w:ilvl w:val="0"/>
          <w:numId w:val="38"/>
        </w:numPr>
        <w:suppressAutoHyphens/>
        <w:spacing w:line="240" w:lineRule="auto"/>
        <w:jc w:val="both"/>
        <w:rPr>
          <w:rFonts w:eastAsia="Calibri"/>
          <w:szCs w:val="28"/>
          <w:lang w:eastAsia="en-US"/>
        </w:rPr>
      </w:pPr>
      <w:hyperlink r:id="rId53" w:history="1">
        <w:r w:rsidR="008E2820" w:rsidRPr="008E2820">
          <w:rPr>
            <w:rFonts w:eastAsia="Calibri"/>
            <w:szCs w:val="28"/>
            <w:bdr w:val="none" w:sz="0" w:space="0" w:color="auto" w:frame="1"/>
            <w:lang w:eastAsia="en-US"/>
          </w:rPr>
          <w:t xml:space="preserve">Анализ и оценка эффективности управления предприятием </w:t>
        </w:r>
        <w:r w:rsidR="008E2820" w:rsidRPr="008E2820">
          <w:rPr>
            <w:rFonts w:eastAsia="Calibri"/>
            <w:szCs w:val="28"/>
            <w:lang w:eastAsia="en-US"/>
          </w:rPr>
          <w:t xml:space="preserve">(выбранного предприятия) </w:t>
        </w:r>
      </w:hyperlink>
    </w:p>
    <w:p w14:paraId="000E0BC3" w14:textId="77777777" w:rsidR="008E2820" w:rsidRPr="008E2820" w:rsidRDefault="00000000" w:rsidP="00E647C3">
      <w:pPr>
        <w:numPr>
          <w:ilvl w:val="0"/>
          <w:numId w:val="38"/>
        </w:numPr>
        <w:suppressAutoHyphens/>
        <w:spacing w:line="240" w:lineRule="auto"/>
        <w:jc w:val="both"/>
        <w:rPr>
          <w:rFonts w:eastAsia="Calibri"/>
          <w:szCs w:val="28"/>
          <w:lang w:eastAsia="en-US"/>
        </w:rPr>
      </w:pPr>
      <w:hyperlink r:id="rId54" w:history="1">
        <w:r w:rsidR="008E2820" w:rsidRPr="008E2820">
          <w:rPr>
            <w:rFonts w:eastAsia="Calibri"/>
            <w:szCs w:val="28"/>
            <w:bdr w:val="none" w:sz="0" w:space="0" w:color="auto" w:frame="1"/>
            <w:lang w:eastAsia="en-US"/>
          </w:rPr>
          <w:t>Анализ деятельности туристической фирмы</w:t>
        </w:r>
      </w:hyperlink>
      <w:r w:rsidR="008E2820" w:rsidRPr="008E2820">
        <w:rPr>
          <w:rFonts w:eastAsia="Calibri"/>
          <w:szCs w:val="28"/>
          <w:lang w:eastAsia="en-US"/>
        </w:rPr>
        <w:t xml:space="preserve"> (выбранного предприятия)</w:t>
      </w:r>
    </w:p>
    <w:p w14:paraId="35E5EBEA" w14:textId="77777777" w:rsidR="008E2820" w:rsidRPr="008E2820" w:rsidRDefault="00000000" w:rsidP="00E647C3">
      <w:pPr>
        <w:numPr>
          <w:ilvl w:val="0"/>
          <w:numId w:val="38"/>
        </w:numPr>
        <w:suppressAutoHyphens/>
        <w:spacing w:line="240" w:lineRule="auto"/>
        <w:jc w:val="both"/>
        <w:rPr>
          <w:rFonts w:eastAsia="Calibri"/>
          <w:szCs w:val="28"/>
          <w:lang w:eastAsia="en-US"/>
        </w:rPr>
      </w:pPr>
      <w:hyperlink r:id="rId55" w:history="1">
        <w:r w:rsidR="008E2820" w:rsidRPr="008E2820">
          <w:rPr>
            <w:rFonts w:eastAsia="Calibri"/>
            <w:szCs w:val="28"/>
            <w:bdr w:val="none" w:sz="0" w:space="0" w:color="auto" w:frame="1"/>
            <w:lang w:eastAsia="en-US"/>
          </w:rPr>
          <w:t>Анализ деятельности предприятия сферы услуг</w:t>
        </w:r>
      </w:hyperlink>
      <w:r w:rsidR="008E2820" w:rsidRPr="008E2820">
        <w:rPr>
          <w:rFonts w:eastAsia="Calibri"/>
          <w:szCs w:val="28"/>
          <w:lang w:eastAsia="en-US"/>
        </w:rPr>
        <w:t xml:space="preserve"> (выбранного предприятия)</w:t>
      </w:r>
    </w:p>
    <w:p w14:paraId="50985310" w14:textId="77777777" w:rsidR="008E2820" w:rsidRPr="008E2820" w:rsidRDefault="00000000" w:rsidP="00E647C3">
      <w:pPr>
        <w:numPr>
          <w:ilvl w:val="0"/>
          <w:numId w:val="38"/>
        </w:numPr>
        <w:suppressAutoHyphens/>
        <w:spacing w:line="240" w:lineRule="auto"/>
        <w:jc w:val="both"/>
        <w:rPr>
          <w:rFonts w:eastAsia="Calibri"/>
          <w:szCs w:val="28"/>
          <w:lang w:eastAsia="en-US"/>
        </w:rPr>
      </w:pPr>
      <w:hyperlink r:id="rId56" w:history="1">
        <w:r w:rsidR="008E2820" w:rsidRPr="008E2820">
          <w:rPr>
            <w:rFonts w:eastAsia="Calibri"/>
            <w:szCs w:val="28"/>
            <w:bdr w:val="none" w:sz="0" w:space="0" w:color="auto" w:frame="1"/>
            <w:lang w:eastAsia="en-US"/>
          </w:rPr>
          <w:t>Анализ деятельности предприятия по производству железобетонных изделий</w:t>
        </w:r>
      </w:hyperlink>
      <w:r w:rsidR="008E2820" w:rsidRPr="008E2820">
        <w:rPr>
          <w:rFonts w:eastAsia="Calibri"/>
          <w:szCs w:val="28"/>
          <w:lang w:eastAsia="en-US"/>
        </w:rPr>
        <w:t xml:space="preserve"> (выбранного предприятия)</w:t>
      </w:r>
    </w:p>
    <w:p w14:paraId="7EB7793B" w14:textId="77777777" w:rsidR="008E2820" w:rsidRPr="008E2820" w:rsidRDefault="00000000" w:rsidP="00E647C3">
      <w:pPr>
        <w:numPr>
          <w:ilvl w:val="0"/>
          <w:numId w:val="38"/>
        </w:numPr>
        <w:suppressAutoHyphens/>
        <w:spacing w:line="240" w:lineRule="auto"/>
        <w:jc w:val="both"/>
        <w:rPr>
          <w:rFonts w:eastAsia="Calibri"/>
          <w:szCs w:val="28"/>
          <w:lang w:eastAsia="en-US"/>
        </w:rPr>
      </w:pPr>
      <w:hyperlink r:id="rId57" w:history="1">
        <w:r w:rsidR="008E2820" w:rsidRPr="008E2820">
          <w:rPr>
            <w:rFonts w:eastAsia="Calibri"/>
            <w:szCs w:val="28"/>
            <w:bdr w:val="none" w:sz="0" w:space="0" w:color="auto" w:frame="1"/>
            <w:lang w:eastAsia="en-US"/>
          </w:rPr>
          <w:t>Организация работы рекламного агентства</w:t>
        </w:r>
      </w:hyperlink>
      <w:r w:rsidR="008E2820" w:rsidRPr="008E2820">
        <w:rPr>
          <w:rFonts w:eastAsia="Calibri"/>
          <w:szCs w:val="28"/>
          <w:lang w:eastAsia="en-US"/>
        </w:rPr>
        <w:t xml:space="preserve"> (выбранного предприятия)</w:t>
      </w:r>
    </w:p>
    <w:p w14:paraId="194FBC85" w14:textId="6790F544" w:rsidR="001153BF" w:rsidRDefault="008E2820" w:rsidP="00E647C3">
      <w:pPr>
        <w:tabs>
          <w:tab w:val="left" w:pos="1134"/>
        </w:tabs>
        <w:suppressAutoHyphens/>
        <w:spacing w:line="240" w:lineRule="auto"/>
        <w:ind w:left="360" w:firstLine="0"/>
        <w:contextualSpacing/>
        <w:jc w:val="both"/>
        <w:rPr>
          <w:i/>
          <w:szCs w:val="28"/>
          <w:lang w:eastAsia="ar-SA"/>
        </w:rPr>
      </w:pPr>
      <w:r w:rsidRPr="008E2820">
        <w:rPr>
          <w:i/>
          <w:szCs w:val="28"/>
          <w:lang w:eastAsia="ar-SA"/>
        </w:rPr>
        <w:t>Тематика конкретных тем может варьироваться в зависимости от образовательной программы (профиля) обучения и специфики хозяйственной деятельности предприятия, на котором студент проходил практику.</w:t>
      </w:r>
    </w:p>
    <w:p w14:paraId="3F1E3281" w14:textId="77777777" w:rsidR="001832B3" w:rsidRDefault="001832B3" w:rsidP="001832B3">
      <w:pPr>
        <w:tabs>
          <w:tab w:val="left" w:pos="1134"/>
        </w:tabs>
        <w:suppressAutoHyphens/>
        <w:spacing w:line="240" w:lineRule="auto"/>
        <w:ind w:left="360" w:firstLine="0"/>
        <w:contextualSpacing/>
        <w:jc w:val="both"/>
        <w:rPr>
          <w:i/>
          <w:szCs w:val="28"/>
          <w:lang w:eastAsia="ar-SA"/>
        </w:rPr>
      </w:pPr>
    </w:p>
    <w:p w14:paraId="455BF6C1" w14:textId="77777777" w:rsidR="001832B3" w:rsidRDefault="001832B3" w:rsidP="001832B3">
      <w:pPr>
        <w:tabs>
          <w:tab w:val="left" w:pos="1134"/>
        </w:tabs>
        <w:suppressAutoHyphens/>
        <w:spacing w:line="240" w:lineRule="auto"/>
        <w:ind w:left="360" w:firstLine="0"/>
        <w:contextualSpacing/>
        <w:jc w:val="both"/>
        <w:rPr>
          <w:i/>
          <w:szCs w:val="28"/>
          <w:lang w:eastAsia="ar-SA"/>
        </w:rPr>
      </w:pPr>
    </w:p>
    <w:p w14:paraId="0480694B" w14:textId="77777777" w:rsidR="001832B3" w:rsidRDefault="001832B3" w:rsidP="001832B3">
      <w:pPr>
        <w:tabs>
          <w:tab w:val="left" w:pos="1134"/>
        </w:tabs>
        <w:suppressAutoHyphens/>
        <w:spacing w:line="240" w:lineRule="auto"/>
        <w:ind w:left="360" w:firstLine="0"/>
        <w:contextualSpacing/>
        <w:jc w:val="both"/>
        <w:rPr>
          <w:i/>
          <w:szCs w:val="28"/>
          <w:lang w:eastAsia="ar-SA"/>
        </w:rPr>
      </w:pPr>
    </w:p>
    <w:p w14:paraId="4DED772A" w14:textId="77777777" w:rsidR="001832B3" w:rsidRDefault="001832B3" w:rsidP="001832B3">
      <w:pPr>
        <w:tabs>
          <w:tab w:val="left" w:pos="1134"/>
        </w:tabs>
        <w:suppressAutoHyphens/>
        <w:spacing w:line="240" w:lineRule="auto"/>
        <w:ind w:left="360" w:firstLine="0"/>
        <w:contextualSpacing/>
        <w:jc w:val="both"/>
        <w:rPr>
          <w:i/>
          <w:szCs w:val="28"/>
          <w:lang w:eastAsia="ar-SA"/>
        </w:rPr>
      </w:pPr>
    </w:p>
    <w:p w14:paraId="2D6C13B3" w14:textId="77777777" w:rsidR="001832B3" w:rsidRDefault="001832B3" w:rsidP="001832B3">
      <w:pPr>
        <w:tabs>
          <w:tab w:val="left" w:pos="1134"/>
        </w:tabs>
        <w:suppressAutoHyphens/>
        <w:spacing w:line="240" w:lineRule="auto"/>
        <w:ind w:left="360" w:firstLine="0"/>
        <w:contextualSpacing/>
        <w:jc w:val="both"/>
        <w:rPr>
          <w:i/>
          <w:szCs w:val="28"/>
          <w:lang w:eastAsia="ar-SA"/>
        </w:rPr>
      </w:pPr>
    </w:p>
    <w:p w14:paraId="2B77F612" w14:textId="77777777" w:rsidR="001832B3" w:rsidRDefault="001832B3" w:rsidP="001832B3">
      <w:pPr>
        <w:tabs>
          <w:tab w:val="left" w:pos="1134"/>
        </w:tabs>
        <w:suppressAutoHyphens/>
        <w:spacing w:line="240" w:lineRule="auto"/>
        <w:ind w:left="360" w:firstLine="0"/>
        <w:contextualSpacing/>
        <w:jc w:val="both"/>
        <w:rPr>
          <w:i/>
          <w:szCs w:val="28"/>
          <w:lang w:eastAsia="ar-SA"/>
        </w:rPr>
      </w:pPr>
    </w:p>
    <w:p w14:paraId="43DEF837" w14:textId="77777777" w:rsidR="001832B3" w:rsidRDefault="001832B3" w:rsidP="001832B3">
      <w:pPr>
        <w:tabs>
          <w:tab w:val="left" w:pos="1134"/>
        </w:tabs>
        <w:suppressAutoHyphens/>
        <w:spacing w:line="240" w:lineRule="auto"/>
        <w:ind w:left="360" w:firstLine="0"/>
        <w:contextualSpacing/>
        <w:jc w:val="both"/>
        <w:rPr>
          <w:i/>
          <w:szCs w:val="28"/>
          <w:lang w:eastAsia="ar-SA"/>
        </w:rPr>
      </w:pPr>
    </w:p>
    <w:p w14:paraId="5DEAB355" w14:textId="77777777" w:rsidR="004B1C39" w:rsidRDefault="004B1C39" w:rsidP="001832B3">
      <w:pPr>
        <w:tabs>
          <w:tab w:val="left" w:pos="1134"/>
        </w:tabs>
        <w:suppressAutoHyphens/>
        <w:spacing w:line="240" w:lineRule="auto"/>
        <w:ind w:left="360" w:firstLine="0"/>
        <w:contextualSpacing/>
        <w:jc w:val="both"/>
        <w:rPr>
          <w:i/>
          <w:szCs w:val="28"/>
          <w:lang w:eastAsia="ar-SA"/>
        </w:rPr>
      </w:pPr>
    </w:p>
    <w:p w14:paraId="0FEEBB3E" w14:textId="77777777" w:rsidR="004B1C39" w:rsidRDefault="004B1C39" w:rsidP="001832B3">
      <w:pPr>
        <w:tabs>
          <w:tab w:val="left" w:pos="1134"/>
        </w:tabs>
        <w:suppressAutoHyphens/>
        <w:spacing w:line="240" w:lineRule="auto"/>
        <w:ind w:left="360" w:firstLine="0"/>
        <w:contextualSpacing/>
        <w:jc w:val="both"/>
        <w:rPr>
          <w:i/>
          <w:szCs w:val="28"/>
          <w:lang w:eastAsia="ar-SA"/>
        </w:rPr>
      </w:pPr>
    </w:p>
    <w:p w14:paraId="5491FA8F" w14:textId="77777777" w:rsidR="004B1C39" w:rsidRDefault="004B1C39" w:rsidP="001832B3">
      <w:pPr>
        <w:tabs>
          <w:tab w:val="left" w:pos="1134"/>
        </w:tabs>
        <w:suppressAutoHyphens/>
        <w:spacing w:line="240" w:lineRule="auto"/>
        <w:ind w:left="360" w:firstLine="0"/>
        <w:contextualSpacing/>
        <w:jc w:val="both"/>
        <w:rPr>
          <w:i/>
          <w:szCs w:val="28"/>
          <w:lang w:eastAsia="ar-SA"/>
        </w:rPr>
      </w:pPr>
    </w:p>
    <w:p w14:paraId="7F463343" w14:textId="77777777" w:rsidR="004B1C39" w:rsidRDefault="004B1C39" w:rsidP="001832B3">
      <w:pPr>
        <w:tabs>
          <w:tab w:val="left" w:pos="1134"/>
        </w:tabs>
        <w:suppressAutoHyphens/>
        <w:spacing w:line="240" w:lineRule="auto"/>
        <w:ind w:left="360" w:firstLine="0"/>
        <w:contextualSpacing/>
        <w:jc w:val="both"/>
        <w:rPr>
          <w:i/>
          <w:szCs w:val="28"/>
          <w:lang w:eastAsia="ar-SA"/>
        </w:rPr>
      </w:pPr>
    </w:p>
    <w:p w14:paraId="43298016" w14:textId="77777777" w:rsidR="004B1C39" w:rsidRDefault="004B1C39" w:rsidP="001832B3">
      <w:pPr>
        <w:tabs>
          <w:tab w:val="left" w:pos="1134"/>
        </w:tabs>
        <w:suppressAutoHyphens/>
        <w:spacing w:line="240" w:lineRule="auto"/>
        <w:ind w:left="360" w:firstLine="0"/>
        <w:contextualSpacing/>
        <w:jc w:val="both"/>
        <w:rPr>
          <w:i/>
          <w:szCs w:val="28"/>
          <w:lang w:eastAsia="ar-SA"/>
        </w:rPr>
      </w:pPr>
    </w:p>
    <w:p w14:paraId="7884E88A" w14:textId="77777777" w:rsidR="001832B3" w:rsidRDefault="001832B3" w:rsidP="001832B3">
      <w:pPr>
        <w:tabs>
          <w:tab w:val="left" w:pos="1134"/>
        </w:tabs>
        <w:suppressAutoHyphens/>
        <w:spacing w:line="240" w:lineRule="auto"/>
        <w:ind w:left="360" w:firstLine="0"/>
        <w:contextualSpacing/>
        <w:jc w:val="both"/>
        <w:rPr>
          <w:i/>
          <w:szCs w:val="28"/>
          <w:lang w:eastAsia="ar-SA"/>
        </w:rPr>
      </w:pPr>
    </w:p>
    <w:p w14:paraId="56572BFF" w14:textId="77777777" w:rsidR="001832B3" w:rsidRDefault="001832B3" w:rsidP="001832B3">
      <w:pPr>
        <w:tabs>
          <w:tab w:val="left" w:pos="1134"/>
        </w:tabs>
        <w:suppressAutoHyphens/>
        <w:spacing w:line="240" w:lineRule="auto"/>
        <w:ind w:left="360" w:firstLine="0"/>
        <w:contextualSpacing/>
        <w:jc w:val="both"/>
        <w:rPr>
          <w:i/>
          <w:szCs w:val="28"/>
          <w:lang w:eastAsia="ar-SA"/>
        </w:rPr>
      </w:pPr>
    </w:p>
    <w:p w14:paraId="13F767F4" w14:textId="77777777" w:rsidR="001832B3" w:rsidRDefault="001832B3" w:rsidP="001832B3">
      <w:pPr>
        <w:tabs>
          <w:tab w:val="left" w:pos="1134"/>
        </w:tabs>
        <w:suppressAutoHyphens/>
        <w:spacing w:line="240" w:lineRule="auto"/>
        <w:ind w:left="360" w:firstLine="0"/>
        <w:contextualSpacing/>
        <w:jc w:val="both"/>
        <w:rPr>
          <w:i/>
          <w:szCs w:val="28"/>
          <w:lang w:eastAsia="ar-SA"/>
        </w:rPr>
      </w:pPr>
    </w:p>
    <w:p w14:paraId="21D157CC" w14:textId="77777777" w:rsidR="001832B3" w:rsidRDefault="001832B3" w:rsidP="001832B3">
      <w:pPr>
        <w:tabs>
          <w:tab w:val="left" w:pos="1134"/>
        </w:tabs>
        <w:suppressAutoHyphens/>
        <w:spacing w:line="240" w:lineRule="auto"/>
        <w:ind w:left="360" w:firstLine="0"/>
        <w:contextualSpacing/>
        <w:jc w:val="both"/>
        <w:rPr>
          <w:i/>
          <w:szCs w:val="28"/>
          <w:lang w:eastAsia="ar-SA"/>
        </w:rPr>
      </w:pPr>
    </w:p>
    <w:p w14:paraId="3BF0950D" w14:textId="77777777" w:rsidR="001832B3" w:rsidRPr="001832B3" w:rsidRDefault="001832B3" w:rsidP="001832B3">
      <w:pPr>
        <w:suppressAutoHyphens/>
        <w:spacing w:line="240" w:lineRule="auto"/>
        <w:ind w:left="5112" w:hanging="5292"/>
        <w:jc w:val="right"/>
        <w:rPr>
          <w:b/>
          <w:bCs/>
          <w:szCs w:val="28"/>
          <w:lang w:eastAsia="ar-SA"/>
        </w:rPr>
      </w:pPr>
      <w:r w:rsidRPr="001832B3">
        <w:rPr>
          <w:b/>
          <w:bCs/>
          <w:szCs w:val="28"/>
          <w:lang w:eastAsia="ar-SA"/>
        </w:rPr>
        <w:lastRenderedPageBreak/>
        <w:t>Приложение А</w:t>
      </w:r>
    </w:p>
    <w:p w14:paraId="72D9B6FC" w14:textId="77777777" w:rsidR="001832B3" w:rsidRDefault="001832B3" w:rsidP="001832B3">
      <w:pPr>
        <w:suppressAutoHyphens/>
        <w:spacing w:line="240" w:lineRule="auto"/>
        <w:ind w:left="5112" w:firstLine="0"/>
        <w:jc w:val="right"/>
        <w:rPr>
          <w:i/>
          <w:iCs/>
          <w:szCs w:val="28"/>
          <w:lang w:eastAsia="ar-SA"/>
        </w:rPr>
      </w:pPr>
    </w:p>
    <w:p w14:paraId="1792D9EF" w14:textId="77777777" w:rsidR="001832B3" w:rsidRPr="001832B3" w:rsidRDefault="001832B3" w:rsidP="001832B3">
      <w:pPr>
        <w:suppressAutoHyphens/>
        <w:spacing w:line="240" w:lineRule="auto"/>
        <w:ind w:left="5112" w:firstLine="0"/>
        <w:jc w:val="right"/>
        <w:rPr>
          <w:i/>
          <w:iCs/>
          <w:szCs w:val="28"/>
          <w:lang w:eastAsia="ar-SA"/>
        </w:rPr>
      </w:pPr>
      <w:r w:rsidRPr="001832B3">
        <w:rPr>
          <w:i/>
          <w:iCs/>
          <w:szCs w:val="28"/>
          <w:lang w:eastAsia="ar-SA"/>
        </w:rPr>
        <w:t xml:space="preserve">Образец оформления </w:t>
      </w:r>
    </w:p>
    <w:p w14:paraId="77BF60DD" w14:textId="77777777" w:rsidR="001832B3" w:rsidRPr="001832B3" w:rsidRDefault="001832B3" w:rsidP="001832B3">
      <w:pPr>
        <w:suppressAutoHyphens/>
        <w:spacing w:line="240" w:lineRule="auto"/>
        <w:ind w:firstLine="0"/>
        <w:rPr>
          <w:szCs w:val="28"/>
          <w:lang w:eastAsia="ar-SA"/>
        </w:rPr>
      </w:pPr>
    </w:p>
    <w:p w14:paraId="03F40396" w14:textId="77777777" w:rsidR="001832B3" w:rsidRPr="001832B3" w:rsidRDefault="001832B3" w:rsidP="001832B3">
      <w:pPr>
        <w:suppressAutoHyphens/>
        <w:spacing w:line="240" w:lineRule="auto"/>
        <w:ind w:firstLine="0"/>
        <w:rPr>
          <w:b/>
          <w:bCs/>
          <w:szCs w:val="28"/>
          <w:lang w:eastAsia="ar-SA"/>
        </w:rPr>
      </w:pPr>
    </w:p>
    <w:p w14:paraId="433A4A5D" w14:textId="77777777" w:rsidR="001832B3" w:rsidRPr="001832B3" w:rsidRDefault="001832B3" w:rsidP="001832B3">
      <w:pPr>
        <w:keepNext/>
        <w:suppressAutoHyphens/>
        <w:spacing w:before="240" w:after="60" w:line="360" w:lineRule="auto"/>
        <w:ind w:left="360" w:firstLine="0"/>
        <w:jc w:val="center"/>
        <w:outlineLvl w:val="1"/>
        <w:rPr>
          <w:i/>
          <w:iCs/>
          <w:szCs w:val="28"/>
          <w:lang w:eastAsia="ar-SA"/>
        </w:rPr>
      </w:pPr>
      <w:r w:rsidRPr="001832B3">
        <w:rPr>
          <w:i/>
          <w:iCs/>
          <w:szCs w:val="28"/>
          <w:lang w:eastAsia="ar-SA"/>
        </w:rPr>
        <w:t xml:space="preserve">Календарный план </w:t>
      </w:r>
    </w:p>
    <w:p w14:paraId="2E43A675" w14:textId="77777777" w:rsidR="001832B3" w:rsidRPr="001832B3" w:rsidRDefault="001832B3" w:rsidP="001832B3">
      <w:pPr>
        <w:keepNext/>
        <w:suppressAutoHyphens/>
        <w:spacing w:before="240" w:after="60" w:line="360" w:lineRule="auto"/>
        <w:ind w:left="360" w:firstLine="0"/>
        <w:jc w:val="center"/>
        <w:outlineLvl w:val="1"/>
        <w:rPr>
          <w:i/>
          <w:iCs/>
          <w:szCs w:val="28"/>
          <w:lang w:eastAsia="ar-SA"/>
        </w:rPr>
      </w:pPr>
      <w:r w:rsidRPr="001832B3">
        <w:rPr>
          <w:i/>
          <w:iCs/>
          <w:szCs w:val="28"/>
          <w:lang w:eastAsia="ar-SA"/>
        </w:rPr>
        <w:t>прохождения _________________ практики</w:t>
      </w:r>
    </w:p>
    <w:p w14:paraId="745593B8" w14:textId="77777777" w:rsidR="001832B3" w:rsidRPr="001832B3" w:rsidRDefault="001832B3" w:rsidP="001832B3">
      <w:pPr>
        <w:keepNext/>
        <w:suppressAutoHyphens/>
        <w:spacing w:before="240" w:after="60" w:line="240" w:lineRule="auto"/>
        <w:ind w:left="360" w:firstLine="0"/>
        <w:outlineLvl w:val="1"/>
        <w:rPr>
          <w:i/>
          <w:iCs/>
          <w:szCs w:val="28"/>
          <w:lang w:eastAsia="ar-SA"/>
        </w:rPr>
      </w:pPr>
    </w:p>
    <w:p w14:paraId="1210E30C" w14:textId="77777777" w:rsidR="001832B3" w:rsidRPr="001832B3" w:rsidRDefault="001832B3" w:rsidP="001832B3">
      <w:pPr>
        <w:suppressAutoHyphens/>
        <w:spacing w:line="240" w:lineRule="auto"/>
        <w:ind w:left="360" w:firstLine="0"/>
        <w:rPr>
          <w:szCs w:val="28"/>
          <w:lang w:eastAsia="ar-SA"/>
        </w:rPr>
      </w:pPr>
      <w:r w:rsidRPr="001832B3">
        <w:rPr>
          <w:szCs w:val="28"/>
          <w:lang w:eastAsia="ar-SA"/>
        </w:rPr>
        <w:t>студентом _____ курса ____________________ формы обучения</w:t>
      </w:r>
    </w:p>
    <w:p w14:paraId="2CE2F7BC" w14:textId="3BCF4288" w:rsidR="001832B3" w:rsidRPr="001832B3" w:rsidRDefault="001832B3" w:rsidP="001832B3">
      <w:pPr>
        <w:suppressAutoHyphens/>
        <w:spacing w:line="240" w:lineRule="auto"/>
        <w:ind w:left="360" w:firstLine="0"/>
        <w:rPr>
          <w:szCs w:val="28"/>
          <w:lang w:eastAsia="ar-SA"/>
        </w:rPr>
      </w:pPr>
      <w:r w:rsidRPr="001832B3">
        <w:rPr>
          <w:szCs w:val="28"/>
          <w:lang w:eastAsia="ar-SA"/>
        </w:rPr>
        <w:t>________________________________ (</w:t>
      </w:r>
      <w:r w:rsidR="00CF7CA8" w:rsidRPr="001832B3">
        <w:rPr>
          <w:szCs w:val="28"/>
          <w:lang w:eastAsia="ar-SA"/>
        </w:rPr>
        <w:t>Ф.И.О</w:t>
      </w:r>
      <w:r w:rsidRPr="001832B3">
        <w:rPr>
          <w:szCs w:val="28"/>
          <w:lang w:eastAsia="ar-SA"/>
        </w:rPr>
        <w:t>.)</w:t>
      </w:r>
    </w:p>
    <w:p w14:paraId="1A46BFDD" w14:textId="77777777" w:rsidR="001832B3" w:rsidRPr="001832B3" w:rsidRDefault="001832B3" w:rsidP="001832B3">
      <w:pPr>
        <w:suppressAutoHyphens/>
        <w:spacing w:line="240" w:lineRule="auto"/>
        <w:ind w:left="567" w:firstLine="142"/>
        <w:rPr>
          <w:szCs w:val="28"/>
          <w:lang w:eastAsia="ar-SA"/>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5"/>
        <w:gridCol w:w="5570"/>
        <w:gridCol w:w="3146"/>
      </w:tblGrid>
      <w:tr w:rsidR="001832B3" w:rsidRPr="001832B3" w14:paraId="18FEC400" w14:textId="77777777" w:rsidTr="009767DB">
        <w:tc>
          <w:tcPr>
            <w:tcW w:w="1065" w:type="dxa"/>
          </w:tcPr>
          <w:p w14:paraId="273B4F96" w14:textId="77777777" w:rsidR="001832B3" w:rsidRPr="001832B3" w:rsidRDefault="001832B3" w:rsidP="001832B3">
            <w:pPr>
              <w:suppressAutoHyphens/>
              <w:spacing w:line="240" w:lineRule="auto"/>
              <w:ind w:hanging="12"/>
              <w:rPr>
                <w:b/>
                <w:bCs/>
                <w:szCs w:val="28"/>
                <w:lang w:eastAsia="ar-SA"/>
              </w:rPr>
            </w:pPr>
            <w:r w:rsidRPr="001832B3">
              <w:rPr>
                <w:b/>
                <w:bCs/>
                <w:szCs w:val="28"/>
                <w:lang w:eastAsia="ar-SA"/>
              </w:rPr>
              <w:t>№ п/п</w:t>
            </w:r>
          </w:p>
        </w:tc>
        <w:tc>
          <w:tcPr>
            <w:tcW w:w="5570" w:type="dxa"/>
          </w:tcPr>
          <w:p w14:paraId="29690037" w14:textId="77777777" w:rsidR="001832B3" w:rsidRPr="001832B3" w:rsidRDefault="001832B3" w:rsidP="001832B3">
            <w:pPr>
              <w:suppressAutoHyphens/>
              <w:spacing w:line="240" w:lineRule="auto"/>
              <w:ind w:firstLine="0"/>
              <w:rPr>
                <w:b/>
                <w:bCs/>
                <w:szCs w:val="28"/>
                <w:lang w:eastAsia="ar-SA"/>
              </w:rPr>
            </w:pPr>
            <w:r w:rsidRPr="001832B3">
              <w:rPr>
                <w:b/>
                <w:bCs/>
                <w:szCs w:val="28"/>
                <w:lang w:eastAsia="ar-SA"/>
              </w:rPr>
              <w:t>Наименование работ и индивидуальных заданий</w:t>
            </w:r>
          </w:p>
        </w:tc>
        <w:tc>
          <w:tcPr>
            <w:tcW w:w="3146" w:type="dxa"/>
          </w:tcPr>
          <w:p w14:paraId="3C3A05D6" w14:textId="77777777" w:rsidR="001832B3" w:rsidRPr="001832B3" w:rsidRDefault="001832B3" w:rsidP="001832B3">
            <w:pPr>
              <w:suppressAutoHyphens/>
              <w:spacing w:line="240" w:lineRule="auto"/>
              <w:ind w:firstLine="0"/>
              <w:rPr>
                <w:b/>
                <w:bCs/>
                <w:szCs w:val="28"/>
                <w:lang w:eastAsia="ar-SA"/>
              </w:rPr>
            </w:pPr>
            <w:r w:rsidRPr="001832B3">
              <w:rPr>
                <w:b/>
                <w:bCs/>
                <w:szCs w:val="28"/>
                <w:lang w:eastAsia="ar-SA"/>
              </w:rPr>
              <w:t>Период выполнения работ и заданий</w:t>
            </w:r>
          </w:p>
        </w:tc>
      </w:tr>
      <w:tr w:rsidR="001832B3" w:rsidRPr="001832B3" w14:paraId="6B7F8C56" w14:textId="77777777" w:rsidTr="009767DB">
        <w:tc>
          <w:tcPr>
            <w:tcW w:w="1065" w:type="dxa"/>
          </w:tcPr>
          <w:p w14:paraId="00B20500" w14:textId="77777777" w:rsidR="001832B3" w:rsidRPr="001832B3" w:rsidRDefault="001832B3" w:rsidP="001832B3">
            <w:pPr>
              <w:suppressAutoHyphens/>
              <w:spacing w:line="240" w:lineRule="auto"/>
              <w:ind w:firstLine="0"/>
              <w:jc w:val="center"/>
              <w:rPr>
                <w:szCs w:val="28"/>
                <w:lang w:eastAsia="ar-SA"/>
              </w:rPr>
            </w:pPr>
            <w:r w:rsidRPr="001832B3">
              <w:rPr>
                <w:szCs w:val="28"/>
                <w:lang w:eastAsia="ar-SA"/>
              </w:rPr>
              <w:t>1</w:t>
            </w:r>
          </w:p>
        </w:tc>
        <w:tc>
          <w:tcPr>
            <w:tcW w:w="5570" w:type="dxa"/>
          </w:tcPr>
          <w:p w14:paraId="4876920A" w14:textId="77777777" w:rsidR="001832B3" w:rsidRPr="001832B3" w:rsidRDefault="001832B3" w:rsidP="001832B3">
            <w:pPr>
              <w:suppressAutoHyphens/>
              <w:spacing w:line="240" w:lineRule="auto"/>
              <w:ind w:firstLine="0"/>
              <w:jc w:val="center"/>
              <w:rPr>
                <w:szCs w:val="28"/>
                <w:lang w:eastAsia="ar-SA"/>
              </w:rPr>
            </w:pPr>
            <w:r w:rsidRPr="001832B3">
              <w:rPr>
                <w:szCs w:val="28"/>
                <w:lang w:eastAsia="ar-SA"/>
              </w:rPr>
              <w:t>2</w:t>
            </w:r>
          </w:p>
        </w:tc>
        <w:tc>
          <w:tcPr>
            <w:tcW w:w="3146" w:type="dxa"/>
          </w:tcPr>
          <w:p w14:paraId="07CD5697" w14:textId="77777777" w:rsidR="001832B3" w:rsidRPr="001832B3" w:rsidRDefault="001832B3" w:rsidP="001832B3">
            <w:pPr>
              <w:suppressAutoHyphens/>
              <w:spacing w:line="240" w:lineRule="auto"/>
              <w:ind w:firstLine="0"/>
              <w:jc w:val="center"/>
              <w:rPr>
                <w:szCs w:val="28"/>
                <w:lang w:eastAsia="ar-SA"/>
              </w:rPr>
            </w:pPr>
            <w:r w:rsidRPr="001832B3">
              <w:rPr>
                <w:szCs w:val="28"/>
                <w:lang w:eastAsia="ar-SA"/>
              </w:rPr>
              <w:t>3</w:t>
            </w:r>
          </w:p>
        </w:tc>
      </w:tr>
      <w:tr w:rsidR="001832B3" w:rsidRPr="001832B3" w14:paraId="6EC47F5A" w14:textId="77777777" w:rsidTr="009767DB">
        <w:tc>
          <w:tcPr>
            <w:tcW w:w="1065" w:type="dxa"/>
          </w:tcPr>
          <w:p w14:paraId="1737A2E6" w14:textId="77777777" w:rsidR="001832B3" w:rsidRPr="001832B3" w:rsidRDefault="001832B3" w:rsidP="001832B3">
            <w:pPr>
              <w:suppressAutoHyphens/>
              <w:spacing w:line="240" w:lineRule="auto"/>
              <w:ind w:firstLine="0"/>
              <w:rPr>
                <w:szCs w:val="28"/>
                <w:lang w:eastAsia="ar-SA"/>
              </w:rPr>
            </w:pPr>
          </w:p>
        </w:tc>
        <w:tc>
          <w:tcPr>
            <w:tcW w:w="5570" w:type="dxa"/>
          </w:tcPr>
          <w:p w14:paraId="4C711B82" w14:textId="77777777" w:rsidR="001832B3" w:rsidRPr="001832B3" w:rsidRDefault="001832B3" w:rsidP="001832B3">
            <w:pPr>
              <w:suppressAutoHyphens/>
              <w:spacing w:line="240" w:lineRule="auto"/>
              <w:ind w:firstLine="0"/>
              <w:rPr>
                <w:szCs w:val="28"/>
                <w:lang w:eastAsia="ar-SA"/>
              </w:rPr>
            </w:pPr>
          </w:p>
        </w:tc>
        <w:tc>
          <w:tcPr>
            <w:tcW w:w="3146" w:type="dxa"/>
          </w:tcPr>
          <w:p w14:paraId="2A392EC8" w14:textId="77777777" w:rsidR="001832B3" w:rsidRPr="001832B3" w:rsidRDefault="001832B3" w:rsidP="001832B3">
            <w:pPr>
              <w:suppressAutoHyphens/>
              <w:spacing w:line="240" w:lineRule="auto"/>
              <w:ind w:firstLine="0"/>
              <w:rPr>
                <w:szCs w:val="28"/>
                <w:lang w:eastAsia="ar-SA"/>
              </w:rPr>
            </w:pPr>
          </w:p>
        </w:tc>
      </w:tr>
    </w:tbl>
    <w:p w14:paraId="03569197" w14:textId="77777777" w:rsidR="001832B3" w:rsidRPr="001832B3" w:rsidRDefault="001832B3" w:rsidP="001832B3">
      <w:pPr>
        <w:suppressAutoHyphens/>
        <w:spacing w:line="240" w:lineRule="auto"/>
        <w:ind w:firstLine="567"/>
        <w:rPr>
          <w:szCs w:val="28"/>
          <w:lang w:eastAsia="ar-SA"/>
        </w:rPr>
      </w:pPr>
    </w:p>
    <w:p w14:paraId="5633BCDE" w14:textId="77777777" w:rsidR="001832B3" w:rsidRDefault="001832B3" w:rsidP="001832B3">
      <w:pPr>
        <w:suppressAutoHyphens/>
        <w:spacing w:line="240" w:lineRule="auto"/>
        <w:ind w:firstLine="0"/>
        <w:rPr>
          <w:szCs w:val="28"/>
          <w:lang w:eastAsia="ar-SA"/>
        </w:rPr>
      </w:pPr>
    </w:p>
    <w:p w14:paraId="19E161E0" w14:textId="77777777" w:rsidR="001832B3" w:rsidRDefault="001832B3" w:rsidP="001832B3">
      <w:pPr>
        <w:suppressAutoHyphens/>
        <w:spacing w:line="240" w:lineRule="auto"/>
        <w:ind w:firstLine="0"/>
        <w:rPr>
          <w:szCs w:val="28"/>
          <w:lang w:eastAsia="ar-SA"/>
        </w:rPr>
      </w:pPr>
    </w:p>
    <w:p w14:paraId="76747DF4" w14:textId="77777777" w:rsidR="001832B3" w:rsidRDefault="001832B3" w:rsidP="001832B3">
      <w:pPr>
        <w:suppressAutoHyphens/>
        <w:spacing w:line="240" w:lineRule="auto"/>
        <w:ind w:firstLine="0"/>
        <w:rPr>
          <w:szCs w:val="28"/>
          <w:lang w:eastAsia="ar-SA"/>
        </w:rPr>
      </w:pPr>
    </w:p>
    <w:p w14:paraId="6E10E097" w14:textId="77777777" w:rsidR="001832B3" w:rsidRDefault="001832B3" w:rsidP="001832B3">
      <w:pPr>
        <w:suppressAutoHyphens/>
        <w:spacing w:line="240" w:lineRule="auto"/>
        <w:ind w:firstLine="0"/>
        <w:rPr>
          <w:szCs w:val="28"/>
          <w:lang w:eastAsia="ar-SA"/>
        </w:rPr>
      </w:pPr>
    </w:p>
    <w:p w14:paraId="1884F0E0" w14:textId="77777777" w:rsidR="001832B3" w:rsidRDefault="001832B3" w:rsidP="001832B3">
      <w:pPr>
        <w:suppressAutoHyphens/>
        <w:spacing w:line="240" w:lineRule="auto"/>
        <w:ind w:firstLine="0"/>
        <w:rPr>
          <w:szCs w:val="28"/>
          <w:lang w:eastAsia="ar-SA"/>
        </w:rPr>
      </w:pPr>
    </w:p>
    <w:p w14:paraId="3F198A21" w14:textId="77777777" w:rsidR="001832B3" w:rsidRDefault="001832B3" w:rsidP="001832B3">
      <w:pPr>
        <w:suppressAutoHyphens/>
        <w:spacing w:line="240" w:lineRule="auto"/>
        <w:ind w:firstLine="0"/>
        <w:rPr>
          <w:szCs w:val="28"/>
          <w:lang w:eastAsia="ar-SA"/>
        </w:rPr>
      </w:pPr>
    </w:p>
    <w:p w14:paraId="51D4FC23" w14:textId="77777777" w:rsidR="001832B3" w:rsidRDefault="001832B3" w:rsidP="001832B3">
      <w:pPr>
        <w:suppressAutoHyphens/>
        <w:spacing w:line="240" w:lineRule="auto"/>
        <w:ind w:firstLine="0"/>
        <w:rPr>
          <w:szCs w:val="28"/>
          <w:lang w:eastAsia="ar-SA"/>
        </w:rPr>
      </w:pPr>
    </w:p>
    <w:p w14:paraId="2B1C04EE" w14:textId="1D063C0F" w:rsidR="001832B3" w:rsidRPr="001832B3" w:rsidRDefault="001832B3" w:rsidP="001832B3">
      <w:pPr>
        <w:suppressAutoHyphens/>
        <w:spacing w:line="240" w:lineRule="auto"/>
        <w:ind w:firstLine="0"/>
        <w:rPr>
          <w:szCs w:val="28"/>
          <w:lang w:eastAsia="ar-SA"/>
        </w:rPr>
      </w:pPr>
      <w:r w:rsidRPr="001832B3">
        <w:rPr>
          <w:szCs w:val="28"/>
          <w:lang w:eastAsia="ar-SA"/>
        </w:rPr>
        <w:t>Руководитель практики от университета _________________________ (</w:t>
      </w:r>
      <w:r w:rsidR="00CF7CA8" w:rsidRPr="001832B3">
        <w:rPr>
          <w:szCs w:val="28"/>
          <w:lang w:eastAsia="ar-SA"/>
        </w:rPr>
        <w:t>Ф.И.О</w:t>
      </w:r>
      <w:r w:rsidRPr="001832B3">
        <w:rPr>
          <w:szCs w:val="28"/>
          <w:lang w:eastAsia="ar-SA"/>
        </w:rPr>
        <w:t>.)</w:t>
      </w:r>
    </w:p>
    <w:p w14:paraId="6CF5E557" w14:textId="77777777" w:rsidR="001832B3" w:rsidRPr="001832B3" w:rsidRDefault="001832B3" w:rsidP="001832B3">
      <w:pPr>
        <w:suppressAutoHyphens/>
        <w:spacing w:line="240" w:lineRule="auto"/>
        <w:ind w:left="4254"/>
        <w:rPr>
          <w:szCs w:val="28"/>
          <w:lang w:eastAsia="ar-SA"/>
        </w:rPr>
      </w:pPr>
      <w:r w:rsidRPr="001832B3">
        <w:rPr>
          <w:szCs w:val="28"/>
          <w:lang w:eastAsia="ar-SA"/>
        </w:rPr>
        <w:t>_______________________ (подпись)</w:t>
      </w:r>
    </w:p>
    <w:p w14:paraId="306C345D" w14:textId="77777777" w:rsidR="001832B3" w:rsidRPr="001832B3" w:rsidRDefault="001832B3" w:rsidP="001832B3">
      <w:pPr>
        <w:suppressAutoHyphens/>
        <w:spacing w:line="240" w:lineRule="auto"/>
        <w:ind w:firstLine="0"/>
        <w:rPr>
          <w:szCs w:val="28"/>
          <w:lang w:eastAsia="ar-SA"/>
        </w:rPr>
      </w:pPr>
    </w:p>
    <w:p w14:paraId="4221B411" w14:textId="77777777" w:rsidR="001832B3" w:rsidRPr="001832B3" w:rsidRDefault="001832B3" w:rsidP="001832B3">
      <w:pPr>
        <w:suppressAutoHyphens/>
        <w:spacing w:line="240" w:lineRule="auto"/>
        <w:ind w:firstLine="0"/>
        <w:jc w:val="right"/>
        <w:rPr>
          <w:b/>
          <w:bCs/>
          <w:szCs w:val="28"/>
        </w:rPr>
      </w:pPr>
      <w:r w:rsidRPr="001832B3">
        <w:rPr>
          <w:rFonts w:eastAsia="Arial Unicode MS"/>
          <w:szCs w:val="28"/>
        </w:rPr>
        <w:t xml:space="preserve"> </w:t>
      </w:r>
      <w:r w:rsidRPr="001832B3">
        <w:rPr>
          <w:b/>
          <w:szCs w:val="28"/>
        </w:rPr>
        <w:br w:type="page"/>
      </w:r>
      <w:r w:rsidRPr="001832B3">
        <w:rPr>
          <w:b/>
          <w:bCs/>
          <w:szCs w:val="28"/>
        </w:rPr>
        <w:lastRenderedPageBreak/>
        <w:t>Приложение Б</w:t>
      </w:r>
    </w:p>
    <w:p w14:paraId="2205D9AD" w14:textId="77777777" w:rsidR="001832B3" w:rsidRPr="001832B3" w:rsidRDefault="001832B3" w:rsidP="001832B3">
      <w:pPr>
        <w:tabs>
          <w:tab w:val="left" w:pos="1080"/>
        </w:tabs>
        <w:suppressAutoHyphens/>
        <w:spacing w:line="240" w:lineRule="auto"/>
        <w:ind w:right="-5" w:firstLine="0"/>
        <w:rPr>
          <w:szCs w:val="28"/>
        </w:rPr>
      </w:pPr>
    </w:p>
    <w:p w14:paraId="557C9218" w14:textId="77777777" w:rsidR="001832B3" w:rsidRPr="001832B3" w:rsidRDefault="001832B3" w:rsidP="001832B3">
      <w:pPr>
        <w:tabs>
          <w:tab w:val="left" w:pos="1080"/>
        </w:tabs>
        <w:suppressAutoHyphens/>
        <w:spacing w:line="240" w:lineRule="auto"/>
        <w:ind w:right="-5" w:firstLine="0"/>
        <w:jc w:val="right"/>
        <w:rPr>
          <w:i/>
          <w:iCs/>
          <w:szCs w:val="28"/>
        </w:rPr>
      </w:pPr>
      <w:r w:rsidRPr="001832B3">
        <w:rPr>
          <w:i/>
          <w:iCs/>
          <w:szCs w:val="28"/>
        </w:rPr>
        <w:t xml:space="preserve"> Образец оформления</w:t>
      </w:r>
    </w:p>
    <w:p w14:paraId="26FD912A" w14:textId="77777777" w:rsidR="001832B3" w:rsidRPr="001832B3" w:rsidRDefault="001832B3" w:rsidP="001832B3">
      <w:pPr>
        <w:tabs>
          <w:tab w:val="left" w:pos="1080"/>
        </w:tabs>
        <w:suppressAutoHyphens/>
        <w:spacing w:line="240" w:lineRule="auto"/>
        <w:ind w:right="-5" w:firstLine="567"/>
        <w:rPr>
          <w:i/>
          <w:iCs/>
          <w:szCs w:val="28"/>
        </w:rPr>
      </w:pPr>
    </w:p>
    <w:p w14:paraId="68B6C80E" w14:textId="77777777" w:rsidR="001832B3" w:rsidRPr="001832B3" w:rsidRDefault="001832B3" w:rsidP="001832B3">
      <w:pPr>
        <w:keepNext/>
        <w:suppressAutoHyphens/>
        <w:overflowPunct w:val="0"/>
        <w:autoSpaceDE w:val="0"/>
        <w:autoSpaceDN w:val="0"/>
        <w:adjustRightInd w:val="0"/>
        <w:spacing w:line="240" w:lineRule="auto"/>
        <w:ind w:right="-5" w:firstLine="0"/>
        <w:jc w:val="center"/>
        <w:textAlignment w:val="baseline"/>
        <w:outlineLvl w:val="5"/>
        <w:rPr>
          <w:b/>
          <w:bCs/>
          <w:szCs w:val="28"/>
        </w:rPr>
      </w:pPr>
      <w:r w:rsidRPr="001832B3">
        <w:rPr>
          <w:b/>
          <w:bCs/>
          <w:szCs w:val="28"/>
        </w:rPr>
        <w:t>Дневник</w:t>
      </w:r>
    </w:p>
    <w:p w14:paraId="4725AC15" w14:textId="77777777" w:rsidR="001832B3" w:rsidRPr="001832B3" w:rsidRDefault="001832B3" w:rsidP="001832B3">
      <w:pPr>
        <w:suppressAutoHyphens/>
        <w:spacing w:line="240" w:lineRule="auto"/>
        <w:ind w:right="-5" w:firstLine="0"/>
        <w:jc w:val="center"/>
        <w:rPr>
          <w:b/>
          <w:bCs/>
          <w:szCs w:val="28"/>
        </w:rPr>
      </w:pPr>
      <w:r w:rsidRPr="001832B3">
        <w:rPr>
          <w:b/>
          <w:bCs/>
          <w:szCs w:val="28"/>
        </w:rPr>
        <w:t>прохождения _________________ практики</w:t>
      </w:r>
    </w:p>
    <w:p w14:paraId="0B478A28" w14:textId="77777777" w:rsidR="001832B3" w:rsidRPr="001832B3" w:rsidRDefault="001832B3" w:rsidP="001832B3">
      <w:pPr>
        <w:suppressAutoHyphens/>
        <w:spacing w:line="240" w:lineRule="auto"/>
        <w:ind w:right="-5" w:firstLine="0"/>
        <w:jc w:val="center"/>
        <w:rPr>
          <w:szCs w:val="28"/>
        </w:rPr>
      </w:pPr>
    </w:p>
    <w:p w14:paraId="528BE2EB" w14:textId="77777777" w:rsidR="001832B3" w:rsidRPr="001832B3" w:rsidRDefault="001832B3" w:rsidP="001832B3">
      <w:pPr>
        <w:suppressAutoHyphens/>
        <w:spacing w:line="240" w:lineRule="auto"/>
        <w:ind w:right="-5"/>
        <w:rPr>
          <w:szCs w:val="28"/>
        </w:rPr>
      </w:pPr>
      <w:r w:rsidRPr="001832B3">
        <w:rPr>
          <w:szCs w:val="28"/>
        </w:rPr>
        <w:t>студентом _____ курса ____________________ формы обучения</w:t>
      </w:r>
    </w:p>
    <w:p w14:paraId="5B8D28A9" w14:textId="77777777" w:rsidR="001832B3" w:rsidRPr="001832B3" w:rsidRDefault="001832B3" w:rsidP="001832B3">
      <w:pPr>
        <w:suppressAutoHyphens/>
        <w:spacing w:line="240" w:lineRule="auto"/>
        <w:ind w:right="-5"/>
        <w:rPr>
          <w:szCs w:val="28"/>
        </w:rPr>
      </w:pPr>
    </w:p>
    <w:p w14:paraId="515DCCAF" w14:textId="5416A997" w:rsidR="001832B3" w:rsidRPr="001832B3" w:rsidRDefault="001832B3" w:rsidP="001832B3">
      <w:pPr>
        <w:suppressAutoHyphens/>
        <w:spacing w:line="240" w:lineRule="auto"/>
        <w:ind w:right="-5"/>
        <w:rPr>
          <w:szCs w:val="28"/>
        </w:rPr>
      </w:pPr>
      <w:r w:rsidRPr="001832B3">
        <w:rPr>
          <w:szCs w:val="28"/>
        </w:rPr>
        <w:t>________________________________ (</w:t>
      </w:r>
      <w:r w:rsidR="00CF7CA8" w:rsidRPr="001832B3">
        <w:rPr>
          <w:szCs w:val="28"/>
        </w:rPr>
        <w:t>Ф.И.О.</w:t>
      </w:r>
      <w:r w:rsidRPr="001832B3">
        <w:rPr>
          <w:szCs w:val="28"/>
        </w:rPr>
        <w:t>)</w:t>
      </w:r>
    </w:p>
    <w:p w14:paraId="168247FE" w14:textId="77777777" w:rsidR="001832B3" w:rsidRPr="001832B3" w:rsidRDefault="001832B3" w:rsidP="001832B3">
      <w:pPr>
        <w:suppressAutoHyphens/>
        <w:spacing w:line="240" w:lineRule="auto"/>
        <w:ind w:right="-5" w:firstLine="1701"/>
        <w:rPr>
          <w:szCs w:val="28"/>
        </w:rPr>
      </w:pPr>
    </w:p>
    <w:p w14:paraId="1F109CC3" w14:textId="77777777" w:rsidR="001832B3" w:rsidRPr="001832B3" w:rsidRDefault="001832B3" w:rsidP="001832B3">
      <w:pPr>
        <w:suppressAutoHyphens/>
        <w:spacing w:line="240" w:lineRule="auto"/>
        <w:ind w:right="-5" w:firstLine="1701"/>
        <w:rPr>
          <w:szCs w:val="28"/>
        </w:rPr>
      </w:pPr>
    </w:p>
    <w:tbl>
      <w:tblPr>
        <w:tblW w:w="988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050"/>
        <w:gridCol w:w="971"/>
        <w:gridCol w:w="5424"/>
        <w:gridCol w:w="2444"/>
      </w:tblGrid>
      <w:tr w:rsidR="001832B3" w:rsidRPr="001832B3" w14:paraId="3A5B159F" w14:textId="77777777" w:rsidTr="009767DB">
        <w:tc>
          <w:tcPr>
            <w:tcW w:w="1050" w:type="dxa"/>
            <w:tcBorders>
              <w:top w:val="single" w:sz="4" w:space="0" w:color="auto"/>
              <w:left w:val="single" w:sz="4" w:space="0" w:color="auto"/>
              <w:bottom w:val="single" w:sz="4" w:space="0" w:color="auto"/>
              <w:right w:val="single" w:sz="4" w:space="0" w:color="auto"/>
            </w:tcBorders>
          </w:tcPr>
          <w:p w14:paraId="5B5AB53D" w14:textId="77777777" w:rsidR="001832B3" w:rsidRPr="001832B3" w:rsidRDefault="001832B3" w:rsidP="001832B3">
            <w:pPr>
              <w:suppressAutoHyphens/>
              <w:spacing w:line="240" w:lineRule="auto"/>
              <w:ind w:right="-5" w:firstLine="24"/>
              <w:rPr>
                <w:b/>
                <w:bCs/>
                <w:szCs w:val="28"/>
              </w:rPr>
            </w:pPr>
            <w:r w:rsidRPr="001832B3">
              <w:rPr>
                <w:b/>
                <w:bCs/>
                <w:szCs w:val="28"/>
              </w:rPr>
              <w:t xml:space="preserve">№ п/п    </w:t>
            </w:r>
          </w:p>
        </w:tc>
        <w:tc>
          <w:tcPr>
            <w:tcW w:w="971" w:type="dxa"/>
            <w:tcBorders>
              <w:top w:val="single" w:sz="4" w:space="0" w:color="auto"/>
              <w:left w:val="single" w:sz="4" w:space="0" w:color="auto"/>
              <w:bottom w:val="single" w:sz="4" w:space="0" w:color="auto"/>
              <w:right w:val="single" w:sz="4" w:space="0" w:color="auto"/>
            </w:tcBorders>
          </w:tcPr>
          <w:p w14:paraId="41E7BB2E" w14:textId="77777777" w:rsidR="001832B3" w:rsidRPr="001832B3" w:rsidRDefault="001832B3" w:rsidP="001832B3">
            <w:pPr>
              <w:suppressAutoHyphens/>
              <w:spacing w:line="240" w:lineRule="auto"/>
              <w:ind w:right="-5" w:firstLine="46"/>
              <w:rPr>
                <w:b/>
                <w:bCs/>
                <w:szCs w:val="28"/>
              </w:rPr>
            </w:pPr>
            <w:r w:rsidRPr="001832B3">
              <w:rPr>
                <w:b/>
                <w:bCs/>
                <w:szCs w:val="28"/>
              </w:rPr>
              <w:t>Дата</w:t>
            </w:r>
          </w:p>
        </w:tc>
        <w:tc>
          <w:tcPr>
            <w:tcW w:w="5424" w:type="dxa"/>
            <w:tcBorders>
              <w:top w:val="single" w:sz="4" w:space="0" w:color="auto"/>
              <w:left w:val="single" w:sz="4" w:space="0" w:color="auto"/>
              <w:bottom w:val="single" w:sz="4" w:space="0" w:color="auto"/>
              <w:right w:val="single" w:sz="4" w:space="0" w:color="auto"/>
            </w:tcBorders>
          </w:tcPr>
          <w:p w14:paraId="72049B44" w14:textId="77777777" w:rsidR="001832B3" w:rsidRPr="001832B3" w:rsidRDefault="001832B3" w:rsidP="001832B3">
            <w:pPr>
              <w:suppressAutoHyphens/>
              <w:spacing w:line="240" w:lineRule="auto"/>
              <w:ind w:right="-5" w:hanging="16"/>
              <w:rPr>
                <w:b/>
                <w:bCs/>
                <w:szCs w:val="28"/>
              </w:rPr>
            </w:pPr>
            <w:r w:rsidRPr="001832B3">
              <w:rPr>
                <w:b/>
                <w:bCs/>
                <w:szCs w:val="28"/>
              </w:rPr>
              <w:t>Краткое содержание выполненной работы</w:t>
            </w:r>
          </w:p>
        </w:tc>
        <w:tc>
          <w:tcPr>
            <w:tcW w:w="2444" w:type="dxa"/>
            <w:tcBorders>
              <w:top w:val="single" w:sz="4" w:space="0" w:color="auto"/>
              <w:left w:val="single" w:sz="4" w:space="0" w:color="auto"/>
              <w:bottom w:val="single" w:sz="4" w:space="0" w:color="auto"/>
              <w:right w:val="single" w:sz="4" w:space="0" w:color="auto"/>
            </w:tcBorders>
          </w:tcPr>
          <w:p w14:paraId="35C56B73" w14:textId="77777777" w:rsidR="001832B3" w:rsidRPr="001832B3" w:rsidRDefault="001832B3" w:rsidP="001832B3">
            <w:pPr>
              <w:suppressAutoHyphens/>
              <w:spacing w:line="240" w:lineRule="auto"/>
              <w:ind w:right="-5" w:firstLine="0"/>
              <w:rPr>
                <w:b/>
                <w:bCs/>
                <w:szCs w:val="28"/>
              </w:rPr>
            </w:pPr>
            <w:r w:rsidRPr="001832B3">
              <w:rPr>
                <w:b/>
                <w:bCs/>
                <w:szCs w:val="28"/>
              </w:rPr>
              <w:t xml:space="preserve">Место работы </w:t>
            </w:r>
          </w:p>
          <w:p w14:paraId="71B7FC68" w14:textId="77777777" w:rsidR="001832B3" w:rsidRPr="001832B3" w:rsidRDefault="001832B3" w:rsidP="001832B3">
            <w:pPr>
              <w:suppressAutoHyphens/>
              <w:spacing w:line="240" w:lineRule="auto"/>
              <w:ind w:right="-5" w:firstLine="0"/>
              <w:rPr>
                <w:b/>
                <w:bCs/>
                <w:szCs w:val="28"/>
              </w:rPr>
            </w:pPr>
            <w:r w:rsidRPr="001832B3">
              <w:rPr>
                <w:b/>
                <w:bCs/>
                <w:szCs w:val="28"/>
              </w:rPr>
              <w:t>(замещаемая должность)</w:t>
            </w:r>
          </w:p>
        </w:tc>
      </w:tr>
      <w:tr w:rsidR="001832B3" w:rsidRPr="001832B3" w14:paraId="49500A7A" w14:textId="77777777" w:rsidTr="009767DB">
        <w:tc>
          <w:tcPr>
            <w:tcW w:w="1050" w:type="dxa"/>
            <w:tcBorders>
              <w:top w:val="single" w:sz="4" w:space="0" w:color="auto"/>
              <w:left w:val="single" w:sz="4" w:space="0" w:color="auto"/>
              <w:bottom w:val="single" w:sz="4" w:space="0" w:color="auto"/>
              <w:right w:val="single" w:sz="4" w:space="0" w:color="auto"/>
            </w:tcBorders>
          </w:tcPr>
          <w:p w14:paraId="535947B5" w14:textId="77777777" w:rsidR="001832B3" w:rsidRPr="001832B3" w:rsidRDefault="001832B3" w:rsidP="001832B3">
            <w:pPr>
              <w:suppressAutoHyphens/>
              <w:spacing w:line="240" w:lineRule="auto"/>
              <w:ind w:right="-5" w:firstLine="0"/>
              <w:jc w:val="center"/>
              <w:rPr>
                <w:szCs w:val="28"/>
              </w:rPr>
            </w:pPr>
            <w:r w:rsidRPr="001832B3">
              <w:rPr>
                <w:szCs w:val="28"/>
              </w:rPr>
              <w:t>1</w:t>
            </w:r>
          </w:p>
        </w:tc>
        <w:tc>
          <w:tcPr>
            <w:tcW w:w="971" w:type="dxa"/>
            <w:tcBorders>
              <w:top w:val="single" w:sz="4" w:space="0" w:color="auto"/>
              <w:left w:val="single" w:sz="4" w:space="0" w:color="auto"/>
              <w:bottom w:val="single" w:sz="4" w:space="0" w:color="auto"/>
              <w:right w:val="single" w:sz="4" w:space="0" w:color="auto"/>
            </w:tcBorders>
          </w:tcPr>
          <w:p w14:paraId="2320C784" w14:textId="77777777" w:rsidR="001832B3" w:rsidRPr="001832B3" w:rsidRDefault="001832B3" w:rsidP="001832B3">
            <w:pPr>
              <w:suppressAutoHyphens/>
              <w:spacing w:line="240" w:lineRule="auto"/>
              <w:ind w:right="-5" w:firstLine="0"/>
              <w:jc w:val="center"/>
              <w:rPr>
                <w:szCs w:val="28"/>
              </w:rPr>
            </w:pPr>
            <w:r w:rsidRPr="001832B3">
              <w:rPr>
                <w:szCs w:val="28"/>
              </w:rPr>
              <w:t>2</w:t>
            </w:r>
          </w:p>
        </w:tc>
        <w:tc>
          <w:tcPr>
            <w:tcW w:w="5424" w:type="dxa"/>
            <w:tcBorders>
              <w:top w:val="single" w:sz="4" w:space="0" w:color="auto"/>
              <w:left w:val="single" w:sz="4" w:space="0" w:color="auto"/>
              <w:bottom w:val="single" w:sz="4" w:space="0" w:color="auto"/>
              <w:right w:val="single" w:sz="4" w:space="0" w:color="auto"/>
            </w:tcBorders>
          </w:tcPr>
          <w:p w14:paraId="3B92E7D9" w14:textId="77777777" w:rsidR="001832B3" w:rsidRPr="001832B3" w:rsidRDefault="001832B3" w:rsidP="001832B3">
            <w:pPr>
              <w:suppressAutoHyphens/>
              <w:spacing w:line="240" w:lineRule="auto"/>
              <w:ind w:right="-5" w:firstLine="0"/>
              <w:jc w:val="center"/>
              <w:rPr>
                <w:szCs w:val="28"/>
              </w:rPr>
            </w:pPr>
            <w:r w:rsidRPr="001832B3">
              <w:rPr>
                <w:szCs w:val="28"/>
              </w:rPr>
              <w:t>3</w:t>
            </w:r>
          </w:p>
        </w:tc>
        <w:tc>
          <w:tcPr>
            <w:tcW w:w="2444" w:type="dxa"/>
            <w:tcBorders>
              <w:top w:val="single" w:sz="4" w:space="0" w:color="auto"/>
              <w:left w:val="single" w:sz="4" w:space="0" w:color="auto"/>
              <w:bottom w:val="single" w:sz="4" w:space="0" w:color="auto"/>
              <w:right w:val="single" w:sz="4" w:space="0" w:color="auto"/>
            </w:tcBorders>
          </w:tcPr>
          <w:p w14:paraId="0DD541F5" w14:textId="77777777" w:rsidR="001832B3" w:rsidRPr="001832B3" w:rsidRDefault="001832B3" w:rsidP="001832B3">
            <w:pPr>
              <w:suppressAutoHyphens/>
              <w:spacing w:line="240" w:lineRule="auto"/>
              <w:ind w:right="-5" w:firstLine="0"/>
              <w:jc w:val="center"/>
              <w:rPr>
                <w:szCs w:val="28"/>
              </w:rPr>
            </w:pPr>
            <w:r w:rsidRPr="001832B3">
              <w:rPr>
                <w:szCs w:val="28"/>
              </w:rPr>
              <w:t>4</w:t>
            </w:r>
          </w:p>
        </w:tc>
      </w:tr>
      <w:tr w:rsidR="001832B3" w:rsidRPr="001832B3" w14:paraId="2285AA23" w14:textId="77777777" w:rsidTr="009767DB">
        <w:tc>
          <w:tcPr>
            <w:tcW w:w="1050" w:type="dxa"/>
            <w:tcBorders>
              <w:top w:val="single" w:sz="4" w:space="0" w:color="auto"/>
              <w:left w:val="single" w:sz="4" w:space="0" w:color="auto"/>
              <w:bottom w:val="single" w:sz="4" w:space="0" w:color="auto"/>
              <w:right w:val="single" w:sz="4" w:space="0" w:color="auto"/>
            </w:tcBorders>
          </w:tcPr>
          <w:p w14:paraId="1EAEC62F" w14:textId="77777777" w:rsidR="001832B3" w:rsidRPr="001832B3" w:rsidRDefault="001832B3" w:rsidP="001832B3">
            <w:pPr>
              <w:suppressAutoHyphens/>
              <w:spacing w:line="240" w:lineRule="auto"/>
              <w:ind w:right="-5" w:firstLine="0"/>
              <w:rPr>
                <w:szCs w:val="28"/>
              </w:rPr>
            </w:pPr>
          </w:p>
        </w:tc>
        <w:tc>
          <w:tcPr>
            <w:tcW w:w="971" w:type="dxa"/>
            <w:tcBorders>
              <w:top w:val="single" w:sz="4" w:space="0" w:color="auto"/>
              <w:left w:val="single" w:sz="4" w:space="0" w:color="auto"/>
              <w:bottom w:val="single" w:sz="4" w:space="0" w:color="auto"/>
              <w:right w:val="single" w:sz="4" w:space="0" w:color="auto"/>
            </w:tcBorders>
          </w:tcPr>
          <w:p w14:paraId="31F5C713" w14:textId="77777777" w:rsidR="001832B3" w:rsidRPr="001832B3" w:rsidRDefault="001832B3" w:rsidP="001832B3">
            <w:pPr>
              <w:suppressAutoHyphens/>
              <w:spacing w:line="240" w:lineRule="auto"/>
              <w:ind w:right="-5" w:firstLine="0"/>
              <w:rPr>
                <w:szCs w:val="28"/>
              </w:rPr>
            </w:pPr>
          </w:p>
        </w:tc>
        <w:tc>
          <w:tcPr>
            <w:tcW w:w="5424" w:type="dxa"/>
            <w:tcBorders>
              <w:top w:val="single" w:sz="4" w:space="0" w:color="auto"/>
              <w:left w:val="single" w:sz="4" w:space="0" w:color="auto"/>
              <w:bottom w:val="single" w:sz="4" w:space="0" w:color="auto"/>
              <w:right w:val="single" w:sz="4" w:space="0" w:color="auto"/>
            </w:tcBorders>
          </w:tcPr>
          <w:p w14:paraId="3CE3011D" w14:textId="77777777" w:rsidR="001832B3" w:rsidRPr="001832B3" w:rsidRDefault="001832B3" w:rsidP="001832B3">
            <w:pPr>
              <w:suppressAutoHyphens/>
              <w:spacing w:line="240" w:lineRule="auto"/>
              <w:ind w:right="-5" w:firstLine="0"/>
              <w:rPr>
                <w:szCs w:val="28"/>
              </w:rPr>
            </w:pPr>
          </w:p>
        </w:tc>
        <w:tc>
          <w:tcPr>
            <w:tcW w:w="2444" w:type="dxa"/>
            <w:tcBorders>
              <w:top w:val="single" w:sz="4" w:space="0" w:color="auto"/>
              <w:left w:val="single" w:sz="4" w:space="0" w:color="auto"/>
              <w:bottom w:val="single" w:sz="4" w:space="0" w:color="auto"/>
              <w:right w:val="single" w:sz="4" w:space="0" w:color="auto"/>
            </w:tcBorders>
          </w:tcPr>
          <w:p w14:paraId="6BAE8DE0" w14:textId="77777777" w:rsidR="001832B3" w:rsidRPr="001832B3" w:rsidRDefault="001832B3" w:rsidP="001832B3">
            <w:pPr>
              <w:suppressAutoHyphens/>
              <w:spacing w:line="240" w:lineRule="auto"/>
              <w:ind w:right="-5" w:firstLine="0"/>
              <w:rPr>
                <w:szCs w:val="28"/>
              </w:rPr>
            </w:pPr>
          </w:p>
        </w:tc>
      </w:tr>
    </w:tbl>
    <w:p w14:paraId="7CDCB995" w14:textId="77777777" w:rsidR="001832B3" w:rsidRPr="001832B3" w:rsidRDefault="001832B3" w:rsidP="001832B3">
      <w:pPr>
        <w:suppressAutoHyphens/>
        <w:overflowPunct w:val="0"/>
        <w:autoSpaceDE w:val="0"/>
        <w:autoSpaceDN w:val="0"/>
        <w:adjustRightInd w:val="0"/>
        <w:spacing w:line="240" w:lineRule="auto"/>
        <w:ind w:right="-5" w:firstLine="5245"/>
        <w:jc w:val="both"/>
        <w:textAlignment w:val="baseline"/>
        <w:outlineLvl w:val="7"/>
        <w:rPr>
          <w:szCs w:val="28"/>
        </w:rPr>
      </w:pPr>
    </w:p>
    <w:p w14:paraId="3AC88429" w14:textId="147CACE8" w:rsidR="001832B3" w:rsidRPr="001832B3" w:rsidRDefault="001832B3" w:rsidP="001832B3">
      <w:pPr>
        <w:suppressAutoHyphens/>
        <w:overflowPunct w:val="0"/>
        <w:autoSpaceDE w:val="0"/>
        <w:autoSpaceDN w:val="0"/>
        <w:adjustRightInd w:val="0"/>
        <w:spacing w:line="240" w:lineRule="auto"/>
        <w:ind w:right="-5" w:firstLine="142"/>
        <w:textAlignment w:val="baseline"/>
        <w:outlineLvl w:val="7"/>
        <w:rPr>
          <w:b/>
          <w:bCs/>
          <w:szCs w:val="28"/>
        </w:rPr>
      </w:pPr>
      <w:r w:rsidRPr="001832B3">
        <w:rPr>
          <w:b/>
          <w:bCs/>
          <w:szCs w:val="28"/>
        </w:rPr>
        <w:t>Студент _____________________ (</w:t>
      </w:r>
      <w:r w:rsidR="00CF7CA8" w:rsidRPr="001832B3">
        <w:rPr>
          <w:b/>
          <w:bCs/>
          <w:szCs w:val="28"/>
        </w:rPr>
        <w:t>Ф.И.О</w:t>
      </w:r>
      <w:r w:rsidRPr="001832B3">
        <w:rPr>
          <w:b/>
          <w:bCs/>
          <w:szCs w:val="28"/>
        </w:rPr>
        <w:t xml:space="preserve">.) </w:t>
      </w:r>
      <w:r w:rsidRPr="001832B3">
        <w:rPr>
          <w:b/>
          <w:bCs/>
          <w:szCs w:val="28"/>
        </w:rPr>
        <w:tab/>
      </w:r>
      <w:r w:rsidRPr="001832B3">
        <w:rPr>
          <w:b/>
          <w:bCs/>
          <w:szCs w:val="28"/>
        </w:rPr>
        <w:tab/>
        <w:t>_____________________</w:t>
      </w:r>
    </w:p>
    <w:p w14:paraId="3982FCA0" w14:textId="77777777" w:rsidR="001832B3" w:rsidRPr="001832B3" w:rsidRDefault="001832B3" w:rsidP="001832B3">
      <w:pPr>
        <w:suppressAutoHyphens/>
        <w:spacing w:line="240" w:lineRule="auto"/>
        <w:ind w:left="7090" w:right="-5" w:firstLine="0"/>
        <w:rPr>
          <w:szCs w:val="28"/>
        </w:rPr>
      </w:pPr>
      <w:r w:rsidRPr="001832B3">
        <w:rPr>
          <w:szCs w:val="28"/>
        </w:rPr>
        <w:t>(подпись)</w:t>
      </w:r>
    </w:p>
    <w:p w14:paraId="712256E5" w14:textId="77777777" w:rsidR="001832B3" w:rsidRPr="001832B3" w:rsidRDefault="001832B3" w:rsidP="001832B3">
      <w:pPr>
        <w:keepNext/>
        <w:tabs>
          <w:tab w:val="left" w:pos="1080"/>
        </w:tabs>
        <w:suppressAutoHyphens/>
        <w:overflowPunct w:val="0"/>
        <w:autoSpaceDE w:val="0"/>
        <w:autoSpaceDN w:val="0"/>
        <w:adjustRightInd w:val="0"/>
        <w:spacing w:line="240" w:lineRule="auto"/>
        <w:ind w:right="-5" w:firstLine="5245"/>
        <w:jc w:val="both"/>
        <w:textAlignment w:val="baseline"/>
        <w:outlineLvl w:val="7"/>
        <w:rPr>
          <w:szCs w:val="28"/>
        </w:rPr>
      </w:pPr>
      <w:r w:rsidRPr="001832B3">
        <w:rPr>
          <w:szCs w:val="28"/>
        </w:rPr>
        <w:t xml:space="preserve">                                                                    </w:t>
      </w:r>
    </w:p>
    <w:p w14:paraId="4D6C880D" w14:textId="77777777" w:rsidR="001832B3" w:rsidRPr="001832B3" w:rsidRDefault="001832B3" w:rsidP="001832B3">
      <w:pPr>
        <w:tabs>
          <w:tab w:val="left" w:pos="1080"/>
        </w:tabs>
        <w:suppressAutoHyphens/>
        <w:spacing w:line="240" w:lineRule="auto"/>
        <w:ind w:right="-5" w:firstLine="567"/>
        <w:jc w:val="both"/>
        <w:rPr>
          <w:szCs w:val="28"/>
        </w:rPr>
      </w:pPr>
    </w:p>
    <w:p w14:paraId="57AC341C" w14:textId="77777777" w:rsidR="001832B3" w:rsidRPr="001832B3" w:rsidRDefault="001832B3" w:rsidP="001832B3">
      <w:pPr>
        <w:suppressAutoHyphens/>
        <w:spacing w:line="240" w:lineRule="auto"/>
        <w:ind w:left="5112" w:hanging="5292"/>
        <w:jc w:val="center"/>
        <w:rPr>
          <w:b/>
          <w:bCs/>
          <w:szCs w:val="28"/>
          <w:lang w:eastAsia="ar-SA"/>
        </w:rPr>
      </w:pPr>
      <w:r w:rsidRPr="001832B3">
        <w:rPr>
          <w:b/>
          <w:iCs/>
          <w:szCs w:val="28"/>
        </w:rPr>
        <w:br w:type="page"/>
      </w:r>
    </w:p>
    <w:p w14:paraId="40A1A698" w14:textId="77777777" w:rsidR="001832B3" w:rsidRPr="001832B3" w:rsidRDefault="001832B3" w:rsidP="001832B3">
      <w:pPr>
        <w:keepNext/>
        <w:tabs>
          <w:tab w:val="left" w:pos="0"/>
        </w:tabs>
        <w:suppressAutoHyphens/>
        <w:overflowPunct w:val="0"/>
        <w:autoSpaceDE w:val="0"/>
        <w:autoSpaceDN w:val="0"/>
        <w:adjustRightInd w:val="0"/>
        <w:spacing w:line="240" w:lineRule="auto"/>
        <w:ind w:right="-5" w:firstLine="0"/>
        <w:jc w:val="right"/>
        <w:textAlignment w:val="baseline"/>
        <w:outlineLvl w:val="8"/>
        <w:rPr>
          <w:b/>
          <w:iCs/>
          <w:szCs w:val="28"/>
        </w:rPr>
      </w:pPr>
      <w:r w:rsidRPr="001832B3">
        <w:rPr>
          <w:b/>
          <w:iCs/>
          <w:szCs w:val="28"/>
        </w:rPr>
        <w:lastRenderedPageBreak/>
        <w:t>Приложение В</w:t>
      </w:r>
    </w:p>
    <w:p w14:paraId="1480E133" w14:textId="77777777" w:rsidR="001832B3" w:rsidRPr="001832B3" w:rsidRDefault="001832B3" w:rsidP="001832B3">
      <w:pPr>
        <w:keepNext/>
        <w:tabs>
          <w:tab w:val="left" w:pos="1080"/>
        </w:tabs>
        <w:suppressAutoHyphens/>
        <w:overflowPunct w:val="0"/>
        <w:autoSpaceDE w:val="0"/>
        <w:autoSpaceDN w:val="0"/>
        <w:adjustRightInd w:val="0"/>
        <w:spacing w:line="240" w:lineRule="auto"/>
        <w:ind w:right="-5" w:firstLine="0"/>
        <w:jc w:val="center"/>
        <w:textAlignment w:val="baseline"/>
        <w:outlineLvl w:val="8"/>
        <w:rPr>
          <w:i/>
          <w:szCs w:val="20"/>
        </w:rPr>
      </w:pPr>
      <w:r w:rsidRPr="001832B3">
        <w:rPr>
          <w:i/>
          <w:szCs w:val="20"/>
        </w:rPr>
        <w:t xml:space="preserve">Образец оформления титульного листа </w:t>
      </w:r>
    </w:p>
    <w:p w14:paraId="2F4C1C0C" w14:textId="77777777" w:rsidR="001832B3" w:rsidRPr="001832B3" w:rsidRDefault="001832B3" w:rsidP="001832B3">
      <w:pPr>
        <w:keepNext/>
        <w:tabs>
          <w:tab w:val="left" w:pos="1080"/>
        </w:tabs>
        <w:suppressAutoHyphens/>
        <w:overflowPunct w:val="0"/>
        <w:autoSpaceDE w:val="0"/>
        <w:autoSpaceDN w:val="0"/>
        <w:adjustRightInd w:val="0"/>
        <w:spacing w:line="240" w:lineRule="auto"/>
        <w:ind w:right="-5" w:firstLine="0"/>
        <w:jc w:val="center"/>
        <w:textAlignment w:val="baseline"/>
        <w:outlineLvl w:val="8"/>
        <w:rPr>
          <w:i/>
          <w:szCs w:val="20"/>
        </w:rPr>
      </w:pPr>
      <w:r w:rsidRPr="001832B3">
        <w:rPr>
          <w:i/>
          <w:szCs w:val="20"/>
        </w:rPr>
        <w:t>отчета по практике</w:t>
      </w:r>
    </w:p>
    <w:p w14:paraId="15DCCCE2" w14:textId="77777777" w:rsidR="001832B3" w:rsidRPr="001832B3" w:rsidRDefault="001832B3" w:rsidP="001832B3">
      <w:pPr>
        <w:tabs>
          <w:tab w:val="left" w:pos="1080"/>
        </w:tabs>
        <w:suppressAutoHyphens/>
        <w:spacing w:line="240" w:lineRule="auto"/>
        <w:ind w:right="-5" w:firstLine="567"/>
        <w:jc w:val="both"/>
        <w:rPr>
          <w:szCs w:val="28"/>
        </w:rPr>
      </w:pPr>
    </w:p>
    <w:p w14:paraId="52ACA961" w14:textId="77777777" w:rsidR="001832B3" w:rsidRPr="001832B3" w:rsidRDefault="001832B3" w:rsidP="001832B3">
      <w:pPr>
        <w:suppressAutoHyphens/>
        <w:spacing w:line="360" w:lineRule="auto"/>
        <w:ind w:firstLine="0"/>
        <w:jc w:val="center"/>
        <w:rPr>
          <w:b/>
          <w:sz w:val="24"/>
          <w:lang w:eastAsia="ar-SA"/>
        </w:rPr>
      </w:pPr>
      <w:r w:rsidRPr="001832B3">
        <w:rPr>
          <w:b/>
          <w:sz w:val="24"/>
          <w:lang w:eastAsia="ar-SA"/>
        </w:rPr>
        <w:t>МИНИСТЕРСТВО НАУКИ И ВЫСШЕГО ОБРАЗОВАНИЯ</w:t>
      </w:r>
    </w:p>
    <w:p w14:paraId="44EADFAE" w14:textId="77777777" w:rsidR="001832B3" w:rsidRPr="001832B3" w:rsidRDefault="001832B3" w:rsidP="001832B3">
      <w:pPr>
        <w:suppressAutoHyphens/>
        <w:spacing w:line="360" w:lineRule="auto"/>
        <w:ind w:firstLine="0"/>
        <w:jc w:val="center"/>
        <w:rPr>
          <w:sz w:val="24"/>
          <w:lang w:eastAsia="ar-SA"/>
        </w:rPr>
      </w:pPr>
      <w:r w:rsidRPr="001832B3">
        <w:rPr>
          <w:b/>
          <w:sz w:val="24"/>
          <w:lang w:eastAsia="ar-SA"/>
        </w:rPr>
        <w:t>РОССИЙСКОЙ ФЕДЕРАЦИИ</w:t>
      </w:r>
    </w:p>
    <w:p w14:paraId="0193F034" w14:textId="77777777" w:rsidR="001832B3" w:rsidRPr="001832B3" w:rsidRDefault="001832B3" w:rsidP="001832B3">
      <w:pPr>
        <w:suppressAutoHyphens/>
        <w:spacing w:line="360" w:lineRule="auto"/>
        <w:ind w:firstLine="0"/>
        <w:jc w:val="center"/>
        <w:rPr>
          <w:sz w:val="24"/>
          <w:lang w:eastAsia="ar-SA"/>
        </w:rPr>
      </w:pPr>
      <w:r w:rsidRPr="001832B3">
        <w:rPr>
          <w:sz w:val="24"/>
          <w:lang w:eastAsia="ar-SA"/>
        </w:rPr>
        <w:t xml:space="preserve">Федеральное государственное автономное образовательное учреждение </w:t>
      </w:r>
    </w:p>
    <w:p w14:paraId="2372B423" w14:textId="77777777" w:rsidR="001832B3" w:rsidRPr="001832B3" w:rsidRDefault="001832B3" w:rsidP="001832B3">
      <w:pPr>
        <w:suppressAutoHyphens/>
        <w:spacing w:line="360" w:lineRule="auto"/>
        <w:ind w:firstLine="0"/>
        <w:jc w:val="center"/>
        <w:rPr>
          <w:sz w:val="24"/>
          <w:lang w:eastAsia="ar-SA"/>
        </w:rPr>
      </w:pPr>
      <w:r w:rsidRPr="001832B3">
        <w:rPr>
          <w:sz w:val="24"/>
          <w:lang w:eastAsia="ar-SA"/>
        </w:rPr>
        <w:t>высшего образования</w:t>
      </w:r>
    </w:p>
    <w:p w14:paraId="027573DE" w14:textId="77777777" w:rsidR="001832B3" w:rsidRPr="001832B3" w:rsidRDefault="001832B3" w:rsidP="001832B3">
      <w:pPr>
        <w:suppressAutoHyphens/>
        <w:spacing w:line="360" w:lineRule="auto"/>
        <w:ind w:firstLine="0"/>
        <w:jc w:val="center"/>
        <w:rPr>
          <w:sz w:val="24"/>
          <w:lang w:eastAsia="ar-SA"/>
        </w:rPr>
      </w:pPr>
      <w:r w:rsidRPr="001832B3">
        <w:rPr>
          <w:sz w:val="24"/>
          <w:lang w:eastAsia="ar-SA"/>
        </w:rPr>
        <w:t>«МОСКОВСКИЙ ПОЛИТЕХНИЧЕСКИЙ УНИВЕРСИТЕТ»</w:t>
      </w:r>
    </w:p>
    <w:p w14:paraId="6EEABFC2" w14:textId="77777777" w:rsidR="001832B3" w:rsidRPr="001832B3" w:rsidRDefault="001832B3" w:rsidP="001832B3">
      <w:pPr>
        <w:suppressAutoHyphens/>
        <w:spacing w:line="360" w:lineRule="auto"/>
        <w:ind w:firstLine="0"/>
        <w:jc w:val="center"/>
        <w:rPr>
          <w:sz w:val="24"/>
          <w:lang w:eastAsia="ar-SA"/>
        </w:rPr>
      </w:pPr>
      <w:r w:rsidRPr="001832B3">
        <w:rPr>
          <w:sz w:val="24"/>
          <w:lang w:eastAsia="ar-SA"/>
        </w:rPr>
        <w:t>/Московский Политех/</w:t>
      </w:r>
    </w:p>
    <w:p w14:paraId="3ECB6F33" w14:textId="77777777" w:rsidR="001832B3" w:rsidRPr="001832B3" w:rsidRDefault="001832B3" w:rsidP="001832B3">
      <w:pPr>
        <w:spacing w:line="240" w:lineRule="auto"/>
        <w:ind w:firstLine="0"/>
        <w:jc w:val="center"/>
      </w:pPr>
    </w:p>
    <w:p w14:paraId="1D75D81D" w14:textId="77777777" w:rsidR="001832B3" w:rsidRPr="001832B3" w:rsidRDefault="001832B3" w:rsidP="001832B3">
      <w:pPr>
        <w:spacing w:line="240" w:lineRule="auto"/>
        <w:ind w:firstLine="0"/>
      </w:pPr>
    </w:p>
    <w:p w14:paraId="4CF0892E" w14:textId="77777777" w:rsidR="001832B3" w:rsidRPr="001832B3" w:rsidRDefault="001832B3" w:rsidP="001832B3">
      <w:pPr>
        <w:tabs>
          <w:tab w:val="left" w:pos="1080"/>
        </w:tabs>
        <w:suppressAutoHyphens/>
        <w:spacing w:line="240" w:lineRule="auto"/>
        <w:ind w:firstLine="0"/>
        <w:jc w:val="center"/>
        <w:rPr>
          <w:rFonts w:eastAsia="Arial Unicode MS"/>
          <w:b/>
          <w:szCs w:val="28"/>
        </w:rPr>
      </w:pPr>
    </w:p>
    <w:p w14:paraId="42CB8FD7" w14:textId="77777777" w:rsidR="001832B3" w:rsidRPr="001832B3" w:rsidRDefault="001832B3" w:rsidP="001832B3">
      <w:pPr>
        <w:tabs>
          <w:tab w:val="left" w:pos="1080"/>
        </w:tabs>
        <w:suppressAutoHyphens/>
        <w:spacing w:line="240" w:lineRule="auto"/>
        <w:ind w:firstLine="0"/>
        <w:jc w:val="center"/>
        <w:rPr>
          <w:rFonts w:eastAsia="Arial Unicode MS"/>
          <w:b/>
          <w:sz w:val="24"/>
        </w:rPr>
      </w:pPr>
    </w:p>
    <w:p w14:paraId="1659F4B0" w14:textId="77777777" w:rsidR="001832B3" w:rsidRPr="001832B3" w:rsidRDefault="001832B3" w:rsidP="001832B3">
      <w:pPr>
        <w:tabs>
          <w:tab w:val="left" w:pos="1080"/>
        </w:tabs>
        <w:suppressAutoHyphens/>
        <w:spacing w:line="240" w:lineRule="auto"/>
        <w:ind w:firstLine="0"/>
        <w:jc w:val="center"/>
        <w:rPr>
          <w:rFonts w:eastAsia="Arial Unicode MS"/>
          <w:b/>
          <w:szCs w:val="28"/>
        </w:rPr>
      </w:pPr>
      <w:r w:rsidRPr="001832B3">
        <w:rPr>
          <w:rFonts w:eastAsia="Arial Unicode MS"/>
          <w:b/>
          <w:szCs w:val="28"/>
        </w:rPr>
        <w:t>Кафедра «_____________»</w:t>
      </w:r>
    </w:p>
    <w:p w14:paraId="140CC5A7" w14:textId="77777777" w:rsidR="001832B3" w:rsidRPr="001832B3" w:rsidRDefault="001832B3" w:rsidP="001832B3">
      <w:pPr>
        <w:tabs>
          <w:tab w:val="left" w:pos="1080"/>
        </w:tabs>
        <w:suppressAutoHyphens/>
        <w:spacing w:line="240" w:lineRule="auto"/>
        <w:ind w:firstLine="567"/>
        <w:jc w:val="both"/>
        <w:rPr>
          <w:rFonts w:eastAsia="Arial Unicode MS"/>
          <w:szCs w:val="28"/>
        </w:rPr>
      </w:pPr>
    </w:p>
    <w:p w14:paraId="4907569C" w14:textId="77777777" w:rsidR="001832B3" w:rsidRPr="001832B3" w:rsidRDefault="001832B3" w:rsidP="001832B3">
      <w:pPr>
        <w:tabs>
          <w:tab w:val="left" w:pos="1080"/>
        </w:tabs>
        <w:suppressAutoHyphens/>
        <w:spacing w:line="240" w:lineRule="auto"/>
        <w:ind w:firstLine="567"/>
        <w:jc w:val="both"/>
        <w:rPr>
          <w:rFonts w:eastAsia="Arial Unicode MS"/>
          <w:szCs w:val="28"/>
        </w:rPr>
      </w:pPr>
    </w:p>
    <w:p w14:paraId="39926854" w14:textId="77777777" w:rsidR="001832B3" w:rsidRPr="001832B3" w:rsidRDefault="001832B3" w:rsidP="001832B3">
      <w:pPr>
        <w:tabs>
          <w:tab w:val="left" w:pos="1080"/>
        </w:tabs>
        <w:suppressAutoHyphens/>
        <w:spacing w:line="240" w:lineRule="auto"/>
        <w:ind w:firstLine="567"/>
        <w:jc w:val="center"/>
        <w:rPr>
          <w:rFonts w:eastAsia="Arial Unicode MS"/>
          <w:szCs w:val="28"/>
        </w:rPr>
      </w:pPr>
    </w:p>
    <w:p w14:paraId="40B92732" w14:textId="77777777" w:rsidR="001832B3" w:rsidRPr="001832B3" w:rsidRDefault="001832B3" w:rsidP="001832B3">
      <w:pPr>
        <w:tabs>
          <w:tab w:val="left" w:pos="1080"/>
        </w:tabs>
        <w:suppressAutoHyphens/>
        <w:spacing w:line="240" w:lineRule="auto"/>
        <w:ind w:firstLine="567"/>
        <w:jc w:val="center"/>
        <w:rPr>
          <w:rFonts w:eastAsia="Arial Unicode MS"/>
          <w:b/>
          <w:sz w:val="24"/>
        </w:rPr>
      </w:pPr>
      <w:r w:rsidRPr="001832B3">
        <w:rPr>
          <w:rFonts w:eastAsia="Arial Unicode MS"/>
          <w:b/>
          <w:sz w:val="24"/>
        </w:rPr>
        <w:t>ОТЧЕТ</w:t>
      </w:r>
    </w:p>
    <w:p w14:paraId="1A218A59" w14:textId="77777777" w:rsidR="001832B3" w:rsidRPr="001832B3" w:rsidRDefault="001832B3" w:rsidP="001832B3">
      <w:pPr>
        <w:tabs>
          <w:tab w:val="left" w:pos="1080"/>
        </w:tabs>
        <w:suppressAutoHyphens/>
        <w:spacing w:line="240" w:lineRule="auto"/>
        <w:ind w:firstLine="567"/>
        <w:jc w:val="center"/>
        <w:rPr>
          <w:rFonts w:eastAsia="Arial Unicode MS"/>
          <w:b/>
          <w:sz w:val="24"/>
        </w:rPr>
      </w:pPr>
    </w:p>
    <w:p w14:paraId="13C5425D" w14:textId="77777777" w:rsidR="001832B3" w:rsidRPr="001832B3" w:rsidRDefault="001832B3" w:rsidP="001832B3">
      <w:pPr>
        <w:tabs>
          <w:tab w:val="left" w:pos="1080"/>
        </w:tabs>
        <w:suppressAutoHyphens/>
        <w:spacing w:line="240" w:lineRule="auto"/>
        <w:ind w:firstLine="567"/>
        <w:jc w:val="center"/>
        <w:rPr>
          <w:rFonts w:eastAsia="Arial Unicode MS"/>
          <w:b/>
          <w:sz w:val="24"/>
        </w:rPr>
      </w:pPr>
      <w:r w:rsidRPr="001832B3">
        <w:rPr>
          <w:rFonts w:eastAsia="Arial Unicode MS"/>
          <w:b/>
          <w:sz w:val="24"/>
        </w:rPr>
        <w:t>о прохождении _________________ практики</w:t>
      </w:r>
    </w:p>
    <w:p w14:paraId="118FAEF2" w14:textId="77777777" w:rsidR="001832B3" w:rsidRPr="001832B3" w:rsidRDefault="001832B3" w:rsidP="001832B3">
      <w:pPr>
        <w:tabs>
          <w:tab w:val="left" w:pos="1080"/>
        </w:tabs>
        <w:suppressAutoHyphens/>
        <w:spacing w:line="240" w:lineRule="auto"/>
        <w:ind w:firstLine="567"/>
        <w:jc w:val="center"/>
        <w:rPr>
          <w:rFonts w:eastAsia="Arial Unicode MS"/>
          <w:b/>
          <w:sz w:val="24"/>
        </w:rPr>
      </w:pPr>
    </w:p>
    <w:p w14:paraId="5037467D" w14:textId="77777777" w:rsidR="001832B3" w:rsidRPr="001832B3" w:rsidRDefault="001832B3" w:rsidP="001832B3">
      <w:pPr>
        <w:tabs>
          <w:tab w:val="left" w:pos="1080"/>
        </w:tabs>
        <w:suppressAutoHyphens/>
        <w:spacing w:line="240" w:lineRule="auto"/>
        <w:ind w:firstLine="0"/>
        <w:jc w:val="center"/>
        <w:rPr>
          <w:rFonts w:eastAsia="Arial Unicode MS"/>
          <w:b/>
          <w:sz w:val="24"/>
        </w:rPr>
      </w:pPr>
      <w:r w:rsidRPr="001832B3">
        <w:rPr>
          <w:rFonts w:eastAsia="Arial Unicode MS"/>
          <w:b/>
          <w:sz w:val="24"/>
        </w:rPr>
        <w:t>студента ________ курса _____________________формы обучения</w:t>
      </w:r>
    </w:p>
    <w:p w14:paraId="73981BAC" w14:textId="77777777" w:rsidR="001832B3" w:rsidRPr="001832B3" w:rsidRDefault="001832B3" w:rsidP="001832B3">
      <w:pPr>
        <w:tabs>
          <w:tab w:val="left" w:pos="1080"/>
        </w:tabs>
        <w:suppressAutoHyphens/>
        <w:spacing w:line="240" w:lineRule="auto"/>
        <w:ind w:firstLine="0"/>
        <w:jc w:val="center"/>
        <w:rPr>
          <w:rFonts w:eastAsia="Arial Unicode MS"/>
          <w:b/>
          <w:sz w:val="24"/>
        </w:rPr>
      </w:pPr>
    </w:p>
    <w:p w14:paraId="2D6A95C3" w14:textId="7C082A1C" w:rsidR="001832B3" w:rsidRPr="001832B3" w:rsidRDefault="001832B3" w:rsidP="001832B3">
      <w:pPr>
        <w:tabs>
          <w:tab w:val="left" w:pos="1080"/>
        </w:tabs>
        <w:suppressAutoHyphens/>
        <w:spacing w:line="240" w:lineRule="auto"/>
        <w:ind w:firstLine="0"/>
        <w:jc w:val="center"/>
        <w:rPr>
          <w:rFonts w:eastAsia="Arial Unicode MS"/>
          <w:b/>
          <w:sz w:val="24"/>
        </w:rPr>
      </w:pPr>
      <w:r w:rsidRPr="001832B3">
        <w:rPr>
          <w:rFonts w:eastAsia="Arial Unicode MS"/>
          <w:b/>
          <w:sz w:val="24"/>
        </w:rPr>
        <w:t>__________________________________________ (</w:t>
      </w:r>
      <w:r w:rsidR="00CF7CA8" w:rsidRPr="001832B3">
        <w:rPr>
          <w:rFonts w:eastAsia="Arial Unicode MS"/>
          <w:b/>
          <w:sz w:val="24"/>
        </w:rPr>
        <w:t>Ф.И.О</w:t>
      </w:r>
      <w:r w:rsidRPr="001832B3">
        <w:rPr>
          <w:rFonts w:eastAsia="Arial Unicode MS"/>
          <w:b/>
          <w:sz w:val="24"/>
        </w:rPr>
        <w:t>.)</w:t>
      </w:r>
    </w:p>
    <w:p w14:paraId="6D00327A" w14:textId="77777777" w:rsidR="001832B3" w:rsidRPr="001832B3" w:rsidRDefault="001832B3" w:rsidP="001832B3">
      <w:pPr>
        <w:tabs>
          <w:tab w:val="left" w:pos="1080"/>
        </w:tabs>
        <w:suppressAutoHyphens/>
        <w:spacing w:line="240" w:lineRule="auto"/>
        <w:ind w:firstLine="567"/>
        <w:jc w:val="both"/>
        <w:rPr>
          <w:rFonts w:eastAsia="Arial Unicode MS"/>
          <w:b/>
          <w:sz w:val="24"/>
        </w:rPr>
      </w:pPr>
    </w:p>
    <w:p w14:paraId="3B9D6DF4" w14:textId="77777777" w:rsidR="001832B3" w:rsidRPr="001832B3" w:rsidRDefault="001832B3" w:rsidP="001832B3">
      <w:pPr>
        <w:tabs>
          <w:tab w:val="left" w:pos="1080"/>
        </w:tabs>
        <w:suppressAutoHyphens/>
        <w:spacing w:line="240" w:lineRule="auto"/>
        <w:ind w:firstLine="567"/>
        <w:jc w:val="both"/>
        <w:rPr>
          <w:rFonts w:eastAsia="Arial Unicode MS"/>
          <w:b/>
          <w:sz w:val="24"/>
        </w:rPr>
      </w:pPr>
    </w:p>
    <w:p w14:paraId="218FF864" w14:textId="77777777" w:rsidR="001832B3" w:rsidRPr="001832B3" w:rsidRDefault="001832B3" w:rsidP="001832B3">
      <w:pPr>
        <w:tabs>
          <w:tab w:val="left" w:pos="1080"/>
        </w:tabs>
        <w:suppressAutoHyphens/>
        <w:spacing w:line="240" w:lineRule="auto"/>
        <w:ind w:firstLine="567"/>
        <w:jc w:val="both"/>
        <w:rPr>
          <w:rFonts w:eastAsia="Arial Unicode MS"/>
          <w:b/>
          <w:sz w:val="24"/>
        </w:rPr>
      </w:pPr>
    </w:p>
    <w:p w14:paraId="2B38EA7F" w14:textId="77777777" w:rsidR="001832B3" w:rsidRPr="001832B3" w:rsidRDefault="001832B3" w:rsidP="001832B3">
      <w:pPr>
        <w:tabs>
          <w:tab w:val="left" w:pos="1080"/>
        </w:tabs>
        <w:suppressAutoHyphens/>
        <w:spacing w:line="240" w:lineRule="auto"/>
        <w:ind w:firstLine="567"/>
        <w:jc w:val="both"/>
        <w:rPr>
          <w:rFonts w:eastAsia="Arial Unicode MS"/>
          <w:b/>
          <w:sz w:val="24"/>
        </w:rPr>
      </w:pPr>
      <w:r w:rsidRPr="001832B3">
        <w:rPr>
          <w:rFonts w:eastAsia="Arial Unicode MS"/>
          <w:b/>
          <w:sz w:val="24"/>
        </w:rPr>
        <w:t>Место прохождения практики _____________________________________________</w:t>
      </w:r>
    </w:p>
    <w:p w14:paraId="4188DFA1" w14:textId="77777777" w:rsidR="001832B3" w:rsidRPr="001832B3" w:rsidRDefault="001832B3" w:rsidP="001832B3">
      <w:pPr>
        <w:tabs>
          <w:tab w:val="left" w:pos="1080"/>
        </w:tabs>
        <w:suppressAutoHyphens/>
        <w:spacing w:line="240" w:lineRule="auto"/>
        <w:ind w:firstLine="567"/>
        <w:jc w:val="both"/>
        <w:rPr>
          <w:rFonts w:eastAsia="Arial Unicode MS"/>
          <w:b/>
          <w:sz w:val="24"/>
        </w:rPr>
      </w:pPr>
      <w:r w:rsidRPr="001832B3">
        <w:rPr>
          <w:rFonts w:eastAsia="Arial Unicode MS"/>
          <w:b/>
          <w:sz w:val="24"/>
        </w:rPr>
        <w:t>_________________________________________________________________________</w:t>
      </w:r>
    </w:p>
    <w:p w14:paraId="3AF806FE" w14:textId="77777777" w:rsidR="001832B3" w:rsidRPr="001832B3" w:rsidRDefault="001832B3" w:rsidP="001832B3">
      <w:pPr>
        <w:tabs>
          <w:tab w:val="left" w:pos="1080"/>
        </w:tabs>
        <w:suppressAutoHyphens/>
        <w:spacing w:line="240" w:lineRule="auto"/>
        <w:ind w:firstLine="567"/>
        <w:jc w:val="both"/>
        <w:rPr>
          <w:rFonts w:eastAsia="Arial Unicode MS"/>
          <w:b/>
          <w:sz w:val="24"/>
        </w:rPr>
      </w:pPr>
    </w:p>
    <w:p w14:paraId="58312081" w14:textId="77777777" w:rsidR="001832B3" w:rsidRPr="001832B3" w:rsidRDefault="001832B3" w:rsidP="001832B3">
      <w:pPr>
        <w:tabs>
          <w:tab w:val="left" w:pos="1080"/>
        </w:tabs>
        <w:suppressAutoHyphens/>
        <w:spacing w:line="240" w:lineRule="auto"/>
        <w:ind w:firstLine="567"/>
        <w:jc w:val="both"/>
        <w:rPr>
          <w:rFonts w:eastAsia="Arial Unicode MS"/>
          <w:b/>
          <w:sz w:val="24"/>
        </w:rPr>
      </w:pPr>
      <w:r w:rsidRPr="001832B3">
        <w:rPr>
          <w:rFonts w:eastAsia="Arial Unicode MS"/>
          <w:b/>
          <w:sz w:val="24"/>
        </w:rPr>
        <w:t>Практика проходила с _________________</w:t>
      </w:r>
      <w:proofErr w:type="gramStart"/>
      <w:r w:rsidRPr="001832B3">
        <w:rPr>
          <w:rFonts w:eastAsia="Arial Unicode MS"/>
          <w:b/>
          <w:sz w:val="24"/>
        </w:rPr>
        <w:t>_  по</w:t>
      </w:r>
      <w:proofErr w:type="gramEnd"/>
      <w:r w:rsidRPr="001832B3">
        <w:rPr>
          <w:rFonts w:eastAsia="Arial Unicode MS"/>
          <w:b/>
          <w:sz w:val="24"/>
        </w:rPr>
        <w:t xml:space="preserve"> ________________</w:t>
      </w:r>
    </w:p>
    <w:p w14:paraId="6FB8D3B8" w14:textId="77777777" w:rsidR="001832B3" w:rsidRPr="001832B3" w:rsidRDefault="001832B3" w:rsidP="001832B3">
      <w:pPr>
        <w:tabs>
          <w:tab w:val="left" w:pos="1080"/>
        </w:tabs>
        <w:suppressAutoHyphens/>
        <w:spacing w:line="240" w:lineRule="auto"/>
        <w:ind w:firstLine="567"/>
        <w:jc w:val="both"/>
        <w:rPr>
          <w:rFonts w:eastAsia="Arial Unicode MS"/>
          <w:b/>
          <w:sz w:val="24"/>
        </w:rPr>
      </w:pPr>
    </w:p>
    <w:p w14:paraId="209F3866" w14:textId="77777777" w:rsidR="001832B3" w:rsidRPr="001832B3" w:rsidRDefault="001832B3" w:rsidP="001832B3">
      <w:pPr>
        <w:tabs>
          <w:tab w:val="left" w:pos="1080"/>
        </w:tabs>
        <w:suppressAutoHyphens/>
        <w:spacing w:line="240" w:lineRule="auto"/>
        <w:ind w:firstLine="567"/>
        <w:jc w:val="both"/>
        <w:rPr>
          <w:rFonts w:eastAsia="Arial Unicode MS"/>
          <w:b/>
          <w:sz w:val="24"/>
        </w:rPr>
      </w:pPr>
    </w:p>
    <w:p w14:paraId="174372F4" w14:textId="77777777" w:rsidR="001832B3" w:rsidRPr="001832B3" w:rsidRDefault="001832B3" w:rsidP="001832B3">
      <w:pPr>
        <w:tabs>
          <w:tab w:val="left" w:pos="1080"/>
        </w:tabs>
        <w:suppressAutoHyphens/>
        <w:spacing w:line="240" w:lineRule="auto"/>
        <w:ind w:firstLine="567"/>
        <w:jc w:val="both"/>
        <w:rPr>
          <w:rFonts w:eastAsia="Arial Unicode MS"/>
          <w:b/>
          <w:sz w:val="24"/>
        </w:rPr>
      </w:pPr>
      <w:r w:rsidRPr="001832B3">
        <w:rPr>
          <w:rFonts w:eastAsia="Arial Unicode MS"/>
          <w:b/>
          <w:sz w:val="24"/>
        </w:rPr>
        <w:t>Дата сдачи отчета ___________________</w:t>
      </w:r>
    </w:p>
    <w:p w14:paraId="119DC293" w14:textId="77777777" w:rsidR="001832B3" w:rsidRPr="001832B3" w:rsidRDefault="001832B3" w:rsidP="001832B3">
      <w:pPr>
        <w:tabs>
          <w:tab w:val="left" w:pos="1080"/>
        </w:tabs>
        <w:suppressAutoHyphens/>
        <w:spacing w:line="240" w:lineRule="auto"/>
        <w:ind w:firstLine="567"/>
        <w:jc w:val="both"/>
        <w:rPr>
          <w:rFonts w:eastAsia="Arial Unicode MS"/>
          <w:b/>
          <w:sz w:val="24"/>
        </w:rPr>
      </w:pPr>
    </w:p>
    <w:p w14:paraId="6C3E4343" w14:textId="77777777" w:rsidR="001832B3" w:rsidRPr="001832B3" w:rsidRDefault="001832B3" w:rsidP="001832B3">
      <w:pPr>
        <w:tabs>
          <w:tab w:val="left" w:pos="1080"/>
        </w:tabs>
        <w:suppressAutoHyphens/>
        <w:spacing w:line="240" w:lineRule="auto"/>
        <w:ind w:firstLine="0"/>
        <w:jc w:val="both"/>
        <w:rPr>
          <w:rFonts w:eastAsia="Arial Unicode MS"/>
          <w:b/>
          <w:sz w:val="24"/>
        </w:rPr>
      </w:pPr>
    </w:p>
    <w:p w14:paraId="2BA75495" w14:textId="77777777" w:rsidR="001832B3" w:rsidRPr="001832B3" w:rsidRDefault="001832B3" w:rsidP="001832B3">
      <w:pPr>
        <w:tabs>
          <w:tab w:val="left" w:pos="1080"/>
        </w:tabs>
        <w:suppressAutoHyphens/>
        <w:spacing w:line="240" w:lineRule="auto"/>
        <w:ind w:firstLine="567"/>
        <w:jc w:val="both"/>
        <w:rPr>
          <w:rFonts w:eastAsia="Arial Unicode MS"/>
          <w:b/>
          <w:sz w:val="24"/>
        </w:rPr>
      </w:pPr>
      <w:r w:rsidRPr="001832B3">
        <w:rPr>
          <w:rFonts w:eastAsia="Arial Unicode MS"/>
          <w:b/>
          <w:sz w:val="24"/>
        </w:rPr>
        <w:t>Руководитель практики _______________________________ (</w:t>
      </w:r>
      <w:proofErr w:type="spellStart"/>
      <w:r w:rsidRPr="001832B3">
        <w:rPr>
          <w:rFonts w:eastAsia="Arial Unicode MS"/>
          <w:b/>
          <w:sz w:val="24"/>
        </w:rPr>
        <w:t>ф.и.о.</w:t>
      </w:r>
      <w:proofErr w:type="spellEnd"/>
      <w:r w:rsidRPr="001832B3">
        <w:rPr>
          <w:rFonts w:eastAsia="Arial Unicode MS"/>
          <w:b/>
          <w:sz w:val="24"/>
        </w:rPr>
        <w:t>)</w:t>
      </w:r>
    </w:p>
    <w:p w14:paraId="4D6499B1" w14:textId="77777777" w:rsidR="001832B3" w:rsidRPr="001832B3" w:rsidRDefault="001832B3" w:rsidP="001832B3">
      <w:pPr>
        <w:tabs>
          <w:tab w:val="left" w:pos="1080"/>
        </w:tabs>
        <w:suppressAutoHyphens/>
        <w:spacing w:line="240" w:lineRule="auto"/>
        <w:ind w:firstLine="567"/>
        <w:jc w:val="both"/>
        <w:rPr>
          <w:rFonts w:eastAsia="Arial Unicode MS"/>
          <w:b/>
          <w:sz w:val="24"/>
        </w:rPr>
      </w:pPr>
    </w:p>
    <w:p w14:paraId="2768F2AB" w14:textId="77777777" w:rsidR="001832B3" w:rsidRPr="001832B3" w:rsidRDefault="001832B3" w:rsidP="001832B3">
      <w:pPr>
        <w:tabs>
          <w:tab w:val="left" w:pos="1080"/>
        </w:tabs>
        <w:suppressAutoHyphens/>
        <w:spacing w:line="240" w:lineRule="auto"/>
        <w:ind w:firstLine="567"/>
        <w:jc w:val="both"/>
        <w:rPr>
          <w:rFonts w:eastAsia="Arial Unicode MS"/>
          <w:szCs w:val="28"/>
        </w:rPr>
      </w:pPr>
    </w:p>
    <w:p w14:paraId="00325C06" w14:textId="77777777" w:rsidR="001832B3" w:rsidRPr="001832B3" w:rsidRDefault="001832B3" w:rsidP="001832B3">
      <w:pPr>
        <w:tabs>
          <w:tab w:val="left" w:pos="1080"/>
        </w:tabs>
        <w:suppressAutoHyphens/>
        <w:spacing w:line="240" w:lineRule="auto"/>
        <w:ind w:firstLine="567"/>
        <w:jc w:val="both"/>
        <w:rPr>
          <w:rFonts w:eastAsia="Arial Unicode MS"/>
          <w:szCs w:val="28"/>
        </w:rPr>
      </w:pPr>
    </w:p>
    <w:p w14:paraId="2700F3C0" w14:textId="77777777" w:rsidR="001832B3" w:rsidRPr="001832B3" w:rsidRDefault="001832B3" w:rsidP="001832B3">
      <w:pPr>
        <w:tabs>
          <w:tab w:val="left" w:pos="1080"/>
        </w:tabs>
        <w:suppressAutoHyphens/>
        <w:spacing w:line="240" w:lineRule="auto"/>
        <w:ind w:firstLine="567"/>
        <w:jc w:val="both"/>
        <w:rPr>
          <w:rFonts w:ascii="Arial Narrow" w:eastAsia="Arial Unicode MS" w:hAnsi="Arial Narrow" w:cs="Arial Unicode MS"/>
          <w:szCs w:val="28"/>
        </w:rPr>
      </w:pPr>
    </w:p>
    <w:p w14:paraId="6A93CE9C" w14:textId="77777777" w:rsidR="001832B3" w:rsidRPr="001832B3" w:rsidRDefault="001832B3" w:rsidP="001832B3">
      <w:pPr>
        <w:tabs>
          <w:tab w:val="left" w:pos="1080"/>
        </w:tabs>
        <w:suppressAutoHyphens/>
        <w:spacing w:line="240" w:lineRule="auto"/>
        <w:ind w:firstLine="567"/>
        <w:jc w:val="both"/>
        <w:rPr>
          <w:rFonts w:ascii="Arial Narrow" w:eastAsia="Arial Unicode MS" w:hAnsi="Arial Narrow" w:cs="Arial Unicode MS"/>
          <w:szCs w:val="28"/>
        </w:rPr>
      </w:pPr>
    </w:p>
    <w:p w14:paraId="436A384C" w14:textId="77777777" w:rsidR="001832B3" w:rsidRPr="001832B3" w:rsidRDefault="001832B3" w:rsidP="001832B3">
      <w:pPr>
        <w:tabs>
          <w:tab w:val="left" w:pos="1080"/>
        </w:tabs>
        <w:suppressAutoHyphens/>
        <w:spacing w:line="240" w:lineRule="auto"/>
        <w:ind w:firstLine="567"/>
        <w:jc w:val="both"/>
        <w:rPr>
          <w:rFonts w:ascii="Arial Narrow" w:eastAsia="Arial Unicode MS" w:hAnsi="Arial Narrow" w:cs="Arial Unicode MS"/>
          <w:szCs w:val="28"/>
        </w:rPr>
      </w:pPr>
    </w:p>
    <w:p w14:paraId="5CFE9E97" w14:textId="77777777" w:rsidR="001832B3" w:rsidRPr="001832B3" w:rsidRDefault="001832B3" w:rsidP="001832B3">
      <w:pPr>
        <w:tabs>
          <w:tab w:val="left" w:pos="1080"/>
        </w:tabs>
        <w:suppressAutoHyphens/>
        <w:spacing w:line="240" w:lineRule="auto"/>
        <w:ind w:firstLine="567"/>
        <w:jc w:val="center"/>
        <w:rPr>
          <w:rFonts w:eastAsia="Arial Unicode MS"/>
          <w:szCs w:val="28"/>
        </w:rPr>
      </w:pPr>
      <w:r w:rsidRPr="001832B3">
        <w:rPr>
          <w:rFonts w:eastAsia="Arial Unicode MS"/>
          <w:szCs w:val="28"/>
        </w:rPr>
        <w:t>Москва 20__</w:t>
      </w:r>
    </w:p>
    <w:p w14:paraId="32B2A70E" w14:textId="77777777" w:rsidR="001832B3" w:rsidRPr="001832B3" w:rsidRDefault="001832B3" w:rsidP="00B865C2">
      <w:pPr>
        <w:keepNext/>
        <w:tabs>
          <w:tab w:val="left" w:pos="0"/>
        </w:tabs>
        <w:suppressAutoHyphens/>
        <w:overflowPunct w:val="0"/>
        <w:autoSpaceDE w:val="0"/>
        <w:autoSpaceDN w:val="0"/>
        <w:adjustRightInd w:val="0"/>
        <w:spacing w:line="240" w:lineRule="auto"/>
        <w:ind w:right="-5" w:firstLine="0"/>
        <w:jc w:val="right"/>
        <w:textAlignment w:val="baseline"/>
        <w:outlineLvl w:val="8"/>
        <w:rPr>
          <w:b/>
          <w:iCs/>
          <w:szCs w:val="28"/>
        </w:rPr>
      </w:pPr>
      <w:r w:rsidRPr="001832B3">
        <w:rPr>
          <w:b/>
          <w:iCs/>
          <w:szCs w:val="28"/>
        </w:rPr>
        <w:lastRenderedPageBreak/>
        <w:t>Приложение Г</w:t>
      </w:r>
    </w:p>
    <w:p w14:paraId="0ABFA353" w14:textId="77777777" w:rsidR="001832B3" w:rsidRPr="001832B3" w:rsidRDefault="001832B3" w:rsidP="001832B3">
      <w:pPr>
        <w:tabs>
          <w:tab w:val="left" w:pos="1080"/>
        </w:tabs>
        <w:suppressAutoHyphens/>
        <w:spacing w:line="240" w:lineRule="auto"/>
        <w:ind w:right="-5" w:firstLine="0"/>
        <w:jc w:val="both"/>
        <w:rPr>
          <w:rFonts w:ascii="Arial Narrow" w:eastAsia="Arial Unicode MS" w:hAnsi="Arial Narrow" w:cs="Arial Unicode MS"/>
          <w:szCs w:val="28"/>
        </w:rPr>
      </w:pPr>
    </w:p>
    <w:p w14:paraId="74E95575" w14:textId="77777777" w:rsidR="001832B3" w:rsidRPr="001832B3" w:rsidRDefault="001832B3" w:rsidP="001832B3">
      <w:pPr>
        <w:suppressAutoHyphens/>
        <w:spacing w:line="240" w:lineRule="auto"/>
        <w:ind w:left="5670" w:right="-5" w:firstLine="0"/>
        <w:jc w:val="both"/>
        <w:rPr>
          <w:rFonts w:eastAsia="Arial Unicode MS"/>
          <w:i/>
          <w:szCs w:val="28"/>
        </w:rPr>
      </w:pPr>
      <w:r w:rsidRPr="001832B3">
        <w:rPr>
          <w:rFonts w:eastAsia="Arial Unicode MS"/>
          <w:i/>
          <w:szCs w:val="28"/>
        </w:rPr>
        <w:t>Примерный образец отзыва-характеристики по практике студента</w:t>
      </w:r>
    </w:p>
    <w:p w14:paraId="36804D16" w14:textId="77777777" w:rsidR="001832B3" w:rsidRPr="001832B3" w:rsidRDefault="001832B3" w:rsidP="001832B3">
      <w:pPr>
        <w:suppressAutoHyphens/>
        <w:spacing w:line="240" w:lineRule="auto"/>
        <w:ind w:left="5670" w:right="-5" w:firstLine="0"/>
        <w:jc w:val="both"/>
        <w:rPr>
          <w:rFonts w:eastAsia="Arial Unicode MS"/>
          <w:szCs w:val="28"/>
        </w:rPr>
      </w:pPr>
    </w:p>
    <w:p w14:paraId="731A07E6" w14:textId="77777777" w:rsidR="001832B3" w:rsidRPr="001832B3" w:rsidRDefault="001832B3" w:rsidP="001832B3">
      <w:pPr>
        <w:suppressAutoHyphens/>
        <w:spacing w:line="240" w:lineRule="auto"/>
        <w:ind w:left="5670" w:right="-5" w:firstLine="0"/>
        <w:jc w:val="both"/>
        <w:rPr>
          <w:rFonts w:eastAsia="Arial Unicode MS"/>
          <w:szCs w:val="28"/>
        </w:rPr>
      </w:pPr>
    </w:p>
    <w:p w14:paraId="48AE0AA0" w14:textId="77777777" w:rsidR="001832B3" w:rsidRPr="001832B3" w:rsidRDefault="001832B3" w:rsidP="001832B3">
      <w:pPr>
        <w:suppressAutoHyphens/>
        <w:spacing w:line="240" w:lineRule="auto"/>
        <w:ind w:firstLine="0"/>
        <w:rPr>
          <w:rFonts w:eastAsia="Arial Unicode MS"/>
          <w:sz w:val="24"/>
        </w:rPr>
      </w:pPr>
      <w:r w:rsidRPr="001832B3">
        <w:rPr>
          <w:rFonts w:eastAsia="Arial Unicode MS"/>
          <w:sz w:val="24"/>
        </w:rPr>
        <w:t xml:space="preserve">Бланк организации с обязательным </w:t>
      </w:r>
    </w:p>
    <w:p w14:paraId="57DA7091" w14:textId="77777777" w:rsidR="001832B3" w:rsidRPr="001832B3" w:rsidRDefault="001832B3" w:rsidP="001832B3">
      <w:pPr>
        <w:suppressAutoHyphens/>
        <w:spacing w:line="240" w:lineRule="auto"/>
        <w:ind w:firstLine="0"/>
        <w:rPr>
          <w:rFonts w:eastAsia="Arial Unicode MS"/>
          <w:sz w:val="24"/>
        </w:rPr>
      </w:pPr>
      <w:r w:rsidRPr="001832B3">
        <w:rPr>
          <w:rFonts w:eastAsia="Arial Unicode MS"/>
          <w:sz w:val="24"/>
        </w:rPr>
        <w:t xml:space="preserve">указанием организационной формы </w:t>
      </w:r>
    </w:p>
    <w:p w14:paraId="721D5FB6" w14:textId="77777777" w:rsidR="001832B3" w:rsidRPr="001832B3" w:rsidRDefault="001832B3" w:rsidP="001832B3">
      <w:pPr>
        <w:suppressAutoHyphens/>
        <w:spacing w:line="240" w:lineRule="auto"/>
        <w:ind w:firstLine="0"/>
        <w:rPr>
          <w:rFonts w:eastAsia="Arial Unicode MS"/>
          <w:sz w:val="24"/>
        </w:rPr>
      </w:pPr>
      <w:r w:rsidRPr="001832B3">
        <w:rPr>
          <w:rFonts w:eastAsia="Arial Unicode MS"/>
          <w:sz w:val="24"/>
        </w:rPr>
        <w:t xml:space="preserve">и полного наименования, </w:t>
      </w:r>
    </w:p>
    <w:p w14:paraId="6BEDBEAD" w14:textId="77777777" w:rsidR="001832B3" w:rsidRPr="001832B3" w:rsidRDefault="001832B3" w:rsidP="001832B3">
      <w:pPr>
        <w:suppressAutoHyphens/>
        <w:spacing w:line="240" w:lineRule="auto"/>
        <w:ind w:firstLine="0"/>
        <w:rPr>
          <w:rFonts w:eastAsia="Arial Unicode MS"/>
          <w:sz w:val="24"/>
        </w:rPr>
      </w:pPr>
      <w:r w:rsidRPr="001832B3">
        <w:rPr>
          <w:rFonts w:eastAsia="Arial Unicode MS"/>
          <w:sz w:val="24"/>
        </w:rPr>
        <w:t>адреса и контактных телефонов</w:t>
      </w:r>
    </w:p>
    <w:p w14:paraId="1AB8F2E7" w14:textId="77777777" w:rsidR="001832B3" w:rsidRPr="001832B3" w:rsidRDefault="001832B3" w:rsidP="001832B3">
      <w:pPr>
        <w:suppressAutoHyphens/>
        <w:spacing w:line="240" w:lineRule="auto"/>
        <w:ind w:left="4536" w:right="-5" w:firstLine="0"/>
        <w:jc w:val="both"/>
        <w:rPr>
          <w:rFonts w:eastAsia="Arial Unicode MS"/>
          <w:szCs w:val="28"/>
        </w:rPr>
      </w:pPr>
    </w:p>
    <w:p w14:paraId="444B4BBA" w14:textId="77777777" w:rsidR="001832B3" w:rsidRPr="001832B3" w:rsidRDefault="001832B3" w:rsidP="001832B3">
      <w:pPr>
        <w:suppressAutoHyphens/>
        <w:spacing w:line="240" w:lineRule="auto"/>
        <w:ind w:left="4536" w:right="-5" w:firstLine="0"/>
        <w:jc w:val="both"/>
        <w:rPr>
          <w:rFonts w:eastAsia="Arial Unicode MS"/>
          <w:szCs w:val="28"/>
        </w:rPr>
      </w:pPr>
    </w:p>
    <w:p w14:paraId="17A5072C" w14:textId="77777777" w:rsidR="001832B3" w:rsidRPr="001832B3" w:rsidRDefault="001832B3" w:rsidP="001832B3">
      <w:pPr>
        <w:suppressAutoHyphens/>
        <w:spacing w:line="240" w:lineRule="auto"/>
        <w:ind w:left="4536" w:right="-5" w:firstLine="0"/>
        <w:jc w:val="both"/>
        <w:rPr>
          <w:rFonts w:eastAsia="Arial Unicode MS"/>
          <w:szCs w:val="28"/>
        </w:rPr>
      </w:pPr>
    </w:p>
    <w:p w14:paraId="3110EC57" w14:textId="77777777" w:rsidR="001832B3" w:rsidRPr="001832B3" w:rsidRDefault="001832B3" w:rsidP="001832B3">
      <w:pPr>
        <w:suppressAutoHyphens/>
        <w:spacing w:line="240" w:lineRule="auto"/>
        <w:ind w:left="4536" w:right="-5" w:firstLine="0"/>
        <w:jc w:val="both"/>
        <w:rPr>
          <w:rFonts w:eastAsia="Arial Unicode MS"/>
          <w:szCs w:val="28"/>
        </w:rPr>
      </w:pPr>
    </w:p>
    <w:p w14:paraId="714798C6" w14:textId="77777777" w:rsidR="001832B3" w:rsidRPr="001832B3" w:rsidRDefault="001832B3" w:rsidP="001832B3">
      <w:pPr>
        <w:suppressAutoHyphens/>
        <w:spacing w:line="240" w:lineRule="auto"/>
        <w:ind w:left="2977" w:right="-5" w:firstLine="0"/>
        <w:jc w:val="both"/>
        <w:rPr>
          <w:rFonts w:eastAsia="Arial Unicode MS"/>
          <w:szCs w:val="28"/>
        </w:rPr>
      </w:pPr>
      <w:r w:rsidRPr="001832B3">
        <w:rPr>
          <w:rFonts w:eastAsia="Arial Unicode MS"/>
          <w:szCs w:val="28"/>
        </w:rPr>
        <w:t>Отзыв - характеристика</w:t>
      </w:r>
    </w:p>
    <w:p w14:paraId="62BCD598" w14:textId="77777777" w:rsidR="001832B3" w:rsidRPr="001832B3" w:rsidRDefault="001832B3" w:rsidP="001832B3">
      <w:pPr>
        <w:suppressAutoHyphens/>
        <w:spacing w:line="240" w:lineRule="auto"/>
        <w:ind w:left="2977" w:right="-5" w:firstLine="0"/>
        <w:jc w:val="both"/>
        <w:rPr>
          <w:rFonts w:eastAsia="Arial Unicode MS"/>
          <w:szCs w:val="28"/>
        </w:rPr>
      </w:pPr>
    </w:p>
    <w:p w14:paraId="015B1731" w14:textId="2BE7A99C" w:rsidR="001832B3" w:rsidRPr="001832B3" w:rsidRDefault="001832B3" w:rsidP="001832B3">
      <w:pPr>
        <w:keepNext/>
        <w:suppressAutoHyphens/>
        <w:overflowPunct w:val="0"/>
        <w:autoSpaceDE w:val="0"/>
        <w:autoSpaceDN w:val="0"/>
        <w:adjustRightInd w:val="0"/>
        <w:spacing w:line="240" w:lineRule="auto"/>
        <w:ind w:right="-5" w:firstLine="567"/>
        <w:jc w:val="both"/>
        <w:textAlignment w:val="baseline"/>
        <w:outlineLvl w:val="1"/>
        <w:rPr>
          <w:rFonts w:eastAsia="Arial Unicode MS"/>
          <w:bCs/>
          <w:noProof/>
          <w:szCs w:val="28"/>
        </w:rPr>
      </w:pPr>
      <w:r w:rsidRPr="001832B3">
        <w:rPr>
          <w:rFonts w:eastAsia="Arial Unicode MS"/>
          <w:bCs/>
          <w:noProof/>
          <w:szCs w:val="28"/>
        </w:rPr>
        <w:t xml:space="preserve">Студент __ курса </w:t>
      </w:r>
      <w:r w:rsidRPr="001832B3">
        <w:rPr>
          <w:rFonts w:eastAsia="Arial Unicode MS"/>
          <w:szCs w:val="28"/>
        </w:rPr>
        <w:t>кафедры «_______________»</w:t>
      </w:r>
      <w:r w:rsidRPr="001832B3">
        <w:rPr>
          <w:szCs w:val="28"/>
          <w:lang w:eastAsia="ar-SA"/>
        </w:rPr>
        <w:t xml:space="preserve"> Московского политеха</w:t>
      </w:r>
      <w:r w:rsidRPr="001832B3">
        <w:rPr>
          <w:rFonts w:eastAsia="Arial Unicode MS"/>
          <w:bCs/>
          <w:noProof/>
          <w:szCs w:val="28"/>
        </w:rPr>
        <w:t xml:space="preserve"> Сидорова Наталья Савельевна с 1.07.202</w:t>
      </w:r>
      <w:r w:rsidR="004B1C39">
        <w:rPr>
          <w:rFonts w:eastAsia="Arial Unicode MS"/>
          <w:bCs/>
          <w:noProof/>
          <w:szCs w:val="28"/>
        </w:rPr>
        <w:t>4</w:t>
      </w:r>
      <w:r w:rsidRPr="001832B3">
        <w:rPr>
          <w:rFonts w:eastAsia="Arial Unicode MS"/>
          <w:bCs/>
          <w:noProof/>
          <w:szCs w:val="28"/>
        </w:rPr>
        <w:t xml:space="preserve"> г. по 15.07.202</w:t>
      </w:r>
      <w:r w:rsidR="004B1C39">
        <w:rPr>
          <w:rFonts w:eastAsia="Arial Unicode MS"/>
          <w:bCs/>
          <w:noProof/>
          <w:szCs w:val="28"/>
        </w:rPr>
        <w:t>4</w:t>
      </w:r>
      <w:r w:rsidRPr="001832B3">
        <w:rPr>
          <w:rFonts w:eastAsia="Arial Unicode MS"/>
          <w:bCs/>
          <w:noProof/>
          <w:szCs w:val="28"/>
        </w:rPr>
        <w:t xml:space="preserve"> г. прошла </w:t>
      </w:r>
      <w:r w:rsidRPr="001832B3">
        <w:rPr>
          <w:rFonts w:eastAsia="Arial Unicode MS"/>
          <w:bCs/>
          <w:i/>
          <w:noProof/>
          <w:szCs w:val="28"/>
        </w:rPr>
        <w:t xml:space="preserve">производственной практику (технологическую) </w:t>
      </w:r>
      <w:r w:rsidRPr="001832B3">
        <w:rPr>
          <w:rFonts w:eastAsia="Arial Unicode MS"/>
          <w:bCs/>
          <w:noProof/>
          <w:szCs w:val="28"/>
        </w:rPr>
        <w:t xml:space="preserve">по направлению 38.03.02 «Менеджмент»  в  ЗАО «М-Авто». </w:t>
      </w:r>
    </w:p>
    <w:p w14:paraId="1E9566A7" w14:textId="1C262224" w:rsidR="001832B3" w:rsidRPr="001832B3" w:rsidRDefault="001832B3" w:rsidP="001832B3">
      <w:pPr>
        <w:suppressAutoHyphens/>
        <w:spacing w:line="240" w:lineRule="auto"/>
        <w:ind w:right="-5" w:firstLine="567"/>
        <w:jc w:val="both"/>
        <w:rPr>
          <w:rFonts w:eastAsia="Arial Unicode MS"/>
          <w:szCs w:val="28"/>
        </w:rPr>
      </w:pPr>
      <w:r w:rsidRPr="001832B3">
        <w:rPr>
          <w:rFonts w:eastAsia="Arial Unicode MS"/>
          <w:szCs w:val="28"/>
        </w:rPr>
        <w:t xml:space="preserve">В период практики она выполняла обязанности </w:t>
      </w:r>
      <w:r w:rsidR="00CF7CA8" w:rsidRPr="00CF7CA8">
        <w:rPr>
          <w:rFonts w:eastAsia="Arial Unicode MS"/>
          <w:szCs w:val="28"/>
        </w:rPr>
        <w:t>бизнес-ассистента.</w:t>
      </w:r>
    </w:p>
    <w:p w14:paraId="648FE2D1" w14:textId="1227C4CD" w:rsidR="001832B3" w:rsidRPr="001832B3" w:rsidRDefault="001832B3" w:rsidP="001832B3">
      <w:pPr>
        <w:suppressAutoHyphens/>
        <w:spacing w:line="240" w:lineRule="auto"/>
        <w:ind w:right="-5" w:firstLine="567"/>
        <w:jc w:val="both"/>
        <w:rPr>
          <w:rFonts w:eastAsia="Arial Unicode MS"/>
          <w:szCs w:val="28"/>
        </w:rPr>
      </w:pPr>
      <w:r w:rsidRPr="001832B3">
        <w:rPr>
          <w:rFonts w:eastAsia="Arial Unicode MS"/>
          <w:szCs w:val="28"/>
        </w:rPr>
        <w:t xml:space="preserve">За время прохождения практики Сидорова Наталья </w:t>
      </w:r>
      <w:r w:rsidR="003E3E8A" w:rsidRPr="001832B3">
        <w:rPr>
          <w:rFonts w:eastAsia="Arial Unicode MS"/>
          <w:szCs w:val="28"/>
        </w:rPr>
        <w:t>Савельевна показала</w:t>
      </w:r>
      <w:r w:rsidRPr="001832B3">
        <w:rPr>
          <w:rFonts w:eastAsia="Arial Unicode MS"/>
          <w:szCs w:val="28"/>
        </w:rPr>
        <w:t xml:space="preserve"> высокий уровень теоретической подготовки по </w:t>
      </w:r>
      <w:r w:rsidR="00CF7CA8">
        <w:rPr>
          <w:rFonts w:eastAsia="Arial Unicode MS"/>
          <w:szCs w:val="28"/>
        </w:rPr>
        <w:t>управленческим</w:t>
      </w:r>
      <w:r w:rsidRPr="001832B3">
        <w:rPr>
          <w:rFonts w:eastAsia="Arial Unicode MS"/>
          <w:szCs w:val="28"/>
        </w:rPr>
        <w:t xml:space="preserve"> дисциплинам. Сидорова Н.С. показала себя как грамотный специалист. Руководство ЗАО «М-Авто» заинтересовано в продолжении работы с кафедрой «________________» и предложило Сидоровой Н.С. работу с учетом её занятости во внеучебное время.</w:t>
      </w:r>
    </w:p>
    <w:p w14:paraId="7EFD6292" w14:textId="77777777" w:rsidR="001832B3" w:rsidRPr="001832B3" w:rsidRDefault="001832B3" w:rsidP="001832B3">
      <w:pPr>
        <w:suppressAutoHyphens/>
        <w:spacing w:line="240" w:lineRule="auto"/>
        <w:ind w:right="-5" w:firstLine="567"/>
        <w:jc w:val="both"/>
        <w:rPr>
          <w:rFonts w:eastAsia="Arial Unicode MS"/>
          <w:szCs w:val="28"/>
        </w:rPr>
      </w:pPr>
      <w:r w:rsidRPr="001832B3">
        <w:rPr>
          <w:rFonts w:eastAsia="Arial Unicode MS"/>
          <w:szCs w:val="28"/>
        </w:rPr>
        <w:t>Программа практики выполнена полностью.</w:t>
      </w:r>
    </w:p>
    <w:p w14:paraId="59BB801C" w14:textId="77777777" w:rsidR="001832B3" w:rsidRPr="001832B3" w:rsidRDefault="001832B3" w:rsidP="001832B3">
      <w:pPr>
        <w:suppressAutoHyphens/>
        <w:spacing w:line="240" w:lineRule="auto"/>
        <w:ind w:right="-5" w:firstLine="567"/>
        <w:jc w:val="both"/>
        <w:rPr>
          <w:rFonts w:eastAsia="Arial Unicode MS"/>
          <w:szCs w:val="28"/>
        </w:rPr>
      </w:pPr>
      <w:r w:rsidRPr="001832B3">
        <w:rPr>
          <w:rFonts w:eastAsia="Arial Unicode MS"/>
          <w:szCs w:val="28"/>
        </w:rPr>
        <w:t>В целом работа практиканта Сидоровой Н.С. заслуживает оценки отлично.</w:t>
      </w:r>
    </w:p>
    <w:p w14:paraId="092EA2CB" w14:textId="77777777" w:rsidR="001832B3" w:rsidRPr="001832B3" w:rsidRDefault="001832B3" w:rsidP="001832B3">
      <w:pPr>
        <w:suppressAutoHyphens/>
        <w:spacing w:line="240" w:lineRule="auto"/>
        <w:ind w:right="-5" w:firstLine="0"/>
        <w:jc w:val="both"/>
        <w:rPr>
          <w:rFonts w:eastAsia="Arial Unicode MS"/>
          <w:szCs w:val="28"/>
        </w:rPr>
      </w:pPr>
    </w:p>
    <w:p w14:paraId="5D27F972" w14:textId="77777777" w:rsidR="001832B3" w:rsidRPr="001832B3" w:rsidRDefault="001832B3" w:rsidP="001832B3">
      <w:pPr>
        <w:suppressAutoHyphens/>
        <w:spacing w:line="240" w:lineRule="auto"/>
        <w:ind w:right="-5" w:firstLine="0"/>
        <w:jc w:val="both"/>
        <w:rPr>
          <w:rFonts w:eastAsia="Arial Unicode MS"/>
          <w:szCs w:val="28"/>
        </w:rPr>
      </w:pPr>
    </w:p>
    <w:p w14:paraId="619970FD" w14:textId="77777777" w:rsidR="001832B3" w:rsidRPr="001832B3" w:rsidRDefault="001832B3" w:rsidP="001832B3">
      <w:pPr>
        <w:suppressAutoHyphens/>
        <w:spacing w:line="240" w:lineRule="auto"/>
        <w:ind w:right="-5" w:firstLine="0"/>
        <w:jc w:val="both"/>
        <w:rPr>
          <w:rFonts w:eastAsia="Arial Unicode MS"/>
          <w:szCs w:val="28"/>
        </w:rPr>
      </w:pPr>
    </w:p>
    <w:p w14:paraId="56908D4C" w14:textId="77777777" w:rsidR="001832B3" w:rsidRPr="001832B3" w:rsidRDefault="001832B3" w:rsidP="001832B3">
      <w:pPr>
        <w:suppressAutoHyphens/>
        <w:spacing w:line="240" w:lineRule="auto"/>
        <w:ind w:right="-5" w:firstLine="0"/>
        <w:jc w:val="both"/>
        <w:rPr>
          <w:rFonts w:eastAsia="Arial Unicode MS"/>
          <w:szCs w:val="28"/>
        </w:rPr>
      </w:pPr>
    </w:p>
    <w:p w14:paraId="02899253" w14:textId="77777777" w:rsidR="001832B3" w:rsidRPr="001832B3" w:rsidRDefault="001832B3" w:rsidP="001832B3">
      <w:pPr>
        <w:suppressAutoHyphens/>
        <w:spacing w:line="240" w:lineRule="auto"/>
        <w:ind w:right="-5" w:firstLine="0"/>
        <w:jc w:val="both"/>
        <w:rPr>
          <w:rFonts w:eastAsia="Arial Unicode MS"/>
          <w:szCs w:val="28"/>
        </w:rPr>
      </w:pPr>
    </w:p>
    <w:p w14:paraId="72BF3B56" w14:textId="16E197CE" w:rsidR="001832B3" w:rsidRPr="001832B3" w:rsidRDefault="001832B3" w:rsidP="001832B3">
      <w:pPr>
        <w:suppressAutoHyphens/>
        <w:spacing w:line="240" w:lineRule="auto"/>
        <w:ind w:left="6804" w:right="-5" w:hanging="6804"/>
        <w:rPr>
          <w:rFonts w:eastAsia="Arial Unicode MS"/>
          <w:szCs w:val="28"/>
        </w:rPr>
      </w:pPr>
      <w:r w:rsidRPr="001832B3">
        <w:rPr>
          <w:rFonts w:eastAsia="Arial Unicode MS"/>
          <w:szCs w:val="28"/>
        </w:rPr>
        <w:t xml:space="preserve">Генеральный директор </w:t>
      </w:r>
      <w:r w:rsidRPr="001832B3">
        <w:rPr>
          <w:rFonts w:eastAsia="Arial Unicode MS"/>
          <w:szCs w:val="28"/>
        </w:rPr>
        <w:tab/>
      </w:r>
      <w:r>
        <w:rPr>
          <w:rFonts w:eastAsia="Arial Unicode MS"/>
          <w:szCs w:val="28"/>
        </w:rPr>
        <w:t xml:space="preserve">            </w:t>
      </w:r>
      <w:proofErr w:type="spellStart"/>
      <w:r w:rsidRPr="001832B3">
        <w:rPr>
          <w:rFonts w:eastAsia="Arial Unicode MS"/>
          <w:szCs w:val="28"/>
        </w:rPr>
        <w:t>В.В.Водопоев</w:t>
      </w:r>
      <w:proofErr w:type="spellEnd"/>
    </w:p>
    <w:p w14:paraId="2D54537F" w14:textId="77777777" w:rsidR="001832B3" w:rsidRPr="001832B3" w:rsidRDefault="001832B3" w:rsidP="001832B3">
      <w:pPr>
        <w:suppressAutoHyphens/>
        <w:spacing w:line="240" w:lineRule="auto"/>
        <w:ind w:left="1418" w:right="-5" w:firstLine="0"/>
        <w:rPr>
          <w:rFonts w:eastAsia="Arial Unicode MS"/>
          <w:szCs w:val="28"/>
        </w:rPr>
      </w:pPr>
      <w:r w:rsidRPr="001832B3">
        <w:rPr>
          <w:rFonts w:eastAsia="Arial Unicode MS"/>
          <w:szCs w:val="28"/>
        </w:rPr>
        <w:t xml:space="preserve">            М.П.</w:t>
      </w:r>
    </w:p>
    <w:p w14:paraId="17140648" w14:textId="77777777" w:rsidR="001832B3" w:rsidRPr="001832B3" w:rsidRDefault="001832B3" w:rsidP="001832B3">
      <w:pPr>
        <w:suppressAutoHyphens/>
        <w:spacing w:line="360" w:lineRule="auto"/>
        <w:jc w:val="center"/>
        <w:rPr>
          <w:szCs w:val="28"/>
        </w:rPr>
      </w:pPr>
    </w:p>
    <w:p w14:paraId="7641B525" w14:textId="77777777" w:rsidR="001832B3" w:rsidRPr="001832B3" w:rsidRDefault="001832B3" w:rsidP="001832B3">
      <w:pPr>
        <w:suppressAutoHyphens/>
        <w:spacing w:line="360" w:lineRule="auto"/>
        <w:jc w:val="center"/>
        <w:rPr>
          <w:szCs w:val="28"/>
        </w:rPr>
      </w:pPr>
    </w:p>
    <w:p w14:paraId="51CF4719" w14:textId="77777777" w:rsidR="001832B3" w:rsidRPr="001832B3" w:rsidRDefault="001832B3" w:rsidP="001832B3">
      <w:pPr>
        <w:suppressAutoHyphens/>
        <w:spacing w:line="360" w:lineRule="auto"/>
        <w:jc w:val="center"/>
        <w:rPr>
          <w:b/>
          <w:szCs w:val="28"/>
        </w:rPr>
      </w:pPr>
    </w:p>
    <w:p w14:paraId="17E77143" w14:textId="77777777" w:rsidR="001832B3" w:rsidRPr="001832B3" w:rsidRDefault="001832B3" w:rsidP="001832B3">
      <w:pPr>
        <w:suppressAutoHyphens/>
        <w:spacing w:line="360" w:lineRule="auto"/>
        <w:jc w:val="center"/>
        <w:rPr>
          <w:b/>
          <w:szCs w:val="28"/>
        </w:rPr>
      </w:pPr>
    </w:p>
    <w:p w14:paraId="24F0CF63" w14:textId="77777777" w:rsidR="001832B3" w:rsidRPr="001832B3" w:rsidRDefault="001832B3" w:rsidP="001832B3">
      <w:pPr>
        <w:suppressAutoHyphens/>
        <w:spacing w:line="360" w:lineRule="auto"/>
        <w:jc w:val="center"/>
        <w:rPr>
          <w:b/>
          <w:szCs w:val="28"/>
        </w:rPr>
      </w:pPr>
    </w:p>
    <w:p w14:paraId="4550DDB5" w14:textId="77777777" w:rsidR="001832B3" w:rsidRPr="001832B3" w:rsidRDefault="001832B3" w:rsidP="001832B3">
      <w:pPr>
        <w:suppressAutoHyphens/>
        <w:spacing w:line="360" w:lineRule="auto"/>
        <w:jc w:val="center"/>
        <w:rPr>
          <w:b/>
          <w:szCs w:val="28"/>
        </w:rPr>
      </w:pPr>
    </w:p>
    <w:p w14:paraId="4A56534D" w14:textId="77777777" w:rsidR="001832B3" w:rsidRPr="001832B3" w:rsidRDefault="001832B3" w:rsidP="00B865C2">
      <w:pPr>
        <w:suppressAutoHyphens/>
        <w:spacing w:line="360" w:lineRule="auto"/>
        <w:jc w:val="right"/>
        <w:rPr>
          <w:b/>
          <w:szCs w:val="28"/>
        </w:rPr>
      </w:pPr>
      <w:r w:rsidRPr="001832B3">
        <w:rPr>
          <w:b/>
          <w:szCs w:val="28"/>
        </w:rPr>
        <w:lastRenderedPageBreak/>
        <w:t>Приложение Д</w:t>
      </w:r>
    </w:p>
    <w:p w14:paraId="6CC6960C" w14:textId="77777777" w:rsidR="001832B3" w:rsidRPr="001832B3" w:rsidRDefault="001832B3" w:rsidP="001832B3">
      <w:pPr>
        <w:suppressAutoHyphens/>
        <w:spacing w:line="360" w:lineRule="auto"/>
        <w:jc w:val="center"/>
        <w:rPr>
          <w:szCs w:val="28"/>
        </w:rPr>
      </w:pPr>
    </w:p>
    <w:p w14:paraId="19774BD7" w14:textId="77777777" w:rsidR="001832B3" w:rsidRPr="001832B3" w:rsidRDefault="001832B3" w:rsidP="001832B3">
      <w:pPr>
        <w:suppressAutoHyphens/>
        <w:spacing w:after="120" w:line="360" w:lineRule="auto"/>
        <w:ind w:left="5812" w:firstLine="0"/>
        <w:rPr>
          <w:sz w:val="24"/>
          <w:lang w:eastAsia="ar-SA"/>
        </w:rPr>
      </w:pPr>
      <w:r w:rsidRPr="001832B3">
        <w:rPr>
          <w:sz w:val="24"/>
          <w:lang w:eastAsia="ar-SA"/>
        </w:rPr>
        <w:t>Заведующему кафедрой</w:t>
      </w:r>
    </w:p>
    <w:p w14:paraId="10A525CA" w14:textId="77777777" w:rsidR="001832B3" w:rsidRPr="001832B3" w:rsidRDefault="001832B3" w:rsidP="001832B3">
      <w:pPr>
        <w:suppressAutoHyphens/>
        <w:spacing w:after="120" w:line="360" w:lineRule="auto"/>
        <w:ind w:left="5812" w:firstLine="0"/>
        <w:rPr>
          <w:sz w:val="24"/>
          <w:lang w:eastAsia="ar-SA"/>
        </w:rPr>
      </w:pPr>
      <w:r w:rsidRPr="001832B3">
        <w:rPr>
          <w:sz w:val="24"/>
          <w:highlight w:val="lightGray"/>
          <w:lang w:eastAsia="ar-SA"/>
        </w:rPr>
        <w:t>«Наименование кафедры»</w:t>
      </w:r>
    </w:p>
    <w:p w14:paraId="2AA77014" w14:textId="77777777" w:rsidR="001832B3" w:rsidRPr="001832B3" w:rsidRDefault="001832B3" w:rsidP="001832B3">
      <w:pPr>
        <w:suppressAutoHyphens/>
        <w:spacing w:after="120" w:line="360" w:lineRule="auto"/>
        <w:ind w:left="5812" w:firstLine="0"/>
        <w:rPr>
          <w:sz w:val="24"/>
          <w:lang w:eastAsia="ar-SA"/>
        </w:rPr>
      </w:pPr>
      <w:r w:rsidRPr="001832B3">
        <w:rPr>
          <w:sz w:val="24"/>
          <w:highlight w:val="lightGray"/>
          <w:lang w:eastAsia="ar-SA"/>
        </w:rPr>
        <w:t>Ф.И.О. заведующего кафедрой</w:t>
      </w:r>
    </w:p>
    <w:p w14:paraId="748383DB" w14:textId="77777777" w:rsidR="001832B3" w:rsidRPr="001832B3" w:rsidRDefault="001832B3" w:rsidP="001832B3">
      <w:pPr>
        <w:suppressAutoHyphens/>
        <w:spacing w:after="120" w:line="360" w:lineRule="auto"/>
        <w:ind w:left="5812" w:firstLine="0"/>
        <w:rPr>
          <w:sz w:val="24"/>
          <w:lang w:eastAsia="ar-SA"/>
        </w:rPr>
      </w:pPr>
    </w:p>
    <w:p w14:paraId="74666B88" w14:textId="77777777" w:rsidR="001832B3" w:rsidRPr="001832B3" w:rsidRDefault="001832B3" w:rsidP="001832B3">
      <w:pPr>
        <w:suppressAutoHyphens/>
        <w:spacing w:after="120" w:line="360" w:lineRule="auto"/>
        <w:ind w:left="5812" w:firstLine="0"/>
        <w:rPr>
          <w:sz w:val="24"/>
          <w:lang w:eastAsia="ar-SA"/>
        </w:rPr>
      </w:pPr>
      <w:r w:rsidRPr="001832B3">
        <w:rPr>
          <w:sz w:val="24"/>
          <w:lang w:eastAsia="ar-SA"/>
        </w:rPr>
        <w:t xml:space="preserve">от студента группы </w:t>
      </w:r>
      <w:r w:rsidRPr="001832B3">
        <w:rPr>
          <w:sz w:val="24"/>
          <w:highlight w:val="lightGray"/>
          <w:lang w:eastAsia="ar-SA"/>
        </w:rPr>
        <w:t>уч. группа</w:t>
      </w:r>
    </w:p>
    <w:p w14:paraId="18382DBB" w14:textId="77777777" w:rsidR="001832B3" w:rsidRPr="001832B3" w:rsidRDefault="001832B3" w:rsidP="001832B3">
      <w:pPr>
        <w:suppressAutoHyphens/>
        <w:spacing w:after="120" w:line="360" w:lineRule="auto"/>
        <w:ind w:left="5812" w:firstLine="0"/>
        <w:rPr>
          <w:sz w:val="24"/>
          <w:lang w:eastAsia="ar-SA"/>
        </w:rPr>
      </w:pPr>
      <w:r w:rsidRPr="001832B3">
        <w:rPr>
          <w:sz w:val="24"/>
          <w:highlight w:val="lightGray"/>
          <w:lang w:eastAsia="ar-SA"/>
        </w:rPr>
        <w:t>Ф.И.О. студента</w:t>
      </w:r>
    </w:p>
    <w:p w14:paraId="3E3F1302" w14:textId="77777777" w:rsidR="001832B3" w:rsidRPr="001832B3" w:rsidRDefault="001832B3" w:rsidP="001832B3">
      <w:pPr>
        <w:suppressAutoHyphens/>
        <w:spacing w:after="120" w:line="240" w:lineRule="auto"/>
        <w:ind w:firstLine="0"/>
        <w:rPr>
          <w:sz w:val="24"/>
          <w:lang w:eastAsia="ar-SA"/>
        </w:rPr>
      </w:pPr>
    </w:p>
    <w:p w14:paraId="14C916C9" w14:textId="77777777" w:rsidR="001832B3" w:rsidRPr="001832B3" w:rsidRDefault="001832B3" w:rsidP="001832B3">
      <w:pPr>
        <w:suppressAutoHyphens/>
        <w:spacing w:after="120" w:line="240" w:lineRule="auto"/>
        <w:ind w:firstLine="0"/>
        <w:rPr>
          <w:sz w:val="24"/>
          <w:lang w:eastAsia="ar-SA"/>
        </w:rPr>
      </w:pPr>
    </w:p>
    <w:p w14:paraId="017BD572" w14:textId="77777777" w:rsidR="001832B3" w:rsidRPr="001832B3" w:rsidRDefault="001832B3" w:rsidP="001832B3">
      <w:pPr>
        <w:suppressAutoHyphens/>
        <w:spacing w:after="120" w:line="240" w:lineRule="auto"/>
        <w:ind w:firstLine="0"/>
        <w:rPr>
          <w:sz w:val="24"/>
          <w:lang w:eastAsia="ar-SA"/>
        </w:rPr>
      </w:pPr>
    </w:p>
    <w:p w14:paraId="06B82147" w14:textId="77777777" w:rsidR="001832B3" w:rsidRPr="001832B3" w:rsidRDefault="001832B3" w:rsidP="001832B3">
      <w:pPr>
        <w:suppressAutoHyphens/>
        <w:spacing w:after="120" w:line="240" w:lineRule="auto"/>
        <w:ind w:firstLine="0"/>
        <w:rPr>
          <w:sz w:val="24"/>
          <w:lang w:eastAsia="ar-SA"/>
        </w:rPr>
      </w:pPr>
    </w:p>
    <w:p w14:paraId="60E1505F" w14:textId="77777777" w:rsidR="001832B3" w:rsidRPr="001832B3" w:rsidRDefault="001832B3" w:rsidP="001832B3">
      <w:pPr>
        <w:suppressAutoHyphens/>
        <w:spacing w:after="120" w:line="240" w:lineRule="auto"/>
        <w:ind w:firstLine="0"/>
        <w:rPr>
          <w:sz w:val="24"/>
          <w:lang w:eastAsia="ar-SA"/>
        </w:rPr>
      </w:pPr>
    </w:p>
    <w:p w14:paraId="3ED53EF7" w14:textId="77777777" w:rsidR="001832B3" w:rsidRPr="001832B3" w:rsidRDefault="001832B3" w:rsidP="001832B3">
      <w:pPr>
        <w:suppressAutoHyphens/>
        <w:spacing w:after="120" w:line="240" w:lineRule="auto"/>
        <w:ind w:firstLine="0"/>
        <w:jc w:val="center"/>
        <w:rPr>
          <w:b/>
          <w:sz w:val="24"/>
          <w:lang w:eastAsia="ar-SA"/>
        </w:rPr>
      </w:pPr>
      <w:r w:rsidRPr="001832B3">
        <w:rPr>
          <w:b/>
          <w:sz w:val="24"/>
          <w:lang w:eastAsia="ar-SA"/>
        </w:rPr>
        <w:t>ЗАЯВЛЕНИЕ</w:t>
      </w:r>
    </w:p>
    <w:p w14:paraId="15DD61D9" w14:textId="77777777" w:rsidR="001832B3" w:rsidRPr="001832B3" w:rsidRDefault="001832B3" w:rsidP="001832B3">
      <w:pPr>
        <w:suppressAutoHyphens/>
        <w:spacing w:after="120" w:line="240" w:lineRule="auto"/>
        <w:ind w:firstLine="0"/>
        <w:jc w:val="center"/>
        <w:rPr>
          <w:b/>
          <w:sz w:val="24"/>
          <w:lang w:eastAsia="ar-SA"/>
        </w:rPr>
      </w:pPr>
    </w:p>
    <w:p w14:paraId="68FF8CAF" w14:textId="77777777" w:rsidR="001832B3" w:rsidRPr="001832B3" w:rsidRDefault="001832B3" w:rsidP="001832B3">
      <w:pPr>
        <w:suppressAutoHyphens/>
        <w:spacing w:line="360" w:lineRule="auto"/>
        <w:ind w:firstLine="567"/>
        <w:jc w:val="both"/>
        <w:rPr>
          <w:sz w:val="24"/>
          <w:lang w:eastAsia="ar-SA"/>
        </w:rPr>
      </w:pPr>
      <w:r w:rsidRPr="001832B3">
        <w:rPr>
          <w:sz w:val="24"/>
          <w:lang w:eastAsia="ar-SA"/>
        </w:rPr>
        <w:t xml:space="preserve">Прошу направить меня, </w:t>
      </w:r>
      <w:r w:rsidRPr="001832B3">
        <w:rPr>
          <w:sz w:val="24"/>
          <w:highlight w:val="lightGray"/>
          <w:lang w:eastAsia="ar-SA"/>
        </w:rPr>
        <w:t>Фамилия Имя Отчество полностью</w:t>
      </w:r>
      <w:r w:rsidRPr="001832B3">
        <w:rPr>
          <w:sz w:val="24"/>
          <w:lang w:eastAsia="ar-SA"/>
        </w:rPr>
        <w:t xml:space="preserve">, для прохождения </w:t>
      </w:r>
      <w:r w:rsidRPr="001832B3">
        <w:rPr>
          <w:sz w:val="24"/>
          <w:highlight w:val="lightGray"/>
          <w:lang w:eastAsia="ar-SA"/>
        </w:rPr>
        <w:t>вид практики</w:t>
      </w:r>
      <w:r w:rsidRPr="001832B3">
        <w:rPr>
          <w:sz w:val="24"/>
          <w:lang w:eastAsia="ar-SA"/>
        </w:rPr>
        <w:t xml:space="preserve"> в организацию </w:t>
      </w:r>
      <w:r w:rsidRPr="001832B3">
        <w:rPr>
          <w:sz w:val="24"/>
          <w:highlight w:val="lightGray"/>
          <w:lang w:eastAsia="ar-SA"/>
        </w:rPr>
        <w:t>официальное наименование организации</w:t>
      </w:r>
      <w:r w:rsidRPr="001832B3">
        <w:rPr>
          <w:sz w:val="24"/>
          <w:lang w:eastAsia="ar-SA"/>
        </w:rPr>
        <w:t xml:space="preserve">, на основании заключенного между организацией и Московским политехом </w:t>
      </w:r>
      <w:r w:rsidRPr="001832B3">
        <w:rPr>
          <w:sz w:val="24"/>
          <w:highlight w:val="lightGray"/>
          <w:lang w:eastAsia="ar-SA"/>
        </w:rPr>
        <w:t>общего/индивидуального</w:t>
      </w:r>
      <w:r w:rsidRPr="001832B3">
        <w:rPr>
          <w:sz w:val="24"/>
          <w:vertAlign w:val="superscript"/>
          <w:lang w:eastAsia="ar-SA"/>
        </w:rPr>
        <w:footnoteReference w:id="1"/>
      </w:r>
      <w:r w:rsidRPr="001832B3">
        <w:rPr>
          <w:sz w:val="24"/>
          <w:lang w:eastAsia="ar-SA"/>
        </w:rPr>
        <w:t xml:space="preserve"> договора.</w:t>
      </w:r>
    </w:p>
    <w:p w14:paraId="2EC50106" w14:textId="77777777" w:rsidR="001832B3" w:rsidRPr="001832B3" w:rsidRDefault="001832B3" w:rsidP="001832B3">
      <w:pPr>
        <w:suppressAutoHyphens/>
        <w:spacing w:line="240" w:lineRule="auto"/>
        <w:ind w:firstLine="360"/>
        <w:jc w:val="both"/>
        <w:rPr>
          <w:sz w:val="24"/>
          <w:lang w:eastAsia="ar-SA"/>
        </w:rPr>
      </w:pPr>
    </w:p>
    <w:p w14:paraId="56C508C9" w14:textId="77777777" w:rsidR="001832B3" w:rsidRPr="001832B3" w:rsidRDefault="001832B3" w:rsidP="001832B3">
      <w:pPr>
        <w:suppressAutoHyphens/>
        <w:spacing w:line="240" w:lineRule="auto"/>
        <w:ind w:firstLine="360"/>
        <w:jc w:val="both"/>
        <w:rPr>
          <w:sz w:val="24"/>
          <w:lang w:eastAsia="ar-SA"/>
        </w:rPr>
      </w:pPr>
    </w:p>
    <w:tbl>
      <w:tblPr>
        <w:tblW w:w="0" w:type="auto"/>
        <w:jc w:val="right"/>
        <w:tblLook w:val="00A0" w:firstRow="1" w:lastRow="0" w:firstColumn="1" w:lastColumn="0" w:noHBand="0" w:noVBand="0"/>
      </w:tblPr>
      <w:tblGrid>
        <w:gridCol w:w="1668"/>
      </w:tblGrid>
      <w:tr w:rsidR="001832B3" w:rsidRPr="001832B3" w14:paraId="6E7C5851" w14:textId="77777777" w:rsidTr="009767DB">
        <w:trPr>
          <w:jc w:val="right"/>
        </w:trPr>
        <w:tc>
          <w:tcPr>
            <w:tcW w:w="1668" w:type="dxa"/>
            <w:tcBorders>
              <w:bottom w:val="single" w:sz="4" w:space="0" w:color="auto"/>
            </w:tcBorders>
          </w:tcPr>
          <w:p w14:paraId="5FEEFD68" w14:textId="77777777" w:rsidR="001832B3" w:rsidRPr="001832B3" w:rsidRDefault="001832B3" w:rsidP="001832B3">
            <w:pPr>
              <w:widowControl w:val="0"/>
              <w:suppressAutoHyphens/>
              <w:autoSpaceDE w:val="0"/>
              <w:autoSpaceDN w:val="0"/>
              <w:spacing w:line="240" w:lineRule="auto"/>
              <w:ind w:firstLine="0"/>
              <w:jc w:val="both"/>
              <w:rPr>
                <w:sz w:val="24"/>
                <w:lang w:eastAsia="ar-SA"/>
              </w:rPr>
            </w:pPr>
          </w:p>
        </w:tc>
      </w:tr>
      <w:tr w:rsidR="001832B3" w:rsidRPr="001832B3" w14:paraId="636ADD4D" w14:textId="77777777" w:rsidTr="009767DB">
        <w:trPr>
          <w:jc w:val="right"/>
        </w:trPr>
        <w:tc>
          <w:tcPr>
            <w:tcW w:w="1668" w:type="dxa"/>
            <w:tcBorders>
              <w:top w:val="single" w:sz="4" w:space="0" w:color="auto"/>
            </w:tcBorders>
          </w:tcPr>
          <w:p w14:paraId="33551DF4" w14:textId="77777777" w:rsidR="001832B3" w:rsidRPr="001832B3" w:rsidRDefault="001832B3" w:rsidP="001832B3">
            <w:pPr>
              <w:widowControl w:val="0"/>
              <w:suppressAutoHyphens/>
              <w:autoSpaceDE w:val="0"/>
              <w:autoSpaceDN w:val="0"/>
              <w:spacing w:line="240" w:lineRule="auto"/>
              <w:ind w:firstLine="0"/>
              <w:jc w:val="center"/>
              <w:rPr>
                <w:sz w:val="24"/>
                <w:lang w:eastAsia="ar-SA"/>
              </w:rPr>
            </w:pPr>
            <w:r w:rsidRPr="001832B3">
              <w:rPr>
                <w:sz w:val="24"/>
                <w:lang w:eastAsia="ar-SA"/>
              </w:rPr>
              <w:t>(подпись)</w:t>
            </w:r>
          </w:p>
        </w:tc>
      </w:tr>
      <w:tr w:rsidR="001832B3" w:rsidRPr="001832B3" w14:paraId="68EA17CF" w14:textId="77777777" w:rsidTr="009767DB">
        <w:trPr>
          <w:jc w:val="right"/>
        </w:trPr>
        <w:tc>
          <w:tcPr>
            <w:tcW w:w="1668" w:type="dxa"/>
            <w:tcBorders>
              <w:bottom w:val="single" w:sz="4" w:space="0" w:color="auto"/>
            </w:tcBorders>
          </w:tcPr>
          <w:p w14:paraId="15B8ADA4" w14:textId="77777777" w:rsidR="001832B3" w:rsidRPr="001832B3" w:rsidRDefault="001832B3" w:rsidP="001832B3">
            <w:pPr>
              <w:widowControl w:val="0"/>
              <w:suppressAutoHyphens/>
              <w:autoSpaceDE w:val="0"/>
              <w:autoSpaceDN w:val="0"/>
              <w:spacing w:line="240" w:lineRule="auto"/>
              <w:ind w:firstLine="0"/>
              <w:rPr>
                <w:sz w:val="24"/>
                <w:lang w:eastAsia="ar-SA"/>
              </w:rPr>
            </w:pPr>
          </w:p>
        </w:tc>
      </w:tr>
      <w:tr w:rsidR="001832B3" w:rsidRPr="001832B3" w14:paraId="5D828DE4" w14:textId="77777777" w:rsidTr="009767DB">
        <w:trPr>
          <w:jc w:val="right"/>
        </w:trPr>
        <w:tc>
          <w:tcPr>
            <w:tcW w:w="1668" w:type="dxa"/>
            <w:tcBorders>
              <w:top w:val="single" w:sz="4" w:space="0" w:color="auto"/>
            </w:tcBorders>
          </w:tcPr>
          <w:p w14:paraId="77A058FB" w14:textId="77777777" w:rsidR="001832B3" w:rsidRPr="001832B3" w:rsidRDefault="001832B3" w:rsidP="001832B3">
            <w:pPr>
              <w:widowControl w:val="0"/>
              <w:suppressAutoHyphens/>
              <w:autoSpaceDE w:val="0"/>
              <w:autoSpaceDN w:val="0"/>
              <w:spacing w:line="240" w:lineRule="auto"/>
              <w:ind w:firstLine="0"/>
              <w:jc w:val="center"/>
              <w:rPr>
                <w:sz w:val="24"/>
                <w:lang w:eastAsia="ar-SA"/>
              </w:rPr>
            </w:pPr>
            <w:r w:rsidRPr="001832B3">
              <w:rPr>
                <w:sz w:val="24"/>
                <w:lang w:eastAsia="ar-SA"/>
              </w:rPr>
              <w:t>(дата)</w:t>
            </w:r>
          </w:p>
        </w:tc>
      </w:tr>
    </w:tbl>
    <w:p w14:paraId="748A55A4" w14:textId="77777777" w:rsidR="001832B3" w:rsidRPr="001832B3" w:rsidRDefault="001832B3" w:rsidP="001832B3">
      <w:pPr>
        <w:suppressAutoHyphens/>
        <w:spacing w:line="240" w:lineRule="auto"/>
        <w:ind w:firstLine="360"/>
        <w:jc w:val="both"/>
        <w:rPr>
          <w:sz w:val="24"/>
          <w:lang w:eastAsia="ar-SA"/>
        </w:rPr>
      </w:pPr>
    </w:p>
    <w:p w14:paraId="7A047168" w14:textId="77777777" w:rsidR="001832B3" w:rsidRPr="001832B3" w:rsidRDefault="001832B3" w:rsidP="001832B3">
      <w:pPr>
        <w:suppressAutoHyphens/>
        <w:spacing w:line="240" w:lineRule="auto"/>
        <w:ind w:left="5112" w:hanging="5292"/>
        <w:jc w:val="center"/>
        <w:rPr>
          <w:b/>
          <w:bCs/>
          <w:szCs w:val="28"/>
          <w:lang w:eastAsia="ar-SA"/>
        </w:rPr>
      </w:pPr>
    </w:p>
    <w:p w14:paraId="177F944D" w14:textId="77777777" w:rsidR="001832B3" w:rsidRPr="001832B3" w:rsidRDefault="001832B3" w:rsidP="001832B3">
      <w:pPr>
        <w:suppressAutoHyphens/>
        <w:spacing w:line="240" w:lineRule="auto"/>
        <w:ind w:left="5112" w:hanging="5292"/>
        <w:jc w:val="center"/>
        <w:rPr>
          <w:b/>
          <w:bCs/>
          <w:szCs w:val="28"/>
          <w:lang w:eastAsia="ar-SA"/>
        </w:rPr>
      </w:pPr>
    </w:p>
    <w:p w14:paraId="146908A5" w14:textId="77777777" w:rsidR="001832B3" w:rsidRPr="001832B3" w:rsidRDefault="001832B3" w:rsidP="001832B3">
      <w:pPr>
        <w:suppressAutoHyphens/>
        <w:spacing w:line="240" w:lineRule="auto"/>
        <w:ind w:left="5112" w:hanging="5292"/>
        <w:jc w:val="center"/>
        <w:rPr>
          <w:b/>
          <w:bCs/>
          <w:szCs w:val="28"/>
          <w:lang w:eastAsia="ar-SA"/>
        </w:rPr>
      </w:pPr>
    </w:p>
    <w:p w14:paraId="1C7D5E09" w14:textId="77777777" w:rsidR="001832B3" w:rsidRPr="001832B3" w:rsidRDefault="001832B3" w:rsidP="001832B3">
      <w:pPr>
        <w:suppressAutoHyphens/>
        <w:spacing w:line="240" w:lineRule="auto"/>
        <w:ind w:left="5112" w:hanging="5292"/>
        <w:jc w:val="center"/>
        <w:rPr>
          <w:b/>
          <w:bCs/>
          <w:szCs w:val="28"/>
          <w:lang w:eastAsia="ar-SA"/>
        </w:rPr>
        <w:sectPr w:rsidR="001832B3" w:rsidRPr="001832B3" w:rsidSect="009767DB">
          <w:pgSz w:w="11906" w:h="16838"/>
          <w:pgMar w:top="1134" w:right="851" w:bottom="1134" w:left="1134" w:header="709" w:footer="709" w:gutter="0"/>
          <w:pgNumType w:start="1"/>
          <w:cols w:space="708"/>
          <w:titlePg/>
          <w:docGrid w:linePitch="360"/>
        </w:sectPr>
      </w:pPr>
    </w:p>
    <w:p w14:paraId="108D4CAC" w14:textId="77777777" w:rsidR="001832B3" w:rsidRPr="001832B3" w:rsidRDefault="001832B3" w:rsidP="001832B3">
      <w:pPr>
        <w:widowControl w:val="0"/>
        <w:tabs>
          <w:tab w:val="left" w:pos="9781"/>
        </w:tabs>
        <w:suppressAutoHyphens/>
        <w:spacing w:before="240" w:after="60" w:line="240" w:lineRule="auto"/>
        <w:ind w:firstLine="0"/>
        <w:jc w:val="right"/>
        <w:outlineLvl w:val="6"/>
        <w:rPr>
          <w:b/>
          <w:bCs/>
          <w:color w:val="000000"/>
          <w:sz w:val="24"/>
          <w:lang w:eastAsia="ar-SA"/>
        </w:rPr>
      </w:pPr>
      <w:r w:rsidRPr="001832B3">
        <w:rPr>
          <w:bCs/>
          <w:color w:val="000000"/>
          <w:sz w:val="24"/>
          <w:lang w:eastAsia="ar-SA"/>
        </w:rPr>
        <w:lastRenderedPageBreak/>
        <w:t>Приложение Е</w:t>
      </w:r>
    </w:p>
    <w:p w14:paraId="17C32E51" w14:textId="77777777" w:rsidR="001832B3" w:rsidRPr="001832B3" w:rsidRDefault="001832B3" w:rsidP="001832B3">
      <w:pPr>
        <w:tabs>
          <w:tab w:val="left" w:pos="9781"/>
        </w:tabs>
        <w:suppressAutoHyphens/>
        <w:spacing w:line="240" w:lineRule="auto"/>
        <w:ind w:firstLine="0"/>
        <w:jc w:val="center"/>
        <w:rPr>
          <w:color w:val="000000"/>
          <w:sz w:val="24"/>
          <w:lang w:eastAsia="ar-SA"/>
        </w:rPr>
      </w:pPr>
    </w:p>
    <w:p w14:paraId="35D48602" w14:textId="4D152223" w:rsidR="001832B3" w:rsidRPr="001832B3" w:rsidRDefault="001832B3" w:rsidP="001832B3">
      <w:pPr>
        <w:tabs>
          <w:tab w:val="left" w:pos="9781"/>
        </w:tabs>
        <w:suppressAutoHyphens/>
        <w:spacing w:line="240" w:lineRule="auto"/>
        <w:ind w:firstLine="0"/>
        <w:jc w:val="center"/>
        <w:rPr>
          <w:color w:val="000000"/>
          <w:sz w:val="24"/>
          <w:lang w:eastAsia="ar-SA"/>
        </w:rPr>
      </w:pPr>
      <w:r w:rsidRPr="001832B3">
        <w:rPr>
          <w:color w:val="000000"/>
          <w:sz w:val="24"/>
          <w:lang w:eastAsia="ar-SA"/>
        </w:rPr>
        <w:t>Образец содержания отчета по производственной практике (</w:t>
      </w:r>
      <w:r w:rsidR="00590F52">
        <w:rPr>
          <w:color w:val="000000"/>
          <w:sz w:val="24"/>
          <w:lang w:eastAsia="ar-SA"/>
        </w:rPr>
        <w:t>проектно-технологической</w:t>
      </w:r>
      <w:r w:rsidRPr="001832B3">
        <w:rPr>
          <w:color w:val="000000"/>
          <w:sz w:val="24"/>
          <w:lang w:eastAsia="ar-SA"/>
        </w:rPr>
        <w:t xml:space="preserve">) </w:t>
      </w:r>
    </w:p>
    <w:p w14:paraId="3525D77D" w14:textId="77777777" w:rsidR="001832B3" w:rsidRPr="001832B3" w:rsidRDefault="001832B3" w:rsidP="001832B3">
      <w:pPr>
        <w:tabs>
          <w:tab w:val="left" w:pos="9781"/>
        </w:tabs>
        <w:suppressAutoHyphens/>
        <w:spacing w:line="240" w:lineRule="auto"/>
        <w:ind w:firstLine="0"/>
        <w:rPr>
          <w:color w:val="000000"/>
          <w:sz w:val="24"/>
          <w:lang w:eastAsia="ar-SA"/>
        </w:rPr>
      </w:pPr>
    </w:p>
    <w:p w14:paraId="07C8AB4F" w14:textId="77777777" w:rsidR="001832B3" w:rsidRPr="001832B3" w:rsidRDefault="001832B3" w:rsidP="003E3E8A">
      <w:pPr>
        <w:tabs>
          <w:tab w:val="left" w:pos="9781"/>
        </w:tabs>
        <w:suppressAutoHyphens/>
        <w:spacing w:line="240" w:lineRule="auto"/>
        <w:ind w:firstLine="0"/>
        <w:rPr>
          <w:color w:val="000000"/>
          <w:sz w:val="24"/>
          <w:lang w:eastAsia="ar-SA"/>
        </w:rPr>
      </w:pPr>
    </w:p>
    <w:p w14:paraId="3B79880D" w14:textId="77777777" w:rsidR="003E3E8A" w:rsidRPr="003E3E8A" w:rsidRDefault="003E3E8A" w:rsidP="003E3E8A">
      <w:pPr>
        <w:widowControl w:val="0"/>
        <w:tabs>
          <w:tab w:val="right" w:leader="dot" w:pos="9995"/>
        </w:tabs>
        <w:autoSpaceDE w:val="0"/>
        <w:autoSpaceDN w:val="0"/>
        <w:spacing w:before="210" w:line="240" w:lineRule="auto"/>
        <w:ind w:left="685" w:firstLine="0"/>
        <w:rPr>
          <w:sz w:val="24"/>
          <w:szCs w:val="22"/>
          <w:lang w:eastAsia="en-US"/>
        </w:rPr>
      </w:pPr>
      <w:r w:rsidRPr="003E3E8A">
        <w:rPr>
          <w:sz w:val="24"/>
          <w:szCs w:val="22"/>
          <w:lang w:eastAsia="en-US"/>
        </w:rPr>
        <w:t>Введение</w:t>
      </w:r>
      <w:r w:rsidRPr="003E3E8A">
        <w:rPr>
          <w:sz w:val="24"/>
          <w:szCs w:val="22"/>
          <w:lang w:eastAsia="en-US"/>
        </w:rPr>
        <w:tab/>
        <w:t>3</w:t>
      </w:r>
    </w:p>
    <w:p w14:paraId="40652580" w14:textId="77777777" w:rsidR="003E3E8A" w:rsidRPr="003E3E8A" w:rsidRDefault="003E3E8A" w:rsidP="003E3E8A">
      <w:pPr>
        <w:widowControl w:val="0"/>
        <w:tabs>
          <w:tab w:val="right" w:leader="dot" w:pos="9988"/>
        </w:tabs>
        <w:autoSpaceDE w:val="0"/>
        <w:autoSpaceDN w:val="0"/>
        <w:spacing w:before="280" w:line="275" w:lineRule="exact"/>
        <w:ind w:left="685" w:firstLine="0"/>
        <w:rPr>
          <w:b/>
          <w:sz w:val="24"/>
          <w:szCs w:val="22"/>
          <w:lang w:eastAsia="en-US"/>
        </w:rPr>
      </w:pPr>
      <w:r w:rsidRPr="003E3E8A">
        <w:rPr>
          <w:b/>
          <w:sz w:val="24"/>
          <w:szCs w:val="22"/>
          <w:lang w:eastAsia="en-US"/>
        </w:rPr>
        <w:t>Глава 1.</w:t>
      </w:r>
      <w:r w:rsidRPr="003E3E8A">
        <w:rPr>
          <w:b/>
          <w:spacing w:val="1"/>
          <w:sz w:val="24"/>
          <w:szCs w:val="22"/>
          <w:lang w:eastAsia="en-US"/>
        </w:rPr>
        <w:t xml:space="preserve"> </w:t>
      </w:r>
      <w:r w:rsidRPr="003E3E8A">
        <w:rPr>
          <w:b/>
          <w:sz w:val="24"/>
          <w:szCs w:val="22"/>
          <w:lang w:eastAsia="en-US"/>
        </w:rPr>
        <w:t>Общие</w:t>
      </w:r>
      <w:r w:rsidRPr="003E3E8A">
        <w:rPr>
          <w:b/>
          <w:spacing w:val="1"/>
          <w:sz w:val="24"/>
          <w:szCs w:val="22"/>
          <w:lang w:eastAsia="en-US"/>
        </w:rPr>
        <w:t xml:space="preserve"> </w:t>
      </w:r>
      <w:r w:rsidRPr="003E3E8A">
        <w:rPr>
          <w:b/>
          <w:sz w:val="24"/>
          <w:szCs w:val="22"/>
          <w:lang w:eastAsia="en-US"/>
        </w:rPr>
        <w:t>сведения</w:t>
      </w:r>
      <w:r w:rsidRPr="003E3E8A">
        <w:rPr>
          <w:b/>
          <w:spacing w:val="1"/>
          <w:sz w:val="24"/>
          <w:szCs w:val="22"/>
          <w:lang w:eastAsia="en-US"/>
        </w:rPr>
        <w:t xml:space="preserve"> </w:t>
      </w:r>
      <w:r w:rsidRPr="003E3E8A">
        <w:rPr>
          <w:b/>
          <w:sz w:val="24"/>
          <w:szCs w:val="22"/>
          <w:lang w:eastAsia="en-US"/>
        </w:rPr>
        <w:t>об</w:t>
      </w:r>
      <w:r w:rsidRPr="003E3E8A">
        <w:rPr>
          <w:b/>
          <w:spacing w:val="1"/>
          <w:sz w:val="24"/>
          <w:szCs w:val="22"/>
          <w:lang w:eastAsia="en-US"/>
        </w:rPr>
        <w:t xml:space="preserve"> </w:t>
      </w:r>
      <w:r w:rsidRPr="003E3E8A">
        <w:rPr>
          <w:b/>
          <w:sz w:val="24"/>
          <w:szCs w:val="22"/>
          <w:lang w:eastAsia="en-US"/>
        </w:rPr>
        <w:t>организации</w:t>
      </w:r>
      <w:r w:rsidRPr="003E3E8A">
        <w:rPr>
          <w:b/>
          <w:sz w:val="24"/>
          <w:szCs w:val="22"/>
          <w:lang w:eastAsia="en-US"/>
        </w:rPr>
        <w:tab/>
        <w:t>4</w:t>
      </w:r>
    </w:p>
    <w:p w14:paraId="035C83FC" w14:textId="77777777" w:rsidR="003E3E8A" w:rsidRPr="003E3E8A" w:rsidRDefault="003E3E8A" w:rsidP="003E3E8A">
      <w:pPr>
        <w:widowControl w:val="0"/>
        <w:numPr>
          <w:ilvl w:val="1"/>
          <w:numId w:val="48"/>
        </w:numPr>
        <w:tabs>
          <w:tab w:val="left" w:pos="1108"/>
          <w:tab w:val="right" w:leader="dot" w:pos="9895"/>
        </w:tabs>
        <w:autoSpaceDE w:val="0"/>
        <w:autoSpaceDN w:val="0"/>
        <w:spacing w:line="274" w:lineRule="exact"/>
        <w:ind w:hanging="423"/>
        <w:rPr>
          <w:sz w:val="24"/>
          <w:szCs w:val="22"/>
          <w:lang w:eastAsia="en-US"/>
        </w:rPr>
      </w:pPr>
      <w:r w:rsidRPr="003E3E8A">
        <w:rPr>
          <w:sz w:val="24"/>
          <w:szCs w:val="22"/>
          <w:lang w:eastAsia="en-US"/>
        </w:rPr>
        <w:t>Организационная</w:t>
      </w:r>
      <w:r w:rsidRPr="003E3E8A">
        <w:rPr>
          <w:spacing w:val="-4"/>
          <w:sz w:val="24"/>
          <w:szCs w:val="22"/>
          <w:lang w:eastAsia="en-US"/>
        </w:rPr>
        <w:t xml:space="preserve"> </w:t>
      </w:r>
      <w:r w:rsidRPr="003E3E8A">
        <w:rPr>
          <w:sz w:val="24"/>
          <w:szCs w:val="22"/>
          <w:lang w:eastAsia="en-US"/>
        </w:rPr>
        <w:t>структура</w:t>
      </w:r>
      <w:r w:rsidRPr="003E3E8A">
        <w:rPr>
          <w:spacing w:val="1"/>
          <w:sz w:val="24"/>
          <w:szCs w:val="22"/>
          <w:lang w:eastAsia="en-US"/>
        </w:rPr>
        <w:t xml:space="preserve"> </w:t>
      </w:r>
      <w:r w:rsidRPr="003E3E8A">
        <w:rPr>
          <w:sz w:val="24"/>
          <w:szCs w:val="22"/>
          <w:lang w:eastAsia="en-US"/>
        </w:rPr>
        <w:t>организации</w:t>
      </w:r>
      <w:r w:rsidRPr="003E3E8A">
        <w:rPr>
          <w:sz w:val="24"/>
          <w:szCs w:val="22"/>
          <w:lang w:eastAsia="en-US"/>
        </w:rPr>
        <w:tab/>
        <w:t>4</w:t>
      </w:r>
    </w:p>
    <w:p w14:paraId="0F3FFDEB" w14:textId="77777777" w:rsidR="003E3E8A" w:rsidRPr="003E3E8A" w:rsidRDefault="003E3E8A" w:rsidP="003E3E8A">
      <w:pPr>
        <w:widowControl w:val="0"/>
        <w:numPr>
          <w:ilvl w:val="1"/>
          <w:numId w:val="48"/>
        </w:numPr>
        <w:tabs>
          <w:tab w:val="left" w:pos="1108"/>
          <w:tab w:val="right" w:leader="dot" w:pos="9901"/>
        </w:tabs>
        <w:autoSpaceDE w:val="0"/>
        <w:autoSpaceDN w:val="0"/>
        <w:spacing w:line="275" w:lineRule="exact"/>
        <w:ind w:hanging="423"/>
        <w:rPr>
          <w:sz w:val="24"/>
          <w:szCs w:val="22"/>
          <w:lang w:eastAsia="en-US"/>
        </w:rPr>
      </w:pPr>
      <w:r w:rsidRPr="003E3E8A">
        <w:rPr>
          <w:sz w:val="24"/>
          <w:szCs w:val="22"/>
          <w:lang w:eastAsia="en-US"/>
        </w:rPr>
        <w:t>Характеристика видов</w:t>
      </w:r>
      <w:r w:rsidRPr="003E3E8A">
        <w:rPr>
          <w:spacing w:val="3"/>
          <w:sz w:val="24"/>
          <w:szCs w:val="22"/>
          <w:lang w:eastAsia="en-US"/>
        </w:rPr>
        <w:t xml:space="preserve"> </w:t>
      </w:r>
      <w:r w:rsidRPr="003E3E8A">
        <w:rPr>
          <w:sz w:val="24"/>
          <w:szCs w:val="22"/>
          <w:lang w:eastAsia="en-US"/>
        </w:rPr>
        <w:t>деятельности</w:t>
      </w:r>
      <w:r w:rsidRPr="003E3E8A">
        <w:rPr>
          <w:spacing w:val="-6"/>
          <w:sz w:val="24"/>
          <w:szCs w:val="22"/>
          <w:lang w:eastAsia="en-US"/>
        </w:rPr>
        <w:t xml:space="preserve"> </w:t>
      </w:r>
      <w:r w:rsidRPr="003E3E8A">
        <w:rPr>
          <w:sz w:val="24"/>
          <w:szCs w:val="22"/>
          <w:lang w:eastAsia="en-US"/>
        </w:rPr>
        <w:t>организации</w:t>
      </w:r>
      <w:r w:rsidRPr="003E3E8A">
        <w:rPr>
          <w:sz w:val="24"/>
          <w:szCs w:val="22"/>
          <w:lang w:eastAsia="en-US"/>
        </w:rPr>
        <w:tab/>
        <w:t>5</w:t>
      </w:r>
    </w:p>
    <w:p w14:paraId="24FCC9A9" w14:textId="77777777" w:rsidR="003E3E8A" w:rsidRPr="003E3E8A" w:rsidRDefault="003E3E8A" w:rsidP="003E3E8A">
      <w:pPr>
        <w:widowControl w:val="0"/>
        <w:numPr>
          <w:ilvl w:val="1"/>
          <w:numId w:val="48"/>
        </w:numPr>
        <w:tabs>
          <w:tab w:val="left" w:pos="1108"/>
          <w:tab w:val="right" w:leader="dot" w:pos="9987"/>
        </w:tabs>
        <w:autoSpaceDE w:val="0"/>
        <w:autoSpaceDN w:val="0"/>
        <w:spacing w:before="3" w:line="275" w:lineRule="exact"/>
        <w:ind w:hanging="423"/>
        <w:rPr>
          <w:sz w:val="24"/>
          <w:szCs w:val="22"/>
          <w:lang w:eastAsia="en-US"/>
        </w:rPr>
      </w:pPr>
      <w:r w:rsidRPr="003E3E8A">
        <w:rPr>
          <w:sz w:val="24"/>
          <w:szCs w:val="22"/>
          <w:lang w:eastAsia="en-US"/>
        </w:rPr>
        <w:t>Характеристика работы административной</w:t>
      </w:r>
      <w:r w:rsidRPr="003E3E8A">
        <w:rPr>
          <w:spacing w:val="-8"/>
          <w:sz w:val="24"/>
          <w:szCs w:val="22"/>
          <w:lang w:eastAsia="en-US"/>
        </w:rPr>
        <w:t xml:space="preserve"> </w:t>
      </w:r>
      <w:r w:rsidRPr="003E3E8A">
        <w:rPr>
          <w:sz w:val="24"/>
          <w:szCs w:val="22"/>
          <w:lang w:eastAsia="en-US"/>
        </w:rPr>
        <w:t>службы</w:t>
      </w:r>
      <w:r w:rsidRPr="003E3E8A">
        <w:rPr>
          <w:sz w:val="24"/>
          <w:szCs w:val="22"/>
          <w:lang w:eastAsia="en-US"/>
        </w:rPr>
        <w:tab/>
        <w:t>6</w:t>
      </w:r>
    </w:p>
    <w:p w14:paraId="3F3CD61F" w14:textId="77777777" w:rsidR="003E3E8A" w:rsidRPr="003E3E8A" w:rsidRDefault="003E3E8A" w:rsidP="003E3E8A">
      <w:pPr>
        <w:widowControl w:val="0"/>
        <w:tabs>
          <w:tab w:val="right" w:leader="dot" w:pos="9961"/>
        </w:tabs>
        <w:autoSpaceDE w:val="0"/>
        <w:autoSpaceDN w:val="0"/>
        <w:spacing w:before="281" w:line="275" w:lineRule="exact"/>
        <w:ind w:left="685" w:firstLine="0"/>
        <w:rPr>
          <w:b/>
          <w:sz w:val="24"/>
          <w:szCs w:val="22"/>
          <w:lang w:eastAsia="en-US"/>
        </w:rPr>
      </w:pPr>
      <w:r w:rsidRPr="003E3E8A">
        <w:rPr>
          <w:b/>
          <w:sz w:val="24"/>
          <w:szCs w:val="22"/>
          <w:lang w:eastAsia="en-US"/>
        </w:rPr>
        <w:t>Глава 2.</w:t>
      </w:r>
      <w:r w:rsidRPr="003E3E8A">
        <w:rPr>
          <w:b/>
          <w:spacing w:val="-2"/>
          <w:sz w:val="24"/>
          <w:szCs w:val="22"/>
          <w:lang w:eastAsia="en-US"/>
        </w:rPr>
        <w:t xml:space="preserve"> </w:t>
      </w:r>
      <w:r w:rsidRPr="003E3E8A">
        <w:rPr>
          <w:b/>
          <w:sz w:val="24"/>
          <w:szCs w:val="22"/>
          <w:lang w:eastAsia="en-US"/>
        </w:rPr>
        <w:t>Характеристика</w:t>
      </w:r>
      <w:r w:rsidRPr="003E3E8A">
        <w:rPr>
          <w:b/>
          <w:spacing w:val="-4"/>
          <w:sz w:val="24"/>
          <w:szCs w:val="22"/>
          <w:lang w:eastAsia="en-US"/>
        </w:rPr>
        <w:t xml:space="preserve"> </w:t>
      </w:r>
      <w:r w:rsidRPr="003E3E8A">
        <w:rPr>
          <w:b/>
          <w:sz w:val="24"/>
          <w:szCs w:val="22"/>
          <w:lang w:eastAsia="en-US"/>
        </w:rPr>
        <w:t>внешней</w:t>
      </w:r>
      <w:r w:rsidRPr="003E3E8A">
        <w:rPr>
          <w:b/>
          <w:spacing w:val="1"/>
          <w:sz w:val="24"/>
          <w:szCs w:val="22"/>
          <w:lang w:eastAsia="en-US"/>
        </w:rPr>
        <w:t xml:space="preserve"> </w:t>
      </w:r>
      <w:r w:rsidRPr="003E3E8A">
        <w:rPr>
          <w:b/>
          <w:sz w:val="24"/>
          <w:szCs w:val="22"/>
          <w:lang w:eastAsia="en-US"/>
        </w:rPr>
        <w:t>и</w:t>
      </w:r>
      <w:r w:rsidRPr="003E3E8A">
        <w:rPr>
          <w:b/>
          <w:spacing w:val="1"/>
          <w:sz w:val="24"/>
          <w:szCs w:val="22"/>
          <w:lang w:eastAsia="en-US"/>
        </w:rPr>
        <w:t xml:space="preserve"> </w:t>
      </w:r>
      <w:r w:rsidRPr="003E3E8A">
        <w:rPr>
          <w:b/>
          <w:sz w:val="24"/>
          <w:szCs w:val="22"/>
          <w:lang w:eastAsia="en-US"/>
        </w:rPr>
        <w:t>внутренней</w:t>
      </w:r>
      <w:r w:rsidRPr="003E3E8A">
        <w:rPr>
          <w:b/>
          <w:spacing w:val="1"/>
          <w:sz w:val="24"/>
          <w:szCs w:val="22"/>
          <w:lang w:eastAsia="en-US"/>
        </w:rPr>
        <w:t xml:space="preserve"> </w:t>
      </w:r>
      <w:r w:rsidRPr="003E3E8A">
        <w:rPr>
          <w:b/>
          <w:sz w:val="24"/>
          <w:szCs w:val="22"/>
          <w:lang w:eastAsia="en-US"/>
        </w:rPr>
        <w:t>среды</w:t>
      </w:r>
      <w:r w:rsidRPr="003E3E8A">
        <w:rPr>
          <w:b/>
          <w:spacing w:val="1"/>
          <w:sz w:val="24"/>
          <w:szCs w:val="22"/>
          <w:lang w:eastAsia="en-US"/>
        </w:rPr>
        <w:t xml:space="preserve"> </w:t>
      </w:r>
      <w:r w:rsidRPr="003E3E8A">
        <w:rPr>
          <w:b/>
          <w:sz w:val="24"/>
          <w:szCs w:val="22"/>
          <w:lang w:eastAsia="en-US"/>
        </w:rPr>
        <w:t>организации</w:t>
      </w:r>
      <w:r w:rsidRPr="003E3E8A">
        <w:rPr>
          <w:b/>
          <w:sz w:val="24"/>
          <w:szCs w:val="22"/>
          <w:lang w:eastAsia="en-US"/>
        </w:rPr>
        <w:tab/>
        <w:t>9</w:t>
      </w:r>
    </w:p>
    <w:p w14:paraId="1BEF4B44" w14:textId="77777777" w:rsidR="003E3E8A" w:rsidRPr="003E3E8A" w:rsidRDefault="003E3E8A" w:rsidP="003E3E8A">
      <w:pPr>
        <w:widowControl w:val="0"/>
        <w:numPr>
          <w:ilvl w:val="1"/>
          <w:numId w:val="47"/>
        </w:numPr>
        <w:tabs>
          <w:tab w:val="left" w:pos="1108"/>
          <w:tab w:val="right" w:leader="dot" w:pos="9819"/>
        </w:tabs>
        <w:autoSpaceDE w:val="0"/>
        <w:autoSpaceDN w:val="0"/>
        <w:spacing w:line="274" w:lineRule="exact"/>
        <w:ind w:hanging="423"/>
        <w:rPr>
          <w:sz w:val="24"/>
          <w:szCs w:val="22"/>
          <w:lang w:eastAsia="en-US"/>
        </w:rPr>
      </w:pPr>
      <w:r w:rsidRPr="003E3E8A">
        <w:rPr>
          <w:sz w:val="24"/>
          <w:szCs w:val="22"/>
          <w:lang w:eastAsia="en-US"/>
        </w:rPr>
        <w:t>Характеристика основных</w:t>
      </w:r>
      <w:r w:rsidRPr="003E3E8A">
        <w:rPr>
          <w:spacing w:val="-3"/>
          <w:sz w:val="24"/>
          <w:szCs w:val="22"/>
          <w:lang w:eastAsia="en-US"/>
        </w:rPr>
        <w:t xml:space="preserve"> </w:t>
      </w:r>
      <w:r w:rsidRPr="003E3E8A">
        <w:rPr>
          <w:sz w:val="24"/>
          <w:szCs w:val="22"/>
          <w:lang w:eastAsia="en-US"/>
        </w:rPr>
        <w:t>факторов</w:t>
      </w:r>
      <w:r w:rsidRPr="003E3E8A">
        <w:rPr>
          <w:spacing w:val="2"/>
          <w:sz w:val="24"/>
          <w:szCs w:val="22"/>
          <w:lang w:eastAsia="en-US"/>
        </w:rPr>
        <w:t xml:space="preserve"> </w:t>
      </w:r>
      <w:r w:rsidRPr="003E3E8A">
        <w:rPr>
          <w:sz w:val="24"/>
          <w:szCs w:val="22"/>
          <w:lang w:eastAsia="en-US"/>
        </w:rPr>
        <w:t>внешней</w:t>
      </w:r>
      <w:r w:rsidRPr="003E3E8A">
        <w:rPr>
          <w:spacing w:val="3"/>
          <w:sz w:val="24"/>
          <w:szCs w:val="22"/>
          <w:lang w:eastAsia="en-US"/>
        </w:rPr>
        <w:t xml:space="preserve"> </w:t>
      </w:r>
      <w:r w:rsidRPr="003E3E8A">
        <w:rPr>
          <w:sz w:val="24"/>
          <w:szCs w:val="22"/>
          <w:lang w:eastAsia="en-US"/>
        </w:rPr>
        <w:t>среды</w:t>
      </w:r>
      <w:r w:rsidRPr="003E3E8A">
        <w:rPr>
          <w:sz w:val="24"/>
          <w:szCs w:val="22"/>
          <w:lang w:eastAsia="en-US"/>
        </w:rPr>
        <w:tab/>
        <w:t>9</w:t>
      </w:r>
    </w:p>
    <w:p w14:paraId="462727AD" w14:textId="77777777" w:rsidR="003E3E8A" w:rsidRPr="003E3E8A" w:rsidRDefault="003E3E8A" w:rsidP="003E3E8A">
      <w:pPr>
        <w:widowControl w:val="0"/>
        <w:numPr>
          <w:ilvl w:val="1"/>
          <w:numId w:val="47"/>
        </w:numPr>
        <w:tabs>
          <w:tab w:val="left" w:pos="1108"/>
          <w:tab w:val="right" w:leader="dot" w:pos="9861"/>
        </w:tabs>
        <w:autoSpaceDE w:val="0"/>
        <w:autoSpaceDN w:val="0"/>
        <w:spacing w:line="275" w:lineRule="exact"/>
        <w:ind w:hanging="423"/>
        <w:rPr>
          <w:sz w:val="24"/>
          <w:szCs w:val="22"/>
          <w:lang w:eastAsia="en-US"/>
        </w:rPr>
      </w:pPr>
      <w:r w:rsidRPr="003E3E8A">
        <w:rPr>
          <w:sz w:val="24"/>
          <w:szCs w:val="22"/>
          <w:lang w:eastAsia="en-US"/>
        </w:rPr>
        <w:t>Характеристика основных</w:t>
      </w:r>
      <w:r w:rsidRPr="003E3E8A">
        <w:rPr>
          <w:spacing w:val="-4"/>
          <w:sz w:val="24"/>
          <w:szCs w:val="22"/>
          <w:lang w:eastAsia="en-US"/>
        </w:rPr>
        <w:t xml:space="preserve"> </w:t>
      </w:r>
      <w:r w:rsidRPr="003E3E8A">
        <w:rPr>
          <w:sz w:val="24"/>
          <w:szCs w:val="22"/>
          <w:lang w:eastAsia="en-US"/>
        </w:rPr>
        <w:t>факторов</w:t>
      </w:r>
      <w:r w:rsidRPr="003E3E8A">
        <w:rPr>
          <w:spacing w:val="3"/>
          <w:sz w:val="24"/>
          <w:szCs w:val="22"/>
          <w:lang w:eastAsia="en-US"/>
        </w:rPr>
        <w:t xml:space="preserve"> </w:t>
      </w:r>
      <w:r w:rsidRPr="003E3E8A">
        <w:rPr>
          <w:sz w:val="24"/>
          <w:szCs w:val="22"/>
          <w:lang w:eastAsia="en-US"/>
        </w:rPr>
        <w:t>внутренней</w:t>
      </w:r>
      <w:r w:rsidRPr="003E3E8A">
        <w:rPr>
          <w:spacing w:val="2"/>
          <w:sz w:val="24"/>
          <w:szCs w:val="22"/>
          <w:lang w:eastAsia="en-US"/>
        </w:rPr>
        <w:t xml:space="preserve"> </w:t>
      </w:r>
      <w:r w:rsidRPr="003E3E8A">
        <w:rPr>
          <w:sz w:val="24"/>
          <w:szCs w:val="22"/>
          <w:lang w:eastAsia="en-US"/>
        </w:rPr>
        <w:t>среды</w:t>
      </w:r>
      <w:r w:rsidRPr="003E3E8A">
        <w:rPr>
          <w:sz w:val="24"/>
          <w:szCs w:val="22"/>
          <w:lang w:eastAsia="en-US"/>
        </w:rPr>
        <w:tab/>
        <w:t>10</w:t>
      </w:r>
    </w:p>
    <w:p w14:paraId="6729E59F" w14:textId="77777777" w:rsidR="003E3E8A" w:rsidRPr="003E3E8A" w:rsidRDefault="003E3E8A" w:rsidP="003E3E8A">
      <w:pPr>
        <w:widowControl w:val="0"/>
        <w:numPr>
          <w:ilvl w:val="1"/>
          <w:numId w:val="47"/>
        </w:numPr>
        <w:tabs>
          <w:tab w:val="left" w:pos="1108"/>
          <w:tab w:val="right" w:leader="dot" w:pos="9811"/>
        </w:tabs>
        <w:autoSpaceDE w:val="0"/>
        <w:autoSpaceDN w:val="0"/>
        <w:spacing w:before="2" w:line="240" w:lineRule="auto"/>
        <w:ind w:hanging="423"/>
        <w:rPr>
          <w:sz w:val="24"/>
          <w:szCs w:val="22"/>
          <w:lang w:eastAsia="en-US"/>
        </w:rPr>
      </w:pPr>
      <w:r w:rsidRPr="003E3E8A">
        <w:rPr>
          <w:sz w:val="24"/>
          <w:szCs w:val="22"/>
          <w:lang w:eastAsia="en-US"/>
        </w:rPr>
        <w:t>Структура и</w:t>
      </w:r>
      <w:r w:rsidRPr="003E3E8A">
        <w:rPr>
          <w:spacing w:val="3"/>
          <w:sz w:val="24"/>
          <w:szCs w:val="22"/>
          <w:lang w:eastAsia="en-US"/>
        </w:rPr>
        <w:t xml:space="preserve"> </w:t>
      </w:r>
      <w:r w:rsidRPr="003E3E8A">
        <w:rPr>
          <w:sz w:val="24"/>
          <w:szCs w:val="22"/>
          <w:lang w:eastAsia="en-US"/>
        </w:rPr>
        <w:t>обязанности</w:t>
      </w:r>
      <w:r w:rsidRPr="003E3E8A">
        <w:rPr>
          <w:spacing w:val="2"/>
          <w:sz w:val="24"/>
          <w:szCs w:val="22"/>
          <w:lang w:eastAsia="en-US"/>
        </w:rPr>
        <w:t xml:space="preserve"> </w:t>
      </w:r>
      <w:r w:rsidRPr="003E3E8A">
        <w:rPr>
          <w:sz w:val="24"/>
          <w:szCs w:val="22"/>
          <w:lang w:eastAsia="en-US"/>
        </w:rPr>
        <w:t>персонала</w:t>
      </w:r>
      <w:r w:rsidRPr="003E3E8A">
        <w:rPr>
          <w:spacing w:val="-4"/>
          <w:sz w:val="24"/>
          <w:szCs w:val="22"/>
          <w:lang w:eastAsia="en-US"/>
        </w:rPr>
        <w:t xml:space="preserve"> </w:t>
      </w:r>
      <w:r w:rsidRPr="003E3E8A">
        <w:rPr>
          <w:sz w:val="24"/>
          <w:szCs w:val="22"/>
          <w:lang w:eastAsia="en-US"/>
        </w:rPr>
        <w:t>организации</w:t>
      </w:r>
      <w:r w:rsidRPr="003E3E8A">
        <w:rPr>
          <w:sz w:val="24"/>
          <w:szCs w:val="22"/>
          <w:lang w:eastAsia="en-US"/>
        </w:rPr>
        <w:tab/>
        <w:t>11</w:t>
      </w:r>
    </w:p>
    <w:p w14:paraId="4D5AF36E" w14:textId="77777777" w:rsidR="003E3E8A" w:rsidRPr="003E3E8A" w:rsidRDefault="003E3E8A" w:rsidP="003E3E8A">
      <w:pPr>
        <w:widowControl w:val="0"/>
        <w:tabs>
          <w:tab w:val="right" w:leader="dot" w:pos="10019"/>
        </w:tabs>
        <w:autoSpaceDE w:val="0"/>
        <w:autoSpaceDN w:val="0"/>
        <w:spacing w:before="276" w:line="275" w:lineRule="exact"/>
        <w:ind w:left="685" w:firstLine="0"/>
        <w:rPr>
          <w:sz w:val="24"/>
          <w:szCs w:val="22"/>
          <w:lang w:eastAsia="en-US"/>
        </w:rPr>
      </w:pPr>
      <w:r w:rsidRPr="003E3E8A">
        <w:rPr>
          <w:sz w:val="24"/>
          <w:szCs w:val="22"/>
          <w:lang w:eastAsia="en-US"/>
        </w:rPr>
        <w:t>Заключение</w:t>
      </w:r>
      <w:r w:rsidRPr="003E3E8A">
        <w:rPr>
          <w:sz w:val="24"/>
          <w:szCs w:val="22"/>
          <w:lang w:eastAsia="en-US"/>
        </w:rPr>
        <w:tab/>
        <w:t>15</w:t>
      </w:r>
    </w:p>
    <w:p w14:paraId="3539A7AA" w14:textId="77777777" w:rsidR="003E3E8A" w:rsidRDefault="003E3E8A" w:rsidP="003E3E8A">
      <w:pPr>
        <w:widowControl w:val="0"/>
        <w:tabs>
          <w:tab w:val="right" w:leader="dot" w:pos="10016"/>
        </w:tabs>
        <w:autoSpaceDE w:val="0"/>
        <w:autoSpaceDN w:val="0"/>
        <w:spacing w:line="275" w:lineRule="exact"/>
        <w:ind w:left="685" w:firstLine="0"/>
        <w:rPr>
          <w:sz w:val="24"/>
          <w:szCs w:val="22"/>
          <w:lang w:eastAsia="en-US"/>
        </w:rPr>
      </w:pPr>
      <w:r w:rsidRPr="003E3E8A">
        <w:rPr>
          <w:sz w:val="24"/>
          <w:szCs w:val="22"/>
          <w:lang w:eastAsia="en-US"/>
        </w:rPr>
        <w:t>Список</w:t>
      </w:r>
      <w:r w:rsidRPr="003E3E8A">
        <w:rPr>
          <w:spacing w:val="-1"/>
          <w:sz w:val="24"/>
          <w:szCs w:val="22"/>
          <w:lang w:eastAsia="en-US"/>
        </w:rPr>
        <w:t xml:space="preserve"> </w:t>
      </w:r>
      <w:r w:rsidRPr="003E3E8A">
        <w:rPr>
          <w:sz w:val="24"/>
          <w:szCs w:val="22"/>
          <w:lang w:eastAsia="en-US"/>
        </w:rPr>
        <w:t>использованных</w:t>
      </w:r>
      <w:r w:rsidRPr="003E3E8A">
        <w:rPr>
          <w:spacing w:val="-3"/>
          <w:sz w:val="24"/>
          <w:szCs w:val="22"/>
          <w:lang w:eastAsia="en-US"/>
        </w:rPr>
        <w:t xml:space="preserve"> </w:t>
      </w:r>
      <w:r w:rsidRPr="003E3E8A">
        <w:rPr>
          <w:sz w:val="24"/>
          <w:szCs w:val="22"/>
          <w:lang w:eastAsia="en-US"/>
        </w:rPr>
        <w:t>источников</w:t>
      </w:r>
      <w:r w:rsidRPr="003E3E8A">
        <w:rPr>
          <w:sz w:val="24"/>
          <w:szCs w:val="22"/>
          <w:lang w:eastAsia="en-US"/>
        </w:rPr>
        <w:tab/>
        <w:t>16</w:t>
      </w:r>
    </w:p>
    <w:p w14:paraId="7CBC2E15" w14:textId="092EC64E" w:rsidR="003E3E8A" w:rsidRPr="003E3E8A" w:rsidRDefault="003E3E8A" w:rsidP="003E3E8A">
      <w:pPr>
        <w:widowControl w:val="0"/>
        <w:tabs>
          <w:tab w:val="right" w:leader="dot" w:pos="10016"/>
        </w:tabs>
        <w:autoSpaceDE w:val="0"/>
        <w:autoSpaceDN w:val="0"/>
        <w:spacing w:line="275" w:lineRule="exact"/>
        <w:ind w:left="685" w:firstLine="0"/>
        <w:rPr>
          <w:sz w:val="24"/>
          <w:szCs w:val="22"/>
          <w:lang w:eastAsia="en-US"/>
        </w:rPr>
      </w:pPr>
      <w:r>
        <w:rPr>
          <w:sz w:val="24"/>
          <w:szCs w:val="22"/>
          <w:lang w:eastAsia="en-US"/>
        </w:rPr>
        <w:t>Приложения……………………………………………………………………</w:t>
      </w:r>
      <w:proofErr w:type="gramStart"/>
      <w:r>
        <w:rPr>
          <w:sz w:val="24"/>
          <w:szCs w:val="22"/>
          <w:lang w:eastAsia="en-US"/>
        </w:rPr>
        <w:t>…….</w:t>
      </w:r>
      <w:proofErr w:type="gramEnd"/>
      <w:r>
        <w:rPr>
          <w:sz w:val="24"/>
          <w:szCs w:val="22"/>
          <w:lang w:eastAsia="en-US"/>
        </w:rPr>
        <w:t>.17</w:t>
      </w:r>
    </w:p>
    <w:p w14:paraId="59B7E7A0" w14:textId="7A313BD7" w:rsidR="001832B3" w:rsidRPr="003E3E8A" w:rsidRDefault="003E3E8A" w:rsidP="003E3E8A">
      <w:pPr>
        <w:widowControl w:val="0"/>
        <w:tabs>
          <w:tab w:val="left" w:pos="9781"/>
        </w:tabs>
        <w:suppressAutoHyphens/>
        <w:spacing w:before="240" w:after="60" w:line="240" w:lineRule="auto"/>
        <w:ind w:firstLine="0"/>
        <w:jc w:val="right"/>
        <w:outlineLvl w:val="6"/>
        <w:rPr>
          <w:rFonts w:ascii="Calibri" w:hAnsi="Calibri"/>
          <w:b/>
          <w:sz w:val="24"/>
          <w:lang w:eastAsia="ar-SA"/>
        </w:rPr>
      </w:pPr>
      <w:r>
        <w:rPr>
          <w:sz w:val="24"/>
          <w:szCs w:val="22"/>
          <w:lang w:eastAsia="en-US"/>
        </w:rPr>
        <w:tab/>
      </w:r>
      <w:r w:rsidRPr="003E3E8A">
        <w:rPr>
          <w:sz w:val="24"/>
          <w:szCs w:val="22"/>
          <w:lang w:eastAsia="en-US"/>
        </w:rPr>
        <w:tab/>
      </w:r>
      <w:r w:rsidR="001832B3" w:rsidRPr="001832B3">
        <w:rPr>
          <w:bCs/>
          <w:color w:val="000000"/>
          <w:sz w:val="36"/>
          <w:szCs w:val="28"/>
          <w:lang w:eastAsia="ar-SA"/>
        </w:rPr>
        <w:br w:type="page"/>
      </w:r>
      <w:r w:rsidR="001832B3" w:rsidRPr="003E3E8A">
        <w:rPr>
          <w:rFonts w:ascii="Calibri" w:hAnsi="Calibri"/>
          <w:b/>
          <w:sz w:val="24"/>
          <w:lang w:eastAsia="ar-SA"/>
        </w:rPr>
        <w:lastRenderedPageBreak/>
        <w:t>Приложение Ж</w:t>
      </w:r>
    </w:p>
    <w:p w14:paraId="7F3DD3DE" w14:textId="77777777" w:rsidR="001832B3" w:rsidRPr="001832B3" w:rsidRDefault="001832B3" w:rsidP="001832B3">
      <w:pPr>
        <w:keepNext/>
        <w:suppressAutoHyphens/>
        <w:spacing w:line="240" w:lineRule="auto"/>
        <w:ind w:right="-284" w:firstLine="0"/>
        <w:jc w:val="right"/>
        <w:outlineLvl w:val="2"/>
        <w:rPr>
          <w:szCs w:val="28"/>
          <w:lang w:eastAsia="ar-SA"/>
        </w:rPr>
      </w:pPr>
    </w:p>
    <w:p w14:paraId="01F5D753" w14:textId="77777777" w:rsidR="001832B3" w:rsidRPr="001832B3" w:rsidRDefault="001832B3" w:rsidP="001832B3">
      <w:pPr>
        <w:suppressAutoHyphens/>
        <w:spacing w:line="240" w:lineRule="auto"/>
        <w:ind w:firstLine="0"/>
        <w:jc w:val="center"/>
        <w:rPr>
          <w:b/>
          <w:szCs w:val="28"/>
          <w:lang w:eastAsia="ar-SA"/>
        </w:rPr>
      </w:pPr>
      <w:r w:rsidRPr="001832B3">
        <w:rPr>
          <w:b/>
          <w:szCs w:val="28"/>
          <w:lang w:eastAsia="ar-SA"/>
        </w:rPr>
        <w:t>Образец оформления графического материала</w:t>
      </w:r>
    </w:p>
    <w:p w14:paraId="4F523F60" w14:textId="77777777" w:rsidR="001832B3" w:rsidRPr="001832B3" w:rsidRDefault="001832B3" w:rsidP="001832B3">
      <w:pPr>
        <w:suppressAutoHyphens/>
        <w:spacing w:line="240" w:lineRule="auto"/>
        <w:ind w:firstLine="0"/>
        <w:jc w:val="center"/>
        <w:rPr>
          <w:sz w:val="24"/>
          <w:lang w:eastAsia="ar-SA"/>
        </w:rPr>
      </w:pPr>
      <w:r w:rsidRPr="001832B3">
        <w:rPr>
          <w:noProof/>
          <w:sz w:val="24"/>
        </w:rPr>
        <w:drawing>
          <wp:inline distT="0" distB="0" distL="0" distR="0" wp14:anchorId="1928620D" wp14:editId="3D4652B5">
            <wp:extent cx="4867275" cy="2638425"/>
            <wp:effectExtent l="19050" t="0" r="9525"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58" cstate="print"/>
                    <a:srcRect/>
                    <a:stretch>
                      <a:fillRect/>
                    </a:stretch>
                  </pic:blipFill>
                  <pic:spPr bwMode="auto">
                    <a:xfrm>
                      <a:off x="0" y="0"/>
                      <a:ext cx="4867275" cy="2638425"/>
                    </a:xfrm>
                    <a:prstGeom prst="rect">
                      <a:avLst/>
                    </a:prstGeom>
                    <a:noFill/>
                    <a:ln w="9525">
                      <a:noFill/>
                      <a:miter lim="800000"/>
                      <a:headEnd/>
                      <a:tailEnd/>
                    </a:ln>
                  </pic:spPr>
                </pic:pic>
              </a:graphicData>
            </a:graphic>
          </wp:inline>
        </w:drawing>
      </w:r>
    </w:p>
    <w:p w14:paraId="215636DF" w14:textId="77777777" w:rsidR="001832B3" w:rsidRPr="001832B3" w:rsidRDefault="001832B3" w:rsidP="001832B3">
      <w:pPr>
        <w:suppressAutoHyphens/>
        <w:spacing w:line="240" w:lineRule="auto"/>
        <w:ind w:firstLine="0"/>
        <w:jc w:val="center"/>
        <w:rPr>
          <w:sz w:val="24"/>
          <w:lang w:eastAsia="en-US"/>
        </w:rPr>
      </w:pPr>
    </w:p>
    <w:p w14:paraId="0383D033" w14:textId="162F66A6" w:rsidR="001832B3" w:rsidRPr="001832B3" w:rsidRDefault="001832B3" w:rsidP="001832B3">
      <w:pPr>
        <w:suppressAutoHyphens/>
        <w:spacing w:line="240" w:lineRule="auto"/>
        <w:ind w:firstLine="0"/>
        <w:jc w:val="center"/>
        <w:rPr>
          <w:sz w:val="24"/>
          <w:lang w:eastAsia="en-US"/>
        </w:rPr>
      </w:pPr>
      <w:r w:rsidRPr="001832B3">
        <w:rPr>
          <w:sz w:val="24"/>
          <w:lang w:eastAsia="en-US"/>
        </w:rPr>
        <w:t xml:space="preserve">Рисунок 1 </w:t>
      </w:r>
      <w:r w:rsidR="003E3E8A" w:rsidRPr="001832B3">
        <w:rPr>
          <w:sz w:val="24"/>
          <w:lang w:eastAsia="en-US"/>
        </w:rPr>
        <w:t>- Распределение</w:t>
      </w:r>
      <w:r w:rsidRPr="001832B3">
        <w:rPr>
          <w:sz w:val="24"/>
          <w:lang w:eastAsia="en-US"/>
        </w:rPr>
        <w:t xml:space="preserve"> туристского потока по областям Центрального федерального округа</w:t>
      </w:r>
    </w:p>
    <w:p w14:paraId="72D6D711" w14:textId="77777777" w:rsidR="001832B3" w:rsidRPr="001832B3" w:rsidRDefault="001832B3" w:rsidP="001832B3">
      <w:pPr>
        <w:suppressAutoHyphens/>
        <w:spacing w:line="240" w:lineRule="auto"/>
        <w:ind w:firstLine="0"/>
        <w:rPr>
          <w:sz w:val="24"/>
          <w:lang w:eastAsia="en-US"/>
        </w:rPr>
      </w:pPr>
    </w:p>
    <w:p w14:paraId="37059D43" w14:textId="77777777" w:rsidR="001832B3" w:rsidRPr="001832B3" w:rsidRDefault="001832B3" w:rsidP="001832B3">
      <w:pPr>
        <w:suppressAutoHyphens/>
        <w:spacing w:line="240" w:lineRule="auto"/>
        <w:ind w:firstLine="0"/>
        <w:jc w:val="center"/>
        <w:rPr>
          <w:sz w:val="24"/>
          <w:lang w:eastAsia="en-US"/>
        </w:rPr>
      </w:pPr>
      <w:r w:rsidRPr="001832B3">
        <w:rPr>
          <w:noProof/>
          <w:sz w:val="24"/>
        </w:rPr>
        <w:drawing>
          <wp:inline distT="0" distB="0" distL="0" distR="0" wp14:anchorId="4DDFB641" wp14:editId="1A5FC6EA">
            <wp:extent cx="2028825" cy="3800475"/>
            <wp:effectExtent l="19050" t="0" r="9525" b="0"/>
            <wp:docPr id="2" name="Рисунок 1" descr="Описа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8"/>
                    <pic:cNvPicPr>
                      <a:picLocks noChangeAspect="1" noChangeArrowheads="1"/>
                    </pic:cNvPicPr>
                  </pic:nvPicPr>
                  <pic:blipFill>
                    <a:blip r:embed="rId59" cstate="print"/>
                    <a:srcRect/>
                    <a:stretch>
                      <a:fillRect/>
                    </a:stretch>
                  </pic:blipFill>
                  <pic:spPr bwMode="auto">
                    <a:xfrm>
                      <a:off x="0" y="0"/>
                      <a:ext cx="2028825" cy="3800475"/>
                    </a:xfrm>
                    <a:prstGeom prst="rect">
                      <a:avLst/>
                    </a:prstGeom>
                    <a:noFill/>
                    <a:ln w="9525">
                      <a:noFill/>
                      <a:miter lim="800000"/>
                      <a:headEnd/>
                      <a:tailEnd/>
                    </a:ln>
                  </pic:spPr>
                </pic:pic>
              </a:graphicData>
            </a:graphic>
          </wp:inline>
        </w:drawing>
      </w:r>
    </w:p>
    <w:p w14:paraId="25AF014A" w14:textId="77777777" w:rsidR="001832B3" w:rsidRDefault="001832B3" w:rsidP="001832B3">
      <w:pPr>
        <w:suppressAutoHyphens/>
        <w:spacing w:line="240" w:lineRule="auto"/>
        <w:ind w:firstLine="0"/>
        <w:jc w:val="center"/>
        <w:rPr>
          <w:sz w:val="24"/>
          <w:lang w:eastAsia="en-US"/>
        </w:rPr>
      </w:pPr>
    </w:p>
    <w:p w14:paraId="6D6EF75E" w14:textId="77777777" w:rsidR="001832B3" w:rsidRPr="001832B3" w:rsidRDefault="001832B3" w:rsidP="001832B3">
      <w:pPr>
        <w:suppressAutoHyphens/>
        <w:spacing w:line="240" w:lineRule="auto"/>
        <w:ind w:firstLine="0"/>
        <w:jc w:val="center"/>
        <w:rPr>
          <w:szCs w:val="28"/>
          <w:lang w:eastAsia="en-US"/>
        </w:rPr>
      </w:pPr>
      <w:r w:rsidRPr="001832B3">
        <w:rPr>
          <w:szCs w:val="28"/>
          <w:lang w:eastAsia="en-US"/>
        </w:rPr>
        <w:t xml:space="preserve">Рисунок 2 - </w:t>
      </w:r>
      <w:r w:rsidRPr="001832B3">
        <w:rPr>
          <w:szCs w:val="28"/>
          <w:lang w:eastAsia="ar-SA"/>
        </w:rPr>
        <w:t>Структура менеджмента анимации</w:t>
      </w:r>
    </w:p>
    <w:p w14:paraId="5514BDCB" w14:textId="77777777" w:rsidR="001832B3" w:rsidRPr="001832B3" w:rsidRDefault="001832B3" w:rsidP="001832B3">
      <w:pPr>
        <w:suppressAutoHyphens/>
        <w:spacing w:line="240" w:lineRule="auto"/>
        <w:ind w:firstLine="0"/>
        <w:jc w:val="center"/>
        <w:rPr>
          <w:sz w:val="24"/>
          <w:lang w:eastAsia="en-US"/>
        </w:rPr>
      </w:pPr>
    </w:p>
    <w:p w14:paraId="17C1FD46" w14:textId="77777777" w:rsidR="001832B3" w:rsidRPr="001832B3" w:rsidRDefault="001832B3" w:rsidP="001832B3">
      <w:pPr>
        <w:suppressAutoHyphens/>
        <w:spacing w:line="240" w:lineRule="auto"/>
        <w:ind w:firstLine="0"/>
        <w:jc w:val="right"/>
        <w:rPr>
          <w:bCs/>
          <w:lang w:eastAsia="ar-SA"/>
        </w:rPr>
      </w:pPr>
      <w:r w:rsidRPr="001832B3">
        <w:rPr>
          <w:sz w:val="24"/>
          <w:lang w:eastAsia="ar-SA"/>
        </w:rPr>
        <w:br w:type="page"/>
      </w:r>
      <w:r w:rsidRPr="001832B3">
        <w:rPr>
          <w:bCs/>
          <w:lang w:eastAsia="ar-SA"/>
        </w:rPr>
        <w:lastRenderedPageBreak/>
        <w:t>Приложение З</w:t>
      </w:r>
    </w:p>
    <w:p w14:paraId="081E28D2" w14:textId="77777777" w:rsidR="001832B3" w:rsidRPr="001832B3" w:rsidRDefault="001832B3" w:rsidP="001832B3">
      <w:pPr>
        <w:suppressAutoHyphens/>
        <w:spacing w:line="240" w:lineRule="auto"/>
        <w:ind w:firstLine="0"/>
        <w:jc w:val="center"/>
        <w:rPr>
          <w:b/>
          <w:lang w:eastAsia="ar-SA"/>
        </w:rPr>
      </w:pPr>
      <w:r w:rsidRPr="001832B3">
        <w:rPr>
          <w:b/>
          <w:lang w:eastAsia="ar-SA"/>
        </w:rPr>
        <w:t>Образец оформления таблиц</w:t>
      </w:r>
    </w:p>
    <w:p w14:paraId="0810B139" w14:textId="77777777" w:rsidR="001832B3" w:rsidRPr="001832B3" w:rsidRDefault="001832B3" w:rsidP="001832B3">
      <w:pPr>
        <w:suppressAutoHyphens/>
        <w:spacing w:line="240" w:lineRule="auto"/>
        <w:ind w:firstLine="0"/>
        <w:jc w:val="right"/>
        <w:rPr>
          <w:lang w:eastAsia="ar-SA"/>
        </w:rPr>
      </w:pPr>
      <w:r w:rsidRPr="001832B3">
        <w:rPr>
          <w:lang w:eastAsia="ar-SA"/>
        </w:rPr>
        <w:t>Таблица 1.</w:t>
      </w:r>
    </w:p>
    <w:p w14:paraId="036B7C47" w14:textId="77777777" w:rsidR="001832B3" w:rsidRPr="001832B3" w:rsidRDefault="001832B3" w:rsidP="001832B3">
      <w:pPr>
        <w:suppressAutoHyphens/>
        <w:spacing w:line="360" w:lineRule="auto"/>
        <w:ind w:firstLine="0"/>
        <w:jc w:val="center"/>
        <w:rPr>
          <w:lang w:eastAsia="ar-SA"/>
        </w:rPr>
      </w:pPr>
      <w:r w:rsidRPr="001832B3">
        <w:rPr>
          <w:lang w:eastAsia="ar-SA"/>
        </w:rPr>
        <w:t>Музеи Ямало-ненецкого автономного округа</w:t>
      </w:r>
    </w:p>
    <w:tbl>
      <w:tblPr>
        <w:tblW w:w="9300"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44"/>
        <w:gridCol w:w="1934"/>
        <w:gridCol w:w="4321"/>
        <w:gridCol w:w="2701"/>
      </w:tblGrid>
      <w:tr w:rsidR="001832B3" w:rsidRPr="001832B3" w14:paraId="43993101" w14:textId="77777777" w:rsidTr="009767DB">
        <w:trPr>
          <w:trHeight w:val="777"/>
          <w:tblCellSpacing w:w="0" w:type="dxa"/>
        </w:trPr>
        <w:tc>
          <w:tcPr>
            <w:tcW w:w="344" w:type="dxa"/>
            <w:tcBorders>
              <w:top w:val="single" w:sz="4" w:space="0" w:color="auto"/>
              <w:left w:val="single" w:sz="4" w:space="0" w:color="auto"/>
              <w:bottom w:val="single" w:sz="4" w:space="0" w:color="auto"/>
              <w:right w:val="single" w:sz="4" w:space="0" w:color="auto"/>
            </w:tcBorders>
            <w:vAlign w:val="center"/>
            <w:hideMark/>
          </w:tcPr>
          <w:p w14:paraId="4D8B557B" w14:textId="77777777" w:rsidR="001832B3" w:rsidRPr="001832B3" w:rsidRDefault="001832B3" w:rsidP="001832B3">
            <w:pPr>
              <w:suppressAutoHyphens/>
              <w:spacing w:line="240" w:lineRule="auto"/>
              <w:ind w:firstLine="0"/>
              <w:jc w:val="center"/>
              <w:rPr>
                <w:sz w:val="24"/>
                <w:lang w:eastAsia="en-US"/>
              </w:rPr>
            </w:pPr>
            <w:r w:rsidRPr="001832B3">
              <w:rPr>
                <w:sz w:val="24"/>
                <w:lang w:eastAsia="en-US"/>
              </w:rPr>
              <w:t>№ п/п</w:t>
            </w:r>
          </w:p>
        </w:tc>
        <w:tc>
          <w:tcPr>
            <w:tcW w:w="1934" w:type="dxa"/>
            <w:tcBorders>
              <w:top w:val="single" w:sz="4" w:space="0" w:color="auto"/>
              <w:left w:val="single" w:sz="4" w:space="0" w:color="auto"/>
              <w:bottom w:val="single" w:sz="4" w:space="0" w:color="auto"/>
              <w:right w:val="single" w:sz="4" w:space="0" w:color="auto"/>
            </w:tcBorders>
            <w:vAlign w:val="center"/>
            <w:hideMark/>
          </w:tcPr>
          <w:p w14:paraId="755B3788" w14:textId="77777777" w:rsidR="001832B3" w:rsidRPr="001832B3" w:rsidRDefault="001832B3" w:rsidP="001832B3">
            <w:pPr>
              <w:suppressAutoHyphens/>
              <w:spacing w:line="240" w:lineRule="auto"/>
              <w:ind w:firstLine="0"/>
              <w:jc w:val="center"/>
              <w:rPr>
                <w:sz w:val="24"/>
                <w:lang w:eastAsia="en-US"/>
              </w:rPr>
            </w:pPr>
            <w:r w:rsidRPr="001832B3">
              <w:rPr>
                <w:b/>
                <w:bCs/>
                <w:sz w:val="24"/>
                <w:lang w:eastAsia="en-US"/>
              </w:rPr>
              <w:t>Наименование населенного пункта</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76E532B" w14:textId="77777777" w:rsidR="001832B3" w:rsidRPr="001832B3" w:rsidRDefault="001832B3" w:rsidP="001832B3">
            <w:pPr>
              <w:suppressAutoHyphens/>
              <w:spacing w:line="240" w:lineRule="auto"/>
              <w:ind w:firstLine="0"/>
              <w:jc w:val="center"/>
              <w:rPr>
                <w:sz w:val="24"/>
                <w:lang w:eastAsia="en-US"/>
              </w:rPr>
            </w:pPr>
            <w:r w:rsidRPr="001832B3">
              <w:rPr>
                <w:b/>
                <w:bCs/>
                <w:sz w:val="24"/>
                <w:lang w:eastAsia="en-US"/>
              </w:rPr>
              <w:t>Наименование учреждения</w:t>
            </w:r>
          </w:p>
        </w:tc>
        <w:tc>
          <w:tcPr>
            <w:tcW w:w="2700" w:type="dxa"/>
            <w:tcBorders>
              <w:top w:val="single" w:sz="4" w:space="0" w:color="auto"/>
              <w:left w:val="single" w:sz="4" w:space="0" w:color="auto"/>
              <w:bottom w:val="single" w:sz="4" w:space="0" w:color="auto"/>
              <w:right w:val="single" w:sz="4" w:space="0" w:color="auto"/>
            </w:tcBorders>
            <w:vAlign w:val="center"/>
            <w:hideMark/>
          </w:tcPr>
          <w:p w14:paraId="6E796EB6" w14:textId="77777777" w:rsidR="001832B3" w:rsidRPr="001832B3" w:rsidRDefault="001832B3" w:rsidP="001832B3">
            <w:pPr>
              <w:suppressAutoHyphens/>
              <w:spacing w:line="240" w:lineRule="auto"/>
              <w:ind w:firstLine="0"/>
              <w:jc w:val="center"/>
              <w:rPr>
                <w:sz w:val="24"/>
                <w:lang w:eastAsia="en-US"/>
              </w:rPr>
            </w:pPr>
            <w:r w:rsidRPr="001832B3">
              <w:rPr>
                <w:b/>
                <w:bCs/>
                <w:sz w:val="24"/>
                <w:lang w:eastAsia="en-US"/>
              </w:rPr>
              <w:t>Адрес, телефон</w:t>
            </w:r>
          </w:p>
        </w:tc>
      </w:tr>
      <w:tr w:rsidR="001832B3" w:rsidRPr="001832B3" w14:paraId="1A52FDC5" w14:textId="77777777" w:rsidTr="009767DB">
        <w:trPr>
          <w:trHeight w:val="308"/>
          <w:tblCellSpacing w:w="0" w:type="dxa"/>
        </w:trPr>
        <w:tc>
          <w:tcPr>
            <w:tcW w:w="9298" w:type="dxa"/>
            <w:gridSpan w:val="4"/>
            <w:tcBorders>
              <w:top w:val="single" w:sz="4" w:space="0" w:color="auto"/>
              <w:left w:val="single" w:sz="4" w:space="0" w:color="auto"/>
              <w:bottom w:val="single" w:sz="4" w:space="0" w:color="auto"/>
              <w:right w:val="single" w:sz="4" w:space="0" w:color="auto"/>
            </w:tcBorders>
            <w:vAlign w:val="center"/>
            <w:hideMark/>
          </w:tcPr>
          <w:p w14:paraId="66F9DAFD" w14:textId="77777777" w:rsidR="001832B3" w:rsidRPr="001832B3" w:rsidRDefault="001832B3" w:rsidP="001832B3">
            <w:pPr>
              <w:suppressAutoHyphens/>
              <w:spacing w:line="240" w:lineRule="auto"/>
              <w:ind w:firstLine="0"/>
              <w:jc w:val="center"/>
              <w:rPr>
                <w:sz w:val="24"/>
                <w:lang w:eastAsia="en-US"/>
              </w:rPr>
            </w:pPr>
            <w:r w:rsidRPr="001832B3">
              <w:rPr>
                <w:b/>
                <w:bCs/>
                <w:sz w:val="24"/>
                <w:lang w:eastAsia="en-US"/>
              </w:rPr>
              <w:t>г. Салехард</w:t>
            </w:r>
          </w:p>
        </w:tc>
      </w:tr>
      <w:tr w:rsidR="001832B3" w:rsidRPr="001832B3" w14:paraId="33E34E9E" w14:textId="77777777" w:rsidTr="009767DB">
        <w:trPr>
          <w:trHeight w:val="639"/>
          <w:tblCellSpacing w:w="0" w:type="dxa"/>
        </w:trPr>
        <w:tc>
          <w:tcPr>
            <w:tcW w:w="344" w:type="dxa"/>
            <w:tcBorders>
              <w:top w:val="single" w:sz="4" w:space="0" w:color="auto"/>
              <w:left w:val="single" w:sz="4" w:space="0" w:color="auto"/>
              <w:bottom w:val="single" w:sz="4" w:space="0" w:color="auto"/>
              <w:right w:val="single" w:sz="4" w:space="0" w:color="auto"/>
            </w:tcBorders>
            <w:vAlign w:val="center"/>
            <w:hideMark/>
          </w:tcPr>
          <w:p w14:paraId="7CDE2A95" w14:textId="77777777" w:rsidR="001832B3" w:rsidRPr="001832B3" w:rsidRDefault="001832B3" w:rsidP="001832B3">
            <w:pPr>
              <w:suppressAutoHyphens/>
              <w:spacing w:line="240" w:lineRule="auto"/>
              <w:ind w:firstLine="0"/>
              <w:jc w:val="center"/>
              <w:rPr>
                <w:sz w:val="24"/>
                <w:lang w:eastAsia="en-US"/>
              </w:rPr>
            </w:pPr>
            <w:r w:rsidRPr="001832B3">
              <w:rPr>
                <w:sz w:val="24"/>
                <w:lang w:eastAsia="en-US"/>
              </w:rPr>
              <w:t>1.</w:t>
            </w:r>
          </w:p>
        </w:tc>
        <w:tc>
          <w:tcPr>
            <w:tcW w:w="1934" w:type="dxa"/>
            <w:tcBorders>
              <w:top w:val="single" w:sz="4" w:space="0" w:color="auto"/>
              <w:left w:val="single" w:sz="4" w:space="0" w:color="auto"/>
              <w:bottom w:val="single" w:sz="4" w:space="0" w:color="auto"/>
              <w:right w:val="single" w:sz="4" w:space="0" w:color="auto"/>
            </w:tcBorders>
            <w:vAlign w:val="center"/>
            <w:hideMark/>
          </w:tcPr>
          <w:p w14:paraId="721482EC" w14:textId="77777777" w:rsidR="001832B3" w:rsidRPr="001832B3" w:rsidRDefault="001832B3" w:rsidP="001832B3">
            <w:pPr>
              <w:suppressAutoHyphens/>
              <w:spacing w:line="240" w:lineRule="auto"/>
              <w:ind w:firstLine="0"/>
              <w:rPr>
                <w:sz w:val="24"/>
                <w:lang w:eastAsia="en-US"/>
              </w:rPr>
            </w:pPr>
            <w:r w:rsidRPr="001832B3">
              <w:rPr>
                <w:sz w:val="24"/>
                <w:lang w:eastAsia="en-US"/>
              </w:rPr>
              <w:t>г. Салехард</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7EF8E0D" w14:textId="77777777" w:rsidR="001832B3" w:rsidRPr="001832B3" w:rsidRDefault="001832B3" w:rsidP="001832B3">
            <w:pPr>
              <w:suppressAutoHyphens/>
              <w:spacing w:line="240" w:lineRule="auto"/>
              <w:ind w:firstLine="0"/>
              <w:rPr>
                <w:sz w:val="24"/>
                <w:lang w:eastAsia="en-US"/>
              </w:rPr>
            </w:pPr>
            <w:r w:rsidRPr="001832B3">
              <w:rPr>
                <w:sz w:val="24"/>
                <w:lang w:eastAsia="en-US"/>
              </w:rPr>
              <w:t xml:space="preserve">Окружной музейно-выставочный комплекс </w:t>
            </w:r>
            <w:proofErr w:type="spellStart"/>
            <w:r w:rsidRPr="001832B3">
              <w:rPr>
                <w:sz w:val="24"/>
                <w:lang w:eastAsia="en-US"/>
              </w:rPr>
              <w:t>им.И.С.Шемановского</w:t>
            </w:r>
            <w:proofErr w:type="spellEnd"/>
          </w:p>
        </w:tc>
        <w:tc>
          <w:tcPr>
            <w:tcW w:w="2700" w:type="dxa"/>
            <w:tcBorders>
              <w:top w:val="single" w:sz="4" w:space="0" w:color="auto"/>
              <w:left w:val="single" w:sz="4" w:space="0" w:color="auto"/>
              <w:bottom w:val="single" w:sz="4" w:space="0" w:color="auto"/>
              <w:right w:val="single" w:sz="4" w:space="0" w:color="auto"/>
            </w:tcBorders>
            <w:vAlign w:val="center"/>
            <w:hideMark/>
          </w:tcPr>
          <w:p w14:paraId="5C293501" w14:textId="77777777" w:rsidR="001832B3" w:rsidRPr="001832B3" w:rsidRDefault="001832B3" w:rsidP="001832B3">
            <w:pPr>
              <w:suppressAutoHyphens/>
              <w:spacing w:line="240" w:lineRule="auto"/>
              <w:ind w:firstLine="0"/>
              <w:rPr>
                <w:sz w:val="24"/>
                <w:lang w:eastAsia="en-US"/>
              </w:rPr>
            </w:pPr>
            <w:r w:rsidRPr="001832B3">
              <w:rPr>
                <w:sz w:val="24"/>
                <w:lang w:eastAsia="en-US"/>
              </w:rPr>
              <w:t xml:space="preserve">ул. </w:t>
            </w:r>
            <w:proofErr w:type="spellStart"/>
            <w:r w:rsidRPr="001832B3">
              <w:rPr>
                <w:sz w:val="24"/>
                <w:lang w:eastAsia="en-US"/>
              </w:rPr>
              <w:t>Чубынина</w:t>
            </w:r>
            <w:proofErr w:type="spellEnd"/>
            <w:r w:rsidRPr="001832B3">
              <w:rPr>
                <w:sz w:val="24"/>
                <w:lang w:eastAsia="en-US"/>
              </w:rPr>
              <w:t>, 38, тел. (34922) 3-05-19</w:t>
            </w:r>
          </w:p>
        </w:tc>
      </w:tr>
      <w:tr w:rsidR="001832B3" w:rsidRPr="001832B3" w14:paraId="6F7A4A65" w14:textId="77777777" w:rsidTr="009767DB">
        <w:trPr>
          <w:trHeight w:val="611"/>
          <w:tblCellSpacing w:w="0" w:type="dxa"/>
        </w:trPr>
        <w:tc>
          <w:tcPr>
            <w:tcW w:w="344" w:type="dxa"/>
            <w:tcBorders>
              <w:top w:val="single" w:sz="4" w:space="0" w:color="auto"/>
              <w:left w:val="single" w:sz="4" w:space="0" w:color="auto"/>
              <w:bottom w:val="single" w:sz="4" w:space="0" w:color="auto"/>
              <w:right w:val="single" w:sz="4" w:space="0" w:color="auto"/>
            </w:tcBorders>
            <w:vAlign w:val="center"/>
            <w:hideMark/>
          </w:tcPr>
          <w:p w14:paraId="324BC26A" w14:textId="77777777" w:rsidR="001832B3" w:rsidRPr="001832B3" w:rsidRDefault="001832B3" w:rsidP="001832B3">
            <w:pPr>
              <w:suppressAutoHyphens/>
              <w:spacing w:line="240" w:lineRule="auto"/>
              <w:ind w:firstLine="0"/>
              <w:jc w:val="center"/>
              <w:rPr>
                <w:sz w:val="24"/>
                <w:lang w:eastAsia="en-US"/>
              </w:rPr>
            </w:pPr>
            <w:r w:rsidRPr="001832B3">
              <w:rPr>
                <w:sz w:val="24"/>
                <w:lang w:eastAsia="en-US"/>
              </w:rPr>
              <w:t>2.</w:t>
            </w:r>
          </w:p>
        </w:tc>
        <w:tc>
          <w:tcPr>
            <w:tcW w:w="1934" w:type="dxa"/>
            <w:tcBorders>
              <w:top w:val="single" w:sz="4" w:space="0" w:color="auto"/>
              <w:left w:val="single" w:sz="4" w:space="0" w:color="auto"/>
              <w:bottom w:val="single" w:sz="4" w:space="0" w:color="auto"/>
              <w:right w:val="single" w:sz="4" w:space="0" w:color="auto"/>
            </w:tcBorders>
            <w:vAlign w:val="center"/>
            <w:hideMark/>
          </w:tcPr>
          <w:p w14:paraId="1F6E2D22" w14:textId="77777777" w:rsidR="001832B3" w:rsidRPr="001832B3" w:rsidRDefault="001832B3" w:rsidP="001832B3">
            <w:pPr>
              <w:suppressAutoHyphens/>
              <w:spacing w:line="240" w:lineRule="auto"/>
              <w:ind w:firstLine="0"/>
              <w:rPr>
                <w:sz w:val="24"/>
                <w:lang w:eastAsia="en-US"/>
              </w:rPr>
            </w:pPr>
            <w:r w:rsidRPr="001832B3">
              <w:rPr>
                <w:sz w:val="24"/>
                <w:lang w:eastAsia="en-US"/>
              </w:rPr>
              <w:t>г. Салехард</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0C635E9" w14:textId="77777777" w:rsidR="001832B3" w:rsidRPr="001832B3" w:rsidRDefault="001832B3" w:rsidP="001832B3">
            <w:pPr>
              <w:suppressAutoHyphens/>
              <w:spacing w:line="240" w:lineRule="auto"/>
              <w:ind w:firstLine="0"/>
              <w:rPr>
                <w:sz w:val="24"/>
                <w:lang w:eastAsia="en-US"/>
              </w:rPr>
            </w:pPr>
            <w:r w:rsidRPr="001832B3">
              <w:rPr>
                <w:sz w:val="24"/>
                <w:lang w:eastAsia="en-US"/>
              </w:rPr>
              <w:t xml:space="preserve">Музей-квартира </w:t>
            </w:r>
            <w:proofErr w:type="spellStart"/>
            <w:r w:rsidRPr="001832B3">
              <w:rPr>
                <w:sz w:val="24"/>
                <w:lang w:eastAsia="en-US"/>
              </w:rPr>
              <w:t>Л.Лапцуя</w:t>
            </w:r>
            <w:proofErr w:type="spellEnd"/>
          </w:p>
        </w:tc>
        <w:tc>
          <w:tcPr>
            <w:tcW w:w="2700" w:type="dxa"/>
            <w:tcBorders>
              <w:top w:val="single" w:sz="4" w:space="0" w:color="auto"/>
              <w:left w:val="single" w:sz="4" w:space="0" w:color="auto"/>
              <w:bottom w:val="single" w:sz="4" w:space="0" w:color="auto"/>
              <w:right w:val="single" w:sz="4" w:space="0" w:color="auto"/>
            </w:tcBorders>
            <w:vAlign w:val="center"/>
            <w:hideMark/>
          </w:tcPr>
          <w:p w14:paraId="2F0F0D34" w14:textId="77777777" w:rsidR="001832B3" w:rsidRPr="001832B3" w:rsidRDefault="001832B3" w:rsidP="001832B3">
            <w:pPr>
              <w:suppressAutoHyphens/>
              <w:spacing w:line="240" w:lineRule="auto"/>
              <w:ind w:firstLine="0"/>
              <w:rPr>
                <w:sz w:val="24"/>
                <w:lang w:eastAsia="en-US"/>
              </w:rPr>
            </w:pPr>
            <w:r w:rsidRPr="001832B3">
              <w:rPr>
                <w:sz w:val="24"/>
                <w:lang w:eastAsia="en-US"/>
              </w:rPr>
              <w:t>ул. Комсомольская, д. 40, кв. 1, тел. 4-73-81</w:t>
            </w:r>
          </w:p>
        </w:tc>
      </w:tr>
      <w:tr w:rsidR="001832B3" w:rsidRPr="001832B3" w14:paraId="26A97BE9" w14:textId="77777777" w:rsidTr="009767DB">
        <w:trPr>
          <w:tblCellSpacing w:w="0" w:type="dxa"/>
        </w:trPr>
        <w:tc>
          <w:tcPr>
            <w:tcW w:w="9298" w:type="dxa"/>
            <w:gridSpan w:val="4"/>
            <w:tcBorders>
              <w:top w:val="single" w:sz="4" w:space="0" w:color="auto"/>
              <w:left w:val="single" w:sz="4" w:space="0" w:color="auto"/>
              <w:bottom w:val="single" w:sz="4" w:space="0" w:color="auto"/>
              <w:right w:val="single" w:sz="4" w:space="0" w:color="auto"/>
            </w:tcBorders>
            <w:vAlign w:val="center"/>
            <w:hideMark/>
          </w:tcPr>
          <w:p w14:paraId="418501F9" w14:textId="77777777" w:rsidR="001832B3" w:rsidRPr="001832B3" w:rsidRDefault="001832B3" w:rsidP="001832B3">
            <w:pPr>
              <w:suppressAutoHyphens/>
              <w:spacing w:line="240" w:lineRule="auto"/>
              <w:ind w:firstLine="0"/>
              <w:jc w:val="center"/>
              <w:rPr>
                <w:sz w:val="24"/>
                <w:lang w:eastAsia="en-US"/>
              </w:rPr>
            </w:pPr>
            <w:r w:rsidRPr="001832B3">
              <w:rPr>
                <w:b/>
                <w:bCs/>
                <w:sz w:val="24"/>
                <w:lang w:eastAsia="en-US"/>
              </w:rPr>
              <w:t>г. Лабытнанги</w:t>
            </w:r>
          </w:p>
        </w:tc>
      </w:tr>
      <w:tr w:rsidR="001832B3" w:rsidRPr="001832B3" w14:paraId="6C9A4C95" w14:textId="77777777" w:rsidTr="009767DB">
        <w:trPr>
          <w:tblCellSpacing w:w="0" w:type="dxa"/>
        </w:trPr>
        <w:tc>
          <w:tcPr>
            <w:tcW w:w="344" w:type="dxa"/>
            <w:tcBorders>
              <w:top w:val="single" w:sz="4" w:space="0" w:color="auto"/>
              <w:left w:val="single" w:sz="4" w:space="0" w:color="auto"/>
              <w:bottom w:val="single" w:sz="4" w:space="0" w:color="auto"/>
              <w:right w:val="single" w:sz="4" w:space="0" w:color="auto"/>
            </w:tcBorders>
            <w:vAlign w:val="center"/>
            <w:hideMark/>
          </w:tcPr>
          <w:p w14:paraId="4F0353F0" w14:textId="77777777" w:rsidR="001832B3" w:rsidRPr="001832B3" w:rsidRDefault="001832B3" w:rsidP="001832B3">
            <w:pPr>
              <w:suppressAutoHyphens/>
              <w:spacing w:line="240" w:lineRule="auto"/>
              <w:ind w:firstLine="0"/>
              <w:jc w:val="center"/>
              <w:rPr>
                <w:sz w:val="24"/>
                <w:lang w:eastAsia="en-US"/>
              </w:rPr>
            </w:pPr>
            <w:r w:rsidRPr="001832B3">
              <w:rPr>
                <w:sz w:val="24"/>
                <w:lang w:eastAsia="en-US"/>
              </w:rPr>
              <w:t>3.</w:t>
            </w:r>
          </w:p>
        </w:tc>
        <w:tc>
          <w:tcPr>
            <w:tcW w:w="1934" w:type="dxa"/>
            <w:tcBorders>
              <w:top w:val="single" w:sz="4" w:space="0" w:color="auto"/>
              <w:left w:val="single" w:sz="4" w:space="0" w:color="auto"/>
              <w:bottom w:val="single" w:sz="4" w:space="0" w:color="auto"/>
              <w:right w:val="single" w:sz="4" w:space="0" w:color="auto"/>
            </w:tcBorders>
            <w:vAlign w:val="center"/>
            <w:hideMark/>
          </w:tcPr>
          <w:p w14:paraId="4DB8042A" w14:textId="77777777" w:rsidR="001832B3" w:rsidRPr="001832B3" w:rsidRDefault="001832B3" w:rsidP="001832B3">
            <w:pPr>
              <w:suppressAutoHyphens/>
              <w:spacing w:line="240" w:lineRule="auto"/>
              <w:ind w:firstLine="0"/>
              <w:rPr>
                <w:sz w:val="24"/>
                <w:lang w:eastAsia="en-US"/>
              </w:rPr>
            </w:pPr>
            <w:r w:rsidRPr="001832B3">
              <w:rPr>
                <w:sz w:val="24"/>
                <w:lang w:eastAsia="en-US"/>
              </w:rPr>
              <w:t>г. Лабытнанги</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784A144" w14:textId="77777777" w:rsidR="001832B3" w:rsidRPr="001832B3" w:rsidRDefault="001832B3" w:rsidP="001832B3">
            <w:pPr>
              <w:suppressAutoHyphens/>
              <w:spacing w:line="240" w:lineRule="auto"/>
              <w:ind w:firstLine="0"/>
              <w:rPr>
                <w:sz w:val="24"/>
                <w:lang w:eastAsia="en-US"/>
              </w:rPr>
            </w:pPr>
            <w:r w:rsidRPr="001832B3">
              <w:rPr>
                <w:sz w:val="24"/>
                <w:lang w:eastAsia="en-US"/>
              </w:rPr>
              <w:t>Городской краеведческий музей</w:t>
            </w:r>
          </w:p>
        </w:tc>
        <w:tc>
          <w:tcPr>
            <w:tcW w:w="2700" w:type="dxa"/>
            <w:tcBorders>
              <w:top w:val="single" w:sz="4" w:space="0" w:color="auto"/>
              <w:left w:val="single" w:sz="4" w:space="0" w:color="auto"/>
              <w:bottom w:val="single" w:sz="4" w:space="0" w:color="auto"/>
              <w:right w:val="single" w:sz="4" w:space="0" w:color="auto"/>
            </w:tcBorders>
            <w:vAlign w:val="center"/>
            <w:hideMark/>
          </w:tcPr>
          <w:p w14:paraId="262B77A9" w14:textId="77777777" w:rsidR="001832B3" w:rsidRPr="001832B3" w:rsidRDefault="001832B3" w:rsidP="001832B3">
            <w:pPr>
              <w:suppressAutoHyphens/>
              <w:spacing w:line="240" w:lineRule="auto"/>
              <w:ind w:firstLine="0"/>
              <w:rPr>
                <w:sz w:val="24"/>
                <w:lang w:eastAsia="en-US"/>
              </w:rPr>
            </w:pPr>
            <w:r w:rsidRPr="001832B3">
              <w:rPr>
                <w:sz w:val="24"/>
                <w:lang w:eastAsia="en-US"/>
              </w:rPr>
              <w:t>ул. Школьная, 9, тел. (34992) 5-32-36</w:t>
            </w:r>
          </w:p>
        </w:tc>
      </w:tr>
      <w:tr w:rsidR="001832B3" w:rsidRPr="001832B3" w14:paraId="174A0E68" w14:textId="77777777" w:rsidTr="009767DB">
        <w:trPr>
          <w:tblCellSpacing w:w="0" w:type="dxa"/>
        </w:trPr>
        <w:tc>
          <w:tcPr>
            <w:tcW w:w="9298" w:type="dxa"/>
            <w:gridSpan w:val="4"/>
            <w:tcBorders>
              <w:top w:val="single" w:sz="4" w:space="0" w:color="auto"/>
              <w:left w:val="single" w:sz="4" w:space="0" w:color="auto"/>
              <w:bottom w:val="single" w:sz="4" w:space="0" w:color="auto"/>
              <w:right w:val="single" w:sz="4" w:space="0" w:color="auto"/>
            </w:tcBorders>
            <w:vAlign w:val="center"/>
            <w:hideMark/>
          </w:tcPr>
          <w:p w14:paraId="7678E730" w14:textId="77777777" w:rsidR="001832B3" w:rsidRPr="001832B3" w:rsidRDefault="001832B3" w:rsidP="001832B3">
            <w:pPr>
              <w:suppressAutoHyphens/>
              <w:spacing w:line="240" w:lineRule="auto"/>
              <w:ind w:firstLine="0"/>
              <w:jc w:val="center"/>
              <w:rPr>
                <w:sz w:val="24"/>
                <w:lang w:eastAsia="en-US"/>
              </w:rPr>
            </w:pPr>
            <w:r w:rsidRPr="001832B3">
              <w:rPr>
                <w:b/>
                <w:bCs/>
                <w:sz w:val="24"/>
                <w:lang w:eastAsia="en-US"/>
              </w:rPr>
              <w:t>Надымский район</w:t>
            </w:r>
          </w:p>
        </w:tc>
      </w:tr>
      <w:tr w:rsidR="001832B3" w:rsidRPr="001832B3" w14:paraId="40341821" w14:textId="77777777" w:rsidTr="009767DB">
        <w:trPr>
          <w:tblCellSpacing w:w="0" w:type="dxa"/>
        </w:trPr>
        <w:tc>
          <w:tcPr>
            <w:tcW w:w="344" w:type="dxa"/>
            <w:tcBorders>
              <w:top w:val="single" w:sz="4" w:space="0" w:color="auto"/>
              <w:left w:val="single" w:sz="4" w:space="0" w:color="auto"/>
              <w:bottom w:val="single" w:sz="4" w:space="0" w:color="auto"/>
              <w:right w:val="single" w:sz="4" w:space="0" w:color="auto"/>
            </w:tcBorders>
            <w:vAlign w:val="center"/>
            <w:hideMark/>
          </w:tcPr>
          <w:p w14:paraId="0F1769E6" w14:textId="77777777" w:rsidR="001832B3" w:rsidRPr="001832B3" w:rsidRDefault="001832B3" w:rsidP="001832B3">
            <w:pPr>
              <w:suppressAutoHyphens/>
              <w:spacing w:line="240" w:lineRule="auto"/>
              <w:ind w:firstLine="0"/>
              <w:jc w:val="center"/>
              <w:rPr>
                <w:sz w:val="24"/>
                <w:lang w:eastAsia="en-US"/>
              </w:rPr>
            </w:pPr>
            <w:r w:rsidRPr="001832B3">
              <w:rPr>
                <w:sz w:val="24"/>
                <w:lang w:eastAsia="en-US"/>
              </w:rPr>
              <w:t>4.</w:t>
            </w:r>
          </w:p>
        </w:tc>
        <w:tc>
          <w:tcPr>
            <w:tcW w:w="1934" w:type="dxa"/>
            <w:tcBorders>
              <w:top w:val="single" w:sz="4" w:space="0" w:color="auto"/>
              <w:left w:val="single" w:sz="4" w:space="0" w:color="auto"/>
              <w:bottom w:val="single" w:sz="4" w:space="0" w:color="auto"/>
              <w:right w:val="single" w:sz="4" w:space="0" w:color="auto"/>
            </w:tcBorders>
            <w:vAlign w:val="center"/>
            <w:hideMark/>
          </w:tcPr>
          <w:p w14:paraId="1046664A" w14:textId="77777777" w:rsidR="001832B3" w:rsidRPr="001832B3" w:rsidRDefault="001832B3" w:rsidP="001832B3">
            <w:pPr>
              <w:suppressAutoHyphens/>
              <w:spacing w:line="240" w:lineRule="auto"/>
              <w:ind w:firstLine="0"/>
              <w:rPr>
                <w:sz w:val="24"/>
                <w:lang w:eastAsia="en-US"/>
              </w:rPr>
            </w:pPr>
            <w:r w:rsidRPr="001832B3">
              <w:rPr>
                <w:sz w:val="24"/>
                <w:lang w:eastAsia="en-US"/>
              </w:rPr>
              <w:t>г. Надым</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7CECE2A" w14:textId="77777777" w:rsidR="001832B3" w:rsidRPr="001832B3" w:rsidRDefault="001832B3" w:rsidP="001832B3">
            <w:pPr>
              <w:suppressAutoHyphens/>
              <w:spacing w:line="240" w:lineRule="auto"/>
              <w:ind w:firstLine="0"/>
              <w:rPr>
                <w:sz w:val="24"/>
                <w:lang w:eastAsia="en-US"/>
              </w:rPr>
            </w:pPr>
            <w:r w:rsidRPr="001832B3">
              <w:rPr>
                <w:sz w:val="24"/>
                <w:lang w:eastAsia="en-US"/>
              </w:rPr>
              <w:t>Надымский музей археологии и истории</w:t>
            </w:r>
          </w:p>
        </w:tc>
        <w:tc>
          <w:tcPr>
            <w:tcW w:w="2700" w:type="dxa"/>
            <w:tcBorders>
              <w:top w:val="single" w:sz="4" w:space="0" w:color="auto"/>
              <w:left w:val="single" w:sz="4" w:space="0" w:color="auto"/>
              <w:bottom w:val="single" w:sz="4" w:space="0" w:color="auto"/>
              <w:right w:val="single" w:sz="4" w:space="0" w:color="auto"/>
            </w:tcBorders>
            <w:vAlign w:val="center"/>
            <w:hideMark/>
          </w:tcPr>
          <w:p w14:paraId="53C824AE" w14:textId="77777777" w:rsidR="001832B3" w:rsidRPr="001832B3" w:rsidRDefault="001832B3" w:rsidP="001832B3">
            <w:pPr>
              <w:suppressAutoHyphens/>
              <w:spacing w:line="240" w:lineRule="auto"/>
              <w:ind w:firstLine="0"/>
              <w:rPr>
                <w:sz w:val="24"/>
                <w:lang w:eastAsia="en-US"/>
              </w:rPr>
            </w:pPr>
            <w:r w:rsidRPr="001832B3">
              <w:rPr>
                <w:sz w:val="24"/>
                <w:lang w:eastAsia="en-US"/>
              </w:rPr>
              <w:t>пр. Ленинградский, 11, тел. (34995) 4-04-00</w:t>
            </w:r>
          </w:p>
        </w:tc>
      </w:tr>
      <w:tr w:rsidR="001832B3" w:rsidRPr="001832B3" w14:paraId="1D24F93A" w14:textId="77777777" w:rsidTr="009767DB">
        <w:trPr>
          <w:tblCellSpacing w:w="0" w:type="dxa"/>
        </w:trPr>
        <w:tc>
          <w:tcPr>
            <w:tcW w:w="344" w:type="dxa"/>
            <w:tcBorders>
              <w:top w:val="single" w:sz="4" w:space="0" w:color="auto"/>
              <w:left w:val="single" w:sz="4" w:space="0" w:color="auto"/>
              <w:bottom w:val="single" w:sz="4" w:space="0" w:color="auto"/>
              <w:right w:val="single" w:sz="4" w:space="0" w:color="auto"/>
            </w:tcBorders>
            <w:vAlign w:val="center"/>
            <w:hideMark/>
          </w:tcPr>
          <w:p w14:paraId="298E7990" w14:textId="77777777" w:rsidR="001832B3" w:rsidRPr="001832B3" w:rsidRDefault="001832B3" w:rsidP="001832B3">
            <w:pPr>
              <w:suppressAutoHyphens/>
              <w:spacing w:line="240" w:lineRule="auto"/>
              <w:ind w:firstLine="0"/>
              <w:jc w:val="center"/>
              <w:rPr>
                <w:sz w:val="24"/>
                <w:lang w:eastAsia="en-US"/>
              </w:rPr>
            </w:pPr>
            <w:r w:rsidRPr="001832B3">
              <w:rPr>
                <w:sz w:val="24"/>
                <w:lang w:eastAsia="en-US"/>
              </w:rPr>
              <w:t>5.</w:t>
            </w:r>
          </w:p>
        </w:tc>
        <w:tc>
          <w:tcPr>
            <w:tcW w:w="1934" w:type="dxa"/>
            <w:tcBorders>
              <w:top w:val="single" w:sz="4" w:space="0" w:color="auto"/>
              <w:left w:val="single" w:sz="4" w:space="0" w:color="auto"/>
              <w:bottom w:val="single" w:sz="4" w:space="0" w:color="auto"/>
              <w:right w:val="single" w:sz="4" w:space="0" w:color="auto"/>
            </w:tcBorders>
            <w:vAlign w:val="center"/>
            <w:hideMark/>
          </w:tcPr>
          <w:p w14:paraId="59DA5F67" w14:textId="77777777" w:rsidR="001832B3" w:rsidRPr="001832B3" w:rsidRDefault="001832B3" w:rsidP="001832B3">
            <w:pPr>
              <w:suppressAutoHyphens/>
              <w:spacing w:line="240" w:lineRule="auto"/>
              <w:ind w:firstLine="0"/>
              <w:rPr>
                <w:sz w:val="24"/>
                <w:lang w:eastAsia="en-US"/>
              </w:rPr>
            </w:pPr>
            <w:r w:rsidRPr="001832B3">
              <w:rPr>
                <w:sz w:val="24"/>
                <w:lang w:eastAsia="en-US"/>
              </w:rPr>
              <w:t>г. Надым</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98AE74F" w14:textId="77777777" w:rsidR="001832B3" w:rsidRPr="001832B3" w:rsidRDefault="001832B3" w:rsidP="001832B3">
            <w:pPr>
              <w:suppressAutoHyphens/>
              <w:spacing w:line="240" w:lineRule="auto"/>
              <w:ind w:firstLine="0"/>
              <w:rPr>
                <w:sz w:val="24"/>
                <w:lang w:eastAsia="en-US"/>
              </w:rPr>
            </w:pPr>
            <w:r w:rsidRPr="001832B3">
              <w:rPr>
                <w:sz w:val="24"/>
                <w:lang w:eastAsia="en-US"/>
              </w:rPr>
              <w:t>Надымский эколого-методический центр "Дом природы"</w:t>
            </w:r>
          </w:p>
        </w:tc>
        <w:tc>
          <w:tcPr>
            <w:tcW w:w="2700" w:type="dxa"/>
            <w:tcBorders>
              <w:top w:val="single" w:sz="4" w:space="0" w:color="auto"/>
              <w:left w:val="single" w:sz="4" w:space="0" w:color="auto"/>
              <w:bottom w:val="single" w:sz="4" w:space="0" w:color="auto"/>
              <w:right w:val="single" w:sz="4" w:space="0" w:color="auto"/>
            </w:tcBorders>
            <w:vAlign w:val="center"/>
            <w:hideMark/>
          </w:tcPr>
          <w:p w14:paraId="50D882F6" w14:textId="77777777" w:rsidR="001832B3" w:rsidRPr="001832B3" w:rsidRDefault="001832B3" w:rsidP="001832B3">
            <w:pPr>
              <w:suppressAutoHyphens/>
              <w:spacing w:line="240" w:lineRule="auto"/>
              <w:ind w:firstLine="0"/>
              <w:rPr>
                <w:sz w:val="24"/>
                <w:lang w:eastAsia="en-US"/>
              </w:rPr>
            </w:pPr>
            <w:r w:rsidRPr="001832B3">
              <w:rPr>
                <w:sz w:val="24"/>
                <w:lang w:eastAsia="en-US"/>
              </w:rPr>
              <w:t>Парковый проезд, 1, тел. (34995) 4-18-60, 3-68-60</w:t>
            </w:r>
          </w:p>
        </w:tc>
      </w:tr>
      <w:tr w:rsidR="001832B3" w:rsidRPr="001832B3" w14:paraId="14E352CB" w14:textId="77777777" w:rsidTr="009767DB">
        <w:trPr>
          <w:tblCellSpacing w:w="0" w:type="dxa"/>
        </w:trPr>
        <w:tc>
          <w:tcPr>
            <w:tcW w:w="9298" w:type="dxa"/>
            <w:gridSpan w:val="4"/>
            <w:tcBorders>
              <w:top w:val="single" w:sz="4" w:space="0" w:color="auto"/>
              <w:left w:val="single" w:sz="4" w:space="0" w:color="auto"/>
              <w:bottom w:val="single" w:sz="4" w:space="0" w:color="auto"/>
              <w:right w:val="single" w:sz="4" w:space="0" w:color="auto"/>
            </w:tcBorders>
            <w:vAlign w:val="center"/>
            <w:hideMark/>
          </w:tcPr>
          <w:p w14:paraId="2E79E217" w14:textId="77777777" w:rsidR="001832B3" w:rsidRPr="001832B3" w:rsidRDefault="001832B3" w:rsidP="001832B3">
            <w:pPr>
              <w:suppressAutoHyphens/>
              <w:spacing w:line="240" w:lineRule="auto"/>
              <w:ind w:firstLine="0"/>
              <w:jc w:val="center"/>
              <w:rPr>
                <w:sz w:val="24"/>
                <w:lang w:eastAsia="en-US"/>
              </w:rPr>
            </w:pPr>
            <w:r w:rsidRPr="001832B3">
              <w:rPr>
                <w:b/>
                <w:bCs/>
                <w:sz w:val="24"/>
                <w:lang w:eastAsia="en-US"/>
              </w:rPr>
              <w:t>Ямальский район</w:t>
            </w:r>
          </w:p>
        </w:tc>
      </w:tr>
      <w:tr w:rsidR="001832B3" w:rsidRPr="001832B3" w14:paraId="78016C4E" w14:textId="77777777" w:rsidTr="009767DB">
        <w:trPr>
          <w:trHeight w:val="966"/>
          <w:tblCellSpacing w:w="0" w:type="dxa"/>
        </w:trPr>
        <w:tc>
          <w:tcPr>
            <w:tcW w:w="344" w:type="dxa"/>
            <w:tcBorders>
              <w:top w:val="single" w:sz="4" w:space="0" w:color="auto"/>
              <w:left w:val="single" w:sz="4" w:space="0" w:color="auto"/>
              <w:bottom w:val="single" w:sz="4" w:space="0" w:color="auto"/>
              <w:right w:val="single" w:sz="4" w:space="0" w:color="auto"/>
            </w:tcBorders>
            <w:vAlign w:val="center"/>
            <w:hideMark/>
          </w:tcPr>
          <w:p w14:paraId="6FEBDF54" w14:textId="77777777" w:rsidR="001832B3" w:rsidRPr="001832B3" w:rsidRDefault="001832B3" w:rsidP="001832B3">
            <w:pPr>
              <w:suppressAutoHyphens/>
              <w:spacing w:line="240" w:lineRule="auto"/>
              <w:ind w:firstLine="0"/>
              <w:jc w:val="center"/>
              <w:rPr>
                <w:sz w:val="24"/>
                <w:lang w:eastAsia="en-US"/>
              </w:rPr>
            </w:pPr>
            <w:r w:rsidRPr="001832B3">
              <w:rPr>
                <w:sz w:val="24"/>
                <w:lang w:eastAsia="en-US"/>
              </w:rPr>
              <w:t>6.</w:t>
            </w:r>
          </w:p>
        </w:tc>
        <w:tc>
          <w:tcPr>
            <w:tcW w:w="1934" w:type="dxa"/>
            <w:tcBorders>
              <w:top w:val="single" w:sz="4" w:space="0" w:color="auto"/>
              <w:left w:val="single" w:sz="4" w:space="0" w:color="auto"/>
              <w:bottom w:val="single" w:sz="4" w:space="0" w:color="auto"/>
              <w:right w:val="single" w:sz="4" w:space="0" w:color="auto"/>
            </w:tcBorders>
            <w:vAlign w:val="center"/>
            <w:hideMark/>
          </w:tcPr>
          <w:p w14:paraId="46E39273" w14:textId="77777777" w:rsidR="001832B3" w:rsidRPr="001832B3" w:rsidRDefault="001832B3" w:rsidP="001832B3">
            <w:pPr>
              <w:suppressAutoHyphens/>
              <w:spacing w:line="240" w:lineRule="auto"/>
              <w:ind w:firstLine="0"/>
              <w:rPr>
                <w:sz w:val="24"/>
                <w:lang w:eastAsia="en-US"/>
              </w:rPr>
            </w:pPr>
            <w:proofErr w:type="spellStart"/>
            <w:r w:rsidRPr="001832B3">
              <w:rPr>
                <w:sz w:val="24"/>
                <w:lang w:eastAsia="en-US"/>
              </w:rPr>
              <w:t>п.Яр</w:t>
            </w:r>
            <w:proofErr w:type="spellEnd"/>
            <w:r w:rsidRPr="001832B3">
              <w:rPr>
                <w:sz w:val="24"/>
                <w:lang w:eastAsia="en-US"/>
              </w:rPr>
              <w:t>-Сале</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3762636" w14:textId="77777777" w:rsidR="001832B3" w:rsidRPr="001832B3" w:rsidRDefault="001832B3" w:rsidP="001832B3">
            <w:pPr>
              <w:suppressAutoHyphens/>
              <w:spacing w:line="240" w:lineRule="auto"/>
              <w:ind w:firstLine="0"/>
              <w:rPr>
                <w:sz w:val="24"/>
                <w:lang w:eastAsia="en-US"/>
              </w:rPr>
            </w:pPr>
            <w:r w:rsidRPr="001832B3">
              <w:rPr>
                <w:sz w:val="24"/>
                <w:lang w:eastAsia="en-US"/>
              </w:rPr>
              <w:t>Ямальский районный музей (МУК)</w:t>
            </w:r>
          </w:p>
        </w:tc>
        <w:tc>
          <w:tcPr>
            <w:tcW w:w="2700" w:type="dxa"/>
            <w:tcBorders>
              <w:top w:val="single" w:sz="4" w:space="0" w:color="auto"/>
              <w:left w:val="single" w:sz="4" w:space="0" w:color="auto"/>
              <w:bottom w:val="single" w:sz="4" w:space="0" w:color="auto"/>
              <w:right w:val="single" w:sz="4" w:space="0" w:color="auto"/>
            </w:tcBorders>
            <w:vAlign w:val="center"/>
            <w:hideMark/>
          </w:tcPr>
          <w:p w14:paraId="06A4B6B2" w14:textId="77777777" w:rsidR="001832B3" w:rsidRPr="001832B3" w:rsidRDefault="001832B3" w:rsidP="001832B3">
            <w:pPr>
              <w:suppressAutoHyphens/>
              <w:spacing w:line="240" w:lineRule="auto"/>
              <w:ind w:firstLine="0"/>
              <w:rPr>
                <w:sz w:val="24"/>
                <w:lang w:eastAsia="en-US"/>
              </w:rPr>
            </w:pPr>
            <w:r w:rsidRPr="001832B3">
              <w:rPr>
                <w:sz w:val="24"/>
                <w:lang w:eastAsia="en-US"/>
              </w:rPr>
              <w:t xml:space="preserve">ул. Худи </w:t>
            </w:r>
            <w:proofErr w:type="spellStart"/>
            <w:r w:rsidRPr="001832B3">
              <w:rPr>
                <w:sz w:val="24"/>
                <w:lang w:eastAsia="en-US"/>
              </w:rPr>
              <w:t>Сэроко</w:t>
            </w:r>
            <w:proofErr w:type="spellEnd"/>
            <w:r w:rsidRPr="001832B3">
              <w:rPr>
                <w:sz w:val="24"/>
                <w:lang w:eastAsia="en-US"/>
              </w:rPr>
              <w:t>, 18, тел. (34996) 2-74-58, 3-04-58 (факс)</w:t>
            </w:r>
          </w:p>
        </w:tc>
      </w:tr>
      <w:tr w:rsidR="001832B3" w:rsidRPr="001832B3" w14:paraId="7486B929" w14:textId="77777777" w:rsidTr="009767DB">
        <w:trPr>
          <w:tblCellSpacing w:w="0" w:type="dxa"/>
        </w:trPr>
        <w:tc>
          <w:tcPr>
            <w:tcW w:w="9298" w:type="dxa"/>
            <w:gridSpan w:val="4"/>
            <w:tcBorders>
              <w:top w:val="single" w:sz="4" w:space="0" w:color="auto"/>
              <w:left w:val="single" w:sz="4" w:space="0" w:color="auto"/>
              <w:bottom w:val="single" w:sz="4" w:space="0" w:color="auto"/>
              <w:right w:val="single" w:sz="4" w:space="0" w:color="auto"/>
            </w:tcBorders>
            <w:vAlign w:val="center"/>
            <w:hideMark/>
          </w:tcPr>
          <w:p w14:paraId="69A4DB87" w14:textId="77777777" w:rsidR="001832B3" w:rsidRPr="001832B3" w:rsidRDefault="001832B3" w:rsidP="001832B3">
            <w:pPr>
              <w:suppressAutoHyphens/>
              <w:spacing w:line="240" w:lineRule="auto"/>
              <w:ind w:firstLine="0"/>
              <w:jc w:val="center"/>
              <w:rPr>
                <w:sz w:val="24"/>
                <w:lang w:eastAsia="en-US"/>
              </w:rPr>
            </w:pPr>
            <w:r w:rsidRPr="001832B3">
              <w:rPr>
                <w:b/>
                <w:bCs/>
                <w:sz w:val="24"/>
                <w:lang w:eastAsia="en-US"/>
              </w:rPr>
              <w:t>Приуральский район</w:t>
            </w:r>
          </w:p>
        </w:tc>
      </w:tr>
      <w:tr w:rsidR="001832B3" w:rsidRPr="001832B3" w14:paraId="2A48E8F5" w14:textId="77777777" w:rsidTr="009767DB">
        <w:trPr>
          <w:tblCellSpacing w:w="0" w:type="dxa"/>
        </w:trPr>
        <w:tc>
          <w:tcPr>
            <w:tcW w:w="344" w:type="dxa"/>
            <w:tcBorders>
              <w:top w:val="single" w:sz="4" w:space="0" w:color="auto"/>
              <w:left w:val="single" w:sz="4" w:space="0" w:color="auto"/>
              <w:bottom w:val="single" w:sz="4" w:space="0" w:color="auto"/>
              <w:right w:val="single" w:sz="4" w:space="0" w:color="auto"/>
            </w:tcBorders>
            <w:vAlign w:val="center"/>
            <w:hideMark/>
          </w:tcPr>
          <w:p w14:paraId="6F7A420B" w14:textId="77777777" w:rsidR="001832B3" w:rsidRPr="001832B3" w:rsidRDefault="001832B3" w:rsidP="001832B3">
            <w:pPr>
              <w:suppressAutoHyphens/>
              <w:spacing w:line="240" w:lineRule="auto"/>
              <w:ind w:firstLine="0"/>
              <w:jc w:val="center"/>
              <w:rPr>
                <w:sz w:val="24"/>
                <w:lang w:eastAsia="en-US"/>
              </w:rPr>
            </w:pPr>
            <w:r w:rsidRPr="001832B3">
              <w:rPr>
                <w:sz w:val="24"/>
                <w:lang w:eastAsia="en-US"/>
              </w:rPr>
              <w:t>7.</w:t>
            </w:r>
          </w:p>
        </w:tc>
        <w:tc>
          <w:tcPr>
            <w:tcW w:w="1934" w:type="dxa"/>
            <w:tcBorders>
              <w:top w:val="single" w:sz="4" w:space="0" w:color="auto"/>
              <w:left w:val="single" w:sz="4" w:space="0" w:color="auto"/>
              <w:bottom w:val="single" w:sz="4" w:space="0" w:color="auto"/>
              <w:right w:val="single" w:sz="4" w:space="0" w:color="auto"/>
            </w:tcBorders>
            <w:vAlign w:val="center"/>
            <w:hideMark/>
          </w:tcPr>
          <w:p w14:paraId="40448C6B" w14:textId="77777777" w:rsidR="001832B3" w:rsidRPr="001832B3" w:rsidRDefault="001832B3" w:rsidP="001832B3">
            <w:pPr>
              <w:suppressAutoHyphens/>
              <w:spacing w:line="240" w:lineRule="auto"/>
              <w:ind w:firstLine="0"/>
              <w:rPr>
                <w:sz w:val="24"/>
                <w:lang w:eastAsia="en-US"/>
              </w:rPr>
            </w:pPr>
            <w:proofErr w:type="spellStart"/>
            <w:r w:rsidRPr="001832B3">
              <w:rPr>
                <w:sz w:val="24"/>
                <w:lang w:eastAsia="en-US"/>
              </w:rPr>
              <w:t>п.Аксарка</w:t>
            </w:r>
            <w:proofErr w:type="spellEnd"/>
          </w:p>
        </w:tc>
        <w:tc>
          <w:tcPr>
            <w:tcW w:w="4320" w:type="dxa"/>
            <w:tcBorders>
              <w:top w:val="single" w:sz="4" w:space="0" w:color="auto"/>
              <w:left w:val="single" w:sz="4" w:space="0" w:color="auto"/>
              <w:bottom w:val="single" w:sz="4" w:space="0" w:color="auto"/>
              <w:right w:val="single" w:sz="4" w:space="0" w:color="auto"/>
            </w:tcBorders>
            <w:vAlign w:val="center"/>
            <w:hideMark/>
          </w:tcPr>
          <w:p w14:paraId="20CBB86B" w14:textId="77777777" w:rsidR="001832B3" w:rsidRPr="001832B3" w:rsidRDefault="001832B3" w:rsidP="001832B3">
            <w:pPr>
              <w:suppressAutoHyphens/>
              <w:spacing w:line="240" w:lineRule="auto"/>
              <w:ind w:firstLine="0"/>
              <w:rPr>
                <w:sz w:val="24"/>
                <w:lang w:eastAsia="en-US"/>
              </w:rPr>
            </w:pPr>
            <w:r w:rsidRPr="001832B3">
              <w:rPr>
                <w:sz w:val="24"/>
                <w:lang w:eastAsia="en-US"/>
              </w:rPr>
              <w:t>Приуральский краеведческий музей</w:t>
            </w:r>
          </w:p>
        </w:tc>
        <w:tc>
          <w:tcPr>
            <w:tcW w:w="2700" w:type="dxa"/>
            <w:tcBorders>
              <w:top w:val="single" w:sz="4" w:space="0" w:color="auto"/>
              <w:left w:val="single" w:sz="4" w:space="0" w:color="auto"/>
              <w:bottom w:val="single" w:sz="4" w:space="0" w:color="auto"/>
              <w:right w:val="single" w:sz="4" w:space="0" w:color="auto"/>
            </w:tcBorders>
            <w:vAlign w:val="center"/>
            <w:hideMark/>
          </w:tcPr>
          <w:p w14:paraId="426EA8A7" w14:textId="77777777" w:rsidR="001832B3" w:rsidRPr="001832B3" w:rsidRDefault="001832B3" w:rsidP="001832B3">
            <w:pPr>
              <w:suppressAutoHyphens/>
              <w:spacing w:line="240" w:lineRule="auto"/>
              <w:ind w:firstLine="0"/>
              <w:rPr>
                <w:sz w:val="24"/>
                <w:lang w:eastAsia="en-US"/>
              </w:rPr>
            </w:pPr>
            <w:r w:rsidRPr="001832B3">
              <w:rPr>
                <w:sz w:val="24"/>
                <w:lang w:eastAsia="en-US"/>
              </w:rPr>
              <w:t>ул. Первомайская, 28, тел. (34993) 2-24-43</w:t>
            </w:r>
          </w:p>
        </w:tc>
      </w:tr>
      <w:tr w:rsidR="001832B3" w:rsidRPr="001832B3" w14:paraId="4A61FE9C" w14:textId="77777777" w:rsidTr="009767DB">
        <w:trPr>
          <w:tblCellSpacing w:w="0" w:type="dxa"/>
        </w:trPr>
        <w:tc>
          <w:tcPr>
            <w:tcW w:w="344" w:type="dxa"/>
            <w:tcBorders>
              <w:top w:val="single" w:sz="4" w:space="0" w:color="auto"/>
              <w:left w:val="single" w:sz="4" w:space="0" w:color="auto"/>
              <w:bottom w:val="single" w:sz="4" w:space="0" w:color="auto"/>
              <w:right w:val="single" w:sz="4" w:space="0" w:color="auto"/>
            </w:tcBorders>
            <w:vAlign w:val="center"/>
            <w:hideMark/>
          </w:tcPr>
          <w:p w14:paraId="4A1DD41F" w14:textId="77777777" w:rsidR="001832B3" w:rsidRPr="001832B3" w:rsidRDefault="001832B3" w:rsidP="001832B3">
            <w:pPr>
              <w:suppressAutoHyphens/>
              <w:spacing w:line="240" w:lineRule="auto"/>
              <w:ind w:firstLine="0"/>
              <w:jc w:val="center"/>
              <w:rPr>
                <w:sz w:val="24"/>
                <w:lang w:eastAsia="en-US"/>
              </w:rPr>
            </w:pPr>
            <w:r w:rsidRPr="001832B3">
              <w:rPr>
                <w:sz w:val="24"/>
                <w:lang w:eastAsia="en-US"/>
              </w:rPr>
              <w:t>8.</w:t>
            </w:r>
          </w:p>
        </w:tc>
        <w:tc>
          <w:tcPr>
            <w:tcW w:w="1934" w:type="dxa"/>
            <w:tcBorders>
              <w:top w:val="single" w:sz="4" w:space="0" w:color="auto"/>
              <w:left w:val="single" w:sz="4" w:space="0" w:color="auto"/>
              <w:bottom w:val="single" w:sz="4" w:space="0" w:color="auto"/>
              <w:right w:val="single" w:sz="4" w:space="0" w:color="auto"/>
            </w:tcBorders>
            <w:vAlign w:val="center"/>
            <w:hideMark/>
          </w:tcPr>
          <w:p w14:paraId="755F9049" w14:textId="77777777" w:rsidR="001832B3" w:rsidRPr="001832B3" w:rsidRDefault="001832B3" w:rsidP="001832B3">
            <w:pPr>
              <w:suppressAutoHyphens/>
              <w:spacing w:line="240" w:lineRule="auto"/>
              <w:ind w:firstLine="0"/>
              <w:rPr>
                <w:sz w:val="24"/>
                <w:lang w:eastAsia="en-US"/>
              </w:rPr>
            </w:pPr>
            <w:proofErr w:type="spellStart"/>
            <w:r w:rsidRPr="001832B3">
              <w:rPr>
                <w:sz w:val="24"/>
                <w:lang w:eastAsia="en-US"/>
              </w:rPr>
              <w:t>п.Горнокнязевск</w:t>
            </w:r>
            <w:proofErr w:type="spellEnd"/>
          </w:p>
        </w:tc>
        <w:tc>
          <w:tcPr>
            <w:tcW w:w="4320" w:type="dxa"/>
            <w:tcBorders>
              <w:top w:val="single" w:sz="4" w:space="0" w:color="auto"/>
              <w:left w:val="single" w:sz="4" w:space="0" w:color="auto"/>
              <w:bottom w:val="single" w:sz="4" w:space="0" w:color="auto"/>
              <w:right w:val="single" w:sz="4" w:space="0" w:color="auto"/>
            </w:tcBorders>
            <w:vAlign w:val="center"/>
            <w:hideMark/>
          </w:tcPr>
          <w:p w14:paraId="6E2F375A" w14:textId="77777777" w:rsidR="001832B3" w:rsidRPr="001832B3" w:rsidRDefault="001832B3" w:rsidP="001832B3">
            <w:pPr>
              <w:suppressAutoHyphens/>
              <w:spacing w:line="240" w:lineRule="auto"/>
              <w:ind w:firstLine="0"/>
              <w:rPr>
                <w:sz w:val="24"/>
                <w:lang w:eastAsia="en-US"/>
              </w:rPr>
            </w:pPr>
            <w:r w:rsidRPr="001832B3">
              <w:rPr>
                <w:sz w:val="24"/>
                <w:lang w:eastAsia="en-US"/>
              </w:rPr>
              <w:t>Природно-этнографический комплекс</w:t>
            </w:r>
          </w:p>
        </w:tc>
        <w:tc>
          <w:tcPr>
            <w:tcW w:w="2700" w:type="dxa"/>
            <w:tcBorders>
              <w:top w:val="single" w:sz="4" w:space="0" w:color="auto"/>
              <w:left w:val="single" w:sz="4" w:space="0" w:color="auto"/>
              <w:bottom w:val="single" w:sz="4" w:space="0" w:color="auto"/>
              <w:right w:val="single" w:sz="4" w:space="0" w:color="auto"/>
            </w:tcBorders>
            <w:vAlign w:val="center"/>
            <w:hideMark/>
          </w:tcPr>
          <w:p w14:paraId="246B7B32" w14:textId="77777777" w:rsidR="001832B3" w:rsidRPr="001832B3" w:rsidRDefault="001832B3" w:rsidP="001832B3">
            <w:pPr>
              <w:suppressAutoHyphens/>
              <w:spacing w:line="240" w:lineRule="auto"/>
              <w:ind w:firstLine="0"/>
              <w:rPr>
                <w:sz w:val="24"/>
                <w:lang w:eastAsia="en-US"/>
              </w:rPr>
            </w:pPr>
            <w:r w:rsidRPr="001832B3">
              <w:rPr>
                <w:sz w:val="24"/>
                <w:lang w:eastAsia="en-US"/>
              </w:rPr>
              <w:t> </w:t>
            </w:r>
          </w:p>
        </w:tc>
      </w:tr>
      <w:tr w:rsidR="001832B3" w:rsidRPr="001832B3" w14:paraId="1BE875E8" w14:textId="77777777" w:rsidTr="009767DB">
        <w:trPr>
          <w:tblCellSpacing w:w="0" w:type="dxa"/>
        </w:trPr>
        <w:tc>
          <w:tcPr>
            <w:tcW w:w="9298" w:type="dxa"/>
            <w:gridSpan w:val="4"/>
            <w:tcBorders>
              <w:top w:val="single" w:sz="4" w:space="0" w:color="auto"/>
              <w:left w:val="single" w:sz="4" w:space="0" w:color="auto"/>
              <w:bottom w:val="single" w:sz="4" w:space="0" w:color="auto"/>
              <w:right w:val="single" w:sz="4" w:space="0" w:color="auto"/>
            </w:tcBorders>
            <w:vAlign w:val="center"/>
            <w:hideMark/>
          </w:tcPr>
          <w:p w14:paraId="2C719185" w14:textId="77777777" w:rsidR="001832B3" w:rsidRPr="001832B3" w:rsidRDefault="001832B3" w:rsidP="001832B3">
            <w:pPr>
              <w:suppressAutoHyphens/>
              <w:spacing w:line="240" w:lineRule="auto"/>
              <w:ind w:firstLine="0"/>
              <w:jc w:val="center"/>
              <w:rPr>
                <w:sz w:val="24"/>
                <w:lang w:eastAsia="en-US"/>
              </w:rPr>
            </w:pPr>
            <w:r w:rsidRPr="001832B3">
              <w:rPr>
                <w:b/>
                <w:bCs/>
                <w:sz w:val="24"/>
                <w:lang w:eastAsia="en-US"/>
              </w:rPr>
              <w:t>Шурышкарский район</w:t>
            </w:r>
          </w:p>
        </w:tc>
      </w:tr>
      <w:tr w:rsidR="001832B3" w:rsidRPr="001832B3" w14:paraId="06C8681B" w14:textId="77777777" w:rsidTr="009767DB">
        <w:trPr>
          <w:tblCellSpacing w:w="0" w:type="dxa"/>
        </w:trPr>
        <w:tc>
          <w:tcPr>
            <w:tcW w:w="344" w:type="dxa"/>
            <w:tcBorders>
              <w:top w:val="single" w:sz="4" w:space="0" w:color="auto"/>
              <w:left w:val="single" w:sz="4" w:space="0" w:color="auto"/>
              <w:bottom w:val="single" w:sz="4" w:space="0" w:color="auto"/>
              <w:right w:val="single" w:sz="4" w:space="0" w:color="auto"/>
            </w:tcBorders>
            <w:vAlign w:val="center"/>
            <w:hideMark/>
          </w:tcPr>
          <w:p w14:paraId="40000FE9" w14:textId="77777777" w:rsidR="001832B3" w:rsidRPr="001832B3" w:rsidRDefault="001832B3" w:rsidP="001832B3">
            <w:pPr>
              <w:suppressAutoHyphens/>
              <w:spacing w:line="240" w:lineRule="auto"/>
              <w:ind w:firstLine="0"/>
              <w:jc w:val="center"/>
              <w:rPr>
                <w:sz w:val="24"/>
                <w:lang w:eastAsia="en-US"/>
              </w:rPr>
            </w:pPr>
            <w:r w:rsidRPr="001832B3">
              <w:rPr>
                <w:sz w:val="24"/>
                <w:lang w:eastAsia="en-US"/>
              </w:rPr>
              <w:t>9.</w:t>
            </w:r>
          </w:p>
        </w:tc>
        <w:tc>
          <w:tcPr>
            <w:tcW w:w="1934" w:type="dxa"/>
            <w:tcBorders>
              <w:top w:val="single" w:sz="4" w:space="0" w:color="auto"/>
              <w:left w:val="single" w:sz="4" w:space="0" w:color="auto"/>
              <w:bottom w:val="single" w:sz="4" w:space="0" w:color="auto"/>
              <w:right w:val="single" w:sz="4" w:space="0" w:color="auto"/>
            </w:tcBorders>
            <w:vAlign w:val="center"/>
            <w:hideMark/>
          </w:tcPr>
          <w:p w14:paraId="5D6F342F" w14:textId="77777777" w:rsidR="001832B3" w:rsidRPr="001832B3" w:rsidRDefault="001832B3" w:rsidP="001832B3">
            <w:pPr>
              <w:suppressAutoHyphens/>
              <w:spacing w:line="240" w:lineRule="auto"/>
              <w:ind w:firstLine="0"/>
              <w:rPr>
                <w:sz w:val="24"/>
                <w:lang w:eastAsia="en-US"/>
              </w:rPr>
            </w:pPr>
            <w:proofErr w:type="spellStart"/>
            <w:r w:rsidRPr="001832B3">
              <w:rPr>
                <w:sz w:val="24"/>
                <w:lang w:eastAsia="en-US"/>
              </w:rPr>
              <w:t>п.Мужи</w:t>
            </w:r>
            <w:proofErr w:type="spellEnd"/>
          </w:p>
        </w:tc>
        <w:tc>
          <w:tcPr>
            <w:tcW w:w="4320" w:type="dxa"/>
            <w:tcBorders>
              <w:top w:val="single" w:sz="4" w:space="0" w:color="auto"/>
              <w:left w:val="single" w:sz="4" w:space="0" w:color="auto"/>
              <w:bottom w:val="single" w:sz="4" w:space="0" w:color="auto"/>
              <w:right w:val="single" w:sz="4" w:space="0" w:color="auto"/>
            </w:tcBorders>
            <w:vAlign w:val="center"/>
            <w:hideMark/>
          </w:tcPr>
          <w:p w14:paraId="0E31E76A" w14:textId="77777777" w:rsidR="001832B3" w:rsidRPr="001832B3" w:rsidRDefault="001832B3" w:rsidP="001832B3">
            <w:pPr>
              <w:suppressAutoHyphens/>
              <w:spacing w:line="240" w:lineRule="auto"/>
              <w:ind w:firstLine="0"/>
              <w:rPr>
                <w:sz w:val="24"/>
                <w:lang w:eastAsia="en-US"/>
              </w:rPr>
            </w:pPr>
            <w:proofErr w:type="spellStart"/>
            <w:r w:rsidRPr="001832B3">
              <w:rPr>
                <w:sz w:val="24"/>
                <w:lang w:eastAsia="en-US"/>
              </w:rPr>
              <w:t>Шурышскарский</w:t>
            </w:r>
            <w:proofErr w:type="spellEnd"/>
            <w:r w:rsidRPr="001832B3">
              <w:rPr>
                <w:sz w:val="24"/>
                <w:lang w:eastAsia="en-US"/>
              </w:rPr>
              <w:t xml:space="preserve"> районный историко-краеведческий комплекс</w:t>
            </w:r>
          </w:p>
        </w:tc>
        <w:tc>
          <w:tcPr>
            <w:tcW w:w="2700" w:type="dxa"/>
            <w:tcBorders>
              <w:top w:val="single" w:sz="4" w:space="0" w:color="auto"/>
              <w:left w:val="single" w:sz="4" w:space="0" w:color="auto"/>
              <w:bottom w:val="single" w:sz="4" w:space="0" w:color="auto"/>
              <w:right w:val="single" w:sz="4" w:space="0" w:color="auto"/>
            </w:tcBorders>
            <w:vAlign w:val="center"/>
            <w:hideMark/>
          </w:tcPr>
          <w:p w14:paraId="2B87760C" w14:textId="77777777" w:rsidR="001832B3" w:rsidRPr="001832B3" w:rsidRDefault="001832B3" w:rsidP="001832B3">
            <w:pPr>
              <w:suppressAutoHyphens/>
              <w:spacing w:line="240" w:lineRule="auto"/>
              <w:ind w:firstLine="0"/>
              <w:rPr>
                <w:sz w:val="24"/>
                <w:lang w:eastAsia="en-US"/>
              </w:rPr>
            </w:pPr>
            <w:r w:rsidRPr="001832B3">
              <w:rPr>
                <w:sz w:val="24"/>
                <w:lang w:eastAsia="en-US"/>
              </w:rPr>
              <w:t>ул. Комсомольская, 9, тел. (34994) 2-12-57</w:t>
            </w:r>
          </w:p>
        </w:tc>
      </w:tr>
      <w:tr w:rsidR="001832B3" w:rsidRPr="001832B3" w14:paraId="25F1CA4E" w14:textId="77777777" w:rsidTr="009767DB">
        <w:trPr>
          <w:tblCellSpacing w:w="0" w:type="dxa"/>
        </w:trPr>
        <w:tc>
          <w:tcPr>
            <w:tcW w:w="344" w:type="dxa"/>
            <w:tcBorders>
              <w:top w:val="single" w:sz="4" w:space="0" w:color="auto"/>
              <w:left w:val="single" w:sz="4" w:space="0" w:color="auto"/>
              <w:bottom w:val="single" w:sz="4" w:space="0" w:color="auto"/>
              <w:right w:val="single" w:sz="4" w:space="0" w:color="auto"/>
            </w:tcBorders>
            <w:vAlign w:val="center"/>
            <w:hideMark/>
          </w:tcPr>
          <w:p w14:paraId="514E7AB2" w14:textId="77777777" w:rsidR="001832B3" w:rsidRPr="001832B3" w:rsidRDefault="001832B3" w:rsidP="001832B3">
            <w:pPr>
              <w:suppressAutoHyphens/>
              <w:spacing w:line="240" w:lineRule="auto"/>
              <w:ind w:firstLine="0"/>
              <w:jc w:val="center"/>
              <w:rPr>
                <w:sz w:val="24"/>
                <w:lang w:eastAsia="en-US"/>
              </w:rPr>
            </w:pPr>
            <w:r w:rsidRPr="001832B3">
              <w:rPr>
                <w:sz w:val="24"/>
                <w:lang w:eastAsia="en-US"/>
              </w:rPr>
              <w:t>10.</w:t>
            </w:r>
          </w:p>
        </w:tc>
        <w:tc>
          <w:tcPr>
            <w:tcW w:w="1934" w:type="dxa"/>
            <w:tcBorders>
              <w:top w:val="single" w:sz="4" w:space="0" w:color="auto"/>
              <w:left w:val="single" w:sz="4" w:space="0" w:color="auto"/>
              <w:bottom w:val="single" w:sz="4" w:space="0" w:color="auto"/>
              <w:right w:val="single" w:sz="4" w:space="0" w:color="auto"/>
            </w:tcBorders>
            <w:vAlign w:val="center"/>
            <w:hideMark/>
          </w:tcPr>
          <w:p w14:paraId="4AC5E2EB" w14:textId="77777777" w:rsidR="001832B3" w:rsidRPr="001832B3" w:rsidRDefault="001832B3" w:rsidP="001832B3">
            <w:pPr>
              <w:suppressAutoHyphens/>
              <w:spacing w:line="240" w:lineRule="auto"/>
              <w:ind w:firstLine="0"/>
              <w:rPr>
                <w:sz w:val="24"/>
                <w:lang w:eastAsia="en-US"/>
              </w:rPr>
            </w:pPr>
            <w:proofErr w:type="spellStart"/>
            <w:r w:rsidRPr="001832B3">
              <w:rPr>
                <w:sz w:val="24"/>
                <w:lang w:eastAsia="en-US"/>
              </w:rPr>
              <w:t>п.Ханты</w:t>
            </w:r>
            <w:proofErr w:type="spellEnd"/>
            <w:r w:rsidRPr="001832B3">
              <w:rPr>
                <w:sz w:val="24"/>
                <w:lang w:eastAsia="en-US"/>
              </w:rPr>
              <w:t>-Мужи</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49F2C90" w14:textId="77777777" w:rsidR="001832B3" w:rsidRPr="001832B3" w:rsidRDefault="001832B3" w:rsidP="001832B3">
            <w:pPr>
              <w:suppressAutoHyphens/>
              <w:spacing w:line="240" w:lineRule="auto"/>
              <w:ind w:firstLine="0"/>
              <w:rPr>
                <w:sz w:val="24"/>
                <w:lang w:eastAsia="en-US"/>
              </w:rPr>
            </w:pPr>
            <w:r w:rsidRPr="001832B3">
              <w:rPr>
                <w:sz w:val="24"/>
                <w:lang w:eastAsia="en-US"/>
              </w:rPr>
              <w:t>Ханты-</w:t>
            </w:r>
            <w:proofErr w:type="spellStart"/>
            <w:r w:rsidRPr="001832B3">
              <w:rPr>
                <w:sz w:val="24"/>
                <w:lang w:eastAsia="en-US"/>
              </w:rPr>
              <w:t>Мужевский</w:t>
            </w:r>
            <w:proofErr w:type="spellEnd"/>
            <w:r w:rsidRPr="001832B3">
              <w:rPr>
                <w:sz w:val="24"/>
                <w:lang w:eastAsia="en-US"/>
              </w:rPr>
              <w:t xml:space="preserve"> парк-музей "</w:t>
            </w:r>
            <w:proofErr w:type="spellStart"/>
            <w:r w:rsidRPr="001832B3">
              <w:rPr>
                <w:sz w:val="24"/>
                <w:lang w:eastAsia="en-US"/>
              </w:rPr>
              <w:t>Живун</w:t>
            </w:r>
            <w:proofErr w:type="spellEnd"/>
            <w:r w:rsidRPr="001832B3">
              <w:rPr>
                <w:sz w:val="24"/>
                <w:lang w:eastAsia="en-US"/>
              </w:rPr>
              <w:t>"</w:t>
            </w:r>
          </w:p>
        </w:tc>
        <w:tc>
          <w:tcPr>
            <w:tcW w:w="2700" w:type="dxa"/>
            <w:tcBorders>
              <w:top w:val="single" w:sz="4" w:space="0" w:color="auto"/>
              <w:left w:val="single" w:sz="4" w:space="0" w:color="auto"/>
              <w:bottom w:val="single" w:sz="4" w:space="0" w:color="auto"/>
              <w:right w:val="single" w:sz="4" w:space="0" w:color="auto"/>
            </w:tcBorders>
            <w:vAlign w:val="center"/>
            <w:hideMark/>
          </w:tcPr>
          <w:p w14:paraId="097D45F7" w14:textId="77777777" w:rsidR="001832B3" w:rsidRPr="001832B3" w:rsidRDefault="001832B3" w:rsidP="001832B3">
            <w:pPr>
              <w:suppressAutoHyphens/>
              <w:spacing w:line="240" w:lineRule="auto"/>
              <w:ind w:firstLine="0"/>
              <w:rPr>
                <w:sz w:val="24"/>
                <w:lang w:eastAsia="en-US"/>
              </w:rPr>
            </w:pPr>
            <w:r w:rsidRPr="001832B3">
              <w:rPr>
                <w:sz w:val="24"/>
                <w:lang w:eastAsia="en-US"/>
              </w:rPr>
              <w:t>ул. Комсомольская, 9, тел. (34994) 2-12-57</w:t>
            </w:r>
          </w:p>
        </w:tc>
      </w:tr>
      <w:tr w:rsidR="001832B3" w:rsidRPr="001832B3" w14:paraId="016E8B75" w14:textId="77777777" w:rsidTr="009767DB">
        <w:trPr>
          <w:tblCellSpacing w:w="0" w:type="dxa"/>
        </w:trPr>
        <w:tc>
          <w:tcPr>
            <w:tcW w:w="344" w:type="dxa"/>
            <w:tcBorders>
              <w:top w:val="single" w:sz="4" w:space="0" w:color="auto"/>
              <w:left w:val="single" w:sz="4" w:space="0" w:color="auto"/>
              <w:bottom w:val="single" w:sz="4" w:space="0" w:color="auto"/>
              <w:right w:val="single" w:sz="4" w:space="0" w:color="auto"/>
            </w:tcBorders>
            <w:vAlign w:val="center"/>
            <w:hideMark/>
          </w:tcPr>
          <w:p w14:paraId="47EAE74E" w14:textId="77777777" w:rsidR="001832B3" w:rsidRPr="001832B3" w:rsidRDefault="001832B3" w:rsidP="001832B3">
            <w:pPr>
              <w:suppressAutoHyphens/>
              <w:spacing w:line="240" w:lineRule="auto"/>
              <w:ind w:firstLine="0"/>
              <w:jc w:val="center"/>
              <w:rPr>
                <w:sz w:val="24"/>
                <w:lang w:eastAsia="en-US"/>
              </w:rPr>
            </w:pPr>
            <w:r w:rsidRPr="001832B3">
              <w:rPr>
                <w:sz w:val="24"/>
                <w:lang w:eastAsia="en-US"/>
              </w:rPr>
              <w:t>11.</w:t>
            </w:r>
          </w:p>
        </w:tc>
        <w:tc>
          <w:tcPr>
            <w:tcW w:w="1934" w:type="dxa"/>
            <w:tcBorders>
              <w:top w:val="single" w:sz="4" w:space="0" w:color="auto"/>
              <w:left w:val="single" w:sz="4" w:space="0" w:color="auto"/>
              <w:bottom w:val="single" w:sz="4" w:space="0" w:color="auto"/>
              <w:right w:val="single" w:sz="4" w:space="0" w:color="auto"/>
            </w:tcBorders>
            <w:vAlign w:val="center"/>
            <w:hideMark/>
          </w:tcPr>
          <w:p w14:paraId="19B8746E" w14:textId="77777777" w:rsidR="001832B3" w:rsidRPr="001832B3" w:rsidRDefault="001832B3" w:rsidP="001832B3">
            <w:pPr>
              <w:suppressAutoHyphens/>
              <w:spacing w:line="240" w:lineRule="auto"/>
              <w:ind w:firstLine="0"/>
              <w:rPr>
                <w:sz w:val="24"/>
                <w:lang w:eastAsia="en-US"/>
              </w:rPr>
            </w:pPr>
            <w:proofErr w:type="spellStart"/>
            <w:r w:rsidRPr="001832B3">
              <w:rPr>
                <w:sz w:val="24"/>
                <w:lang w:eastAsia="en-US"/>
              </w:rPr>
              <w:t>п.Овгорт</w:t>
            </w:r>
            <w:proofErr w:type="spellEnd"/>
          </w:p>
        </w:tc>
        <w:tc>
          <w:tcPr>
            <w:tcW w:w="4320" w:type="dxa"/>
            <w:tcBorders>
              <w:top w:val="single" w:sz="4" w:space="0" w:color="auto"/>
              <w:left w:val="single" w:sz="4" w:space="0" w:color="auto"/>
              <w:bottom w:val="single" w:sz="4" w:space="0" w:color="auto"/>
              <w:right w:val="single" w:sz="4" w:space="0" w:color="auto"/>
            </w:tcBorders>
            <w:vAlign w:val="center"/>
            <w:hideMark/>
          </w:tcPr>
          <w:p w14:paraId="54575250" w14:textId="77777777" w:rsidR="001832B3" w:rsidRPr="001832B3" w:rsidRDefault="001832B3" w:rsidP="001832B3">
            <w:pPr>
              <w:suppressAutoHyphens/>
              <w:spacing w:line="240" w:lineRule="auto"/>
              <w:ind w:firstLine="0"/>
              <w:rPr>
                <w:sz w:val="24"/>
                <w:lang w:eastAsia="en-US"/>
              </w:rPr>
            </w:pPr>
            <w:proofErr w:type="spellStart"/>
            <w:r w:rsidRPr="001832B3">
              <w:rPr>
                <w:sz w:val="24"/>
                <w:lang w:eastAsia="en-US"/>
              </w:rPr>
              <w:t>Овгортский</w:t>
            </w:r>
            <w:proofErr w:type="spellEnd"/>
            <w:r w:rsidRPr="001832B3">
              <w:rPr>
                <w:sz w:val="24"/>
                <w:lang w:eastAsia="en-US"/>
              </w:rPr>
              <w:t xml:space="preserve"> краеведческий музей</w:t>
            </w:r>
          </w:p>
        </w:tc>
        <w:tc>
          <w:tcPr>
            <w:tcW w:w="2700" w:type="dxa"/>
            <w:tcBorders>
              <w:top w:val="single" w:sz="4" w:space="0" w:color="auto"/>
              <w:left w:val="single" w:sz="4" w:space="0" w:color="auto"/>
              <w:bottom w:val="single" w:sz="4" w:space="0" w:color="auto"/>
              <w:right w:val="single" w:sz="4" w:space="0" w:color="auto"/>
            </w:tcBorders>
            <w:vAlign w:val="center"/>
            <w:hideMark/>
          </w:tcPr>
          <w:p w14:paraId="34FDA34D" w14:textId="77777777" w:rsidR="001832B3" w:rsidRPr="001832B3" w:rsidRDefault="001832B3" w:rsidP="001832B3">
            <w:pPr>
              <w:suppressAutoHyphens/>
              <w:spacing w:line="240" w:lineRule="auto"/>
              <w:ind w:firstLine="0"/>
              <w:rPr>
                <w:sz w:val="24"/>
                <w:lang w:eastAsia="en-US"/>
              </w:rPr>
            </w:pPr>
            <w:r w:rsidRPr="001832B3">
              <w:rPr>
                <w:sz w:val="24"/>
                <w:lang w:eastAsia="en-US"/>
              </w:rPr>
              <w:t xml:space="preserve"> тел. 07 или 8(349294) 6-72-42</w:t>
            </w:r>
          </w:p>
        </w:tc>
      </w:tr>
    </w:tbl>
    <w:p w14:paraId="48CA93E4" w14:textId="77777777" w:rsidR="00B70032" w:rsidRPr="00925DAC" w:rsidRDefault="00B70032" w:rsidP="00D42F6C">
      <w:pPr>
        <w:spacing w:line="240" w:lineRule="auto"/>
        <w:ind w:right="-239" w:firstLine="0"/>
        <w:rPr>
          <w:i/>
        </w:rPr>
      </w:pPr>
    </w:p>
    <w:sectPr w:rsidR="00B70032" w:rsidRPr="00925DAC" w:rsidSect="001832B3">
      <w:headerReference w:type="default" r:id="rId60"/>
      <w:footerReference w:type="even" r:id="rId61"/>
      <w:footerReference w:type="default" r:id="rId62"/>
      <w:pgSz w:w="11920" w:h="16841"/>
      <w:pgMar w:top="1106" w:right="1391" w:bottom="1440" w:left="1440" w:header="0" w:footer="0" w:gutter="0"/>
      <w:cols w:space="720" w:equalWidth="0">
        <w:col w:w="908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D5D2BB" w14:textId="77777777" w:rsidR="00DE0A15" w:rsidRDefault="00DE0A15">
      <w:r>
        <w:separator/>
      </w:r>
    </w:p>
    <w:p w14:paraId="1F0228CD" w14:textId="77777777" w:rsidR="00DE0A15" w:rsidRDefault="00DE0A15"/>
  </w:endnote>
  <w:endnote w:type="continuationSeparator" w:id="0">
    <w:p w14:paraId="368526C2" w14:textId="77777777" w:rsidR="00DE0A15" w:rsidRDefault="00DE0A15">
      <w:r>
        <w:continuationSeparator/>
      </w:r>
    </w:p>
    <w:p w14:paraId="2D2CA9D5" w14:textId="77777777" w:rsidR="00DE0A15" w:rsidRDefault="00DE0A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w:panose1 w:val="02000505000000020004"/>
    <w:charset w:val="CC"/>
    <w:family w:val="auto"/>
    <w:pitch w:val="variable"/>
    <w:sig w:usb0="A00002EF" w:usb1="4000204B" w:usb2="00000000" w:usb3="00000000" w:csb0="0000019F" w:csb1="00000000"/>
  </w:font>
  <w:font w:name="Calibri">
    <w:panose1 w:val="020F0502020204030204"/>
    <w:charset w:val="CC"/>
    <w:family w:val="swiss"/>
    <w:pitch w:val="variable"/>
    <w:sig w:usb0="E4002EFF" w:usb1="C0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w:panose1 w:val="00000000000000000000"/>
    <w:charset w:val="80"/>
    <w:family w:val="auto"/>
    <w:notTrueType/>
    <w:pitch w:val="variable"/>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altName w:val="Yu Gothic"/>
    <w:panose1 w:val="020B0604020202020204"/>
    <w:charset w:val="00"/>
    <w:family w:val="roman"/>
    <w:notTrueType/>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D865E" w14:textId="77777777" w:rsidR="009767DB" w:rsidRDefault="009767DB" w:rsidP="00703BC2">
    <w:pPr>
      <w:pStyle w:val="ac"/>
      <w:framePr w:wrap="around" w:vAnchor="text" w:hAnchor="margin" w:xAlign="right" w:y="1"/>
      <w:rPr>
        <w:rStyle w:val="ae"/>
      </w:rPr>
    </w:pPr>
    <w:r>
      <w:rPr>
        <w:rStyle w:val="ae"/>
      </w:rPr>
      <w:fldChar w:fldCharType="begin"/>
    </w:r>
    <w:r>
      <w:rPr>
        <w:rStyle w:val="ae"/>
      </w:rPr>
      <w:instrText xml:space="preserve">PAGE  </w:instrText>
    </w:r>
    <w:r>
      <w:rPr>
        <w:rStyle w:val="ae"/>
      </w:rPr>
      <w:fldChar w:fldCharType="end"/>
    </w:r>
  </w:p>
  <w:p w14:paraId="188893CD" w14:textId="77777777" w:rsidR="009767DB" w:rsidRDefault="009767DB" w:rsidP="00F15521">
    <w:pPr>
      <w:pStyle w:val="ac"/>
      <w:ind w:right="360"/>
    </w:pPr>
  </w:p>
  <w:p w14:paraId="53C68036" w14:textId="77777777" w:rsidR="009767DB" w:rsidRDefault="009767D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43EE4" w14:textId="66203721" w:rsidR="009767DB" w:rsidRPr="00FB46F3" w:rsidRDefault="009767DB" w:rsidP="00256F91">
    <w:pPr>
      <w:widowControl w:val="0"/>
      <w:autoSpaceDE w:val="0"/>
      <w:autoSpaceDN w:val="0"/>
      <w:spacing w:line="240" w:lineRule="auto"/>
      <w:ind w:right="-1" w:firstLine="0"/>
      <w:rPr>
        <w:sz w:val="18"/>
        <w:szCs w:val="18"/>
        <w:lang w:bidi="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64A3D" w14:textId="77777777" w:rsidR="00DE0A15" w:rsidRDefault="00DE0A15">
      <w:r>
        <w:separator/>
      </w:r>
    </w:p>
    <w:p w14:paraId="712AAAB9" w14:textId="77777777" w:rsidR="00DE0A15" w:rsidRDefault="00DE0A15"/>
  </w:footnote>
  <w:footnote w:type="continuationSeparator" w:id="0">
    <w:p w14:paraId="324E54B0" w14:textId="77777777" w:rsidR="00DE0A15" w:rsidRDefault="00DE0A15">
      <w:r>
        <w:continuationSeparator/>
      </w:r>
    </w:p>
    <w:p w14:paraId="0213BB4F" w14:textId="77777777" w:rsidR="00DE0A15" w:rsidRDefault="00DE0A15"/>
  </w:footnote>
  <w:footnote w:id="1">
    <w:p w14:paraId="675EB6AD" w14:textId="77777777" w:rsidR="009767DB" w:rsidRDefault="009767DB" w:rsidP="001832B3">
      <w:pPr>
        <w:pStyle w:val="aff4"/>
      </w:pPr>
      <w:r w:rsidRPr="00172037">
        <w:rPr>
          <w:rStyle w:val="aff6"/>
          <w:sz w:val="18"/>
        </w:rPr>
        <w:footnoteRef/>
      </w:r>
      <w:r w:rsidRPr="00172037">
        <w:rPr>
          <w:sz w:val="18"/>
        </w:rPr>
        <w:t xml:space="preserve"> Оставить нужный вариант в качестве основания</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2095947"/>
      <w:docPartObj>
        <w:docPartGallery w:val="Page Numbers (Top of Page)"/>
        <w:docPartUnique/>
      </w:docPartObj>
    </w:sdtPr>
    <w:sdtEndPr>
      <w:rPr>
        <w:sz w:val="22"/>
      </w:rPr>
    </w:sdtEndPr>
    <w:sdtContent>
      <w:p w14:paraId="3F8F2276" w14:textId="6D1C403F" w:rsidR="009767DB" w:rsidRPr="00F838DA" w:rsidRDefault="009767DB" w:rsidP="00F838DA">
        <w:pPr>
          <w:pStyle w:val="af5"/>
          <w:ind w:firstLine="0"/>
          <w:jc w:val="center"/>
          <w:rPr>
            <w:sz w:val="22"/>
          </w:rPr>
        </w:pPr>
        <w:r w:rsidRPr="00F838DA">
          <w:rPr>
            <w:sz w:val="22"/>
          </w:rPr>
          <w:fldChar w:fldCharType="begin"/>
        </w:r>
        <w:r w:rsidRPr="00F838DA">
          <w:rPr>
            <w:sz w:val="22"/>
          </w:rPr>
          <w:instrText>PAGE   \* MERGEFORMAT</w:instrText>
        </w:r>
        <w:r w:rsidRPr="00F838DA">
          <w:rPr>
            <w:sz w:val="22"/>
          </w:rPr>
          <w:fldChar w:fldCharType="separate"/>
        </w:r>
        <w:r w:rsidR="001F3FCD">
          <w:rPr>
            <w:noProof/>
            <w:sz w:val="22"/>
          </w:rPr>
          <w:t>46</w:t>
        </w:r>
        <w:r w:rsidRPr="00F838DA">
          <w:rPr>
            <w:sz w:val="22"/>
          </w:rPr>
          <w:fldChar w:fldCharType="end"/>
        </w:r>
      </w:p>
    </w:sdtContent>
  </w:sdt>
  <w:p w14:paraId="09C30CF8" w14:textId="77777777" w:rsidR="009767DB" w:rsidRDefault="009767DB">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4C"/>
    <w:multiLevelType w:val="multilevel"/>
    <w:tmpl w:val="20E2F892"/>
    <w:name w:val="WW8Num76"/>
    <w:lvl w:ilvl="0">
      <w:start w:val="1"/>
      <w:numFmt w:val="decimal"/>
      <w:lvlText w:val="%1."/>
      <w:lvlJc w:val="left"/>
      <w:pPr>
        <w:tabs>
          <w:tab w:val="num" w:pos="1211"/>
        </w:tabs>
        <w:ind w:left="1211" w:hanging="360"/>
      </w:pPr>
      <w:rPr>
        <w:rFonts w:cs="Times New Roman"/>
        <w:b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 w15:restartNumberingAfterBreak="0">
    <w:nsid w:val="00000822"/>
    <w:multiLevelType w:val="hybridMultilevel"/>
    <w:tmpl w:val="5F06D3DE"/>
    <w:lvl w:ilvl="0" w:tplc="93525106">
      <w:start w:val="57"/>
      <w:numFmt w:val="decimal"/>
      <w:lvlText w:val="%1."/>
      <w:lvlJc w:val="left"/>
    </w:lvl>
    <w:lvl w:ilvl="1" w:tplc="DA52F66C">
      <w:numFmt w:val="decimal"/>
      <w:lvlText w:val=""/>
      <w:lvlJc w:val="left"/>
    </w:lvl>
    <w:lvl w:ilvl="2" w:tplc="4580AF72">
      <w:numFmt w:val="decimal"/>
      <w:lvlText w:val=""/>
      <w:lvlJc w:val="left"/>
    </w:lvl>
    <w:lvl w:ilvl="3" w:tplc="51E2E0F4">
      <w:numFmt w:val="decimal"/>
      <w:lvlText w:val=""/>
      <w:lvlJc w:val="left"/>
    </w:lvl>
    <w:lvl w:ilvl="4" w:tplc="B1AC919C">
      <w:numFmt w:val="decimal"/>
      <w:lvlText w:val=""/>
      <w:lvlJc w:val="left"/>
    </w:lvl>
    <w:lvl w:ilvl="5" w:tplc="B64C0B00">
      <w:numFmt w:val="decimal"/>
      <w:lvlText w:val=""/>
      <w:lvlJc w:val="left"/>
    </w:lvl>
    <w:lvl w:ilvl="6" w:tplc="81BA3046">
      <w:numFmt w:val="decimal"/>
      <w:lvlText w:val=""/>
      <w:lvlJc w:val="left"/>
    </w:lvl>
    <w:lvl w:ilvl="7" w:tplc="73503AFE">
      <w:numFmt w:val="decimal"/>
      <w:lvlText w:val=""/>
      <w:lvlJc w:val="left"/>
    </w:lvl>
    <w:lvl w:ilvl="8" w:tplc="783C0C1C">
      <w:numFmt w:val="decimal"/>
      <w:lvlText w:val=""/>
      <w:lvlJc w:val="left"/>
    </w:lvl>
  </w:abstractNum>
  <w:abstractNum w:abstractNumId="2" w15:restartNumberingAfterBreak="0">
    <w:nsid w:val="00000902"/>
    <w:multiLevelType w:val="hybridMultilevel"/>
    <w:tmpl w:val="7E68025C"/>
    <w:lvl w:ilvl="0" w:tplc="F182AD78">
      <w:start w:val="26"/>
      <w:numFmt w:val="decimal"/>
      <w:lvlText w:val="%1."/>
      <w:lvlJc w:val="left"/>
    </w:lvl>
    <w:lvl w:ilvl="1" w:tplc="7E2A9802">
      <w:start w:val="1"/>
      <w:numFmt w:val="decimal"/>
      <w:lvlText w:val="%2"/>
      <w:lvlJc w:val="left"/>
    </w:lvl>
    <w:lvl w:ilvl="2" w:tplc="FB1877FC">
      <w:numFmt w:val="decimal"/>
      <w:lvlText w:val=""/>
      <w:lvlJc w:val="left"/>
    </w:lvl>
    <w:lvl w:ilvl="3" w:tplc="741AACA6">
      <w:numFmt w:val="decimal"/>
      <w:lvlText w:val=""/>
      <w:lvlJc w:val="left"/>
    </w:lvl>
    <w:lvl w:ilvl="4" w:tplc="E8ACA636">
      <w:numFmt w:val="decimal"/>
      <w:lvlText w:val=""/>
      <w:lvlJc w:val="left"/>
    </w:lvl>
    <w:lvl w:ilvl="5" w:tplc="F9CCA38C">
      <w:numFmt w:val="decimal"/>
      <w:lvlText w:val=""/>
      <w:lvlJc w:val="left"/>
    </w:lvl>
    <w:lvl w:ilvl="6" w:tplc="AB18340E">
      <w:numFmt w:val="decimal"/>
      <w:lvlText w:val=""/>
      <w:lvlJc w:val="left"/>
    </w:lvl>
    <w:lvl w:ilvl="7" w:tplc="84205342">
      <w:numFmt w:val="decimal"/>
      <w:lvlText w:val=""/>
      <w:lvlJc w:val="left"/>
    </w:lvl>
    <w:lvl w:ilvl="8" w:tplc="63647DD0">
      <w:numFmt w:val="decimal"/>
      <w:lvlText w:val=""/>
      <w:lvlJc w:val="left"/>
    </w:lvl>
  </w:abstractNum>
  <w:abstractNum w:abstractNumId="3" w15:restartNumberingAfterBreak="0">
    <w:nsid w:val="0000121F"/>
    <w:multiLevelType w:val="hybridMultilevel"/>
    <w:tmpl w:val="BA4C99A2"/>
    <w:lvl w:ilvl="0" w:tplc="8AAC4FEC">
      <w:start w:val="1"/>
      <w:numFmt w:val="bullet"/>
      <w:lvlText w:val=""/>
      <w:lvlJc w:val="left"/>
    </w:lvl>
    <w:lvl w:ilvl="1" w:tplc="70E6BE04">
      <w:numFmt w:val="decimal"/>
      <w:lvlText w:val=""/>
      <w:lvlJc w:val="left"/>
    </w:lvl>
    <w:lvl w:ilvl="2" w:tplc="4D563818">
      <w:numFmt w:val="decimal"/>
      <w:lvlText w:val=""/>
      <w:lvlJc w:val="left"/>
    </w:lvl>
    <w:lvl w:ilvl="3" w:tplc="47B09026">
      <w:numFmt w:val="decimal"/>
      <w:lvlText w:val=""/>
      <w:lvlJc w:val="left"/>
    </w:lvl>
    <w:lvl w:ilvl="4" w:tplc="6AFA8BEA">
      <w:numFmt w:val="decimal"/>
      <w:lvlText w:val=""/>
      <w:lvlJc w:val="left"/>
    </w:lvl>
    <w:lvl w:ilvl="5" w:tplc="0498B90A">
      <w:numFmt w:val="decimal"/>
      <w:lvlText w:val=""/>
      <w:lvlJc w:val="left"/>
    </w:lvl>
    <w:lvl w:ilvl="6" w:tplc="535EA2F8">
      <w:numFmt w:val="decimal"/>
      <w:lvlText w:val=""/>
      <w:lvlJc w:val="left"/>
    </w:lvl>
    <w:lvl w:ilvl="7" w:tplc="86D4ECF8">
      <w:numFmt w:val="decimal"/>
      <w:lvlText w:val=""/>
      <w:lvlJc w:val="left"/>
    </w:lvl>
    <w:lvl w:ilvl="8" w:tplc="7FCC4968">
      <w:numFmt w:val="decimal"/>
      <w:lvlText w:val=""/>
      <w:lvlJc w:val="left"/>
    </w:lvl>
  </w:abstractNum>
  <w:abstractNum w:abstractNumId="4" w15:restartNumberingAfterBreak="0">
    <w:nsid w:val="000012E1"/>
    <w:multiLevelType w:val="hybridMultilevel"/>
    <w:tmpl w:val="89DEA716"/>
    <w:lvl w:ilvl="0" w:tplc="786897F0">
      <w:start w:val="76"/>
      <w:numFmt w:val="decimal"/>
      <w:lvlText w:val="%1."/>
      <w:lvlJc w:val="left"/>
    </w:lvl>
    <w:lvl w:ilvl="1" w:tplc="52DAEEB4">
      <w:numFmt w:val="decimal"/>
      <w:lvlText w:val=""/>
      <w:lvlJc w:val="left"/>
    </w:lvl>
    <w:lvl w:ilvl="2" w:tplc="F7BCAD3E">
      <w:numFmt w:val="decimal"/>
      <w:lvlText w:val=""/>
      <w:lvlJc w:val="left"/>
    </w:lvl>
    <w:lvl w:ilvl="3" w:tplc="C8D8B630">
      <w:numFmt w:val="decimal"/>
      <w:lvlText w:val=""/>
      <w:lvlJc w:val="left"/>
    </w:lvl>
    <w:lvl w:ilvl="4" w:tplc="00DEBF5C">
      <w:numFmt w:val="decimal"/>
      <w:lvlText w:val=""/>
      <w:lvlJc w:val="left"/>
    </w:lvl>
    <w:lvl w:ilvl="5" w:tplc="C2FA7D64">
      <w:numFmt w:val="decimal"/>
      <w:lvlText w:val=""/>
      <w:lvlJc w:val="left"/>
    </w:lvl>
    <w:lvl w:ilvl="6" w:tplc="EDD6CF88">
      <w:numFmt w:val="decimal"/>
      <w:lvlText w:val=""/>
      <w:lvlJc w:val="left"/>
    </w:lvl>
    <w:lvl w:ilvl="7" w:tplc="1354F2C6">
      <w:numFmt w:val="decimal"/>
      <w:lvlText w:val=""/>
      <w:lvlJc w:val="left"/>
    </w:lvl>
    <w:lvl w:ilvl="8" w:tplc="3A7AE184">
      <w:numFmt w:val="decimal"/>
      <w:lvlText w:val=""/>
      <w:lvlJc w:val="left"/>
    </w:lvl>
  </w:abstractNum>
  <w:abstractNum w:abstractNumId="5" w15:restartNumberingAfterBreak="0">
    <w:nsid w:val="0000139D"/>
    <w:multiLevelType w:val="hybridMultilevel"/>
    <w:tmpl w:val="588C5E0C"/>
    <w:lvl w:ilvl="0" w:tplc="6A6040B6">
      <w:start w:val="40"/>
      <w:numFmt w:val="decimal"/>
      <w:lvlText w:val="%1."/>
      <w:lvlJc w:val="left"/>
    </w:lvl>
    <w:lvl w:ilvl="1" w:tplc="EF5891B4">
      <w:numFmt w:val="decimal"/>
      <w:lvlText w:val=""/>
      <w:lvlJc w:val="left"/>
    </w:lvl>
    <w:lvl w:ilvl="2" w:tplc="090A09A2">
      <w:numFmt w:val="decimal"/>
      <w:lvlText w:val=""/>
      <w:lvlJc w:val="left"/>
    </w:lvl>
    <w:lvl w:ilvl="3" w:tplc="CDA48F88">
      <w:numFmt w:val="decimal"/>
      <w:lvlText w:val=""/>
      <w:lvlJc w:val="left"/>
    </w:lvl>
    <w:lvl w:ilvl="4" w:tplc="DAAC808E">
      <w:numFmt w:val="decimal"/>
      <w:lvlText w:val=""/>
      <w:lvlJc w:val="left"/>
    </w:lvl>
    <w:lvl w:ilvl="5" w:tplc="63CAAFC2">
      <w:numFmt w:val="decimal"/>
      <w:lvlText w:val=""/>
      <w:lvlJc w:val="left"/>
    </w:lvl>
    <w:lvl w:ilvl="6" w:tplc="116822BE">
      <w:numFmt w:val="decimal"/>
      <w:lvlText w:val=""/>
      <w:lvlJc w:val="left"/>
    </w:lvl>
    <w:lvl w:ilvl="7" w:tplc="478671EE">
      <w:numFmt w:val="decimal"/>
      <w:lvlText w:val=""/>
      <w:lvlJc w:val="left"/>
    </w:lvl>
    <w:lvl w:ilvl="8" w:tplc="3B7423B2">
      <w:numFmt w:val="decimal"/>
      <w:lvlText w:val=""/>
      <w:lvlJc w:val="left"/>
    </w:lvl>
  </w:abstractNum>
  <w:abstractNum w:abstractNumId="6" w15:restartNumberingAfterBreak="0">
    <w:nsid w:val="000015A1"/>
    <w:multiLevelType w:val="hybridMultilevel"/>
    <w:tmpl w:val="5782A2A0"/>
    <w:lvl w:ilvl="0" w:tplc="722EB8FA">
      <w:start w:val="26"/>
      <w:numFmt w:val="decimal"/>
      <w:lvlText w:val="%1."/>
      <w:lvlJc w:val="left"/>
      <w:rPr>
        <w:sz w:val="28"/>
        <w:szCs w:val="28"/>
      </w:rPr>
    </w:lvl>
    <w:lvl w:ilvl="1" w:tplc="7206B5E6">
      <w:numFmt w:val="decimal"/>
      <w:lvlText w:val=""/>
      <w:lvlJc w:val="left"/>
    </w:lvl>
    <w:lvl w:ilvl="2" w:tplc="A6D85820">
      <w:numFmt w:val="decimal"/>
      <w:lvlText w:val=""/>
      <w:lvlJc w:val="left"/>
    </w:lvl>
    <w:lvl w:ilvl="3" w:tplc="3BB4E788">
      <w:numFmt w:val="decimal"/>
      <w:lvlText w:val=""/>
      <w:lvlJc w:val="left"/>
    </w:lvl>
    <w:lvl w:ilvl="4" w:tplc="CA908F1E">
      <w:numFmt w:val="decimal"/>
      <w:lvlText w:val=""/>
      <w:lvlJc w:val="left"/>
    </w:lvl>
    <w:lvl w:ilvl="5" w:tplc="0ACED6CC">
      <w:numFmt w:val="decimal"/>
      <w:lvlText w:val=""/>
      <w:lvlJc w:val="left"/>
    </w:lvl>
    <w:lvl w:ilvl="6" w:tplc="DB3C169E">
      <w:numFmt w:val="decimal"/>
      <w:lvlText w:val=""/>
      <w:lvlJc w:val="left"/>
    </w:lvl>
    <w:lvl w:ilvl="7" w:tplc="FC32C644">
      <w:numFmt w:val="decimal"/>
      <w:lvlText w:val=""/>
      <w:lvlJc w:val="left"/>
    </w:lvl>
    <w:lvl w:ilvl="8" w:tplc="97BA60C6">
      <w:numFmt w:val="decimal"/>
      <w:lvlText w:val=""/>
      <w:lvlJc w:val="left"/>
    </w:lvl>
  </w:abstractNum>
  <w:abstractNum w:abstractNumId="7" w15:restartNumberingAfterBreak="0">
    <w:nsid w:val="00002350"/>
    <w:multiLevelType w:val="hybridMultilevel"/>
    <w:tmpl w:val="35A2EB28"/>
    <w:lvl w:ilvl="0" w:tplc="100AC56E">
      <w:start w:val="1"/>
      <w:numFmt w:val="bullet"/>
      <w:lvlText w:val="-"/>
      <w:lvlJc w:val="left"/>
    </w:lvl>
    <w:lvl w:ilvl="1" w:tplc="9DA65BA4">
      <w:start w:val="4"/>
      <w:numFmt w:val="decimal"/>
      <w:lvlText w:val="%2."/>
      <w:lvlJc w:val="left"/>
    </w:lvl>
    <w:lvl w:ilvl="2" w:tplc="360CF3F8">
      <w:numFmt w:val="decimal"/>
      <w:lvlText w:val=""/>
      <w:lvlJc w:val="left"/>
    </w:lvl>
    <w:lvl w:ilvl="3" w:tplc="F314EECE">
      <w:numFmt w:val="decimal"/>
      <w:lvlText w:val=""/>
      <w:lvlJc w:val="left"/>
    </w:lvl>
    <w:lvl w:ilvl="4" w:tplc="16A2A84E">
      <w:numFmt w:val="decimal"/>
      <w:lvlText w:val=""/>
      <w:lvlJc w:val="left"/>
    </w:lvl>
    <w:lvl w:ilvl="5" w:tplc="4092994C">
      <w:numFmt w:val="decimal"/>
      <w:lvlText w:val=""/>
      <w:lvlJc w:val="left"/>
    </w:lvl>
    <w:lvl w:ilvl="6" w:tplc="70C0DDA0">
      <w:numFmt w:val="decimal"/>
      <w:lvlText w:val=""/>
      <w:lvlJc w:val="left"/>
    </w:lvl>
    <w:lvl w:ilvl="7" w:tplc="EE920C40">
      <w:numFmt w:val="decimal"/>
      <w:lvlText w:val=""/>
      <w:lvlJc w:val="left"/>
    </w:lvl>
    <w:lvl w:ilvl="8" w:tplc="70A6F1C8">
      <w:numFmt w:val="decimal"/>
      <w:lvlText w:val=""/>
      <w:lvlJc w:val="left"/>
    </w:lvl>
  </w:abstractNum>
  <w:abstractNum w:abstractNumId="8" w15:restartNumberingAfterBreak="0">
    <w:nsid w:val="000026CA"/>
    <w:multiLevelType w:val="hybridMultilevel"/>
    <w:tmpl w:val="5718AB28"/>
    <w:lvl w:ilvl="0" w:tplc="89FE5954">
      <w:start w:val="16"/>
      <w:numFmt w:val="decimal"/>
      <w:lvlText w:val="%1."/>
      <w:lvlJc w:val="left"/>
    </w:lvl>
    <w:lvl w:ilvl="1" w:tplc="523E6A48">
      <w:start w:val="1"/>
      <w:numFmt w:val="decimal"/>
      <w:lvlText w:val="%2"/>
      <w:lvlJc w:val="left"/>
    </w:lvl>
    <w:lvl w:ilvl="2" w:tplc="E66EA00E">
      <w:numFmt w:val="decimal"/>
      <w:lvlText w:val=""/>
      <w:lvlJc w:val="left"/>
    </w:lvl>
    <w:lvl w:ilvl="3" w:tplc="E19A5C2A">
      <w:numFmt w:val="decimal"/>
      <w:lvlText w:val=""/>
      <w:lvlJc w:val="left"/>
    </w:lvl>
    <w:lvl w:ilvl="4" w:tplc="39D27A5C">
      <w:numFmt w:val="decimal"/>
      <w:lvlText w:val=""/>
      <w:lvlJc w:val="left"/>
    </w:lvl>
    <w:lvl w:ilvl="5" w:tplc="8D5A5C3C">
      <w:numFmt w:val="decimal"/>
      <w:lvlText w:val=""/>
      <w:lvlJc w:val="left"/>
    </w:lvl>
    <w:lvl w:ilvl="6" w:tplc="F8FC8196">
      <w:numFmt w:val="decimal"/>
      <w:lvlText w:val=""/>
      <w:lvlJc w:val="left"/>
    </w:lvl>
    <w:lvl w:ilvl="7" w:tplc="DFAED8C4">
      <w:numFmt w:val="decimal"/>
      <w:lvlText w:val=""/>
      <w:lvlJc w:val="left"/>
    </w:lvl>
    <w:lvl w:ilvl="8" w:tplc="7A46463A">
      <w:numFmt w:val="decimal"/>
      <w:lvlText w:val=""/>
      <w:lvlJc w:val="left"/>
    </w:lvl>
  </w:abstractNum>
  <w:abstractNum w:abstractNumId="9" w15:restartNumberingAfterBreak="0">
    <w:nsid w:val="00002C3B"/>
    <w:multiLevelType w:val="hybridMultilevel"/>
    <w:tmpl w:val="28106D88"/>
    <w:lvl w:ilvl="0" w:tplc="7DFEE460">
      <w:start w:val="20"/>
      <w:numFmt w:val="decimal"/>
      <w:lvlText w:val="%1."/>
      <w:lvlJc w:val="left"/>
    </w:lvl>
    <w:lvl w:ilvl="1" w:tplc="B99C343C">
      <w:numFmt w:val="decimal"/>
      <w:lvlText w:val=""/>
      <w:lvlJc w:val="left"/>
    </w:lvl>
    <w:lvl w:ilvl="2" w:tplc="4F8863AA">
      <w:numFmt w:val="decimal"/>
      <w:lvlText w:val=""/>
      <w:lvlJc w:val="left"/>
    </w:lvl>
    <w:lvl w:ilvl="3" w:tplc="FBF441F8">
      <w:numFmt w:val="decimal"/>
      <w:lvlText w:val=""/>
      <w:lvlJc w:val="left"/>
    </w:lvl>
    <w:lvl w:ilvl="4" w:tplc="4888165C">
      <w:numFmt w:val="decimal"/>
      <w:lvlText w:val=""/>
      <w:lvlJc w:val="left"/>
    </w:lvl>
    <w:lvl w:ilvl="5" w:tplc="07FA53C0">
      <w:numFmt w:val="decimal"/>
      <w:lvlText w:val=""/>
      <w:lvlJc w:val="left"/>
    </w:lvl>
    <w:lvl w:ilvl="6" w:tplc="51442FBC">
      <w:numFmt w:val="decimal"/>
      <w:lvlText w:val=""/>
      <w:lvlJc w:val="left"/>
    </w:lvl>
    <w:lvl w:ilvl="7" w:tplc="CE20342A">
      <w:numFmt w:val="decimal"/>
      <w:lvlText w:val=""/>
      <w:lvlJc w:val="left"/>
    </w:lvl>
    <w:lvl w:ilvl="8" w:tplc="AAC019EE">
      <w:numFmt w:val="decimal"/>
      <w:lvlText w:val=""/>
      <w:lvlJc w:val="left"/>
    </w:lvl>
  </w:abstractNum>
  <w:abstractNum w:abstractNumId="10" w15:restartNumberingAfterBreak="0">
    <w:nsid w:val="000033EA"/>
    <w:multiLevelType w:val="hybridMultilevel"/>
    <w:tmpl w:val="E7A43A8A"/>
    <w:lvl w:ilvl="0" w:tplc="4E8E3734">
      <w:start w:val="1"/>
      <w:numFmt w:val="decimal"/>
      <w:lvlText w:val="%1"/>
      <w:lvlJc w:val="left"/>
    </w:lvl>
    <w:lvl w:ilvl="1" w:tplc="487C2FA8">
      <w:numFmt w:val="decimal"/>
      <w:lvlText w:val=""/>
      <w:lvlJc w:val="left"/>
    </w:lvl>
    <w:lvl w:ilvl="2" w:tplc="B21669E2">
      <w:numFmt w:val="decimal"/>
      <w:lvlText w:val=""/>
      <w:lvlJc w:val="left"/>
    </w:lvl>
    <w:lvl w:ilvl="3" w:tplc="5A8E835A">
      <w:numFmt w:val="decimal"/>
      <w:lvlText w:val=""/>
      <w:lvlJc w:val="left"/>
    </w:lvl>
    <w:lvl w:ilvl="4" w:tplc="80047C60">
      <w:numFmt w:val="decimal"/>
      <w:lvlText w:val=""/>
      <w:lvlJc w:val="left"/>
    </w:lvl>
    <w:lvl w:ilvl="5" w:tplc="00D06C28">
      <w:numFmt w:val="decimal"/>
      <w:lvlText w:val=""/>
      <w:lvlJc w:val="left"/>
    </w:lvl>
    <w:lvl w:ilvl="6" w:tplc="C152F5F4">
      <w:numFmt w:val="decimal"/>
      <w:lvlText w:val=""/>
      <w:lvlJc w:val="left"/>
    </w:lvl>
    <w:lvl w:ilvl="7" w:tplc="1B0CF922">
      <w:numFmt w:val="decimal"/>
      <w:lvlText w:val=""/>
      <w:lvlJc w:val="left"/>
    </w:lvl>
    <w:lvl w:ilvl="8" w:tplc="44888D18">
      <w:numFmt w:val="decimal"/>
      <w:lvlText w:val=""/>
      <w:lvlJc w:val="left"/>
    </w:lvl>
  </w:abstractNum>
  <w:abstractNum w:abstractNumId="11" w15:restartNumberingAfterBreak="0">
    <w:nsid w:val="00003699"/>
    <w:multiLevelType w:val="hybridMultilevel"/>
    <w:tmpl w:val="799E17D8"/>
    <w:lvl w:ilvl="0" w:tplc="3FB6BA80">
      <w:start w:val="19"/>
      <w:numFmt w:val="decimal"/>
      <w:lvlText w:val="%1."/>
      <w:lvlJc w:val="left"/>
    </w:lvl>
    <w:lvl w:ilvl="1" w:tplc="770EBF6A">
      <w:start w:val="1"/>
      <w:numFmt w:val="decimal"/>
      <w:lvlText w:val="%2"/>
      <w:lvlJc w:val="left"/>
    </w:lvl>
    <w:lvl w:ilvl="2" w:tplc="FFF88404">
      <w:numFmt w:val="decimal"/>
      <w:lvlText w:val=""/>
      <w:lvlJc w:val="left"/>
    </w:lvl>
    <w:lvl w:ilvl="3" w:tplc="FF2E243A">
      <w:numFmt w:val="decimal"/>
      <w:lvlText w:val=""/>
      <w:lvlJc w:val="left"/>
    </w:lvl>
    <w:lvl w:ilvl="4" w:tplc="48DC9C76">
      <w:numFmt w:val="decimal"/>
      <w:lvlText w:val=""/>
      <w:lvlJc w:val="left"/>
    </w:lvl>
    <w:lvl w:ilvl="5" w:tplc="C908D9A0">
      <w:numFmt w:val="decimal"/>
      <w:lvlText w:val=""/>
      <w:lvlJc w:val="left"/>
    </w:lvl>
    <w:lvl w:ilvl="6" w:tplc="613E23D6">
      <w:numFmt w:val="decimal"/>
      <w:lvlText w:val=""/>
      <w:lvlJc w:val="left"/>
    </w:lvl>
    <w:lvl w:ilvl="7" w:tplc="4EB4B506">
      <w:numFmt w:val="decimal"/>
      <w:lvlText w:val=""/>
      <w:lvlJc w:val="left"/>
    </w:lvl>
    <w:lvl w:ilvl="8" w:tplc="2D685348">
      <w:numFmt w:val="decimal"/>
      <w:lvlText w:val=""/>
      <w:lvlJc w:val="left"/>
    </w:lvl>
  </w:abstractNum>
  <w:abstractNum w:abstractNumId="12" w15:restartNumberingAfterBreak="0">
    <w:nsid w:val="00003EF6"/>
    <w:multiLevelType w:val="hybridMultilevel"/>
    <w:tmpl w:val="23EECC1C"/>
    <w:lvl w:ilvl="0" w:tplc="037CF200">
      <w:start w:val="50"/>
      <w:numFmt w:val="decimal"/>
      <w:lvlText w:val="%1."/>
      <w:lvlJc w:val="left"/>
    </w:lvl>
    <w:lvl w:ilvl="1" w:tplc="6CC671EC">
      <w:numFmt w:val="decimal"/>
      <w:lvlText w:val=""/>
      <w:lvlJc w:val="left"/>
    </w:lvl>
    <w:lvl w:ilvl="2" w:tplc="DC1EF0E6">
      <w:numFmt w:val="decimal"/>
      <w:lvlText w:val=""/>
      <w:lvlJc w:val="left"/>
    </w:lvl>
    <w:lvl w:ilvl="3" w:tplc="3120E078">
      <w:numFmt w:val="decimal"/>
      <w:lvlText w:val=""/>
      <w:lvlJc w:val="left"/>
    </w:lvl>
    <w:lvl w:ilvl="4" w:tplc="FF6454C2">
      <w:numFmt w:val="decimal"/>
      <w:lvlText w:val=""/>
      <w:lvlJc w:val="left"/>
    </w:lvl>
    <w:lvl w:ilvl="5" w:tplc="1368EC46">
      <w:numFmt w:val="decimal"/>
      <w:lvlText w:val=""/>
      <w:lvlJc w:val="left"/>
    </w:lvl>
    <w:lvl w:ilvl="6" w:tplc="B846D3A0">
      <w:numFmt w:val="decimal"/>
      <w:lvlText w:val=""/>
      <w:lvlJc w:val="left"/>
    </w:lvl>
    <w:lvl w:ilvl="7" w:tplc="4A3892C8">
      <w:numFmt w:val="decimal"/>
      <w:lvlText w:val=""/>
      <w:lvlJc w:val="left"/>
    </w:lvl>
    <w:lvl w:ilvl="8" w:tplc="B074C594">
      <w:numFmt w:val="decimal"/>
      <w:lvlText w:val=""/>
      <w:lvlJc w:val="left"/>
    </w:lvl>
  </w:abstractNum>
  <w:abstractNum w:abstractNumId="13" w15:restartNumberingAfterBreak="0">
    <w:nsid w:val="00004080"/>
    <w:multiLevelType w:val="hybridMultilevel"/>
    <w:tmpl w:val="F2928F3E"/>
    <w:lvl w:ilvl="0" w:tplc="CDA4C5CE">
      <w:start w:val="1"/>
      <w:numFmt w:val="bullet"/>
      <w:lvlText w:val="и"/>
      <w:lvlJc w:val="left"/>
    </w:lvl>
    <w:lvl w:ilvl="1" w:tplc="18A24C24">
      <w:numFmt w:val="decimal"/>
      <w:lvlText w:val=""/>
      <w:lvlJc w:val="left"/>
    </w:lvl>
    <w:lvl w:ilvl="2" w:tplc="9760B2DC">
      <w:numFmt w:val="decimal"/>
      <w:lvlText w:val=""/>
      <w:lvlJc w:val="left"/>
    </w:lvl>
    <w:lvl w:ilvl="3" w:tplc="394A3C8E">
      <w:numFmt w:val="decimal"/>
      <w:lvlText w:val=""/>
      <w:lvlJc w:val="left"/>
    </w:lvl>
    <w:lvl w:ilvl="4" w:tplc="7BD2C2E4">
      <w:numFmt w:val="decimal"/>
      <w:lvlText w:val=""/>
      <w:lvlJc w:val="left"/>
    </w:lvl>
    <w:lvl w:ilvl="5" w:tplc="43D811AA">
      <w:numFmt w:val="decimal"/>
      <w:lvlText w:val=""/>
      <w:lvlJc w:val="left"/>
    </w:lvl>
    <w:lvl w:ilvl="6" w:tplc="1F345A68">
      <w:numFmt w:val="decimal"/>
      <w:lvlText w:val=""/>
      <w:lvlJc w:val="left"/>
    </w:lvl>
    <w:lvl w:ilvl="7" w:tplc="DA6C0C5E">
      <w:numFmt w:val="decimal"/>
      <w:lvlText w:val=""/>
      <w:lvlJc w:val="left"/>
    </w:lvl>
    <w:lvl w:ilvl="8" w:tplc="D3A4B212">
      <w:numFmt w:val="decimal"/>
      <w:lvlText w:val=""/>
      <w:lvlJc w:val="left"/>
    </w:lvl>
  </w:abstractNum>
  <w:abstractNum w:abstractNumId="14" w15:restartNumberingAfterBreak="0">
    <w:nsid w:val="0000409D"/>
    <w:multiLevelType w:val="hybridMultilevel"/>
    <w:tmpl w:val="6AA845CA"/>
    <w:lvl w:ilvl="0" w:tplc="A46C2DE8">
      <w:start w:val="67"/>
      <w:numFmt w:val="decimal"/>
      <w:lvlText w:val="%1."/>
      <w:lvlJc w:val="left"/>
    </w:lvl>
    <w:lvl w:ilvl="1" w:tplc="8B6C57C4">
      <w:numFmt w:val="decimal"/>
      <w:lvlText w:val=""/>
      <w:lvlJc w:val="left"/>
    </w:lvl>
    <w:lvl w:ilvl="2" w:tplc="79529C5C">
      <w:numFmt w:val="decimal"/>
      <w:lvlText w:val=""/>
      <w:lvlJc w:val="left"/>
    </w:lvl>
    <w:lvl w:ilvl="3" w:tplc="EAA2E5BA">
      <w:numFmt w:val="decimal"/>
      <w:lvlText w:val=""/>
      <w:lvlJc w:val="left"/>
    </w:lvl>
    <w:lvl w:ilvl="4" w:tplc="C9E83E20">
      <w:numFmt w:val="decimal"/>
      <w:lvlText w:val=""/>
      <w:lvlJc w:val="left"/>
    </w:lvl>
    <w:lvl w:ilvl="5" w:tplc="A8E4D434">
      <w:numFmt w:val="decimal"/>
      <w:lvlText w:val=""/>
      <w:lvlJc w:val="left"/>
    </w:lvl>
    <w:lvl w:ilvl="6" w:tplc="4FC0FE96">
      <w:numFmt w:val="decimal"/>
      <w:lvlText w:val=""/>
      <w:lvlJc w:val="left"/>
    </w:lvl>
    <w:lvl w:ilvl="7" w:tplc="4E6E384C">
      <w:numFmt w:val="decimal"/>
      <w:lvlText w:val=""/>
      <w:lvlJc w:val="left"/>
    </w:lvl>
    <w:lvl w:ilvl="8" w:tplc="07CEDEE4">
      <w:numFmt w:val="decimal"/>
      <w:lvlText w:val=""/>
      <w:lvlJc w:val="left"/>
    </w:lvl>
  </w:abstractNum>
  <w:abstractNum w:abstractNumId="15" w15:restartNumberingAfterBreak="0">
    <w:nsid w:val="00005772"/>
    <w:multiLevelType w:val="hybridMultilevel"/>
    <w:tmpl w:val="8D6ABA5A"/>
    <w:lvl w:ilvl="0" w:tplc="C43A7762">
      <w:start w:val="32"/>
      <w:numFmt w:val="decimal"/>
      <w:lvlText w:val="%1."/>
      <w:lvlJc w:val="left"/>
    </w:lvl>
    <w:lvl w:ilvl="1" w:tplc="604A70DA">
      <w:numFmt w:val="decimal"/>
      <w:lvlText w:val=""/>
      <w:lvlJc w:val="left"/>
    </w:lvl>
    <w:lvl w:ilvl="2" w:tplc="DAF47438">
      <w:numFmt w:val="decimal"/>
      <w:lvlText w:val=""/>
      <w:lvlJc w:val="left"/>
    </w:lvl>
    <w:lvl w:ilvl="3" w:tplc="F0685C6E">
      <w:numFmt w:val="decimal"/>
      <w:lvlText w:val=""/>
      <w:lvlJc w:val="left"/>
    </w:lvl>
    <w:lvl w:ilvl="4" w:tplc="53D47C8C">
      <w:numFmt w:val="decimal"/>
      <w:lvlText w:val=""/>
      <w:lvlJc w:val="left"/>
    </w:lvl>
    <w:lvl w:ilvl="5" w:tplc="78B41410">
      <w:numFmt w:val="decimal"/>
      <w:lvlText w:val=""/>
      <w:lvlJc w:val="left"/>
    </w:lvl>
    <w:lvl w:ilvl="6" w:tplc="02C213C2">
      <w:numFmt w:val="decimal"/>
      <w:lvlText w:val=""/>
      <w:lvlJc w:val="left"/>
    </w:lvl>
    <w:lvl w:ilvl="7" w:tplc="459E09DA">
      <w:numFmt w:val="decimal"/>
      <w:lvlText w:val=""/>
      <w:lvlJc w:val="left"/>
    </w:lvl>
    <w:lvl w:ilvl="8" w:tplc="6AEE9172">
      <w:numFmt w:val="decimal"/>
      <w:lvlText w:val=""/>
      <w:lvlJc w:val="left"/>
    </w:lvl>
  </w:abstractNum>
  <w:abstractNum w:abstractNumId="16" w15:restartNumberingAfterBreak="0">
    <w:nsid w:val="000058B0"/>
    <w:multiLevelType w:val="hybridMultilevel"/>
    <w:tmpl w:val="FDBEED28"/>
    <w:lvl w:ilvl="0" w:tplc="C2FE32AE">
      <w:start w:val="1"/>
      <w:numFmt w:val="decimal"/>
      <w:lvlText w:val="%1."/>
      <w:lvlJc w:val="left"/>
    </w:lvl>
    <w:lvl w:ilvl="1" w:tplc="B798DB3A">
      <w:numFmt w:val="decimal"/>
      <w:lvlText w:val=""/>
      <w:lvlJc w:val="left"/>
    </w:lvl>
    <w:lvl w:ilvl="2" w:tplc="C7C6ADA2">
      <w:numFmt w:val="decimal"/>
      <w:lvlText w:val=""/>
      <w:lvlJc w:val="left"/>
    </w:lvl>
    <w:lvl w:ilvl="3" w:tplc="BB8C7D70">
      <w:numFmt w:val="decimal"/>
      <w:lvlText w:val=""/>
      <w:lvlJc w:val="left"/>
    </w:lvl>
    <w:lvl w:ilvl="4" w:tplc="A48AC20C">
      <w:numFmt w:val="decimal"/>
      <w:lvlText w:val=""/>
      <w:lvlJc w:val="left"/>
    </w:lvl>
    <w:lvl w:ilvl="5" w:tplc="EE96B3E2">
      <w:numFmt w:val="decimal"/>
      <w:lvlText w:val=""/>
      <w:lvlJc w:val="left"/>
    </w:lvl>
    <w:lvl w:ilvl="6" w:tplc="526EA212">
      <w:numFmt w:val="decimal"/>
      <w:lvlText w:val=""/>
      <w:lvlJc w:val="left"/>
    </w:lvl>
    <w:lvl w:ilvl="7" w:tplc="0B484344">
      <w:numFmt w:val="decimal"/>
      <w:lvlText w:val=""/>
      <w:lvlJc w:val="left"/>
    </w:lvl>
    <w:lvl w:ilvl="8" w:tplc="F9861490">
      <w:numFmt w:val="decimal"/>
      <w:lvlText w:val=""/>
      <w:lvlJc w:val="left"/>
    </w:lvl>
  </w:abstractNum>
  <w:abstractNum w:abstractNumId="17" w15:restartNumberingAfterBreak="0">
    <w:nsid w:val="00005991"/>
    <w:multiLevelType w:val="hybridMultilevel"/>
    <w:tmpl w:val="E59AC0AA"/>
    <w:lvl w:ilvl="0" w:tplc="E8BC0E1A">
      <w:start w:val="61"/>
      <w:numFmt w:val="decimal"/>
      <w:lvlText w:val="%1."/>
      <w:lvlJc w:val="left"/>
    </w:lvl>
    <w:lvl w:ilvl="1" w:tplc="7FD44A32">
      <w:numFmt w:val="decimal"/>
      <w:lvlText w:val=""/>
      <w:lvlJc w:val="left"/>
    </w:lvl>
    <w:lvl w:ilvl="2" w:tplc="EE58376E">
      <w:numFmt w:val="decimal"/>
      <w:lvlText w:val=""/>
      <w:lvlJc w:val="left"/>
    </w:lvl>
    <w:lvl w:ilvl="3" w:tplc="CE8A2920">
      <w:numFmt w:val="decimal"/>
      <w:lvlText w:val=""/>
      <w:lvlJc w:val="left"/>
    </w:lvl>
    <w:lvl w:ilvl="4" w:tplc="1E9A6600">
      <w:numFmt w:val="decimal"/>
      <w:lvlText w:val=""/>
      <w:lvlJc w:val="left"/>
    </w:lvl>
    <w:lvl w:ilvl="5" w:tplc="AA2C00B4">
      <w:numFmt w:val="decimal"/>
      <w:lvlText w:val=""/>
      <w:lvlJc w:val="left"/>
    </w:lvl>
    <w:lvl w:ilvl="6" w:tplc="786A1A16">
      <w:numFmt w:val="decimal"/>
      <w:lvlText w:val=""/>
      <w:lvlJc w:val="left"/>
    </w:lvl>
    <w:lvl w:ilvl="7" w:tplc="1E46BAB2">
      <w:numFmt w:val="decimal"/>
      <w:lvlText w:val=""/>
      <w:lvlJc w:val="left"/>
    </w:lvl>
    <w:lvl w:ilvl="8" w:tplc="F88E2936">
      <w:numFmt w:val="decimal"/>
      <w:lvlText w:val=""/>
      <w:lvlJc w:val="left"/>
    </w:lvl>
  </w:abstractNum>
  <w:abstractNum w:abstractNumId="18" w15:restartNumberingAfterBreak="0">
    <w:nsid w:val="00005DB2"/>
    <w:multiLevelType w:val="hybridMultilevel"/>
    <w:tmpl w:val="02F017B0"/>
    <w:lvl w:ilvl="0" w:tplc="0964960A">
      <w:start w:val="1"/>
      <w:numFmt w:val="bullet"/>
      <w:lvlText w:val="В"/>
      <w:lvlJc w:val="left"/>
    </w:lvl>
    <w:lvl w:ilvl="1" w:tplc="83A6115C">
      <w:numFmt w:val="decimal"/>
      <w:lvlText w:val=""/>
      <w:lvlJc w:val="left"/>
    </w:lvl>
    <w:lvl w:ilvl="2" w:tplc="7700CB7E">
      <w:numFmt w:val="decimal"/>
      <w:lvlText w:val=""/>
      <w:lvlJc w:val="left"/>
    </w:lvl>
    <w:lvl w:ilvl="3" w:tplc="43824408">
      <w:numFmt w:val="decimal"/>
      <w:lvlText w:val=""/>
      <w:lvlJc w:val="left"/>
    </w:lvl>
    <w:lvl w:ilvl="4" w:tplc="5AC01106">
      <w:numFmt w:val="decimal"/>
      <w:lvlText w:val=""/>
      <w:lvlJc w:val="left"/>
    </w:lvl>
    <w:lvl w:ilvl="5" w:tplc="504253FE">
      <w:numFmt w:val="decimal"/>
      <w:lvlText w:val=""/>
      <w:lvlJc w:val="left"/>
    </w:lvl>
    <w:lvl w:ilvl="6" w:tplc="88B27D44">
      <w:numFmt w:val="decimal"/>
      <w:lvlText w:val=""/>
      <w:lvlJc w:val="left"/>
    </w:lvl>
    <w:lvl w:ilvl="7" w:tplc="3CD4FCEE">
      <w:numFmt w:val="decimal"/>
      <w:lvlText w:val=""/>
      <w:lvlJc w:val="left"/>
    </w:lvl>
    <w:lvl w:ilvl="8" w:tplc="EA30C9E4">
      <w:numFmt w:val="decimal"/>
      <w:lvlText w:val=""/>
      <w:lvlJc w:val="left"/>
    </w:lvl>
  </w:abstractNum>
  <w:abstractNum w:abstractNumId="19" w15:restartNumberingAfterBreak="0">
    <w:nsid w:val="00006032"/>
    <w:multiLevelType w:val="hybridMultilevel"/>
    <w:tmpl w:val="F8464D56"/>
    <w:lvl w:ilvl="0" w:tplc="5E488596">
      <w:start w:val="1"/>
      <w:numFmt w:val="decimal"/>
      <w:lvlText w:val="%1."/>
      <w:lvlJc w:val="left"/>
    </w:lvl>
    <w:lvl w:ilvl="1" w:tplc="51ACBD52">
      <w:numFmt w:val="decimal"/>
      <w:lvlText w:val=""/>
      <w:lvlJc w:val="left"/>
    </w:lvl>
    <w:lvl w:ilvl="2" w:tplc="8ADEDB58">
      <w:numFmt w:val="decimal"/>
      <w:lvlText w:val=""/>
      <w:lvlJc w:val="left"/>
    </w:lvl>
    <w:lvl w:ilvl="3" w:tplc="54C47256">
      <w:numFmt w:val="decimal"/>
      <w:lvlText w:val=""/>
      <w:lvlJc w:val="left"/>
    </w:lvl>
    <w:lvl w:ilvl="4" w:tplc="EE40CAC4">
      <w:numFmt w:val="decimal"/>
      <w:lvlText w:val=""/>
      <w:lvlJc w:val="left"/>
    </w:lvl>
    <w:lvl w:ilvl="5" w:tplc="778CA970">
      <w:numFmt w:val="decimal"/>
      <w:lvlText w:val=""/>
      <w:lvlJc w:val="left"/>
    </w:lvl>
    <w:lvl w:ilvl="6" w:tplc="C4F6B64C">
      <w:numFmt w:val="decimal"/>
      <w:lvlText w:val=""/>
      <w:lvlJc w:val="left"/>
    </w:lvl>
    <w:lvl w:ilvl="7" w:tplc="13002D92">
      <w:numFmt w:val="decimal"/>
      <w:lvlText w:val=""/>
      <w:lvlJc w:val="left"/>
    </w:lvl>
    <w:lvl w:ilvl="8" w:tplc="A8AEB668">
      <w:numFmt w:val="decimal"/>
      <w:lvlText w:val=""/>
      <w:lvlJc w:val="left"/>
    </w:lvl>
  </w:abstractNum>
  <w:abstractNum w:abstractNumId="20" w15:restartNumberingAfterBreak="0">
    <w:nsid w:val="0000692C"/>
    <w:multiLevelType w:val="hybridMultilevel"/>
    <w:tmpl w:val="FAECF54A"/>
    <w:lvl w:ilvl="0" w:tplc="B810DD6E">
      <w:start w:val="47"/>
      <w:numFmt w:val="decimal"/>
      <w:lvlText w:val="%1."/>
      <w:lvlJc w:val="left"/>
    </w:lvl>
    <w:lvl w:ilvl="1" w:tplc="7B90C0B6">
      <w:numFmt w:val="decimal"/>
      <w:lvlText w:val=""/>
      <w:lvlJc w:val="left"/>
    </w:lvl>
    <w:lvl w:ilvl="2" w:tplc="862270D0">
      <w:numFmt w:val="decimal"/>
      <w:lvlText w:val=""/>
      <w:lvlJc w:val="left"/>
    </w:lvl>
    <w:lvl w:ilvl="3" w:tplc="5CBC0416">
      <w:numFmt w:val="decimal"/>
      <w:lvlText w:val=""/>
      <w:lvlJc w:val="left"/>
    </w:lvl>
    <w:lvl w:ilvl="4" w:tplc="2B1C4AD0">
      <w:numFmt w:val="decimal"/>
      <w:lvlText w:val=""/>
      <w:lvlJc w:val="left"/>
    </w:lvl>
    <w:lvl w:ilvl="5" w:tplc="72CA185A">
      <w:numFmt w:val="decimal"/>
      <w:lvlText w:val=""/>
      <w:lvlJc w:val="left"/>
    </w:lvl>
    <w:lvl w:ilvl="6" w:tplc="A576462C">
      <w:numFmt w:val="decimal"/>
      <w:lvlText w:val=""/>
      <w:lvlJc w:val="left"/>
    </w:lvl>
    <w:lvl w:ilvl="7" w:tplc="7C846D4C">
      <w:numFmt w:val="decimal"/>
      <w:lvlText w:val=""/>
      <w:lvlJc w:val="left"/>
    </w:lvl>
    <w:lvl w:ilvl="8" w:tplc="86DC2AC2">
      <w:numFmt w:val="decimal"/>
      <w:lvlText w:val=""/>
      <w:lvlJc w:val="left"/>
    </w:lvl>
  </w:abstractNum>
  <w:abstractNum w:abstractNumId="21" w15:restartNumberingAfterBreak="0">
    <w:nsid w:val="00007049"/>
    <w:multiLevelType w:val="hybridMultilevel"/>
    <w:tmpl w:val="C3EA681E"/>
    <w:lvl w:ilvl="0" w:tplc="B2F27DD2">
      <w:start w:val="43"/>
      <w:numFmt w:val="decimal"/>
      <w:lvlText w:val="%1."/>
      <w:lvlJc w:val="left"/>
    </w:lvl>
    <w:lvl w:ilvl="1" w:tplc="58367C74">
      <w:numFmt w:val="decimal"/>
      <w:lvlText w:val=""/>
      <w:lvlJc w:val="left"/>
    </w:lvl>
    <w:lvl w:ilvl="2" w:tplc="E17CFE0C">
      <w:numFmt w:val="decimal"/>
      <w:lvlText w:val=""/>
      <w:lvlJc w:val="left"/>
    </w:lvl>
    <w:lvl w:ilvl="3" w:tplc="C5C233A2">
      <w:numFmt w:val="decimal"/>
      <w:lvlText w:val=""/>
      <w:lvlJc w:val="left"/>
    </w:lvl>
    <w:lvl w:ilvl="4" w:tplc="300491EA">
      <w:numFmt w:val="decimal"/>
      <w:lvlText w:val=""/>
      <w:lvlJc w:val="left"/>
    </w:lvl>
    <w:lvl w:ilvl="5" w:tplc="2F4CD9DE">
      <w:numFmt w:val="decimal"/>
      <w:lvlText w:val=""/>
      <w:lvlJc w:val="left"/>
    </w:lvl>
    <w:lvl w:ilvl="6" w:tplc="DC3EEEFE">
      <w:numFmt w:val="decimal"/>
      <w:lvlText w:val=""/>
      <w:lvlJc w:val="left"/>
    </w:lvl>
    <w:lvl w:ilvl="7" w:tplc="1AE2C3D2">
      <w:numFmt w:val="decimal"/>
      <w:lvlText w:val=""/>
      <w:lvlJc w:val="left"/>
    </w:lvl>
    <w:lvl w:ilvl="8" w:tplc="EDD81438">
      <w:numFmt w:val="decimal"/>
      <w:lvlText w:val=""/>
      <w:lvlJc w:val="left"/>
    </w:lvl>
  </w:abstractNum>
  <w:abstractNum w:abstractNumId="22" w15:restartNumberingAfterBreak="0">
    <w:nsid w:val="000073DA"/>
    <w:multiLevelType w:val="hybridMultilevel"/>
    <w:tmpl w:val="9FE237E0"/>
    <w:lvl w:ilvl="0" w:tplc="EC8C6F66">
      <w:start w:val="1"/>
      <w:numFmt w:val="bullet"/>
      <w:lvlText w:val=""/>
      <w:lvlJc w:val="left"/>
    </w:lvl>
    <w:lvl w:ilvl="1" w:tplc="3754E3F4">
      <w:numFmt w:val="decimal"/>
      <w:lvlText w:val=""/>
      <w:lvlJc w:val="left"/>
    </w:lvl>
    <w:lvl w:ilvl="2" w:tplc="910E436E">
      <w:numFmt w:val="decimal"/>
      <w:lvlText w:val=""/>
      <w:lvlJc w:val="left"/>
    </w:lvl>
    <w:lvl w:ilvl="3" w:tplc="2F2619F6">
      <w:numFmt w:val="decimal"/>
      <w:lvlText w:val=""/>
      <w:lvlJc w:val="left"/>
    </w:lvl>
    <w:lvl w:ilvl="4" w:tplc="4068580E">
      <w:numFmt w:val="decimal"/>
      <w:lvlText w:val=""/>
      <w:lvlJc w:val="left"/>
    </w:lvl>
    <w:lvl w:ilvl="5" w:tplc="8672584A">
      <w:numFmt w:val="decimal"/>
      <w:lvlText w:val=""/>
      <w:lvlJc w:val="left"/>
    </w:lvl>
    <w:lvl w:ilvl="6" w:tplc="A2B68C50">
      <w:numFmt w:val="decimal"/>
      <w:lvlText w:val=""/>
      <w:lvlJc w:val="left"/>
    </w:lvl>
    <w:lvl w:ilvl="7" w:tplc="82A0C81C">
      <w:numFmt w:val="decimal"/>
      <w:lvlText w:val=""/>
      <w:lvlJc w:val="left"/>
    </w:lvl>
    <w:lvl w:ilvl="8" w:tplc="8E2A76E0">
      <w:numFmt w:val="decimal"/>
      <w:lvlText w:val=""/>
      <w:lvlJc w:val="left"/>
    </w:lvl>
  </w:abstractNum>
  <w:abstractNum w:abstractNumId="23" w15:restartNumberingAfterBreak="0">
    <w:nsid w:val="0000798B"/>
    <w:multiLevelType w:val="hybridMultilevel"/>
    <w:tmpl w:val="25EC4826"/>
    <w:lvl w:ilvl="0" w:tplc="298C57F6">
      <w:start w:val="1"/>
      <w:numFmt w:val="bullet"/>
      <w:lvlText w:val=""/>
      <w:lvlJc w:val="left"/>
    </w:lvl>
    <w:lvl w:ilvl="1" w:tplc="FDFAFEB2">
      <w:numFmt w:val="decimal"/>
      <w:lvlText w:val=""/>
      <w:lvlJc w:val="left"/>
    </w:lvl>
    <w:lvl w:ilvl="2" w:tplc="8306ED8A">
      <w:numFmt w:val="decimal"/>
      <w:lvlText w:val=""/>
      <w:lvlJc w:val="left"/>
    </w:lvl>
    <w:lvl w:ilvl="3" w:tplc="8D5A4202">
      <w:numFmt w:val="decimal"/>
      <w:lvlText w:val=""/>
      <w:lvlJc w:val="left"/>
    </w:lvl>
    <w:lvl w:ilvl="4" w:tplc="98B6E456">
      <w:numFmt w:val="decimal"/>
      <w:lvlText w:val=""/>
      <w:lvlJc w:val="left"/>
    </w:lvl>
    <w:lvl w:ilvl="5" w:tplc="400C96A2">
      <w:numFmt w:val="decimal"/>
      <w:lvlText w:val=""/>
      <w:lvlJc w:val="left"/>
    </w:lvl>
    <w:lvl w:ilvl="6" w:tplc="31423526">
      <w:numFmt w:val="decimal"/>
      <w:lvlText w:val=""/>
      <w:lvlJc w:val="left"/>
    </w:lvl>
    <w:lvl w:ilvl="7" w:tplc="5606A534">
      <w:numFmt w:val="decimal"/>
      <w:lvlText w:val=""/>
      <w:lvlJc w:val="left"/>
    </w:lvl>
    <w:lvl w:ilvl="8" w:tplc="4C783014">
      <w:numFmt w:val="decimal"/>
      <w:lvlText w:val=""/>
      <w:lvlJc w:val="left"/>
    </w:lvl>
  </w:abstractNum>
  <w:abstractNum w:abstractNumId="24" w15:restartNumberingAfterBreak="0">
    <w:nsid w:val="00007BB9"/>
    <w:multiLevelType w:val="hybridMultilevel"/>
    <w:tmpl w:val="225C961A"/>
    <w:lvl w:ilvl="0" w:tplc="CF72EA80">
      <w:start w:val="28"/>
      <w:numFmt w:val="decimal"/>
      <w:lvlText w:val="%1."/>
      <w:lvlJc w:val="left"/>
    </w:lvl>
    <w:lvl w:ilvl="1" w:tplc="B688140E">
      <w:numFmt w:val="decimal"/>
      <w:lvlText w:val=""/>
      <w:lvlJc w:val="left"/>
    </w:lvl>
    <w:lvl w:ilvl="2" w:tplc="E5E4058A">
      <w:numFmt w:val="decimal"/>
      <w:lvlText w:val=""/>
      <w:lvlJc w:val="left"/>
    </w:lvl>
    <w:lvl w:ilvl="3" w:tplc="02024510">
      <w:numFmt w:val="decimal"/>
      <w:lvlText w:val=""/>
      <w:lvlJc w:val="left"/>
    </w:lvl>
    <w:lvl w:ilvl="4" w:tplc="FF1EBA24">
      <w:numFmt w:val="decimal"/>
      <w:lvlText w:val=""/>
      <w:lvlJc w:val="left"/>
    </w:lvl>
    <w:lvl w:ilvl="5" w:tplc="AA6EAFE0">
      <w:numFmt w:val="decimal"/>
      <w:lvlText w:val=""/>
      <w:lvlJc w:val="left"/>
    </w:lvl>
    <w:lvl w:ilvl="6" w:tplc="C2D6086E">
      <w:numFmt w:val="decimal"/>
      <w:lvlText w:val=""/>
      <w:lvlJc w:val="left"/>
    </w:lvl>
    <w:lvl w:ilvl="7" w:tplc="A7D41DD4">
      <w:numFmt w:val="decimal"/>
      <w:lvlText w:val=""/>
      <w:lvlJc w:val="left"/>
    </w:lvl>
    <w:lvl w:ilvl="8" w:tplc="A7E0AC90">
      <w:numFmt w:val="decimal"/>
      <w:lvlText w:val=""/>
      <w:lvlJc w:val="left"/>
    </w:lvl>
  </w:abstractNum>
  <w:abstractNum w:abstractNumId="25" w15:restartNumberingAfterBreak="0">
    <w:nsid w:val="06620898"/>
    <w:multiLevelType w:val="hybridMultilevel"/>
    <w:tmpl w:val="A56E11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0B724DBC"/>
    <w:multiLevelType w:val="hybridMultilevel"/>
    <w:tmpl w:val="EBE2ED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0E0751C0"/>
    <w:multiLevelType w:val="multilevel"/>
    <w:tmpl w:val="C1903972"/>
    <w:lvl w:ilvl="0">
      <w:start w:val="1"/>
      <w:numFmt w:val="decimal"/>
      <w:pStyle w:val="1"/>
      <w:suff w:val="space"/>
      <w:lvlText w:val="%1."/>
      <w:lvlJc w:val="left"/>
      <w:pPr>
        <w:ind w:left="360" w:hanging="360"/>
      </w:pPr>
      <w:rPr>
        <w:rFonts w:cs="Times New Roman" w:hint="default"/>
      </w:rPr>
    </w:lvl>
    <w:lvl w:ilvl="1">
      <w:start w:val="1"/>
      <w:numFmt w:val="decimal"/>
      <w:pStyle w:val="2"/>
      <w:suff w:val="space"/>
      <w:lvlText w:val="%1.%2."/>
      <w:lvlJc w:val="left"/>
      <w:pPr>
        <w:ind w:left="792" w:hanging="432"/>
      </w:pPr>
      <w:rPr>
        <w:rFonts w:cs="Times New Roman" w:hint="default"/>
      </w:rPr>
    </w:lvl>
    <w:lvl w:ilvl="2">
      <w:start w:val="1"/>
      <w:numFmt w:val="decimal"/>
      <w:pStyle w:val="3"/>
      <w:suff w:val="space"/>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8" w15:restartNumberingAfterBreak="0">
    <w:nsid w:val="0E477D80"/>
    <w:multiLevelType w:val="hybridMultilevel"/>
    <w:tmpl w:val="BC74566E"/>
    <w:lvl w:ilvl="0" w:tplc="418058BC">
      <w:start w:val="1"/>
      <w:numFmt w:val="bullet"/>
      <w:lvlText w:val=""/>
      <w:lvlJc w:val="left"/>
      <w:pPr>
        <w:tabs>
          <w:tab w:val="num" w:pos="284"/>
        </w:tabs>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126A189C"/>
    <w:multiLevelType w:val="multilevel"/>
    <w:tmpl w:val="35A42B22"/>
    <w:lvl w:ilvl="0">
      <w:start w:val="2"/>
      <w:numFmt w:val="decimal"/>
      <w:lvlText w:val="%1"/>
      <w:lvlJc w:val="left"/>
      <w:pPr>
        <w:ind w:left="1107" w:hanging="422"/>
      </w:pPr>
      <w:rPr>
        <w:rFonts w:hint="default"/>
        <w:lang w:val="ru-RU" w:eastAsia="en-US" w:bidi="ar-SA"/>
      </w:rPr>
    </w:lvl>
    <w:lvl w:ilvl="1">
      <w:start w:val="1"/>
      <w:numFmt w:val="decimal"/>
      <w:lvlText w:val="%1.%2."/>
      <w:lvlJc w:val="left"/>
      <w:pPr>
        <w:ind w:left="1107" w:hanging="422"/>
      </w:pPr>
      <w:rPr>
        <w:rFonts w:ascii="Times New Roman" w:eastAsia="Times New Roman" w:hAnsi="Times New Roman" w:cs="Times New Roman" w:hint="default"/>
        <w:w w:val="100"/>
        <w:sz w:val="24"/>
        <w:szCs w:val="24"/>
        <w:lang w:val="ru-RU" w:eastAsia="en-US" w:bidi="ar-SA"/>
      </w:rPr>
    </w:lvl>
    <w:lvl w:ilvl="2">
      <w:numFmt w:val="bullet"/>
      <w:lvlText w:val="•"/>
      <w:lvlJc w:val="left"/>
      <w:pPr>
        <w:ind w:left="2915" w:hanging="422"/>
      </w:pPr>
      <w:rPr>
        <w:rFonts w:hint="default"/>
        <w:lang w:val="ru-RU" w:eastAsia="en-US" w:bidi="ar-SA"/>
      </w:rPr>
    </w:lvl>
    <w:lvl w:ilvl="3">
      <w:numFmt w:val="bullet"/>
      <w:lvlText w:val="•"/>
      <w:lvlJc w:val="left"/>
      <w:pPr>
        <w:ind w:left="3823" w:hanging="422"/>
      </w:pPr>
      <w:rPr>
        <w:rFonts w:hint="default"/>
        <w:lang w:val="ru-RU" w:eastAsia="en-US" w:bidi="ar-SA"/>
      </w:rPr>
    </w:lvl>
    <w:lvl w:ilvl="4">
      <w:numFmt w:val="bullet"/>
      <w:lvlText w:val="•"/>
      <w:lvlJc w:val="left"/>
      <w:pPr>
        <w:ind w:left="4731" w:hanging="422"/>
      </w:pPr>
      <w:rPr>
        <w:rFonts w:hint="default"/>
        <w:lang w:val="ru-RU" w:eastAsia="en-US" w:bidi="ar-SA"/>
      </w:rPr>
    </w:lvl>
    <w:lvl w:ilvl="5">
      <w:numFmt w:val="bullet"/>
      <w:lvlText w:val="•"/>
      <w:lvlJc w:val="left"/>
      <w:pPr>
        <w:ind w:left="5639" w:hanging="422"/>
      </w:pPr>
      <w:rPr>
        <w:rFonts w:hint="default"/>
        <w:lang w:val="ru-RU" w:eastAsia="en-US" w:bidi="ar-SA"/>
      </w:rPr>
    </w:lvl>
    <w:lvl w:ilvl="6">
      <w:numFmt w:val="bullet"/>
      <w:lvlText w:val="•"/>
      <w:lvlJc w:val="left"/>
      <w:pPr>
        <w:ind w:left="6547" w:hanging="422"/>
      </w:pPr>
      <w:rPr>
        <w:rFonts w:hint="default"/>
        <w:lang w:val="ru-RU" w:eastAsia="en-US" w:bidi="ar-SA"/>
      </w:rPr>
    </w:lvl>
    <w:lvl w:ilvl="7">
      <w:numFmt w:val="bullet"/>
      <w:lvlText w:val="•"/>
      <w:lvlJc w:val="left"/>
      <w:pPr>
        <w:ind w:left="7454" w:hanging="422"/>
      </w:pPr>
      <w:rPr>
        <w:rFonts w:hint="default"/>
        <w:lang w:val="ru-RU" w:eastAsia="en-US" w:bidi="ar-SA"/>
      </w:rPr>
    </w:lvl>
    <w:lvl w:ilvl="8">
      <w:numFmt w:val="bullet"/>
      <w:lvlText w:val="•"/>
      <w:lvlJc w:val="left"/>
      <w:pPr>
        <w:ind w:left="8362" w:hanging="422"/>
      </w:pPr>
      <w:rPr>
        <w:rFonts w:hint="default"/>
        <w:lang w:val="ru-RU" w:eastAsia="en-US" w:bidi="ar-SA"/>
      </w:rPr>
    </w:lvl>
  </w:abstractNum>
  <w:abstractNum w:abstractNumId="30" w15:restartNumberingAfterBreak="0">
    <w:nsid w:val="156D252A"/>
    <w:multiLevelType w:val="hybridMultilevel"/>
    <w:tmpl w:val="38F6C2C2"/>
    <w:lvl w:ilvl="0" w:tplc="B4C6B194">
      <w:start w:val="1"/>
      <w:numFmt w:val="decimal"/>
      <w:pStyle w:val="a"/>
      <w:lvlText w:val="%1."/>
      <w:lvlJc w:val="left"/>
      <w:pPr>
        <w:tabs>
          <w:tab w:val="num" w:pos="1060"/>
        </w:tabs>
        <w:ind w:left="1060" w:hanging="340"/>
      </w:pPr>
      <w:rPr>
        <w:rFonts w:cs="Times New Roman" w:hint="default"/>
      </w:rPr>
    </w:lvl>
    <w:lvl w:ilvl="1" w:tplc="04190003" w:tentative="1">
      <w:start w:val="1"/>
      <w:numFmt w:val="lowerLetter"/>
      <w:lvlText w:val="%2."/>
      <w:lvlJc w:val="left"/>
      <w:pPr>
        <w:tabs>
          <w:tab w:val="num" w:pos="2160"/>
        </w:tabs>
        <w:ind w:left="2160" w:hanging="360"/>
      </w:pPr>
      <w:rPr>
        <w:rFonts w:cs="Times New Roman"/>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31" w15:restartNumberingAfterBreak="0">
    <w:nsid w:val="1E4D347E"/>
    <w:multiLevelType w:val="hybridMultilevel"/>
    <w:tmpl w:val="011E3036"/>
    <w:lvl w:ilvl="0" w:tplc="321A92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20DF431E"/>
    <w:multiLevelType w:val="hybridMultilevel"/>
    <w:tmpl w:val="A19E96E6"/>
    <w:lvl w:ilvl="0" w:tplc="25023A00">
      <w:start w:val="1"/>
      <w:numFmt w:val="decimal"/>
      <w:pStyle w:val="a0"/>
      <w:lvlText w:val="%1."/>
      <w:lvlJc w:val="left"/>
      <w:pPr>
        <w:ind w:left="1429"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33" w15:restartNumberingAfterBreak="0">
    <w:nsid w:val="2B1A46CB"/>
    <w:multiLevelType w:val="hybridMultilevel"/>
    <w:tmpl w:val="5C3021F2"/>
    <w:lvl w:ilvl="0" w:tplc="3000B68C">
      <w:start w:val="1"/>
      <w:numFmt w:val="bullet"/>
      <w:lvlText w:val=""/>
      <w:lvlJc w:val="left"/>
      <w:pPr>
        <w:tabs>
          <w:tab w:val="num" w:pos="1260"/>
        </w:tabs>
        <w:ind w:left="1260" w:hanging="360"/>
      </w:pPr>
      <w:rPr>
        <w:rFonts w:ascii="Symbol" w:hAnsi="Symbol" w:hint="default"/>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34" w15:restartNumberingAfterBreak="0">
    <w:nsid w:val="2D98572D"/>
    <w:multiLevelType w:val="hybridMultilevel"/>
    <w:tmpl w:val="3CCCD478"/>
    <w:lvl w:ilvl="0" w:tplc="321A92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344613ED"/>
    <w:multiLevelType w:val="multilevel"/>
    <w:tmpl w:val="F4A63D16"/>
    <w:lvl w:ilvl="0">
      <w:start w:val="10"/>
      <w:numFmt w:val="decimal"/>
      <w:pStyle w:val="30"/>
      <w:lvlText w:val="%1."/>
      <w:lvlJc w:val="left"/>
      <w:pPr>
        <w:ind w:left="1637" w:hanging="360"/>
      </w:pPr>
      <w:rPr>
        <w:rFonts w:hint="default"/>
      </w:rPr>
    </w:lvl>
    <w:lvl w:ilvl="1">
      <w:start w:val="1"/>
      <w:numFmt w:val="decimal"/>
      <w:pStyle w:val="4"/>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786"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371E35A6"/>
    <w:multiLevelType w:val="hybridMultilevel"/>
    <w:tmpl w:val="CDD63EBC"/>
    <w:lvl w:ilvl="0" w:tplc="04DA8C2A">
      <w:start w:val="1"/>
      <w:numFmt w:val="bullet"/>
      <w:lvlText w:val="–"/>
      <w:lvlJc w:val="left"/>
      <w:pPr>
        <w:ind w:left="1429" w:hanging="360"/>
      </w:pPr>
      <w:rPr>
        <w:rFonts w:ascii="Sitka Text" w:hAnsi="Sitka Text"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3BAF6C63"/>
    <w:multiLevelType w:val="hybridMultilevel"/>
    <w:tmpl w:val="C08A017C"/>
    <w:lvl w:ilvl="0" w:tplc="8A18329C">
      <w:start w:val="1"/>
      <w:numFmt w:val="decimal"/>
      <w:lvlText w:val="%1."/>
      <w:lvlJc w:val="left"/>
      <w:pPr>
        <w:ind w:left="2563" w:hanging="360"/>
      </w:pPr>
      <w:rPr>
        <w:b w:val="0"/>
      </w:rPr>
    </w:lvl>
    <w:lvl w:ilvl="1" w:tplc="04190019" w:tentative="1">
      <w:start w:val="1"/>
      <w:numFmt w:val="lowerLetter"/>
      <w:lvlText w:val="%2."/>
      <w:lvlJc w:val="left"/>
      <w:pPr>
        <w:ind w:left="2716" w:hanging="360"/>
      </w:pPr>
    </w:lvl>
    <w:lvl w:ilvl="2" w:tplc="0419001B" w:tentative="1">
      <w:start w:val="1"/>
      <w:numFmt w:val="lowerRoman"/>
      <w:lvlText w:val="%3."/>
      <w:lvlJc w:val="right"/>
      <w:pPr>
        <w:ind w:left="3436" w:hanging="180"/>
      </w:pPr>
    </w:lvl>
    <w:lvl w:ilvl="3" w:tplc="0419000F" w:tentative="1">
      <w:start w:val="1"/>
      <w:numFmt w:val="decimal"/>
      <w:lvlText w:val="%4."/>
      <w:lvlJc w:val="left"/>
      <w:pPr>
        <w:ind w:left="4156" w:hanging="360"/>
      </w:pPr>
    </w:lvl>
    <w:lvl w:ilvl="4" w:tplc="04190019" w:tentative="1">
      <w:start w:val="1"/>
      <w:numFmt w:val="lowerLetter"/>
      <w:lvlText w:val="%5."/>
      <w:lvlJc w:val="left"/>
      <w:pPr>
        <w:ind w:left="4876" w:hanging="360"/>
      </w:pPr>
    </w:lvl>
    <w:lvl w:ilvl="5" w:tplc="0419001B" w:tentative="1">
      <w:start w:val="1"/>
      <w:numFmt w:val="lowerRoman"/>
      <w:lvlText w:val="%6."/>
      <w:lvlJc w:val="right"/>
      <w:pPr>
        <w:ind w:left="5596" w:hanging="180"/>
      </w:pPr>
    </w:lvl>
    <w:lvl w:ilvl="6" w:tplc="0419000F" w:tentative="1">
      <w:start w:val="1"/>
      <w:numFmt w:val="decimal"/>
      <w:lvlText w:val="%7."/>
      <w:lvlJc w:val="left"/>
      <w:pPr>
        <w:ind w:left="6316" w:hanging="360"/>
      </w:pPr>
    </w:lvl>
    <w:lvl w:ilvl="7" w:tplc="04190019" w:tentative="1">
      <w:start w:val="1"/>
      <w:numFmt w:val="lowerLetter"/>
      <w:lvlText w:val="%8."/>
      <w:lvlJc w:val="left"/>
      <w:pPr>
        <w:ind w:left="7036" w:hanging="360"/>
      </w:pPr>
    </w:lvl>
    <w:lvl w:ilvl="8" w:tplc="0419001B" w:tentative="1">
      <w:start w:val="1"/>
      <w:numFmt w:val="lowerRoman"/>
      <w:lvlText w:val="%9."/>
      <w:lvlJc w:val="right"/>
      <w:pPr>
        <w:ind w:left="7756" w:hanging="180"/>
      </w:pPr>
    </w:lvl>
  </w:abstractNum>
  <w:abstractNum w:abstractNumId="38" w15:restartNumberingAfterBreak="0">
    <w:nsid w:val="49114C7B"/>
    <w:multiLevelType w:val="hybridMultilevel"/>
    <w:tmpl w:val="38EE6FEC"/>
    <w:lvl w:ilvl="0" w:tplc="C9A446C8">
      <w:start w:val="1"/>
      <w:numFmt w:val="decimal"/>
      <w:lvlText w:val="%1."/>
      <w:lvlJc w:val="left"/>
      <w:pPr>
        <w:ind w:left="573" w:hanging="707"/>
      </w:pPr>
      <w:rPr>
        <w:rFonts w:ascii="Times New Roman" w:eastAsia="Times New Roman" w:hAnsi="Times New Roman" w:cs="Times New Roman" w:hint="default"/>
        <w:w w:val="99"/>
        <w:sz w:val="28"/>
        <w:szCs w:val="28"/>
        <w:lang w:val="ru-RU" w:eastAsia="en-US" w:bidi="ar-SA"/>
      </w:rPr>
    </w:lvl>
    <w:lvl w:ilvl="1" w:tplc="5088E452">
      <w:start w:val="15"/>
      <w:numFmt w:val="decimal"/>
      <w:lvlText w:val="%2."/>
      <w:lvlJc w:val="left"/>
      <w:pPr>
        <w:ind w:left="3391" w:hanging="711"/>
        <w:jc w:val="right"/>
      </w:pPr>
      <w:rPr>
        <w:rFonts w:ascii="Times New Roman" w:eastAsia="Times New Roman" w:hAnsi="Times New Roman" w:cs="Times New Roman" w:hint="default"/>
        <w:b/>
        <w:bCs/>
        <w:w w:val="99"/>
        <w:sz w:val="28"/>
        <w:szCs w:val="28"/>
        <w:lang w:val="ru-RU" w:eastAsia="en-US" w:bidi="ar-SA"/>
      </w:rPr>
    </w:lvl>
    <w:lvl w:ilvl="2" w:tplc="E15ABF0A">
      <w:numFmt w:val="bullet"/>
      <w:lvlText w:val="•"/>
      <w:lvlJc w:val="left"/>
      <w:pPr>
        <w:ind w:left="4262" w:hanging="711"/>
      </w:pPr>
      <w:rPr>
        <w:rFonts w:hint="default"/>
        <w:lang w:val="ru-RU" w:eastAsia="en-US" w:bidi="ar-SA"/>
      </w:rPr>
    </w:lvl>
    <w:lvl w:ilvl="3" w:tplc="9416BE5C">
      <w:numFmt w:val="bullet"/>
      <w:lvlText w:val="•"/>
      <w:lvlJc w:val="left"/>
      <w:pPr>
        <w:ind w:left="5125" w:hanging="711"/>
      </w:pPr>
      <w:rPr>
        <w:rFonts w:hint="default"/>
        <w:lang w:val="ru-RU" w:eastAsia="en-US" w:bidi="ar-SA"/>
      </w:rPr>
    </w:lvl>
    <w:lvl w:ilvl="4" w:tplc="5F12CBA6">
      <w:numFmt w:val="bullet"/>
      <w:lvlText w:val="•"/>
      <w:lvlJc w:val="left"/>
      <w:pPr>
        <w:ind w:left="5988" w:hanging="711"/>
      </w:pPr>
      <w:rPr>
        <w:rFonts w:hint="default"/>
        <w:lang w:val="ru-RU" w:eastAsia="en-US" w:bidi="ar-SA"/>
      </w:rPr>
    </w:lvl>
    <w:lvl w:ilvl="5" w:tplc="16368710">
      <w:numFmt w:val="bullet"/>
      <w:lvlText w:val="•"/>
      <w:lvlJc w:val="left"/>
      <w:pPr>
        <w:ind w:left="6850" w:hanging="711"/>
      </w:pPr>
      <w:rPr>
        <w:rFonts w:hint="default"/>
        <w:lang w:val="ru-RU" w:eastAsia="en-US" w:bidi="ar-SA"/>
      </w:rPr>
    </w:lvl>
    <w:lvl w:ilvl="6" w:tplc="D8860C8A">
      <w:numFmt w:val="bullet"/>
      <w:lvlText w:val="•"/>
      <w:lvlJc w:val="left"/>
      <w:pPr>
        <w:ind w:left="7713" w:hanging="711"/>
      </w:pPr>
      <w:rPr>
        <w:rFonts w:hint="default"/>
        <w:lang w:val="ru-RU" w:eastAsia="en-US" w:bidi="ar-SA"/>
      </w:rPr>
    </w:lvl>
    <w:lvl w:ilvl="7" w:tplc="4A761E1E">
      <w:numFmt w:val="bullet"/>
      <w:lvlText w:val="•"/>
      <w:lvlJc w:val="left"/>
      <w:pPr>
        <w:ind w:left="8576" w:hanging="711"/>
      </w:pPr>
      <w:rPr>
        <w:rFonts w:hint="default"/>
        <w:lang w:val="ru-RU" w:eastAsia="en-US" w:bidi="ar-SA"/>
      </w:rPr>
    </w:lvl>
    <w:lvl w:ilvl="8" w:tplc="B3E4C3FE">
      <w:numFmt w:val="bullet"/>
      <w:lvlText w:val="•"/>
      <w:lvlJc w:val="left"/>
      <w:pPr>
        <w:ind w:left="9438" w:hanging="711"/>
      </w:pPr>
      <w:rPr>
        <w:rFonts w:hint="default"/>
        <w:lang w:val="ru-RU" w:eastAsia="en-US" w:bidi="ar-SA"/>
      </w:rPr>
    </w:lvl>
  </w:abstractNum>
  <w:abstractNum w:abstractNumId="39" w15:restartNumberingAfterBreak="0">
    <w:nsid w:val="4D0577D9"/>
    <w:multiLevelType w:val="singleLevel"/>
    <w:tmpl w:val="21647FE4"/>
    <w:lvl w:ilvl="0">
      <w:start w:val="1"/>
      <w:numFmt w:val="bullet"/>
      <w:lvlText w:val="-"/>
      <w:lvlJc w:val="left"/>
      <w:pPr>
        <w:tabs>
          <w:tab w:val="num" w:pos="1080"/>
        </w:tabs>
        <w:ind w:left="1080" w:hanging="360"/>
      </w:pPr>
      <w:rPr>
        <w:rFonts w:hint="default"/>
      </w:rPr>
    </w:lvl>
  </w:abstractNum>
  <w:abstractNum w:abstractNumId="40" w15:restartNumberingAfterBreak="0">
    <w:nsid w:val="4FF53584"/>
    <w:multiLevelType w:val="hybridMultilevel"/>
    <w:tmpl w:val="93221D0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5CA330C7"/>
    <w:multiLevelType w:val="hybridMultilevel"/>
    <w:tmpl w:val="2D0A6288"/>
    <w:lvl w:ilvl="0" w:tplc="51A0C2C8">
      <w:start w:val="1"/>
      <w:numFmt w:val="bullet"/>
      <w:pStyle w:val="a1"/>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5EAB14FC"/>
    <w:multiLevelType w:val="hybridMultilevel"/>
    <w:tmpl w:val="6E309DE2"/>
    <w:lvl w:ilvl="0" w:tplc="321A92C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3" w15:restartNumberingAfterBreak="0">
    <w:nsid w:val="6AA510B9"/>
    <w:multiLevelType w:val="multilevel"/>
    <w:tmpl w:val="DE424904"/>
    <w:lvl w:ilvl="0">
      <w:start w:val="1"/>
      <w:numFmt w:val="decimal"/>
      <w:lvlText w:val="%1"/>
      <w:lvlJc w:val="left"/>
      <w:pPr>
        <w:ind w:left="1107" w:hanging="422"/>
      </w:pPr>
      <w:rPr>
        <w:rFonts w:hint="default"/>
        <w:lang w:val="ru-RU" w:eastAsia="en-US" w:bidi="ar-SA"/>
      </w:rPr>
    </w:lvl>
    <w:lvl w:ilvl="1">
      <w:start w:val="1"/>
      <w:numFmt w:val="decimal"/>
      <w:lvlText w:val="%1.%2."/>
      <w:lvlJc w:val="left"/>
      <w:pPr>
        <w:ind w:left="1107" w:hanging="422"/>
      </w:pPr>
      <w:rPr>
        <w:rFonts w:ascii="Times New Roman" w:eastAsia="Times New Roman" w:hAnsi="Times New Roman" w:cs="Times New Roman" w:hint="default"/>
        <w:w w:val="100"/>
        <w:sz w:val="24"/>
        <w:szCs w:val="24"/>
        <w:lang w:val="ru-RU" w:eastAsia="en-US" w:bidi="ar-SA"/>
      </w:rPr>
    </w:lvl>
    <w:lvl w:ilvl="2">
      <w:numFmt w:val="bullet"/>
      <w:lvlText w:val="•"/>
      <w:lvlJc w:val="left"/>
      <w:pPr>
        <w:ind w:left="2915" w:hanging="422"/>
      </w:pPr>
      <w:rPr>
        <w:rFonts w:hint="default"/>
        <w:lang w:val="ru-RU" w:eastAsia="en-US" w:bidi="ar-SA"/>
      </w:rPr>
    </w:lvl>
    <w:lvl w:ilvl="3">
      <w:numFmt w:val="bullet"/>
      <w:lvlText w:val="•"/>
      <w:lvlJc w:val="left"/>
      <w:pPr>
        <w:ind w:left="3823" w:hanging="422"/>
      </w:pPr>
      <w:rPr>
        <w:rFonts w:hint="default"/>
        <w:lang w:val="ru-RU" w:eastAsia="en-US" w:bidi="ar-SA"/>
      </w:rPr>
    </w:lvl>
    <w:lvl w:ilvl="4">
      <w:numFmt w:val="bullet"/>
      <w:lvlText w:val="•"/>
      <w:lvlJc w:val="left"/>
      <w:pPr>
        <w:ind w:left="4731" w:hanging="422"/>
      </w:pPr>
      <w:rPr>
        <w:rFonts w:hint="default"/>
        <w:lang w:val="ru-RU" w:eastAsia="en-US" w:bidi="ar-SA"/>
      </w:rPr>
    </w:lvl>
    <w:lvl w:ilvl="5">
      <w:numFmt w:val="bullet"/>
      <w:lvlText w:val="•"/>
      <w:lvlJc w:val="left"/>
      <w:pPr>
        <w:ind w:left="5639" w:hanging="422"/>
      </w:pPr>
      <w:rPr>
        <w:rFonts w:hint="default"/>
        <w:lang w:val="ru-RU" w:eastAsia="en-US" w:bidi="ar-SA"/>
      </w:rPr>
    </w:lvl>
    <w:lvl w:ilvl="6">
      <w:numFmt w:val="bullet"/>
      <w:lvlText w:val="•"/>
      <w:lvlJc w:val="left"/>
      <w:pPr>
        <w:ind w:left="6547" w:hanging="422"/>
      </w:pPr>
      <w:rPr>
        <w:rFonts w:hint="default"/>
        <w:lang w:val="ru-RU" w:eastAsia="en-US" w:bidi="ar-SA"/>
      </w:rPr>
    </w:lvl>
    <w:lvl w:ilvl="7">
      <w:numFmt w:val="bullet"/>
      <w:lvlText w:val="•"/>
      <w:lvlJc w:val="left"/>
      <w:pPr>
        <w:ind w:left="7454" w:hanging="422"/>
      </w:pPr>
      <w:rPr>
        <w:rFonts w:hint="default"/>
        <w:lang w:val="ru-RU" w:eastAsia="en-US" w:bidi="ar-SA"/>
      </w:rPr>
    </w:lvl>
    <w:lvl w:ilvl="8">
      <w:numFmt w:val="bullet"/>
      <w:lvlText w:val="•"/>
      <w:lvlJc w:val="left"/>
      <w:pPr>
        <w:ind w:left="8362" w:hanging="422"/>
      </w:pPr>
      <w:rPr>
        <w:rFonts w:hint="default"/>
        <w:lang w:val="ru-RU" w:eastAsia="en-US" w:bidi="ar-SA"/>
      </w:rPr>
    </w:lvl>
  </w:abstractNum>
  <w:abstractNum w:abstractNumId="44" w15:restartNumberingAfterBreak="0">
    <w:nsid w:val="6FB002D3"/>
    <w:multiLevelType w:val="hybridMultilevel"/>
    <w:tmpl w:val="52F8454E"/>
    <w:lvl w:ilvl="0" w:tplc="0419000F">
      <w:start w:val="1"/>
      <w:numFmt w:val="decimal"/>
      <w:pStyle w:val="a2"/>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45" w15:restartNumberingAfterBreak="0">
    <w:nsid w:val="74FB111D"/>
    <w:multiLevelType w:val="hybridMultilevel"/>
    <w:tmpl w:val="7F66ED14"/>
    <w:lvl w:ilvl="0" w:tplc="321A92C4">
      <w:start w:val="1"/>
      <w:numFmt w:val="bullet"/>
      <w:lvlText w:val=""/>
      <w:lvlJc w:val="left"/>
      <w:pPr>
        <w:ind w:left="1429" w:hanging="360"/>
      </w:pPr>
      <w:rPr>
        <w:rFonts w:ascii="Symbol" w:hAnsi="Symbol" w:hint="default"/>
      </w:rPr>
    </w:lvl>
    <w:lvl w:ilvl="1" w:tplc="321A92C4">
      <w:start w:val="1"/>
      <w:numFmt w:val="bullet"/>
      <w:lvlText w:val=""/>
      <w:lvlJc w:val="left"/>
      <w:pPr>
        <w:ind w:left="1211"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77BC33CA"/>
    <w:multiLevelType w:val="hybridMultilevel"/>
    <w:tmpl w:val="D186AE46"/>
    <w:lvl w:ilvl="0" w:tplc="F95E0C7E">
      <w:start w:val="1"/>
      <w:numFmt w:val="bullet"/>
      <w:lvlText w:val=""/>
      <w:lvlJc w:val="left"/>
      <w:pPr>
        <w:tabs>
          <w:tab w:val="num" w:pos="786"/>
        </w:tabs>
        <w:ind w:left="786" w:hanging="360"/>
      </w:pPr>
      <w:rPr>
        <w:rFonts w:ascii="Symbol" w:hAnsi="Symbol" w:hint="default"/>
      </w:rPr>
    </w:lvl>
    <w:lvl w:ilvl="1" w:tplc="04190003" w:tentative="1">
      <w:start w:val="1"/>
      <w:numFmt w:val="bullet"/>
      <w:lvlText w:val="o"/>
      <w:lvlJc w:val="left"/>
      <w:pPr>
        <w:tabs>
          <w:tab w:val="num" w:pos="1506"/>
        </w:tabs>
        <w:ind w:left="1506" w:hanging="360"/>
      </w:pPr>
      <w:rPr>
        <w:rFonts w:ascii="Courier New" w:hAnsi="Courier New" w:cs="Courier New" w:hint="default"/>
      </w:rPr>
    </w:lvl>
    <w:lvl w:ilvl="2" w:tplc="04190005" w:tentative="1">
      <w:start w:val="1"/>
      <w:numFmt w:val="bullet"/>
      <w:lvlText w:val=""/>
      <w:lvlJc w:val="left"/>
      <w:pPr>
        <w:tabs>
          <w:tab w:val="num" w:pos="2226"/>
        </w:tabs>
        <w:ind w:left="2226" w:hanging="360"/>
      </w:pPr>
      <w:rPr>
        <w:rFonts w:ascii="Wingdings" w:hAnsi="Wingdings" w:hint="default"/>
      </w:rPr>
    </w:lvl>
    <w:lvl w:ilvl="3" w:tplc="04190001" w:tentative="1">
      <w:start w:val="1"/>
      <w:numFmt w:val="bullet"/>
      <w:lvlText w:val=""/>
      <w:lvlJc w:val="left"/>
      <w:pPr>
        <w:tabs>
          <w:tab w:val="num" w:pos="2946"/>
        </w:tabs>
        <w:ind w:left="2946" w:hanging="360"/>
      </w:pPr>
      <w:rPr>
        <w:rFonts w:ascii="Symbol" w:hAnsi="Symbol" w:hint="default"/>
      </w:rPr>
    </w:lvl>
    <w:lvl w:ilvl="4" w:tplc="04190003" w:tentative="1">
      <w:start w:val="1"/>
      <w:numFmt w:val="bullet"/>
      <w:lvlText w:val="o"/>
      <w:lvlJc w:val="left"/>
      <w:pPr>
        <w:tabs>
          <w:tab w:val="num" w:pos="3666"/>
        </w:tabs>
        <w:ind w:left="3666" w:hanging="360"/>
      </w:pPr>
      <w:rPr>
        <w:rFonts w:ascii="Courier New" w:hAnsi="Courier New" w:cs="Courier New" w:hint="default"/>
      </w:rPr>
    </w:lvl>
    <w:lvl w:ilvl="5" w:tplc="04190005" w:tentative="1">
      <w:start w:val="1"/>
      <w:numFmt w:val="bullet"/>
      <w:lvlText w:val=""/>
      <w:lvlJc w:val="left"/>
      <w:pPr>
        <w:tabs>
          <w:tab w:val="num" w:pos="4386"/>
        </w:tabs>
        <w:ind w:left="4386" w:hanging="360"/>
      </w:pPr>
      <w:rPr>
        <w:rFonts w:ascii="Wingdings" w:hAnsi="Wingdings" w:hint="default"/>
      </w:rPr>
    </w:lvl>
    <w:lvl w:ilvl="6" w:tplc="04190001" w:tentative="1">
      <w:start w:val="1"/>
      <w:numFmt w:val="bullet"/>
      <w:lvlText w:val=""/>
      <w:lvlJc w:val="left"/>
      <w:pPr>
        <w:tabs>
          <w:tab w:val="num" w:pos="5106"/>
        </w:tabs>
        <w:ind w:left="5106" w:hanging="360"/>
      </w:pPr>
      <w:rPr>
        <w:rFonts w:ascii="Symbol" w:hAnsi="Symbol" w:hint="default"/>
      </w:rPr>
    </w:lvl>
    <w:lvl w:ilvl="7" w:tplc="04190003" w:tentative="1">
      <w:start w:val="1"/>
      <w:numFmt w:val="bullet"/>
      <w:lvlText w:val="o"/>
      <w:lvlJc w:val="left"/>
      <w:pPr>
        <w:tabs>
          <w:tab w:val="num" w:pos="5826"/>
        </w:tabs>
        <w:ind w:left="5826" w:hanging="360"/>
      </w:pPr>
      <w:rPr>
        <w:rFonts w:ascii="Courier New" w:hAnsi="Courier New" w:cs="Courier New" w:hint="default"/>
      </w:rPr>
    </w:lvl>
    <w:lvl w:ilvl="8" w:tplc="04190005" w:tentative="1">
      <w:start w:val="1"/>
      <w:numFmt w:val="bullet"/>
      <w:lvlText w:val=""/>
      <w:lvlJc w:val="left"/>
      <w:pPr>
        <w:tabs>
          <w:tab w:val="num" w:pos="6546"/>
        </w:tabs>
        <w:ind w:left="6546" w:hanging="360"/>
      </w:pPr>
      <w:rPr>
        <w:rFonts w:ascii="Wingdings" w:hAnsi="Wingdings" w:hint="default"/>
      </w:rPr>
    </w:lvl>
  </w:abstractNum>
  <w:abstractNum w:abstractNumId="47" w15:restartNumberingAfterBreak="0">
    <w:nsid w:val="7F0F3C87"/>
    <w:multiLevelType w:val="hybridMultilevel"/>
    <w:tmpl w:val="75D020FC"/>
    <w:lvl w:ilvl="0" w:tplc="321A92C4">
      <w:start w:val="1"/>
      <w:numFmt w:val="bullet"/>
      <w:lvlText w:val=""/>
      <w:lvlJc w:val="left"/>
      <w:pPr>
        <w:ind w:left="1429" w:hanging="360"/>
      </w:pPr>
      <w:rPr>
        <w:rFonts w:ascii="Symbol" w:hAnsi="Symbol" w:hint="default"/>
        <w:sz w:val="22"/>
        <w:effect w:val="no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395708021">
    <w:abstractNumId w:val="30"/>
  </w:num>
  <w:num w:numId="2" w16cid:durableId="1045761134">
    <w:abstractNumId w:val="44"/>
  </w:num>
  <w:num w:numId="3" w16cid:durableId="536696946">
    <w:abstractNumId w:val="41"/>
  </w:num>
  <w:num w:numId="4" w16cid:durableId="1587230724">
    <w:abstractNumId w:val="32"/>
  </w:num>
  <w:num w:numId="5" w16cid:durableId="899174637">
    <w:abstractNumId w:val="27"/>
  </w:num>
  <w:num w:numId="6" w16cid:durableId="1996906714">
    <w:abstractNumId w:val="35"/>
  </w:num>
  <w:num w:numId="7" w16cid:durableId="1600521613">
    <w:abstractNumId w:val="7"/>
  </w:num>
  <w:num w:numId="8" w16cid:durableId="168106763">
    <w:abstractNumId w:val="37"/>
  </w:num>
  <w:num w:numId="9" w16cid:durableId="1796564042">
    <w:abstractNumId w:val="19"/>
  </w:num>
  <w:num w:numId="10" w16cid:durableId="1496727155">
    <w:abstractNumId w:val="9"/>
  </w:num>
  <w:num w:numId="11" w16cid:durableId="107480633">
    <w:abstractNumId w:val="6"/>
  </w:num>
  <w:num w:numId="12" w16cid:durableId="1939948004">
    <w:abstractNumId w:val="12"/>
  </w:num>
  <w:num w:numId="13" w16cid:durableId="1835216925">
    <w:abstractNumId w:val="1"/>
  </w:num>
  <w:num w:numId="14" w16cid:durableId="1577547863">
    <w:abstractNumId w:val="17"/>
  </w:num>
  <w:num w:numId="15" w16cid:durableId="363678744">
    <w:abstractNumId w:val="14"/>
  </w:num>
  <w:num w:numId="16" w16cid:durableId="1444960550">
    <w:abstractNumId w:val="4"/>
  </w:num>
  <w:num w:numId="17" w16cid:durableId="1100445755">
    <w:abstractNumId w:val="23"/>
  </w:num>
  <w:num w:numId="18" w16cid:durableId="1599411076">
    <w:abstractNumId w:val="3"/>
  </w:num>
  <w:num w:numId="19" w16cid:durableId="1594777375">
    <w:abstractNumId w:val="22"/>
  </w:num>
  <w:num w:numId="20" w16cid:durableId="976496102">
    <w:abstractNumId w:val="16"/>
  </w:num>
  <w:num w:numId="21" w16cid:durableId="950430577">
    <w:abstractNumId w:val="8"/>
  </w:num>
  <w:num w:numId="22" w16cid:durableId="501819242">
    <w:abstractNumId w:val="11"/>
  </w:num>
  <w:num w:numId="23" w16cid:durableId="2119832572">
    <w:abstractNumId w:val="2"/>
  </w:num>
  <w:num w:numId="24" w16cid:durableId="1816098415">
    <w:abstractNumId w:val="24"/>
  </w:num>
  <w:num w:numId="25" w16cid:durableId="1778403856">
    <w:abstractNumId w:val="15"/>
  </w:num>
  <w:num w:numId="26" w16cid:durableId="1094596138">
    <w:abstractNumId w:val="5"/>
  </w:num>
  <w:num w:numId="27" w16cid:durableId="653221192">
    <w:abstractNumId w:val="21"/>
  </w:num>
  <w:num w:numId="28" w16cid:durableId="1150294771">
    <w:abstractNumId w:val="20"/>
  </w:num>
  <w:num w:numId="29" w16cid:durableId="738556581">
    <w:abstractNumId w:val="13"/>
  </w:num>
  <w:num w:numId="30" w16cid:durableId="575475202">
    <w:abstractNumId w:val="18"/>
  </w:num>
  <w:num w:numId="31" w16cid:durableId="162548654">
    <w:abstractNumId w:val="10"/>
  </w:num>
  <w:num w:numId="32" w16cid:durableId="2146849419">
    <w:abstractNumId w:val="36"/>
  </w:num>
  <w:num w:numId="33" w16cid:durableId="1799840103">
    <w:abstractNumId w:val="28"/>
  </w:num>
  <w:num w:numId="34" w16cid:durableId="637344514">
    <w:abstractNumId w:val="46"/>
  </w:num>
  <w:num w:numId="35" w16cid:durableId="992834288">
    <w:abstractNumId w:val="35"/>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81684206">
    <w:abstractNumId w:val="33"/>
  </w:num>
  <w:num w:numId="37" w16cid:durableId="543754254">
    <w:abstractNumId w:val="40"/>
  </w:num>
  <w:num w:numId="38" w16cid:durableId="682516870">
    <w:abstractNumId w:val="25"/>
  </w:num>
  <w:num w:numId="39" w16cid:durableId="920142882">
    <w:abstractNumId w:val="39"/>
  </w:num>
  <w:num w:numId="40" w16cid:durableId="1050029854">
    <w:abstractNumId w:val="26"/>
  </w:num>
  <w:num w:numId="41" w16cid:durableId="407117649">
    <w:abstractNumId w:val="45"/>
  </w:num>
  <w:num w:numId="42" w16cid:durableId="50691572">
    <w:abstractNumId w:val="42"/>
  </w:num>
  <w:num w:numId="43" w16cid:durableId="625240376">
    <w:abstractNumId w:val="34"/>
  </w:num>
  <w:num w:numId="44" w16cid:durableId="821774532">
    <w:abstractNumId w:val="47"/>
  </w:num>
  <w:num w:numId="45" w16cid:durableId="797648595">
    <w:abstractNumId w:val="31"/>
  </w:num>
  <w:num w:numId="46" w16cid:durableId="1583445476">
    <w:abstractNumId w:val="38"/>
  </w:num>
  <w:num w:numId="47" w16cid:durableId="636187902">
    <w:abstractNumId w:val="29"/>
  </w:num>
  <w:num w:numId="48" w16cid:durableId="86460715">
    <w:abstractNumId w:val="4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521"/>
    <w:rsid w:val="000022E7"/>
    <w:rsid w:val="00002D21"/>
    <w:rsid w:val="00002E0C"/>
    <w:rsid w:val="00004366"/>
    <w:rsid w:val="000047BA"/>
    <w:rsid w:val="00004A4B"/>
    <w:rsid w:val="00004B41"/>
    <w:rsid w:val="000070A7"/>
    <w:rsid w:val="00015C97"/>
    <w:rsid w:val="000163FA"/>
    <w:rsid w:val="00016480"/>
    <w:rsid w:val="00016501"/>
    <w:rsid w:val="00016FD9"/>
    <w:rsid w:val="000173EF"/>
    <w:rsid w:val="000216A6"/>
    <w:rsid w:val="000233E7"/>
    <w:rsid w:val="00023C11"/>
    <w:rsid w:val="00026DEE"/>
    <w:rsid w:val="00031BA9"/>
    <w:rsid w:val="0003201F"/>
    <w:rsid w:val="00032422"/>
    <w:rsid w:val="000334DD"/>
    <w:rsid w:val="0003391E"/>
    <w:rsid w:val="000349A7"/>
    <w:rsid w:val="000356E6"/>
    <w:rsid w:val="00035A73"/>
    <w:rsid w:val="00035B6B"/>
    <w:rsid w:val="00035E8F"/>
    <w:rsid w:val="000372D9"/>
    <w:rsid w:val="00044472"/>
    <w:rsid w:val="00045AEA"/>
    <w:rsid w:val="0004739A"/>
    <w:rsid w:val="00050B35"/>
    <w:rsid w:val="000524CF"/>
    <w:rsid w:val="00060197"/>
    <w:rsid w:val="00060F43"/>
    <w:rsid w:val="000628AF"/>
    <w:rsid w:val="00064FEF"/>
    <w:rsid w:val="000652D4"/>
    <w:rsid w:val="00065A2E"/>
    <w:rsid w:val="00067AFF"/>
    <w:rsid w:val="00070DBA"/>
    <w:rsid w:val="00074546"/>
    <w:rsid w:val="00074FEA"/>
    <w:rsid w:val="000766FA"/>
    <w:rsid w:val="0007680E"/>
    <w:rsid w:val="00077A0F"/>
    <w:rsid w:val="000801F1"/>
    <w:rsid w:val="000823C6"/>
    <w:rsid w:val="00082AE6"/>
    <w:rsid w:val="00083113"/>
    <w:rsid w:val="00084AFB"/>
    <w:rsid w:val="00085383"/>
    <w:rsid w:val="000854B9"/>
    <w:rsid w:val="00086BB5"/>
    <w:rsid w:val="0008798C"/>
    <w:rsid w:val="00090953"/>
    <w:rsid w:val="000919CE"/>
    <w:rsid w:val="00093F48"/>
    <w:rsid w:val="00096454"/>
    <w:rsid w:val="00096895"/>
    <w:rsid w:val="000969D1"/>
    <w:rsid w:val="000974F1"/>
    <w:rsid w:val="000A0875"/>
    <w:rsid w:val="000A1261"/>
    <w:rsid w:val="000A2DF0"/>
    <w:rsid w:val="000A4110"/>
    <w:rsid w:val="000A529E"/>
    <w:rsid w:val="000A6BFB"/>
    <w:rsid w:val="000B21DD"/>
    <w:rsid w:val="000B32A5"/>
    <w:rsid w:val="000B33EC"/>
    <w:rsid w:val="000B4460"/>
    <w:rsid w:val="000B6791"/>
    <w:rsid w:val="000C0FE4"/>
    <w:rsid w:val="000C10DD"/>
    <w:rsid w:val="000C2C88"/>
    <w:rsid w:val="000C3549"/>
    <w:rsid w:val="000C48F5"/>
    <w:rsid w:val="000C5194"/>
    <w:rsid w:val="000D0CA8"/>
    <w:rsid w:val="000D0FE2"/>
    <w:rsid w:val="000D317E"/>
    <w:rsid w:val="000D3FB6"/>
    <w:rsid w:val="000D74FD"/>
    <w:rsid w:val="000D7901"/>
    <w:rsid w:val="000D7963"/>
    <w:rsid w:val="000E05EF"/>
    <w:rsid w:val="000E0CCB"/>
    <w:rsid w:val="000E29AB"/>
    <w:rsid w:val="000E3C0D"/>
    <w:rsid w:val="000E418C"/>
    <w:rsid w:val="000F14EC"/>
    <w:rsid w:val="000F3108"/>
    <w:rsid w:val="000F3A67"/>
    <w:rsid w:val="000F5707"/>
    <w:rsid w:val="000F7629"/>
    <w:rsid w:val="000F77DB"/>
    <w:rsid w:val="00100A8E"/>
    <w:rsid w:val="00103C47"/>
    <w:rsid w:val="00112D41"/>
    <w:rsid w:val="00114393"/>
    <w:rsid w:val="001153BF"/>
    <w:rsid w:val="00115CFE"/>
    <w:rsid w:val="00117086"/>
    <w:rsid w:val="00117D7E"/>
    <w:rsid w:val="001205D4"/>
    <w:rsid w:val="0012060C"/>
    <w:rsid w:val="001239CC"/>
    <w:rsid w:val="00124294"/>
    <w:rsid w:val="00125B88"/>
    <w:rsid w:val="00126EA6"/>
    <w:rsid w:val="00130900"/>
    <w:rsid w:val="00131AE3"/>
    <w:rsid w:val="00131EA2"/>
    <w:rsid w:val="0013249C"/>
    <w:rsid w:val="00133008"/>
    <w:rsid w:val="001335AD"/>
    <w:rsid w:val="0013375E"/>
    <w:rsid w:val="00133D8C"/>
    <w:rsid w:val="001340D3"/>
    <w:rsid w:val="001360CB"/>
    <w:rsid w:val="00140A95"/>
    <w:rsid w:val="00141658"/>
    <w:rsid w:val="00143A2B"/>
    <w:rsid w:val="00146DAD"/>
    <w:rsid w:val="0015192D"/>
    <w:rsid w:val="00152606"/>
    <w:rsid w:val="00152851"/>
    <w:rsid w:val="001533DE"/>
    <w:rsid w:val="00154F08"/>
    <w:rsid w:val="00154FBA"/>
    <w:rsid w:val="00155599"/>
    <w:rsid w:val="00157136"/>
    <w:rsid w:val="00157C18"/>
    <w:rsid w:val="00157F72"/>
    <w:rsid w:val="00160875"/>
    <w:rsid w:val="0016319E"/>
    <w:rsid w:val="00164418"/>
    <w:rsid w:val="00167206"/>
    <w:rsid w:val="00167480"/>
    <w:rsid w:val="001707D9"/>
    <w:rsid w:val="001718C8"/>
    <w:rsid w:val="0017197A"/>
    <w:rsid w:val="00171DA3"/>
    <w:rsid w:val="00173744"/>
    <w:rsid w:val="00173F66"/>
    <w:rsid w:val="001832B3"/>
    <w:rsid w:val="00184BD8"/>
    <w:rsid w:val="00185B2D"/>
    <w:rsid w:val="00185DBC"/>
    <w:rsid w:val="001872BF"/>
    <w:rsid w:val="00192675"/>
    <w:rsid w:val="00192B18"/>
    <w:rsid w:val="001967A9"/>
    <w:rsid w:val="001A0D33"/>
    <w:rsid w:val="001A2A82"/>
    <w:rsid w:val="001A30C6"/>
    <w:rsid w:val="001A4727"/>
    <w:rsid w:val="001A4C5B"/>
    <w:rsid w:val="001A7639"/>
    <w:rsid w:val="001B0FAA"/>
    <w:rsid w:val="001B1035"/>
    <w:rsid w:val="001B3653"/>
    <w:rsid w:val="001B6A60"/>
    <w:rsid w:val="001C0944"/>
    <w:rsid w:val="001C18DF"/>
    <w:rsid w:val="001C5235"/>
    <w:rsid w:val="001C747E"/>
    <w:rsid w:val="001D318C"/>
    <w:rsid w:val="001D3F73"/>
    <w:rsid w:val="001D76A0"/>
    <w:rsid w:val="001E0658"/>
    <w:rsid w:val="001E3574"/>
    <w:rsid w:val="001E3E7C"/>
    <w:rsid w:val="001E4029"/>
    <w:rsid w:val="001E4BD6"/>
    <w:rsid w:val="001F2953"/>
    <w:rsid w:val="001F299A"/>
    <w:rsid w:val="001F36D9"/>
    <w:rsid w:val="001F3AA0"/>
    <w:rsid w:val="001F3FCD"/>
    <w:rsid w:val="001F40AA"/>
    <w:rsid w:val="001F5FA9"/>
    <w:rsid w:val="001F6E07"/>
    <w:rsid w:val="0020072E"/>
    <w:rsid w:val="00202495"/>
    <w:rsid w:val="00206EE9"/>
    <w:rsid w:val="00213EFD"/>
    <w:rsid w:val="00214A0D"/>
    <w:rsid w:val="00215D3C"/>
    <w:rsid w:val="002169B2"/>
    <w:rsid w:val="00216E7E"/>
    <w:rsid w:val="00217931"/>
    <w:rsid w:val="0022159B"/>
    <w:rsid w:val="0022542E"/>
    <w:rsid w:val="00226234"/>
    <w:rsid w:val="00227EE5"/>
    <w:rsid w:val="0023037D"/>
    <w:rsid w:val="00230552"/>
    <w:rsid w:val="002316BE"/>
    <w:rsid w:val="00234925"/>
    <w:rsid w:val="00236C76"/>
    <w:rsid w:val="00242470"/>
    <w:rsid w:val="00243530"/>
    <w:rsid w:val="002448DA"/>
    <w:rsid w:val="002450D7"/>
    <w:rsid w:val="00245189"/>
    <w:rsid w:val="00246832"/>
    <w:rsid w:val="002471ED"/>
    <w:rsid w:val="002516AA"/>
    <w:rsid w:val="002520C2"/>
    <w:rsid w:val="002522D1"/>
    <w:rsid w:val="00253321"/>
    <w:rsid w:val="00253691"/>
    <w:rsid w:val="002547CA"/>
    <w:rsid w:val="0025531F"/>
    <w:rsid w:val="00256F91"/>
    <w:rsid w:val="00260D2C"/>
    <w:rsid w:val="00261ED3"/>
    <w:rsid w:val="00263FA8"/>
    <w:rsid w:val="00264B7F"/>
    <w:rsid w:val="002651BD"/>
    <w:rsid w:val="00265E1D"/>
    <w:rsid w:val="002662E2"/>
    <w:rsid w:val="00266B97"/>
    <w:rsid w:val="00267118"/>
    <w:rsid w:val="00273B48"/>
    <w:rsid w:val="00273D20"/>
    <w:rsid w:val="00273D23"/>
    <w:rsid w:val="0027608B"/>
    <w:rsid w:val="002766FB"/>
    <w:rsid w:val="00276901"/>
    <w:rsid w:val="00276E23"/>
    <w:rsid w:val="00280E68"/>
    <w:rsid w:val="00281085"/>
    <w:rsid w:val="00282865"/>
    <w:rsid w:val="00283E7C"/>
    <w:rsid w:val="00284739"/>
    <w:rsid w:val="002848A1"/>
    <w:rsid w:val="00290823"/>
    <w:rsid w:val="002912EE"/>
    <w:rsid w:val="002929A7"/>
    <w:rsid w:val="0029311A"/>
    <w:rsid w:val="00294E35"/>
    <w:rsid w:val="002950E2"/>
    <w:rsid w:val="002A25F8"/>
    <w:rsid w:val="002B22BD"/>
    <w:rsid w:val="002B2BEF"/>
    <w:rsid w:val="002B3B90"/>
    <w:rsid w:val="002B3DBE"/>
    <w:rsid w:val="002B43DB"/>
    <w:rsid w:val="002B6EB9"/>
    <w:rsid w:val="002C1B2A"/>
    <w:rsid w:val="002C2152"/>
    <w:rsid w:val="002C30DC"/>
    <w:rsid w:val="002C4227"/>
    <w:rsid w:val="002C430A"/>
    <w:rsid w:val="002C5605"/>
    <w:rsid w:val="002C56EF"/>
    <w:rsid w:val="002C5B3E"/>
    <w:rsid w:val="002C7825"/>
    <w:rsid w:val="002C7C7F"/>
    <w:rsid w:val="002D0E6D"/>
    <w:rsid w:val="002D2A28"/>
    <w:rsid w:val="002D6D83"/>
    <w:rsid w:val="002D7FD5"/>
    <w:rsid w:val="002E0B45"/>
    <w:rsid w:val="002E3CC7"/>
    <w:rsid w:val="002E49DA"/>
    <w:rsid w:val="002E5F90"/>
    <w:rsid w:val="002E6E82"/>
    <w:rsid w:val="002F192B"/>
    <w:rsid w:val="002F1D14"/>
    <w:rsid w:val="002F3CFF"/>
    <w:rsid w:val="002F4F73"/>
    <w:rsid w:val="002F6B37"/>
    <w:rsid w:val="00301603"/>
    <w:rsid w:val="00302122"/>
    <w:rsid w:val="003046A7"/>
    <w:rsid w:val="003074E5"/>
    <w:rsid w:val="003078F3"/>
    <w:rsid w:val="00310026"/>
    <w:rsid w:val="003108DF"/>
    <w:rsid w:val="00313786"/>
    <w:rsid w:val="00314B09"/>
    <w:rsid w:val="00314DB3"/>
    <w:rsid w:val="003153DE"/>
    <w:rsid w:val="0031586D"/>
    <w:rsid w:val="00315C85"/>
    <w:rsid w:val="00316735"/>
    <w:rsid w:val="003212AC"/>
    <w:rsid w:val="00321CE5"/>
    <w:rsid w:val="00322B2D"/>
    <w:rsid w:val="00325665"/>
    <w:rsid w:val="00327C8B"/>
    <w:rsid w:val="0033138D"/>
    <w:rsid w:val="0033227D"/>
    <w:rsid w:val="00332760"/>
    <w:rsid w:val="00332B42"/>
    <w:rsid w:val="00334420"/>
    <w:rsid w:val="00334C9E"/>
    <w:rsid w:val="00334D7B"/>
    <w:rsid w:val="00335CE8"/>
    <w:rsid w:val="00337B25"/>
    <w:rsid w:val="00340A6C"/>
    <w:rsid w:val="003425EF"/>
    <w:rsid w:val="003437DE"/>
    <w:rsid w:val="00347D89"/>
    <w:rsid w:val="00353EDB"/>
    <w:rsid w:val="00354855"/>
    <w:rsid w:val="003559D5"/>
    <w:rsid w:val="003572F5"/>
    <w:rsid w:val="0035791F"/>
    <w:rsid w:val="00357BD3"/>
    <w:rsid w:val="003634C7"/>
    <w:rsid w:val="00364001"/>
    <w:rsid w:val="00365E3C"/>
    <w:rsid w:val="0036724B"/>
    <w:rsid w:val="0036753B"/>
    <w:rsid w:val="0037364B"/>
    <w:rsid w:val="003746DB"/>
    <w:rsid w:val="00380107"/>
    <w:rsid w:val="003804D9"/>
    <w:rsid w:val="00381472"/>
    <w:rsid w:val="00386353"/>
    <w:rsid w:val="00387389"/>
    <w:rsid w:val="00390390"/>
    <w:rsid w:val="00392BBA"/>
    <w:rsid w:val="00393C39"/>
    <w:rsid w:val="0039747A"/>
    <w:rsid w:val="0039787E"/>
    <w:rsid w:val="003A007F"/>
    <w:rsid w:val="003A15BC"/>
    <w:rsid w:val="003A1719"/>
    <w:rsid w:val="003A2A61"/>
    <w:rsid w:val="003A4530"/>
    <w:rsid w:val="003A49FB"/>
    <w:rsid w:val="003A6D6E"/>
    <w:rsid w:val="003B1E2B"/>
    <w:rsid w:val="003B23AD"/>
    <w:rsid w:val="003B282C"/>
    <w:rsid w:val="003B4D0E"/>
    <w:rsid w:val="003B5EF2"/>
    <w:rsid w:val="003B60A9"/>
    <w:rsid w:val="003B633E"/>
    <w:rsid w:val="003B7999"/>
    <w:rsid w:val="003C14B4"/>
    <w:rsid w:val="003C4405"/>
    <w:rsid w:val="003D0E8E"/>
    <w:rsid w:val="003D35D9"/>
    <w:rsid w:val="003D3D6F"/>
    <w:rsid w:val="003D46D1"/>
    <w:rsid w:val="003E003C"/>
    <w:rsid w:val="003E0FCF"/>
    <w:rsid w:val="003E3B19"/>
    <w:rsid w:val="003E3E8A"/>
    <w:rsid w:val="003E6829"/>
    <w:rsid w:val="003E7C6A"/>
    <w:rsid w:val="003F08D4"/>
    <w:rsid w:val="003F49F4"/>
    <w:rsid w:val="003F611B"/>
    <w:rsid w:val="003F6241"/>
    <w:rsid w:val="00400560"/>
    <w:rsid w:val="00400E5D"/>
    <w:rsid w:val="00401362"/>
    <w:rsid w:val="0040279A"/>
    <w:rsid w:val="004027F1"/>
    <w:rsid w:val="0040345A"/>
    <w:rsid w:val="004039E2"/>
    <w:rsid w:val="00403A95"/>
    <w:rsid w:val="00404E23"/>
    <w:rsid w:val="00410084"/>
    <w:rsid w:val="0041103A"/>
    <w:rsid w:val="004112B7"/>
    <w:rsid w:val="004125C9"/>
    <w:rsid w:val="00412B14"/>
    <w:rsid w:val="00420882"/>
    <w:rsid w:val="00422037"/>
    <w:rsid w:val="0042210F"/>
    <w:rsid w:val="004235E3"/>
    <w:rsid w:val="004243EA"/>
    <w:rsid w:val="004268D9"/>
    <w:rsid w:val="00426CEA"/>
    <w:rsid w:val="004272C4"/>
    <w:rsid w:val="0043257F"/>
    <w:rsid w:val="00432680"/>
    <w:rsid w:val="00433053"/>
    <w:rsid w:val="00434E75"/>
    <w:rsid w:val="004360AD"/>
    <w:rsid w:val="00441F58"/>
    <w:rsid w:val="00442412"/>
    <w:rsid w:val="00443E37"/>
    <w:rsid w:val="00447472"/>
    <w:rsid w:val="00447F8C"/>
    <w:rsid w:val="004525C9"/>
    <w:rsid w:val="00452C81"/>
    <w:rsid w:val="0045427A"/>
    <w:rsid w:val="00456DFE"/>
    <w:rsid w:val="00457337"/>
    <w:rsid w:val="00457BE5"/>
    <w:rsid w:val="00461932"/>
    <w:rsid w:val="0047053F"/>
    <w:rsid w:val="00472C94"/>
    <w:rsid w:val="004744E7"/>
    <w:rsid w:val="004749DE"/>
    <w:rsid w:val="00474AF9"/>
    <w:rsid w:val="00480E65"/>
    <w:rsid w:val="0048369E"/>
    <w:rsid w:val="00483B02"/>
    <w:rsid w:val="004878DB"/>
    <w:rsid w:val="004879DE"/>
    <w:rsid w:val="00487AD5"/>
    <w:rsid w:val="00491512"/>
    <w:rsid w:val="00496A62"/>
    <w:rsid w:val="004974D4"/>
    <w:rsid w:val="00497D8F"/>
    <w:rsid w:val="004A1030"/>
    <w:rsid w:val="004A17BE"/>
    <w:rsid w:val="004A1FC5"/>
    <w:rsid w:val="004A4BFF"/>
    <w:rsid w:val="004A7074"/>
    <w:rsid w:val="004A7B1C"/>
    <w:rsid w:val="004B1470"/>
    <w:rsid w:val="004B1C39"/>
    <w:rsid w:val="004B1DE6"/>
    <w:rsid w:val="004B551F"/>
    <w:rsid w:val="004B68B8"/>
    <w:rsid w:val="004C146C"/>
    <w:rsid w:val="004C1BF4"/>
    <w:rsid w:val="004C21DE"/>
    <w:rsid w:val="004C2BA6"/>
    <w:rsid w:val="004C303C"/>
    <w:rsid w:val="004C32F5"/>
    <w:rsid w:val="004C3355"/>
    <w:rsid w:val="004C6F23"/>
    <w:rsid w:val="004C7857"/>
    <w:rsid w:val="004D03B7"/>
    <w:rsid w:val="004D2C0E"/>
    <w:rsid w:val="004D56A9"/>
    <w:rsid w:val="004D5C32"/>
    <w:rsid w:val="004D5EEE"/>
    <w:rsid w:val="004D7198"/>
    <w:rsid w:val="004D7577"/>
    <w:rsid w:val="004E17F2"/>
    <w:rsid w:val="004E20AD"/>
    <w:rsid w:val="004E21E7"/>
    <w:rsid w:val="004E4E73"/>
    <w:rsid w:val="004E650E"/>
    <w:rsid w:val="004E6A72"/>
    <w:rsid w:val="004F043E"/>
    <w:rsid w:val="004F42C1"/>
    <w:rsid w:val="004F7761"/>
    <w:rsid w:val="00501EEE"/>
    <w:rsid w:val="005036D4"/>
    <w:rsid w:val="005048A1"/>
    <w:rsid w:val="005059AA"/>
    <w:rsid w:val="00506A00"/>
    <w:rsid w:val="00506CB9"/>
    <w:rsid w:val="00507E53"/>
    <w:rsid w:val="0051073F"/>
    <w:rsid w:val="00510852"/>
    <w:rsid w:val="00513CFC"/>
    <w:rsid w:val="005147C6"/>
    <w:rsid w:val="00514F0C"/>
    <w:rsid w:val="005150E4"/>
    <w:rsid w:val="005153EF"/>
    <w:rsid w:val="00516722"/>
    <w:rsid w:val="005175E0"/>
    <w:rsid w:val="005229F4"/>
    <w:rsid w:val="00524ADF"/>
    <w:rsid w:val="0052561F"/>
    <w:rsid w:val="00525B94"/>
    <w:rsid w:val="00525C39"/>
    <w:rsid w:val="005260FC"/>
    <w:rsid w:val="005307AE"/>
    <w:rsid w:val="00530B4B"/>
    <w:rsid w:val="00531696"/>
    <w:rsid w:val="00532B37"/>
    <w:rsid w:val="00533995"/>
    <w:rsid w:val="00536054"/>
    <w:rsid w:val="00540DFC"/>
    <w:rsid w:val="00544F81"/>
    <w:rsid w:val="0054668D"/>
    <w:rsid w:val="00547064"/>
    <w:rsid w:val="0054717F"/>
    <w:rsid w:val="00550FCC"/>
    <w:rsid w:val="00551013"/>
    <w:rsid w:val="00552713"/>
    <w:rsid w:val="005534AD"/>
    <w:rsid w:val="005540BF"/>
    <w:rsid w:val="00554A8A"/>
    <w:rsid w:val="00556061"/>
    <w:rsid w:val="00556D71"/>
    <w:rsid w:val="005617AB"/>
    <w:rsid w:val="005618A7"/>
    <w:rsid w:val="0056213D"/>
    <w:rsid w:val="00562C5E"/>
    <w:rsid w:val="00563562"/>
    <w:rsid w:val="0056470F"/>
    <w:rsid w:val="00566014"/>
    <w:rsid w:val="005662EF"/>
    <w:rsid w:val="005714C4"/>
    <w:rsid w:val="00573C38"/>
    <w:rsid w:val="00574450"/>
    <w:rsid w:val="0057445A"/>
    <w:rsid w:val="0057553B"/>
    <w:rsid w:val="00582991"/>
    <w:rsid w:val="0058392A"/>
    <w:rsid w:val="00586416"/>
    <w:rsid w:val="005909BA"/>
    <w:rsid w:val="00590DE4"/>
    <w:rsid w:val="00590F52"/>
    <w:rsid w:val="0059220F"/>
    <w:rsid w:val="00597F4E"/>
    <w:rsid w:val="005A4442"/>
    <w:rsid w:val="005A4EFF"/>
    <w:rsid w:val="005A6D81"/>
    <w:rsid w:val="005A6DCF"/>
    <w:rsid w:val="005A7433"/>
    <w:rsid w:val="005A74D6"/>
    <w:rsid w:val="005B123A"/>
    <w:rsid w:val="005B3958"/>
    <w:rsid w:val="005B4A3C"/>
    <w:rsid w:val="005B4C4E"/>
    <w:rsid w:val="005C014F"/>
    <w:rsid w:val="005C0A6B"/>
    <w:rsid w:val="005C260C"/>
    <w:rsid w:val="005C476F"/>
    <w:rsid w:val="005C4BF4"/>
    <w:rsid w:val="005C5FBE"/>
    <w:rsid w:val="005C79DC"/>
    <w:rsid w:val="005C7F29"/>
    <w:rsid w:val="005D21FD"/>
    <w:rsid w:val="005D241B"/>
    <w:rsid w:val="005D45CA"/>
    <w:rsid w:val="005D5B0F"/>
    <w:rsid w:val="005D7938"/>
    <w:rsid w:val="005E346D"/>
    <w:rsid w:val="005E3636"/>
    <w:rsid w:val="005E65D0"/>
    <w:rsid w:val="005E6B66"/>
    <w:rsid w:val="005E6FDB"/>
    <w:rsid w:val="005E733F"/>
    <w:rsid w:val="005F09CA"/>
    <w:rsid w:val="005F0EB9"/>
    <w:rsid w:val="005F6BD8"/>
    <w:rsid w:val="00600220"/>
    <w:rsid w:val="006003F0"/>
    <w:rsid w:val="006015D7"/>
    <w:rsid w:val="0060190B"/>
    <w:rsid w:val="006023D7"/>
    <w:rsid w:val="006046FB"/>
    <w:rsid w:val="006048D1"/>
    <w:rsid w:val="006056A5"/>
    <w:rsid w:val="006057F5"/>
    <w:rsid w:val="00606520"/>
    <w:rsid w:val="00606824"/>
    <w:rsid w:val="006103AE"/>
    <w:rsid w:val="00610CF3"/>
    <w:rsid w:val="0061396F"/>
    <w:rsid w:val="0061720D"/>
    <w:rsid w:val="00620D12"/>
    <w:rsid w:val="00621315"/>
    <w:rsid w:val="00622D22"/>
    <w:rsid w:val="00625054"/>
    <w:rsid w:val="006278F9"/>
    <w:rsid w:val="00627E95"/>
    <w:rsid w:val="006311BB"/>
    <w:rsid w:val="0063204B"/>
    <w:rsid w:val="00633912"/>
    <w:rsid w:val="006400D1"/>
    <w:rsid w:val="006452DF"/>
    <w:rsid w:val="00650DEF"/>
    <w:rsid w:val="006553D0"/>
    <w:rsid w:val="00656861"/>
    <w:rsid w:val="00656BD7"/>
    <w:rsid w:val="00656CD8"/>
    <w:rsid w:val="006611D0"/>
    <w:rsid w:val="00662D15"/>
    <w:rsid w:val="00665B43"/>
    <w:rsid w:val="0066754F"/>
    <w:rsid w:val="00671E37"/>
    <w:rsid w:val="00673690"/>
    <w:rsid w:val="00674B0F"/>
    <w:rsid w:val="00674B5D"/>
    <w:rsid w:val="006752FD"/>
    <w:rsid w:val="00677773"/>
    <w:rsid w:val="006802CC"/>
    <w:rsid w:val="00680704"/>
    <w:rsid w:val="00681C34"/>
    <w:rsid w:val="006831F2"/>
    <w:rsid w:val="006840E1"/>
    <w:rsid w:val="006932F3"/>
    <w:rsid w:val="006A34DD"/>
    <w:rsid w:val="006A4A19"/>
    <w:rsid w:val="006A4D97"/>
    <w:rsid w:val="006B2A0F"/>
    <w:rsid w:val="006B4AB1"/>
    <w:rsid w:val="006C5040"/>
    <w:rsid w:val="006C5693"/>
    <w:rsid w:val="006C6A13"/>
    <w:rsid w:val="006D00EA"/>
    <w:rsid w:val="006D0410"/>
    <w:rsid w:val="006D2287"/>
    <w:rsid w:val="006D2310"/>
    <w:rsid w:val="006D232B"/>
    <w:rsid w:val="006D3D79"/>
    <w:rsid w:val="006D3E58"/>
    <w:rsid w:val="006D5A6A"/>
    <w:rsid w:val="006D642E"/>
    <w:rsid w:val="006D6A70"/>
    <w:rsid w:val="006E018D"/>
    <w:rsid w:val="006E0879"/>
    <w:rsid w:val="006E16D3"/>
    <w:rsid w:val="006E6A09"/>
    <w:rsid w:val="006E6A78"/>
    <w:rsid w:val="006E6EF3"/>
    <w:rsid w:val="006F0E11"/>
    <w:rsid w:val="006F0E68"/>
    <w:rsid w:val="006F4C27"/>
    <w:rsid w:val="006F79AF"/>
    <w:rsid w:val="00701116"/>
    <w:rsid w:val="00703859"/>
    <w:rsid w:val="00703BC2"/>
    <w:rsid w:val="00704851"/>
    <w:rsid w:val="00704EB9"/>
    <w:rsid w:val="00712E0D"/>
    <w:rsid w:val="00714CD8"/>
    <w:rsid w:val="00716879"/>
    <w:rsid w:val="0071698B"/>
    <w:rsid w:val="00717E87"/>
    <w:rsid w:val="00721166"/>
    <w:rsid w:val="00722B5F"/>
    <w:rsid w:val="00722F59"/>
    <w:rsid w:val="00723CAA"/>
    <w:rsid w:val="00723D20"/>
    <w:rsid w:val="007243A8"/>
    <w:rsid w:val="00724F36"/>
    <w:rsid w:val="007254C9"/>
    <w:rsid w:val="00726B39"/>
    <w:rsid w:val="00734535"/>
    <w:rsid w:val="007346DA"/>
    <w:rsid w:val="007349A3"/>
    <w:rsid w:val="00737407"/>
    <w:rsid w:val="00740E46"/>
    <w:rsid w:val="0074177E"/>
    <w:rsid w:val="00742AE7"/>
    <w:rsid w:val="00744C0E"/>
    <w:rsid w:val="00753739"/>
    <w:rsid w:val="00753DAA"/>
    <w:rsid w:val="0075550F"/>
    <w:rsid w:val="00755C68"/>
    <w:rsid w:val="0076074D"/>
    <w:rsid w:val="00762F26"/>
    <w:rsid w:val="00766ED6"/>
    <w:rsid w:val="00771C3D"/>
    <w:rsid w:val="00773C92"/>
    <w:rsid w:val="00774E66"/>
    <w:rsid w:val="0077596C"/>
    <w:rsid w:val="0077653A"/>
    <w:rsid w:val="00777A1C"/>
    <w:rsid w:val="00777C7F"/>
    <w:rsid w:val="00777EBA"/>
    <w:rsid w:val="00781F16"/>
    <w:rsid w:val="00784870"/>
    <w:rsid w:val="007848F0"/>
    <w:rsid w:val="007854ED"/>
    <w:rsid w:val="00785C9D"/>
    <w:rsid w:val="00786584"/>
    <w:rsid w:val="007958F3"/>
    <w:rsid w:val="007A0B48"/>
    <w:rsid w:val="007A12B1"/>
    <w:rsid w:val="007A277B"/>
    <w:rsid w:val="007A39F4"/>
    <w:rsid w:val="007A49EA"/>
    <w:rsid w:val="007A706C"/>
    <w:rsid w:val="007A77B6"/>
    <w:rsid w:val="007B1537"/>
    <w:rsid w:val="007B44DE"/>
    <w:rsid w:val="007B7389"/>
    <w:rsid w:val="007C0118"/>
    <w:rsid w:val="007C02A5"/>
    <w:rsid w:val="007C1E00"/>
    <w:rsid w:val="007C2032"/>
    <w:rsid w:val="007C3D91"/>
    <w:rsid w:val="007C6B09"/>
    <w:rsid w:val="007C6CE7"/>
    <w:rsid w:val="007C7F75"/>
    <w:rsid w:val="007D0835"/>
    <w:rsid w:val="007D0A9E"/>
    <w:rsid w:val="007D0CC0"/>
    <w:rsid w:val="007D3584"/>
    <w:rsid w:val="007D52C9"/>
    <w:rsid w:val="007D77EF"/>
    <w:rsid w:val="007E289A"/>
    <w:rsid w:val="007E29D0"/>
    <w:rsid w:val="007E3B64"/>
    <w:rsid w:val="007E4F2D"/>
    <w:rsid w:val="007E6271"/>
    <w:rsid w:val="007E7E01"/>
    <w:rsid w:val="007F63FD"/>
    <w:rsid w:val="00804042"/>
    <w:rsid w:val="00805A0A"/>
    <w:rsid w:val="0081032E"/>
    <w:rsid w:val="008121A0"/>
    <w:rsid w:val="00813162"/>
    <w:rsid w:val="0081512B"/>
    <w:rsid w:val="00815CA1"/>
    <w:rsid w:val="0081607C"/>
    <w:rsid w:val="00820034"/>
    <w:rsid w:val="00821AE7"/>
    <w:rsid w:val="00823BE8"/>
    <w:rsid w:val="008242CD"/>
    <w:rsid w:val="0083065E"/>
    <w:rsid w:val="00832DCC"/>
    <w:rsid w:val="008354F3"/>
    <w:rsid w:val="00837CF8"/>
    <w:rsid w:val="00840EFA"/>
    <w:rsid w:val="00841DB4"/>
    <w:rsid w:val="00842877"/>
    <w:rsid w:val="00845498"/>
    <w:rsid w:val="008469CD"/>
    <w:rsid w:val="00846FEC"/>
    <w:rsid w:val="0084795D"/>
    <w:rsid w:val="008511E6"/>
    <w:rsid w:val="0085192E"/>
    <w:rsid w:val="00851B14"/>
    <w:rsid w:val="00853C71"/>
    <w:rsid w:val="0085451B"/>
    <w:rsid w:val="008558AD"/>
    <w:rsid w:val="00856108"/>
    <w:rsid w:val="00862427"/>
    <w:rsid w:val="008626B9"/>
    <w:rsid w:val="008749FF"/>
    <w:rsid w:val="008766DD"/>
    <w:rsid w:val="008768D4"/>
    <w:rsid w:val="00876BFE"/>
    <w:rsid w:val="00882ACE"/>
    <w:rsid w:val="00884D51"/>
    <w:rsid w:val="00893627"/>
    <w:rsid w:val="008A01DD"/>
    <w:rsid w:val="008A1508"/>
    <w:rsid w:val="008A1A78"/>
    <w:rsid w:val="008A1C9F"/>
    <w:rsid w:val="008A2A76"/>
    <w:rsid w:val="008A3495"/>
    <w:rsid w:val="008A531F"/>
    <w:rsid w:val="008A590F"/>
    <w:rsid w:val="008A66DB"/>
    <w:rsid w:val="008A6E25"/>
    <w:rsid w:val="008A70D1"/>
    <w:rsid w:val="008B1F0C"/>
    <w:rsid w:val="008B5EAC"/>
    <w:rsid w:val="008B60F5"/>
    <w:rsid w:val="008B68B7"/>
    <w:rsid w:val="008B77E2"/>
    <w:rsid w:val="008C20EF"/>
    <w:rsid w:val="008C3CBC"/>
    <w:rsid w:val="008C5842"/>
    <w:rsid w:val="008C7616"/>
    <w:rsid w:val="008D059F"/>
    <w:rsid w:val="008D0AC0"/>
    <w:rsid w:val="008D1046"/>
    <w:rsid w:val="008D1DB2"/>
    <w:rsid w:val="008D3A0D"/>
    <w:rsid w:val="008D6987"/>
    <w:rsid w:val="008D729B"/>
    <w:rsid w:val="008D74BD"/>
    <w:rsid w:val="008E14ED"/>
    <w:rsid w:val="008E2820"/>
    <w:rsid w:val="008E4C48"/>
    <w:rsid w:val="008E58DB"/>
    <w:rsid w:val="008E6286"/>
    <w:rsid w:val="008F1A1D"/>
    <w:rsid w:val="008F291C"/>
    <w:rsid w:val="008F5F01"/>
    <w:rsid w:val="00900E92"/>
    <w:rsid w:val="00902761"/>
    <w:rsid w:val="009035EE"/>
    <w:rsid w:val="009036B4"/>
    <w:rsid w:val="009059A1"/>
    <w:rsid w:val="00914ACB"/>
    <w:rsid w:val="00917979"/>
    <w:rsid w:val="009200BA"/>
    <w:rsid w:val="009204F7"/>
    <w:rsid w:val="00920A7E"/>
    <w:rsid w:val="00923EB4"/>
    <w:rsid w:val="0092572E"/>
    <w:rsid w:val="00925DAC"/>
    <w:rsid w:val="00925E61"/>
    <w:rsid w:val="00926E80"/>
    <w:rsid w:val="00932829"/>
    <w:rsid w:val="00937362"/>
    <w:rsid w:val="00941740"/>
    <w:rsid w:val="00942469"/>
    <w:rsid w:val="0095325E"/>
    <w:rsid w:val="0095415E"/>
    <w:rsid w:val="009556B3"/>
    <w:rsid w:val="0095688F"/>
    <w:rsid w:val="00960485"/>
    <w:rsid w:val="00962F98"/>
    <w:rsid w:val="009726FC"/>
    <w:rsid w:val="00973A7B"/>
    <w:rsid w:val="00975C59"/>
    <w:rsid w:val="009767DB"/>
    <w:rsid w:val="009808D6"/>
    <w:rsid w:val="009808F0"/>
    <w:rsid w:val="00982598"/>
    <w:rsid w:val="00983DDC"/>
    <w:rsid w:val="00987D0F"/>
    <w:rsid w:val="009938BD"/>
    <w:rsid w:val="00993A33"/>
    <w:rsid w:val="009956D5"/>
    <w:rsid w:val="00997144"/>
    <w:rsid w:val="0099722D"/>
    <w:rsid w:val="009A144F"/>
    <w:rsid w:val="009A54D7"/>
    <w:rsid w:val="009B1E2C"/>
    <w:rsid w:val="009B1F01"/>
    <w:rsid w:val="009B53A0"/>
    <w:rsid w:val="009C262F"/>
    <w:rsid w:val="009C34D7"/>
    <w:rsid w:val="009C3DAC"/>
    <w:rsid w:val="009C5E09"/>
    <w:rsid w:val="009C6FB1"/>
    <w:rsid w:val="009C7CAA"/>
    <w:rsid w:val="009D183B"/>
    <w:rsid w:val="009D3379"/>
    <w:rsid w:val="009D706B"/>
    <w:rsid w:val="009D71FB"/>
    <w:rsid w:val="009E1AA9"/>
    <w:rsid w:val="009E2275"/>
    <w:rsid w:val="009E2761"/>
    <w:rsid w:val="009E4166"/>
    <w:rsid w:val="009E6124"/>
    <w:rsid w:val="009E636D"/>
    <w:rsid w:val="009E6DFC"/>
    <w:rsid w:val="009E738B"/>
    <w:rsid w:val="009F03C9"/>
    <w:rsid w:val="009F22D0"/>
    <w:rsid w:val="009F45AB"/>
    <w:rsid w:val="009F4DC5"/>
    <w:rsid w:val="009F6395"/>
    <w:rsid w:val="009F663B"/>
    <w:rsid w:val="009F673A"/>
    <w:rsid w:val="009F68E0"/>
    <w:rsid w:val="00A01697"/>
    <w:rsid w:val="00A026BB"/>
    <w:rsid w:val="00A02DB6"/>
    <w:rsid w:val="00A12574"/>
    <w:rsid w:val="00A15246"/>
    <w:rsid w:val="00A15DDB"/>
    <w:rsid w:val="00A172A6"/>
    <w:rsid w:val="00A2294A"/>
    <w:rsid w:val="00A22F5F"/>
    <w:rsid w:val="00A26076"/>
    <w:rsid w:val="00A27975"/>
    <w:rsid w:val="00A279D3"/>
    <w:rsid w:val="00A314A1"/>
    <w:rsid w:val="00A31A4A"/>
    <w:rsid w:val="00A43E77"/>
    <w:rsid w:val="00A4465A"/>
    <w:rsid w:val="00A50EDB"/>
    <w:rsid w:val="00A5197A"/>
    <w:rsid w:val="00A523C7"/>
    <w:rsid w:val="00A54597"/>
    <w:rsid w:val="00A56F21"/>
    <w:rsid w:val="00A57115"/>
    <w:rsid w:val="00A57954"/>
    <w:rsid w:val="00A62883"/>
    <w:rsid w:val="00A62DEC"/>
    <w:rsid w:val="00A62F25"/>
    <w:rsid w:val="00A648BB"/>
    <w:rsid w:val="00A64A10"/>
    <w:rsid w:val="00A715E7"/>
    <w:rsid w:val="00A74861"/>
    <w:rsid w:val="00A7676C"/>
    <w:rsid w:val="00A76F18"/>
    <w:rsid w:val="00A82E9F"/>
    <w:rsid w:val="00A83462"/>
    <w:rsid w:val="00A87B6C"/>
    <w:rsid w:val="00A87DD5"/>
    <w:rsid w:val="00A91140"/>
    <w:rsid w:val="00A93BFA"/>
    <w:rsid w:val="00A94051"/>
    <w:rsid w:val="00A94412"/>
    <w:rsid w:val="00A95D30"/>
    <w:rsid w:val="00AA0B59"/>
    <w:rsid w:val="00AA1EF7"/>
    <w:rsid w:val="00AB5DE0"/>
    <w:rsid w:val="00AB7C30"/>
    <w:rsid w:val="00AC233A"/>
    <w:rsid w:val="00AC3070"/>
    <w:rsid w:val="00AC3E9A"/>
    <w:rsid w:val="00AC49B8"/>
    <w:rsid w:val="00AC5E56"/>
    <w:rsid w:val="00AD09DE"/>
    <w:rsid w:val="00AD1150"/>
    <w:rsid w:val="00AD1392"/>
    <w:rsid w:val="00AD28EF"/>
    <w:rsid w:val="00AD45B8"/>
    <w:rsid w:val="00AE0B46"/>
    <w:rsid w:val="00AE100E"/>
    <w:rsid w:val="00AE2270"/>
    <w:rsid w:val="00AE2633"/>
    <w:rsid w:val="00AE66CE"/>
    <w:rsid w:val="00AE6DDA"/>
    <w:rsid w:val="00AE7988"/>
    <w:rsid w:val="00AF0280"/>
    <w:rsid w:val="00AF092E"/>
    <w:rsid w:val="00AF0A9E"/>
    <w:rsid w:val="00AF0B28"/>
    <w:rsid w:val="00AF30CB"/>
    <w:rsid w:val="00AF5D28"/>
    <w:rsid w:val="00AF60CA"/>
    <w:rsid w:val="00B000EC"/>
    <w:rsid w:val="00B01079"/>
    <w:rsid w:val="00B046C4"/>
    <w:rsid w:val="00B05F4F"/>
    <w:rsid w:val="00B0610D"/>
    <w:rsid w:val="00B0769B"/>
    <w:rsid w:val="00B07C66"/>
    <w:rsid w:val="00B12E6A"/>
    <w:rsid w:val="00B13F80"/>
    <w:rsid w:val="00B1701C"/>
    <w:rsid w:val="00B20869"/>
    <w:rsid w:val="00B21D34"/>
    <w:rsid w:val="00B223F8"/>
    <w:rsid w:val="00B23012"/>
    <w:rsid w:val="00B23568"/>
    <w:rsid w:val="00B25DF2"/>
    <w:rsid w:val="00B26103"/>
    <w:rsid w:val="00B30D2D"/>
    <w:rsid w:val="00B319C7"/>
    <w:rsid w:val="00B321B9"/>
    <w:rsid w:val="00B34149"/>
    <w:rsid w:val="00B40104"/>
    <w:rsid w:val="00B40E73"/>
    <w:rsid w:val="00B4497B"/>
    <w:rsid w:val="00B44E6C"/>
    <w:rsid w:val="00B47EDA"/>
    <w:rsid w:val="00B52041"/>
    <w:rsid w:val="00B5262D"/>
    <w:rsid w:val="00B5437D"/>
    <w:rsid w:val="00B546B6"/>
    <w:rsid w:val="00B5711A"/>
    <w:rsid w:val="00B6060C"/>
    <w:rsid w:val="00B61B76"/>
    <w:rsid w:val="00B6207B"/>
    <w:rsid w:val="00B621AC"/>
    <w:rsid w:val="00B62866"/>
    <w:rsid w:val="00B6333F"/>
    <w:rsid w:val="00B6423C"/>
    <w:rsid w:val="00B64C84"/>
    <w:rsid w:val="00B652A2"/>
    <w:rsid w:val="00B65600"/>
    <w:rsid w:val="00B70032"/>
    <w:rsid w:val="00B72471"/>
    <w:rsid w:val="00B74055"/>
    <w:rsid w:val="00B751BE"/>
    <w:rsid w:val="00B7637B"/>
    <w:rsid w:val="00B81C3D"/>
    <w:rsid w:val="00B846C1"/>
    <w:rsid w:val="00B847B5"/>
    <w:rsid w:val="00B85737"/>
    <w:rsid w:val="00B85746"/>
    <w:rsid w:val="00B865C2"/>
    <w:rsid w:val="00B8769B"/>
    <w:rsid w:val="00B87D3B"/>
    <w:rsid w:val="00B903F7"/>
    <w:rsid w:val="00B90A22"/>
    <w:rsid w:val="00B90C8C"/>
    <w:rsid w:val="00B91529"/>
    <w:rsid w:val="00B92B18"/>
    <w:rsid w:val="00B9353A"/>
    <w:rsid w:val="00B947DA"/>
    <w:rsid w:val="00B96817"/>
    <w:rsid w:val="00BA07D2"/>
    <w:rsid w:val="00BA235B"/>
    <w:rsid w:val="00BA273E"/>
    <w:rsid w:val="00BA28D7"/>
    <w:rsid w:val="00BA3357"/>
    <w:rsid w:val="00BA552D"/>
    <w:rsid w:val="00BA5781"/>
    <w:rsid w:val="00BA65B4"/>
    <w:rsid w:val="00BA675F"/>
    <w:rsid w:val="00BA6B6C"/>
    <w:rsid w:val="00BA7B32"/>
    <w:rsid w:val="00BB0341"/>
    <w:rsid w:val="00BB4C27"/>
    <w:rsid w:val="00BB5692"/>
    <w:rsid w:val="00BB5C58"/>
    <w:rsid w:val="00BB6032"/>
    <w:rsid w:val="00BC384D"/>
    <w:rsid w:val="00BC64A0"/>
    <w:rsid w:val="00BD10C9"/>
    <w:rsid w:val="00BD1760"/>
    <w:rsid w:val="00BD2C3E"/>
    <w:rsid w:val="00BD3F8F"/>
    <w:rsid w:val="00BD5B21"/>
    <w:rsid w:val="00BD64C0"/>
    <w:rsid w:val="00BD7D2B"/>
    <w:rsid w:val="00BD7FC0"/>
    <w:rsid w:val="00BD7FF4"/>
    <w:rsid w:val="00BE1F3B"/>
    <w:rsid w:val="00BE2286"/>
    <w:rsid w:val="00BE3460"/>
    <w:rsid w:val="00BE418C"/>
    <w:rsid w:val="00BE5CCE"/>
    <w:rsid w:val="00BE6AAE"/>
    <w:rsid w:val="00BE73E7"/>
    <w:rsid w:val="00BF70CA"/>
    <w:rsid w:val="00BF75D5"/>
    <w:rsid w:val="00C00AF4"/>
    <w:rsid w:val="00C03176"/>
    <w:rsid w:val="00C04B7A"/>
    <w:rsid w:val="00C05567"/>
    <w:rsid w:val="00C05820"/>
    <w:rsid w:val="00C06591"/>
    <w:rsid w:val="00C10601"/>
    <w:rsid w:val="00C118DB"/>
    <w:rsid w:val="00C124E4"/>
    <w:rsid w:val="00C1390B"/>
    <w:rsid w:val="00C1417B"/>
    <w:rsid w:val="00C14F48"/>
    <w:rsid w:val="00C14FDB"/>
    <w:rsid w:val="00C16495"/>
    <w:rsid w:val="00C17ED0"/>
    <w:rsid w:val="00C21E06"/>
    <w:rsid w:val="00C224F8"/>
    <w:rsid w:val="00C2319C"/>
    <w:rsid w:val="00C31A08"/>
    <w:rsid w:val="00C31B7B"/>
    <w:rsid w:val="00C31FAE"/>
    <w:rsid w:val="00C331F5"/>
    <w:rsid w:val="00C35452"/>
    <w:rsid w:val="00C37440"/>
    <w:rsid w:val="00C40315"/>
    <w:rsid w:val="00C40DDD"/>
    <w:rsid w:val="00C41162"/>
    <w:rsid w:val="00C412F7"/>
    <w:rsid w:val="00C4260A"/>
    <w:rsid w:val="00C42E68"/>
    <w:rsid w:val="00C44CE8"/>
    <w:rsid w:val="00C46341"/>
    <w:rsid w:val="00C46F1E"/>
    <w:rsid w:val="00C4765D"/>
    <w:rsid w:val="00C52238"/>
    <w:rsid w:val="00C527DB"/>
    <w:rsid w:val="00C545F3"/>
    <w:rsid w:val="00C54ADC"/>
    <w:rsid w:val="00C6005F"/>
    <w:rsid w:val="00C603AE"/>
    <w:rsid w:val="00C660F6"/>
    <w:rsid w:val="00C662AB"/>
    <w:rsid w:val="00C66585"/>
    <w:rsid w:val="00C66DD0"/>
    <w:rsid w:val="00C670AD"/>
    <w:rsid w:val="00C71067"/>
    <w:rsid w:val="00C7238B"/>
    <w:rsid w:val="00C74712"/>
    <w:rsid w:val="00C753A9"/>
    <w:rsid w:val="00C77436"/>
    <w:rsid w:val="00C776A0"/>
    <w:rsid w:val="00C802E2"/>
    <w:rsid w:val="00C836CD"/>
    <w:rsid w:val="00C8678B"/>
    <w:rsid w:val="00CA0628"/>
    <w:rsid w:val="00CA11F2"/>
    <w:rsid w:val="00CA1EBA"/>
    <w:rsid w:val="00CA3BF0"/>
    <w:rsid w:val="00CA4E17"/>
    <w:rsid w:val="00CA6A1F"/>
    <w:rsid w:val="00CB0174"/>
    <w:rsid w:val="00CB2E61"/>
    <w:rsid w:val="00CB3642"/>
    <w:rsid w:val="00CB3AFC"/>
    <w:rsid w:val="00CB42D6"/>
    <w:rsid w:val="00CB46BB"/>
    <w:rsid w:val="00CB5D59"/>
    <w:rsid w:val="00CB6D0E"/>
    <w:rsid w:val="00CC1922"/>
    <w:rsid w:val="00CC22D8"/>
    <w:rsid w:val="00CC25BD"/>
    <w:rsid w:val="00CC5CC5"/>
    <w:rsid w:val="00CC6469"/>
    <w:rsid w:val="00CC6B7D"/>
    <w:rsid w:val="00CD2914"/>
    <w:rsid w:val="00CD457C"/>
    <w:rsid w:val="00CD6721"/>
    <w:rsid w:val="00CD7347"/>
    <w:rsid w:val="00CE1606"/>
    <w:rsid w:val="00CE4399"/>
    <w:rsid w:val="00CE4D7D"/>
    <w:rsid w:val="00CE61A0"/>
    <w:rsid w:val="00CE748D"/>
    <w:rsid w:val="00CE7D67"/>
    <w:rsid w:val="00CF2190"/>
    <w:rsid w:val="00CF2260"/>
    <w:rsid w:val="00CF23EE"/>
    <w:rsid w:val="00CF46A3"/>
    <w:rsid w:val="00CF4FF8"/>
    <w:rsid w:val="00CF5BD4"/>
    <w:rsid w:val="00CF6DCB"/>
    <w:rsid w:val="00CF7CA8"/>
    <w:rsid w:val="00D05BEE"/>
    <w:rsid w:val="00D05F84"/>
    <w:rsid w:val="00D117D1"/>
    <w:rsid w:val="00D1438A"/>
    <w:rsid w:val="00D15556"/>
    <w:rsid w:val="00D168DB"/>
    <w:rsid w:val="00D2098E"/>
    <w:rsid w:val="00D21B01"/>
    <w:rsid w:val="00D22F62"/>
    <w:rsid w:val="00D2369E"/>
    <w:rsid w:val="00D248B2"/>
    <w:rsid w:val="00D33F83"/>
    <w:rsid w:val="00D37E63"/>
    <w:rsid w:val="00D40002"/>
    <w:rsid w:val="00D4285F"/>
    <w:rsid w:val="00D42F6C"/>
    <w:rsid w:val="00D5073B"/>
    <w:rsid w:val="00D509F4"/>
    <w:rsid w:val="00D50A88"/>
    <w:rsid w:val="00D51F00"/>
    <w:rsid w:val="00D54588"/>
    <w:rsid w:val="00D54596"/>
    <w:rsid w:val="00D546D0"/>
    <w:rsid w:val="00D54991"/>
    <w:rsid w:val="00D5783B"/>
    <w:rsid w:val="00D62923"/>
    <w:rsid w:val="00D63CD9"/>
    <w:rsid w:val="00D65F8E"/>
    <w:rsid w:val="00D665FC"/>
    <w:rsid w:val="00D66ACB"/>
    <w:rsid w:val="00D67D9E"/>
    <w:rsid w:val="00D71468"/>
    <w:rsid w:val="00D72161"/>
    <w:rsid w:val="00D7279F"/>
    <w:rsid w:val="00D7525B"/>
    <w:rsid w:val="00D75DA7"/>
    <w:rsid w:val="00D77C3D"/>
    <w:rsid w:val="00D871E6"/>
    <w:rsid w:val="00D92031"/>
    <w:rsid w:val="00D94E76"/>
    <w:rsid w:val="00D96F27"/>
    <w:rsid w:val="00DA0077"/>
    <w:rsid w:val="00DA309E"/>
    <w:rsid w:val="00DA32A8"/>
    <w:rsid w:val="00DA4A54"/>
    <w:rsid w:val="00DA4FD0"/>
    <w:rsid w:val="00DB5C77"/>
    <w:rsid w:val="00DB6872"/>
    <w:rsid w:val="00DC28B4"/>
    <w:rsid w:val="00DC678F"/>
    <w:rsid w:val="00DC6821"/>
    <w:rsid w:val="00DD051A"/>
    <w:rsid w:val="00DD0928"/>
    <w:rsid w:val="00DD25B6"/>
    <w:rsid w:val="00DD3974"/>
    <w:rsid w:val="00DD62A5"/>
    <w:rsid w:val="00DE0550"/>
    <w:rsid w:val="00DE0A15"/>
    <w:rsid w:val="00DE2B85"/>
    <w:rsid w:val="00DE3583"/>
    <w:rsid w:val="00DE3FFB"/>
    <w:rsid w:val="00DE5783"/>
    <w:rsid w:val="00DE57A5"/>
    <w:rsid w:val="00DE6D45"/>
    <w:rsid w:val="00DE7579"/>
    <w:rsid w:val="00DF12F8"/>
    <w:rsid w:val="00DF76C2"/>
    <w:rsid w:val="00E01422"/>
    <w:rsid w:val="00E02C95"/>
    <w:rsid w:val="00E032C6"/>
    <w:rsid w:val="00E03579"/>
    <w:rsid w:val="00E14CDD"/>
    <w:rsid w:val="00E1537E"/>
    <w:rsid w:val="00E161F2"/>
    <w:rsid w:val="00E16DC7"/>
    <w:rsid w:val="00E17F74"/>
    <w:rsid w:val="00E207E3"/>
    <w:rsid w:val="00E20C2D"/>
    <w:rsid w:val="00E214EE"/>
    <w:rsid w:val="00E23871"/>
    <w:rsid w:val="00E25B2D"/>
    <w:rsid w:val="00E262BE"/>
    <w:rsid w:val="00E2699D"/>
    <w:rsid w:val="00E362CC"/>
    <w:rsid w:val="00E3729E"/>
    <w:rsid w:val="00E415BB"/>
    <w:rsid w:val="00E44ABF"/>
    <w:rsid w:val="00E46784"/>
    <w:rsid w:val="00E5378D"/>
    <w:rsid w:val="00E5455F"/>
    <w:rsid w:val="00E554F3"/>
    <w:rsid w:val="00E57F94"/>
    <w:rsid w:val="00E57F9B"/>
    <w:rsid w:val="00E623B8"/>
    <w:rsid w:val="00E647C3"/>
    <w:rsid w:val="00E65AFE"/>
    <w:rsid w:val="00E6604E"/>
    <w:rsid w:val="00E66ACF"/>
    <w:rsid w:val="00E678AA"/>
    <w:rsid w:val="00E70049"/>
    <w:rsid w:val="00E7176E"/>
    <w:rsid w:val="00E7523B"/>
    <w:rsid w:val="00E7533E"/>
    <w:rsid w:val="00E75C2D"/>
    <w:rsid w:val="00E7670B"/>
    <w:rsid w:val="00E806BD"/>
    <w:rsid w:val="00E85B22"/>
    <w:rsid w:val="00E864AC"/>
    <w:rsid w:val="00E902C5"/>
    <w:rsid w:val="00E91B3F"/>
    <w:rsid w:val="00E940BA"/>
    <w:rsid w:val="00E94637"/>
    <w:rsid w:val="00E9518B"/>
    <w:rsid w:val="00E973F4"/>
    <w:rsid w:val="00EA03DA"/>
    <w:rsid w:val="00EA07DB"/>
    <w:rsid w:val="00EA134E"/>
    <w:rsid w:val="00EA1622"/>
    <w:rsid w:val="00EA1DA9"/>
    <w:rsid w:val="00EA4DAF"/>
    <w:rsid w:val="00EA545F"/>
    <w:rsid w:val="00EA65FE"/>
    <w:rsid w:val="00EB0913"/>
    <w:rsid w:val="00EB1367"/>
    <w:rsid w:val="00EB18AC"/>
    <w:rsid w:val="00EB36DD"/>
    <w:rsid w:val="00EB5050"/>
    <w:rsid w:val="00EB6CF1"/>
    <w:rsid w:val="00EC12B1"/>
    <w:rsid w:val="00EC13B1"/>
    <w:rsid w:val="00EC2D2F"/>
    <w:rsid w:val="00EC4679"/>
    <w:rsid w:val="00EC59CB"/>
    <w:rsid w:val="00ED17DF"/>
    <w:rsid w:val="00ED17E3"/>
    <w:rsid w:val="00ED3FDF"/>
    <w:rsid w:val="00ED4F8C"/>
    <w:rsid w:val="00ED6065"/>
    <w:rsid w:val="00ED685E"/>
    <w:rsid w:val="00ED68F0"/>
    <w:rsid w:val="00ED7A60"/>
    <w:rsid w:val="00EE0D06"/>
    <w:rsid w:val="00EE26FE"/>
    <w:rsid w:val="00EF358F"/>
    <w:rsid w:val="00EF4679"/>
    <w:rsid w:val="00EF5D30"/>
    <w:rsid w:val="00EF5E26"/>
    <w:rsid w:val="00EF6034"/>
    <w:rsid w:val="00F01890"/>
    <w:rsid w:val="00F032B2"/>
    <w:rsid w:val="00F05203"/>
    <w:rsid w:val="00F05541"/>
    <w:rsid w:val="00F10CDB"/>
    <w:rsid w:val="00F123BE"/>
    <w:rsid w:val="00F12AAC"/>
    <w:rsid w:val="00F14831"/>
    <w:rsid w:val="00F15521"/>
    <w:rsid w:val="00F20935"/>
    <w:rsid w:val="00F223DA"/>
    <w:rsid w:val="00F22DA1"/>
    <w:rsid w:val="00F24BBC"/>
    <w:rsid w:val="00F262B9"/>
    <w:rsid w:val="00F27083"/>
    <w:rsid w:val="00F307C1"/>
    <w:rsid w:val="00F3125E"/>
    <w:rsid w:val="00F35DCE"/>
    <w:rsid w:val="00F36926"/>
    <w:rsid w:val="00F37336"/>
    <w:rsid w:val="00F40FE4"/>
    <w:rsid w:val="00F42E38"/>
    <w:rsid w:val="00F46B34"/>
    <w:rsid w:val="00F4756A"/>
    <w:rsid w:val="00F53673"/>
    <w:rsid w:val="00F54CDE"/>
    <w:rsid w:val="00F56745"/>
    <w:rsid w:val="00F57FF8"/>
    <w:rsid w:val="00F60FD8"/>
    <w:rsid w:val="00F6486C"/>
    <w:rsid w:val="00F64A1F"/>
    <w:rsid w:val="00F64B05"/>
    <w:rsid w:val="00F656CE"/>
    <w:rsid w:val="00F70E85"/>
    <w:rsid w:val="00F710BA"/>
    <w:rsid w:val="00F732B0"/>
    <w:rsid w:val="00F74E1E"/>
    <w:rsid w:val="00F75159"/>
    <w:rsid w:val="00F75842"/>
    <w:rsid w:val="00F76C63"/>
    <w:rsid w:val="00F77B98"/>
    <w:rsid w:val="00F838DA"/>
    <w:rsid w:val="00F83A29"/>
    <w:rsid w:val="00F845B6"/>
    <w:rsid w:val="00F86BA0"/>
    <w:rsid w:val="00F86FD7"/>
    <w:rsid w:val="00F86FF8"/>
    <w:rsid w:val="00F92AB7"/>
    <w:rsid w:val="00F93C72"/>
    <w:rsid w:val="00F94426"/>
    <w:rsid w:val="00FA2CAC"/>
    <w:rsid w:val="00FA35B8"/>
    <w:rsid w:val="00FA3E23"/>
    <w:rsid w:val="00FA515E"/>
    <w:rsid w:val="00FA6592"/>
    <w:rsid w:val="00FA6BF0"/>
    <w:rsid w:val="00FC063F"/>
    <w:rsid w:val="00FC1239"/>
    <w:rsid w:val="00FC2BEA"/>
    <w:rsid w:val="00FC2C38"/>
    <w:rsid w:val="00FC460B"/>
    <w:rsid w:val="00FC4A01"/>
    <w:rsid w:val="00FC52EB"/>
    <w:rsid w:val="00FC6165"/>
    <w:rsid w:val="00FC6F4C"/>
    <w:rsid w:val="00FD09B5"/>
    <w:rsid w:val="00FD2CB7"/>
    <w:rsid w:val="00FD6139"/>
    <w:rsid w:val="00FD6283"/>
    <w:rsid w:val="00FE1F42"/>
    <w:rsid w:val="00FE300C"/>
    <w:rsid w:val="00FE5E44"/>
    <w:rsid w:val="00FE6689"/>
    <w:rsid w:val="00FF2ED6"/>
    <w:rsid w:val="00FF40DC"/>
    <w:rsid w:val="00FF77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AAE36D"/>
  <w14:defaultImageDpi w14:val="0"/>
  <w15:docId w15:val="{FB5B3F77-C79F-4983-A8C5-108B9C616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qFormat="1"/>
    <w:lsdException w:name="heading 3" w:locked="1" w:qFormat="1"/>
    <w:lsdException w:name="heading 4" w:lock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B0610D"/>
    <w:pPr>
      <w:spacing w:line="276" w:lineRule="auto"/>
      <w:ind w:firstLine="709"/>
    </w:pPr>
    <w:rPr>
      <w:sz w:val="28"/>
      <w:szCs w:val="24"/>
    </w:rPr>
  </w:style>
  <w:style w:type="paragraph" w:styleId="10">
    <w:name w:val="heading 1"/>
    <w:basedOn w:val="30"/>
    <w:next w:val="a3"/>
    <w:link w:val="11"/>
    <w:uiPriority w:val="99"/>
    <w:qFormat/>
    <w:rsid w:val="00CA1EBA"/>
    <w:pPr>
      <w:spacing w:before="0" w:after="0" w:line="240" w:lineRule="auto"/>
      <w:ind w:left="284" w:hanging="284"/>
      <w:jc w:val="center"/>
      <w:outlineLvl w:val="0"/>
    </w:pPr>
  </w:style>
  <w:style w:type="paragraph" w:styleId="20">
    <w:name w:val="heading 2"/>
    <w:basedOn w:val="4"/>
    <w:next w:val="a3"/>
    <w:link w:val="21"/>
    <w:uiPriority w:val="99"/>
    <w:qFormat/>
    <w:rsid w:val="00CA1EBA"/>
    <w:pPr>
      <w:spacing w:before="0" w:after="0" w:line="240" w:lineRule="auto"/>
      <w:ind w:left="822" w:hanging="113"/>
      <w:outlineLvl w:val="1"/>
    </w:pPr>
  </w:style>
  <w:style w:type="paragraph" w:styleId="30">
    <w:name w:val="heading 3"/>
    <w:basedOn w:val="a3"/>
    <w:next w:val="a3"/>
    <w:link w:val="31"/>
    <w:uiPriority w:val="99"/>
    <w:qFormat/>
    <w:rsid w:val="00FA6BF0"/>
    <w:pPr>
      <w:keepNext/>
      <w:numPr>
        <w:numId w:val="6"/>
      </w:numPr>
      <w:spacing w:before="240" w:after="60"/>
      <w:ind w:left="644"/>
      <w:outlineLvl w:val="2"/>
    </w:pPr>
    <w:rPr>
      <w:b/>
      <w:bCs/>
      <w:szCs w:val="26"/>
    </w:rPr>
  </w:style>
  <w:style w:type="paragraph" w:styleId="4">
    <w:name w:val="heading 4"/>
    <w:basedOn w:val="30"/>
    <w:next w:val="a3"/>
    <w:link w:val="40"/>
    <w:uiPriority w:val="99"/>
    <w:qFormat/>
    <w:rsid w:val="007E289A"/>
    <w:pPr>
      <w:numPr>
        <w:ilvl w:val="1"/>
      </w:numPr>
      <w:outlineLvl w:val="3"/>
    </w:pPr>
    <w:rPr>
      <w:sz w:val="26"/>
    </w:rPr>
  </w:style>
  <w:style w:type="paragraph" w:styleId="6">
    <w:name w:val="heading 6"/>
    <w:basedOn w:val="a3"/>
    <w:next w:val="a3"/>
    <w:link w:val="60"/>
    <w:uiPriority w:val="99"/>
    <w:qFormat/>
    <w:rsid w:val="003B633E"/>
    <w:pPr>
      <w:spacing w:before="240" w:after="60"/>
      <w:outlineLvl w:val="5"/>
    </w:pPr>
    <w:rPr>
      <w:b/>
      <w:bCs/>
      <w:sz w:val="22"/>
      <w:szCs w:val="22"/>
    </w:rPr>
  </w:style>
  <w:style w:type="paragraph" w:styleId="7">
    <w:name w:val="heading 7"/>
    <w:basedOn w:val="a3"/>
    <w:next w:val="a3"/>
    <w:link w:val="70"/>
    <w:semiHidden/>
    <w:unhideWhenUsed/>
    <w:qFormat/>
    <w:locked/>
    <w:rsid w:val="00E207E3"/>
    <w:pPr>
      <w:spacing w:before="240" w:after="60"/>
      <w:outlineLvl w:val="6"/>
    </w:pPr>
    <w:rPr>
      <w:rFonts w:ascii="Calibri" w:hAnsi="Calibri"/>
      <w:sz w:val="24"/>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1">
    <w:name w:val="Заголовок 1 Знак"/>
    <w:link w:val="10"/>
    <w:uiPriority w:val="99"/>
    <w:locked/>
    <w:rsid w:val="00CA1EBA"/>
    <w:rPr>
      <w:b/>
      <w:bCs/>
      <w:sz w:val="28"/>
      <w:szCs w:val="26"/>
    </w:rPr>
  </w:style>
  <w:style w:type="character" w:customStyle="1" w:styleId="21">
    <w:name w:val="Заголовок 2 Знак"/>
    <w:link w:val="20"/>
    <w:uiPriority w:val="99"/>
    <w:locked/>
    <w:rsid w:val="00CA1EBA"/>
    <w:rPr>
      <w:b/>
      <w:bCs/>
      <w:sz w:val="26"/>
      <w:szCs w:val="26"/>
    </w:rPr>
  </w:style>
  <w:style w:type="character" w:customStyle="1" w:styleId="31">
    <w:name w:val="Заголовок 3 Знак"/>
    <w:link w:val="30"/>
    <w:uiPriority w:val="99"/>
    <w:locked/>
    <w:rsid w:val="00FA6BF0"/>
    <w:rPr>
      <w:b/>
      <w:bCs/>
      <w:sz w:val="28"/>
      <w:szCs w:val="26"/>
    </w:rPr>
  </w:style>
  <w:style w:type="character" w:customStyle="1" w:styleId="40">
    <w:name w:val="Заголовок 4 Знак"/>
    <w:link w:val="4"/>
    <w:uiPriority w:val="99"/>
    <w:locked/>
    <w:rsid w:val="007E289A"/>
    <w:rPr>
      <w:b/>
      <w:bCs/>
      <w:sz w:val="26"/>
      <w:szCs w:val="26"/>
    </w:rPr>
  </w:style>
  <w:style w:type="character" w:customStyle="1" w:styleId="60">
    <w:name w:val="Заголовок 6 Знак"/>
    <w:link w:val="6"/>
    <w:uiPriority w:val="99"/>
    <w:semiHidden/>
    <w:locked/>
    <w:rPr>
      <w:rFonts w:ascii="Calibri" w:hAnsi="Calibri" w:cs="Times New Roman"/>
      <w:b/>
      <w:bCs/>
      <w:sz w:val="22"/>
      <w:szCs w:val="22"/>
    </w:rPr>
  </w:style>
  <w:style w:type="paragraph" w:styleId="a">
    <w:name w:val="Body Text Indent"/>
    <w:aliases w:val="текст,Основной текст 1,Нумерованный список !!,Надин стиль"/>
    <w:basedOn w:val="a3"/>
    <w:link w:val="a7"/>
    <w:uiPriority w:val="99"/>
    <w:rsid w:val="00F15521"/>
    <w:pPr>
      <w:numPr>
        <w:numId w:val="1"/>
      </w:numPr>
      <w:spacing w:line="280" w:lineRule="exact"/>
      <w:ind w:left="567" w:right="686" w:firstLine="425"/>
      <w:jc w:val="both"/>
    </w:pPr>
    <w:rPr>
      <w:color w:val="000000"/>
    </w:rPr>
  </w:style>
  <w:style w:type="character" w:customStyle="1" w:styleId="a7">
    <w:name w:val="Основной текст с отступом Знак"/>
    <w:aliases w:val="текст Знак,Основной текст 1 Знак,Нумерованный список !! Знак,Надин стиль Знак"/>
    <w:link w:val="a"/>
    <w:uiPriority w:val="99"/>
    <w:locked/>
    <w:rsid w:val="00C670AD"/>
    <w:rPr>
      <w:color w:val="000000"/>
      <w:sz w:val="28"/>
      <w:szCs w:val="24"/>
    </w:rPr>
  </w:style>
  <w:style w:type="paragraph" w:customStyle="1" w:styleId="a2">
    <w:name w:val="список с точками"/>
    <w:basedOn w:val="a3"/>
    <w:uiPriority w:val="99"/>
    <w:rsid w:val="00F15521"/>
    <w:pPr>
      <w:numPr>
        <w:numId w:val="2"/>
      </w:numPr>
      <w:tabs>
        <w:tab w:val="num" w:pos="756"/>
      </w:tabs>
      <w:spacing w:line="312" w:lineRule="auto"/>
      <w:ind w:left="756"/>
      <w:jc w:val="both"/>
    </w:pPr>
  </w:style>
  <w:style w:type="paragraph" w:customStyle="1" w:styleId="a8">
    <w:name w:val="Для таблиц"/>
    <w:basedOn w:val="a3"/>
    <w:uiPriority w:val="99"/>
    <w:rsid w:val="00F15521"/>
  </w:style>
  <w:style w:type="paragraph" w:styleId="a9">
    <w:name w:val="Title"/>
    <w:basedOn w:val="a3"/>
    <w:link w:val="aa"/>
    <w:uiPriority w:val="99"/>
    <w:qFormat/>
    <w:rsid w:val="00F15521"/>
    <w:pPr>
      <w:widowControl w:val="0"/>
      <w:autoSpaceDE w:val="0"/>
      <w:autoSpaceDN w:val="0"/>
      <w:adjustRightInd w:val="0"/>
      <w:jc w:val="center"/>
    </w:pPr>
    <w:rPr>
      <w:rFonts w:ascii="Impact" w:hAnsi="Impact" w:cs="Arial"/>
      <w:spacing w:val="60"/>
    </w:rPr>
  </w:style>
  <w:style w:type="character" w:customStyle="1" w:styleId="aa">
    <w:name w:val="Заголовок Знак"/>
    <w:link w:val="a9"/>
    <w:uiPriority w:val="99"/>
    <w:locked/>
    <w:rsid w:val="00606520"/>
    <w:rPr>
      <w:rFonts w:ascii="Impact" w:hAnsi="Impact" w:cs="Arial"/>
      <w:spacing w:val="60"/>
      <w:sz w:val="24"/>
      <w:szCs w:val="24"/>
    </w:rPr>
  </w:style>
  <w:style w:type="table" w:styleId="ab">
    <w:name w:val="Table Grid"/>
    <w:basedOn w:val="a5"/>
    <w:uiPriority w:val="5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footer"/>
    <w:basedOn w:val="a3"/>
    <w:link w:val="ad"/>
    <w:uiPriority w:val="99"/>
    <w:rsid w:val="00F15521"/>
    <w:pPr>
      <w:tabs>
        <w:tab w:val="center" w:pos="4677"/>
        <w:tab w:val="right" w:pos="9355"/>
      </w:tabs>
    </w:pPr>
  </w:style>
  <w:style w:type="character" w:customStyle="1" w:styleId="ad">
    <w:name w:val="Нижний колонтитул Знак"/>
    <w:link w:val="ac"/>
    <w:uiPriority w:val="99"/>
    <w:locked/>
    <w:rsid w:val="003B23AD"/>
    <w:rPr>
      <w:rFonts w:cs="Times New Roman"/>
      <w:sz w:val="24"/>
    </w:rPr>
  </w:style>
  <w:style w:type="character" w:styleId="ae">
    <w:name w:val="page number"/>
    <w:uiPriority w:val="99"/>
    <w:rsid w:val="00F15521"/>
    <w:rPr>
      <w:rFonts w:cs="Times New Roman"/>
    </w:rPr>
  </w:style>
  <w:style w:type="character" w:customStyle="1" w:styleId="EmailStyle30">
    <w:name w:val="EmailStyle30"/>
    <w:uiPriority w:val="99"/>
    <w:semiHidden/>
    <w:rsid w:val="00364001"/>
    <w:rPr>
      <w:rFonts w:ascii="Arial" w:hAnsi="Arial" w:cs="Arial"/>
      <w:color w:val="000080"/>
      <w:sz w:val="20"/>
      <w:szCs w:val="20"/>
    </w:rPr>
  </w:style>
  <w:style w:type="paragraph" w:styleId="32">
    <w:name w:val="Body Text Indent 3"/>
    <w:basedOn w:val="a3"/>
    <w:link w:val="33"/>
    <w:uiPriority w:val="99"/>
    <w:rsid w:val="00B223F8"/>
    <w:pPr>
      <w:spacing w:after="120"/>
      <w:ind w:left="283"/>
    </w:pPr>
    <w:rPr>
      <w:sz w:val="16"/>
      <w:szCs w:val="16"/>
    </w:rPr>
  </w:style>
  <w:style w:type="character" w:customStyle="1" w:styleId="33">
    <w:name w:val="Основной текст с отступом 3 Знак"/>
    <w:link w:val="32"/>
    <w:uiPriority w:val="99"/>
    <w:locked/>
    <w:rsid w:val="00B223F8"/>
    <w:rPr>
      <w:rFonts w:cs="Times New Roman"/>
      <w:sz w:val="16"/>
      <w:szCs w:val="16"/>
    </w:rPr>
  </w:style>
  <w:style w:type="paragraph" w:customStyle="1" w:styleId="af">
    <w:name w:val="Текстовый блок"/>
    <w:rsid w:val="00035A73"/>
    <w:pPr>
      <w:jc w:val="both"/>
    </w:pPr>
    <w:rPr>
      <w:rFonts w:ascii="Helvetica" w:eastAsia="ヒラギノ角ゴ Pro W3" w:hAnsi="Helvetica"/>
      <w:color w:val="000000"/>
      <w:sz w:val="24"/>
    </w:rPr>
  </w:style>
  <w:style w:type="paragraph" w:customStyle="1" w:styleId="210">
    <w:name w:val="Заголовок 21"/>
    <w:next w:val="af"/>
    <w:uiPriority w:val="99"/>
    <w:rsid w:val="00035A73"/>
    <w:pPr>
      <w:keepNext/>
      <w:outlineLvl w:val="1"/>
    </w:pPr>
    <w:rPr>
      <w:rFonts w:ascii="Helvetica" w:eastAsia="ヒラギノ角ゴ Pro W3" w:hAnsi="Helvetica"/>
      <w:b/>
      <w:color w:val="000000"/>
      <w:sz w:val="24"/>
    </w:rPr>
  </w:style>
  <w:style w:type="paragraph" w:customStyle="1" w:styleId="af0">
    <w:name w:val="Свободная форма"/>
    <w:uiPriority w:val="99"/>
    <w:rsid w:val="00035A73"/>
    <w:rPr>
      <w:rFonts w:ascii="Helvetica" w:eastAsia="ヒラギノ角ゴ Pro W3" w:hAnsi="Helvetica"/>
      <w:color w:val="000000"/>
      <w:sz w:val="24"/>
    </w:rPr>
  </w:style>
  <w:style w:type="paragraph" w:customStyle="1" w:styleId="af1">
    <w:name w:val="Знак Знак Знак Знак"/>
    <w:basedOn w:val="a3"/>
    <w:uiPriority w:val="99"/>
    <w:rsid w:val="00AF0B28"/>
    <w:pPr>
      <w:spacing w:after="160" w:line="240" w:lineRule="exact"/>
    </w:pPr>
    <w:rPr>
      <w:rFonts w:ascii="Verdana" w:hAnsi="Verdana"/>
      <w:sz w:val="20"/>
      <w:szCs w:val="20"/>
      <w:lang w:val="en-US" w:eastAsia="en-US"/>
    </w:rPr>
  </w:style>
  <w:style w:type="paragraph" w:customStyle="1" w:styleId="a1">
    <w:name w:val="Маркированный."/>
    <w:basedOn w:val="a3"/>
    <w:uiPriority w:val="99"/>
    <w:rsid w:val="00AF0B28"/>
    <w:pPr>
      <w:numPr>
        <w:numId w:val="3"/>
      </w:numPr>
    </w:pPr>
    <w:rPr>
      <w:szCs w:val="22"/>
      <w:lang w:eastAsia="en-US"/>
    </w:rPr>
  </w:style>
  <w:style w:type="paragraph" w:customStyle="1" w:styleId="12">
    <w:name w:val="Заголовок1"/>
    <w:next w:val="af"/>
    <w:uiPriority w:val="99"/>
    <w:rsid w:val="00C8678B"/>
    <w:pPr>
      <w:keepNext/>
      <w:outlineLvl w:val="0"/>
    </w:pPr>
    <w:rPr>
      <w:rFonts w:ascii="Helvetica" w:eastAsia="ヒラギノ角ゴ Pro W3" w:hAnsi="Helvetica"/>
      <w:b/>
      <w:color w:val="000000"/>
      <w:sz w:val="56"/>
    </w:rPr>
  </w:style>
  <w:style w:type="paragraph" w:customStyle="1" w:styleId="a0">
    <w:name w:val="нумерованный"/>
    <w:basedOn w:val="a3"/>
    <w:uiPriority w:val="99"/>
    <w:rsid w:val="00C8678B"/>
    <w:pPr>
      <w:numPr>
        <w:numId w:val="4"/>
      </w:numPr>
      <w:ind w:left="1066" w:hanging="357"/>
    </w:pPr>
    <w:rPr>
      <w:szCs w:val="22"/>
      <w:lang w:eastAsia="en-US"/>
    </w:rPr>
  </w:style>
  <w:style w:type="paragraph" w:styleId="af2">
    <w:name w:val="Body Text"/>
    <w:basedOn w:val="a3"/>
    <w:link w:val="af3"/>
    <w:uiPriority w:val="99"/>
    <w:rsid w:val="000524CF"/>
    <w:pPr>
      <w:spacing w:after="120"/>
    </w:pPr>
  </w:style>
  <w:style w:type="character" w:customStyle="1" w:styleId="af3">
    <w:name w:val="Основной текст Знак"/>
    <w:link w:val="af2"/>
    <w:uiPriority w:val="99"/>
    <w:locked/>
    <w:rsid w:val="000524CF"/>
    <w:rPr>
      <w:rFonts w:cs="Times New Roman"/>
      <w:sz w:val="24"/>
      <w:szCs w:val="24"/>
    </w:rPr>
  </w:style>
  <w:style w:type="character" w:customStyle="1" w:styleId="FontStyle15">
    <w:name w:val="Font Style15"/>
    <w:uiPriority w:val="99"/>
    <w:rsid w:val="00723D20"/>
    <w:rPr>
      <w:rFonts w:ascii="Times New Roman" w:hAnsi="Times New Roman"/>
      <w:sz w:val="20"/>
    </w:rPr>
  </w:style>
  <w:style w:type="paragraph" w:styleId="22">
    <w:name w:val="Body Text Indent 2"/>
    <w:basedOn w:val="a3"/>
    <w:link w:val="23"/>
    <w:uiPriority w:val="99"/>
    <w:rsid w:val="00C14F48"/>
    <w:pPr>
      <w:widowControl w:val="0"/>
      <w:autoSpaceDE w:val="0"/>
      <w:autoSpaceDN w:val="0"/>
      <w:adjustRightInd w:val="0"/>
      <w:spacing w:after="120" w:line="480" w:lineRule="auto"/>
      <w:ind w:left="283"/>
      <w:jc w:val="both"/>
    </w:pPr>
    <w:rPr>
      <w:sz w:val="16"/>
      <w:szCs w:val="16"/>
    </w:rPr>
  </w:style>
  <w:style w:type="character" w:customStyle="1" w:styleId="23">
    <w:name w:val="Основной текст с отступом 2 Знак"/>
    <w:link w:val="22"/>
    <w:uiPriority w:val="99"/>
    <w:locked/>
    <w:rsid w:val="00C14F48"/>
    <w:rPr>
      <w:rFonts w:cs="Times New Roman"/>
      <w:sz w:val="16"/>
      <w:szCs w:val="16"/>
    </w:rPr>
  </w:style>
  <w:style w:type="paragraph" w:customStyle="1" w:styleId="13">
    <w:name w:val="Абзац списка1"/>
    <w:basedOn w:val="a3"/>
    <w:uiPriority w:val="99"/>
    <w:rsid w:val="00525C39"/>
    <w:pPr>
      <w:ind w:left="720"/>
      <w:contextualSpacing/>
    </w:pPr>
  </w:style>
  <w:style w:type="paragraph" w:styleId="af4">
    <w:name w:val="List Paragraph"/>
    <w:basedOn w:val="a3"/>
    <w:uiPriority w:val="34"/>
    <w:qFormat/>
    <w:rsid w:val="00D22F62"/>
    <w:pPr>
      <w:ind w:left="720"/>
      <w:contextualSpacing/>
    </w:pPr>
  </w:style>
  <w:style w:type="paragraph" w:customStyle="1" w:styleId="14">
    <w:name w:val="Обычный1"/>
    <w:rsid w:val="00B652A2"/>
    <w:pPr>
      <w:jc w:val="both"/>
    </w:pPr>
    <w:rPr>
      <w:sz w:val="24"/>
    </w:rPr>
  </w:style>
  <w:style w:type="paragraph" w:styleId="af5">
    <w:name w:val="header"/>
    <w:basedOn w:val="a3"/>
    <w:link w:val="af6"/>
    <w:uiPriority w:val="99"/>
    <w:rsid w:val="005F09CA"/>
    <w:pPr>
      <w:tabs>
        <w:tab w:val="center" w:pos="4677"/>
        <w:tab w:val="right" w:pos="9355"/>
      </w:tabs>
    </w:pPr>
    <w:rPr>
      <w:szCs w:val="20"/>
    </w:rPr>
  </w:style>
  <w:style w:type="character" w:customStyle="1" w:styleId="af6">
    <w:name w:val="Верхний колонтитул Знак"/>
    <w:link w:val="af5"/>
    <w:uiPriority w:val="99"/>
    <w:locked/>
    <w:rsid w:val="005F09CA"/>
    <w:rPr>
      <w:rFonts w:cs="Times New Roman"/>
      <w:sz w:val="24"/>
    </w:rPr>
  </w:style>
  <w:style w:type="character" w:styleId="af7">
    <w:name w:val="Hyperlink"/>
    <w:uiPriority w:val="99"/>
    <w:rsid w:val="00C66DD0"/>
    <w:rPr>
      <w:rFonts w:cs="Times New Roman"/>
      <w:color w:val="0000FF"/>
      <w:u w:val="single"/>
    </w:rPr>
  </w:style>
  <w:style w:type="paragraph" w:styleId="af8">
    <w:name w:val="Balloon Text"/>
    <w:basedOn w:val="a3"/>
    <w:link w:val="af9"/>
    <w:uiPriority w:val="99"/>
    <w:rsid w:val="00084AFB"/>
    <w:rPr>
      <w:rFonts w:ascii="Tahoma" w:hAnsi="Tahoma" w:cs="Tahoma"/>
      <w:sz w:val="16"/>
      <w:szCs w:val="16"/>
    </w:rPr>
  </w:style>
  <w:style w:type="character" w:customStyle="1" w:styleId="af9">
    <w:name w:val="Текст выноски Знак"/>
    <w:link w:val="af8"/>
    <w:uiPriority w:val="99"/>
    <w:locked/>
    <w:rsid w:val="00084AFB"/>
    <w:rPr>
      <w:rFonts w:ascii="Tahoma" w:hAnsi="Tahoma" w:cs="Tahoma"/>
      <w:sz w:val="16"/>
      <w:szCs w:val="16"/>
    </w:rPr>
  </w:style>
  <w:style w:type="paragraph" w:styleId="afa">
    <w:name w:val="No Spacing"/>
    <w:uiPriority w:val="99"/>
    <w:qFormat/>
    <w:rsid w:val="00B0610D"/>
    <w:rPr>
      <w:sz w:val="24"/>
      <w:szCs w:val="24"/>
    </w:rPr>
  </w:style>
  <w:style w:type="paragraph" w:customStyle="1" w:styleId="Default">
    <w:name w:val="Default"/>
    <w:uiPriority w:val="99"/>
    <w:rsid w:val="0084795D"/>
    <w:pPr>
      <w:autoSpaceDE w:val="0"/>
      <w:autoSpaceDN w:val="0"/>
      <w:adjustRightInd w:val="0"/>
    </w:pPr>
    <w:rPr>
      <w:color w:val="000000"/>
      <w:sz w:val="24"/>
      <w:szCs w:val="24"/>
      <w:lang w:eastAsia="ko-KR"/>
    </w:rPr>
  </w:style>
  <w:style w:type="character" w:customStyle="1" w:styleId="afb">
    <w:name w:val="Основной текст_"/>
    <w:link w:val="34"/>
    <w:uiPriority w:val="99"/>
    <w:locked/>
    <w:rsid w:val="0084795D"/>
    <w:rPr>
      <w:rFonts w:cs="Times New Roman"/>
      <w:shd w:val="clear" w:color="auto" w:fill="FFFFFF"/>
    </w:rPr>
  </w:style>
  <w:style w:type="paragraph" w:customStyle="1" w:styleId="34">
    <w:name w:val="Основной текст3"/>
    <w:basedOn w:val="a3"/>
    <w:link w:val="afb"/>
    <w:uiPriority w:val="99"/>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uiPriority w:val="99"/>
    <w:rsid w:val="000C10DD"/>
    <w:pPr>
      <w:widowControl w:val="0"/>
      <w:autoSpaceDE w:val="0"/>
      <w:autoSpaceDN w:val="0"/>
      <w:adjustRightInd w:val="0"/>
      <w:ind w:firstLine="720"/>
    </w:pPr>
    <w:rPr>
      <w:rFonts w:ascii="Arial" w:hAnsi="Arial" w:cs="Arial"/>
    </w:rPr>
  </w:style>
  <w:style w:type="character" w:customStyle="1" w:styleId="41">
    <w:name w:val="Основной текст (4)_"/>
    <w:link w:val="42"/>
    <w:uiPriority w:val="99"/>
    <w:locked/>
    <w:rsid w:val="00B4497B"/>
    <w:rPr>
      <w:i/>
      <w:shd w:val="clear" w:color="auto" w:fill="FFFFFF"/>
    </w:rPr>
  </w:style>
  <w:style w:type="paragraph" w:customStyle="1" w:styleId="42">
    <w:name w:val="Основной текст (4)"/>
    <w:basedOn w:val="a3"/>
    <w:link w:val="41"/>
    <w:uiPriority w:val="99"/>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4">
    <w:name w:val="МойЗаголовок2"/>
    <w:basedOn w:val="a3"/>
    <w:link w:val="25"/>
    <w:uiPriority w:val="99"/>
    <w:rsid w:val="00CA0628"/>
    <w:pPr>
      <w:spacing w:line="240" w:lineRule="auto"/>
      <w:jc w:val="both"/>
    </w:pPr>
    <w:rPr>
      <w:rFonts w:ascii="Calibri" w:hAnsi="Calibri"/>
      <w:b/>
      <w:szCs w:val="28"/>
      <w:lang w:eastAsia="en-US"/>
    </w:rPr>
  </w:style>
  <w:style w:type="character" w:customStyle="1" w:styleId="25">
    <w:name w:val="МойЗаголовок2 Знак"/>
    <w:link w:val="24"/>
    <w:uiPriority w:val="99"/>
    <w:locked/>
    <w:rsid w:val="00CA0628"/>
    <w:rPr>
      <w:rFonts w:ascii="Calibri" w:hAnsi="Calibri"/>
      <w:b/>
      <w:sz w:val="28"/>
      <w:lang w:val="x-none" w:eastAsia="en-US"/>
    </w:rPr>
  </w:style>
  <w:style w:type="paragraph" w:customStyle="1" w:styleId="Style23">
    <w:name w:val="Style23"/>
    <w:basedOn w:val="a3"/>
    <w:uiPriority w:val="99"/>
    <w:rsid w:val="006D00EA"/>
    <w:pPr>
      <w:widowControl w:val="0"/>
      <w:autoSpaceDE w:val="0"/>
      <w:autoSpaceDN w:val="0"/>
      <w:adjustRightInd w:val="0"/>
      <w:spacing w:line="240" w:lineRule="auto"/>
      <w:ind w:firstLine="0"/>
      <w:jc w:val="center"/>
    </w:pPr>
    <w:rPr>
      <w:rFonts w:ascii="Calibri" w:hAnsi="Calibri"/>
      <w:sz w:val="24"/>
    </w:rPr>
  </w:style>
  <w:style w:type="paragraph" w:customStyle="1" w:styleId="Style26">
    <w:name w:val="Style26"/>
    <w:basedOn w:val="a3"/>
    <w:uiPriority w:val="99"/>
    <w:rsid w:val="006D00EA"/>
    <w:pPr>
      <w:widowControl w:val="0"/>
      <w:autoSpaceDE w:val="0"/>
      <w:autoSpaceDN w:val="0"/>
      <w:adjustRightInd w:val="0"/>
      <w:spacing w:line="271" w:lineRule="exact"/>
      <w:ind w:firstLine="0"/>
      <w:jc w:val="center"/>
    </w:pPr>
    <w:rPr>
      <w:rFonts w:ascii="Calibri" w:hAnsi="Calibri"/>
      <w:sz w:val="24"/>
    </w:rPr>
  </w:style>
  <w:style w:type="paragraph" w:customStyle="1" w:styleId="Style29">
    <w:name w:val="Style29"/>
    <w:basedOn w:val="a3"/>
    <w:uiPriority w:val="99"/>
    <w:rsid w:val="006D00EA"/>
    <w:pPr>
      <w:widowControl w:val="0"/>
      <w:autoSpaceDE w:val="0"/>
      <w:autoSpaceDN w:val="0"/>
      <w:adjustRightInd w:val="0"/>
      <w:spacing w:line="269" w:lineRule="exact"/>
      <w:ind w:firstLine="0"/>
      <w:jc w:val="both"/>
    </w:pPr>
    <w:rPr>
      <w:rFonts w:ascii="Calibri" w:hAnsi="Calibri"/>
      <w:sz w:val="24"/>
    </w:rPr>
  </w:style>
  <w:style w:type="character" w:customStyle="1" w:styleId="FontStyle54">
    <w:name w:val="Font Style54"/>
    <w:uiPriority w:val="99"/>
    <w:rsid w:val="006D00EA"/>
    <w:rPr>
      <w:rFonts w:ascii="Times New Roman" w:hAnsi="Times New Roman"/>
      <w:sz w:val="22"/>
    </w:rPr>
  </w:style>
  <w:style w:type="character" w:customStyle="1" w:styleId="FontStyle56">
    <w:name w:val="Font Style56"/>
    <w:uiPriority w:val="99"/>
    <w:rsid w:val="006D00EA"/>
    <w:rPr>
      <w:rFonts w:ascii="Times New Roman" w:hAnsi="Times New Roman"/>
      <w:b/>
      <w:sz w:val="22"/>
    </w:rPr>
  </w:style>
  <w:style w:type="character" w:styleId="afc">
    <w:name w:val="FollowedHyperlink"/>
    <w:uiPriority w:val="99"/>
    <w:semiHidden/>
    <w:unhideWhenUsed/>
    <w:rsid w:val="00E57F94"/>
    <w:rPr>
      <w:rFonts w:cs="Times New Roman"/>
      <w:color w:val="800080"/>
      <w:u w:val="single"/>
    </w:rPr>
  </w:style>
  <w:style w:type="paragraph" w:customStyle="1" w:styleId="Standard">
    <w:name w:val="Standard"/>
    <w:uiPriority w:val="99"/>
    <w:rsid w:val="00813162"/>
    <w:pPr>
      <w:widowControl w:val="0"/>
      <w:suppressAutoHyphens/>
    </w:pPr>
    <w:rPr>
      <w:rFonts w:eastAsia="Arial Unicode MS"/>
      <w:kern w:val="2"/>
      <w:sz w:val="24"/>
      <w:szCs w:val="24"/>
      <w:lang w:eastAsia="ar-SA"/>
    </w:rPr>
  </w:style>
  <w:style w:type="paragraph" w:customStyle="1" w:styleId="TableParagraph">
    <w:name w:val="Table Paragraph"/>
    <w:basedOn w:val="a3"/>
    <w:uiPriority w:val="1"/>
    <w:qFormat/>
    <w:rsid w:val="00155599"/>
    <w:pPr>
      <w:widowControl w:val="0"/>
      <w:autoSpaceDE w:val="0"/>
      <w:autoSpaceDN w:val="0"/>
      <w:spacing w:line="240" w:lineRule="auto"/>
      <w:ind w:firstLine="0"/>
    </w:pPr>
    <w:rPr>
      <w:sz w:val="22"/>
      <w:szCs w:val="22"/>
    </w:rPr>
  </w:style>
  <w:style w:type="paragraph" w:customStyle="1" w:styleId="211">
    <w:name w:val="Основной текст 21"/>
    <w:basedOn w:val="a3"/>
    <w:rsid w:val="00387389"/>
    <w:pPr>
      <w:spacing w:line="360" w:lineRule="auto"/>
      <w:ind w:firstLine="0"/>
      <w:jc w:val="both"/>
    </w:pPr>
    <w:rPr>
      <w:rFonts w:ascii="Arial" w:hAnsi="Arial"/>
      <w:b/>
      <w:sz w:val="26"/>
      <w:szCs w:val="20"/>
    </w:rPr>
  </w:style>
  <w:style w:type="character" w:styleId="afd">
    <w:name w:val="annotation reference"/>
    <w:uiPriority w:val="99"/>
    <w:rsid w:val="001340D3"/>
    <w:rPr>
      <w:sz w:val="16"/>
      <w:szCs w:val="16"/>
    </w:rPr>
  </w:style>
  <w:style w:type="paragraph" w:styleId="afe">
    <w:name w:val="annotation text"/>
    <w:basedOn w:val="a3"/>
    <w:link w:val="aff"/>
    <w:uiPriority w:val="99"/>
    <w:rsid w:val="001340D3"/>
    <w:rPr>
      <w:sz w:val="20"/>
      <w:szCs w:val="20"/>
    </w:rPr>
  </w:style>
  <w:style w:type="character" w:customStyle="1" w:styleId="aff">
    <w:name w:val="Текст примечания Знак"/>
    <w:link w:val="afe"/>
    <w:uiPriority w:val="99"/>
    <w:rsid w:val="001340D3"/>
    <w:rPr>
      <w:sz w:val="20"/>
      <w:szCs w:val="20"/>
    </w:rPr>
  </w:style>
  <w:style w:type="paragraph" w:styleId="aff0">
    <w:name w:val="annotation subject"/>
    <w:basedOn w:val="afe"/>
    <w:next w:val="afe"/>
    <w:link w:val="aff1"/>
    <w:uiPriority w:val="99"/>
    <w:rsid w:val="001340D3"/>
    <w:rPr>
      <w:b/>
      <w:bCs/>
    </w:rPr>
  </w:style>
  <w:style w:type="character" w:customStyle="1" w:styleId="aff1">
    <w:name w:val="Тема примечания Знак"/>
    <w:link w:val="aff0"/>
    <w:uiPriority w:val="99"/>
    <w:rsid w:val="001340D3"/>
    <w:rPr>
      <w:b/>
      <w:bCs/>
      <w:sz w:val="20"/>
      <w:szCs w:val="20"/>
    </w:rPr>
  </w:style>
  <w:style w:type="paragraph" w:styleId="aff2">
    <w:name w:val="Normal (Web)"/>
    <w:basedOn w:val="a3"/>
    <w:uiPriority w:val="99"/>
    <w:unhideWhenUsed/>
    <w:rsid w:val="00EC59CB"/>
    <w:pPr>
      <w:spacing w:before="100" w:beforeAutospacing="1" w:after="100" w:afterAutospacing="1" w:line="240" w:lineRule="auto"/>
      <w:ind w:firstLine="0"/>
    </w:pPr>
    <w:rPr>
      <w:sz w:val="24"/>
    </w:rPr>
  </w:style>
  <w:style w:type="paragraph" w:customStyle="1" w:styleId="Style11">
    <w:name w:val="Style11"/>
    <w:basedOn w:val="a3"/>
    <w:uiPriority w:val="99"/>
    <w:rsid w:val="00EC59CB"/>
    <w:pPr>
      <w:widowControl w:val="0"/>
      <w:autoSpaceDE w:val="0"/>
      <w:autoSpaceDN w:val="0"/>
      <w:adjustRightInd w:val="0"/>
      <w:spacing w:line="283" w:lineRule="exact"/>
      <w:ind w:hanging="350"/>
    </w:pPr>
    <w:rPr>
      <w:sz w:val="24"/>
    </w:rPr>
  </w:style>
  <w:style w:type="paragraph" w:customStyle="1" w:styleId="1">
    <w:name w:val="Заголовок 1 с нумерацией"/>
    <w:basedOn w:val="10"/>
    <w:uiPriority w:val="99"/>
    <w:rsid w:val="00625054"/>
    <w:pPr>
      <w:numPr>
        <w:numId w:val="5"/>
      </w:numPr>
      <w:jc w:val="both"/>
    </w:pPr>
    <w:rPr>
      <w:rFonts w:ascii="Verdana" w:eastAsia="Calibri" w:hAnsi="Verdana"/>
      <w:bCs w:val="0"/>
      <w:spacing w:val="-2"/>
      <w:szCs w:val="20"/>
    </w:rPr>
  </w:style>
  <w:style w:type="paragraph" w:customStyle="1" w:styleId="2">
    <w:name w:val="Заголовок 2 с нумерацией"/>
    <w:basedOn w:val="20"/>
    <w:uiPriority w:val="99"/>
    <w:rsid w:val="00625054"/>
    <w:pPr>
      <w:numPr>
        <w:numId w:val="5"/>
      </w:numPr>
      <w:ind w:left="360" w:hanging="360"/>
      <w:jc w:val="both"/>
    </w:pPr>
    <w:rPr>
      <w:rFonts w:eastAsia="Calibri"/>
      <w:bCs w:val="0"/>
      <w:i/>
      <w:iCs/>
      <w:szCs w:val="20"/>
    </w:rPr>
  </w:style>
  <w:style w:type="paragraph" w:customStyle="1" w:styleId="3">
    <w:name w:val="Заголовок 3 док с нумерацией"/>
    <w:basedOn w:val="2"/>
    <w:uiPriority w:val="99"/>
    <w:rsid w:val="00625054"/>
    <w:pPr>
      <w:numPr>
        <w:ilvl w:val="2"/>
      </w:numPr>
      <w:tabs>
        <w:tab w:val="num" w:pos="2160"/>
      </w:tabs>
      <w:ind w:left="2160" w:hanging="180"/>
    </w:pPr>
    <w:rPr>
      <w:sz w:val="24"/>
    </w:rPr>
  </w:style>
  <w:style w:type="character" w:customStyle="1" w:styleId="70">
    <w:name w:val="Заголовок 7 Знак"/>
    <w:link w:val="7"/>
    <w:semiHidden/>
    <w:rsid w:val="00E207E3"/>
    <w:rPr>
      <w:rFonts w:ascii="Calibri" w:eastAsia="Times New Roman" w:hAnsi="Calibri" w:cs="Times New Roman"/>
      <w:sz w:val="24"/>
      <w:szCs w:val="24"/>
    </w:rPr>
  </w:style>
  <w:style w:type="paragraph" w:styleId="35">
    <w:name w:val="Body Text 3"/>
    <w:basedOn w:val="a3"/>
    <w:link w:val="36"/>
    <w:uiPriority w:val="99"/>
    <w:semiHidden/>
    <w:unhideWhenUsed/>
    <w:rsid w:val="00E207E3"/>
    <w:pPr>
      <w:spacing w:after="120"/>
    </w:pPr>
    <w:rPr>
      <w:sz w:val="16"/>
      <w:szCs w:val="16"/>
    </w:rPr>
  </w:style>
  <w:style w:type="character" w:customStyle="1" w:styleId="36">
    <w:name w:val="Основной текст 3 Знак"/>
    <w:link w:val="35"/>
    <w:uiPriority w:val="99"/>
    <w:semiHidden/>
    <w:rsid w:val="00E207E3"/>
    <w:rPr>
      <w:sz w:val="16"/>
      <w:szCs w:val="16"/>
    </w:rPr>
  </w:style>
  <w:style w:type="paragraph" w:styleId="26">
    <w:name w:val="Body Text 2"/>
    <w:basedOn w:val="a3"/>
    <w:link w:val="27"/>
    <w:uiPriority w:val="99"/>
    <w:semiHidden/>
    <w:unhideWhenUsed/>
    <w:rsid w:val="00E207E3"/>
    <w:pPr>
      <w:spacing w:after="120" w:line="480" w:lineRule="auto"/>
      <w:ind w:firstLine="0"/>
    </w:pPr>
    <w:rPr>
      <w:rFonts w:ascii="Calibri" w:eastAsia="Calibri" w:hAnsi="Calibri"/>
      <w:sz w:val="22"/>
      <w:szCs w:val="22"/>
      <w:lang w:eastAsia="en-US"/>
    </w:rPr>
  </w:style>
  <w:style w:type="character" w:customStyle="1" w:styleId="27">
    <w:name w:val="Основной текст 2 Знак"/>
    <w:link w:val="26"/>
    <w:uiPriority w:val="99"/>
    <w:semiHidden/>
    <w:rsid w:val="00E207E3"/>
    <w:rPr>
      <w:rFonts w:ascii="Calibri" w:eastAsia="Calibri" w:hAnsi="Calibri"/>
      <w:sz w:val="22"/>
      <w:szCs w:val="22"/>
      <w:lang w:eastAsia="en-US"/>
    </w:rPr>
  </w:style>
  <w:style w:type="paragraph" w:styleId="aff3">
    <w:name w:val="Revision"/>
    <w:hidden/>
    <w:uiPriority w:val="99"/>
    <w:semiHidden/>
    <w:rsid w:val="00284739"/>
    <w:rPr>
      <w:sz w:val="28"/>
      <w:szCs w:val="24"/>
    </w:rPr>
  </w:style>
  <w:style w:type="paragraph" w:styleId="37">
    <w:name w:val="toc 3"/>
    <w:basedOn w:val="a3"/>
    <w:next w:val="a3"/>
    <w:autoRedefine/>
    <w:uiPriority w:val="39"/>
    <w:unhideWhenUsed/>
    <w:rsid w:val="007E289A"/>
    <w:pPr>
      <w:tabs>
        <w:tab w:val="left" w:pos="880"/>
        <w:tab w:val="right" w:leader="dot" w:pos="9627"/>
      </w:tabs>
      <w:spacing w:after="100"/>
      <w:ind w:firstLine="0"/>
    </w:pPr>
  </w:style>
  <w:style w:type="paragraph" w:styleId="15">
    <w:name w:val="toc 1"/>
    <w:basedOn w:val="a3"/>
    <w:next w:val="a3"/>
    <w:autoRedefine/>
    <w:uiPriority w:val="39"/>
    <w:unhideWhenUsed/>
    <w:rsid w:val="00DC6821"/>
    <w:pPr>
      <w:ind w:firstLine="0"/>
    </w:pPr>
    <w:rPr>
      <w:sz w:val="24"/>
    </w:rPr>
  </w:style>
  <w:style w:type="paragraph" w:styleId="28">
    <w:name w:val="toc 2"/>
    <w:basedOn w:val="a3"/>
    <w:next w:val="a3"/>
    <w:autoRedefine/>
    <w:uiPriority w:val="39"/>
    <w:unhideWhenUsed/>
    <w:rsid w:val="00F838DA"/>
    <w:pPr>
      <w:tabs>
        <w:tab w:val="left" w:pos="993"/>
        <w:tab w:val="right" w:leader="dot" w:pos="9627"/>
      </w:tabs>
      <w:ind w:left="709" w:hanging="277"/>
    </w:pPr>
    <w:rPr>
      <w:sz w:val="24"/>
    </w:rPr>
  </w:style>
  <w:style w:type="character" w:customStyle="1" w:styleId="itemtext1">
    <w:name w:val="itemtext1"/>
    <w:basedOn w:val="a4"/>
    <w:rsid w:val="00256F91"/>
    <w:rPr>
      <w:rFonts w:ascii="Segoe UI" w:hAnsi="Segoe UI" w:cs="Segoe UI" w:hint="default"/>
      <w:color w:val="000000"/>
      <w:sz w:val="20"/>
      <w:szCs w:val="20"/>
    </w:rPr>
  </w:style>
  <w:style w:type="paragraph" w:styleId="aff4">
    <w:name w:val="footnote text"/>
    <w:basedOn w:val="a3"/>
    <w:link w:val="aff5"/>
    <w:uiPriority w:val="99"/>
    <w:semiHidden/>
    <w:unhideWhenUsed/>
    <w:rsid w:val="001832B3"/>
    <w:pPr>
      <w:spacing w:line="240" w:lineRule="auto"/>
    </w:pPr>
    <w:rPr>
      <w:sz w:val="20"/>
      <w:szCs w:val="20"/>
    </w:rPr>
  </w:style>
  <w:style w:type="character" w:customStyle="1" w:styleId="aff5">
    <w:name w:val="Текст сноски Знак"/>
    <w:basedOn w:val="a4"/>
    <w:link w:val="aff4"/>
    <w:uiPriority w:val="99"/>
    <w:semiHidden/>
    <w:rsid w:val="001832B3"/>
  </w:style>
  <w:style w:type="character" w:styleId="aff6">
    <w:name w:val="footnote reference"/>
    <w:rsid w:val="001832B3"/>
    <w:rPr>
      <w:vertAlign w:val="superscript"/>
    </w:rPr>
  </w:style>
  <w:style w:type="character" w:styleId="aff7">
    <w:name w:val="Unresolved Mention"/>
    <w:basedOn w:val="a4"/>
    <w:uiPriority w:val="99"/>
    <w:semiHidden/>
    <w:unhideWhenUsed/>
    <w:rsid w:val="00540D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7601">
      <w:bodyDiv w:val="1"/>
      <w:marLeft w:val="0"/>
      <w:marRight w:val="0"/>
      <w:marTop w:val="0"/>
      <w:marBottom w:val="0"/>
      <w:divBdr>
        <w:top w:val="none" w:sz="0" w:space="0" w:color="auto"/>
        <w:left w:val="none" w:sz="0" w:space="0" w:color="auto"/>
        <w:bottom w:val="none" w:sz="0" w:space="0" w:color="auto"/>
        <w:right w:val="none" w:sz="0" w:space="0" w:color="auto"/>
      </w:divBdr>
    </w:div>
    <w:div w:id="217934746">
      <w:bodyDiv w:val="1"/>
      <w:marLeft w:val="0"/>
      <w:marRight w:val="0"/>
      <w:marTop w:val="0"/>
      <w:marBottom w:val="0"/>
      <w:divBdr>
        <w:top w:val="none" w:sz="0" w:space="0" w:color="auto"/>
        <w:left w:val="none" w:sz="0" w:space="0" w:color="auto"/>
        <w:bottom w:val="none" w:sz="0" w:space="0" w:color="auto"/>
        <w:right w:val="none" w:sz="0" w:space="0" w:color="auto"/>
      </w:divBdr>
    </w:div>
    <w:div w:id="631717602">
      <w:bodyDiv w:val="1"/>
      <w:marLeft w:val="0"/>
      <w:marRight w:val="0"/>
      <w:marTop w:val="0"/>
      <w:marBottom w:val="0"/>
      <w:divBdr>
        <w:top w:val="none" w:sz="0" w:space="0" w:color="auto"/>
        <w:left w:val="none" w:sz="0" w:space="0" w:color="auto"/>
        <w:bottom w:val="none" w:sz="0" w:space="0" w:color="auto"/>
        <w:right w:val="none" w:sz="0" w:space="0" w:color="auto"/>
      </w:divBdr>
    </w:div>
    <w:div w:id="697776310">
      <w:bodyDiv w:val="1"/>
      <w:marLeft w:val="0"/>
      <w:marRight w:val="0"/>
      <w:marTop w:val="0"/>
      <w:marBottom w:val="0"/>
      <w:divBdr>
        <w:top w:val="none" w:sz="0" w:space="0" w:color="auto"/>
        <w:left w:val="none" w:sz="0" w:space="0" w:color="auto"/>
        <w:bottom w:val="none" w:sz="0" w:space="0" w:color="auto"/>
        <w:right w:val="none" w:sz="0" w:space="0" w:color="auto"/>
      </w:divBdr>
    </w:div>
    <w:div w:id="726030997">
      <w:bodyDiv w:val="1"/>
      <w:marLeft w:val="0"/>
      <w:marRight w:val="0"/>
      <w:marTop w:val="0"/>
      <w:marBottom w:val="0"/>
      <w:divBdr>
        <w:top w:val="none" w:sz="0" w:space="0" w:color="auto"/>
        <w:left w:val="none" w:sz="0" w:space="0" w:color="auto"/>
        <w:bottom w:val="none" w:sz="0" w:space="0" w:color="auto"/>
        <w:right w:val="none" w:sz="0" w:space="0" w:color="auto"/>
      </w:divBdr>
    </w:div>
    <w:div w:id="1077824300">
      <w:bodyDiv w:val="1"/>
      <w:marLeft w:val="0"/>
      <w:marRight w:val="0"/>
      <w:marTop w:val="0"/>
      <w:marBottom w:val="0"/>
      <w:divBdr>
        <w:top w:val="none" w:sz="0" w:space="0" w:color="auto"/>
        <w:left w:val="none" w:sz="0" w:space="0" w:color="auto"/>
        <w:bottom w:val="none" w:sz="0" w:space="0" w:color="auto"/>
        <w:right w:val="none" w:sz="0" w:space="0" w:color="auto"/>
      </w:divBdr>
    </w:div>
    <w:div w:id="1202980596">
      <w:bodyDiv w:val="1"/>
      <w:marLeft w:val="0"/>
      <w:marRight w:val="0"/>
      <w:marTop w:val="0"/>
      <w:marBottom w:val="0"/>
      <w:divBdr>
        <w:top w:val="none" w:sz="0" w:space="0" w:color="auto"/>
        <w:left w:val="none" w:sz="0" w:space="0" w:color="auto"/>
        <w:bottom w:val="none" w:sz="0" w:space="0" w:color="auto"/>
        <w:right w:val="none" w:sz="0" w:space="0" w:color="auto"/>
      </w:divBdr>
    </w:div>
    <w:div w:id="1266769897">
      <w:bodyDiv w:val="1"/>
      <w:marLeft w:val="0"/>
      <w:marRight w:val="0"/>
      <w:marTop w:val="0"/>
      <w:marBottom w:val="0"/>
      <w:divBdr>
        <w:top w:val="none" w:sz="0" w:space="0" w:color="auto"/>
        <w:left w:val="none" w:sz="0" w:space="0" w:color="auto"/>
        <w:bottom w:val="none" w:sz="0" w:space="0" w:color="auto"/>
        <w:right w:val="none" w:sz="0" w:space="0" w:color="auto"/>
      </w:divBdr>
    </w:div>
    <w:div w:id="1748723626">
      <w:marLeft w:val="0"/>
      <w:marRight w:val="0"/>
      <w:marTop w:val="0"/>
      <w:marBottom w:val="0"/>
      <w:divBdr>
        <w:top w:val="none" w:sz="0" w:space="0" w:color="auto"/>
        <w:left w:val="none" w:sz="0" w:space="0" w:color="auto"/>
        <w:bottom w:val="none" w:sz="0" w:space="0" w:color="auto"/>
        <w:right w:val="none" w:sz="0" w:space="0" w:color="auto"/>
      </w:divBdr>
    </w:div>
    <w:div w:id="1748723627">
      <w:marLeft w:val="0"/>
      <w:marRight w:val="0"/>
      <w:marTop w:val="0"/>
      <w:marBottom w:val="0"/>
      <w:divBdr>
        <w:top w:val="none" w:sz="0" w:space="0" w:color="auto"/>
        <w:left w:val="none" w:sz="0" w:space="0" w:color="auto"/>
        <w:bottom w:val="none" w:sz="0" w:space="0" w:color="auto"/>
        <w:right w:val="none" w:sz="0" w:space="0" w:color="auto"/>
      </w:divBdr>
    </w:div>
    <w:div w:id="1748723628">
      <w:marLeft w:val="0"/>
      <w:marRight w:val="0"/>
      <w:marTop w:val="0"/>
      <w:marBottom w:val="0"/>
      <w:divBdr>
        <w:top w:val="none" w:sz="0" w:space="0" w:color="auto"/>
        <w:left w:val="none" w:sz="0" w:space="0" w:color="auto"/>
        <w:bottom w:val="none" w:sz="0" w:space="0" w:color="auto"/>
        <w:right w:val="none" w:sz="0" w:space="0" w:color="auto"/>
      </w:divBdr>
    </w:div>
    <w:div w:id="1748723629">
      <w:marLeft w:val="0"/>
      <w:marRight w:val="0"/>
      <w:marTop w:val="0"/>
      <w:marBottom w:val="0"/>
      <w:divBdr>
        <w:top w:val="none" w:sz="0" w:space="0" w:color="auto"/>
        <w:left w:val="none" w:sz="0" w:space="0" w:color="auto"/>
        <w:bottom w:val="none" w:sz="0" w:space="0" w:color="auto"/>
        <w:right w:val="none" w:sz="0" w:space="0" w:color="auto"/>
      </w:divBdr>
    </w:div>
    <w:div w:id="1748723630">
      <w:marLeft w:val="0"/>
      <w:marRight w:val="0"/>
      <w:marTop w:val="0"/>
      <w:marBottom w:val="0"/>
      <w:divBdr>
        <w:top w:val="none" w:sz="0" w:space="0" w:color="auto"/>
        <w:left w:val="none" w:sz="0" w:space="0" w:color="auto"/>
        <w:bottom w:val="none" w:sz="0" w:space="0" w:color="auto"/>
        <w:right w:val="none" w:sz="0" w:space="0" w:color="auto"/>
      </w:divBdr>
    </w:div>
    <w:div w:id="1748723631">
      <w:marLeft w:val="0"/>
      <w:marRight w:val="0"/>
      <w:marTop w:val="0"/>
      <w:marBottom w:val="0"/>
      <w:divBdr>
        <w:top w:val="none" w:sz="0" w:space="0" w:color="auto"/>
        <w:left w:val="none" w:sz="0" w:space="0" w:color="auto"/>
        <w:bottom w:val="none" w:sz="0" w:space="0" w:color="auto"/>
        <w:right w:val="none" w:sz="0" w:space="0" w:color="auto"/>
      </w:divBdr>
    </w:div>
    <w:div w:id="1748723632">
      <w:marLeft w:val="0"/>
      <w:marRight w:val="0"/>
      <w:marTop w:val="0"/>
      <w:marBottom w:val="0"/>
      <w:divBdr>
        <w:top w:val="none" w:sz="0" w:space="0" w:color="auto"/>
        <w:left w:val="none" w:sz="0" w:space="0" w:color="auto"/>
        <w:bottom w:val="none" w:sz="0" w:space="0" w:color="auto"/>
        <w:right w:val="none" w:sz="0" w:space="0" w:color="auto"/>
      </w:divBdr>
    </w:div>
    <w:div w:id="1748723633">
      <w:marLeft w:val="0"/>
      <w:marRight w:val="0"/>
      <w:marTop w:val="0"/>
      <w:marBottom w:val="0"/>
      <w:divBdr>
        <w:top w:val="none" w:sz="0" w:space="0" w:color="auto"/>
        <w:left w:val="none" w:sz="0" w:space="0" w:color="auto"/>
        <w:bottom w:val="none" w:sz="0" w:space="0" w:color="auto"/>
        <w:right w:val="none" w:sz="0" w:space="0" w:color="auto"/>
      </w:divBdr>
    </w:div>
    <w:div w:id="1748723634">
      <w:marLeft w:val="0"/>
      <w:marRight w:val="0"/>
      <w:marTop w:val="0"/>
      <w:marBottom w:val="0"/>
      <w:divBdr>
        <w:top w:val="none" w:sz="0" w:space="0" w:color="auto"/>
        <w:left w:val="none" w:sz="0" w:space="0" w:color="auto"/>
        <w:bottom w:val="none" w:sz="0" w:space="0" w:color="auto"/>
        <w:right w:val="none" w:sz="0" w:space="0" w:color="auto"/>
      </w:divBdr>
    </w:div>
    <w:div w:id="1748723635">
      <w:marLeft w:val="0"/>
      <w:marRight w:val="0"/>
      <w:marTop w:val="0"/>
      <w:marBottom w:val="0"/>
      <w:divBdr>
        <w:top w:val="none" w:sz="0" w:space="0" w:color="auto"/>
        <w:left w:val="none" w:sz="0" w:space="0" w:color="auto"/>
        <w:bottom w:val="none" w:sz="0" w:space="0" w:color="auto"/>
        <w:right w:val="none" w:sz="0" w:space="0" w:color="auto"/>
      </w:divBdr>
    </w:div>
    <w:div w:id="1748723636">
      <w:marLeft w:val="0"/>
      <w:marRight w:val="0"/>
      <w:marTop w:val="0"/>
      <w:marBottom w:val="0"/>
      <w:divBdr>
        <w:top w:val="none" w:sz="0" w:space="0" w:color="auto"/>
        <w:left w:val="none" w:sz="0" w:space="0" w:color="auto"/>
        <w:bottom w:val="none" w:sz="0" w:space="0" w:color="auto"/>
        <w:right w:val="none" w:sz="0" w:space="0" w:color="auto"/>
      </w:divBdr>
    </w:div>
    <w:div w:id="1748723637">
      <w:marLeft w:val="0"/>
      <w:marRight w:val="0"/>
      <w:marTop w:val="0"/>
      <w:marBottom w:val="0"/>
      <w:divBdr>
        <w:top w:val="none" w:sz="0" w:space="0" w:color="auto"/>
        <w:left w:val="none" w:sz="0" w:space="0" w:color="auto"/>
        <w:bottom w:val="none" w:sz="0" w:space="0" w:color="auto"/>
        <w:right w:val="none" w:sz="0" w:space="0" w:color="auto"/>
      </w:divBdr>
    </w:div>
    <w:div w:id="1748723638">
      <w:marLeft w:val="0"/>
      <w:marRight w:val="0"/>
      <w:marTop w:val="0"/>
      <w:marBottom w:val="0"/>
      <w:divBdr>
        <w:top w:val="none" w:sz="0" w:space="0" w:color="auto"/>
        <w:left w:val="none" w:sz="0" w:space="0" w:color="auto"/>
        <w:bottom w:val="none" w:sz="0" w:space="0" w:color="auto"/>
        <w:right w:val="none" w:sz="0" w:space="0" w:color="auto"/>
      </w:divBdr>
    </w:div>
    <w:div w:id="1748723639">
      <w:marLeft w:val="0"/>
      <w:marRight w:val="0"/>
      <w:marTop w:val="0"/>
      <w:marBottom w:val="0"/>
      <w:divBdr>
        <w:top w:val="none" w:sz="0" w:space="0" w:color="auto"/>
        <w:left w:val="none" w:sz="0" w:space="0" w:color="auto"/>
        <w:bottom w:val="none" w:sz="0" w:space="0" w:color="auto"/>
        <w:right w:val="none" w:sz="0" w:space="0" w:color="auto"/>
      </w:divBdr>
    </w:div>
    <w:div w:id="1748723640">
      <w:marLeft w:val="0"/>
      <w:marRight w:val="0"/>
      <w:marTop w:val="0"/>
      <w:marBottom w:val="0"/>
      <w:divBdr>
        <w:top w:val="none" w:sz="0" w:space="0" w:color="auto"/>
        <w:left w:val="none" w:sz="0" w:space="0" w:color="auto"/>
        <w:bottom w:val="none" w:sz="0" w:space="0" w:color="auto"/>
        <w:right w:val="none" w:sz="0" w:space="0" w:color="auto"/>
      </w:divBdr>
    </w:div>
    <w:div w:id="1748723641">
      <w:marLeft w:val="0"/>
      <w:marRight w:val="0"/>
      <w:marTop w:val="0"/>
      <w:marBottom w:val="0"/>
      <w:divBdr>
        <w:top w:val="none" w:sz="0" w:space="0" w:color="auto"/>
        <w:left w:val="none" w:sz="0" w:space="0" w:color="auto"/>
        <w:bottom w:val="none" w:sz="0" w:space="0" w:color="auto"/>
        <w:right w:val="none" w:sz="0" w:space="0" w:color="auto"/>
      </w:divBdr>
    </w:div>
    <w:div w:id="1748723642">
      <w:marLeft w:val="0"/>
      <w:marRight w:val="0"/>
      <w:marTop w:val="0"/>
      <w:marBottom w:val="0"/>
      <w:divBdr>
        <w:top w:val="none" w:sz="0" w:space="0" w:color="auto"/>
        <w:left w:val="none" w:sz="0" w:space="0" w:color="auto"/>
        <w:bottom w:val="none" w:sz="0" w:space="0" w:color="auto"/>
        <w:right w:val="none" w:sz="0" w:space="0" w:color="auto"/>
      </w:divBdr>
    </w:div>
    <w:div w:id="1748723643">
      <w:marLeft w:val="0"/>
      <w:marRight w:val="0"/>
      <w:marTop w:val="0"/>
      <w:marBottom w:val="0"/>
      <w:divBdr>
        <w:top w:val="none" w:sz="0" w:space="0" w:color="auto"/>
        <w:left w:val="none" w:sz="0" w:space="0" w:color="auto"/>
        <w:bottom w:val="none" w:sz="0" w:space="0" w:color="auto"/>
        <w:right w:val="none" w:sz="0" w:space="0" w:color="auto"/>
      </w:divBdr>
    </w:div>
    <w:div w:id="1748723644">
      <w:marLeft w:val="0"/>
      <w:marRight w:val="0"/>
      <w:marTop w:val="0"/>
      <w:marBottom w:val="0"/>
      <w:divBdr>
        <w:top w:val="none" w:sz="0" w:space="0" w:color="auto"/>
        <w:left w:val="none" w:sz="0" w:space="0" w:color="auto"/>
        <w:bottom w:val="none" w:sz="0" w:space="0" w:color="auto"/>
        <w:right w:val="none" w:sz="0" w:space="0" w:color="auto"/>
      </w:divBdr>
    </w:div>
    <w:div w:id="1748723645">
      <w:marLeft w:val="0"/>
      <w:marRight w:val="0"/>
      <w:marTop w:val="0"/>
      <w:marBottom w:val="0"/>
      <w:divBdr>
        <w:top w:val="none" w:sz="0" w:space="0" w:color="auto"/>
        <w:left w:val="none" w:sz="0" w:space="0" w:color="auto"/>
        <w:bottom w:val="none" w:sz="0" w:space="0" w:color="auto"/>
        <w:right w:val="none" w:sz="0" w:space="0" w:color="auto"/>
      </w:divBdr>
    </w:div>
    <w:div w:id="1748723646">
      <w:marLeft w:val="0"/>
      <w:marRight w:val="0"/>
      <w:marTop w:val="0"/>
      <w:marBottom w:val="0"/>
      <w:divBdr>
        <w:top w:val="none" w:sz="0" w:space="0" w:color="auto"/>
        <w:left w:val="none" w:sz="0" w:space="0" w:color="auto"/>
        <w:bottom w:val="none" w:sz="0" w:space="0" w:color="auto"/>
        <w:right w:val="none" w:sz="0" w:space="0" w:color="auto"/>
      </w:divBdr>
    </w:div>
    <w:div w:id="1748723647">
      <w:marLeft w:val="0"/>
      <w:marRight w:val="0"/>
      <w:marTop w:val="0"/>
      <w:marBottom w:val="0"/>
      <w:divBdr>
        <w:top w:val="none" w:sz="0" w:space="0" w:color="auto"/>
        <w:left w:val="none" w:sz="0" w:space="0" w:color="auto"/>
        <w:bottom w:val="none" w:sz="0" w:space="0" w:color="auto"/>
        <w:right w:val="none" w:sz="0" w:space="0" w:color="auto"/>
      </w:divBdr>
    </w:div>
    <w:div w:id="1748723648">
      <w:marLeft w:val="0"/>
      <w:marRight w:val="0"/>
      <w:marTop w:val="0"/>
      <w:marBottom w:val="0"/>
      <w:divBdr>
        <w:top w:val="none" w:sz="0" w:space="0" w:color="auto"/>
        <w:left w:val="none" w:sz="0" w:space="0" w:color="auto"/>
        <w:bottom w:val="none" w:sz="0" w:space="0" w:color="auto"/>
        <w:right w:val="none" w:sz="0" w:space="0" w:color="auto"/>
      </w:divBdr>
    </w:div>
    <w:div w:id="1748723649">
      <w:marLeft w:val="0"/>
      <w:marRight w:val="0"/>
      <w:marTop w:val="0"/>
      <w:marBottom w:val="0"/>
      <w:divBdr>
        <w:top w:val="none" w:sz="0" w:space="0" w:color="auto"/>
        <w:left w:val="none" w:sz="0" w:space="0" w:color="auto"/>
        <w:bottom w:val="none" w:sz="0" w:space="0" w:color="auto"/>
        <w:right w:val="none" w:sz="0" w:space="0" w:color="auto"/>
      </w:divBdr>
    </w:div>
    <w:div w:id="1748723650">
      <w:marLeft w:val="0"/>
      <w:marRight w:val="0"/>
      <w:marTop w:val="0"/>
      <w:marBottom w:val="0"/>
      <w:divBdr>
        <w:top w:val="none" w:sz="0" w:space="0" w:color="auto"/>
        <w:left w:val="none" w:sz="0" w:space="0" w:color="auto"/>
        <w:bottom w:val="none" w:sz="0" w:space="0" w:color="auto"/>
        <w:right w:val="none" w:sz="0" w:space="0" w:color="auto"/>
      </w:divBdr>
    </w:div>
    <w:div w:id="1748723651">
      <w:marLeft w:val="0"/>
      <w:marRight w:val="0"/>
      <w:marTop w:val="0"/>
      <w:marBottom w:val="0"/>
      <w:divBdr>
        <w:top w:val="none" w:sz="0" w:space="0" w:color="auto"/>
        <w:left w:val="none" w:sz="0" w:space="0" w:color="auto"/>
        <w:bottom w:val="none" w:sz="0" w:space="0" w:color="auto"/>
        <w:right w:val="none" w:sz="0" w:space="0" w:color="auto"/>
      </w:divBdr>
    </w:div>
    <w:div w:id="1748723652">
      <w:marLeft w:val="0"/>
      <w:marRight w:val="0"/>
      <w:marTop w:val="0"/>
      <w:marBottom w:val="0"/>
      <w:divBdr>
        <w:top w:val="none" w:sz="0" w:space="0" w:color="auto"/>
        <w:left w:val="none" w:sz="0" w:space="0" w:color="auto"/>
        <w:bottom w:val="none" w:sz="0" w:space="0" w:color="auto"/>
        <w:right w:val="none" w:sz="0" w:space="0" w:color="auto"/>
      </w:divBdr>
    </w:div>
    <w:div w:id="1748723653">
      <w:marLeft w:val="0"/>
      <w:marRight w:val="0"/>
      <w:marTop w:val="0"/>
      <w:marBottom w:val="0"/>
      <w:divBdr>
        <w:top w:val="none" w:sz="0" w:space="0" w:color="auto"/>
        <w:left w:val="none" w:sz="0" w:space="0" w:color="auto"/>
        <w:bottom w:val="none" w:sz="0" w:space="0" w:color="auto"/>
        <w:right w:val="none" w:sz="0" w:space="0" w:color="auto"/>
      </w:divBdr>
    </w:div>
    <w:div w:id="1748723654">
      <w:marLeft w:val="0"/>
      <w:marRight w:val="0"/>
      <w:marTop w:val="0"/>
      <w:marBottom w:val="0"/>
      <w:divBdr>
        <w:top w:val="none" w:sz="0" w:space="0" w:color="auto"/>
        <w:left w:val="none" w:sz="0" w:space="0" w:color="auto"/>
        <w:bottom w:val="none" w:sz="0" w:space="0" w:color="auto"/>
        <w:right w:val="none" w:sz="0" w:space="0" w:color="auto"/>
      </w:divBdr>
    </w:div>
    <w:div w:id="1748723655">
      <w:marLeft w:val="0"/>
      <w:marRight w:val="0"/>
      <w:marTop w:val="0"/>
      <w:marBottom w:val="0"/>
      <w:divBdr>
        <w:top w:val="none" w:sz="0" w:space="0" w:color="auto"/>
        <w:left w:val="none" w:sz="0" w:space="0" w:color="auto"/>
        <w:bottom w:val="none" w:sz="0" w:space="0" w:color="auto"/>
        <w:right w:val="none" w:sz="0" w:space="0" w:color="auto"/>
      </w:divBdr>
    </w:div>
    <w:div w:id="1748723656">
      <w:marLeft w:val="0"/>
      <w:marRight w:val="0"/>
      <w:marTop w:val="0"/>
      <w:marBottom w:val="0"/>
      <w:divBdr>
        <w:top w:val="none" w:sz="0" w:space="0" w:color="auto"/>
        <w:left w:val="none" w:sz="0" w:space="0" w:color="auto"/>
        <w:bottom w:val="none" w:sz="0" w:space="0" w:color="auto"/>
        <w:right w:val="none" w:sz="0" w:space="0" w:color="auto"/>
      </w:divBdr>
    </w:div>
    <w:div w:id="1748723657">
      <w:marLeft w:val="0"/>
      <w:marRight w:val="0"/>
      <w:marTop w:val="0"/>
      <w:marBottom w:val="0"/>
      <w:divBdr>
        <w:top w:val="none" w:sz="0" w:space="0" w:color="auto"/>
        <w:left w:val="none" w:sz="0" w:space="0" w:color="auto"/>
        <w:bottom w:val="none" w:sz="0" w:space="0" w:color="auto"/>
        <w:right w:val="none" w:sz="0" w:space="0" w:color="auto"/>
      </w:divBdr>
    </w:div>
    <w:div w:id="1748723658">
      <w:marLeft w:val="0"/>
      <w:marRight w:val="0"/>
      <w:marTop w:val="0"/>
      <w:marBottom w:val="0"/>
      <w:divBdr>
        <w:top w:val="none" w:sz="0" w:space="0" w:color="auto"/>
        <w:left w:val="none" w:sz="0" w:space="0" w:color="auto"/>
        <w:bottom w:val="none" w:sz="0" w:space="0" w:color="auto"/>
        <w:right w:val="none" w:sz="0" w:space="0" w:color="auto"/>
      </w:divBdr>
    </w:div>
    <w:div w:id="1748723659">
      <w:marLeft w:val="0"/>
      <w:marRight w:val="0"/>
      <w:marTop w:val="0"/>
      <w:marBottom w:val="0"/>
      <w:divBdr>
        <w:top w:val="none" w:sz="0" w:space="0" w:color="auto"/>
        <w:left w:val="none" w:sz="0" w:space="0" w:color="auto"/>
        <w:bottom w:val="none" w:sz="0" w:space="0" w:color="auto"/>
        <w:right w:val="none" w:sz="0" w:space="0" w:color="auto"/>
      </w:divBdr>
    </w:div>
    <w:div w:id="1748723660">
      <w:marLeft w:val="0"/>
      <w:marRight w:val="0"/>
      <w:marTop w:val="0"/>
      <w:marBottom w:val="0"/>
      <w:divBdr>
        <w:top w:val="none" w:sz="0" w:space="0" w:color="auto"/>
        <w:left w:val="none" w:sz="0" w:space="0" w:color="auto"/>
        <w:bottom w:val="none" w:sz="0" w:space="0" w:color="auto"/>
        <w:right w:val="none" w:sz="0" w:space="0" w:color="auto"/>
      </w:divBdr>
    </w:div>
    <w:div w:id="1748723661">
      <w:marLeft w:val="0"/>
      <w:marRight w:val="0"/>
      <w:marTop w:val="0"/>
      <w:marBottom w:val="0"/>
      <w:divBdr>
        <w:top w:val="none" w:sz="0" w:space="0" w:color="auto"/>
        <w:left w:val="none" w:sz="0" w:space="0" w:color="auto"/>
        <w:bottom w:val="none" w:sz="0" w:space="0" w:color="auto"/>
        <w:right w:val="none" w:sz="0" w:space="0" w:color="auto"/>
      </w:divBdr>
    </w:div>
    <w:div w:id="1748723662">
      <w:marLeft w:val="0"/>
      <w:marRight w:val="0"/>
      <w:marTop w:val="0"/>
      <w:marBottom w:val="0"/>
      <w:divBdr>
        <w:top w:val="none" w:sz="0" w:space="0" w:color="auto"/>
        <w:left w:val="none" w:sz="0" w:space="0" w:color="auto"/>
        <w:bottom w:val="none" w:sz="0" w:space="0" w:color="auto"/>
        <w:right w:val="none" w:sz="0" w:space="0" w:color="auto"/>
      </w:divBdr>
    </w:div>
    <w:div w:id="1748723663">
      <w:marLeft w:val="0"/>
      <w:marRight w:val="0"/>
      <w:marTop w:val="0"/>
      <w:marBottom w:val="0"/>
      <w:divBdr>
        <w:top w:val="none" w:sz="0" w:space="0" w:color="auto"/>
        <w:left w:val="none" w:sz="0" w:space="0" w:color="auto"/>
        <w:bottom w:val="none" w:sz="0" w:space="0" w:color="auto"/>
        <w:right w:val="none" w:sz="0" w:space="0" w:color="auto"/>
      </w:divBdr>
    </w:div>
    <w:div w:id="1748723664">
      <w:marLeft w:val="0"/>
      <w:marRight w:val="0"/>
      <w:marTop w:val="0"/>
      <w:marBottom w:val="0"/>
      <w:divBdr>
        <w:top w:val="none" w:sz="0" w:space="0" w:color="auto"/>
        <w:left w:val="none" w:sz="0" w:space="0" w:color="auto"/>
        <w:bottom w:val="none" w:sz="0" w:space="0" w:color="auto"/>
        <w:right w:val="none" w:sz="0" w:space="0" w:color="auto"/>
      </w:divBdr>
    </w:div>
    <w:div w:id="1748723665">
      <w:marLeft w:val="0"/>
      <w:marRight w:val="0"/>
      <w:marTop w:val="0"/>
      <w:marBottom w:val="0"/>
      <w:divBdr>
        <w:top w:val="none" w:sz="0" w:space="0" w:color="auto"/>
        <w:left w:val="none" w:sz="0" w:space="0" w:color="auto"/>
        <w:bottom w:val="none" w:sz="0" w:space="0" w:color="auto"/>
        <w:right w:val="none" w:sz="0" w:space="0" w:color="auto"/>
      </w:divBdr>
    </w:div>
    <w:div w:id="1748723666">
      <w:marLeft w:val="0"/>
      <w:marRight w:val="0"/>
      <w:marTop w:val="0"/>
      <w:marBottom w:val="0"/>
      <w:divBdr>
        <w:top w:val="none" w:sz="0" w:space="0" w:color="auto"/>
        <w:left w:val="none" w:sz="0" w:space="0" w:color="auto"/>
        <w:bottom w:val="none" w:sz="0" w:space="0" w:color="auto"/>
        <w:right w:val="none" w:sz="0" w:space="0" w:color="auto"/>
      </w:divBdr>
    </w:div>
    <w:div w:id="1748723667">
      <w:marLeft w:val="0"/>
      <w:marRight w:val="0"/>
      <w:marTop w:val="0"/>
      <w:marBottom w:val="0"/>
      <w:divBdr>
        <w:top w:val="none" w:sz="0" w:space="0" w:color="auto"/>
        <w:left w:val="none" w:sz="0" w:space="0" w:color="auto"/>
        <w:bottom w:val="none" w:sz="0" w:space="0" w:color="auto"/>
        <w:right w:val="none" w:sz="0" w:space="0" w:color="auto"/>
      </w:divBdr>
    </w:div>
    <w:div w:id="1748723668">
      <w:marLeft w:val="0"/>
      <w:marRight w:val="0"/>
      <w:marTop w:val="0"/>
      <w:marBottom w:val="0"/>
      <w:divBdr>
        <w:top w:val="none" w:sz="0" w:space="0" w:color="auto"/>
        <w:left w:val="none" w:sz="0" w:space="0" w:color="auto"/>
        <w:bottom w:val="none" w:sz="0" w:space="0" w:color="auto"/>
        <w:right w:val="none" w:sz="0" w:space="0" w:color="auto"/>
      </w:divBdr>
    </w:div>
    <w:div w:id="1748723669">
      <w:marLeft w:val="0"/>
      <w:marRight w:val="0"/>
      <w:marTop w:val="0"/>
      <w:marBottom w:val="0"/>
      <w:divBdr>
        <w:top w:val="none" w:sz="0" w:space="0" w:color="auto"/>
        <w:left w:val="none" w:sz="0" w:space="0" w:color="auto"/>
        <w:bottom w:val="none" w:sz="0" w:space="0" w:color="auto"/>
        <w:right w:val="none" w:sz="0" w:space="0" w:color="auto"/>
      </w:divBdr>
    </w:div>
    <w:div w:id="1748723670">
      <w:marLeft w:val="0"/>
      <w:marRight w:val="0"/>
      <w:marTop w:val="0"/>
      <w:marBottom w:val="0"/>
      <w:divBdr>
        <w:top w:val="none" w:sz="0" w:space="0" w:color="auto"/>
        <w:left w:val="none" w:sz="0" w:space="0" w:color="auto"/>
        <w:bottom w:val="none" w:sz="0" w:space="0" w:color="auto"/>
        <w:right w:val="none" w:sz="0" w:space="0" w:color="auto"/>
      </w:divBdr>
    </w:div>
    <w:div w:id="1748723671">
      <w:marLeft w:val="0"/>
      <w:marRight w:val="0"/>
      <w:marTop w:val="0"/>
      <w:marBottom w:val="0"/>
      <w:divBdr>
        <w:top w:val="none" w:sz="0" w:space="0" w:color="auto"/>
        <w:left w:val="none" w:sz="0" w:space="0" w:color="auto"/>
        <w:bottom w:val="none" w:sz="0" w:space="0" w:color="auto"/>
        <w:right w:val="none" w:sz="0" w:space="0" w:color="auto"/>
      </w:divBdr>
    </w:div>
    <w:div w:id="1748723672">
      <w:marLeft w:val="0"/>
      <w:marRight w:val="0"/>
      <w:marTop w:val="0"/>
      <w:marBottom w:val="0"/>
      <w:divBdr>
        <w:top w:val="none" w:sz="0" w:space="0" w:color="auto"/>
        <w:left w:val="none" w:sz="0" w:space="0" w:color="auto"/>
        <w:bottom w:val="none" w:sz="0" w:space="0" w:color="auto"/>
        <w:right w:val="none" w:sz="0" w:space="0" w:color="auto"/>
      </w:divBdr>
    </w:div>
    <w:div w:id="1748723673">
      <w:marLeft w:val="0"/>
      <w:marRight w:val="0"/>
      <w:marTop w:val="0"/>
      <w:marBottom w:val="0"/>
      <w:divBdr>
        <w:top w:val="none" w:sz="0" w:space="0" w:color="auto"/>
        <w:left w:val="none" w:sz="0" w:space="0" w:color="auto"/>
        <w:bottom w:val="none" w:sz="0" w:space="0" w:color="auto"/>
        <w:right w:val="none" w:sz="0" w:space="0" w:color="auto"/>
      </w:divBdr>
    </w:div>
    <w:div w:id="1748723674">
      <w:marLeft w:val="0"/>
      <w:marRight w:val="0"/>
      <w:marTop w:val="0"/>
      <w:marBottom w:val="0"/>
      <w:divBdr>
        <w:top w:val="none" w:sz="0" w:space="0" w:color="auto"/>
        <w:left w:val="none" w:sz="0" w:space="0" w:color="auto"/>
        <w:bottom w:val="none" w:sz="0" w:space="0" w:color="auto"/>
        <w:right w:val="none" w:sz="0" w:space="0" w:color="auto"/>
      </w:divBdr>
    </w:div>
    <w:div w:id="1748723675">
      <w:marLeft w:val="0"/>
      <w:marRight w:val="0"/>
      <w:marTop w:val="0"/>
      <w:marBottom w:val="0"/>
      <w:divBdr>
        <w:top w:val="none" w:sz="0" w:space="0" w:color="auto"/>
        <w:left w:val="none" w:sz="0" w:space="0" w:color="auto"/>
        <w:bottom w:val="none" w:sz="0" w:space="0" w:color="auto"/>
        <w:right w:val="none" w:sz="0" w:space="0" w:color="auto"/>
      </w:divBdr>
    </w:div>
    <w:div w:id="1748723676">
      <w:marLeft w:val="0"/>
      <w:marRight w:val="0"/>
      <w:marTop w:val="0"/>
      <w:marBottom w:val="0"/>
      <w:divBdr>
        <w:top w:val="none" w:sz="0" w:space="0" w:color="auto"/>
        <w:left w:val="none" w:sz="0" w:space="0" w:color="auto"/>
        <w:bottom w:val="none" w:sz="0" w:space="0" w:color="auto"/>
        <w:right w:val="none" w:sz="0" w:space="0" w:color="auto"/>
      </w:divBdr>
    </w:div>
    <w:div w:id="1748723677">
      <w:marLeft w:val="0"/>
      <w:marRight w:val="0"/>
      <w:marTop w:val="0"/>
      <w:marBottom w:val="0"/>
      <w:divBdr>
        <w:top w:val="none" w:sz="0" w:space="0" w:color="auto"/>
        <w:left w:val="none" w:sz="0" w:space="0" w:color="auto"/>
        <w:bottom w:val="none" w:sz="0" w:space="0" w:color="auto"/>
        <w:right w:val="none" w:sz="0" w:space="0" w:color="auto"/>
      </w:divBdr>
    </w:div>
    <w:div w:id="1748723678">
      <w:marLeft w:val="0"/>
      <w:marRight w:val="0"/>
      <w:marTop w:val="0"/>
      <w:marBottom w:val="0"/>
      <w:divBdr>
        <w:top w:val="none" w:sz="0" w:space="0" w:color="auto"/>
        <w:left w:val="none" w:sz="0" w:space="0" w:color="auto"/>
        <w:bottom w:val="none" w:sz="0" w:space="0" w:color="auto"/>
        <w:right w:val="none" w:sz="0" w:space="0" w:color="auto"/>
      </w:divBdr>
    </w:div>
    <w:div w:id="1748723679">
      <w:marLeft w:val="0"/>
      <w:marRight w:val="0"/>
      <w:marTop w:val="0"/>
      <w:marBottom w:val="0"/>
      <w:divBdr>
        <w:top w:val="none" w:sz="0" w:space="0" w:color="auto"/>
        <w:left w:val="none" w:sz="0" w:space="0" w:color="auto"/>
        <w:bottom w:val="none" w:sz="0" w:space="0" w:color="auto"/>
        <w:right w:val="none" w:sz="0" w:space="0" w:color="auto"/>
      </w:divBdr>
    </w:div>
    <w:div w:id="1748723680">
      <w:marLeft w:val="0"/>
      <w:marRight w:val="0"/>
      <w:marTop w:val="0"/>
      <w:marBottom w:val="0"/>
      <w:divBdr>
        <w:top w:val="none" w:sz="0" w:space="0" w:color="auto"/>
        <w:left w:val="none" w:sz="0" w:space="0" w:color="auto"/>
        <w:bottom w:val="none" w:sz="0" w:space="0" w:color="auto"/>
        <w:right w:val="none" w:sz="0" w:space="0" w:color="auto"/>
      </w:divBdr>
    </w:div>
    <w:div w:id="1748723681">
      <w:marLeft w:val="0"/>
      <w:marRight w:val="0"/>
      <w:marTop w:val="0"/>
      <w:marBottom w:val="0"/>
      <w:divBdr>
        <w:top w:val="none" w:sz="0" w:space="0" w:color="auto"/>
        <w:left w:val="none" w:sz="0" w:space="0" w:color="auto"/>
        <w:bottom w:val="none" w:sz="0" w:space="0" w:color="auto"/>
        <w:right w:val="none" w:sz="0" w:space="0" w:color="auto"/>
      </w:divBdr>
    </w:div>
    <w:div w:id="1748723682">
      <w:marLeft w:val="0"/>
      <w:marRight w:val="0"/>
      <w:marTop w:val="0"/>
      <w:marBottom w:val="0"/>
      <w:divBdr>
        <w:top w:val="none" w:sz="0" w:space="0" w:color="auto"/>
        <w:left w:val="none" w:sz="0" w:space="0" w:color="auto"/>
        <w:bottom w:val="none" w:sz="0" w:space="0" w:color="auto"/>
        <w:right w:val="none" w:sz="0" w:space="0" w:color="auto"/>
      </w:divBdr>
    </w:div>
    <w:div w:id="1748723683">
      <w:marLeft w:val="0"/>
      <w:marRight w:val="0"/>
      <w:marTop w:val="0"/>
      <w:marBottom w:val="0"/>
      <w:divBdr>
        <w:top w:val="none" w:sz="0" w:space="0" w:color="auto"/>
        <w:left w:val="none" w:sz="0" w:space="0" w:color="auto"/>
        <w:bottom w:val="none" w:sz="0" w:space="0" w:color="auto"/>
        <w:right w:val="none" w:sz="0" w:space="0" w:color="auto"/>
      </w:divBdr>
    </w:div>
    <w:div w:id="1748723684">
      <w:marLeft w:val="0"/>
      <w:marRight w:val="0"/>
      <w:marTop w:val="0"/>
      <w:marBottom w:val="0"/>
      <w:divBdr>
        <w:top w:val="none" w:sz="0" w:space="0" w:color="auto"/>
        <w:left w:val="none" w:sz="0" w:space="0" w:color="auto"/>
        <w:bottom w:val="none" w:sz="0" w:space="0" w:color="auto"/>
        <w:right w:val="none" w:sz="0" w:space="0" w:color="auto"/>
      </w:divBdr>
    </w:div>
    <w:div w:id="1748723685">
      <w:marLeft w:val="0"/>
      <w:marRight w:val="0"/>
      <w:marTop w:val="0"/>
      <w:marBottom w:val="0"/>
      <w:divBdr>
        <w:top w:val="none" w:sz="0" w:space="0" w:color="auto"/>
        <w:left w:val="none" w:sz="0" w:space="0" w:color="auto"/>
        <w:bottom w:val="none" w:sz="0" w:space="0" w:color="auto"/>
        <w:right w:val="none" w:sz="0" w:space="0" w:color="auto"/>
      </w:divBdr>
    </w:div>
    <w:div w:id="1748723686">
      <w:marLeft w:val="0"/>
      <w:marRight w:val="0"/>
      <w:marTop w:val="0"/>
      <w:marBottom w:val="0"/>
      <w:divBdr>
        <w:top w:val="none" w:sz="0" w:space="0" w:color="auto"/>
        <w:left w:val="none" w:sz="0" w:space="0" w:color="auto"/>
        <w:bottom w:val="none" w:sz="0" w:space="0" w:color="auto"/>
        <w:right w:val="none" w:sz="0" w:space="0" w:color="auto"/>
      </w:divBdr>
    </w:div>
    <w:div w:id="1748723687">
      <w:marLeft w:val="0"/>
      <w:marRight w:val="0"/>
      <w:marTop w:val="0"/>
      <w:marBottom w:val="0"/>
      <w:divBdr>
        <w:top w:val="none" w:sz="0" w:space="0" w:color="auto"/>
        <w:left w:val="none" w:sz="0" w:space="0" w:color="auto"/>
        <w:bottom w:val="none" w:sz="0" w:space="0" w:color="auto"/>
        <w:right w:val="none" w:sz="0" w:space="0" w:color="auto"/>
      </w:divBdr>
    </w:div>
    <w:div w:id="1748723688">
      <w:marLeft w:val="0"/>
      <w:marRight w:val="0"/>
      <w:marTop w:val="0"/>
      <w:marBottom w:val="0"/>
      <w:divBdr>
        <w:top w:val="none" w:sz="0" w:space="0" w:color="auto"/>
        <w:left w:val="none" w:sz="0" w:space="0" w:color="auto"/>
        <w:bottom w:val="none" w:sz="0" w:space="0" w:color="auto"/>
        <w:right w:val="none" w:sz="0" w:space="0" w:color="auto"/>
      </w:divBdr>
    </w:div>
    <w:div w:id="1748723689">
      <w:marLeft w:val="0"/>
      <w:marRight w:val="0"/>
      <w:marTop w:val="0"/>
      <w:marBottom w:val="0"/>
      <w:divBdr>
        <w:top w:val="none" w:sz="0" w:space="0" w:color="auto"/>
        <w:left w:val="none" w:sz="0" w:space="0" w:color="auto"/>
        <w:bottom w:val="none" w:sz="0" w:space="0" w:color="auto"/>
        <w:right w:val="none" w:sz="0" w:space="0" w:color="auto"/>
      </w:divBdr>
    </w:div>
    <w:div w:id="1748723690">
      <w:marLeft w:val="0"/>
      <w:marRight w:val="0"/>
      <w:marTop w:val="0"/>
      <w:marBottom w:val="0"/>
      <w:divBdr>
        <w:top w:val="none" w:sz="0" w:space="0" w:color="auto"/>
        <w:left w:val="none" w:sz="0" w:space="0" w:color="auto"/>
        <w:bottom w:val="none" w:sz="0" w:space="0" w:color="auto"/>
        <w:right w:val="none" w:sz="0" w:space="0" w:color="auto"/>
      </w:divBdr>
    </w:div>
    <w:div w:id="1748723691">
      <w:marLeft w:val="0"/>
      <w:marRight w:val="0"/>
      <w:marTop w:val="0"/>
      <w:marBottom w:val="0"/>
      <w:divBdr>
        <w:top w:val="none" w:sz="0" w:space="0" w:color="auto"/>
        <w:left w:val="none" w:sz="0" w:space="0" w:color="auto"/>
        <w:bottom w:val="none" w:sz="0" w:space="0" w:color="auto"/>
        <w:right w:val="none" w:sz="0" w:space="0" w:color="auto"/>
      </w:divBdr>
    </w:div>
    <w:div w:id="1850290929">
      <w:bodyDiv w:val="1"/>
      <w:marLeft w:val="0"/>
      <w:marRight w:val="0"/>
      <w:marTop w:val="0"/>
      <w:marBottom w:val="0"/>
      <w:divBdr>
        <w:top w:val="none" w:sz="0" w:space="0" w:color="auto"/>
        <w:left w:val="none" w:sz="0" w:space="0" w:color="auto"/>
        <w:bottom w:val="none" w:sz="0" w:space="0" w:color="auto"/>
        <w:right w:val="none" w:sz="0" w:space="0" w:color="auto"/>
      </w:divBdr>
    </w:div>
    <w:div w:id="1903783874">
      <w:bodyDiv w:val="1"/>
      <w:marLeft w:val="0"/>
      <w:marRight w:val="0"/>
      <w:marTop w:val="0"/>
      <w:marBottom w:val="0"/>
      <w:divBdr>
        <w:top w:val="none" w:sz="0" w:space="0" w:color="auto"/>
        <w:left w:val="none" w:sz="0" w:space="0" w:color="auto"/>
        <w:bottom w:val="none" w:sz="0" w:space="0" w:color="auto"/>
        <w:right w:val="none" w:sz="0" w:space="0" w:color="auto"/>
      </w:divBdr>
    </w:div>
    <w:div w:id="205627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rait.ru/bcode/585153" TargetMode="External"/><Relationship Id="rId18" Type="http://schemas.openxmlformats.org/officeDocument/2006/relationships/hyperlink" Target="http://www.mos.ru" TargetMode="External"/><Relationship Id="rId26" Type="http://schemas.openxmlformats.org/officeDocument/2006/relationships/hyperlink" Target="http://www.ereport.ru" TargetMode="External"/><Relationship Id="rId39" Type="http://schemas.openxmlformats.org/officeDocument/2006/relationships/hyperlink" Target="http://bibliofond.ru/detail.aspx?id=461367" TargetMode="External"/><Relationship Id="rId21" Type="http://schemas.openxmlformats.org/officeDocument/2006/relationships/hyperlink" Target="http://www.gks.ru" TargetMode="External"/><Relationship Id="rId34" Type="http://schemas.openxmlformats.org/officeDocument/2006/relationships/hyperlink" Target="http://systems-analysis.ru/" TargetMode="External"/><Relationship Id="rId42" Type="http://schemas.openxmlformats.org/officeDocument/2006/relationships/hyperlink" Target="http://bibliofond.ru/detail.aspx?id=461341" TargetMode="External"/><Relationship Id="rId47" Type="http://schemas.openxmlformats.org/officeDocument/2006/relationships/hyperlink" Target="http://bibliofond.ru/detail.aspx?id=25077" TargetMode="External"/><Relationship Id="rId50" Type="http://schemas.openxmlformats.org/officeDocument/2006/relationships/hyperlink" Target="http://bibliofond.ru/detail.aspx?id=461328" TargetMode="External"/><Relationship Id="rId55" Type="http://schemas.openxmlformats.org/officeDocument/2006/relationships/hyperlink" Target="http://bibliofond.ru/detail.aspx?id=24119"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urait.ru/bcode/536449" TargetMode="External"/><Relationship Id="rId29" Type="http://schemas.openxmlformats.org/officeDocument/2006/relationships/hyperlink" Target="http://www.cfin.ru" TargetMode="External"/><Relationship Id="rId11" Type="http://schemas.openxmlformats.org/officeDocument/2006/relationships/hyperlink" Target="https://urait.ru/bcode/587467" TargetMode="External"/><Relationship Id="rId24" Type="http://schemas.openxmlformats.org/officeDocument/2006/relationships/hyperlink" Target="http://www.rbc.ru" TargetMode="External"/><Relationship Id="rId32" Type="http://schemas.openxmlformats.org/officeDocument/2006/relationships/hyperlink" Target="http://www.vopreco.ru" TargetMode="External"/><Relationship Id="rId37" Type="http://schemas.openxmlformats.org/officeDocument/2006/relationships/hyperlink" Target="http://www.rg.ru" TargetMode="External"/><Relationship Id="rId40" Type="http://schemas.openxmlformats.org/officeDocument/2006/relationships/hyperlink" Target="http://bibliofond.ru/detail.aspx?id=461363" TargetMode="External"/><Relationship Id="rId45" Type="http://schemas.openxmlformats.org/officeDocument/2006/relationships/hyperlink" Target="http://bibliofond.ru/detail.aspx?id=25186" TargetMode="External"/><Relationship Id="rId53" Type="http://schemas.openxmlformats.org/officeDocument/2006/relationships/hyperlink" Target="http://bibliofond.ru/detail.aspx?id=461311" TargetMode="External"/><Relationship Id="rId58" Type="http://schemas.openxmlformats.org/officeDocument/2006/relationships/image" Target="media/image4.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hyperlink" Target="http://www.minfin.ru" TargetMode="External"/><Relationship Id="rId14" Type="http://schemas.openxmlformats.org/officeDocument/2006/relationships/hyperlink" Target="https://urait.ru/bcode/583225" TargetMode="External"/><Relationship Id="rId22" Type="http://schemas.openxmlformats.org/officeDocument/2006/relationships/hyperlink" Target="http://www.rg.ru" TargetMode="External"/><Relationship Id="rId27" Type="http://schemas.openxmlformats.org/officeDocument/2006/relationships/hyperlink" Target="http://uisrussia.msu.ru" TargetMode="External"/><Relationship Id="rId30" Type="http://schemas.openxmlformats.org/officeDocument/2006/relationships/hyperlink" Target="http://www.fin-izdat.ru" TargetMode="External"/><Relationship Id="rId35" Type="http://schemas.openxmlformats.org/officeDocument/2006/relationships/hyperlink" Target="https://gtmarket.ru/concepts/7111" TargetMode="External"/><Relationship Id="rId43" Type="http://schemas.openxmlformats.org/officeDocument/2006/relationships/hyperlink" Target="http://bibliofond.ru/detail.aspx?id=461338" TargetMode="External"/><Relationship Id="rId48" Type="http://schemas.openxmlformats.org/officeDocument/2006/relationships/hyperlink" Target="http://bibliofond.ru/detail.aspx?id=25057" TargetMode="External"/><Relationship Id="rId56" Type="http://schemas.openxmlformats.org/officeDocument/2006/relationships/hyperlink" Target="http://bibliofond.ru/detail.aspx?id=21916" TargetMode="External"/><Relationship Id="rId64" Type="http://schemas.openxmlformats.org/officeDocument/2006/relationships/theme" Target="theme/theme1.xml"/><Relationship Id="rId8" Type="http://schemas.openxmlformats.org/officeDocument/2006/relationships/image" Target="media/image1.emf"/><Relationship Id="rId51" Type="http://schemas.openxmlformats.org/officeDocument/2006/relationships/hyperlink" Target="http://bibliofond.ru/detail.aspx?id=461318" TargetMode="External"/><Relationship Id="rId3" Type="http://schemas.openxmlformats.org/officeDocument/2006/relationships/styles" Target="styles.xml"/><Relationship Id="rId12" Type="http://schemas.openxmlformats.org/officeDocument/2006/relationships/hyperlink" Target="https://urait.ru/bcode/583152" TargetMode="External"/><Relationship Id="rId17" Type="http://schemas.openxmlformats.org/officeDocument/2006/relationships/hyperlink" Target="http://www.gov.ru" TargetMode="External"/><Relationship Id="rId25" Type="http://schemas.openxmlformats.org/officeDocument/2006/relationships/hyperlink" Target="http://www.businesspress.ru" TargetMode="External"/><Relationship Id="rId33" Type="http://schemas.openxmlformats.org/officeDocument/2006/relationships/hyperlink" Target="http://www.mevriz.ru" TargetMode="External"/><Relationship Id="rId38" Type="http://schemas.openxmlformats.org/officeDocument/2006/relationships/hyperlink" Target="http://bibliofond.ru/detail.aspx?id=461456" TargetMode="External"/><Relationship Id="rId46" Type="http://schemas.openxmlformats.org/officeDocument/2006/relationships/hyperlink" Target="http://bibliofond.ru/detail.aspx?id=25078" TargetMode="External"/><Relationship Id="rId59" Type="http://schemas.openxmlformats.org/officeDocument/2006/relationships/image" Target="media/image5.jpeg"/><Relationship Id="rId20" Type="http://schemas.openxmlformats.org/officeDocument/2006/relationships/hyperlink" Target="http://www.garant.ru" TargetMode="External"/><Relationship Id="rId41" Type="http://schemas.openxmlformats.org/officeDocument/2006/relationships/hyperlink" Target="http://bibliofond.ru/detail.aspx?id=461345" TargetMode="External"/><Relationship Id="rId54" Type="http://schemas.openxmlformats.org/officeDocument/2006/relationships/hyperlink" Target="http://bibliofond.ru/detail.aspx?id=461298" TargetMode="External"/><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urait.ru/bcode/600353" TargetMode="External"/><Relationship Id="rId23" Type="http://schemas.openxmlformats.org/officeDocument/2006/relationships/hyperlink" Target="http://www.prime-tass.ru" TargetMode="External"/><Relationship Id="rId28" Type="http://schemas.openxmlformats.org/officeDocument/2006/relationships/hyperlink" Target="http://www.forecast.ru" TargetMode="External"/><Relationship Id="rId36" Type="http://schemas.openxmlformats.org/officeDocument/2006/relationships/hyperlink" Target="http://minpromtorg.gov.ru/" TargetMode="External"/><Relationship Id="rId49" Type="http://schemas.openxmlformats.org/officeDocument/2006/relationships/hyperlink" Target="http://bibliofond.ru/detail.aspx?id=24821" TargetMode="External"/><Relationship Id="rId57" Type="http://schemas.openxmlformats.org/officeDocument/2006/relationships/hyperlink" Target="http://bibliofond.ru/detail.aspx?id=20166" TargetMode="External"/><Relationship Id="rId10" Type="http://schemas.openxmlformats.org/officeDocument/2006/relationships/image" Target="media/image3.png"/><Relationship Id="rId31" Type="http://schemas.openxmlformats.org/officeDocument/2006/relationships/hyperlink" Target="http://economist.com.ru" TargetMode="External"/><Relationship Id="rId44" Type="http://schemas.openxmlformats.org/officeDocument/2006/relationships/hyperlink" Target="http://bibliofond.ru/detail.aspx?id=461287" TargetMode="External"/><Relationship Id="rId52" Type="http://schemas.openxmlformats.org/officeDocument/2006/relationships/hyperlink" Target="http://bibliofond.ru/detail.aspx?id=461314" TargetMode="External"/><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8E3A57-D546-4BD8-A61B-E8ACA9B39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46</Pages>
  <Words>18759</Words>
  <Characters>106931</Characters>
  <Application>Microsoft Office Word</Application>
  <DocSecurity>0</DocSecurity>
  <Lines>891</Lines>
  <Paragraphs>250</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125440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creator>admin</dc:creator>
  <cp:lastModifiedBy>Админис</cp:lastModifiedBy>
  <cp:revision>11</cp:revision>
  <cp:lastPrinted>2026-04-12T15:22:00Z</cp:lastPrinted>
  <dcterms:created xsi:type="dcterms:W3CDTF">2026-04-10T21:46:00Z</dcterms:created>
  <dcterms:modified xsi:type="dcterms:W3CDTF">2026-04-12T15:31:00Z</dcterms:modified>
</cp:coreProperties>
</file>