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F0355" w:rsidP="198B68EC" w:rsidRDefault="468F0355" w14:paraId="52A0F780" w14:textId="157DE84E">
      <w:pPr>
        <w:spacing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8B68EC" w:rsidR="468F03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фреймворков для бэкенда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4215"/>
        <w:gridCol w:w="4440"/>
      </w:tblGrid>
      <w:tr w:rsidR="198B68EC" w:rsidTr="198B68EC" w14:paraId="5E4D3163">
        <w:trPr>
          <w:trHeight w:val="300"/>
        </w:trPr>
        <w:tc>
          <w:tcPr>
            <w:tcW w:w="1905" w:type="dxa"/>
            <w:tcMar/>
          </w:tcPr>
          <w:p w:rsidR="58A5AE7B" w:rsidP="198B68EC" w:rsidRDefault="58A5AE7B" w14:paraId="256EA600" w14:textId="2814A4CE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98B68EC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Фреймворки</w:t>
            </w:r>
          </w:p>
        </w:tc>
        <w:tc>
          <w:tcPr>
            <w:tcW w:w="4215" w:type="dxa"/>
            <w:tcMar/>
          </w:tcPr>
          <w:p w:rsidR="58A5AE7B" w:rsidP="198B68EC" w:rsidRDefault="58A5AE7B" w14:paraId="08C40F86" w14:textId="30BB4E30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98B68EC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Плюсы</w:t>
            </w:r>
          </w:p>
        </w:tc>
        <w:tc>
          <w:tcPr>
            <w:tcW w:w="4440" w:type="dxa"/>
            <w:tcMar/>
          </w:tcPr>
          <w:p w:rsidR="58A5AE7B" w:rsidP="198B68EC" w:rsidRDefault="58A5AE7B" w14:paraId="18D036D4" w14:textId="2F02079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98B68EC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Минусы</w:t>
            </w:r>
          </w:p>
        </w:tc>
      </w:tr>
      <w:tr w:rsidR="198B68EC" w:rsidTr="198B68EC" w14:paraId="2B61FC1B">
        <w:trPr>
          <w:trHeight w:val="300"/>
        </w:trPr>
        <w:tc>
          <w:tcPr>
            <w:tcW w:w="1905" w:type="dxa"/>
            <w:tcMar/>
          </w:tcPr>
          <w:p w:rsidR="58A5AE7B" w:rsidP="198B68EC" w:rsidRDefault="58A5AE7B" w14:paraId="485F542B" w14:textId="7876D93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Kivy</w:t>
            </w:r>
          </w:p>
        </w:tc>
        <w:tc>
          <w:tcPr>
            <w:tcW w:w="4215" w:type="dxa"/>
            <w:tcMar/>
          </w:tcPr>
          <w:p w:rsidR="2B20C39E" w:rsidP="198B68EC" w:rsidRDefault="2B20C39E" w14:paraId="53D4125C" w14:textId="0CB2AC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Библиотека </w:t>
            </w:r>
            <w:r w:rsidRPr="198B68EC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мультитач</w:t>
            </w:r>
            <w:r w:rsidRPr="198B68EC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-виджетов</w:t>
            </w:r>
          </w:p>
          <w:p w:rsidR="2B20C39E" w:rsidP="198B68EC" w:rsidRDefault="2B20C39E" w14:paraId="15AFCB64" w14:textId="7E4F197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Гибкий графический движок для создания интерактивных интерфейсов</w:t>
            </w:r>
          </w:p>
          <w:p w:rsidR="77893E4C" w:rsidP="198B68EC" w:rsidRDefault="77893E4C" w14:paraId="78FF33FF" w14:textId="2F24507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7893E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</w:t>
            </w:r>
            <w:r w:rsidRPr="198B68EC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ножество предопределенных GUI-виджетов</w:t>
            </w:r>
          </w:p>
          <w:p w:rsidR="371EE9A2" w:rsidP="198B68EC" w:rsidRDefault="371EE9A2" w14:paraId="3196FD80" w14:textId="7815166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71EE9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198B68EC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ользовательские виджеты</w:t>
            </w:r>
            <w:r w:rsidRPr="198B68EC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(</w:t>
            </w:r>
            <w:r w:rsidRPr="198B68EC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использует нативные виджеты)</w:t>
            </w:r>
          </w:p>
          <w:p w:rsidR="402D1DEB" w:rsidP="198B68EC" w:rsidRDefault="402D1DEB" w14:paraId="0BE1177F" w14:textId="0D73F8D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02D1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198B68EC" w:rsidR="296E9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  <w:p w:rsidR="1826BC39" w:rsidP="198B68EC" w:rsidRDefault="1826BC39" w14:paraId="1EBB00D5" w14:textId="7F4AD23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198B68EC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198B68EC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198B68EC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C264EBA" w:rsidP="198B68EC" w:rsidRDefault="4C264EBA" w14:paraId="6AFDFE75" w14:textId="3E0182F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C264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работы с мультимедиа и сетью</w:t>
            </w:r>
          </w:p>
        </w:tc>
        <w:tc>
          <w:tcPr>
            <w:tcW w:w="4440" w:type="dxa"/>
            <w:tcMar/>
          </w:tcPr>
          <w:p w:rsidR="342F5685" w:rsidP="198B68EC" w:rsidRDefault="342F5685" w14:paraId="78F71B3D" w14:textId="458E98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Недостаточно гибкий для сложных приложений</w:t>
            </w:r>
          </w:p>
          <w:p w:rsidR="342F5685" w:rsidP="198B68EC" w:rsidRDefault="342F5685" w14:paraId="1DE290CC" w14:textId="16037B8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Может столкнуться с несовместимостью с некоторыми технологиями</w:t>
            </w:r>
          </w:p>
          <w:p w:rsidR="057D834B" w:rsidP="198B68EC" w:rsidRDefault="057D834B" w14:paraId="515A38E8" w14:textId="3EB6D27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057D83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Неродной пользовательский интерфейс</w:t>
            </w:r>
          </w:p>
        </w:tc>
      </w:tr>
      <w:tr w:rsidR="198B68EC" w:rsidTr="198B68EC" w14:paraId="348E0C83">
        <w:trPr>
          <w:trHeight w:val="300"/>
        </w:trPr>
        <w:tc>
          <w:tcPr>
            <w:tcW w:w="1905" w:type="dxa"/>
            <w:tcMar/>
          </w:tcPr>
          <w:p w:rsidR="1AE7A9D6" w:rsidP="198B68EC" w:rsidRDefault="1AE7A9D6" w14:paraId="1CB71E4E" w14:textId="4D87A87B">
            <w:pPr>
              <w:pStyle w:val="Heading2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AE7A9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BeeWare</w:t>
            </w:r>
          </w:p>
        </w:tc>
        <w:tc>
          <w:tcPr>
            <w:tcW w:w="4215" w:type="dxa"/>
            <w:tcMar/>
          </w:tcPr>
          <w:p w:rsidR="4CCA3ADF" w:rsidP="198B68EC" w:rsidRDefault="4CCA3ADF" w14:paraId="73645FB4" w14:textId="47ED7AD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98B68EC" w:rsidR="4CCA3ADF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</w:t>
            </w:r>
            <w:r w:rsidRPr="198B68EC" w:rsidR="73D6DBF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росплатформенность</w:t>
            </w:r>
          </w:p>
          <w:p w:rsidR="5AF4A3F3" w:rsidP="198B68EC" w:rsidRDefault="5AF4A3F3" w14:paraId="18B39671" w14:textId="7FA0D33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198B68EC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198B68EC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198B68EC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AB60B24" w:rsidP="198B68EC" w:rsidRDefault="4AB60B24" w14:paraId="4E040DA7" w14:textId="0174BC8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AB60B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Подходит для более сложных проектов</w:t>
            </w:r>
          </w:p>
          <w:p w:rsidR="05DFDB9E" w:rsidP="198B68EC" w:rsidRDefault="05DFDB9E" w14:paraId="7E16B367" w14:textId="72D4A32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05DFDB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198B68EC" w:rsidR="7A9814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оддерживает собственный пользовательский интерфейс</w:t>
            </w:r>
          </w:p>
        </w:tc>
        <w:tc>
          <w:tcPr>
            <w:tcW w:w="4440" w:type="dxa"/>
            <w:tcMar/>
          </w:tcPr>
          <w:p w:rsidR="5AF4A3F3" w:rsidP="198B68EC" w:rsidRDefault="5AF4A3F3" w14:paraId="7EDB5AE2" w14:textId="2F7971F0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198B68EC" w:rsidR="17B09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спользует </w:t>
            </w:r>
            <w:r w:rsidRPr="198B68EC" w:rsidR="73D6DB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нативные интерфейсы</w:t>
            </w:r>
          </w:p>
          <w:p w:rsidR="45D68F90" w:rsidP="198B68EC" w:rsidRDefault="45D68F90" w14:paraId="5BAC3A29" w14:textId="59888A4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5D68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Обновления могут привносить ошибки, исправление которых требует немало времени</w:t>
            </w:r>
          </w:p>
          <w:p w:rsidR="45D68F90" w:rsidP="198B68EC" w:rsidRDefault="45D68F90" w14:paraId="26BC4588" w14:textId="42B1E79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5D68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реализованы востребованные функции</w:t>
            </w:r>
          </w:p>
        </w:tc>
      </w:tr>
      <w:tr w:rsidR="198B68EC" w:rsidTr="198B68EC" w14:paraId="069F9D89">
        <w:trPr>
          <w:trHeight w:val="300"/>
        </w:trPr>
        <w:tc>
          <w:tcPr>
            <w:tcW w:w="1905" w:type="dxa"/>
            <w:tcMar/>
          </w:tcPr>
          <w:p w:rsidR="5EBD595A" w:rsidP="198B68EC" w:rsidRDefault="5EBD595A" w14:paraId="6098620B" w14:textId="6C4CA2AF">
            <w:pPr>
              <w:pStyle w:val="Normal"/>
              <w:spacing w:line="240" w:lineRule="auto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EBD5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PyQt</w:t>
            </w:r>
          </w:p>
        </w:tc>
        <w:tc>
          <w:tcPr>
            <w:tcW w:w="4215" w:type="dxa"/>
            <w:tcMar/>
          </w:tcPr>
          <w:p w:rsidR="312996DB" w:rsidP="198B68EC" w:rsidRDefault="312996DB" w14:paraId="4AEBC94E" w14:textId="4064A9E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Интеграция с другими библиотеками</w:t>
            </w:r>
            <w:r w:rsidRPr="198B68EC" w:rsidR="48E0ED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 фреймворками</w:t>
            </w:r>
          </w:p>
          <w:p w:rsidR="312996DB" w:rsidP="198B68EC" w:rsidRDefault="312996DB" w14:paraId="227FB1A6" w14:textId="58EAEE9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интернационализации</w:t>
            </w:r>
            <w:r w:rsidRPr="198B68EC" w:rsidR="6A1DCC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 локализации</w:t>
            </w:r>
          </w:p>
          <w:p w:rsidR="312996DB" w:rsidP="198B68EC" w:rsidRDefault="312996DB" w14:paraId="3DFDF68C" w14:textId="62E1877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Доступ к большому количеству</w:t>
            </w:r>
            <w:r w:rsidRPr="198B68EC" w:rsidR="31B06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функциональных возможностей</w:t>
            </w:r>
            <w:r w:rsidRPr="198B68EC" w:rsidR="311DCD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из</w:t>
            </w:r>
            <w:r w:rsidRPr="198B68EC" w:rsidR="38234A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библиотеки </w:t>
            </w: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Qt</w:t>
            </w:r>
          </w:p>
          <w:p w:rsidR="312996DB" w:rsidP="198B68EC" w:rsidRDefault="312996DB" w14:paraId="7E529A9A" w14:textId="0A7827D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мультимедиа, интеграция баз данных</w:t>
            </w:r>
          </w:p>
        </w:tc>
        <w:tc>
          <w:tcPr>
            <w:tcW w:w="4440" w:type="dxa"/>
            <w:tcMar/>
          </w:tcPr>
          <w:p w:rsidR="454A238B" w:rsidP="198B68EC" w:rsidRDefault="454A238B" w14:paraId="1CF14B49" w14:textId="59FC6A7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Плохая и неполная </w:t>
            </w:r>
            <w:r w:rsidRPr="198B68EC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документация</w:t>
            </w:r>
          </w:p>
          <w:p w:rsidR="454A238B" w:rsidP="198B68EC" w:rsidRDefault="454A238B" w14:paraId="5CD34660" w14:textId="62271CF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Сложный набор функций</w:t>
            </w:r>
          </w:p>
          <w:p w:rsidR="165228A5" w:rsidP="198B68EC" w:rsidRDefault="165228A5" w14:paraId="574E6BEC" w14:textId="5961C37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65228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Некоторые инструменты отладки недоступны из-за особенностей работы</w:t>
            </w:r>
          </w:p>
          <w:p w:rsidR="165228A5" w:rsidP="198B68EC" w:rsidRDefault="165228A5" w14:paraId="5D572B19" w14:textId="7203C25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65228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Занимает большой объем памяти</w:t>
            </w:r>
          </w:p>
        </w:tc>
      </w:tr>
      <w:tr w:rsidR="198B68EC" w:rsidTr="198B68EC" w14:paraId="4BEA29F1">
        <w:trPr>
          <w:trHeight w:val="300"/>
        </w:trPr>
        <w:tc>
          <w:tcPr>
            <w:tcW w:w="1905" w:type="dxa"/>
            <w:tcMar/>
          </w:tcPr>
          <w:p w:rsidR="7ECE2A08" w:rsidP="198B68EC" w:rsidRDefault="7ECE2A08" w14:paraId="7065F74B" w14:textId="34234849">
            <w:pPr>
              <w:pStyle w:val="Heading4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Tkinter</w:t>
            </w:r>
          </w:p>
        </w:tc>
        <w:tc>
          <w:tcPr>
            <w:tcW w:w="4215" w:type="dxa"/>
            <w:tcMar/>
          </w:tcPr>
          <w:p w:rsidR="7ECE2A08" w:rsidP="198B68EC" w:rsidRDefault="7ECE2A08" w14:paraId="04622D0C" w14:textId="1632B89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распространенных виджетов, используемых в приложениях с графическим интерфейсом</w:t>
            </w:r>
          </w:p>
          <w:p w:rsidR="7ECE2A08" w:rsidP="198B68EC" w:rsidRDefault="7ECE2A08" w14:paraId="584DB600" w14:textId="64C0BD8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Событийно-ориентированное программирование для обработки взаимодействия с пользователем</w:t>
            </w:r>
          </w:p>
          <w:p w:rsidR="7ECE2A08" w:rsidP="198B68EC" w:rsidRDefault="7ECE2A08" w14:paraId="31F076A0" w14:textId="7BF17E2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Встроенная поддержка изображений и цветов</w:t>
            </w:r>
          </w:p>
          <w:p w:rsidR="2C03435B" w:rsidP="198B68EC" w:rsidRDefault="2C03435B" w14:paraId="6DD58BB7" w14:textId="306BE83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C0343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Кроссплатформенность</w:t>
            </w:r>
          </w:p>
          <w:p w:rsidR="46248DD8" w:rsidP="198B68EC" w:rsidRDefault="46248DD8" w14:paraId="31A4007E" w14:textId="0CBE494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624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Гибок и стабилен</w:t>
            </w:r>
          </w:p>
        </w:tc>
        <w:tc>
          <w:tcPr>
            <w:tcW w:w="4440" w:type="dxa"/>
            <w:tcMar/>
          </w:tcPr>
          <w:p w:rsidR="1B88E413" w:rsidP="198B68EC" w:rsidRDefault="1B88E413" w14:paraId="6EFE898A" w14:textId="096F032B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B88E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Не эффективен в работе над масштабными программами </w:t>
            </w:r>
          </w:p>
          <w:p w:rsidR="1C09E7EE" w:rsidP="198B68EC" w:rsidRDefault="1C09E7EE" w14:paraId="5088D20D" w14:textId="382EEB3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Ошибки переносимости</w:t>
            </w:r>
          </w:p>
          <w:p w:rsidR="1C09E7EE" w:rsidP="198B68EC" w:rsidRDefault="1C09E7EE" w14:paraId="17A5895A" w14:textId="6AE745E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Ограниченный функционал</w:t>
            </w:r>
          </w:p>
          <w:p w:rsidR="1C09E7EE" w:rsidP="198B68EC" w:rsidRDefault="1C09E7EE" w14:paraId="3BED4C37" w14:textId="021A0C8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Устаревший интерфейс</w:t>
            </w:r>
          </w:p>
          <w:p w:rsidR="40422996" w:rsidP="198B68EC" w:rsidRDefault="40422996" w14:paraId="4BCB8835" w14:textId="2E71DBE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0422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включает расширенные виджеты</w:t>
            </w:r>
          </w:p>
        </w:tc>
      </w:tr>
      <w:tr w:rsidR="198B68EC" w:rsidTr="198B68EC" w14:paraId="1FD3D388">
        <w:trPr>
          <w:trHeight w:val="300"/>
        </w:trPr>
        <w:tc>
          <w:tcPr>
            <w:tcW w:w="1905" w:type="dxa"/>
            <w:tcMar/>
          </w:tcPr>
          <w:p w:rsidR="2C5DBBFC" w:rsidP="198B68EC" w:rsidRDefault="2C5DBBFC" w14:paraId="0328C6B2" w14:textId="63B208A1">
            <w:pPr>
              <w:pStyle w:val="Heading4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PySide</w:t>
            </w:r>
          </w:p>
        </w:tc>
        <w:tc>
          <w:tcPr>
            <w:tcW w:w="4215" w:type="dxa"/>
            <w:tcMar/>
          </w:tcPr>
          <w:p w:rsidR="2DDDD887" w:rsidP="198B68EC" w:rsidRDefault="2DDDD887" w14:paraId="506EF88F" w14:textId="51302CB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DDDD8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отображения изображений, видео и других типов мультимедиа</w:t>
            </w:r>
          </w:p>
          <w:p w:rsidR="4D5788E1" w:rsidP="198B68EC" w:rsidRDefault="4D5788E1" w14:paraId="0C2639B8" w14:textId="06A2AF4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98B68EC" w:rsidR="4D5788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8"/>
                <w:szCs w:val="28"/>
                <w:lang w:val="ru-RU"/>
              </w:rPr>
              <w:t>Позволяет создавать пользовательский интерфейс</w:t>
            </w:r>
          </w:p>
          <w:p w:rsidR="0FF37522" w:rsidP="198B68EC" w:rsidRDefault="0FF37522" w14:paraId="0B9BD4A7" w14:textId="4FD846C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98B68EC" w:rsidR="0FF375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Позволяет использовать основные ресурсы пользовательского интерфейса на основе виджетов</w:t>
            </w:r>
          </w:p>
        </w:tc>
        <w:tc>
          <w:tcPr>
            <w:tcW w:w="4440" w:type="dxa"/>
            <w:tcMar/>
          </w:tcPr>
          <w:p w:rsidR="6D7F2976" w:rsidP="198B68EC" w:rsidRDefault="6D7F2976" w14:paraId="05EA2EF1" w14:textId="5F0F710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D7F29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имеет специального инструмента развертывания</w:t>
            </w:r>
          </w:p>
          <w:p w:rsidR="5FB9EF73" w:rsidP="198B68EC" w:rsidRDefault="5FB9EF73" w14:paraId="789CC492" w14:textId="37192AF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98B68EC" w:rsidR="5FB9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Отсутствие надлежащей документации</w:t>
            </w:r>
          </w:p>
          <w:p w:rsidR="58145060" w:rsidP="198B68EC" w:rsidRDefault="58145060" w14:paraId="41DC3E0E" w14:textId="1CBF4E6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98B68EC" w:rsidR="581450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Не работают некоторые внешние библиотеки</w:t>
            </w:r>
          </w:p>
        </w:tc>
      </w:tr>
      <w:tr w:rsidR="198B68EC" w:rsidTr="198B68EC" w14:paraId="69AE1192">
        <w:trPr>
          <w:trHeight w:val="300"/>
        </w:trPr>
        <w:tc>
          <w:tcPr>
            <w:tcW w:w="1905" w:type="dxa"/>
            <w:tcMar/>
          </w:tcPr>
          <w:p w:rsidR="2C5DBBFC" w:rsidP="198B68EC" w:rsidRDefault="2C5DBBFC" w14:paraId="06BCBDF4" w14:textId="2D089209">
            <w:pPr>
              <w:pStyle w:val="Heading4"/>
              <w:keepNext w:val="0"/>
              <w:keepLines w:val="0"/>
              <w:spacing w:before="0" w:beforeAutospacing="off" w:line="240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PySimpleGUI</w:t>
            </w:r>
          </w:p>
        </w:tc>
        <w:tc>
          <w:tcPr>
            <w:tcW w:w="4215" w:type="dxa"/>
            <w:tcMar/>
          </w:tcPr>
          <w:p w:rsidR="27DC65EB" w:rsidP="198B68EC" w:rsidRDefault="27DC65EB" w14:paraId="089A0C4C" w14:textId="4E56FFB2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7DC65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Возможность использовать для создания сложных пользовательских интерфейсов</w:t>
            </w:r>
          </w:p>
          <w:p w:rsidR="24B43872" w:rsidP="198B68EC" w:rsidRDefault="24B43872" w14:paraId="42D31D55" w14:textId="7C5EA092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198B68EC" w:rsidR="24B438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Прост в освоении</w:t>
            </w:r>
          </w:p>
          <w:p w:rsidR="0A6D416F" w:rsidP="198B68EC" w:rsidRDefault="0A6D416F" w14:paraId="30BFD222" w14:textId="07953845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198B68EC" w:rsidR="0A6D4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Мультиплатформенная поддержка</w:t>
            </w:r>
          </w:p>
          <w:p w:rsidR="07B70BD2" w:rsidP="198B68EC" w:rsidRDefault="07B70BD2" w14:paraId="2D65EC30" w14:textId="300EB0D5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98B68EC" w:rsidR="07B70B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31313"/>
                <w:sz w:val="28"/>
                <w:szCs w:val="28"/>
                <w:lang w:val="ru-RU"/>
              </w:rPr>
              <w:t>Можно использовать для создания сложных пользовательских интерфейсов</w:t>
            </w:r>
          </w:p>
        </w:tc>
        <w:tc>
          <w:tcPr>
            <w:tcW w:w="4440" w:type="dxa"/>
            <w:tcMar/>
          </w:tcPr>
          <w:p w:rsidR="47DDCC58" w:rsidP="198B68EC" w:rsidRDefault="47DDCC58" w14:paraId="33D8F340" w14:textId="0D0D41CA">
            <w:pPr>
              <w:pStyle w:val="ListParagraph"/>
              <w:keepNext w:val="0"/>
              <w:keepLines w:val="0"/>
              <w:numPr>
                <w:ilvl w:val="0"/>
                <w:numId w:val="7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Создание мобильного приложения осуществимо только с использованием </w:t>
            </w:r>
            <w:r w:rsidRPr="198B68EC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PyDroid3</w:t>
            </w:r>
            <w:r w:rsidRPr="198B68EC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, </w:t>
            </w:r>
            <w:r w:rsidRPr="198B68EC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Termux</w:t>
            </w:r>
          </w:p>
          <w:p w:rsidR="0406AB0B" w:rsidP="198B68EC" w:rsidRDefault="0406AB0B" w14:paraId="4F7A1F07" w14:textId="441290E0">
            <w:pPr>
              <w:pStyle w:val="ListParagraph"/>
              <w:keepNext w:val="0"/>
              <w:keepLines w:val="0"/>
              <w:numPr>
                <w:ilvl w:val="0"/>
                <w:numId w:val="7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198B68EC" w:rsidR="0406A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 xml:space="preserve">Никаких зависимостей от пакетов, кроме </w:t>
            </w:r>
            <w:r w:rsidRPr="198B68EC" w:rsidR="0406A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tkinter</w:t>
            </w:r>
          </w:p>
        </w:tc>
      </w:tr>
      <w:tr w:rsidR="198B68EC" w:rsidTr="198B68EC" w14:paraId="2AD6979D">
        <w:trPr>
          <w:trHeight w:val="300"/>
        </w:trPr>
        <w:tc>
          <w:tcPr>
            <w:tcW w:w="1905" w:type="dxa"/>
            <w:tcMar/>
          </w:tcPr>
          <w:p w:rsidR="16EB0501" w:rsidP="198B68EC" w:rsidRDefault="16EB0501" w14:paraId="62819496" w14:textId="2EB361DD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6EB05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Flutter</w:t>
            </w:r>
          </w:p>
        </w:tc>
        <w:tc>
          <w:tcPr>
            <w:tcW w:w="4215" w:type="dxa"/>
            <w:tcMar/>
          </w:tcPr>
          <w:p w:rsidR="143EDD75" w:rsidP="198B68EC" w:rsidRDefault="143EDD75" w14:paraId="3607922A" w14:textId="72BA27E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Красивый, удобный и гибкий интерфейс</w:t>
            </w:r>
          </w:p>
          <w:p w:rsidR="143EDD75" w:rsidP="198B68EC" w:rsidRDefault="143EDD75" w14:paraId="669EA18D" w14:textId="43D137AA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Нативность</w:t>
            </w:r>
            <w:r w:rsidRPr="198B68EC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приложений для </w:t>
            </w:r>
            <w:r w:rsidRPr="198B68EC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  <w:r w:rsidRPr="198B68EC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198B68EC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</w:p>
          <w:p w:rsidR="699D13A9" w:rsidP="198B68EC" w:rsidRDefault="699D13A9" w14:paraId="78979DDB" w14:textId="400AAA6A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99D13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Собственный графический движок</w:t>
            </w:r>
          </w:p>
          <w:p w:rsidR="699D13A9" w:rsidP="198B68EC" w:rsidRDefault="699D13A9" w14:paraId="3B8F6B46" w14:textId="755DB253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99D13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Интерфейс легко разбивается на отдельные модули</w:t>
            </w:r>
          </w:p>
        </w:tc>
        <w:tc>
          <w:tcPr>
            <w:tcW w:w="4440" w:type="dxa"/>
            <w:tcMar/>
          </w:tcPr>
          <w:p w:rsidR="143EDD75" w:rsidP="198B68EC" w:rsidRDefault="143EDD75" w14:paraId="4B911C95" w14:textId="13D23609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27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Требует много памяти и мощности компьютера</w:t>
            </w:r>
          </w:p>
          <w:p w:rsidR="1717CDD9" w:rsidP="198B68EC" w:rsidRDefault="1717CDD9" w14:paraId="2A15CA53" w14:textId="639B4908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27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717CD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Интерфейс создается с помощью кода, из-за чего грань между логикой и дизайном гораздо тоньше</w:t>
            </w:r>
          </w:p>
        </w:tc>
      </w:tr>
    </w:tbl>
    <w:p w:rsidR="198B68EC" w:rsidP="198B68EC" w:rsidRDefault="198B68EC" w14:paraId="76BA9038" w14:textId="2188FE9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C901BC4" w:rsidP="198B68EC" w:rsidRDefault="4C901BC4" w14:paraId="677C5789" w14:textId="49311E02">
      <w:pPr>
        <w:spacing w:after="160" w:afterAutospacing="off" w:line="257" w:lineRule="auto"/>
        <w:jc w:val="center"/>
      </w:pPr>
      <w:r w:rsidRPr="198B68EC" w:rsidR="4C901BC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СУБД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4275"/>
        <w:gridCol w:w="4440"/>
      </w:tblGrid>
      <w:tr w:rsidR="198B68EC" w:rsidTr="198B68EC" w14:paraId="43527D5C">
        <w:trPr>
          <w:trHeight w:val="300"/>
        </w:trPr>
        <w:tc>
          <w:tcPr>
            <w:tcW w:w="1845" w:type="dxa"/>
            <w:tcMar/>
          </w:tcPr>
          <w:p w:rsidR="15937239" w:rsidP="198B68EC" w:rsidRDefault="15937239" w14:paraId="39638883" w14:textId="745268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59372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</w:t>
            </w:r>
            <w:r w:rsidRPr="198B68EC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УБД</w:t>
            </w:r>
          </w:p>
        </w:tc>
        <w:tc>
          <w:tcPr>
            <w:tcW w:w="4275" w:type="dxa"/>
            <w:tcMar/>
          </w:tcPr>
          <w:p w:rsidR="6C1F2F41" w:rsidP="198B68EC" w:rsidRDefault="6C1F2F41" w14:paraId="01748403" w14:textId="32741812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4440" w:type="dxa"/>
            <w:tcMar/>
          </w:tcPr>
          <w:p w:rsidR="6C1F2F41" w:rsidP="198B68EC" w:rsidRDefault="6C1F2F41" w14:paraId="26CE1971" w14:textId="6AB5F2C7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Минусы</w:t>
            </w:r>
          </w:p>
        </w:tc>
      </w:tr>
      <w:tr w:rsidR="198B68EC" w:rsidTr="198B68EC" w14:paraId="715E0A5B">
        <w:trPr>
          <w:trHeight w:val="300"/>
        </w:trPr>
        <w:tc>
          <w:tcPr>
            <w:tcW w:w="1845" w:type="dxa"/>
            <w:tcMar/>
          </w:tcPr>
          <w:p w:rsidR="6C1F2F41" w:rsidP="198B68EC" w:rsidRDefault="6C1F2F41" w14:paraId="57B46876" w14:textId="2F6761E8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C1F2F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MySQL</w:t>
            </w:r>
          </w:p>
        </w:tc>
        <w:tc>
          <w:tcPr>
            <w:tcW w:w="4275" w:type="dxa"/>
            <w:tcMar/>
          </w:tcPr>
          <w:p w:rsidR="6099CE83" w:rsidP="198B68EC" w:rsidRDefault="6099CE83" w14:paraId="632CFFAC" w14:textId="5195593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099CE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ысокая гибкость имеющейся системы</w:t>
            </w:r>
          </w:p>
          <w:p w:rsidR="03B574ED" w:rsidP="198B68EC" w:rsidRDefault="03B574ED" w14:paraId="7A0D0042" w14:textId="1D9EEFA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03B574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рактичность</w:t>
            </w:r>
          </w:p>
          <w:p w:rsidR="76D74862" w:rsidP="198B68EC" w:rsidRDefault="76D74862" w14:paraId="17FE7C45" w14:textId="2E8C99A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6D74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оддержка графических интерфейсов для упрощения управления манипуляциями</w:t>
            </w:r>
          </w:p>
          <w:p w:rsidR="41919E88" w:rsidP="198B68EC" w:rsidRDefault="41919E88" w14:paraId="1108F7DC" w14:textId="1AA88FD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1919E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оддержка ODBC драйвера 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MyOBC</w:t>
            </w:r>
          </w:p>
          <w:p w:rsidR="0F56ED45" w:rsidP="198B68EC" w:rsidRDefault="0F56ED45" w14:paraId="3C784242" w14:textId="3BE4E2B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0F56ED4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198B68EC" w:rsidR="66119AA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существляет частое чтение данных</w:t>
            </w:r>
          </w:p>
          <w:p w:rsidR="66119AA7" w:rsidP="198B68EC" w:rsidRDefault="66119AA7" w14:paraId="3C88289C" w14:textId="2727D59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6119AA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производительность</w:t>
            </w:r>
          </w:p>
        </w:tc>
        <w:tc>
          <w:tcPr>
            <w:tcW w:w="4440" w:type="dxa"/>
            <w:tcMar/>
          </w:tcPr>
          <w:p w:rsidR="2EEA5741" w:rsidP="198B68EC" w:rsidRDefault="2EEA5741" w14:paraId="72E0112A" w14:textId="7B42BF8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EEA57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граниченный функционал</w:t>
            </w:r>
          </w:p>
          <w:p w:rsidR="33E5AFB6" w:rsidP="198B68EC" w:rsidRDefault="33E5AFB6" w14:paraId="6BF76BF5" w14:textId="50363D0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3E5A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атраты на преобразование</w:t>
            </w:r>
          </w:p>
          <w:p w:rsidR="71FCFEAA" w:rsidP="198B68EC" w:rsidRDefault="71FCFEAA" w14:paraId="6C17920E" w14:textId="0EB683F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1FCFE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</w:t>
            </w:r>
            <w:r w:rsidRPr="198B68EC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ерьезные последствия при обнаружении критических ошибок</w:t>
            </w:r>
          </w:p>
        </w:tc>
      </w:tr>
      <w:tr w:rsidR="198B68EC" w:rsidTr="198B68EC" w14:paraId="6E4E89B8">
        <w:trPr>
          <w:trHeight w:val="300"/>
        </w:trPr>
        <w:tc>
          <w:tcPr>
            <w:tcW w:w="1845" w:type="dxa"/>
            <w:tcMar/>
          </w:tcPr>
          <w:p w:rsidR="1CD85347" w:rsidP="198B68EC" w:rsidRDefault="1CD85347" w14:paraId="1C79969A" w14:textId="2B334A3F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CD853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SQLite</w:t>
            </w:r>
          </w:p>
        </w:tc>
        <w:tc>
          <w:tcPr>
            <w:tcW w:w="4275" w:type="dxa"/>
            <w:tcMar/>
          </w:tcPr>
          <w:p w:rsidR="2A0B96A0" w:rsidP="198B68EC" w:rsidRDefault="2A0B96A0" w14:paraId="33E627E0" w14:textId="48062DA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A0B96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ысок</w:t>
            </w:r>
            <w:r w:rsidRPr="198B68EC" w:rsidR="7E56D0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ая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скорость работы</w:t>
            </w:r>
          </w:p>
          <w:p w:rsidR="7CA4255A" w:rsidP="198B68EC" w:rsidRDefault="7CA4255A" w14:paraId="676E3133" w14:textId="2C632E6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CA425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Х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ранение электронных материалов в пределах одного файла</w:t>
            </w:r>
          </w:p>
          <w:p w:rsidR="5A6739F4" w:rsidP="198B68EC" w:rsidRDefault="5A6739F4" w14:paraId="4C466356" w14:textId="11E211F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A6739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овышенный уровень надежности</w:t>
            </w:r>
          </w:p>
          <w:p w:rsidR="5DBCB5CB" w:rsidP="198B68EC" w:rsidRDefault="5DBCB5CB" w14:paraId="312FA820" w14:textId="7D7250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DBCB5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улевые конфигурации</w:t>
            </w:r>
          </w:p>
          <w:p w:rsidR="321B31EB" w:rsidP="198B68EC" w:rsidRDefault="321B31EB" w14:paraId="283FAEBB" w14:textId="240AE02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21B31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ебольшой размер исходного файла</w:t>
            </w:r>
          </w:p>
          <w:p w:rsidR="37E04730" w:rsidP="198B68EC" w:rsidRDefault="37E04730" w14:paraId="23116799" w14:textId="299B6BE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7E04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втономное функционирование</w:t>
            </w:r>
          </w:p>
          <w:p w:rsidR="2FE42DF1" w:rsidP="198B68EC" w:rsidRDefault="2FE42DF1" w14:paraId="2C4944B8" w14:textId="156D8F6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FE42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</w:tc>
        <w:tc>
          <w:tcPr>
            <w:tcW w:w="4440" w:type="dxa"/>
            <w:tcMar/>
          </w:tcPr>
          <w:p w:rsidR="6B902B3F" w:rsidP="198B68EC" w:rsidRDefault="6B902B3F" w14:paraId="671F5091" w14:textId="3DA4FB1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B902B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граниченность поддержки типов данных</w:t>
            </w:r>
          </w:p>
          <w:p w:rsidR="593B5286" w:rsidP="198B68EC" w:rsidRDefault="593B5286" w14:paraId="0A2DDD9E" w14:textId="170E715F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93B52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тсутствие хранимых процедур</w:t>
            </w:r>
          </w:p>
          <w:p w:rsidR="776F10FA" w:rsidP="198B68EC" w:rsidRDefault="776F10FA" w14:paraId="1FCBB260" w14:textId="255B4F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76F10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198B68EC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граниченность в применение</w:t>
            </w:r>
          </w:p>
        </w:tc>
      </w:tr>
      <w:tr w:rsidR="198B68EC" w:rsidTr="198B68EC" w14:paraId="6D7364E4">
        <w:trPr>
          <w:trHeight w:val="300"/>
        </w:trPr>
        <w:tc>
          <w:tcPr>
            <w:tcW w:w="1845" w:type="dxa"/>
            <w:tcMar/>
          </w:tcPr>
          <w:p w:rsidR="75B6AFB7" w:rsidP="198B68EC" w:rsidRDefault="75B6AFB7" w14:paraId="18279158" w14:textId="516A92A0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5B6A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PostgreSQL</w:t>
            </w:r>
          </w:p>
        </w:tc>
        <w:tc>
          <w:tcPr>
            <w:tcW w:w="4275" w:type="dxa"/>
            <w:tcMar/>
          </w:tcPr>
          <w:p w:rsidR="7E2D96EB" w:rsidP="198B68EC" w:rsidRDefault="7E2D96EB" w14:paraId="44B5C05B" w14:textId="1041265D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E2D96E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Осуществляет частое обновление данных</w:t>
            </w:r>
          </w:p>
          <w:p w:rsidR="671F8E28" w:rsidP="198B68EC" w:rsidRDefault="671F8E28" w14:paraId="10E241E1" w14:textId="33E8051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71F8E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Имеет пользовательский тип данных</w:t>
            </w:r>
          </w:p>
          <w:p w:rsidR="11D5D9A1" w:rsidP="198B68EC" w:rsidRDefault="11D5D9A1" w14:paraId="24B96B73" w14:textId="1C8D8EA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1D5D9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множества типов данных</w:t>
            </w:r>
          </w:p>
          <w:p w:rsidR="36D3211B" w:rsidP="198B68EC" w:rsidRDefault="36D3211B" w14:paraId="16F46CA9" w14:textId="59DDED7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Работа с большими объемами</w:t>
            </w:r>
          </w:p>
          <w:p w:rsidR="36D3211B" w:rsidP="198B68EC" w:rsidRDefault="36D3211B" w14:paraId="3312695A" w14:textId="0ED513C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сложных запросов</w:t>
            </w:r>
          </w:p>
          <w:p w:rsidR="36D3211B" w:rsidP="198B68EC" w:rsidRDefault="36D3211B" w14:paraId="0C565BBA" w14:textId="3428956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Одновременная модификация базы</w:t>
            </w:r>
          </w:p>
          <w:p w:rsidR="36D3211B" w:rsidP="198B68EC" w:rsidRDefault="36D3211B" w14:paraId="4AE841BF" w14:textId="1E7064B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мощность и широкая функциональность</w:t>
            </w:r>
          </w:p>
          <w:p w:rsidR="36D3211B" w:rsidP="198B68EC" w:rsidRDefault="36D3211B" w14:paraId="77C2AAE0" w14:textId="11A09D4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4440" w:type="dxa"/>
            <w:tcMar/>
          </w:tcPr>
          <w:p w:rsidR="5B310F49" w:rsidP="198B68EC" w:rsidRDefault="5B310F49" w14:paraId="1FC0B6F9" w14:textId="29AB000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B310F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Повышенное потребление ресурсов</w:t>
            </w:r>
          </w:p>
          <w:p w:rsidR="5B310F49" w:rsidP="198B68EC" w:rsidRDefault="5B310F49" w14:paraId="3073AF96" w14:textId="1231EC8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B310F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некоторых функций</w:t>
            </w:r>
          </w:p>
          <w:p w:rsidR="21DDEBE1" w:rsidP="198B68EC" w:rsidRDefault="21DDEBE1" w14:paraId="41671569" w14:textId="2E16DC36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1DDE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Низкая скорость работы</w:t>
            </w:r>
          </w:p>
          <w:p w:rsidR="21DDEBE1" w:rsidP="198B68EC" w:rsidRDefault="21DDEBE1" w14:paraId="56BA3B73" w14:textId="3D57525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1DDE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Низкая производительность</w:t>
            </w:r>
          </w:p>
        </w:tc>
      </w:tr>
      <w:tr w:rsidR="198B68EC" w:rsidTr="198B68EC" w14:paraId="0437B90F">
        <w:trPr>
          <w:trHeight w:val="300"/>
        </w:trPr>
        <w:tc>
          <w:tcPr>
            <w:tcW w:w="1845" w:type="dxa"/>
            <w:tcMar/>
          </w:tcPr>
          <w:p w:rsidR="2B35DCEF" w:rsidP="198B68EC" w:rsidRDefault="2B35DCEF" w14:paraId="736B35A4" w14:textId="5915BBB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B35DC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SQAlchemy</w:t>
            </w:r>
          </w:p>
        </w:tc>
        <w:tc>
          <w:tcPr>
            <w:tcW w:w="4275" w:type="dxa"/>
            <w:tcMar/>
          </w:tcPr>
          <w:p w:rsidR="24CF80D8" w:rsidP="198B68EC" w:rsidRDefault="24CF80D8" w14:paraId="75344CF8" w14:textId="18223F4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Безопасность. Параметры запросов экранируются</w:t>
            </w:r>
          </w:p>
          <w:p w:rsidR="16D1847B" w:rsidP="198B68EC" w:rsidRDefault="16D1847B" w14:paraId="652E3183" w14:textId="357DC31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6D184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</w:t>
            </w:r>
            <w:r w:rsidRPr="198B68EC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роизводительность</w:t>
            </w:r>
          </w:p>
          <w:p w:rsidR="24CF80D8" w:rsidP="198B68EC" w:rsidRDefault="24CF80D8" w14:paraId="653EF929" w14:textId="7A582E2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Переносимост</w:t>
            </w:r>
            <w:r w:rsidRPr="198B68EC" w:rsidR="42C6D8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ь</w:t>
            </w:r>
          </w:p>
          <w:p w:rsidR="57DF32C6" w:rsidP="198B68EC" w:rsidRDefault="57DF32C6" w14:paraId="6DB47190" w14:textId="1710379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7DF32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Большая гибкость</w:t>
            </w:r>
          </w:p>
        </w:tc>
        <w:tc>
          <w:tcPr>
            <w:tcW w:w="4440" w:type="dxa"/>
            <w:tcMar/>
          </w:tcPr>
          <w:p w:rsidR="51891BF8" w:rsidP="198B68EC" w:rsidRDefault="51891BF8" w14:paraId="02FB83C8" w14:textId="66719B2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198B68EC" w:rsidR="51891B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Н</w:t>
            </w:r>
            <w:r w:rsidRPr="198B68EC" w:rsidR="7280FB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е выполняет большие операции с данными, связанные с объединением нескольких таблиц</w:t>
            </w:r>
            <w:r w:rsidRPr="198B68EC" w:rsidR="4DB28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 xml:space="preserve"> и </w:t>
            </w:r>
            <w:r w:rsidRPr="198B68EC" w:rsidR="4DB28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31313"/>
                <w:sz w:val="28"/>
                <w:szCs w:val="28"/>
                <w:lang w:val="ru"/>
              </w:rPr>
              <w:t>разделением базы данных между процессами</w:t>
            </w:r>
          </w:p>
          <w:p w:rsidR="23BC70EA" w:rsidP="198B68EC" w:rsidRDefault="23BC70EA" w14:paraId="35F62C56" w14:textId="232BDB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198B68EC" w:rsidR="23BC70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Неэффективность</w:t>
            </w:r>
          </w:p>
        </w:tc>
      </w:tr>
      <w:tr w:rsidR="198B68EC" w:rsidTr="198B68EC" w14:paraId="6D0D6F8C">
        <w:trPr>
          <w:trHeight w:val="300"/>
        </w:trPr>
        <w:tc>
          <w:tcPr>
            <w:tcW w:w="1845" w:type="dxa"/>
            <w:tcMar/>
          </w:tcPr>
          <w:p w:rsidR="72BF753C" w:rsidP="198B68EC" w:rsidRDefault="72BF753C" w14:paraId="3F6B4CD5" w14:textId="21030680">
            <w:pPr>
              <w:pStyle w:val="Normal"/>
              <w:spacing w:line="240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2BF7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MongoDB</w:t>
            </w:r>
          </w:p>
        </w:tc>
        <w:tc>
          <w:tcPr>
            <w:tcW w:w="4275" w:type="dxa"/>
            <w:tcMar/>
          </w:tcPr>
          <w:p w:rsidR="58B387FA" w:rsidP="198B68EC" w:rsidRDefault="58B387FA" w14:paraId="42CD6CBB" w14:textId="0C3E7138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Гибкая система хранения информации</w:t>
            </w:r>
          </w:p>
          <w:p w:rsidR="58B387FA" w:rsidP="198B68EC" w:rsidRDefault="58B387FA" w14:paraId="27B9C8FB" w14:textId="067B3FE5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производительность при выполнении простых запросов</w:t>
            </w:r>
          </w:p>
          <w:p w:rsidR="05AE484A" w:rsidP="198B68EC" w:rsidRDefault="05AE484A" w14:paraId="15F77F4A" w14:textId="37BA5185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198B68EC" w:rsidR="05AE48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198B68EC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ростая масштабируемость</w:t>
            </w:r>
          </w:p>
          <w:p w:rsidR="590B61BC" w:rsidP="198B68EC" w:rsidRDefault="590B61BC" w14:paraId="2A790E3A" w14:textId="60DA7767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198B68EC" w:rsidR="590B61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Высокая скорость и более высокая доступность</w:t>
            </w:r>
          </w:p>
        </w:tc>
        <w:tc>
          <w:tcPr>
            <w:tcW w:w="4440" w:type="dxa"/>
            <w:tcMar/>
          </w:tcPr>
          <w:p w:rsidR="7DAF8FC7" w:rsidP="198B68EC" w:rsidRDefault="7DAF8FC7" w14:paraId="719C9422" w14:textId="27770724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7DAF8FC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хранимых процедур и функций (нельзя полностью автоматизировать работу)</w:t>
            </w:r>
          </w:p>
          <w:p w:rsidR="635C24C6" w:rsidP="198B68EC" w:rsidRDefault="635C24C6" w14:paraId="72D223EB" w14:textId="2B0C8C00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поддерживает объединения в качестве реляционной базы данных</w:t>
            </w:r>
          </w:p>
          <w:p w:rsidR="635C24C6" w:rsidP="198B68EC" w:rsidRDefault="635C24C6" w14:paraId="5969E65C" w14:textId="560164D2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Если индексация реализована неправильно или имеет какие-либо неточности, </w:t>
            </w:r>
            <w:r w:rsidRPr="198B68EC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MongoDB</w:t>
            </w:r>
            <w:r w:rsidRPr="198B68EC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будет работать с очень низкой скоростью</w:t>
            </w:r>
          </w:p>
          <w:p w:rsidR="635C24C6" w:rsidP="198B68EC" w:rsidRDefault="635C24C6" w14:paraId="6EB85A28" w14:textId="28E7A17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Ограниченный размер данных и вложенности</w:t>
            </w:r>
          </w:p>
          <w:p w:rsidR="4C415C68" w:rsidP="198B68EC" w:rsidRDefault="4C415C68" w14:paraId="08903E83" w14:textId="359D8907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4C415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</w:t>
            </w:r>
            <w:r w:rsidRPr="198B68EC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ублирование данных затрудняет обработку наборов данных</w:t>
            </w:r>
          </w:p>
          <w:p w:rsidR="047FAB36" w:rsidP="198B68EC" w:rsidRDefault="047FAB36" w14:paraId="3ECDBC4E" w14:textId="45EE83D9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left="27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047FAB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</w:t>
            </w:r>
            <w:r w:rsidRPr="198B68EC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ребует большого объема хранилища</w:t>
            </w:r>
          </w:p>
        </w:tc>
      </w:tr>
      <w:tr w:rsidR="198B68EC" w:rsidTr="198B68EC" w14:paraId="7B0D5A0B">
        <w:trPr>
          <w:trHeight w:val="300"/>
        </w:trPr>
        <w:tc>
          <w:tcPr>
            <w:tcW w:w="1845" w:type="dxa"/>
            <w:tcMar/>
          </w:tcPr>
          <w:p w:rsidR="19C38AD5" w:rsidP="198B68EC" w:rsidRDefault="19C38AD5" w14:paraId="22515E1E" w14:textId="648CF561">
            <w:pPr>
              <w:pStyle w:val="Heading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198B68EC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DynamoDB</w:t>
            </w:r>
          </w:p>
        </w:tc>
        <w:tc>
          <w:tcPr>
            <w:tcW w:w="4275" w:type="dxa"/>
            <w:tcMar/>
          </w:tcPr>
          <w:p w:rsidR="19C38AD5" w:rsidP="198B68EC" w:rsidRDefault="19C38AD5" w14:paraId="4A92A36D" w14:textId="3707AA0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теряет производительность при масштабировании</w:t>
            </w:r>
          </w:p>
          <w:p w:rsidR="19C38AD5" w:rsidP="198B68EC" w:rsidRDefault="19C38AD5" w14:paraId="74443A22" w14:textId="0714562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Простой API на основе REST</w:t>
            </w:r>
          </w:p>
          <w:p w:rsidR="19C38AD5" w:rsidP="198B68EC" w:rsidRDefault="19C38AD5" w14:paraId="58DFBD34" w14:textId="67CF662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Обеспечивает обновления, резервное копирование и выполнение других административных задач</w:t>
            </w:r>
          </w:p>
          <w:p w:rsidR="13985A9E" w:rsidP="198B68EC" w:rsidRDefault="13985A9E" w14:paraId="1D47E963" w14:textId="585E778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398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Бесшовная репликация данных</w:t>
            </w:r>
          </w:p>
          <w:p w:rsidR="3D42F911" w:rsidP="198B68EC" w:rsidRDefault="3D42F911" w14:paraId="39CD5DDF" w14:textId="283EECE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требует базовой инфраструктуры</w:t>
            </w:r>
          </w:p>
          <w:p w:rsidR="3D42F911" w:rsidP="198B68EC" w:rsidRDefault="3D42F911" w14:paraId="1027B5AB" w14:textId="23FBF4C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Быстрое время работы</w:t>
            </w:r>
          </w:p>
        </w:tc>
        <w:tc>
          <w:tcPr>
            <w:tcW w:w="4440" w:type="dxa"/>
            <w:tcMar/>
          </w:tcPr>
          <w:p w:rsidR="3D42F911" w:rsidP="198B68EC" w:rsidRDefault="3D42F911" w14:paraId="6DCA09F7" w14:textId="61EBD802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Ограниченные возможности запроса</w:t>
            </w:r>
          </w:p>
          <w:p w:rsidR="19DF360D" w:rsidP="198B68EC" w:rsidRDefault="19DF360D" w14:paraId="3F378035" w14:textId="0EB62CD9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Невозможно использовать соединения таблиц</w:t>
            </w:r>
          </w:p>
          <w:p w:rsidR="19DF360D" w:rsidP="198B68EC" w:rsidRDefault="19DF360D" w14:paraId="0C9FB587" w14:textId="1D559523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Трудно предсказать затраты</w:t>
            </w:r>
          </w:p>
          <w:p w:rsidR="19DF360D" w:rsidP="198B68EC" w:rsidRDefault="19DF360D" w14:paraId="16B3D5DE" w14:textId="04FF724F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Ограниченные возможности хранения</w:t>
            </w:r>
          </w:p>
          <w:p w:rsidR="19DF360D" w:rsidP="198B68EC" w:rsidRDefault="19DF360D" w14:paraId="6FBC6149" w14:textId="1DB7032A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98B68EC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модели развертывания</w:t>
            </w:r>
          </w:p>
        </w:tc>
      </w:tr>
    </w:tbl>
    <w:p w:rsidR="198B68EC" w:rsidP="198B68EC" w:rsidRDefault="198B68EC" w14:paraId="1F3B2F47" w14:textId="56C24CA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DD4DEE8" w:rsidP="198B68EC" w:rsidRDefault="2DD4DEE8" w14:paraId="0866F593" w14:textId="3C03C170">
      <w:pPr>
        <w:pStyle w:val="Heading3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8B68EC" w:rsidR="2DD4DE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198B68EC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обильно</w:t>
      </w:r>
      <w:r w:rsidRPr="198B68EC" w:rsidR="6816D3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  <w:r w:rsidRPr="198B68EC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приложени</w:t>
      </w:r>
      <w:r w:rsidRPr="198B68EC" w:rsidR="2D6660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  <w:r w:rsidRPr="198B68EC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“Виселица” </w:t>
      </w:r>
      <w:r w:rsidRPr="198B68EC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 </w:t>
      </w:r>
      <w:r w:rsidRPr="198B68EC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многофункционал</w:t>
      </w:r>
      <w:r w:rsidRPr="198B68EC" w:rsidR="00DE56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ьн</w:t>
      </w:r>
      <w:r w:rsidRPr="198B68EC" w:rsidR="00DE56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</w:t>
      </w:r>
      <w:r w:rsidRPr="198B68EC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а из базы данных имеет только словарь, поэтому </w:t>
      </w:r>
      <w:r w:rsidRPr="198B68EC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лучше всего</w:t>
      </w:r>
      <w:r w:rsidRPr="198B68EC" w:rsidR="439CCF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использовать</w:t>
      </w:r>
      <w:r w:rsidRPr="198B68EC" w:rsidR="31D52E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фреймворк</w:t>
      </w:r>
      <w:r w:rsidRPr="198B68EC" w:rsidR="439CCF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98B68EC" w:rsidR="439CC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Kivy</w:t>
      </w:r>
      <w:r w:rsidRPr="198B68EC" w:rsidR="3F113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базу данных </w:t>
      </w:r>
      <w:r w:rsidRPr="198B68EC" w:rsidR="6A9AA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98B68EC" w:rsidR="383B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SQLite</w:t>
      </w:r>
      <w:r w:rsidRPr="198B68EC" w:rsidR="383B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7f3c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6d07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53f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01a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723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1f1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011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57c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a96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410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a8b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0af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a03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d04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960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f5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0ff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a4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2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6662E"/>
    <w:rsid w:val="0075ABB8"/>
    <w:rsid w:val="0089B3AE"/>
    <w:rsid w:val="00A7D463"/>
    <w:rsid w:val="00DE56DB"/>
    <w:rsid w:val="00E14D11"/>
    <w:rsid w:val="0119C8AA"/>
    <w:rsid w:val="02088161"/>
    <w:rsid w:val="02A339DC"/>
    <w:rsid w:val="0304B22C"/>
    <w:rsid w:val="0311ED33"/>
    <w:rsid w:val="039DA564"/>
    <w:rsid w:val="03B574ED"/>
    <w:rsid w:val="0406AB0B"/>
    <w:rsid w:val="0418EDD3"/>
    <w:rsid w:val="043D483C"/>
    <w:rsid w:val="046D4147"/>
    <w:rsid w:val="047FAB36"/>
    <w:rsid w:val="04B266EA"/>
    <w:rsid w:val="04FFDAC2"/>
    <w:rsid w:val="057D834B"/>
    <w:rsid w:val="05AE484A"/>
    <w:rsid w:val="05DFDB9E"/>
    <w:rsid w:val="061DD90C"/>
    <w:rsid w:val="064E374B"/>
    <w:rsid w:val="0682B18A"/>
    <w:rsid w:val="069BAB23"/>
    <w:rsid w:val="06B20C74"/>
    <w:rsid w:val="07739C0D"/>
    <w:rsid w:val="07890A2E"/>
    <w:rsid w:val="07AFE769"/>
    <w:rsid w:val="07B70BD2"/>
    <w:rsid w:val="08570350"/>
    <w:rsid w:val="09907055"/>
    <w:rsid w:val="0A5AAA0D"/>
    <w:rsid w:val="0A6D416F"/>
    <w:rsid w:val="0B48507A"/>
    <w:rsid w:val="0B911146"/>
    <w:rsid w:val="0D361FA4"/>
    <w:rsid w:val="0DDB0AFC"/>
    <w:rsid w:val="0DF7B464"/>
    <w:rsid w:val="0E8AAFC3"/>
    <w:rsid w:val="0F56ED45"/>
    <w:rsid w:val="0FF37522"/>
    <w:rsid w:val="104CF41E"/>
    <w:rsid w:val="10ACEF02"/>
    <w:rsid w:val="11805707"/>
    <w:rsid w:val="11D5D9A1"/>
    <w:rsid w:val="11D6E11D"/>
    <w:rsid w:val="11E8C47F"/>
    <w:rsid w:val="13985A9E"/>
    <w:rsid w:val="13CBA10F"/>
    <w:rsid w:val="13DC8693"/>
    <w:rsid w:val="13E43C30"/>
    <w:rsid w:val="143EDD75"/>
    <w:rsid w:val="14AB91FF"/>
    <w:rsid w:val="14F14627"/>
    <w:rsid w:val="15206541"/>
    <w:rsid w:val="15806025"/>
    <w:rsid w:val="15937239"/>
    <w:rsid w:val="15960D21"/>
    <w:rsid w:val="162A878F"/>
    <w:rsid w:val="165228A5"/>
    <w:rsid w:val="16D1847B"/>
    <w:rsid w:val="16EB0501"/>
    <w:rsid w:val="1717CDD9"/>
    <w:rsid w:val="1731DD82"/>
    <w:rsid w:val="17B09800"/>
    <w:rsid w:val="1826BC39"/>
    <w:rsid w:val="18859482"/>
    <w:rsid w:val="19825CC5"/>
    <w:rsid w:val="198B68EC"/>
    <w:rsid w:val="19C38AD5"/>
    <w:rsid w:val="19DF360D"/>
    <w:rsid w:val="1A652CE2"/>
    <w:rsid w:val="1AE7A9D6"/>
    <w:rsid w:val="1B3867CD"/>
    <w:rsid w:val="1B88E413"/>
    <w:rsid w:val="1BA043A9"/>
    <w:rsid w:val="1C09E7EE"/>
    <w:rsid w:val="1C7F6272"/>
    <w:rsid w:val="1CD85347"/>
    <w:rsid w:val="1D29459C"/>
    <w:rsid w:val="1DB6F181"/>
    <w:rsid w:val="1EC515FD"/>
    <w:rsid w:val="1ED8BC06"/>
    <w:rsid w:val="1FD04160"/>
    <w:rsid w:val="2060E65E"/>
    <w:rsid w:val="20748C67"/>
    <w:rsid w:val="208BD1B6"/>
    <w:rsid w:val="210C7FFD"/>
    <w:rsid w:val="216C11C1"/>
    <w:rsid w:val="217898AA"/>
    <w:rsid w:val="21A076C0"/>
    <w:rsid w:val="21DDEBE1"/>
    <w:rsid w:val="21E2AB28"/>
    <w:rsid w:val="21FCB6BF"/>
    <w:rsid w:val="2220C77A"/>
    <w:rsid w:val="2236662E"/>
    <w:rsid w:val="22412388"/>
    <w:rsid w:val="22A8505E"/>
    <w:rsid w:val="22EEA3F6"/>
    <w:rsid w:val="2307E222"/>
    <w:rsid w:val="2316709D"/>
    <w:rsid w:val="23A2A630"/>
    <w:rsid w:val="23AC2D29"/>
    <w:rsid w:val="23BC70EA"/>
    <w:rsid w:val="23DCF3E9"/>
    <w:rsid w:val="24045056"/>
    <w:rsid w:val="24A3B283"/>
    <w:rsid w:val="24B43872"/>
    <w:rsid w:val="24CF80D8"/>
    <w:rsid w:val="24F24AB3"/>
    <w:rsid w:val="270ABA7A"/>
    <w:rsid w:val="27101B6C"/>
    <w:rsid w:val="271494AB"/>
    <w:rsid w:val="27C9228C"/>
    <w:rsid w:val="27DB5345"/>
    <w:rsid w:val="27DC65EB"/>
    <w:rsid w:val="27F40031"/>
    <w:rsid w:val="280DA9DB"/>
    <w:rsid w:val="28761753"/>
    <w:rsid w:val="287F9E4C"/>
    <w:rsid w:val="289008FE"/>
    <w:rsid w:val="295A0BF2"/>
    <w:rsid w:val="296E93C2"/>
    <w:rsid w:val="297723A6"/>
    <w:rsid w:val="29C35E95"/>
    <w:rsid w:val="2A0B96A0"/>
    <w:rsid w:val="2A3F7633"/>
    <w:rsid w:val="2B20C39E"/>
    <w:rsid w:val="2B35DCEF"/>
    <w:rsid w:val="2B47F07E"/>
    <w:rsid w:val="2BC88B2A"/>
    <w:rsid w:val="2BDB4694"/>
    <w:rsid w:val="2C03435B"/>
    <w:rsid w:val="2C5DBBFC"/>
    <w:rsid w:val="2C935095"/>
    <w:rsid w:val="2CAEC468"/>
    <w:rsid w:val="2CE06009"/>
    <w:rsid w:val="2D209777"/>
    <w:rsid w:val="2D272D0A"/>
    <w:rsid w:val="2D66602B"/>
    <w:rsid w:val="2DBF3056"/>
    <w:rsid w:val="2DD4DEE8"/>
    <w:rsid w:val="2DDDD887"/>
    <w:rsid w:val="2E20203F"/>
    <w:rsid w:val="2EBC67D8"/>
    <w:rsid w:val="2EEA5741"/>
    <w:rsid w:val="2EF4BC33"/>
    <w:rsid w:val="2F3E460A"/>
    <w:rsid w:val="2FE42DF1"/>
    <w:rsid w:val="3001A1CC"/>
    <w:rsid w:val="303F34E7"/>
    <w:rsid w:val="3092C23B"/>
    <w:rsid w:val="30BEC39E"/>
    <w:rsid w:val="311DCDFC"/>
    <w:rsid w:val="312996DB"/>
    <w:rsid w:val="31733732"/>
    <w:rsid w:val="31AB7FFA"/>
    <w:rsid w:val="31B06C87"/>
    <w:rsid w:val="31D52EDA"/>
    <w:rsid w:val="321B31EB"/>
    <w:rsid w:val="3285FDEA"/>
    <w:rsid w:val="32D947AA"/>
    <w:rsid w:val="339B3C5F"/>
    <w:rsid w:val="33E5AFB6"/>
    <w:rsid w:val="342F5685"/>
    <w:rsid w:val="34D512EF"/>
    <w:rsid w:val="36A01AF2"/>
    <w:rsid w:val="36D3211B"/>
    <w:rsid w:val="370943A2"/>
    <w:rsid w:val="371EE9A2"/>
    <w:rsid w:val="37E04730"/>
    <w:rsid w:val="37EBD19A"/>
    <w:rsid w:val="380AA548"/>
    <w:rsid w:val="3822E104"/>
    <w:rsid w:val="38234ABC"/>
    <w:rsid w:val="383BC53E"/>
    <w:rsid w:val="3942AB0C"/>
    <w:rsid w:val="3AD17393"/>
    <w:rsid w:val="3BE1C1E0"/>
    <w:rsid w:val="3BEBB27F"/>
    <w:rsid w:val="3C14DC2B"/>
    <w:rsid w:val="3CB3EAC4"/>
    <w:rsid w:val="3D0807A6"/>
    <w:rsid w:val="3D42F911"/>
    <w:rsid w:val="3F1136AD"/>
    <w:rsid w:val="402D1DEB"/>
    <w:rsid w:val="4036121B"/>
    <w:rsid w:val="40422996"/>
    <w:rsid w:val="40446DC5"/>
    <w:rsid w:val="4045CF43"/>
    <w:rsid w:val="4105BB7A"/>
    <w:rsid w:val="41919E88"/>
    <w:rsid w:val="41AC3551"/>
    <w:rsid w:val="41F7535E"/>
    <w:rsid w:val="423971A9"/>
    <w:rsid w:val="42A18BDB"/>
    <w:rsid w:val="42C6D8A2"/>
    <w:rsid w:val="43049603"/>
    <w:rsid w:val="433B9BCB"/>
    <w:rsid w:val="439CCFEB"/>
    <w:rsid w:val="442A00EE"/>
    <w:rsid w:val="44A61CA9"/>
    <w:rsid w:val="44A9885A"/>
    <w:rsid w:val="452EF420"/>
    <w:rsid w:val="454A238B"/>
    <w:rsid w:val="455BD919"/>
    <w:rsid w:val="45A6878B"/>
    <w:rsid w:val="45D68F90"/>
    <w:rsid w:val="46248DD8"/>
    <w:rsid w:val="4635B757"/>
    <w:rsid w:val="46733C8D"/>
    <w:rsid w:val="468F0355"/>
    <w:rsid w:val="46AEA7C7"/>
    <w:rsid w:val="470E2C95"/>
    <w:rsid w:val="472AF13B"/>
    <w:rsid w:val="47DDCC58"/>
    <w:rsid w:val="47E1F26A"/>
    <w:rsid w:val="48DA36D6"/>
    <w:rsid w:val="48E0ED7D"/>
    <w:rsid w:val="48FAE25B"/>
    <w:rsid w:val="4966F190"/>
    <w:rsid w:val="497F342D"/>
    <w:rsid w:val="4A37A383"/>
    <w:rsid w:val="4A760737"/>
    <w:rsid w:val="4AB60B24"/>
    <w:rsid w:val="4ADE704F"/>
    <w:rsid w:val="4B09287A"/>
    <w:rsid w:val="4B282D3A"/>
    <w:rsid w:val="4B4FD83C"/>
    <w:rsid w:val="4B6B2BA8"/>
    <w:rsid w:val="4C264EBA"/>
    <w:rsid w:val="4C3512D3"/>
    <w:rsid w:val="4C415C68"/>
    <w:rsid w:val="4C901BC4"/>
    <w:rsid w:val="4CCA3ADF"/>
    <w:rsid w:val="4D0C4D8E"/>
    <w:rsid w:val="4D5788E1"/>
    <w:rsid w:val="4DB28934"/>
    <w:rsid w:val="50FCD8C5"/>
    <w:rsid w:val="51891BF8"/>
    <w:rsid w:val="527FB813"/>
    <w:rsid w:val="538D736F"/>
    <w:rsid w:val="54242960"/>
    <w:rsid w:val="54350A28"/>
    <w:rsid w:val="545E713D"/>
    <w:rsid w:val="54C84652"/>
    <w:rsid w:val="552943D0"/>
    <w:rsid w:val="55309312"/>
    <w:rsid w:val="566416B3"/>
    <w:rsid w:val="56993E85"/>
    <w:rsid w:val="56FA352C"/>
    <w:rsid w:val="57A46DA9"/>
    <w:rsid w:val="57DF32C6"/>
    <w:rsid w:val="57FFE714"/>
    <w:rsid w:val="58145060"/>
    <w:rsid w:val="5826C44F"/>
    <w:rsid w:val="587D0526"/>
    <w:rsid w:val="58A5AE7B"/>
    <w:rsid w:val="58B387FA"/>
    <w:rsid w:val="58C51432"/>
    <w:rsid w:val="590B61BC"/>
    <w:rsid w:val="59104B8C"/>
    <w:rsid w:val="59240EF0"/>
    <w:rsid w:val="593B5286"/>
    <w:rsid w:val="59FCB4F3"/>
    <w:rsid w:val="5A23A859"/>
    <w:rsid w:val="5A6739F4"/>
    <w:rsid w:val="5AF4A3F3"/>
    <w:rsid w:val="5B310F49"/>
    <w:rsid w:val="5B336F7D"/>
    <w:rsid w:val="5B988554"/>
    <w:rsid w:val="5C532423"/>
    <w:rsid w:val="5C8EF404"/>
    <w:rsid w:val="5D83E5E7"/>
    <w:rsid w:val="5D9C8C9B"/>
    <w:rsid w:val="5DBCB5CB"/>
    <w:rsid w:val="5DD33C71"/>
    <w:rsid w:val="5EBD595A"/>
    <w:rsid w:val="5F283A4B"/>
    <w:rsid w:val="5FB9EF73"/>
    <w:rsid w:val="5FE2EEE9"/>
    <w:rsid w:val="605819DC"/>
    <w:rsid w:val="6099CE83"/>
    <w:rsid w:val="6123CBE8"/>
    <w:rsid w:val="61274AE9"/>
    <w:rsid w:val="615B1014"/>
    <w:rsid w:val="617EBF4A"/>
    <w:rsid w:val="61A5CD3B"/>
    <w:rsid w:val="623E7033"/>
    <w:rsid w:val="62A6AD94"/>
    <w:rsid w:val="635C24C6"/>
    <w:rsid w:val="6399A062"/>
    <w:rsid w:val="64427DF5"/>
    <w:rsid w:val="645C279F"/>
    <w:rsid w:val="66119AA7"/>
    <w:rsid w:val="66F5A478"/>
    <w:rsid w:val="671F8E28"/>
    <w:rsid w:val="67309959"/>
    <w:rsid w:val="67CA5198"/>
    <w:rsid w:val="6816D356"/>
    <w:rsid w:val="68334437"/>
    <w:rsid w:val="686D1185"/>
    <w:rsid w:val="68CC69BA"/>
    <w:rsid w:val="694CF99C"/>
    <w:rsid w:val="699D13A9"/>
    <w:rsid w:val="69C3F5EB"/>
    <w:rsid w:val="69E858E3"/>
    <w:rsid w:val="6A1DCC99"/>
    <w:rsid w:val="6A9AA240"/>
    <w:rsid w:val="6ADAFEF4"/>
    <w:rsid w:val="6AE8C9FD"/>
    <w:rsid w:val="6B03C35A"/>
    <w:rsid w:val="6B902B3F"/>
    <w:rsid w:val="6BA4B247"/>
    <w:rsid w:val="6BAF44B3"/>
    <w:rsid w:val="6C1F2F41"/>
    <w:rsid w:val="6CEDCD63"/>
    <w:rsid w:val="6D4082A8"/>
    <w:rsid w:val="6D7E846F"/>
    <w:rsid w:val="6D7F2976"/>
    <w:rsid w:val="6E0E00F8"/>
    <w:rsid w:val="6FBC3B20"/>
    <w:rsid w:val="6FCD90DE"/>
    <w:rsid w:val="6FF8CE73"/>
    <w:rsid w:val="70251416"/>
    <w:rsid w:val="70471E46"/>
    <w:rsid w:val="711B5C27"/>
    <w:rsid w:val="7135586A"/>
    <w:rsid w:val="71580B81"/>
    <w:rsid w:val="71FCFEAA"/>
    <w:rsid w:val="7280FBA7"/>
    <w:rsid w:val="72BF753C"/>
    <w:rsid w:val="72F4B4E0"/>
    <w:rsid w:val="73D6DBF3"/>
    <w:rsid w:val="74420ECF"/>
    <w:rsid w:val="74E4FC32"/>
    <w:rsid w:val="75B6AFB7"/>
    <w:rsid w:val="76D74862"/>
    <w:rsid w:val="774DB827"/>
    <w:rsid w:val="77539327"/>
    <w:rsid w:val="775AAAD1"/>
    <w:rsid w:val="776B1583"/>
    <w:rsid w:val="776F10FA"/>
    <w:rsid w:val="777EB257"/>
    <w:rsid w:val="77893E4C"/>
    <w:rsid w:val="778B7191"/>
    <w:rsid w:val="77C0DBE4"/>
    <w:rsid w:val="783A8016"/>
    <w:rsid w:val="7852302B"/>
    <w:rsid w:val="7886952A"/>
    <w:rsid w:val="7906E5E4"/>
    <w:rsid w:val="791A82B8"/>
    <w:rsid w:val="7A8558E9"/>
    <w:rsid w:val="7A9814DD"/>
    <w:rsid w:val="7B91A8A4"/>
    <w:rsid w:val="7BBC2783"/>
    <w:rsid w:val="7C21294A"/>
    <w:rsid w:val="7C3E86A6"/>
    <w:rsid w:val="7C6BA12A"/>
    <w:rsid w:val="7CA2ABAE"/>
    <w:rsid w:val="7CA4255A"/>
    <w:rsid w:val="7CE0B61C"/>
    <w:rsid w:val="7D25A14E"/>
    <w:rsid w:val="7DAF8FC7"/>
    <w:rsid w:val="7DFAB315"/>
    <w:rsid w:val="7E002615"/>
    <w:rsid w:val="7E12779E"/>
    <w:rsid w:val="7E2D96EB"/>
    <w:rsid w:val="7E56D00B"/>
    <w:rsid w:val="7EAAE0DA"/>
    <w:rsid w:val="7ECE2A08"/>
    <w:rsid w:val="7EE0FB7C"/>
    <w:rsid w:val="7EEDE34C"/>
    <w:rsid w:val="7EF66E26"/>
    <w:rsid w:val="7EF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3BB"/>
  <w15:chartTrackingRefBased/>
  <w15:docId w15:val="{9393F447-DD27-4FA8-AE69-5B417F2E6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c869af880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2023-09-20T09:05:51.5124501Z</dcterms:created>
  <dcterms:modified xsi:type="dcterms:W3CDTF">2023-09-24T14:15:48.0003094Z</dcterms:modified>
  <dc:creator>Рябова Екатерина Сергеевна</dc:creator>
  <lastModifiedBy>Рябова Екатерина Сергеевна</lastModifiedBy>
</coreProperties>
</file>