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565" w:rsidRDefault="002E1FE9" w:rsidP="007D7A6F">
      <w:pPr>
        <w:spacing w:line="240" w:lineRule="auto"/>
        <w:rPr>
          <w:rStyle w:val="a3"/>
          <w:b w:val="0"/>
          <w:sz w:val="36"/>
          <w:szCs w:val="36"/>
          <w:u w:val="none"/>
          <w:lang w:val="en-US"/>
        </w:rPr>
      </w:pPr>
      <w:r>
        <w:rPr>
          <w:bCs/>
          <w:smallCaps/>
          <w:noProof/>
          <w:color w:val="C0504D" w:themeColor="accent2"/>
          <w:spacing w:val="5"/>
          <w:sz w:val="36"/>
          <w:szCs w:val="36"/>
          <w:lang w:eastAsia="ru-RU"/>
        </w:rPr>
        <w:drawing>
          <wp:anchor distT="0" distB="0" distL="114300" distR="114300" simplePos="0" relativeHeight="251658240" behindDoc="1" locked="0" layoutInCell="1" allowOverlap="1" wp14:anchorId="15A45117" wp14:editId="5BC79946">
            <wp:simplePos x="0" y="0"/>
            <wp:positionH relativeFrom="column">
              <wp:posOffset>3218333</wp:posOffset>
            </wp:positionH>
            <wp:positionV relativeFrom="paragraph">
              <wp:posOffset>-309683</wp:posOffset>
            </wp:positionV>
            <wp:extent cx="2901250" cy="1933904"/>
            <wp:effectExtent l="0" t="0" r="0" b="0"/>
            <wp:wrapNone/>
            <wp:docPr id="1" name="Рисунок 1" descr="E:\Фото\встретились, наконец\IMG_9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Фото\встретились, наконец\IMG_912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250" cy="193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D7A6F">
        <w:rPr>
          <w:rStyle w:val="a3"/>
          <w:sz w:val="36"/>
          <w:szCs w:val="36"/>
          <w:lang w:val="en-US"/>
        </w:rPr>
        <w:t>Tsvetkova</w:t>
      </w:r>
      <w:proofErr w:type="spellEnd"/>
      <w:r w:rsidR="007D7A6F">
        <w:rPr>
          <w:rStyle w:val="a3"/>
          <w:sz w:val="36"/>
          <w:szCs w:val="36"/>
          <w:lang w:val="en-US"/>
        </w:rPr>
        <w:t xml:space="preserve"> Anna </w:t>
      </w:r>
      <w:r w:rsidR="004E1565">
        <w:rPr>
          <w:rStyle w:val="a3"/>
          <w:b w:val="0"/>
          <w:sz w:val="36"/>
          <w:szCs w:val="36"/>
          <w:u w:val="none"/>
          <w:lang w:val="en-US"/>
        </w:rPr>
        <w:t xml:space="preserve">                                                                        </w:t>
      </w:r>
    </w:p>
    <w:p w:rsidR="004E1565" w:rsidRPr="002E1FE9" w:rsidRDefault="004E1565" w:rsidP="007D7A6F">
      <w:pPr>
        <w:spacing w:line="240" w:lineRule="auto"/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</w:pPr>
      <w:r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  <w:t>Date of birth: 27/10/1999 (18 years old)</w:t>
      </w:r>
      <w:r w:rsidR="007D7A6F"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  <w:t xml:space="preserve">         </w:t>
      </w:r>
      <w:bookmarkStart w:id="0" w:name="_GoBack"/>
      <w:bookmarkEnd w:id="0"/>
    </w:p>
    <w:p w:rsidR="004E1565" w:rsidRDefault="004E1565" w:rsidP="007D7A6F">
      <w:pPr>
        <w:spacing w:line="240" w:lineRule="auto"/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</w:pPr>
      <w:r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  <w:t>Nationality: Russian</w:t>
      </w:r>
    </w:p>
    <w:p w:rsidR="00796028" w:rsidRDefault="004E1565" w:rsidP="007D7A6F">
      <w:pPr>
        <w:spacing w:line="240" w:lineRule="auto"/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</w:pPr>
      <w:r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  <w:t xml:space="preserve">Email:  </w:t>
      </w:r>
      <w:hyperlink r:id="rId7" w:history="1">
        <w:r w:rsidR="00796028" w:rsidRPr="008851B7">
          <w:rPr>
            <w:rStyle w:val="a6"/>
            <w:spacing w:val="5"/>
            <w:sz w:val="28"/>
            <w:szCs w:val="28"/>
            <w:lang w:val="en-US"/>
          </w:rPr>
          <w:t>an.tsvet@mail.ru</w:t>
        </w:r>
      </w:hyperlink>
    </w:p>
    <w:p w:rsidR="00E52C6C" w:rsidRDefault="00E52C6C" w:rsidP="007D7A6F">
      <w:pPr>
        <w:spacing w:line="240" w:lineRule="auto"/>
        <w:rPr>
          <w:rStyle w:val="a3"/>
          <w:color w:val="000000" w:themeColor="text1"/>
          <w:sz w:val="28"/>
          <w:szCs w:val="28"/>
          <w:u w:val="none"/>
          <w:lang w:val="en-US"/>
        </w:rPr>
      </w:pPr>
      <w:r>
        <w:rPr>
          <w:rStyle w:val="a3"/>
          <w:color w:val="000000" w:themeColor="text1"/>
          <w:sz w:val="28"/>
          <w:szCs w:val="28"/>
          <w:u w:val="none"/>
          <w:lang w:val="en-US"/>
        </w:rPr>
        <w:t>Education:</w:t>
      </w:r>
    </w:p>
    <w:p w:rsidR="00E52C6C" w:rsidRDefault="00E52C6C" w:rsidP="007D7A6F">
      <w:pPr>
        <w:pStyle w:val="a7"/>
        <w:numPr>
          <w:ilvl w:val="0"/>
          <w:numId w:val="2"/>
        </w:numPr>
        <w:spacing w:line="240" w:lineRule="auto"/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</w:pPr>
      <w:r w:rsidRPr="00E52C6C"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  <w:t>Tiraspol Humanitarian and Mathematical Gymnasium: 2006-2017 (11 years of study)</w:t>
      </w:r>
    </w:p>
    <w:p w:rsidR="002E5622" w:rsidRDefault="002E5622" w:rsidP="007D7A6F">
      <w:pPr>
        <w:pStyle w:val="a7"/>
        <w:numPr>
          <w:ilvl w:val="0"/>
          <w:numId w:val="2"/>
        </w:numPr>
        <w:spacing w:line="240" w:lineRule="auto"/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</w:pPr>
      <w:r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  <w:t>English Club “Oxford” (2010-2017)</w:t>
      </w:r>
    </w:p>
    <w:p w:rsidR="00E52C6C" w:rsidRPr="00E52C6C" w:rsidRDefault="00E52C6C" w:rsidP="007D7A6F">
      <w:pPr>
        <w:pStyle w:val="a7"/>
        <w:numPr>
          <w:ilvl w:val="0"/>
          <w:numId w:val="2"/>
        </w:numPr>
        <w:spacing w:line="240" w:lineRule="auto"/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</w:pPr>
      <w:r w:rsidRPr="00E52C6C"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  <w:t>National Research University Higher School of Economics: Foreign Languages, full-time</w:t>
      </w:r>
      <w:r w:rsidR="002E5622"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  <w:t xml:space="preserve"> tuition (a first-year student, since 2017)</w:t>
      </w:r>
    </w:p>
    <w:p w:rsidR="00E52C6C" w:rsidRDefault="00E52C6C" w:rsidP="007D7A6F">
      <w:pPr>
        <w:spacing w:line="240" w:lineRule="auto"/>
        <w:rPr>
          <w:rStyle w:val="a3"/>
          <w:color w:val="000000" w:themeColor="text1"/>
          <w:sz w:val="28"/>
          <w:szCs w:val="28"/>
          <w:u w:val="none"/>
          <w:lang w:val="en-US"/>
        </w:rPr>
      </w:pPr>
      <w:r>
        <w:rPr>
          <w:rStyle w:val="a3"/>
          <w:color w:val="000000" w:themeColor="text1"/>
          <w:sz w:val="28"/>
          <w:szCs w:val="28"/>
          <w:u w:val="none"/>
          <w:lang w:val="en-US"/>
        </w:rPr>
        <w:t xml:space="preserve">Achievements: </w:t>
      </w:r>
    </w:p>
    <w:p w:rsidR="00E52C6C" w:rsidRPr="00E52C6C" w:rsidRDefault="00E52C6C" w:rsidP="007D7A6F">
      <w:pPr>
        <w:pStyle w:val="a7"/>
        <w:numPr>
          <w:ilvl w:val="0"/>
          <w:numId w:val="3"/>
        </w:numPr>
        <w:spacing w:line="240" w:lineRule="auto"/>
        <w:rPr>
          <w:rStyle w:val="a3"/>
          <w:color w:val="000000" w:themeColor="text1"/>
          <w:sz w:val="28"/>
          <w:szCs w:val="28"/>
          <w:u w:val="none"/>
          <w:lang w:val="en-US"/>
        </w:rPr>
      </w:pPr>
      <w:r w:rsidRPr="00E52C6C"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  <w:t xml:space="preserve">numerous prize places (high results) </w:t>
      </w:r>
      <w:r w:rsidR="002E5622"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  <w:t xml:space="preserve">and victories </w:t>
      </w:r>
      <w:r w:rsidRPr="00E52C6C"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  <w:t>in various langua</w:t>
      </w:r>
      <w:r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  <w:t>ge Olympiads</w:t>
      </w:r>
      <w:r w:rsidR="002E5622"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  <w:t>, international language competitions, public speaking contests</w:t>
      </w:r>
      <w:r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  <w:t xml:space="preserve"> during school years</w:t>
      </w:r>
    </w:p>
    <w:p w:rsidR="002E5622" w:rsidRPr="002E5622" w:rsidRDefault="00E52C6C" w:rsidP="007D7A6F">
      <w:pPr>
        <w:pStyle w:val="a7"/>
        <w:numPr>
          <w:ilvl w:val="0"/>
          <w:numId w:val="3"/>
        </w:numPr>
        <w:spacing w:line="240" w:lineRule="auto"/>
        <w:rPr>
          <w:rStyle w:val="a3"/>
          <w:color w:val="000000" w:themeColor="text1"/>
          <w:sz w:val="28"/>
          <w:szCs w:val="28"/>
          <w:u w:val="none"/>
          <w:lang w:val="en-US"/>
        </w:rPr>
      </w:pPr>
      <w:r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  <w:t xml:space="preserve">numerous </w:t>
      </w:r>
      <w:r w:rsidR="002E5622"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  <w:t>prize places and victories in sport sphere (ballroom dancing, train-spotting, cycling and tourism) in local and international competitions during school years</w:t>
      </w:r>
    </w:p>
    <w:p w:rsidR="002E5622" w:rsidRPr="002E5622" w:rsidRDefault="002E5622" w:rsidP="007D7A6F">
      <w:pPr>
        <w:pStyle w:val="a7"/>
        <w:numPr>
          <w:ilvl w:val="0"/>
          <w:numId w:val="3"/>
        </w:numPr>
        <w:spacing w:line="240" w:lineRule="auto"/>
        <w:rPr>
          <w:rStyle w:val="a3"/>
          <w:color w:val="000000" w:themeColor="text1"/>
          <w:sz w:val="28"/>
          <w:szCs w:val="28"/>
          <w:u w:val="none"/>
          <w:lang w:val="en-US"/>
        </w:rPr>
      </w:pPr>
      <w:r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  <w:t>international certificates in English: PET, FCE</w:t>
      </w:r>
    </w:p>
    <w:p w:rsidR="002E5622" w:rsidRPr="002E5622" w:rsidRDefault="002E5622" w:rsidP="007D7A6F">
      <w:pPr>
        <w:pStyle w:val="a7"/>
        <w:numPr>
          <w:ilvl w:val="0"/>
          <w:numId w:val="3"/>
        </w:numPr>
        <w:spacing w:line="240" w:lineRule="auto"/>
        <w:rPr>
          <w:rStyle w:val="a3"/>
          <w:color w:val="000000" w:themeColor="text1"/>
          <w:sz w:val="28"/>
          <w:szCs w:val="28"/>
          <w:u w:val="none"/>
          <w:lang w:val="en-US"/>
        </w:rPr>
      </w:pPr>
      <w:r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  <w:t>participating in a number of language camps</w:t>
      </w:r>
    </w:p>
    <w:p w:rsidR="002E5622" w:rsidRDefault="002E5622" w:rsidP="007D7A6F">
      <w:pPr>
        <w:spacing w:line="240" w:lineRule="auto"/>
        <w:rPr>
          <w:rStyle w:val="a3"/>
          <w:color w:val="000000" w:themeColor="text1"/>
          <w:sz w:val="28"/>
          <w:szCs w:val="28"/>
          <w:u w:val="none"/>
          <w:lang w:val="en-US"/>
        </w:rPr>
      </w:pPr>
      <w:r>
        <w:rPr>
          <w:rStyle w:val="a3"/>
          <w:color w:val="000000" w:themeColor="text1"/>
          <w:sz w:val="28"/>
          <w:szCs w:val="28"/>
          <w:u w:val="none"/>
          <w:lang w:val="en-US"/>
        </w:rPr>
        <w:t>Languages spoken:</w:t>
      </w:r>
    </w:p>
    <w:p w:rsidR="002E5622" w:rsidRDefault="002E5622" w:rsidP="007D7A6F">
      <w:pPr>
        <w:spacing w:line="240" w:lineRule="auto"/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</w:pPr>
      <w:r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  <w:t>English             C1</w:t>
      </w:r>
    </w:p>
    <w:p w:rsidR="002E5622" w:rsidRDefault="002E5622" w:rsidP="007D7A6F">
      <w:pPr>
        <w:spacing w:line="240" w:lineRule="auto"/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</w:pPr>
      <w:r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  <w:t>Spanish             A1</w:t>
      </w:r>
    </w:p>
    <w:p w:rsidR="002E5622" w:rsidRDefault="002E5622" w:rsidP="007D7A6F">
      <w:pPr>
        <w:spacing w:line="240" w:lineRule="auto"/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</w:pPr>
      <w:r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  <w:t>Moldavian      A1</w:t>
      </w:r>
    </w:p>
    <w:p w:rsidR="002E5622" w:rsidRDefault="002E5622" w:rsidP="007D7A6F">
      <w:pPr>
        <w:spacing w:line="240" w:lineRule="auto"/>
        <w:rPr>
          <w:rStyle w:val="a3"/>
          <w:color w:val="000000" w:themeColor="text1"/>
          <w:sz w:val="28"/>
          <w:szCs w:val="28"/>
          <w:u w:val="none"/>
          <w:lang w:val="en-US"/>
        </w:rPr>
      </w:pPr>
      <w:r>
        <w:rPr>
          <w:rStyle w:val="a3"/>
          <w:color w:val="000000" w:themeColor="text1"/>
          <w:sz w:val="28"/>
          <w:szCs w:val="28"/>
          <w:u w:val="none"/>
          <w:lang w:val="en-US"/>
        </w:rPr>
        <w:t>Work experience:</w:t>
      </w:r>
    </w:p>
    <w:p w:rsidR="00E5122A" w:rsidRDefault="002E5622" w:rsidP="007D7A6F">
      <w:pPr>
        <w:pStyle w:val="a7"/>
        <w:numPr>
          <w:ilvl w:val="0"/>
          <w:numId w:val="5"/>
        </w:numPr>
        <w:spacing w:line="240" w:lineRule="auto"/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</w:pPr>
      <w:r w:rsidRPr="007D7A6F"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  <w:t xml:space="preserve">interpreting an Italian winemaker at IQ Wine Bar </w:t>
      </w:r>
      <w:r w:rsidR="007D7A6F" w:rsidRPr="007D7A6F"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  <w:t>(December 2017)</w:t>
      </w:r>
    </w:p>
    <w:p w:rsidR="007D7A6F" w:rsidRDefault="007D7A6F" w:rsidP="007D7A6F">
      <w:pPr>
        <w:spacing w:line="240" w:lineRule="auto"/>
        <w:rPr>
          <w:rStyle w:val="a3"/>
          <w:color w:val="000000" w:themeColor="text1"/>
          <w:sz w:val="28"/>
          <w:szCs w:val="28"/>
          <w:u w:val="none"/>
          <w:lang w:val="en-US"/>
        </w:rPr>
      </w:pPr>
      <w:r>
        <w:rPr>
          <w:rStyle w:val="a3"/>
          <w:color w:val="000000" w:themeColor="text1"/>
          <w:sz w:val="28"/>
          <w:szCs w:val="28"/>
          <w:u w:val="none"/>
          <w:lang w:val="en-US"/>
        </w:rPr>
        <w:t>Personal skills:</w:t>
      </w:r>
    </w:p>
    <w:p w:rsidR="007D7A6F" w:rsidRDefault="007D7A6F" w:rsidP="007D7A6F">
      <w:pPr>
        <w:pStyle w:val="a7"/>
        <w:numPr>
          <w:ilvl w:val="0"/>
          <w:numId w:val="5"/>
        </w:numPr>
        <w:spacing w:line="240" w:lineRule="auto"/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</w:pPr>
      <w:r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  <w:t>open-minded, purpose-directed</w:t>
      </w:r>
    </w:p>
    <w:p w:rsidR="007D7A6F" w:rsidRDefault="007D7A6F" w:rsidP="007D7A6F">
      <w:pPr>
        <w:pStyle w:val="a7"/>
        <w:numPr>
          <w:ilvl w:val="0"/>
          <w:numId w:val="5"/>
        </w:numPr>
        <w:spacing w:line="240" w:lineRule="auto"/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</w:pPr>
      <w:r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  <w:t>easy-going, communicative</w:t>
      </w:r>
    </w:p>
    <w:p w:rsidR="007D7A6F" w:rsidRDefault="007D7A6F" w:rsidP="007D7A6F">
      <w:pPr>
        <w:pStyle w:val="a7"/>
        <w:numPr>
          <w:ilvl w:val="0"/>
          <w:numId w:val="5"/>
        </w:numPr>
        <w:spacing w:line="240" w:lineRule="auto"/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</w:pPr>
      <w:r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  <w:t>highly-motivated and inspired for new goals establishing</w:t>
      </w:r>
    </w:p>
    <w:p w:rsidR="007D7A6F" w:rsidRDefault="007D7A6F" w:rsidP="007D7A6F">
      <w:pPr>
        <w:pStyle w:val="a7"/>
        <w:numPr>
          <w:ilvl w:val="0"/>
          <w:numId w:val="5"/>
        </w:numPr>
        <w:spacing w:line="240" w:lineRule="auto"/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</w:pPr>
      <w:r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  <w:t>ready for new discoveries</w:t>
      </w:r>
    </w:p>
    <w:p w:rsidR="007D7A6F" w:rsidRDefault="007D7A6F" w:rsidP="007D7A6F">
      <w:pPr>
        <w:pStyle w:val="a7"/>
        <w:numPr>
          <w:ilvl w:val="0"/>
          <w:numId w:val="5"/>
        </w:numPr>
        <w:spacing w:line="240" w:lineRule="auto"/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</w:pPr>
      <w:r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  <w:t>sportive, initiative and active</w:t>
      </w:r>
    </w:p>
    <w:p w:rsidR="007D7A6F" w:rsidRPr="007D7A6F" w:rsidRDefault="007D7A6F" w:rsidP="007D7A6F">
      <w:pPr>
        <w:pStyle w:val="a7"/>
        <w:numPr>
          <w:ilvl w:val="0"/>
          <w:numId w:val="5"/>
        </w:numPr>
        <w:spacing w:line="240" w:lineRule="auto"/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</w:pPr>
      <w:r>
        <w:rPr>
          <w:rStyle w:val="a3"/>
          <w:b w:val="0"/>
          <w:color w:val="000000" w:themeColor="text1"/>
          <w:sz w:val="28"/>
          <w:szCs w:val="28"/>
          <w:u w:val="none"/>
          <w:lang w:val="en-US"/>
        </w:rPr>
        <w:t>with a positive outlook on life</w:t>
      </w:r>
    </w:p>
    <w:sectPr w:rsidR="007D7A6F" w:rsidRPr="007D7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90C7F"/>
    <w:multiLevelType w:val="hybridMultilevel"/>
    <w:tmpl w:val="35989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A04F0"/>
    <w:multiLevelType w:val="hybridMultilevel"/>
    <w:tmpl w:val="5688F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F5206"/>
    <w:multiLevelType w:val="hybridMultilevel"/>
    <w:tmpl w:val="D054B584"/>
    <w:lvl w:ilvl="0" w:tplc="0419000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9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6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561" w:hanging="360"/>
      </w:pPr>
      <w:rPr>
        <w:rFonts w:ascii="Wingdings" w:hAnsi="Wingdings" w:hint="default"/>
      </w:rPr>
    </w:lvl>
  </w:abstractNum>
  <w:abstractNum w:abstractNumId="3">
    <w:nsid w:val="463A6E30"/>
    <w:multiLevelType w:val="hybridMultilevel"/>
    <w:tmpl w:val="E0907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1024F0"/>
    <w:multiLevelType w:val="hybridMultilevel"/>
    <w:tmpl w:val="FDC8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22"/>
    <w:rsid w:val="00205133"/>
    <w:rsid w:val="002643D7"/>
    <w:rsid w:val="002E1FE9"/>
    <w:rsid w:val="002E5622"/>
    <w:rsid w:val="004E1565"/>
    <w:rsid w:val="00796028"/>
    <w:rsid w:val="007D7A6F"/>
    <w:rsid w:val="00E5122A"/>
    <w:rsid w:val="00E52C6C"/>
    <w:rsid w:val="00F2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basedOn w:val="a0"/>
    <w:uiPriority w:val="32"/>
    <w:qFormat/>
    <w:rsid w:val="002643D7"/>
    <w:rPr>
      <w:b/>
      <w:bCs/>
      <w:smallCaps/>
      <w:color w:val="C0504D" w:themeColor="accent2"/>
      <w:spacing w:val="5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64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43D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96028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E52C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basedOn w:val="a0"/>
    <w:uiPriority w:val="32"/>
    <w:qFormat/>
    <w:rsid w:val="002643D7"/>
    <w:rPr>
      <w:b/>
      <w:bCs/>
      <w:smallCaps/>
      <w:color w:val="C0504D" w:themeColor="accent2"/>
      <w:spacing w:val="5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64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43D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96028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E52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n.tsvet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cp:lastPrinted>2018-02-02T19:41:00Z</cp:lastPrinted>
  <dcterms:created xsi:type="dcterms:W3CDTF">2018-02-02T17:49:00Z</dcterms:created>
  <dcterms:modified xsi:type="dcterms:W3CDTF">2018-02-02T19:42:00Z</dcterms:modified>
</cp:coreProperties>
</file>