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CD580" w14:textId="5AB66B08" w:rsidR="00B44EE7" w:rsidRDefault="00B44EE7"/>
    <w:p w14:paraId="28E9D023" w14:textId="35ABA6DF" w:rsidR="001370FE" w:rsidRDefault="00E90B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52D848B" wp14:editId="06DE3933">
            <wp:extent cx="5274310" cy="2123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CPC概要模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DDAE" w14:textId="62C66276" w:rsidR="001370FE" w:rsidRDefault="001370FE"/>
    <w:p w14:paraId="6FBC306A" w14:textId="19C40840" w:rsidR="001370FE" w:rsidRPr="00C45954" w:rsidRDefault="001370FE" w:rsidP="001370FE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C45954">
        <w:rPr>
          <w:rFonts w:hint="eastAsia"/>
          <w:b/>
          <w:bCs/>
          <w:sz w:val="30"/>
          <w:szCs w:val="30"/>
        </w:rPr>
        <w:t>广东</w:t>
      </w:r>
    </w:p>
    <w:p w14:paraId="107D3B45" w14:textId="751E4BF7" w:rsidR="001370FE" w:rsidRDefault="001370FE" w:rsidP="001370FE">
      <w:r>
        <w:rPr>
          <w:rFonts w:hint="eastAsia"/>
        </w:rPr>
        <w:t>1.1步骤一</w:t>
      </w:r>
    </w:p>
    <w:p w14:paraId="6A5A48ED" w14:textId="7F8AF027" w:rsidR="001370FE" w:rsidRDefault="001370FE" w:rsidP="001370FE">
      <w:r>
        <w:rPr>
          <w:rFonts w:hint="eastAsia"/>
        </w:rPr>
        <w:t>1.1.1解析</w:t>
      </w:r>
      <w:proofErr w:type="spellStart"/>
      <w:r>
        <w:rPr>
          <w:rFonts w:hint="eastAsia"/>
        </w:rPr>
        <w:t>sce</w:t>
      </w:r>
      <w:proofErr w:type="spellEnd"/>
      <w:r>
        <w:rPr>
          <w:rFonts w:hint="eastAsia"/>
        </w:rPr>
        <w:t>文件，返回错误信息。（</w:t>
      </w:r>
      <w:proofErr w:type="spellStart"/>
      <w:r>
        <w:t>S</w:t>
      </w:r>
      <w:r>
        <w:rPr>
          <w:rFonts w:hint="eastAsia"/>
        </w:rPr>
        <w:t>ce</w:t>
      </w:r>
      <w:proofErr w:type="spellEnd"/>
      <w:r>
        <w:rPr>
          <w:rFonts w:hint="eastAsia"/>
        </w:rPr>
        <w:t>文件是一个短路计算的错误信息文件。如果内容为空则没有错误信息返回）</w:t>
      </w:r>
    </w:p>
    <w:p w14:paraId="102C02FB" w14:textId="067C862E" w:rsidR="001370FE" w:rsidRDefault="001370FE" w:rsidP="001370FE">
      <w:r>
        <w:rPr>
          <w:rFonts w:hint="eastAsia"/>
        </w:rPr>
        <w:t>1.1.2</w:t>
      </w:r>
      <w:r>
        <w:t xml:space="preserve"> </w:t>
      </w:r>
      <w:r>
        <w:rPr>
          <w:rFonts w:hint="eastAsia"/>
        </w:rPr>
        <w:t>解析</w:t>
      </w:r>
      <w:proofErr w:type="spellStart"/>
      <w:r>
        <w:rPr>
          <w:rFonts w:hint="eastAsia"/>
        </w:rPr>
        <w:t>lis</w:t>
      </w:r>
      <w:proofErr w:type="spellEnd"/>
      <w:r>
        <w:rPr>
          <w:rFonts w:hint="eastAsia"/>
        </w:rPr>
        <w:t>文件（</w:t>
      </w:r>
      <w:proofErr w:type="spellStart"/>
      <w:r>
        <w:rPr>
          <w:rFonts w:hint="eastAsia"/>
        </w:rPr>
        <w:t>lis</w:t>
      </w:r>
      <w:proofErr w:type="spellEnd"/>
      <w:r>
        <w:rPr>
          <w:rFonts w:hint="eastAsia"/>
        </w:rPr>
        <w:t>文件是短路计算的全部结果，这个过程获取S</w:t>
      </w:r>
      <w:r>
        <w:t>CCPC</w:t>
      </w:r>
      <w:r>
        <w:rPr>
          <w:rFonts w:hint="eastAsia"/>
        </w:rPr>
        <w:t>程序的直接结果）</w:t>
      </w:r>
    </w:p>
    <w:p w14:paraId="72343733" w14:textId="42028450" w:rsidR="001370FE" w:rsidRDefault="001370FE" w:rsidP="001370FE">
      <w:r>
        <w:rPr>
          <w:rFonts w:hint="eastAsia"/>
        </w:rPr>
        <w:t>1.</w:t>
      </w:r>
      <w:r w:rsidR="009F67F2">
        <w:rPr>
          <w:rFonts w:hint="eastAsia"/>
        </w:rPr>
        <w:t>1.3</w:t>
      </w:r>
      <w:r w:rsidR="009F67F2">
        <w:t xml:space="preserve"> </w:t>
      </w:r>
      <w:r w:rsidR="009F67F2">
        <w:rPr>
          <w:rFonts w:hint="eastAsia"/>
        </w:rPr>
        <w:t>解析ctr文件（ctr文件是短路计算的配置文件，包括界面上选择的计算配置，和不同电压等级对应的遮断电流）</w:t>
      </w:r>
      <w:r w:rsidR="009F67F2" w:rsidRPr="009F67F2">
        <w:rPr>
          <w:rFonts w:hint="eastAsia"/>
          <w:highlight w:val="yellow"/>
        </w:rPr>
        <w:t>其他地区的遮断电流都能在</w:t>
      </w:r>
      <w:proofErr w:type="spellStart"/>
      <w:r w:rsidR="009F67F2" w:rsidRPr="009F67F2">
        <w:rPr>
          <w:rFonts w:hint="eastAsia"/>
          <w:highlight w:val="yellow"/>
        </w:rPr>
        <w:t>lis</w:t>
      </w:r>
      <w:proofErr w:type="spellEnd"/>
      <w:r w:rsidR="009F67F2" w:rsidRPr="009F67F2">
        <w:rPr>
          <w:rFonts w:hint="eastAsia"/>
          <w:highlight w:val="yellow"/>
        </w:rPr>
        <w:t>文件的结果中直接读取，但是广东地区的遮断电流需要从配置文件里读取。</w:t>
      </w:r>
    </w:p>
    <w:p w14:paraId="3DD2ED5F" w14:textId="77777777" w:rsidR="00C45954" w:rsidRDefault="00C45954" w:rsidP="001370FE"/>
    <w:p w14:paraId="759ADB3C" w14:textId="3F8DCBDF" w:rsidR="009F67F2" w:rsidRDefault="009F67F2" w:rsidP="001370FE"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步骤二</w:t>
      </w:r>
    </w:p>
    <w:p w14:paraId="74DD9CCD" w14:textId="545D04C0" w:rsidR="009F67F2" w:rsidRDefault="009F67F2" w:rsidP="009F67F2">
      <w:pPr>
        <w:rPr>
          <w:rFonts w:eastAsiaTheme="minorHAnsi" w:cs="Times New Roman"/>
          <w:noProof/>
          <w:kern w:val="0"/>
          <w:szCs w:val="21"/>
        </w:rPr>
      </w:pPr>
      <w:r>
        <w:rPr>
          <w:rFonts w:hint="eastAsia"/>
        </w:rPr>
        <w:t>1.2.1 获取固定的分区前缀（</w:t>
      </w:r>
      <w:r w:rsidRPr="009F67F2">
        <w:rPr>
          <w:rFonts w:eastAsiaTheme="minorHAnsi" w:cs="Times New Roman"/>
          <w:noProof/>
          <w:kern w:val="0"/>
          <w:szCs w:val="21"/>
        </w:rPr>
        <w:t>"CC""DG""FS""GZ""HY""HZ""JM""JY""MM" "MZ" "QY" "SG""ST"  "SW"  "SZ"  "XX"  "YF"  "YJ"  "ZH" "ZJ""ZQ"  "ZS"</w:t>
      </w:r>
      <w:r>
        <w:rPr>
          <w:rFonts w:eastAsiaTheme="minorHAnsi" w:cs="Times New Roman" w:hint="eastAsia"/>
          <w:noProof/>
          <w:kern w:val="0"/>
          <w:szCs w:val="21"/>
        </w:rPr>
        <w:t>）根据分区前缀筛选数据。</w:t>
      </w:r>
      <w:r w:rsidR="00C45954" w:rsidRPr="00C45954">
        <w:rPr>
          <w:rFonts w:eastAsiaTheme="minorHAnsi" w:cs="Times New Roman" w:hint="eastAsia"/>
          <w:noProof/>
          <w:kern w:val="0"/>
          <w:szCs w:val="21"/>
          <w:highlight w:val="yellow"/>
        </w:rPr>
        <w:t>分区</w:t>
      </w:r>
      <w:r w:rsidR="00C45954">
        <w:rPr>
          <w:rFonts w:eastAsiaTheme="minorHAnsi" w:cs="Times New Roman" w:hint="eastAsia"/>
          <w:noProof/>
          <w:kern w:val="0"/>
          <w:szCs w:val="21"/>
          <w:highlight w:val="yellow"/>
        </w:rPr>
        <w:t>信息</w:t>
      </w:r>
      <w:r w:rsidR="00C45954" w:rsidRPr="00C45954">
        <w:rPr>
          <w:rFonts w:eastAsiaTheme="minorHAnsi" w:cs="Times New Roman" w:hint="eastAsia"/>
          <w:noProof/>
          <w:kern w:val="0"/>
          <w:szCs w:val="21"/>
          <w:highlight w:val="yellow"/>
        </w:rPr>
        <w:t>填写在结果文件“分支”列中。</w:t>
      </w:r>
    </w:p>
    <w:p w14:paraId="5E135B40" w14:textId="2A9D6AB4" w:rsidR="009F67F2" w:rsidRDefault="009F67F2" w:rsidP="009F67F2">
      <w:pPr>
        <w:rPr>
          <w:rFonts w:eastAsiaTheme="minorHAnsi" w:cs="Times New Roman"/>
          <w:noProof/>
          <w:kern w:val="0"/>
          <w:szCs w:val="21"/>
        </w:rPr>
      </w:pPr>
      <w:r>
        <w:rPr>
          <w:rFonts w:eastAsiaTheme="minorHAnsi" w:cs="Times New Roman" w:hint="eastAsia"/>
          <w:noProof/>
          <w:kern w:val="0"/>
          <w:szCs w:val="21"/>
        </w:rPr>
        <w:t>1.2.2</w:t>
      </w:r>
      <w:r>
        <w:rPr>
          <w:rFonts w:eastAsiaTheme="minorHAnsi" w:cs="Times New Roman"/>
          <w:noProof/>
          <w:kern w:val="0"/>
          <w:szCs w:val="21"/>
        </w:rPr>
        <w:t xml:space="preserve"> </w:t>
      </w:r>
      <w:r>
        <w:rPr>
          <w:rFonts w:eastAsiaTheme="minorHAnsi" w:cs="Times New Roman" w:hint="eastAsia"/>
          <w:noProof/>
          <w:kern w:val="0"/>
          <w:szCs w:val="21"/>
        </w:rPr>
        <w:t>从参数库获取母线和分支的名称和类型，刷新母线和分支。</w:t>
      </w:r>
    </w:p>
    <w:p w14:paraId="74134C89" w14:textId="3E0D7049" w:rsidR="009F67F2" w:rsidRDefault="009F67F2" w:rsidP="009F67F2">
      <w:pPr>
        <w:rPr>
          <w:rFonts w:eastAsiaTheme="minorHAnsi" w:cs="Times New Roman"/>
          <w:noProof/>
          <w:kern w:val="0"/>
          <w:szCs w:val="21"/>
        </w:rPr>
      </w:pPr>
      <w:r>
        <w:rPr>
          <w:rFonts w:eastAsiaTheme="minorHAnsi" w:cs="Times New Roman" w:hint="eastAsia"/>
          <w:noProof/>
          <w:kern w:val="0"/>
          <w:szCs w:val="21"/>
        </w:rPr>
        <w:t>1.2.3</w:t>
      </w:r>
      <w:r>
        <w:rPr>
          <w:rFonts w:eastAsiaTheme="minorHAnsi" w:cs="Times New Roman"/>
          <w:noProof/>
          <w:kern w:val="0"/>
          <w:szCs w:val="21"/>
        </w:rPr>
        <w:t xml:space="preserve"> </w:t>
      </w:r>
      <w:r>
        <w:rPr>
          <w:rFonts w:eastAsiaTheme="minorHAnsi" w:cs="Times New Roman" w:hint="eastAsia"/>
          <w:noProof/>
          <w:kern w:val="0"/>
          <w:szCs w:val="21"/>
        </w:rPr>
        <w:t>根据配置文件里的遮断电流修改遮断电流。</w:t>
      </w:r>
    </w:p>
    <w:p w14:paraId="24996EE6" w14:textId="5F62F2F7" w:rsidR="009F67F2" w:rsidRDefault="009F67F2" w:rsidP="009F67F2">
      <w:pPr>
        <w:rPr>
          <w:rFonts w:eastAsiaTheme="minorHAnsi" w:cs="Times New Roman"/>
          <w:noProof/>
          <w:kern w:val="0"/>
          <w:szCs w:val="21"/>
        </w:rPr>
      </w:pPr>
      <w:r>
        <w:rPr>
          <w:rFonts w:eastAsiaTheme="minorHAnsi" w:cs="Times New Roman" w:hint="eastAsia"/>
          <w:noProof/>
          <w:kern w:val="0"/>
          <w:szCs w:val="21"/>
        </w:rPr>
        <w:t>1.2.4</w:t>
      </w:r>
      <w:r>
        <w:rPr>
          <w:rFonts w:eastAsiaTheme="minorHAnsi" w:cs="Times New Roman"/>
          <w:noProof/>
          <w:kern w:val="0"/>
          <w:szCs w:val="21"/>
        </w:rPr>
        <w:t xml:space="preserve"> </w:t>
      </w:r>
      <w:r>
        <w:rPr>
          <w:rFonts w:eastAsiaTheme="minorHAnsi" w:cs="Times New Roman" w:hint="eastAsia"/>
          <w:noProof/>
          <w:kern w:val="0"/>
          <w:szCs w:val="21"/>
        </w:rPr>
        <w:t>获取越限信息表（短路电流大于遮断电流的数据行）</w:t>
      </w:r>
    </w:p>
    <w:p w14:paraId="117C6DD8" w14:textId="77777777" w:rsidR="00C45954" w:rsidRDefault="00C45954" w:rsidP="009F67F2">
      <w:pPr>
        <w:rPr>
          <w:rFonts w:eastAsiaTheme="minorHAnsi" w:cs="Times New Roman"/>
          <w:noProof/>
          <w:kern w:val="0"/>
          <w:szCs w:val="21"/>
        </w:rPr>
      </w:pPr>
    </w:p>
    <w:p w14:paraId="4D605816" w14:textId="5FE93AAA" w:rsidR="009F67F2" w:rsidRDefault="009F67F2" w:rsidP="009F67F2">
      <w:pPr>
        <w:rPr>
          <w:rFonts w:eastAsiaTheme="minorHAnsi" w:cs="Times New Roman"/>
          <w:noProof/>
          <w:kern w:val="0"/>
          <w:szCs w:val="21"/>
        </w:rPr>
      </w:pPr>
      <w:r>
        <w:rPr>
          <w:rFonts w:eastAsiaTheme="minorHAnsi" w:cs="Times New Roman" w:hint="eastAsia"/>
          <w:noProof/>
          <w:kern w:val="0"/>
          <w:szCs w:val="21"/>
        </w:rPr>
        <w:t>1.3</w:t>
      </w:r>
      <w:r>
        <w:rPr>
          <w:rFonts w:eastAsiaTheme="minorHAnsi" w:cs="Times New Roman"/>
          <w:noProof/>
          <w:kern w:val="0"/>
          <w:szCs w:val="21"/>
        </w:rPr>
        <w:t xml:space="preserve"> </w:t>
      </w:r>
      <w:r>
        <w:rPr>
          <w:rFonts w:eastAsiaTheme="minorHAnsi" w:cs="Times New Roman" w:hint="eastAsia"/>
          <w:noProof/>
          <w:kern w:val="0"/>
          <w:szCs w:val="21"/>
        </w:rPr>
        <w:t>步骤三</w:t>
      </w:r>
    </w:p>
    <w:p w14:paraId="290D283A" w14:textId="4EB4F0CA" w:rsidR="009F67F2" w:rsidRDefault="009F67F2" w:rsidP="009F67F2">
      <w:pPr>
        <w:rPr>
          <w:rFonts w:eastAsiaTheme="minorHAnsi" w:cs="Times New Roman"/>
          <w:noProof/>
          <w:kern w:val="0"/>
          <w:szCs w:val="21"/>
        </w:rPr>
      </w:pPr>
      <w:r>
        <w:rPr>
          <w:rFonts w:eastAsiaTheme="minorHAnsi" w:cs="Times New Roman" w:hint="eastAsia"/>
          <w:noProof/>
          <w:kern w:val="0"/>
          <w:szCs w:val="21"/>
        </w:rPr>
        <w:t>1.3.1</w:t>
      </w:r>
      <w:r>
        <w:rPr>
          <w:rFonts w:eastAsiaTheme="minorHAnsi" w:cs="Times New Roman"/>
          <w:noProof/>
          <w:kern w:val="0"/>
          <w:szCs w:val="21"/>
        </w:rPr>
        <w:t xml:space="preserve"> </w:t>
      </w:r>
      <w:r>
        <w:rPr>
          <w:rFonts w:eastAsiaTheme="minorHAnsi" w:cs="Times New Roman" w:hint="eastAsia"/>
          <w:noProof/>
          <w:kern w:val="0"/>
          <w:szCs w:val="21"/>
        </w:rPr>
        <w:t>将结果E文件保存在</w:t>
      </w:r>
      <w:r w:rsidR="00C45954">
        <w:rPr>
          <w:rFonts w:eastAsiaTheme="minorHAnsi" w:cs="Times New Roman" w:hint="eastAsia"/>
          <w:noProof/>
          <w:kern w:val="0"/>
          <w:szCs w:val="21"/>
        </w:rPr>
        <w:t>短路计算的bpa同目录下</w:t>
      </w:r>
    </w:p>
    <w:p w14:paraId="0E86445C" w14:textId="4FF94221" w:rsidR="00C45954" w:rsidRDefault="00C45954" w:rsidP="009F67F2">
      <w:pPr>
        <w:rPr>
          <w:rFonts w:eastAsiaTheme="minorHAnsi" w:cs="Times New Roman"/>
          <w:noProof/>
          <w:kern w:val="0"/>
          <w:szCs w:val="21"/>
        </w:rPr>
      </w:pPr>
    </w:p>
    <w:p w14:paraId="286ADB7C" w14:textId="77777777" w:rsidR="00C45954" w:rsidRPr="009F67F2" w:rsidRDefault="00C45954" w:rsidP="009F67F2">
      <w:pPr>
        <w:rPr>
          <w:rFonts w:eastAsiaTheme="minorHAnsi"/>
          <w:szCs w:val="21"/>
        </w:rPr>
      </w:pPr>
    </w:p>
    <w:p w14:paraId="543F46D4" w14:textId="55D4E389" w:rsidR="001370FE" w:rsidRPr="00C45954" w:rsidRDefault="001370FE" w:rsidP="001370FE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C45954">
        <w:rPr>
          <w:rFonts w:hint="eastAsia"/>
          <w:b/>
          <w:bCs/>
          <w:sz w:val="30"/>
          <w:szCs w:val="30"/>
        </w:rPr>
        <w:t>浙江</w:t>
      </w:r>
    </w:p>
    <w:p w14:paraId="086F4CFC" w14:textId="5992CFDC" w:rsidR="00C45954" w:rsidRDefault="00105431" w:rsidP="00C45954">
      <w:r>
        <w:rPr>
          <w:rFonts w:hint="eastAsia"/>
        </w:rPr>
        <w:t>2</w:t>
      </w:r>
      <w:r w:rsidR="00C45954">
        <w:rPr>
          <w:rFonts w:hint="eastAsia"/>
        </w:rPr>
        <w:t>.1步骤一</w:t>
      </w:r>
    </w:p>
    <w:p w14:paraId="79AB11EA" w14:textId="72F77B76" w:rsidR="00C45954" w:rsidRDefault="00105431" w:rsidP="00C45954">
      <w:r>
        <w:rPr>
          <w:rFonts w:hint="eastAsia"/>
        </w:rPr>
        <w:t>2</w:t>
      </w:r>
      <w:r w:rsidR="00C45954">
        <w:rPr>
          <w:rFonts w:hint="eastAsia"/>
        </w:rPr>
        <w:t>.1.1</w:t>
      </w:r>
      <w:r w:rsidR="00C45954">
        <w:t xml:space="preserve"> </w:t>
      </w:r>
      <w:r w:rsidR="00C45954">
        <w:rPr>
          <w:rFonts w:hint="eastAsia"/>
        </w:rPr>
        <w:t>解析</w:t>
      </w:r>
      <w:proofErr w:type="spellStart"/>
      <w:r w:rsidR="00C45954">
        <w:rPr>
          <w:rFonts w:hint="eastAsia"/>
        </w:rPr>
        <w:t>lis</w:t>
      </w:r>
      <w:proofErr w:type="spellEnd"/>
      <w:r w:rsidR="00C45954">
        <w:rPr>
          <w:rFonts w:hint="eastAsia"/>
        </w:rPr>
        <w:t>文件</w:t>
      </w:r>
    </w:p>
    <w:p w14:paraId="5957893F" w14:textId="77777777" w:rsidR="00C45954" w:rsidRDefault="00C45954" w:rsidP="00C45954"/>
    <w:p w14:paraId="21589F12" w14:textId="419B724E" w:rsidR="00C45954" w:rsidRDefault="00105431" w:rsidP="00C45954">
      <w:r>
        <w:rPr>
          <w:rFonts w:hint="eastAsia"/>
        </w:rPr>
        <w:t>2</w:t>
      </w:r>
      <w:r w:rsidR="00C45954">
        <w:rPr>
          <w:rFonts w:hint="eastAsia"/>
        </w:rPr>
        <w:t>.2</w:t>
      </w:r>
      <w:r w:rsidR="00C45954">
        <w:t xml:space="preserve"> </w:t>
      </w:r>
      <w:r w:rsidR="00C45954">
        <w:rPr>
          <w:rFonts w:hint="eastAsia"/>
        </w:rPr>
        <w:t>步骤二</w:t>
      </w:r>
    </w:p>
    <w:p w14:paraId="5FDB415D" w14:textId="29136708" w:rsidR="00C45954" w:rsidRPr="00C45954" w:rsidRDefault="00105431" w:rsidP="00C45954">
      <w:pPr>
        <w:rPr>
          <w:rFonts w:eastAsiaTheme="minorHAnsi" w:cs="Times New Roman"/>
          <w:noProof/>
          <w:kern w:val="0"/>
          <w:szCs w:val="21"/>
        </w:rPr>
      </w:pPr>
      <w:r>
        <w:rPr>
          <w:rFonts w:hint="eastAsia"/>
        </w:rPr>
        <w:t>2</w:t>
      </w:r>
      <w:r w:rsidR="00C45954">
        <w:rPr>
          <w:rFonts w:hint="eastAsia"/>
        </w:rPr>
        <w:t>.2.1 合并母线</w:t>
      </w:r>
      <w:r>
        <w:rPr>
          <w:rFonts w:hint="eastAsia"/>
        </w:rPr>
        <w:t>（同一厂站下，潮流方向相同的母线仅保留一条，合并母线时同时刷新所有线路的首末端母线）</w:t>
      </w:r>
    </w:p>
    <w:p w14:paraId="79678617" w14:textId="6AB61F45" w:rsidR="00C45954" w:rsidRPr="00C45954" w:rsidRDefault="00105431" w:rsidP="00C45954">
      <w:pPr>
        <w:rPr>
          <w:rFonts w:eastAsiaTheme="minorHAnsi" w:cs="Times New Roman"/>
          <w:noProof/>
          <w:kern w:val="0"/>
          <w:szCs w:val="21"/>
        </w:rPr>
      </w:pPr>
      <w:r>
        <w:rPr>
          <w:rFonts w:eastAsiaTheme="minorHAnsi" w:cs="Times New Roman" w:hint="eastAsia"/>
          <w:noProof/>
          <w:kern w:val="0"/>
          <w:szCs w:val="21"/>
        </w:rPr>
        <w:t>2</w:t>
      </w:r>
      <w:r w:rsidR="00C45954" w:rsidRPr="00C45954">
        <w:rPr>
          <w:rFonts w:eastAsiaTheme="minorHAnsi" w:cs="Times New Roman" w:hint="eastAsia"/>
          <w:noProof/>
          <w:kern w:val="0"/>
          <w:szCs w:val="21"/>
        </w:rPr>
        <w:t>.2.2</w:t>
      </w:r>
      <w:r w:rsidR="00C45954" w:rsidRPr="00C45954">
        <w:rPr>
          <w:rFonts w:eastAsiaTheme="minorHAnsi" w:cs="Times New Roman"/>
          <w:noProof/>
          <w:kern w:val="0"/>
          <w:szCs w:val="21"/>
        </w:rPr>
        <w:t xml:space="preserve"> </w:t>
      </w:r>
      <w:r w:rsidR="00C45954" w:rsidRPr="00C45954">
        <w:rPr>
          <w:rFonts w:eastAsiaTheme="minorHAnsi" w:cs="Times New Roman" w:hint="eastAsia"/>
          <w:noProof/>
          <w:kern w:val="0"/>
          <w:szCs w:val="21"/>
        </w:rPr>
        <w:t>从参数库获取母线和分支的名称和类型，刷新母线和分支。</w:t>
      </w:r>
      <w:r w:rsidR="00C45954" w:rsidRPr="00C45954">
        <w:rPr>
          <w:rFonts w:eastAsiaTheme="minorHAnsi" w:cs="Times New Roman" w:hint="eastAsia"/>
          <w:noProof/>
          <w:kern w:val="0"/>
          <w:szCs w:val="21"/>
          <w:highlight w:val="yellow"/>
        </w:rPr>
        <w:t>如果没有选择合并母线则</w:t>
      </w:r>
      <w:r w:rsidR="00C45954" w:rsidRPr="00C45954">
        <w:rPr>
          <w:rFonts w:eastAsiaTheme="minorHAnsi" w:cs="Times New Roman" w:hint="eastAsia"/>
          <w:noProof/>
          <w:kern w:val="0"/>
          <w:szCs w:val="21"/>
          <w:highlight w:val="yellow"/>
        </w:rPr>
        <w:lastRenderedPageBreak/>
        <w:t>仅刷新支路名称</w:t>
      </w:r>
    </w:p>
    <w:p w14:paraId="1390237C" w14:textId="243051CE" w:rsidR="00C45954" w:rsidRPr="00C45954" w:rsidRDefault="00105431" w:rsidP="00C45954">
      <w:pPr>
        <w:rPr>
          <w:rFonts w:eastAsiaTheme="minorHAnsi" w:cs="Times New Roman"/>
          <w:noProof/>
          <w:kern w:val="0"/>
          <w:szCs w:val="21"/>
        </w:rPr>
      </w:pPr>
      <w:r>
        <w:rPr>
          <w:rFonts w:eastAsiaTheme="minorHAnsi" w:cs="Times New Roman" w:hint="eastAsia"/>
          <w:noProof/>
          <w:kern w:val="0"/>
          <w:szCs w:val="21"/>
        </w:rPr>
        <w:t>2</w:t>
      </w:r>
      <w:r w:rsidR="00C45954" w:rsidRPr="00C45954">
        <w:rPr>
          <w:rFonts w:eastAsiaTheme="minorHAnsi" w:cs="Times New Roman" w:hint="eastAsia"/>
          <w:noProof/>
          <w:kern w:val="0"/>
          <w:szCs w:val="21"/>
        </w:rPr>
        <w:t>.2.3</w:t>
      </w:r>
      <w:r w:rsidR="00C45954" w:rsidRPr="00C45954">
        <w:rPr>
          <w:rFonts w:eastAsiaTheme="minorHAnsi" w:cs="Times New Roman"/>
          <w:noProof/>
          <w:kern w:val="0"/>
          <w:szCs w:val="21"/>
        </w:rPr>
        <w:t xml:space="preserve"> </w:t>
      </w:r>
      <w:r w:rsidR="00C45954" w:rsidRPr="00C45954">
        <w:rPr>
          <w:rFonts w:eastAsiaTheme="minorHAnsi" w:cs="Times New Roman" w:hint="eastAsia"/>
          <w:noProof/>
          <w:kern w:val="0"/>
          <w:szCs w:val="21"/>
        </w:rPr>
        <w:t>获取越限信息表（短路电流大于遮断电流的数据行）</w:t>
      </w:r>
    </w:p>
    <w:p w14:paraId="1BADFABB" w14:textId="7BB653C9" w:rsidR="00C45954" w:rsidRPr="00C45954" w:rsidRDefault="00105431" w:rsidP="00C45954">
      <w:pPr>
        <w:rPr>
          <w:rFonts w:eastAsiaTheme="minorHAnsi" w:cs="Times New Roman"/>
          <w:noProof/>
          <w:kern w:val="0"/>
          <w:szCs w:val="21"/>
        </w:rPr>
      </w:pPr>
      <w:r>
        <w:rPr>
          <w:rFonts w:eastAsiaTheme="minorHAnsi" w:cs="Times New Roman" w:hint="eastAsia"/>
          <w:noProof/>
          <w:kern w:val="0"/>
          <w:szCs w:val="21"/>
        </w:rPr>
        <w:t>2</w:t>
      </w:r>
      <w:r w:rsidR="00C45954" w:rsidRPr="00C45954">
        <w:rPr>
          <w:rFonts w:eastAsiaTheme="minorHAnsi" w:cs="Times New Roman" w:hint="eastAsia"/>
          <w:noProof/>
          <w:kern w:val="0"/>
          <w:szCs w:val="21"/>
        </w:rPr>
        <w:t>.2.4</w:t>
      </w:r>
      <w:r w:rsidR="00C45954" w:rsidRPr="00C45954">
        <w:rPr>
          <w:rFonts w:eastAsiaTheme="minorHAnsi" w:cs="Times New Roman"/>
          <w:noProof/>
          <w:kern w:val="0"/>
          <w:szCs w:val="21"/>
        </w:rPr>
        <w:t xml:space="preserve"> </w:t>
      </w:r>
      <w:r w:rsidR="00C45954">
        <w:rPr>
          <w:rFonts w:eastAsiaTheme="minorHAnsi" w:cs="Times New Roman" w:hint="eastAsia"/>
          <w:noProof/>
          <w:kern w:val="0"/>
          <w:szCs w:val="21"/>
        </w:rPr>
        <w:t>获取重载信息表（短路电流大于0.9*遮断电流的数据行）</w:t>
      </w:r>
    </w:p>
    <w:p w14:paraId="3878D3E2" w14:textId="77777777" w:rsidR="00C45954" w:rsidRPr="00C45954" w:rsidRDefault="00C45954" w:rsidP="00C45954">
      <w:pPr>
        <w:rPr>
          <w:rFonts w:eastAsiaTheme="minorHAnsi" w:cs="Times New Roman"/>
          <w:noProof/>
          <w:kern w:val="0"/>
          <w:szCs w:val="21"/>
        </w:rPr>
      </w:pPr>
    </w:p>
    <w:p w14:paraId="7C7891A0" w14:textId="081BA93D" w:rsidR="00C45954" w:rsidRPr="00C45954" w:rsidRDefault="00105431" w:rsidP="00C45954">
      <w:pPr>
        <w:rPr>
          <w:rFonts w:eastAsiaTheme="minorHAnsi" w:cs="Times New Roman"/>
          <w:noProof/>
          <w:kern w:val="0"/>
          <w:szCs w:val="21"/>
        </w:rPr>
      </w:pPr>
      <w:r>
        <w:rPr>
          <w:rFonts w:eastAsiaTheme="minorHAnsi" w:cs="Times New Roman" w:hint="eastAsia"/>
          <w:noProof/>
          <w:kern w:val="0"/>
          <w:szCs w:val="21"/>
        </w:rPr>
        <w:t>2</w:t>
      </w:r>
      <w:r w:rsidR="00C45954" w:rsidRPr="00C45954">
        <w:rPr>
          <w:rFonts w:eastAsiaTheme="minorHAnsi" w:cs="Times New Roman" w:hint="eastAsia"/>
          <w:noProof/>
          <w:kern w:val="0"/>
          <w:szCs w:val="21"/>
        </w:rPr>
        <w:t>.3</w:t>
      </w:r>
      <w:r w:rsidR="00C45954" w:rsidRPr="00C45954">
        <w:rPr>
          <w:rFonts w:eastAsiaTheme="minorHAnsi" w:cs="Times New Roman"/>
          <w:noProof/>
          <w:kern w:val="0"/>
          <w:szCs w:val="21"/>
        </w:rPr>
        <w:t xml:space="preserve"> </w:t>
      </w:r>
      <w:r w:rsidR="00C45954" w:rsidRPr="00C45954">
        <w:rPr>
          <w:rFonts w:eastAsiaTheme="minorHAnsi" w:cs="Times New Roman" w:hint="eastAsia"/>
          <w:noProof/>
          <w:kern w:val="0"/>
          <w:szCs w:val="21"/>
        </w:rPr>
        <w:t>步骤三</w:t>
      </w:r>
    </w:p>
    <w:p w14:paraId="3877A215" w14:textId="0EF6FC59" w:rsidR="00C45954" w:rsidRPr="00C45954" w:rsidRDefault="00105431" w:rsidP="00C45954">
      <w:pPr>
        <w:rPr>
          <w:rFonts w:eastAsiaTheme="minorHAnsi" w:cs="Times New Roman"/>
          <w:noProof/>
          <w:kern w:val="0"/>
          <w:szCs w:val="21"/>
        </w:rPr>
      </w:pPr>
      <w:r>
        <w:rPr>
          <w:rFonts w:eastAsiaTheme="minorHAnsi" w:cs="Times New Roman" w:hint="eastAsia"/>
          <w:noProof/>
          <w:kern w:val="0"/>
          <w:szCs w:val="21"/>
        </w:rPr>
        <w:t>2</w:t>
      </w:r>
      <w:r w:rsidR="00C45954" w:rsidRPr="00C45954">
        <w:rPr>
          <w:rFonts w:eastAsiaTheme="minorHAnsi" w:cs="Times New Roman" w:hint="eastAsia"/>
          <w:noProof/>
          <w:kern w:val="0"/>
          <w:szCs w:val="21"/>
        </w:rPr>
        <w:t>.3.1</w:t>
      </w:r>
      <w:r w:rsidR="00C45954" w:rsidRPr="00C45954">
        <w:rPr>
          <w:rFonts w:eastAsiaTheme="minorHAnsi" w:cs="Times New Roman"/>
          <w:noProof/>
          <w:kern w:val="0"/>
          <w:szCs w:val="21"/>
        </w:rPr>
        <w:t xml:space="preserve"> </w:t>
      </w:r>
      <w:r w:rsidR="00C45954">
        <w:rPr>
          <w:rFonts w:eastAsiaTheme="minorHAnsi" w:cs="Times New Roman" w:hint="eastAsia"/>
          <w:noProof/>
          <w:kern w:val="0"/>
          <w:szCs w:val="21"/>
        </w:rPr>
        <w:t>使用“报表”-</w:t>
      </w:r>
      <w:r w:rsidR="00C45954">
        <w:rPr>
          <w:rFonts w:eastAsiaTheme="minorHAnsi" w:cs="Times New Roman"/>
          <w:noProof/>
          <w:kern w:val="0"/>
          <w:szCs w:val="21"/>
        </w:rPr>
        <w:t>&gt;</w:t>
      </w:r>
      <w:r w:rsidR="00C45954">
        <w:rPr>
          <w:rFonts w:eastAsiaTheme="minorHAnsi" w:cs="Times New Roman" w:hint="eastAsia"/>
          <w:noProof/>
          <w:kern w:val="0"/>
          <w:szCs w:val="21"/>
        </w:rPr>
        <w:t>“短路计算报表”功能生成</w:t>
      </w:r>
      <w:r>
        <w:rPr>
          <w:rFonts w:eastAsiaTheme="minorHAnsi" w:cs="Times New Roman" w:hint="eastAsia"/>
          <w:noProof/>
          <w:kern w:val="0"/>
          <w:szCs w:val="21"/>
        </w:rPr>
        <w:t>简要</w:t>
      </w:r>
      <w:r w:rsidR="00C45954">
        <w:rPr>
          <w:rFonts w:eastAsiaTheme="minorHAnsi" w:cs="Times New Roman" w:hint="eastAsia"/>
          <w:noProof/>
          <w:kern w:val="0"/>
          <w:szCs w:val="21"/>
        </w:rPr>
        <w:t>报表：使用两个智能计算的“短路计算结果”</w:t>
      </w:r>
      <w:r>
        <w:rPr>
          <w:rFonts w:eastAsiaTheme="minorHAnsi" w:cs="Times New Roman" w:hint="eastAsia"/>
          <w:noProof/>
          <w:kern w:val="0"/>
          <w:szCs w:val="21"/>
        </w:rPr>
        <w:t>E</w:t>
      </w:r>
      <w:r w:rsidR="00C45954">
        <w:rPr>
          <w:rFonts w:eastAsiaTheme="minorHAnsi" w:cs="Times New Roman" w:hint="eastAsia"/>
          <w:noProof/>
          <w:kern w:val="0"/>
          <w:szCs w:val="21"/>
        </w:rPr>
        <w:t>文件</w:t>
      </w:r>
      <w:r>
        <w:rPr>
          <w:rFonts w:eastAsiaTheme="minorHAnsi" w:cs="Times New Roman" w:hint="eastAsia"/>
          <w:noProof/>
          <w:kern w:val="0"/>
          <w:szCs w:val="21"/>
        </w:rPr>
        <w:t>，生成冬季和夏季的短路电流比较报表</w:t>
      </w:r>
    </w:p>
    <w:p w14:paraId="6329E6EB" w14:textId="6FC07768" w:rsidR="00C45954" w:rsidRDefault="00105431" w:rsidP="00C45954">
      <w:r>
        <w:rPr>
          <w:rFonts w:hint="eastAsia"/>
        </w:rPr>
        <w:t>2.3.2</w:t>
      </w:r>
      <w:r>
        <w:t xml:space="preserve"> </w:t>
      </w:r>
      <w:r>
        <w:rPr>
          <w:rFonts w:eastAsiaTheme="minorHAnsi" w:cs="Times New Roman" w:hint="eastAsia"/>
          <w:noProof/>
          <w:kern w:val="0"/>
          <w:szCs w:val="21"/>
        </w:rPr>
        <w:t>使用“报表”-</w:t>
      </w:r>
      <w:r>
        <w:rPr>
          <w:rFonts w:eastAsiaTheme="minorHAnsi" w:cs="Times New Roman"/>
          <w:noProof/>
          <w:kern w:val="0"/>
          <w:szCs w:val="21"/>
        </w:rPr>
        <w:t>&gt;</w:t>
      </w:r>
      <w:r>
        <w:rPr>
          <w:rFonts w:eastAsiaTheme="minorHAnsi" w:cs="Times New Roman" w:hint="eastAsia"/>
          <w:noProof/>
          <w:kern w:val="0"/>
          <w:szCs w:val="21"/>
        </w:rPr>
        <w:t>“短路计算报表”功能生成详细报表：对一个“短路计算结果”E文件，生成包含母线和母线下所有分支短路电流的详细报表。（</w:t>
      </w:r>
      <w:r>
        <w:t>短路电流大于遮断容量90%的用红色字体，大于95%的用红色+下划线字体</w:t>
      </w:r>
      <w:r>
        <w:rPr>
          <w:rFonts w:hint="eastAsia"/>
        </w:rPr>
        <w:t>）</w:t>
      </w:r>
    </w:p>
    <w:p w14:paraId="56305DA7" w14:textId="1885BB6B" w:rsidR="00105431" w:rsidRDefault="00105431" w:rsidP="00C45954"/>
    <w:p w14:paraId="5D73B2FD" w14:textId="77777777" w:rsidR="00105431" w:rsidRPr="00C45954" w:rsidRDefault="00105431" w:rsidP="00C45954"/>
    <w:p w14:paraId="3C63286F" w14:textId="72A04AAA" w:rsidR="001370FE" w:rsidRDefault="001370FE" w:rsidP="001370FE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C45954">
        <w:rPr>
          <w:rFonts w:hint="eastAsia"/>
          <w:b/>
          <w:bCs/>
          <w:sz w:val="30"/>
          <w:szCs w:val="30"/>
        </w:rPr>
        <w:t>山西</w:t>
      </w:r>
    </w:p>
    <w:p w14:paraId="29F309D5" w14:textId="608AC48A" w:rsidR="00105431" w:rsidRDefault="00105431" w:rsidP="00105431">
      <w:r>
        <w:rPr>
          <w:rFonts w:hint="eastAsia"/>
        </w:rPr>
        <w:t>3.1步骤一</w:t>
      </w:r>
    </w:p>
    <w:p w14:paraId="6BCCF8D5" w14:textId="7116F751" w:rsidR="00105431" w:rsidRDefault="00105431" w:rsidP="00105431"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解析</w:t>
      </w:r>
      <w:proofErr w:type="spellStart"/>
      <w:r>
        <w:rPr>
          <w:rFonts w:hint="eastAsia"/>
        </w:rPr>
        <w:t>lis</w:t>
      </w:r>
      <w:proofErr w:type="spellEnd"/>
      <w:r>
        <w:rPr>
          <w:rFonts w:hint="eastAsia"/>
        </w:rPr>
        <w:t>文件</w:t>
      </w:r>
    </w:p>
    <w:p w14:paraId="3172F605" w14:textId="77777777" w:rsidR="00105431" w:rsidRDefault="00105431" w:rsidP="00105431"/>
    <w:p w14:paraId="2254F45C" w14:textId="36B07A1A" w:rsidR="00105431" w:rsidRDefault="00105431" w:rsidP="00105431"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步骤二</w:t>
      </w:r>
    </w:p>
    <w:p w14:paraId="51AB88F5" w14:textId="4B2A6075" w:rsidR="00105431" w:rsidRPr="00105431" w:rsidRDefault="00105431" w:rsidP="00105431">
      <w:pPr>
        <w:rPr>
          <w:rFonts w:eastAsiaTheme="minorHAnsi" w:cs="Times New Roman"/>
          <w:noProof/>
          <w:kern w:val="0"/>
          <w:szCs w:val="21"/>
        </w:rPr>
      </w:pPr>
      <w:r>
        <w:rPr>
          <w:rFonts w:eastAsiaTheme="minorHAnsi" w:cs="Times New Roman" w:hint="eastAsia"/>
          <w:noProof/>
          <w:kern w:val="0"/>
          <w:szCs w:val="21"/>
        </w:rPr>
        <w:t>3</w:t>
      </w:r>
      <w:r w:rsidRPr="00105431">
        <w:rPr>
          <w:rFonts w:eastAsiaTheme="minorHAnsi" w:cs="Times New Roman" w:hint="eastAsia"/>
          <w:noProof/>
          <w:kern w:val="0"/>
          <w:szCs w:val="21"/>
        </w:rPr>
        <w:t>.2.</w:t>
      </w:r>
      <w:r>
        <w:rPr>
          <w:rFonts w:eastAsiaTheme="minorHAnsi" w:cs="Times New Roman" w:hint="eastAsia"/>
          <w:noProof/>
          <w:kern w:val="0"/>
          <w:szCs w:val="21"/>
        </w:rPr>
        <w:t>1</w:t>
      </w:r>
      <w:r w:rsidRPr="00105431">
        <w:rPr>
          <w:rFonts w:eastAsiaTheme="minorHAnsi" w:cs="Times New Roman"/>
          <w:noProof/>
          <w:kern w:val="0"/>
          <w:szCs w:val="21"/>
        </w:rPr>
        <w:t xml:space="preserve"> </w:t>
      </w:r>
      <w:r w:rsidRPr="00105431">
        <w:rPr>
          <w:rFonts w:eastAsiaTheme="minorHAnsi" w:cs="Times New Roman" w:hint="eastAsia"/>
          <w:noProof/>
          <w:kern w:val="0"/>
          <w:szCs w:val="21"/>
        </w:rPr>
        <w:t>获取越限信息表（短路电流大于遮断电流的数据行）</w:t>
      </w:r>
    </w:p>
    <w:p w14:paraId="3CB2129E" w14:textId="676CFDC4" w:rsidR="00105431" w:rsidRPr="00105431" w:rsidRDefault="00105431" w:rsidP="00105431">
      <w:pPr>
        <w:rPr>
          <w:rFonts w:eastAsiaTheme="minorHAnsi" w:cs="Times New Roman"/>
          <w:noProof/>
          <w:kern w:val="0"/>
          <w:szCs w:val="21"/>
        </w:rPr>
      </w:pPr>
      <w:r>
        <w:rPr>
          <w:rFonts w:eastAsiaTheme="minorHAnsi" w:cs="Times New Roman" w:hint="eastAsia"/>
          <w:noProof/>
          <w:kern w:val="0"/>
          <w:szCs w:val="21"/>
        </w:rPr>
        <w:t>3</w:t>
      </w:r>
      <w:r w:rsidRPr="00105431">
        <w:rPr>
          <w:rFonts w:eastAsiaTheme="minorHAnsi" w:cs="Times New Roman" w:hint="eastAsia"/>
          <w:noProof/>
          <w:kern w:val="0"/>
          <w:szCs w:val="21"/>
        </w:rPr>
        <w:t>.2.</w:t>
      </w:r>
      <w:r>
        <w:rPr>
          <w:rFonts w:eastAsiaTheme="minorHAnsi" w:cs="Times New Roman" w:hint="eastAsia"/>
          <w:noProof/>
          <w:kern w:val="0"/>
          <w:szCs w:val="21"/>
        </w:rPr>
        <w:t>2</w:t>
      </w:r>
      <w:r w:rsidRPr="00105431">
        <w:rPr>
          <w:rFonts w:eastAsiaTheme="minorHAnsi" w:cs="Times New Roman"/>
          <w:noProof/>
          <w:kern w:val="0"/>
          <w:szCs w:val="21"/>
        </w:rPr>
        <w:t xml:space="preserve"> </w:t>
      </w:r>
      <w:r w:rsidRPr="00105431">
        <w:rPr>
          <w:rFonts w:eastAsiaTheme="minorHAnsi" w:cs="Times New Roman" w:hint="eastAsia"/>
          <w:noProof/>
          <w:kern w:val="0"/>
          <w:szCs w:val="21"/>
        </w:rPr>
        <w:t>获取重载信息表（短路电流大于0.9*遮断电流的数据行）</w:t>
      </w:r>
    </w:p>
    <w:p w14:paraId="16811BA8" w14:textId="77777777" w:rsidR="00105431" w:rsidRPr="00105431" w:rsidRDefault="00105431" w:rsidP="00105431">
      <w:pPr>
        <w:rPr>
          <w:rFonts w:eastAsiaTheme="minorHAnsi" w:cs="Times New Roman"/>
          <w:noProof/>
          <w:kern w:val="0"/>
          <w:szCs w:val="21"/>
        </w:rPr>
      </w:pPr>
    </w:p>
    <w:p w14:paraId="720EB0DA" w14:textId="2ADBA9B4" w:rsidR="00105431" w:rsidRPr="00105431" w:rsidRDefault="00105431" w:rsidP="00105431">
      <w:pPr>
        <w:rPr>
          <w:rFonts w:eastAsiaTheme="minorHAnsi" w:cs="Times New Roman"/>
          <w:noProof/>
          <w:kern w:val="0"/>
          <w:szCs w:val="21"/>
        </w:rPr>
      </w:pPr>
      <w:r>
        <w:rPr>
          <w:rFonts w:eastAsiaTheme="minorHAnsi" w:cs="Times New Roman" w:hint="eastAsia"/>
          <w:noProof/>
          <w:kern w:val="0"/>
          <w:szCs w:val="21"/>
        </w:rPr>
        <w:t>3</w:t>
      </w:r>
      <w:r w:rsidRPr="00105431">
        <w:rPr>
          <w:rFonts w:eastAsiaTheme="minorHAnsi" w:cs="Times New Roman" w:hint="eastAsia"/>
          <w:noProof/>
          <w:kern w:val="0"/>
          <w:szCs w:val="21"/>
        </w:rPr>
        <w:t>.3</w:t>
      </w:r>
      <w:r w:rsidRPr="00105431">
        <w:rPr>
          <w:rFonts w:eastAsiaTheme="minorHAnsi" w:cs="Times New Roman"/>
          <w:noProof/>
          <w:kern w:val="0"/>
          <w:szCs w:val="21"/>
        </w:rPr>
        <w:t xml:space="preserve"> </w:t>
      </w:r>
      <w:r w:rsidRPr="00105431">
        <w:rPr>
          <w:rFonts w:eastAsiaTheme="minorHAnsi" w:cs="Times New Roman" w:hint="eastAsia"/>
          <w:noProof/>
          <w:kern w:val="0"/>
          <w:szCs w:val="21"/>
        </w:rPr>
        <w:t>步骤三</w:t>
      </w:r>
    </w:p>
    <w:p w14:paraId="6FA1EE8C" w14:textId="76DF38EE" w:rsidR="00105431" w:rsidRDefault="00105431" w:rsidP="00105431">
      <w:pPr>
        <w:rPr>
          <w:rFonts w:eastAsiaTheme="minorHAnsi" w:cs="Times New Roman"/>
          <w:noProof/>
          <w:kern w:val="0"/>
          <w:szCs w:val="21"/>
        </w:rPr>
      </w:pPr>
      <w:r>
        <w:rPr>
          <w:rFonts w:eastAsiaTheme="minorHAnsi" w:cs="Times New Roman" w:hint="eastAsia"/>
          <w:noProof/>
          <w:kern w:val="0"/>
          <w:szCs w:val="21"/>
        </w:rPr>
        <w:t>3</w:t>
      </w:r>
      <w:r w:rsidRPr="00105431">
        <w:rPr>
          <w:rFonts w:eastAsiaTheme="minorHAnsi" w:cs="Times New Roman" w:hint="eastAsia"/>
          <w:noProof/>
          <w:kern w:val="0"/>
          <w:szCs w:val="21"/>
        </w:rPr>
        <w:t>.3.1</w:t>
      </w:r>
      <w:r w:rsidRPr="00105431">
        <w:rPr>
          <w:rFonts w:eastAsiaTheme="minorHAnsi" w:cs="Times New Roman"/>
          <w:noProof/>
          <w:kern w:val="0"/>
          <w:szCs w:val="21"/>
        </w:rPr>
        <w:t xml:space="preserve"> </w:t>
      </w:r>
      <w:r>
        <w:rPr>
          <w:rFonts w:eastAsiaTheme="minorHAnsi" w:cs="Times New Roman" w:hint="eastAsia"/>
          <w:noProof/>
          <w:kern w:val="0"/>
          <w:szCs w:val="21"/>
        </w:rPr>
        <w:t>找到结果文件中母线对应的厂站（与参数库匹配名称可以得到），按厂站组织数据。</w:t>
      </w:r>
    </w:p>
    <w:p w14:paraId="0A5D4E2D" w14:textId="0B9033BD" w:rsidR="00105431" w:rsidRDefault="00105431" w:rsidP="00105431">
      <w:pPr>
        <w:rPr>
          <w:rFonts w:eastAsiaTheme="minorHAnsi" w:cs="Times New Roman"/>
          <w:noProof/>
          <w:kern w:val="0"/>
          <w:szCs w:val="21"/>
        </w:rPr>
      </w:pPr>
      <w:r>
        <w:rPr>
          <w:rFonts w:eastAsiaTheme="minorHAnsi" w:cs="Times New Roman" w:hint="eastAsia"/>
          <w:noProof/>
          <w:kern w:val="0"/>
          <w:szCs w:val="21"/>
        </w:rPr>
        <w:t>3.3.2</w:t>
      </w:r>
      <w:r>
        <w:rPr>
          <w:rFonts w:eastAsiaTheme="minorHAnsi" w:cs="Times New Roman"/>
          <w:noProof/>
          <w:kern w:val="0"/>
          <w:szCs w:val="21"/>
        </w:rPr>
        <w:t xml:space="preserve"> </w:t>
      </w:r>
      <w:r>
        <w:rPr>
          <w:rFonts w:eastAsiaTheme="minorHAnsi" w:cs="Times New Roman" w:hint="eastAsia"/>
          <w:noProof/>
          <w:kern w:val="0"/>
          <w:szCs w:val="21"/>
        </w:rPr>
        <w:t>从“</w:t>
      </w:r>
      <w:r w:rsidRPr="000506AB">
        <w:rPr>
          <w:rFonts w:eastAsiaTheme="minorHAnsi" w:cs="Times New Roman" w:hint="eastAsia"/>
          <w:noProof/>
          <w:kern w:val="0"/>
          <w:szCs w:val="21"/>
          <w:highlight w:val="yellow"/>
        </w:rPr>
        <w:t>data/山西短路映射表.</w:t>
      </w:r>
      <w:r w:rsidRPr="000506AB">
        <w:rPr>
          <w:rFonts w:eastAsiaTheme="minorHAnsi" w:cs="Times New Roman"/>
          <w:noProof/>
          <w:kern w:val="0"/>
          <w:szCs w:val="21"/>
          <w:highlight w:val="yellow"/>
        </w:rPr>
        <w:t>xl</w:t>
      </w:r>
      <w:r w:rsidRPr="000506AB">
        <w:rPr>
          <w:rFonts w:eastAsiaTheme="minorHAnsi" w:cs="Times New Roman" w:hint="eastAsia"/>
          <w:noProof/>
          <w:kern w:val="0"/>
          <w:szCs w:val="21"/>
          <w:highlight w:val="yellow"/>
        </w:rPr>
        <w:t>s</w:t>
      </w:r>
      <w:r>
        <w:rPr>
          <w:rFonts w:eastAsiaTheme="minorHAnsi" w:cs="Times New Roman" w:hint="eastAsia"/>
          <w:noProof/>
          <w:kern w:val="0"/>
          <w:szCs w:val="21"/>
        </w:rPr>
        <w:t>”（包含遮断电流和备注）中读取数据，使用“遮断电流”刷新</w:t>
      </w:r>
      <w:r w:rsidR="00371ECF">
        <w:rPr>
          <w:rFonts w:eastAsiaTheme="minorHAnsi" w:cs="Times New Roman" w:hint="eastAsia"/>
          <w:noProof/>
          <w:kern w:val="0"/>
          <w:szCs w:val="21"/>
        </w:rPr>
        <w:t>结果文件中的遮断电流。并对相应厂站添加注释。</w:t>
      </w:r>
    </w:p>
    <w:p w14:paraId="361D82F2" w14:textId="24871B5B" w:rsidR="00371ECF" w:rsidRDefault="00371ECF" w:rsidP="00105431">
      <w:pPr>
        <w:rPr>
          <w:rFonts w:eastAsiaTheme="minorHAnsi" w:cs="Times New Roman"/>
          <w:noProof/>
          <w:kern w:val="0"/>
          <w:szCs w:val="21"/>
        </w:rPr>
      </w:pPr>
      <w:r>
        <w:rPr>
          <w:rFonts w:eastAsiaTheme="minorHAnsi" w:cs="Times New Roman" w:hint="eastAsia"/>
          <w:noProof/>
          <w:kern w:val="0"/>
          <w:szCs w:val="21"/>
        </w:rPr>
        <w:t>3.3.3</w:t>
      </w:r>
      <w:r>
        <w:rPr>
          <w:rFonts w:eastAsiaTheme="minorHAnsi" w:cs="Times New Roman"/>
          <w:noProof/>
          <w:kern w:val="0"/>
          <w:szCs w:val="21"/>
        </w:rPr>
        <w:t xml:space="preserve"> </w:t>
      </w:r>
      <w:r w:rsidRPr="000506AB">
        <w:rPr>
          <w:rFonts w:eastAsiaTheme="minorHAnsi" w:cs="Times New Roman" w:hint="eastAsia"/>
          <w:noProof/>
          <w:kern w:val="0"/>
          <w:szCs w:val="21"/>
          <w:highlight w:val="yellow"/>
        </w:rPr>
        <w:t>对计算结果分别进行 按厂站名称排序 和 按短路电流大小排序</w:t>
      </w:r>
      <w:r>
        <w:rPr>
          <w:rFonts w:eastAsiaTheme="minorHAnsi" w:cs="Times New Roman" w:hint="eastAsia"/>
          <w:noProof/>
          <w:kern w:val="0"/>
          <w:szCs w:val="21"/>
        </w:rPr>
        <w:t>，生成两个excel表格。</w:t>
      </w:r>
    </w:p>
    <w:p w14:paraId="6E314155" w14:textId="50D8F6F1" w:rsidR="00371ECF" w:rsidRDefault="00371ECF" w:rsidP="00105431">
      <w:pPr>
        <w:rPr>
          <w:rFonts w:eastAsiaTheme="minorHAnsi" w:cs="Times New Roman"/>
          <w:noProof/>
          <w:kern w:val="0"/>
          <w:szCs w:val="21"/>
        </w:rPr>
      </w:pPr>
      <w:r>
        <w:rPr>
          <w:rFonts w:eastAsiaTheme="minorHAnsi" w:cs="Times New Roman" w:hint="eastAsia"/>
          <w:noProof/>
          <w:kern w:val="0"/>
          <w:szCs w:val="21"/>
        </w:rPr>
        <w:t>按厂站名称排序（厂站名称拼音首字母顺序，升序排列（A</w:t>
      </w:r>
      <w:r>
        <w:rPr>
          <w:rFonts w:eastAsiaTheme="minorHAnsi" w:cs="Times New Roman"/>
          <w:noProof/>
          <w:kern w:val="0"/>
          <w:szCs w:val="21"/>
        </w:rPr>
        <w:t>-Z</w:t>
      </w:r>
      <w:r>
        <w:rPr>
          <w:rFonts w:eastAsiaTheme="minorHAnsi" w:cs="Times New Roman" w:hint="eastAsia"/>
          <w:noProof/>
          <w:kern w:val="0"/>
          <w:szCs w:val="21"/>
        </w:rPr>
        <w:t>））</w:t>
      </w:r>
    </w:p>
    <w:p w14:paraId="32E0677E" w14:textId="31DDF2C6" w:rsidR="00371ECF" w:rsidRDefault="00371ECF" w:rsidP="00105431">
      <w:r>
        <w:rPr>
          <w:rFonts w:eastAsiaTheme="minorHAnsi" w:cs="Times New Roman" w:hint="eastAsia"/>
          <w:noProof/>
          <w:kern w:val="0"/>
          <w:szCs w:val="21"/>
        </w:rPr>
        <w:t>按短路电流大小排序（取三相和单相短路中较大的值，降序排列（电流大的在前面</w:t>
      </w:r>
      <w:r>
        <w:rPr>
          <w:rFonts w:eastAsiaTheme="minorHAnsi" w:cs="Times New Roman"/>
          <w:noProof/>
          <w:kern w:val="0"/>
          <w:szCs w:val="21"/>
        </w:rPr>
        <w:t>）</w:t>
      </w:r>
      <w:r>
        <w:rPr>
          <w:rFonts w:eastAsiaTheme="minorHAnsi" w:cs="Times New Roman" w:hint="eastAsia"/>
          <w:noProof/>
          <w:kern w:val="0"/>
          <w:szCs w:val="21"/>
        </w:rPr>
        <w:t>）</w:t>
      </w:r>
    </w:p>
    <w:p w14:paraId="47530F50" w14:textId="164515B3" w:rsidR="00105431" w:rsidRDefault="00105431" w:rsidP="00105431"/>
    <w:p w14:paraId="735E2208" w14:textId="69CA2739" w:rsidR="00BD5243" w:rsidRDefault="00BD5243">
      <w:pPr>
        <w:widowControl/>
        <w:jc w:val="left"/>
      </w:pPr>
      <w:r>
        <w:br w:type="page"/>
      </w:r>
    </w:p>
    <w:p w14:paraId="0B4FA6DA" w14:textId="77777777" w:rsidR="00E90BCC" w:rsidRDefault="00E90BCC" w:rsidP="00105431"/>
    <w:p w14:paraId="052355EB" w14:textId="3058FB08" w:rsidR="00E90BCC" w:rsidRDefault="00E90BCC" w:rsidP="00105431">
      <w:r>
        <w:rPr>
          <w:rFonts w:hint="eastAsia"/>
          <w:noProof/>
        </w:rPr>
        <w:drawing>
          <wp:inline distT="0" distB="0" distL="0" distR="0" wp14:anchorId="33355515" wp14:editId="6A35E32C">
            <wp:extent cx="4839119" cy="189754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SSE概要模型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50C3" w14:textId="77777777" w:rsidR="00BD5243" w:rsidRPr="00BD5243" w:rsidRDefault="00E90BCC" w:rsidP="00BD5243">
      <w:pPr>
        <w:pStyle w:val="a3"/>
        <w:numPr>
          <w:ilvl w:val="0"/>
          <w:numId w:val="2"/>
        </w:numPr>
        <w:ind w:firstLineChars="0"/>
        <w:rPr>
          <w:b/>
          <w:bCs/>
          <w:sz w:val="30"/>
          <w:szCs w:val="30"/>
        </w:rPr>
      </w:pPr>
      <w:r w:rsidRPr="00BD5243">
        <w:rPr>
          <w:rFonts w:hint="eastAsia"/>
          <w:b/>
          <w:bCs/>
          <w:sz w:val="30"/>
          <w:szCs w:val="30"/>
        </w:rPr>
        <w:t>上海</w:t>
      </w:r>
    </w:p>
    <w:p w14:paraId="1DD4803F" w14:textId="0EA766C9" w:rsidR="00E90BCC" w:rsidRDefault="00BD5243" w:rsidP="00BD5243">
      <w:r>
        <w:rPr>
          <w:rFonts w:hint="eastAsia"/>
        </w:rPr>
        <w:t>1.1</w:t>
      </w:r>
      <w:r w:rsidR="00E90BCC">
        <w:rPr>
          <w:rFonts w:hint="eastAsia"/>
        </w:rPr>
        <w:t>步骤一</w:t>
      </w:r>
    </w:p>
    <w:p w14:paraId="2F3DF932" w14:textId="25D6CBE0" w:rsidR="00E90BCC" w:rsidRDefault="00BD5243" w:rsidP="00E90BCC">
      <w:r>
        <w:rPr>
          <w:rFonts w:hint="eastAsia"/>
        </w:rPr>
        <w:t>1.1.1</w:t>
      </w:r>
      <w:r>
        <w:t>Raw</w:t>
      </w:r>
      <w:r>
        <w:rPr>
          <w:rFonts w:hint="eastAsia"/>
        </w:rPr>
        <w:t>文件有P</w:t>
      </w:r>
      <w:r>
        <w:t>SSE</w:t>
      </w:r>
      <w:r>
        <w:rPr>
          <w:rFonts w:hint="eastAsia"/>
        </w:rPr>
        <w:t>版本信息。</w:t>
      </w:r>
      <w:r>
        <w:t>S</w:t>
      </w:r>
      <w:r>
        <w:rPr>
          <w:rFonts w:hint="eastAsia"/>
        </w:rPr>
        <w:t>eq文件有短路计算的参数。将这两个文件的数据写入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文件，供P</w:t>
      </w:r>
      <w:r>
        <w:t>SSE</w:t>
      </w:r>
      <w:r>
        <w:rPr>
          <w:rFonts w:hint="eastAsia"/>
        </w:rPr>
        <w:t>程序计算使用。</w:t>
      </w:r>
    </w:p>
    <w:p w14:paraId="19059E1C" w14:textId="547B3D09" w:rsidR="00BD5243" w:rsidRDefault="00BD5243" w:rsidP="00E90BCC">
      <w:r>
        <w:rPr>
          <w:rFonts w:hint="eastAsia"/>
        </w:rPr>
        <w:t>1.2步骤二</w:t>
      </w:r>
    </w:p>
    <w:p w14:paraId="6230C4DE" w14:textId="54D1F184" w:rsidR="00BD5243" w:rsidRDefault="00BD5243" w:rsidP="00E90BCC">
      <w:r>
        <w:rPr>
          <w:rFonts w:hint="eastAsia"/>
        </w:rPr>
        <w:t>1.2.1</w:t>
      </w:r>
      <w:r>
        <w:rPr>
          <w:rFonts w:hint="eastAsia"/>
        </w:rPr>
        <w:t>解析</w:t>
      </w:r>
      <w:proofErr w:type="spellStart"/>
      <w:r>
        <w:rPr>
          <w:rFonts w:hint="eastAsia"/>
        </w:rPr>
        <w:t>rsl</w:t>
      </w:r>
      <w:proofErr w:type="spellEnd"/>
      <w:r>
        <w:rPr>
          <w:rFonts w:hint="eastAsia"/>
        </w:rPr>
        <w:t>文件，获取母线和分支。母线和分支名称</w:t>
      </w:r>
      <w:proofErr w:type="gramStart"/>
      <w:r>
        <w:rPr>
          <w:rFonts w:hint="eastAsia"/>
        </w:rPr>
        <w:t>取计算</w:t>
      </w:r>
      <w:proofErr w:type="gramEnd"/>
      <w:r>
        <w:rPr>
          <w:rFonts w:hint="eastAsia"/>
        </w:rPr>
        <w:t>文件（B</w:t>
      </w:r>
      <w:r>
        <w:t>PA</w:t>
      </w:r>
      <w:r>
        <w:rPr>
          <w:rFonts w:hint="eastAsia"/>
        </w:rPr>
        <w:t>）中的名称。遮断容量</w:t>
      </w:r>
      <w:proofErr w:type="gramStart"/>
      <w:r>
        <w:rPr>
          <w:rFonts w:hint="eastAsia"/>
        </w:rPr>
        <w:t>取程序</w:t>
      </w:r>
      <w:proofErr w:type="gramEnd"/>
      <w:r>
        <w:rPr>
          <w:rFonts w:hint="eastAsia"/>
        </w:rPr>
        <w:t>中规定的遮断容量。</w:t>
      </w:r>
    </w:p>
    <w:p w14:paraId="152B3CF5" w14:textId="783F7059" w:rsidR="00F943EE" w:rsidRDefault="00F943EE" w:rsidP="00E90BCC">
      <w:pPr>
        <w:rPr>
          <w:rFonts w:hint="eastAsia"/>
        </w:rPr>
      </w:pPr>
      <w:r>
        <w:rPr>
          <w:rFonts w:hint="eastAsia"/>
        </w:rPr>
        <w:t>（获取遮断容量：从</w:t>
      </w:r>
      <w:proofErr w:type="gramStart"/>
      <w:r>
        <w:rPr>
          <w:rFonts w:hint="eastAsia"/>
        </w:rPr>
        <w:t>参数库取厂站</w:t>
      </w:r>
      <w:proofErr w:type="gramEnd"/>
      <w:r>
        <w:rPr>
          <w:rFonts w:hint="eastAsia"/>
        </w:rPr>
        <w:t>、厂站所有电压等级、每个电压等级下的遮断电流）</w:t>
      </w:r>
    </w:p>
    <w:p w14:paraId="62886273" w14:textId="5C2E3CFD" w:rsidR="00BD5243" w:rsidRDefault="00BD5243" w:rsidP="00E90BCC"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获取重载数据 三相或单相电流大于0.9*遮断电流</w:t>
      </w:r>
    </w:p>
    <w:p w14:paraId="1547ACBB" w14:textId="74E69DC2" w:rsidR="00BD5243" w:rsidRDefault="00BD5243" w:rsidP="00E90BCC">
      <w:r>
        <w:rPr>
          <w:rFonts w:hint="eastAsia"/>
        </w:rPr>
        <w:t>1.2.3</w:t>
      </w:r>
      <w:r>
        <w:t xml:space="preserve"> </w:t>
      </w:r>
      <w:r>
        <w:rPr>
          <w:rFonts w:hint="eastAsia"/>
        </w:rPr>
        <w:t>获取</w:t>
      </w:r>
      <w:proofErr w:type="gramStart"/>
      <w:r>
        <w:rPr>
          <w:rFonts w:hint="eastAsia"/>
        </w:rPr>
        <w:t>越限数据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三相或单相电流大于0.97*遮断电流</w:t>
      </w:r>
    </w:p>
    <w:p w14:paraId="4E3F123D" w14:textId="64AB8440" w:rsidR="00BD5243" w:rsidRDefault="00BD5243" w:rsidP="00E90BCC"/>
    <w:p w14:paraId="22FD8024" w14:textId="69570349" w:rsidR="00BD5243" w:rsidRDefault="00BD5243" w:rsidP="00E90BCC">
      <w:r>
        <w:rPr>
          <w:rFonts w:hint="eastAsia"/>
        </w:rPr>
        <w:t>1.3步骤三</w:t>
      </w:r>
    </w:p>
    <w:p w14:paraId="4A25FAC2" w14:textId="2AEF75C8" w:rsidR="00BD5243" w:rsidRPr="00105431" w:rsidRDefault="00BD5243" w:rsidP="00E90BCC">
      <w:pPr>
        <w:rPr>
          <w:rFonts w:hint="eastAsia"/>
        </w:rPr>
      </w:pPr>
      <w:r>
        <w:rPr>
          <w:rFonts w:hint="eastAsia"/>
        </w:rPr>
        <w:t>1.3.1选择合并母线则合并母线。未选择则不合并。直接输出上述结果。</w:t>
      </w:r>
    </w:p>
    <w:sectPr w:rsidR="00BD5243" w:rsidRPr="00105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A8C"/>
    <w:multiLevelType w:val="multilevel"/>
    <w:tmpl w:val="D85CD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C707D7"/>
    <w:multiLevelType w:val="hybridMultilevel"/>
    <w:tmpl w:val="F88CB47A"/>
    <w:lvl w:ilvl="0" w:tplc="AD8A0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FE"/>
    <w:rsid w:val="000506AB"/>
    <w:rsid w:val="00105431"/>
    <w:rsid w:val="001370FE"/>
    <w:rsid w:val="00371ECF"/>
    <w:rsid w:val="009F67F2"/>
    <w:rsid w:val="00B44EE7"/>
    <w:rsid w:val="00BD5243"/>
    <w:rsid w:val="00C45954"/>
    <w:rsid w:val="00E90BCC"/>
    <w:rsid w:val="00F9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13F0"/>
  <w15:chartTrackingRefBased/>
  <w15:docId w15:val="{06709BAB-2C6F-4FE2-880D-149E0C90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0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第五 橘</dc:creator>
  <cp:keywords/>
  <dc:description/>
  <cp:lastModifiedBy>第五 橘</cp:lastModifiedBy>
  <cp:revision>3</cp:revision>
  <dcterms:created xsi:type="dcterms:W3CDTF">2020-06-01T01:30:00Z</dcterms:created>
  <dcterms:modified xsi:type="dcterms:W3CDTF">2020-06-01T06:56:00Z</dcterms:modified>
</cp:coreProperties>
</file>