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D36B4" w14:textId="77777777" w:rsidR="00275E98" w:rsidRDefault="00275E98" w:rsidP="00275E98">
      <w:r>
        <w:t>В тестовом задание необходимо сделать следующее:</w:t>
      </w:r>
    </w:p>
    <w:p w14:paraId="4AA87EF2" w14:textId="77777777" w:rsidR="00275E98" w:rsidRPr="00C04C6F" w:rsidRDefault="00275E98" w:rsidP="00275E98">
      <w:pPr>
        <w:rPr>
          <w:highlight w:val="yellow"/>
        </w:rPr>
      </w:pPr>
      <w:r w:rsidRPr="00C04C6F">
        <w:rPr>
          <w:highlight w:val="yellow"/>
        </w:rPr>
        <w:t>1. Страница должна быть адаптивной (хорошо смотреться как на мобильном разрешении, так и на планшетном и десктопном</w:t>
      </w:r>
    </w:p>
    <w:p w14:paraId="3D1AD571" w14:textId="77777777" w:rsidR="00275E98" w:rsidRPr="00C04C6F" w:rsidRDefault="00275E98" w:rsidP="00275E98">
      <w:pPr>
        <w:rPr>
          <w:highlight w:val="yellow"/>
        </w:rPr>
      </w:pPr>
      <w:r w:rsidRPr="00C04C6F">
        <w:rPr>
          <w:highlight w:val="yellow"/>
        </w:rPr>
        <w:t>2. Использование семантических тегов.</w:t>
      </w:r>
    </w:p>
    <w:p w14:paraId="497B2D7C" w14:textId="77777777" w:rsidR="00275E98" w:rsidRDefault="00275E98" w:rsidP="00275E98">
      <w:r w:rsidRPr="00C04C6F">
        <w:rPr>
          <w:highlight w:val="yellow"/>
        </w:rPr>
        <w:t>3. Реализовать выпадающее меню</w:t>
      </w:r>
    </w:p>
    <w:p w14:paraId="158CDB4C" w14:textId="77777777" w:rsidR="00275E98" w:rsidRDefault="00275E98" w:rsidP="00275E98">
      <w:r>
        <w:t xml:space="preserve">4. </w:t>
      </w:r>
      <w:r w:rsidRPr="000F61E2">
        <w:rPr>
          <w:highlight w:val="yellow"/>
        </w:rPr>
        <w:t>Реализовать мобильное меню, с применением JS</w:t>
      </w:r>
    </w:p>
    <w:p w14:paraId="57C59FA4" w14:textId="77777777" w:rsidR="00275E98" w:rsidRDefault="00275E98" w:rsidP="00275E98">
      <w:r>
        <w:t xml:space="preserve">5. </w:t>
      </w:r>
      <w:r w:rsidRPr="000F61E2">
        <w:rPr>
          <w:highlight w:val="yellow"/>
        </w:rPr>
        <w:t>Подключить и настроить работу слайдеров</w:t>
      </w:r>
    </w:p>
    <w:p w14:paraId="538A36C9" w14:textId="77777777" w:rsidR="00275E98" w:rsidRPr="000F61E2" w:rsidRDefault="00275E98" w:rsidP="00275E98">
      <w:pPr>
        <w:rPr>
          <w:highlight w:val="yellow"/>
        </w:rPr>
      </w:pPr>
      <w:r w:rsidRPr="000F61E2">
        <w:rPr>
          <w:highlight w:val="yellow"/>
        </w:rPr>
        <w:t xml:space="preserve">6. Для </w:t>
      </w:r>
      <w:proofErr w:type="spellStart"/>
      <w:r w:rsidRPr="000F61E2">
        <w:rPr>
          <w:highlight w:val="yellow"/>
        </w:rPr>
        <w:t>svg</w:t>
      </w:r>
      <w:proofErr w:type="spellEnd"/>
      <w:r w:rsidRPr="000F61E2">
        <w:rPr>
          <w:highlight w:val="yellow"/>
        </w:rPr>
        <w:t>-картинок желательно использовать спрайты</w:t>
      </w:r>
    </w:p>
    <w:p w14:paraId="78649F8C" w14:textId="77777777" w:rsidR="00275E98" w:rsidRDefault="00275E98" w:rsidP="00275E98">
      <w:r w:rsidRPr="000F61E2">
        <w:rPr>
          <w:highlight w:val="yellow"/>
        </w:rPr>
        <w:t xml:space="preserve">7. Для статичных картинок предусмотреть </w:t>
      </w:r>
      <w:proofErr w:type="spellStart"/>
      <w:r w:rsidRPr="000F61E2">
        <w:rPr>
          <w:highlight w:val="yellow"/>
        </w:rPr>
        <w:t>Lazyload</w:t>
      </w:r>
      <w:proofErr w:type="spellEnd"/>
      <w:r w:rsidRPr="000F61E2">
        <w:rPr>
          <w:highlight w:val="yellow"/>
        </w:rPr>
        <w:t xml:space="preserve"> (можно нативный или воспользоваться </w:t>
      </w:r>
      <w:proofErr w:type="gramStart"/>
      <w:r w:rsidRPr="000F61E2">
        <w:rPr>
          <w:highlight w:val="yellow"/>
        </w:rPr>
        <w:t>библиотекой )</w:t>
      </w:r>
      <w:proofErr w:type="gramEnd"/>
    </w:p>
    <w:p w14:paraId="4749B898" w14:textId="77777777" w:rsidR="00275E98" w:rsidRPr="00C04C6F" w:rsidRDefault="00275E98" w:rsidP="00275E98">
      <w:pPr>
        <w:rPr>
          <w:highlight w:val="yellow"/>
        </w:rPr>
      </w:pPr>
      <w:r w:rsidRPr="00C04C6F">
        <w:rPr>
          <w:highlight w:val="yellow"/>
        </w:rPr>
        <w:t xml:space="preserve">8. Предусмотреть </w:t>
      </w:r>
      <w:proofErr w:type="spellStart"/>
      <w:r w:rsidRPr="00C04C6F">
        <w:rPr>
          <w:highlight w:val="yellow"/>
        </w:rPr>
        <w:t>Hover</w:t>
      </w:r>
      <w:proofErr w:type="spellEnd"/>
      <w:r w:rsidRPr="00C04C6F">
        <w:rPr>
          <w:highlight w:val="yellow"/>
        </w:rPr>
        <w:t>-эффекты для ссылок/кнопок</w:t>
      </w:r>
    </w:p>
    <w:p w14:paraId="723B6712" w14:textId="77777777" w:rsidR="00275E98" w:rsidRDefault="00275E98" w:rsidP="00275E98">
      <w:r w:rsidRPr="00C04C6F">
        <w:rPr>
          <w:highlight w:val="yellow"/>
        </w:rPr>
        <w:t xml:space="preserve">9. Обязательно опираться </w:t>
      </w:r>
      <w:proofErr w:type="gramStart"/>
      <w:r w:rsidRPr="00C04C6F">
        <w:rPr>
          <w:highlight w:val="yellow"/>
        </w:rPr>
        <w:t>при верстки</w:t>
      </w:r>
      <w:proofErr w:type="gramEnd"/>
      <w:r w:rsidRPr="00C04C6F">
        <w:rPr>
          <w:highlight w:val="yellow"/>
        </w:rPr>
        <w:t xml:space="preserve"> на методологию БЭМ</w:t>
      </w:r>
    </w:p>
    <w:p w14:paraId="6BEE2528" w14:textId="18D31712" w:rsidR="00275E98" w:rsidRDefault="00275E98" w:rsidP="00275E98">
      <w:r w:rsidRPr="000F61E2">
        <w:rPr>
          <w:highlight w:val="yellow"/>
        </w:rPr>
        <w:t>10. Делать валидацию для форм не нужно (логику работы ползунка в форме делать не обязательно, но будет плюсом, если справитесь)</w:t>
      </w:r>
    </w:p>
    <w:p w14:paraId="2A14670B" w14:textId="77777777" w:rsidR="00275E98" w:rsidRDefault="00275E98" w:rsidP="00275E98">
      <w:r w:rsidRPr="000F61E2">
        <w:rPr>
          <w:highlight w:val="yellow"/>
        </w:rPr>
        <w:t>11. Для телефона в форме необходимо будет сделать маску (допускается подключение дополнительной библиотеки)</w:t>
      </w:r>
    </w:p>
    <w:p w14:paraId="6BC1E00B" w14:textId="77777777" w:rsidR="00275E98" w:rsidRDefault="00275E98" w:rsidP="00275E98">
      <w:r w:rsidRPr="00C04C6F">
        <w:rPr>
          <w:highlight w:val="yellow"/>
        </w:rPr>
        <w:t>12. Футер в макете сделан картинкой. можете вставить его как есть, но лучше сверстать, максимально похожим на макет</w:t>
      </w:r>
    </w:p>
    <w:p w14:paraId="07BCF80A" w14:textId="77777777" w:rsidR="00275E98" w:rsidRDefault="00275E98" w:rsidP="00275E98">
      <w:r>
        <w:t xml:space="preserve">13. Итоговую верстку следует протестировать в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pagespeed</w:t>
      </w:r>
      <w:proofErr w:type="spellEnd"/>
      <w:r>
        <w:t xml:space="preserve"> или </w:t>
      </w:r>
      <w:proofErr w:type="spellStart"/>
      <w:r>
        <w:t>lighthouse</w:t>
      </w:r>
      <w:proofErr w:type="spellEnd"/>
      <w:r>
        <w:t>. Показатели должны быть в зеленой зоне</w:t>
      </w:r>
    </w:p>
    <w:p w14:paraId="77845CCA" w14:textId="77777777" w:rsidR="00275E98" w:rsidRDefault="00275E98" w:rsidP="00275E98">
      <w:r>
        <w:t xml:space="preserve">14. Итоговая верстка не должна "прыгать" (подсказка: если проверяете в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pagespeed</w:t>
      </w:r>
      <w:proofErr w:type="spellEnd"/>
      <w:r>
        <w:t>, то это показатель CLS)</w:t>
      </w:r>
    </w:p>
    <w:p w14:paraId="2BE8A453" w14:textId="7528BCAB" w:rsidR="00275E98" w:rsidRDefault="00275E98" w:rsidP="00275E98">
      <w:r w:rsidRPr="00C04C6F">
        <w:rPr>
          <w:highlight w:val="yellow"/>
        </w:rPr>
        <w:t xml:space="preserve">15. Макетов для </w:t>
      </w:r>
      <w:proofErr w:type="spellStart"/>
      <w:r w:rsidRPr="00C04C6F">
        <w:rPr>
          <w:highlight w:val="yellow"/>
        </w:rPr>
        <w:t>адаптива</w:t>
      </w:r>
      <w:proofErr w:type="spellEnd"/>
      <w:r w:rsidRPr="00C04C6F">
        <w:rPr>
          <w:highlight w:val="yellow"/>
        </w:rPr>
        <w:t xml:space="preserve"> нет. Размеры под </w:t>
      </w:r>
      <w:proofErr w:type="spellStart"/>
      <w:r w:rsidRPr="00C04C6F">
        <w:rPr>
          <w:highlight w:val="yellow"/>
        </w:rPr>
        <w:t>адаптив</w:t>
      </w:r>
      <w:proofErr w:type="spellEnd"/>
      <w:r w:rsidRPr="00C04C6F">
        <w:rPr>
          <w:highlight w:val="yellow"/>
        </w:rPr>
        <w:t xml:space="preserve"> </w:t>
      </w:r>
      <w:r w:rsidRPr="00C04C6F">
        <w:t>320px</w:t>
      </w:r>
      <w:r w:rsidRPr="00C04C6F">
        <w:rPr>
          <w:highlight w:val="yellow"/>
        </w:rPr>
        <w:t>/768px/960px. Макет не резиновый</w:t>
      </w:r>
    </w:p>
    <w:p w14:paraId="77E1436B" w14:textId="77777777" w:rsidR="00275E98" w:rsidRDefault="00275E98" w:rsidP="00275E98"/>
    <w:p w14:paraId="17E45C41" w14:textId="77777777" w:rsidR="00275E98" w:rsidRDefault="00275E98" w:rsidP="00275E98">
      <w:r>
        <w:t>Здравствуйте!</w:t>
      </w:r>
    </w:p>
    <w:p w14:paraId="2EB3F12C" w14:textId="77777777" w:rsidR="00275E98" w:rsidRDefault="00275E98" w:rsidP="00275E98">
      <w:r>
        <w:t>Благодарим Вас за проявленный интерес к нашей вакансии.</w:t>
      </w:r>
    </w:p>
    <w:p w14:paraId="4837EA5E" w14:textId="77777777" w:rsidR="00275E98" w:rsidRDefault="00275E98" w:rsidP="00275E98"/>
    <w:p w14:paraId="2426F9A2" w14:textId="77777777" w:rsidR="00275E98" w:rsidRDefault="00275E98" w:rsidP="00275E98">
      <w:r>
        <w:t xml:space="preserve">Тестовое задание. Сверстать страницу по макету https://www.figma.com/file/wjgLRjve0a55HQGcqdBNVR/processing24?node-id=1%3A2. </w:t>
      </w:r>
    </w:p>
    <w:p w14:paraId="06437B65" w14:textId="77777777" w:rsidR="00275E98" w:rsidRDefault="00275E98" w:rsidP="00275E98"/>
    <w:p w14:paraId="65E1865D" w14:textId="77777777" w:rsidR="00275E98" w:rsidRDefault="00275E98" w:rsidP="00275E98">
      <w:r>
        <w:t xml:space="preserve">Постараться, чтобы все индикаторы Google </w:t>
      </w:r>
      <w:proofErr w:type="spellStart"/>
      <w:r>
        <w:t>PageSpeed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были в зеленой зоне. Результат выложить на </w:t>
      </w:r>
      <w:proofErr w:type="spellStart"/>
      <w:r>
        <w:t>GitHab</w:t>
      </w:r>
      <w:proofErr w:type="spellEnd"/>
      <w:r>
        <w:t xml:space="preserve"> или закачать архивом в облачное хранилище. </w:t>
      </w:r>
    </w:p>
    <w:p w14:paraId="65499797" w14:textId="77777777" w:rsidR="00275E98" w:rsidRDefault="00275E98" w:rsidP="00275E98">
      <w:r>
        <w:t xml:space="preserve">Ссылку на результат прислать нам через форму </w:t>
      </w:r>
    </w:p>
    <w:p w14:paraId="7ED470AE" w14:textId="20E8AA1E" w:rsidR="00275E98" w:rsidRDefault="00C04C6F" w:rsidP="00275E98">
      <w:hyperlink r:id="rId5" w:history="1">
        <w:r w:rsidR="00275E98" w:rsidRPr="00F463C1">
          <w:rPr>
            <w:rStyle w:val="a3"/>
          </w:rPr>
          <w:t>https://forms.gle/EyVhKYTLxerVZSHx5</w:t>
        </w:r>
      </w:hyperlink>
    </w:p>
    <w:p w14:paraId="2AE31200" w14:textId="0F626D36" w:rsidR="005D5977" w:rsidRDefault="00275E98" w:rsidP="00275E98">
      <w:r>
        <w:t>Срок сдачи 2-3 дня. После прохождения, дайте пожалуйста обратную связь.</w:t>
      </w:r>
    </w:p>
    <w:p w14:paraId="4E04788C" w14:textId="1C917B16" w:rsidR="00C42E51" w:rsidRDefault="00C42E51" w:rsidP="00275E98"/>
    <w:p w14:paraId="142BC7DF" w14:textId="6E9F776C" w:rsidR="00C42E51" w:rsidRDefault="00C42E51" w:rsidP="00275E98"/>
    <w:p w14:paraId="76B55A06" w14:textId="4C8453D7" w:rsidR="00C42E51" w:rsidRDefault="00C42E51" w:rsidP="00275E98">
      <w:r>
        <w:t>Пара вопросов</w:t>
      </w:r>
    </w:p>
    <w:p w14:paraId="0B913A86" w14:textId="70014655" w:rsidR="00C42E51" w:rsidRPr="00C42E51" w:rsidRDefault="00C42E51" w:rsidP="00C42E51">
      <w:pPr>
        <w:pStyle w:val="a5"/>
        <w:numPr>
          <w:ilvl w:val="0"/>
          <w:numId w:val="1"/>
        </w:numPr>
      </w:pPr>
      <w:r>
        <w:t xml:space="preserve">Нужен ли </w:t>
      </w:r>
      <w:r>
        <w:rPr>
          <w:lang w:val="en-US"/>
        </w:rPr>
        <w:t xml:space="preserve">pixel-perfect? </w:t>
      </w:r>
    </w:p>
    <w:p w14:paraId="7BF430D9" w14:textId="5FDFEB25" w:rsidR="00C42E51" w:rsidRDefault="00DF61C7" w:rsidP="00DF61C7">
      <w:pPr>
        <w:pStyle w:val="a5"/>
        <w:numPr>
          <w:ilvl w:val="0"/>
          <w:numId w:val="1"/>
        </w:numPr>
      </w:pPr>
      <w:r>
        <w:t xml:space="preserve">В </w:t>
      </w:r>
      <w:proofErr w:type="spellStart"/>
      <w:r>
        <w:t>фигме</w:t>
      </w:r>
      <w:proofErr w:type="spellEnd"/>
      <w:r>
        <w:t xml:space="preserve"> слева от макета есть </w:t>
      </w:r>
      <w:proofErr w:type="spellStart"/>
      <w:r>
        <w:t>дроп</w:t>
      </w:r>
      <w:proofErr w:type="spellEnd"/>
      <w:r>
        <w:t xml:space="preserve"> для имени (</w:t>
      </w:r>
      <w:r>
        <w:rPr>
          <w:lang w:val="en-US"/>
        </w:rPr>
        <w:t>input</w:t>
      </w:r>
      <w:r w:rsidRPr="00DF61C7">
        <w:t>/</w:t>
      </w:r>
      <w:r>
        <w:rPr>
          <w:lang w:val="en-US"/>
        </w:rPr>
        <w:t>drop</w:t>
      </w:r>
      <w:r>
        <w:t>)</w:t>
      </w:r>
      <w:r w:rsidRPr="00DF61C7">
        <w:t xml:space="preserve"> </w:t>
      </w:r>
      <w:r>
        <w:t>в какой секции нужно это реализовать: в «Быстрая доставка топлива» или «Топливо с доставкой»? Или в обоих случаях?</w:t>
      </w:r>
    </w:p>
    <w:p w14:paraId="26860D03" w14:textId="0B0406A4" w:rsidR="00DF61C7" w:rsidRDefault="00DF61C7" w:rsidP="00DF61C7">
      <w:pPr>
        <w:pStyle w:val="a5"/>
        <w:numPr>
          <w:ilvl w:val="0"/>
          <w:numId w:val="1"/>
        </w:numPr>
      </w:pPr>
      <w:r>
        <w:rPr>
          <w:lang w:val="en-US"/>
        </w:rPr>
        <w:t>Frame</w:t>
      </w:r>
      <w:r w:rsidRPr="00DF61C7">
        <w:t xml:space="preserve"> 46 (</w:t>
      </w:r>
      <w:r>
        <w:t>также слева от макета</w:t>
      </w:r>
      <w:r w:rsidRPr="00DF61C7">
        <w:t xml:space="preserve">) </w:t>
      </w:r>
      <w:r>
        <w:t>Качество топлива, секция «Преимущества сервиса», отличается только картинкой от основного макета. Для чего нужен этот вариант? Или его игнорировать?</w:t>
      </w:r>
    </w:p>
    <w:p w14:paraId="3019B8EA" w14:textId="77777777" w:rsidR="00DF61C7" w:rsidRDefault="00DF61C7" w:rsidP="00DF61C7"/>
    <w:p w14:paraId="70770483" w14:textId="77777777" w:rsidR="00DF61C7" w:rsidRPr="00DF61C7" w:rsidRDefault="00DF61C7" w:rsidP="00DF61C7">
      <w:pPr>
        <w:ind w:left="360"/>
      </w:pPr>
    </w:p>
    <w:sectPr w:rsidR="00DF61C7" w:rsidRPr="00DF6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62B"/>
    <w:multiLevelType w:val="hybridMultilevel"/>
    <w:tmpl w:val="06960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96"/>
    <w:rsid w:val="000F61E2"/>
    <w:rsid w:val="00196676"/>
    <w:rsid w:val="00275E98"/>
    <w:rsid w:val="00351096"/>
    <w:rsid w:val="005D5977"/>
    <w:rsid w:val="00C04C6F"/>
    <w:rsid w:val="00C42E51"/>
    <w:rsid w:val="00DF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E0064"/>
  <w15:chartTrackingRefBased/>
  <w15:docId w15:val="{C4F482B3-F3B4-435F-85B8-F9D87CCC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E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75E9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42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EyVhKYTLxerVZSHx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7</cp:revision>
  <dcterms:created xsi:type="dcterms:W3CDTF">2022-11-02T10:39:00Z</dcterms:created>
  <dcterms:modified xsi:type="dcterms:W3CDTF">2022-11-13T19:12:00Z</dcterms:modified>
</cp:coreProperties>
</file>