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2F0" w:rsidRPr="00AD42F0" w:rsidRDefault="00FE079C" w:rsidP="00A97340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Same</w:t>
      </w:r>
      <w:r w:rsidRPr="00E916BC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Store</w:t>
      </w:r>
    </w:p>
    <w:p w:rsidR="00AD42F0" w:rsidRPr="00E916BC" w:rsidRDefault="00AD42F0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E079C" w:rsidRPr="00E916BC" w:rsidRDefault="00FE079C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97340" w:rsidRPr="00AD42F0" w:rsidRDefault="00A97340" w:rsidP="00A97340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AD42F0">
        <w:rPr>
          <w:rFonts w:ascii="Arial" w:hAnsi="Arial" w:cs="Arial"/>
          <w:sz w:val="20"/>
          <w:szCs w:val="20"/>
          <w:lang w:val="en-US"/>
        </w:rPr>
        <w:t>Same</w:t>
      </w:r>
      <w:r w:rsidRPr="00AD42F0">
        <w:rPr>
          <w:rFonts w:ascii="Arial" w:hAnsi="Arial" w:cs="Arial"/>
          <w:sz w:val="20"/>
          <w:szCs w:val="20"/>
        </w:rPr>
        <w:t xml:space="preserve"> </w:t>
      </w:r>
      <w:r w:rsidRPr="00AD42F0">
        <w:rPr>
          <w:rFonts w:ascii="Arial" w:hAnsi="Arial" w:cs="Arial"/>
          <w:sz w:val="20"/>
          <w:szCs w:val="20"/>
          <w:lang w:val="en-US"/>
        </w:rPr>
        <w:t>Store</w:t>
      </w:r>
      <w:r w:rsidRPr="00AD42F0">
        <w:rPr>
          <w:rFonts w:ascii="Arial" w:hAnsi="Arial" w:cs="Arial"/>
          <w:sz w:val="20"/>
          <w:szCs w:val="20"/>
        </w:rPr>
        <w:t xml:space="preserve"> (далее </w:t>
      </w:r>
      <w:r w:rsidRPr="00AD42F0">
        <w:rPr>
          <w:rFonts w:ascii="Arial" w:hAnsi="Arial" w:cs="Arial"/>
          <w:sz w:val="20"/>
          <w:szCs w:val="20"/>
          <w:lang w:val="en-US"/>
        </w:rPr>
        <w:t>SS</w:t>
      </w:r>
      <w:r w:rsidRPr="00AD42F0">
        <w:rPr>
          <w:rFonts w:ascii="Arial" w:hAnsi="Arial" w:cs="Arial"/>
          <w:sz w:val="20"/>
          <w:szCs w:val="20"/>
        </w:rPr>
        <w:t>) –методология расчета годовой премии</w:t>
      </w:r>
      <w:r w:rsidRPr="00AD42F0">
        <w:rPr>
          <w:rFonts w:ascii="Arial" w:hAnsi="Arial" w:cs="Arial"/>
          <w:b/>
          <w:sz w:val="20"/>
          <w:szCs w:val="20"/>
        </w:rPr>
        <w:t>.</w:t>
      </w:r>
    </w:p>
    <w:p w:rsidR="00A97340" w:rsidRDefault="00A97340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97340" w:rsidRPr="00AD42F0" w:rsidRDefault="00A97340" w:rsidP="00A97340">
      <w:pPr>
        <w:spacing w:after="0" w:line="240" w:lineRule="auto"/>
        <w:rPr>
          <w:rFonts w:ascii="Arial" w:hAnsi="Arial" w:cs="Arial"/>
          <w:b/>
          <w:sz w:val="20"/>
          <w:szCs w:val="20"/>
          <w:lang w:val="en-US"/>
        </w:rPr>
      </w:pPr>
      <w:r w:rsidRPr="00AD42F0">
        <w:rPr>
          <w:rFonts w:ascii="Arial" w:hAnsi="Arial" w:cs="Arial"/>
          <w:b/>
          <w:sz w:val="20"/>
          <w:szCs w:val="20"/>
          <w:lang w:val="en-US"/>
        </w:rPr>
        <w:t>SS (Y) =Total Discreti</w:t>
      </w:r>
      <w:r w:rsidR="007B307D">
        <w:rPr>
          <w:rFonts w:ascii="Arial" w:hAnsi="Arial" w:cs="Arial"/>
          <w:b/>
          <w:sz w:val="20"/>
          <w:szCs w:val="20"/>
          <w:lang w:val="en-US"/>
        </w:rPr>
        <w:t>onary Bonus</w:t>
      </w:r>
      <w:r w:rsidRPr="00AD42F0">
        <w:rPr>
          <w:rFonts w:ascii="Arial" w:hAnsi="Arial" w:cs="Arial"/>
          <w:b/>
          <w:sz w:val="20"/>
          <w:szCs w:val="20"/>
          <w:lang w:val="en-US"/>
        </w:rPr>
        <w:t>(Y-1) +Total movements</w:t>
      </w:r>
    </w:p>
    <w:p w:rsidR="00A97340" w:rsidRDefault="00A97340" w:rsidP="00A97340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A97340" w:rsidRPr="007B307D" w:rsidRDefault="007B307D" w:rsidP="007B307D">
      <w:pPr>
        <w:spacing w:after="0" w:line="240" w:lineRule="auto"/>
        <w:rPr>
          <w:rFonts w:ascii="Arial" w:hAnsi="Arial" w:cs="Arial"/>
          <w:sz w:val="20"/>
          <w:szCs w:val="20"/>
          <w:u w:val="single"/>
          <w:lang w:val="en-US"/>
        </w:rPr>
      </w:pPr>
      <w:r w:rsidRPr="007B307D">
        <w:rPr>
          <w:rFonts w:ascii="Arial" w:hAnsi="Arial" w:cs="Arial"/>
          <w:sz w:val="20"/>
          <w:szCs w:val="20"/>
          <w:u w:val="single"/>
        </w:rPr>
        <w:t>Термины</w:t>
      </w:r>
    </w:p>
    <w:tbl>
      <w:tblPr>
        <w:tblW w:w="10658" w:type="dxa"/>
        <w:tblLook w:val="04A0" w:firstRow="1" w:lastRow="0" w:firstColumn="1" w:lastColumn="0" w:noHBand="0" w:noVBand="1"/>
      </w:tblPr>
      <w:tblGrid>
        <w:gridCol w:w="2398"/>
        <w:gridCol w:w="8260"/>
      </w:tblGrid>
      <w:tr w:rsidR="00AD42F0" w:rsidRPr="00AD42F0" w:rsidTr="00507EB2">
        <w:trPr>
          <w:trHeight w:val="437"/>
        </w:trPr>
        <w:tc>
          <w:tcPr>
            <w:tcW w:w="239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(Y)</w:t>
            </w:r>
          </w:p>
        </w:tc>
        <w:tc>
          <w:tcPr>
            <w:tcW w:w="8260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Год в который рассчитывается SS</w:t>
            </w:r>
          </w:p>
        </w:tc>
      </w:tr>
      <w:tr w:rsidR="00AD42F0" w:rsidRPr="00AD42F0" w:rsidTr="00507EB2">
        <w:trPr>
          <w:trHeight w:val="437"/>
        </w:trPr>
        <w:tc>
          <w:tcPr>
            <w:tcW w:w="2398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(Y-1)</w:t>
            </w:r>
          </w:p>
        </w:tc>
        <w:tc>
          <w:tcPr>
            <w:tcW w:w="8260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Предыдущий год (как правило за основу расчета бере</w:t>
            </w:r>
            <w:r>
              <w:rPr>
                <w:rFonts w:eastAsia="Times New Roman"/>
                <w:color w:val="000000"/>
                <w:lang w:eastAsia="ru-RU"/>
              </w:rPr>
              <w:t>тся бонус за предыдущий год, но</w:t>
            </w:r>
            <w:r w:rsidRPr="00AD42F0">
              <w:rPr>
                <w:rFonts w:eastAsia="Times New Roman"/>
                <w:color w:val="000000"/>
                <w:lang w:eastAsia="ru-RU"/>
              </w:rPr>
              <w:t xml:space="preserve"> по решению Руководства</w:t>
            </w:r>
            <w:r>
              <w:rPr>
                <w:rFonts w:eastAsia="Times New Roman"/>
                <w:color w:val="000000"/>
                <w:lang w:eastAsia="ru-RU"/>
              </w:rPr>
              <w:t xml:space="preserve">, могут быть </w:t>
            </w:r>
            <w:r w:rsidRPr="00AD42F0">
              <w:rPr>
                <w:rFonts w:eastAsia="Times New Roman"/>
                <w:color w:val="000000"/>
                <w:lang w:eastAsia="ru-RU"/>
              </w:rPr>
              <w:t>исключения)</w:t>
            </w:r>
          </w:p>
        </w:tc>
      </w:tr>
      <w:tr w:rsidR="00AD42F0" w:rsidRPr="00AD42F0" w:rsidTr="00507EB2">
        <w:trPr>
          <w:trHeight w:val="437"/>
        </w:trPr>
        <w:tc>
          <w:tcPr>
            <w:tcW w:w="2398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AD42F0" w:rsidRPr="00AD42F0" w:rsidRDefault="007B307D" w:rsidP="007B307D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 xml:space="preserve">Total Discretionary Bonus </w:t>
            </w:r>
            <w:r w:rsidR="00AD42F0" w:rsidRPr="00AD42F0">
              <w:rPr>
                <w:rFonts w:eastAsia="Times New Roman"/>
                <w:color w:val="000000"/>
                <w:lang w:val="en-US" w:eastAsia="ru-RU"/>
              </w:rPr>
              <w:t xml:space="preserve"> (TDB)</w:t>
            </w:r>
          </w:p>
        </w:tc>
        <w:tc>
          <w:tcPr>
            <w:tcW w:w="8260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AD42F0" w:rsidRPr="00AD42F0" w:rsidRDefault="001C109F" w:rsidP="001C10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Фактически выплаченный бонус+</w:t>
            </w:r>
            <w:r w:rsidR="00AD42F0" w:rsidRPr="00AD42F0">
              <w:rPr>
                <w:rFonts w:eastAsia="Times New Roman"/>
                <w:color w:val="000000"/>
                <w:lang w:eastAsia="ru-RU"/>
              </w:rPr>
              <w:t xml:space="preserve"> удержания </w:t>
            </w:r>
            <w:r>
              <w:rPr>
                <w:rFonts w:eastAsia="Times New Roman"/>
                <w:color w:val="000000"/>
                <w:lang w:eastAsia="ru-RU"/>
              </w:rPr>
              <w:t>за командировки (BT deduction) +</w:t>
            </w:r>
            <w:r w:rsidR="00AD42F0">
              <w:rPr>
                <w:rFonts w:eastAsia="Times New Roman"/>
                <w:color w:val="000000"/>
                <w:lang w:eastAsia="ru-RU"/>
              </w:rPr>
              <w:t>отложенное вознаграждение</w:t>
            </w:r>
          </w:p>
        </w:tc>
      </w:tr>
      <w:tr w:rsidR="00AD42F0" w:rsidRPr="00AD42F0" w:rsidTr="00507EB2">
        <w:trPr>
          <w:trHeight w:val="842"/>
        </w:trPr>
        <w:tc>
          <w:tcPr>
            <w:tcW w:w="2398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Total movements</w:t>
            </w:r>
          </w:p>
        </w:tc>
        <w:tc>
          <w:tcPr>
            <w:tcW w:w="8260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Изменения, прошедшие с момента выплаты бонуса за прошлый год, до момента формирования SS (увольнения, наймы, пе</w:t>
            </w:r>
            <w:r w:rsidR="001C109F">
              <w:rPr>
                <w:rFonts w:eastAsia="Times New Roman"/>
                <w:color w:val="000000"/>
                <w:lang w:eastAsia="ru-RU"/>
              </w:rPr>
              <w:t xml:space="preserve">реводы...) </w:t>
            </w:r>
            <w:r w:rsidR="001C109F">
              <w:rPr>
                <w:rFonts w:eastAsia="Times New Roman"/>
                <w:color w:val="000000"/>
                <w:lang w:eastAsia="ru-RU"/>
              </w:rPr>
              <w:br/>
              <w:t>Total movements состоит</w:t>
            </w:r>
            <w:r w:rsidRPr="00AD42F0">
              <w:rPr>
                <w:rFonts w:eastAsia="Times New Roman"/>
                <w:color w:val="000000"/>
                <w:lang w:eastAsia="ru-RU"/>
              </w:rPr>
              <w:t xml:space="preserve"> </w:t>
            </w:r>
            <w:r w:rsidR="001C109F">
              <w:rPr>
                <w:rFonts w:eastAsia="Times New Roman"/>
                <w:color w:val="000000"/>
                <w:lang w:eastAsia="ru-RU"/>
              </w:rPr>
              <w:t>из факторов , которые влияют на изменения суммы бонуса</w:t>
            </w:r>
            <w:r w:rsidRPr="00AD42F0">
              <w:rPr>
                <w:rFonts w:eastAsia="Times New Roman"/>
                <w:color w:val="000000"/>
                <w:lang w:eastAsia="ru-RU"/>
              </w:rPr>
              <w:t>, список основных факторов</w:t>
            </w:r>
            <w:r w:rsidR="001C109F">
              <w:rPr>
                <w:rFonts w:eastAsia="Times New Roman"/>
                <w:color w:val="000000"/>
                <w:lang w:eastAsia="ru-RU"/>
              </w:rPr>
              <w:t xml:space="preserve"> (статусов)</w:t>
            </w:r>
            <w:r w:rsidRPr="00AD42F0">
              <w:rPr>
                <w:rFonts w:eastAsia="Times New Roman"/>
                <w:color w:val="000000"/>
                <w:lang w:eastAsia="ru-RU"/>
              </w:rPr>
              <w:t xml:space="preserve"> приведен в приложении 1. </w:t>
            </w:r>
          </w:p>
          <w:p w:rsidR="00AD42F0" w:rsidRPr="00AD42F0" w:rsidRDefault="00AD42F0" w:rsidP="00AD42F0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AD42F0">
              <w:rPr>
                <w:rFonts w:eastAsia="Times New Roman"/>
                <w:color w:val="000000"/>
                <w:lang w:eastAsia="ru-RU"/>
              </w:rPr>
              <w:t>В зависимости от года могут появляться дополнительные факторы (статусы)</w:t>
            </w:r>
          </w:p>
        </w:tc>
      </w:tr>
    </w:tbl>
    <w:p w:rsidR="00A97340" w:rsidRPr="00AD42F0" w:rsidRDefault="00A97340" w:rsidP="00AD42F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D42F0" w:rsidRDefault="00AD42F0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D42F0" w:rsidRPr="007B307D" w:rsidRDefault="007B307D" w:rsidP="00A97340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7B307D">
        <w:rPr>
          <w:rFonts w:ascii="Arial" w:hAnsi="Arial" w:cs="Arial"/>
          <w:sz w:val="20"/>
          <w:szCs w:val="20"/>
          <w:u w:val="single"/>
        </w:rPr>
        <w:t>Популяция</w:t>
      </w:r>
    </w:p>
    <w:tbl>
      <w:tblPr>
        <w:tblW w:w="10703" w:type="dxa"/>
        <w:tblLook w:val="04A0" w:firstRow="1" w:lastRow="0" w:firstColumn="1" w:lastColumn="0" w:noHBand="0" w:noVBand="1"/>
      </w:tblPr>
      <w:tblGrid>
        <w:gridCol w:w="2400"/>
        <w:gridCol w:w="8303"/>
      </w:tblGrid>
      <w:tr w:rsidR="007B307D" w:rsidRPr="00713334" w:rsidTr="00507EB2">
        <w:trPr>
          <w:trHeight w:val="250"/>
        </w:trPr>
        <w:tc>
          <w:tcPr>
            <w:tcW w:w="24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7B307D" w:rsidRPr="007B307D" w:rsidRDefault="007B307D" w:rsidP="007B307D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7B307D">
              <w:rPr>
                <w:rFonts w:eastAsia="Times New Roman"/>
                <w:color w:val="000000"/>
                <w:lang w:eastAsia="ru-RU"/>
              </w:rPr>
              <w:t>YE</w:t>
            </w:r>
          </w:p>
        </w:tc>
        <w:tc>
          <w:tcPr>
            <w:tcW w:w="8303" w:type="dxa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7B307D" w:rsidRPr="007B307D" w:rsidRDefault="007B307D" w:rsidP="007B307D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 w:eastAsia="ru-RU"/>
              </w:rPr>
            </w:pPr>
            <w:r w:rsidRPr="007B307D">
              <w:rPr>
                <w:rFonts w:eastAsia="Times New Roman"/>
                <w:color w:val="000000"/>
                <w:lang w:eastAsia="ru-RU"/>
              </w:rPr>
              <w:t>На</w:t>
            </w:r>
            <w:r w:rsidRPr="007B307D">
              <w:rPr>
                <w:rFonts w:eastAsia="Times New Roman"/>
                <w:color w:val="000000"/>
                <w:lang w:val="en-US" w:eastAsia="ru-RU"/>
              </w:rPr>
              <w:t xml:space="preserve"> </w:t>
            </w:r>
            <w:r w:rsidRPr="007B307D">
              <w:rPr>
                <w:rFonts w:eastAsia="Times New Roman"/>
                <w:color w:val="000000"/>
                <w:lang w:eastAsia="ru-RU"/>
              </w:rPr>
              <w:t>основании</w:t>
            </w:r>
            <w:r w:rsidRPr="007B307D">
              <w:rPr>
                <w:rFonts w:eastAsia="Times New Roman"/>
                <w:color w:val="000000"/>
                <w:lang w:val="en-US" w:eastAsia="ru-RU"/>
              </w:rPr>
              <w:t xml:space="preserve"> N&amp;C bonus eligible e</w:t>
            </w:r>
            <w:r>
              <w:rPr>
                <w:rFonts w:eastAsia="Times New Roman"/>
                <w:color w:val="000000"/>
                <w:lang w:val="en-US" w:eastAsia="ru-RU"/>
              </w:rPr>
              <w:t>m</w:t>
            </w:r>
            <w:r w:rsidRPr="007B307D">
              <w:rPr>
                <w:rFonts w:eastAsia="Times New Roman"/>
                <w:color w:val="000000"/>
                <w:lang w:val="en-US" w:eastAsia="ru-RU"/>
              </w:rPr>
              <w:t xml:space="preserve">ployees </w:t>
            </w:r>
            <w:r w:rsidRPr="007B307D">
              <w:rPr>
                <w:rFonts w:eastAsia="Times New Roman"/>
                <w:color w:val="000000"/>
                <w:lang w:eastAsia="ru-RU"/>
              </w:rPr>
              <w:t>весь</w:t>
            </w:r>
            <w:r w:rsidRPr="007B307D">
              <w:rPr>
                <w:rFonts w:eastAsia="Times New Roman"/>
                <w:color w:val="000000"/>
                <w:lang w:val="en-US" w:eastAsia="ru-RU"/>
              </w:rPr>
              <w:t xml:space="preserve"> </w:t>
            </w:r>
            <w:r w:rsidRPr="007B307D">
              <w:rPr>
                <w:rFonts w:eastAsia="Times New Roman"/>
                <w:color w:val="000000"/>
                <w:lang w:eastAsia="ru-RU"/>
              </w:rPr>
              <w:t>КИБ</w:t>
            </w:r>
            <w:r w:rsidR="001C109F" w:rsidRPr="001C109F">
              <w:rPr>
                <w:rFonts w:eastAsia="Times New Roman"/>
                <w:color w:val="000000"/>
                <w:lang w:val="en-US" w:eastAsia="ru-RU"/>
              </w:rPr>
              <w:t xml:space="preserve"> </w:t>
            </w:r>
          </w:p>
        </w:tc>
      </w:tr>
      <w:tr w:rsidR="007B307D" w:rsidRPr="007B307D" w:rsidTr="00507EB2">
        <w:trPr>
          <w:trHeight w:val="250"/>
        </w:trPr>
        <w:tc>
          <w:tcPr>
            <w:tcW w:w="24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noWrap/>
            <w:vAlign w:val="center"/>
            <w:hideMark/>
          </w:tcPr>
          <w:p w:rsidR="007B307D" w:rsidRPr="007B307D" w:rsidRDefault="007B307D" w:rsidP="007B307D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7B307D">
              <w:rPr>
                <w:rFonts w:eastAsia="Times New Roman"/>
                <w:color w:val="000000"/>
                <w:lang w:eastAsia="ru-RU"/>
              </w:rPr>
              <w:t>Бюджет</w:t>
            </w:r>
          </w:p>
        </w:tc>
        <w:tc>
          <w:tcPr>
            <w:tcW w:w="8303" w:type="dxa"/>
            <w:tcBorders>
              <w:top w:val="nil"/>
              <w:left w:val="nil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:rsidR="007B307D" w:rsidRPr="007B307D" w:rsidRDefault="007B307D" w:rsidP="00773704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7B307D">
              <w:rPr>
                <w:rFonts w:eastAsia="Times New Roman"/>
                <w:color w:val="000000"/>
                <w:lang w:eastAsia="ru-RU"/>
              </w:rPr>
              <w:t>Сотрудники на дату среза данных +вакансии</w:t>
            </w:r>
            <w:r w:rsidRPr="007B307D">
              <w:rPr>
                <w:rFonts w:eastAsia="Times New Roman"/>
                <w:color w:val="000000"/>
                <w:lang w:eastAsia="ru-RU"/>
              </w:rPr>
              <w:br/>
            </w:r>
          </w:p>
        </w:tc>
      </w:tr>
    </w:tbl>
    <w:p w:rsidR="007B307D" w:rsidRDefault="007B307D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D42F0" w:rsidRDefault="00AD42F0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97340" w:rsidRDefault="00A97340" w:rsidP="00A9734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943E46" w:rsidRDefault="00943E46" w:rsidP="00943E46">
      <w:pPr>
        <w:spacing w:after="0" w:line="240" w:lineRule="auto"/>
        <w:ind w:left="-709" w:firstLine="851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886CE2">
        <w:rPr>
          <w:rFonts w:ascii="Arial" w:hAnsi="Arial" w:cs="Arial"/>
          <w:b/>
          <w:sz w:val="20"/>
          <w:szCs w:val="20"/>
          <w:u w:val="single"/>
        </w:rPr>
        <w:t xml:space="preserve">Правила </w:t>
      </w:r>
      <w:r>
        <w:rPr>
          <w:rFonts w:ascii="Arial" w:hAnsi="Arial" w:cs="Arial"/>
          <w:b/>
          <w:sz w:val="20"/>
          <w:szCs w:val="20"/>
          <w:u w:val="single"/>
        </w:rPr>
        <w:t>расчета</w:t>
      </w:r>
      <w:r w:rsidRPr="00886CE2">
        <w:rPr>
          <w:rFonts w:ascii="Arial" w:hAnsi="Arial" w:cs="Arial"/>
          <w:b/>
          <w:sz w:val="20"/>
          <w:szCs w:val="20"/>
          <w:u w:val="single"/>
        </w:rPr>
        <w:t xml:space="preserve"> средней</w:t>
      </w:r>
      <w:r>
        <w:rPr>
          <w:rFonts w:ascii="Arial" w:hAnsi="Arial" w:cs="Arial"/>
          <w:b/>
          <w:sz w:val="20"/>
          <w:szCs w:val="20"/>
          <w:u w:val="single"/>
        </w:rPr>
        <w:t xml:space="preserve"> (</w:t>
      </w:r>
      <w:r>
        <w:rPr>
          <w:rFonts w:ascii="Arial" w:hAnsi="Arial" w:cs="Arial"/>
          <w:b/>
          <w:sz w:val="20"/>
          <w:szCs w:val="20"/>
          <w:u w:val="single"/>
          <w:lang w:val="en-US"/>
        </w:rPr>
        <w:t>AVG</w:t>
      </w:r>
      <w:r w:rsidRPr="00943E46">
        <w:rPr>
          <w:rFonts w:ascii="Arial" w:hAnsi="Arial" w:cs="Arial"/>
          <w:b/>
          <w:sz w:val="20"/>
          <w:szCs w:val="20"/>
          <w:u w:val="single"/>
        </w:rPr>
        <w:t>)</w:t>
      </w:r>
      <w:r w:rsidRPr="00886CE2">
        <w:rPr>
          <w:rFonts w:ascii="Arial" w:hAnsi="Arial" w:cs="Arial"/>
          <w:b/>
          <w:sz w:val="20"/>
          <w:szCs w:val="20"/>
          <w:u w:val="single"/>
        </w:rPr>
        <w:t>:</w:t>
      </w:r>
    </w:p>
    <w:p w:rsidR="00943E46" w:rsidRDefault="00943E46" w:rsidP="00943E46">
      <w:pPr>
        <w:spacing w:after="0" w:line="240" w:lineRule="auto"/>
        <w:ind w:left="-709" w:hanging="284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943E46" w:rsidRDefault="00943E46" w:rsidP="00943E46">
      <w:pPr>
        <w:spacing w:after="0" w:line="240" w:lineRule="auto"/>
        <w:ind w:left="-709" w:hanging="284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943E46" w:rsidRPr="00765A09" w:rsidRDefault="00A51D1C" w:rsidP="00943E46">
      <w:pPr>
        <w:spacing w:after="0" w:line="240" w:lineRule="auto"/>
        <w:ind w:left="-709"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В расчет средней берется</w:t>
      </w:r>
      <w:r w:rsidR="00943E46">
        <w:rPr>
          <w:rFonts w:ascii="Arial" w:hAnsi="Arial" w:cs="Arial"/>
          <w:sz w:val="20"/>
          <w:szCs w:val="20"/>
        </w:rPr>
        <w:t xml:space="preserve"> </w:t>
      </w:r>
      <w:r w:rsidR="00943E46">
        <w:rPr>
          <w:rFonts w:ascii="Arial" w:hAnsi="Arial" w:cs="Arial"/>
          <w:sz w:val="20"/>
          <w:szCs w:val="20"/>
          <w:lang w:val="en-US"/>
        </w:rPr>
        <w:t>T</w:t>
      </w:r>
      <w:r>
        <w:rPr>
          <w:rFonts w:ascii="Arial" w:hAnsi="Arial" w:cs="Arial"/>
          <w:sz w:val="20"/>
          <w:szCs w:val="20"/>
          <w:lang w:val="en-US"/>
        </w:rPr>
        <w:t>DB</w:t>
      </w:r>
      <w:r w:rsidR="00943E46" w:rsidRPr="00765A09">
        <w:rPr>
          <w:rFonts w:ascii="Arial" w:hAnsi="Arial" w:cs="Arial"/>
          <w:sz w:val="20"/>
          <w:szCs w:val="20"/>
        </w:rPr>
        <w:t xml:space="preserve"> </w:t>
      </w:r>
      <w:r w:rsidR="00943E46">
        <w:rPr>
          <w:rFonts w:ascii="Arial" w:hAnsi="Arial" w:cs="Arial"/>
          <w:sz w:val="20"/>
          <w:szCs w:val="20"/>
        </w:rPr>
        <w:t>по следующим правилам:</w:t>
      </w:r>
    </w:p>
    <w:p w:rsidR="00943E46" w:rsidRDefault="00943E46" w:rsidP="00943E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Сотрудники, от</w:t>
      </w:r>
      <w:r w:rsidRPr="00765A09">
        <w:rPr>
          <w:rFonts w:ascii="Arial" w:hAnsi="Arial" w:cs="Arial"/>
          <w:sz w:val="20"/>
          <w:szCs w:val="20"/>
        </w:rPr>
        <w:t>работавшие полный год (</w:t>
      </w:r>
      <w:r w:rsidRPr="00765A09">
        <w:rPr>
          <w:rFonts w:ascii="Arial" w:hAnsi="Arial" w:cs="Arial"/>
          <w:sz w:val="20"/>
          <w:szCs w:val="20"/>
          <w:lang w:val="en-US"/>
        </w:rPr>
        <w:t>Y</w:t>
      </w:r>
      <w:r w:rsidRPr="00765A09">
        <w:rPr>
          <w:rFonts w:ascii="Arial" w:hAnsi="Arial" w:cs="Arial"/>
          <w:sz w:val="20"/>
          <w:szCs w:val="20"/>
        </w:rPr>
        <w:t xml:space="preserve">-1) </w:t>
      </w:r>
    </w:p>
    <w:p w:rsidR="00943E46" w:rsidRDefault="00943E46" w:rsidP="00943E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>TDB</w:t>
      </w:r>
      <w:r w:rsidRPr="00765A09">
        <w:rPr>
          <w:rFonts w:ascii="Arial" w:hAnsi="Arial" w:cs="Arial"/>
          <w:sz w:val="20"/>
          <w:szCs w:val="20"/>
        </w:rPr>
        <w:t xml:space="preserve"> выше 0. </w:t>
      </w:r>
    </w:p>
    <w:p w:rsidR="00943E46" w:rsidRDefault="00943E46" w:rsidP="00943E4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A09">
        <w:rPr>
          <w:rFonts w:ascii="Arial" w:hAnsi="Arial" w:cs="Arial"/>
          <w:sz w:val="20"/>
          <w:szCs w:val="20"/>
        </w:rPr>
        <w:t xml:space="preserve">Титул или грейд </w:t>
      </w:r>
      <w:r>
        <w:rPr>
          <w:rFonts w:ascii="Arial" w:hAnsi="Arial" w:cs="Arial"/>
          <w:sz w:val="20"/>
          <w:szCs w:val="20"/>
        </w:rPr>
        <w:t>берется без учета промо (</w:t>
      </w:r>
      <w:r>
        <w:rPr>
          <w:rFonts w:ascii="Arial" w:hAnsi="Arial" w:cs="Arial"/>
          <w:sz w:val="20"/>
          <w:szCs w:val="20"/>
          <w:lang w:val="en-US"/>
        </w:rPr>
        <w:t>current</w:t>
      </w:r>
      <w:r w:rsidRPr="00765A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corporate</w:t>
      </w:r>
      <w:r w:rsidRPr="00765A0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title</w:t>
      </w:r>
      <w:r w:rsidRPr="00765A09">
        <w:rPr>
          <w:rFonts w:ascii="Arial" w:hAnsi="Arial" w:cs="Arial"/>
          <w:sz w:val="20"/>
          <w:szCs w:val="20"/>
        </w:rPr>
        <w:t>)</w:t>
      </w:r>
    </w:p>
    <w:p w:rsidR="00943E46" w:rsidRPr="00765A09" w:rsidRDefault="00943E46" w:rsidP="00943E46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2558E" w:rsidRDefault="00943E46" w:rsidP="007B307D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FE6D0D">
        <w:rPr>
          <w:rFonts w:ascii="Arial" w:hAnsi="Arial" w:cs="Arial"/>
          <w:sz w:val="20"/>
          <w:szCs w:val="20"/>
        </w:rPr>
        <w:t>В случае, если нет возможности рассчитать</w:t>
      </w:r>
      <w:r>
        <w:rPr>
          <w:rFonts w:ascii="Arial" w:hAnsi="Arial" w:cs="Arial"/>
          <w:sz w:val="20"/>
          <w:szCs w:val="20"/>
        </w:rPr>
        <w:t xml:space="preserve"> среднюю</w:t>
      </w:r>
      <w:r w:rsidRPr="00FE6D0D">
        <w:rPr>
          <w:rFonts w:ascii="Arial" w:hAnsi="Arial" w:cs="Arial"/>
          <w:sz w:val="20"/>
          <w:szCs w:val="20"/>
        </w:rPr>
        <w:t xml:space="preserve"> на основании правила</w:t>
      </w:r>
      <w:r>
        <w:rPr>
          <w:rFonts w:ascii="Arial" w:hAnsi="Arial" w:cs="Arial"/>
          <w:sz w:val="20"/>
          <w:szCs w:val="20"/>
        </w:rPr>
        <w:t xml:space="preserve"> (</w:t>
      </w:r>
      <w:r w:rsidRPr="00FE6D0D">
        <w:rPr>
          <w:rFonts w:ascii="Arial" w:hAnsi="Arial" w:cs="Arial"/>
          <w:sz w:val="20"/>
          <w:szCs w:val="20"/>
        </w:rPr>
        <w:t xml:space="preserve">например, новая </w:t>
      </w:r>
      <w:r w:rsidRPr="00E916BC">
        <w:rPr>
          <w:rFonts w:ascii="Arial" w:hAnsi="Arial" w:cs="Arial"/>
          <w:sz w:val="20"/>
          <w:szCs w:val="20"/>
        </w:rPr>
        <w:t>локация</w:t>
      </w:r>
      <w:r w:rsidR="00E916BC" w:rsidRPr="00E916BC">
        <w:rPr>
          <w:rFonts w:ascii="Arial" w:hAnsi="Arial" w:cs="Arial"/>
          <w:b/>
          <w:sz w:val="20"/>
          <w:szCs w:val="20"/>
        </w:rPr>
        <w:t xml:space="preserve">), </w:t>
      </w:r>
      <w:r w:rsidRPr="00E916BC">
        <w:rPr>
          <w:rFonts w:ascii="Arial" w:hAnsi="Arial" w:cs="Arial"/>
          <w:sz w:val="20"/>
          <w:szCs w:val="20"/>
        </w:rPr>
        <w:t>то</w:t>
      </w:r>
      <w:r w:rsidRPr="00FE6D0D">
        <w:rPr>
          <w:rFonts w:ascii="Arial" w:hAnsi="Arial" w:cs="Arial"/>
          <w:sz w:val="20"/>
          <w:szCs w:val="20"/>
        </w:rPr>
        <w:t xml:space="preserve"> такие сотрудники выводятся со с</w:t>
      </w:r>
      <w:r w:rsidR="00151E34">
        <w:rPr>
          <w:rFonts w:ascii="Arial" w:hAnsi="Arial" w:cs="Arial"/>
          <w:sz w:val="20"/>
          <w:szCs w:val="20"/>
        </w:rPr>
        <w:t>татусом NO_AVG и SS рассчитывает</w:t>
      </w:r>
      <w:r w:rsidRPr="00FE6D0D">
        <w:rPr>
          <w:rFonts w:ascii="Arial" w:hAnsi="Arial" w:cs="Arial"/>
          <w:sz w:val="20"/>
          <w:szCs w:val="20"/>
        </w:rPr>
        <w:t>ся вр</w:t>
      </w:r>
      <w:r w:rsidR="00734B69">
        <w:rPr>
          <w:rFonts w:ascii="Arial" w:hAnsi="Arial" w:cs="Arial"/>
          <w:sz w:val="20"/>
          <w:szCs w:val="20"/>
        </w:rPr>
        <w:t>учную на основании данных от BP либо экспертной оценки.</w:t>
      </w:r>
    </w:p>
    <w:p w:rsidR="0062558E" w:rsidRDefault="0062558E" w:rsidP="007B307D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62558E" w:rsidRPr="00E916BC" w:rsidRDefault="0062558E" w:rsidP="007B307D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  <w:sectPr w:rsidR="0062558E" w:rsidRPr="00E916BC" w:rsidSect="002B1BC8">
          <w:headerReference w:type="default" r:id="rId12"/>
          <w:footerReference w:type="default" r:id="rId13"/>
          <w:pgSz w:w="11906" w:h="16838" w:code="9"/>
          <w:pgMar w:top="426" w:right="566" w:bottom="851" w:left="709" w:header="142" w:footer="74" w:gutter="0"/>
          <w:cols w:space="708"/>
          <w:docGrid w:linePitch="360"/>
        </w:sectPr>
      </w:pPr>
    </w:p>
    <w:tbl>
      <w:tblPr>
        <w:tblW w:w="15284" w:type="dxa"/>
        <w:tblInd w:w="-789" w:type="dxa"/>
        <w:tblLook w:val="04A0" w:firstRow="1" w:lastRow="0" w:firstColumn="1" w:lastColumn="0" w:noHBand="0" w:noVBand="1"/>
      </w:tblPr>
      <w:tblGrid>
        <w:gridCol w:w="2737"/>
        <w:gridCol w:w="3936"/>
        <w:gridCol w:w="2766"/>
        <w:gridCol w:w="183"/>
        <w:gridCol w:w="3337"/>
        <w:gridCol w:w="2325"/>
      </w:tblGrid>
      <w:tr w:rsidR="001C109F" w:rsidRPr="0066024D" w:rsidTr="00734ACB">
        <w:trPr>
          <w:trHeight w:val="303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:rsidR="000B1367" w:rsidRPr="0066024D" w:rsidRDefault="000B1367" w:rsidP="003F55E9">
            <w:pPr>
              <w:spacing w:after="0" w:line="240" w:lineRule="auto"/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  <w:lastRenderedPageBreak/>
              <w:t>Статусы</w:t>
            </w:r>
          </w:p>
        </w:tc>
        <w:tc>
          <w:tcPr>
            <w:tcW w:w="3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  <w:t>Определение</w:t>
            </w:r>
          </w:p>
        </w:tc>
        <w:tc>
          <w:tcPr>
            <w:tcW w:w="62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  <w:t>Правила расчета SS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bottom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eastAsia="Times New Roman" w:cs="Calibri"/>
                <w:color w:val="000000"/>
                <w:sz w:val="14"/>
                <w:szCs w:val="18"/>
                <w:lang w:eastAsia="ru-RU"/>
              </w:rPr>
              <w:t>Комментарий</w:t>
            </w:r>
          </w:p>
        </w:tc>
      </w:tr>
      <w:tr w:rsidR="00606966" w:rsidRPr="0066024D" w:rsidTr="00734ACB">
        <w:trPr>
          <w:trHeight w:val="383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734ACB" w:rsidRDefault="000B1367" w:rsidP="003F55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Current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Сотрудники, отработавшие полный год Y-1 и получившие премию 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1C109F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SS (Y)=TDB (Y-1)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 </w:t>
            </w:r>
          </w:p>
        </w:tc>
      </w:tr>
      <w:tr w:rsidR="00467EC9" w:rsidRPr="0066024D" w:rsidTr="00734ACB">
        <w:trPr>
          <w:trHeight w:val="680"/>
        </w:trPr>
        <w:tc>
          <w:tcPr>
            <w:tcW w:w="27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734ACB" w:rsidRDefault="00467EC9" w:rsidP="003F55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Current pro-rata </w:t>
            </w:r>
          </w:p>
        </w:tc>
        <w:tc>
          <w:tcPr>
            <w:tcW w:w="39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Сотрудники, отработавшие часть года Y-1 и получившие премию пропорционально отработанному времени</w:t>
            </w:r>
          </w:p>
        </w:tc>
        <w:tc>
          <w:tcPr>
            <w:tcW w:w="2766" w:type="dxa"/>
            <w:tcBorders>
              <w:top w:val="nil"/>
              <w:left w:val="nil"/>
              <w:bottom w:val="dashSmallGap" w:sz="2" w:space="0" w:color="auto"/>
              <w:right w:val="dashSmallGap" w:sz="2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  <w:p w:rsidR="00467EC9" w:rsidRPr="0066024D" w:rsidRDefault="00467EC9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Для, принятых до 01 мая (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val="en-US" w:eastAsia="ru-RU"/>
              </w:rPr>
              <w:t>Y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-1)</w:t>
            </w:r>
          </w:p>
          <w:p w:rsidR="00467EC9" w:rsidRPr="0066024D" w:rsidRDefault="00467EC9" w:rsidP="00467EC9">
            <w:pPr>
              <w:pStyle w:val="ListParagraph"/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</w:p>
          <w:p w:rsidR="00467EC9" w:rsidRPr="0066024D" w:rsidRDefault="00467EC9" w:rsidP="00467EC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520" w:type="dxa"/>
            <w:gridSpan w:val="2"/>
            <w:tcBorders>
              <w:top w:val="nil"/>
              <w:left w:val="dashSmallGap" w:sz="2" w:space="0" w:color="auto"/>
              <w:bottom w:val="dashSmallGap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7EB2" w:rsidRPr="0066024D" w:rsidRDefault="00507EB2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Для принятых с 01 мая и до конца</w:t>
            </w:r>
          </w:p>
          <w:p w:rsidR="00467EC9" w:rsidRPr="0066024D" w:rsidRDefault="00507EB2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года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val="en-US" w:eastAsia="ru-RU"/>
              </w:rPr>
              <w:t xml:space="preserve"> (Y-1)</w:t>
            </w:r>
          </w:p>
          <w:p w:rsidR="00467EC9" w:rsidRPr="0066024D" w:rsidRDefault="00467EC9" w:rsidP="006069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232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260444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М</w:t>
            </w:r>
            <w:r w:rsidR="00467EC9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огут быть случаи, когда премия, сотруднику, нанятому после 01 мая, была выплачена в полном объеме, тогда премия не пересчитывается. Информация может быть получена от HR BP</w:t>
            </w:r>
          </w:p>
        </w:tc>
      </w:tr>
      <w:tr w:rsidR="00467EC9" w:rsidRPr="0066024D" w:rsidTr="00734ACB">
        <w:trPr>
          <w:trHeight w:val="405"/>
        </w:trPr>
        <w:tc>
          <w:tcPr>
            <w:tcW w:w="2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734ACB" w:rsidRDefault="00467EC9" w:rsidP="003F55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93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2766" w:type="dxa"/>
            <w:tcBorders>
              <w:top w:val="dashSmallGap" w:sz="2" w:space="0" w:color="auto"/>
              <w:left w:val="nil"/>
              <w:bottom w:val="single" w:sz="4" w:space="0" w:color="auto"/>
              <w:right w:val="dashSmallGap" w:sz="2" w:space="0" w:color="auto"/>
            </w:tcBorders>
            <w:shd w:val="clear" w:color="auto" w:fill="auto"/>
            <w:vAlign w:val="center"/>
          </w:tcPr>
          <w:p w:rsidR="00507EB2" w:rsidRPr="0066024D" w:rsidRDefault="00507EB2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SS (Y)=TDB (Y-1)</w:t>
            </w:r>
          </w:p>
          <w:p w:rsidR="00467EC9" w:rsidRPr="0066024D" w:rsidRDefault="00467EC9" w:rsidP="00467EC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</w:p>
        </w:tc>
        <w:tc>
          <w:tcPr>
            <w:tcW w:w="3520" w:type="dxa"/>
            <w:gridSpan w:val="2"/>
            <w:tcBorders>
              <w:top w:val="dashSmallGap" w:sz="2" w:space="0" w:color="auto"/>
              <w:left w:val="dashSmallGap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467EC9">
            <w:pPr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14"/>
                  <w:szCs w:val="18"/>
                  <w:lang w:val="en-US"/>
                </w:rPr>
                <m:t> SS=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 w:themeColor="text1"/>
                      <w:kern w:val="24"/>
                      <w:sz w:val="14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Bidi"/>
                          <w:i/>
                          <w:iCs/>
                          <w:color w:val="000000" w:themeColor="text1"/>
                          <w:kern w:val="24"/>
                          <w:sz w:val="14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 xml:space="preserve">TDB </m:t>
                      </m:r>
                      <m:d>
                        <m:dPr>
                          <m:ctrlPr>
                            <w:rPr>
                              <w:rFonts w:ascii="Cambria Math" w:hAnsi="Cambria Math" w:cstheme="minorBidi"/>
                              <w:i/>
                              <w:color w:val="000000" w:themeColor="text1"/>
                              <w:kern w:val="24"/>
                              <w:sz w:val="14"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14"/>
                              <w:szCs w:val="18"/>
                              <w:lang w:val="en-US"/>
                            </w:rPr>
                            <m:t>Y-1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>13-</m:t>
                      </m:r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</w:rPr>
                        <m:t>Mont</m:t>
                      </m:r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> </m:t>
                      </m:r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</w:rPr>
                        <m:t>of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> </m:t>
                      </m:r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</w:rPr>
                        <m:t>Hire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  <w:lang w:val="en-US"/>
                        </w:rPr>
                        <m:t> </m:t>
                      </m:r>
                      <m:r>
                        <w:rPr>
                          <w:rFonts w:ascii="Cambria Math" w:hAnsi="Cambria Math" w:cstheme="minorBidi"/>
                          <w:color w:val="000000" w:themeColor="text1"/>
                          <w:kern w:val="24"/>
                          <w:sz w:val="14"/>
                          <w:szCs w:val="18"/>
                        </w:rPr>
                        <m:t>Date</m:t>
                      </m:r>
                    </m:den>
                  </m:f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14"/>
                  <w:szCs w:val="1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14"/>
                  <w:szCs w:val="18"/>
                  <w:lang w:val="en-US"/>
                </w:rPr>
                <m:t>12</m:t>
              </m:r>
            </m:oMath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 xml:space="preserve"> </w:t>
            </w:r>
          </w:p>
        </w:tc>
        <w:tc>
          <w:tcPr>
            <w:tcW w:w="23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</w:p>
        </w:tc>
      </w:tr>
      <w:tr w:rsidR="00606966" w:rsidRPr="0066024D" w:rsidTr="00734ACB">
        <w:trPr>
          <w:trHeight w:val="738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734ACB" w:rsidRDefault="000B1367" w:rsidP="003F55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Hire_PY</w:t>
            </w:r>
            <w:r w:rsidR="0062558E"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 xml:space="preserve"> 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Сотрудники, нанятые в предыдущем году (Y-1), но не имевшие право на премию (например нанятые после 01 октября или стажеры, перешедшие в штат)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0B1367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Средняя в полном объеме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367" w:rsidRPr="0066024D" w:rsidRDefault="00260444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</w:t>
            </w:r>
            <w:r w:rsidR="000B1367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м правила расчета средней </w:t>
            </w:r>
          </w:p>
        </w:tc>
      </w:tr>
      <w:tr w:rsidR="00467EC9" w:rsidRPr="0066024D" w:rsidTr="00734ACB">
        <w:trPr>
          <w:trHeight w:val="825"/>
        </w:trPr>
        <w:tc>
          <w:tcPr>
            <w:tcW w:w="27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734ACB" w:rsidRDefault="00467EC9" w:rsidP="003F55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HIRE</w:t>
            </w:r>
            <w:r w:rsidR="00E916BC"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/</w:t>
            </w:r>
            <w:r w:rsidR="00E916BC"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Vacancy</w:t>
            </w:r>
            <w:bookmarkStart w:id="0" w:name="_GoBack"/>
            <w:bookmarkEnd w:id="0"/>
          </w:p>
        </w:tc>
        <w:tc>
          <w:tcPr>
            <w:tcW w:w="39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3F55E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Сотрудники, нанятые в текущем году (Y)</w:t>
            </w:r>
            <w:r w:rsidR="00E916BC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или которые планируются к найму в году (</w:t>
            </w:r>
            <w:r w:rsidR="00E916BC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Y</w:t>
            </w:r>
            <w:r w:rsidR="00E916BC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)</w:t>
            </w:r>
          </w:p>
        </w:tc>
        <w:tc>
          <w:tcPr>
            <w:tcW w:w="2949" w:type="dxa"/>
            <w:gridSpan w:val="2"/>
            <w:tcBorders>
              <w:top w:val="nil"/>
              <w:left w:val="nil"/>
              <w:bottom w:val="dashSmallGap" w:sz="2" w:space="0" w:color="auto"/>
              <w:right w:val="dashSmallGap" w:sz="2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Для, принятых до 01 мая (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val="en-US" w:eastAsia="ru-RU"/>
              </w:rPr>
              <w:t>Y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)</w:t>
            </w:r>
          </w:p>
          <w:p w:rsidR="00467EC9" w:rsidRPr="0066024D" w:rsidRDefault="00467EC9" w:rsidP="00467EC9">
            <w:pPr>
              <w:pStyle w:val="ListParagraph"/>
              <w:spacing w:after="0" w:line="240" w:lineRule="auto"/>
              <w:ind w:left="171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337" w:type="dxa"/>
            <w:tcBorders>
              <w:top w:val="nil"/>
              <w:left w:val="dashSmallGap" w:sz="2" w:space="0" w:color="auto"/>
              <w:bottom w:val="dashSmallGap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507EB2" w:rsidP="00E916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 xml:space="preserve">Для принятых с 01 мая </w:t>
            </w:r>
            <w:r w:rsidR="00E916BC"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 xml:space="preserve">по 01 октября </w:t>
            </w:r>
            <w:r w:rsidRPr="0066024D">
              <w:rPr>
                <w:rFonts w:ascii="Arial" w:eastAsia="Times New Roman" w:hAnsi="Arial" w:cs="Arial"/>
                <w:b/>
                <w:color w:val="000000"/>
                <w:sz w:val="14"/>
                <w:szCs w:val="18"/>
                <w:lang w:eastAsia="ru-RU"/>
              </w:rPr>
              <w:t>(Y)</w:t>
            </w:r>
          </w:p>
        </w:tc>
        <w:tc>
          <w:tcPr>
            <w:tcW w:w="232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AE2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У новых сотрудников может быть гарантирован годовой бонус в определенном объеме, в этом случае </w:t>
            </w:r>
          </w:p>
          <w:p w:rsidR="00467EC9" w:rsidRPr="0066024D" w:rsidRDefault="00467EC9" w:rsidP="00AE2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SS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=гарантии</w:t>
            </w:r>
          </w:p>
          <w:p w:rsidR="00467EC9" w:rsidRPr="0066024D" w:rsidRDefault="00467EC9" w:rsidP="00AE2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Информация получается у 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HR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BP</w:t>
            </w:r>
          </w:p>
        </w:tc>
      </w:tr>
      <w:tr w:rsidR="00467EC9" w:rsidRPr="0066024D" w:rsidTr="00734ACB">
        <w:trPr>
          <w:trHeight w:val="825"/>
        </w:trPr>
        <w:tc>
          <w:tcPr>
            <w:tcW w:w="2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734ACB" w:rsidRDefault="00467EC9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93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2949" w:type="dxa"/>
            <w:gridSpan w:val="2"/>
            <w:tcBorders>
              <w:top w:val="dashSmallGap" w:sz="2" w:space="0" w:color="auto"/>
              <w:left w:val="nil"/>
              <w:bottom w:val="single" w:sz="4" w:space="0" w:color="auto"/>
              <w:right w:val="dashSmallGap" w:sz="2" w:space="0" w:color="auto"/>
            </w:tcBorders>
            <w:shd w:val="clear" w:color="auto" w:fill="auto"/>
            <w:vAlign w:val="center"/>
          </w:tcPr>
          <w:p w:rsidR="00507EB2" w:rsidRPr="0066024D" w:rsidRDefault="00507EB2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Средняя в полном объеме</w:t>
            </w:r>
          </w:p>
          <w:p w:rsidR="00467EC9" w:rsidRPr="0066024D" w:rsidRDefault="00467EC9" w:rsidP="00467EC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337" w:type="dxa"/>
            <w:tcBorders>
              <w:top w:val="dashSmallGap" w:sz="2" w:space="0" w:color="auto"/>
              <w:left w:val="dashSmallGap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467EC9">
            <w:pPr>
              <w:pStyle w:val="ListParagraph"/>
              <w:spacing w:after="0" w:line="240" w:lineRule="auto"/>
              <w:ind w:left="171"/>
              <w:rPr>
                <w:b/>
                <w:sz w:val="14"/>
                <w:szCs w:val="18"/>
                <w:u w:val="single"/>
              </w:rPr>
            </w:pPr>
            <w:r w:rsidRPr="0066024D">
              <w:rPr>
                <w:b/>
                <w:noProof/>
                <w:sz w:val="14"/>
                <w:szCs w:val="18"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DA08F2" wp14:editId="03962860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97155</wp:posOffset>
                      </wp:positionV>
                      <wp:extent cx="3543300" cy="476250"/>
                      <wp:effectExtent l="0" t="0" r="0" b="0"/>
                      <wp:wrapNone/>
                      <wp:docPr id="11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3300" cy="4762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467EC9" w:rsidRPr="001C109F" w:rsidRDefault="00467EC9" w:rsidP="001C109F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  <m:t>SS= 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13-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Month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 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of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 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Hire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 </m:t>
                                              </m:r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</w:rPr>
                                                <m:t>Date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kern w:val="24"/>
                                                  <w:sz w:val="18"/>
                                                  <w:szCs w:val="18"/>
                                                  <w:lang w:val="en-US"/>
                                                </w:rPr>
                                                <m:t>12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18"/>
                                          <w:szCs w:val="18"/>
                                        </w:rPr>
                                        <m:t>*AVG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non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DA08F2" id="Rectangle 46" o:spid="_x0000_s1026" style="position:absolute;left:0;text-align:left;margin-left:-6.3pt;margin-top:7.65pt;width:279pt;height:37.5pt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" filled="f" stroked="f">
                      <v:textbox>
                        <w:txbxContent>
                          <w:p w:rsidR="00467EC9" w:rsidRPr="001C109F" w:rsidRDefault="00467EC9" w:rsidP="001C109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SS=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13-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Month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 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of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 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Hire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 </m:t>
                                        </m:r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</w:rPr>
                                          <m:t>Date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18"/>
                                            <w:szCs w:val="18"/>
                                            <w:lang w:val="en-US"/>
                                          </w:rPr>
                                          <m:t>12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*AVG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3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</w:tr>
      <w:tr w:rsidR="00467EC9" w:rsidRPr="0066024D" w:rsidTr="00734ACB">
        <w:trPr>
          <w:trHeight w:val="993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734ACB" w:rsidRDefault="00467EC9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TRANSFER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Сотрудники, переведенные из/в  разные Периметры, Бизнес Группы, Департаменты, Локации 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260444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В</w:t>
            </w:r>
            <w:r w:rsidR="00467EC9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еличина премии сохраняется на уровне предыдущего года, при изменении страны</w:t>
            </w:r>
            <w:r w:rsidR="00E916BC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,</w:t>
            </w:r>
            <w:r w:rsidR="00467EC9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премия пересчитывается в  валюте текущей локации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 </w:t>
            </w:r>
          </w:p>
        </w:tc>
      </w:tr>
      <w:tr w:rsidR="00E916BC" w:rsidRPr="0066024D" w:rsidTr="00734ACB">
        <w:trPr>
          <w:trHeight w:val="394"/>
        </w:trPr>
        <w:tc>
          <w:tcPr>
            <w:tcW w:w="27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16BC" w:rsidRPr="00734ACB" w:rsidRDefault="0066024D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CURRENT_MATERNITY / CURRENT_BACK_FROM_MATERNITY</w:t>
            </w:r>
          </w:p>
        </w:tc>
        <w:tc>
          <w:tcPr>
            <w:tcW w:w="39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16BC" w:rsidRPr="0066024D" w:rsidRDefault="00E916BC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Сотрудники, ушедшие или вышедшие в/из декретного отпуска, </w:t>
            </w:r>
          </w:p>
        </w:tc>
        <w:tc>
          <w:tcPr>
            <w:tcW w:w="2949" w:type="dxa"/>
            <w:gridSpan w:val="2"/>
            <w:tcBorders>
              <w:top w:val="nil"/>
              <w:left w:val="nil"/>
              <w:bottom w:val="dashSmallGap" w:sz="2" w:space="0" w:color="auto"/>
              <w:right w:val="dashSmallGap" w:sz="2" w:space="0" w:color="auto"/>
            </w:tcBorders>
            <w:shd w:val="clear" w:color="auto" w:fill="auto"/>
            <w:vAlign w:val="center"/>
            <w:hideMark/>
          </w:tcPr>
          <w:p w:rsidR="00E916BC" w:rsidRPr="0066024D" w:rsidRDefault="00E916BC" w:rsidP="002604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Если не было бонуса в году (Y-1) </w:t>
            </w:r>
          </w:p>
        </w:tc>
        <w:tc>
          <w:tcPr>
            <w:tcW w:w="3337" w:type="dxa"/>
            <w:tcBorders>
              <w:top w:val="nil"/>
              <w:left w:val="dashSmallGap" w:sz="2" w:space="0" w:color="auto"/>
              <w:bottom w:val="dashSmallGap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2604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Если был бонус (Y-1)</w:t>
            </w:r>
          </w:p>
        </w:tc>
        <w:tc>
          <w:tcPr>
            <w:tcW w:w="232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16BC" w:rsidRPr="0066024D" w:rsidRDefault="00AE1F53" w:rsidP="00AE1F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По умолчанию расчет ведется пропорционально отработанному времени, но м</w:t>
            </w:r>
            <w:r w:rsidR="00E916BC"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огут быть индивидуальные условия Информация о может быть получена у HR BP</w:t>
            </w:r>
          </w:p>
        </w:tc>
      </w:tr>
      <w:tr w:rsidR="00E916BC" w:rsidRPr="0066024D" w:rsidTr="00734ACB">
        <w:trPr>
          <w:trHeight w:val="419"/>
        </w:trPr>
        <w:tc>
          <w:tcPr>
            <w:tcW w:w="273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734ACB" w:rsidRDefault="00E916BC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9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2949" w:type="dxa"/>
            <w:gridSpan w:val="2"/>
            <w:tcBorders>
              <w:top w:val="dashSmallGap" w:sz="2" w:space="0" w:color="auto"/>
              <w:left w:val="nil"/>
              <w:bottom w:val="single" w:sz="4" w:space="0" w:color="auto"/>
              <w:right w:val="dashSmallGap" w:sz="2" w:space="0" w:color="auto"/>
            </w:tcBorders>
            <w:shd w:val="clear" w:color="auto" w:fill="auto"/>
            <w:vAlign w:val="center"/>
          </w:tcPr>
          <w:p w:rsidR="00E916BC" w:rsidRPr="0066024D" w:rsidRDefault="00E916BC" w:rsidP="00C741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Средняя с учетом pro-rata</w:t>
            </w:r>
          </w:p>
          <w:p w:rsidR="00E916BC" w:rsidRPr="0066024D" w:rsidRDefault="00E916BC" w:rsidP="00C741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(аналогично 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HIRE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)</w:t>
            </w:r>
          </w:p>
        </w:tc>
        <w:tc>
          <w:tcPr>
            <w:tcW w:w="3337" w:type="dxa"/>
            <w:tcBorders>
              <w:top w:val="dashSmallGap" w:sz="2" w:space="0" w:color="auto"/>
              <w:left w:val="dashSmallGap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pro-rata c учетом отработанного времени  </w:t>
            </w:r>
          </w:p>
          <w:p w:rsidR="00E916BC" w:rsidRPr="0066024D" w:rsidRDefault="00E916BC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(аналогично 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HIRE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_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PY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)</w:t>
            </w:r>
          </w:p>
        </w:tc>
        <w:tc>
          <w:tcPr>
            <w:tcW w:w="232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</w:tr>
      <w:tr w:rsidR="00E916BC" w:rsidRPr="0066024D" w:rsidTr="00734ACB">
        <w:trPr>
          <w:trHeight w:val="366"/>
        </w:trPr>
        <w:tc>
          <w:tcPr>
            <w:tcW w:w="2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734ACB" w:rsidRDefault="00E916BC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393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  <w:tc>
          <w:tcPr>
            <w:tcW w:w="6286" w:type="dxa"/>
            <w:gridSpan w:val="3"/>
            <w:tcBorders>
              <w:top w:val="dashSmallGap" w:sz="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507E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Для того чтобы возникало право на бонус сотрудник должен отработать не менее 3 месяцев в году(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val="en-US" w:eastAsia="ru-RU"/>
              </w:rPr>
              <w:t>Y</w:t>
            </w: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), но могут быть исключения</w:t>
            </w:r>
          </w:p>
        </w:tc>
        <w:tc>
          <w:tcPr>
            <w:tcW w:w="232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E916BC" w:rsidRPr="0066024D" w:rsidRDefault="00E916BC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</w:tr>
      <w:tr w:rsidR="00467EC9" w:rsidRPr="0066024D" w:rsidTr="00734ACB">
        <w:trPr>
          <w:trHeight w:val="628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6024D" w:rsidRPr="00734ACB" w:rsidRDefault="00467EC9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LEAVER и </w:t>
            </w:r>
          </w:p>
          <w:p w:rsidR="00467EC9" w:rsidRPr="00734ACB" w:rsidRDefault="00467EC9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LEAVER_PY </w:t>
            </w:r>
          </w:p>
        </w:tc>
        <w:tc>
          <w:tcPr>
            <w:tcW w:w="3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Сотрудники, покинувшие Группу в текущем (Y) или прошлом году (Y-1), если у них был бонус за прошлый год (Y-1)</w:t>
            </w:r>
          </w:p>
        </w:tc>
        <w:tc>
          <w:tcPr>
            <w:tcW w:w="62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>Бонус обнуляется, если не было условия выплаты премии при увольнении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EC9" w:rsidRPr="0066024D" w:rsidRDefault="00467EC9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  <w:t xml:space="preserve">  Информация о выплате бонуса может быть получена у HR BP</w:t>
            </w:r>
          </w:p>
        </w:tc>
      </w:tr>
      <w:tr w:rsidR="00734ACB" w:rsidRPr="0066024D" w:rsidTr="00734ACB">
        <w:trPr>
          <w:trHeight w:val="628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734ACB" w:rsidRDefault="00734ACB" w:rsidP="00467E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734ACB">
              <w:rPr>
                <w:rFonts w:ascii="Arial" w:hAnsi="Arial" w:cs="Arial"/>
                <w:sz w:val="14"/>
                <w:szCs w:val="18"/>
              </w:rPr>
              <w:t>CURRENT_ZERO_BONUS</w:t>
            </w:r>
          </w:p>
        </w:tc>
        <w:tc>
          <w:tcPr>
            <w:tcW w:w="3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hAnsi="Arial" w:cs="Arial"/>
                <w:sz w:val="14"/>
                <w:szCs w:val="18"/>
              </w:rPr>
              <w:t>Сотрудники, отработавшие полный год (Y-1), но не получившие бонус</w:t>
            </w:r>
          </w:p>
        </w:tc>
        <w:tc>
          <w:tcPr>
            <w:tcW w:w="62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  <w:r w:rsidRPr="0066024D">
              <w:rPr>
                <w:rFonts w:ascii="Arial" w:hAnsi="Arial" w:cs="Arial"/>
                <w:sz w:val="14"/>
                <w:szCs w:val="18"/>
              </w:rPr>
              <w:t>Бонус не пересчитывается остается равным 0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467E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</w:tr>
      <w:tr w:rsidR="00734ACB" w:rsidRPr="0066024D" w:rsidTr="00734ACB">
        <w:trPr>
          <w:trHeight w:val="628"/>
        </w:trPr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734ACB" w:rsidRDefault="00734ACB" w:rsidP="00734ACB">
            <w:pPr>
              <w:spacing w:after="0" w:line="240" w:lineRule="auto"/>
              <w:rPr>
                <w:rFonts w:ascii="Arial" w:hAnsi="Arial" w:cs="Arial"/>
                <w:sz w:val="14"/>
                <w:szCs w:val="18"/>
              </w:rPr>
            </w:pPr>
            <w:r w:rsidRPr="00734ACB">
              <w:rPr>
                <w:rFonts w:ascii="Arial" w:hAnsi="Arial" w:cs="Arial"/>
                <w:sz w:val="14"/>
                <w:szCs w:val="18"/>
              </w:rPr>
              <w:t>CURRENT_NOT_BONUS_ELIGIBLE</w:t>
            </w:r>
          </w:p>
        </w:tc>
        <w:tc>
          <w:tcPr>
            <w:tcW w:w="3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rPr>
                <w:rFonts w:ascii="Arial" w:hAnsi="Arial" w:cs="Arial"/>
                <w:sz w:val="14"/>
                <w:szCs w:val="18"/>
              </w:rPr>
            </w:pPr>
            <w:r w:rsidRPr="00734ACB">
              <w:rPr>
                <w:rFonts w:ascii="Arial" w:hAnsi="Arial" w:cs="Arial"/>
                <w:sz w:val="14"/>
                <w:szCs w:val="18"/>
              </w:rPr>
              <w:t>Сотрудник не участвовавший в Year End процессе</w:t>
            </w:r>
          </w:p>
        </w:tc>
        <w:tc>
          <w:tcPr>
            <w:tcW w:w="62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8"/>
                <w:lang w:eastAsia="ru-RU"/>
              </w:rPr>
            </w:pPr>
          </w:p>
        </w:tc>
      </w:tr>
      <w:tr w:rsidR="00734ACB" w:rsidRPr="0066024D" w:rsidTr="00734ACB">
        <w:trPr>
          <w:trHeight w:val="498"/>
        </w:trPr>
        <w:tc>
          <w:tcPr>
            <w:tcW w:w="2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rPr>
                <w:rFonts w:ascii="Arial" w:hAnsi="Arial" w:cs="Arial"/>
                <w:sz w:val="14"/>
                <w:szCs w:val="18"/>
                <w:highlight w:val="green"/>
              </w:rPr>
            </w:pPr>
            <w:r w:rsidRPr="00734ACB">
              <w:rPr>
                <w:rFonts w:ascii="Arial" w:hAnsi="Arial" w:cs="Arial"/>
                <w:sz w:val="14"/>
                <w:szCs w:val="18"/>
              </w:rPr>
              <w:t>CURRENT_NO_AVG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734ACB" w:rsidRDefault="00734ACB" w:rsidP="00734ACB">
            <w:pPr>
              <w:spacing w:after="0" w:line="240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>Сотрудник</w:t>
            </w:r>
            <w:r w:rsidRPr="00734ACB">
              <w:rPr>
                <w:rFonts w:ascii="Arial" w:hAnsi="Arial" w:cs="Arial"/>
                <w:sz w:val="14"/>
                <w:szCs w:val="18"/>
              </w:rPr>
              <w:t xml:space="preserve">, </w:t>
            </w:r>
            <w:r>
              <w:rPr>
                <w:rFonts w:ascii="Arial" w:hAnsi="Arial" w:cs="Arial"/>
                <w:sz w:val="14"/>
                <w:szCs w:val="18"/>
              </w:rPr>
              <w:t>у которого отсутствует средняя по бонусу</w:t>
            </w:r>
          </w:p>
        </w:tc>
        <w:tc>
          <w:tcPr>
            <w:tcW w:w="62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4ACB" w:rsidRPr="0066024D" w:rsidRDefault="00734ACB" w:rsidP="00734ACB">
            <w:pPr>
              <w:spacing w:after="0" w:line="240" w:lineRule="auto"/>
              <w:rPr>
                <w:rFonts w:ascii="Arial" w:hAnsi="Arial" w:cs="Arial"/>
                <w:sz w:val="14"/>
                <w:szCs w:val="18"/>
                <w:u w:val="single"/>
              </w:rPr>
            </w:pPr>
          </w:p>
        </w:tc>
      </w:tr>
    </w:tbl>
    <w:p w:rsidR="009847EC" w:rsidRDefault="009847EC" w:rsidP="007B307D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62558E" w:rsidRDefault="0062558E" w:rsidP="007B307D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:rsidR="0062558E" w:rsidRPr="00734ACB" w:rsidRDefault="0062558E" w:rsidP="00943E46">
      <w:pPr>
        <w:spacing w:after="0" w:line="240" w:lineRule="auto"/>
        <w:ind w:left="-709" w:hanging="284"/>
        <w:jc w:val="both"/>
        <w:rPr>
          <w:rFonts w:ascii="Arial" w:hAnsi="Arial" w:cs="Arial"/>
          <w:sz w:val="20"/>
          <w:szCs w:val="20"/>
        </w:rPr>
      </w:pPr>
    </w:p>
    <w:sectPr w:rsidR="0062558E" w:rsidRPr="00734ACB" w:rsidSect="0066024D">
      <w:headerReference w:type="default" r:id="rId14"/>
      <w:pgSz w:w="16838" w:h="11906" w:orient="landscape" w:code="9"/>
      <w:pgMar w:top="1559" w:right="1134" w:bottom="567" w:left="1559" w:header="142" w:footer="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20C" w:rsidRDefault="00E1120C" w:rsidP="00E50744">
      <w:pPr>
        <w:spacing w:after="0" w:line="240" w:lineRule="auto"/>
      </w:pPr>
      <w:r>
        <w:separator/>
      </w:r>
    </w:p>
  </w:endnote>
  <w:endnote w:type="continuationSeparator" w:id="0">
    <w:p w:rsidR="00E1120C" w:rsidRDefault="00E1120C" w:rsidP="00E50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0323321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:rsidR="00195AE6" w:rsidRPr="00AA3323" w:rsidRDefault="00C851E5" w:rsidP="00195AE6">
        <w:pPr>
          <w:pStyle w:val="Footer"/>
          <w:jc w:val="right"/>
          <w:rPr>
            <w:rFonts w:ascii="Arial" w:hAnsi="Arial" w:cs="Arial"/>
            <w:sz w:val="20"/>
            <w:szCs w:val="20"/>
          </w:rPr>
        </w:pPr>
        <w:r w:rsidRPr="00AA3323">
          <w:rPr>
            <w:rFonts w:ascii="Arial" w:hAnsi="Arial" w:cs="Arial"/>
            <w:sz w:val="20"/>
            <w:szCs w:val="20"/>
          </w:rPr>
          <w:fldChar w:fldCharType="begin"/>
        </w:r>
        <w:r w:rsidR="00195AE6" w:rsidRPr="00AA3323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AA3323">
          <w:rPr>
            <w:rFonts w:ascii="Arial" w:hAnsi="Arial" w:cs="Arial"/>
            <w:sz w:val="20"/>
            <w:szCs w:val="20"/>
          </w:rPr>
          <w:fldChar w:fldCharType="separate"/>
        </w:r>
        <w:r w:rsidR="00734ACB">
          <w:rPr>
            <w:rFonts w:ascii="Arial" w:hAnsi="Arial" w:cs="Arial"/>
            <w:noProof/>
            <w:sz w:val="20"/>
            <w:szCs w:val="20"/>
          </w:rPr>
          <w:t>2</w:t>
        </w:r>
        <w:r w:rsidRPr="00AA3323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56B79" w:rsidRPr="00D15767" w:rsidRDefault="00756B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20C" w:rsidRDefault="00E1120C" w:rsidP="00E50744">
      <w:pPr>
        <w:spacing w:after="0" w:line="240" w:lineRule="auto"/>
      </w:pPr>
      <w:r>
        <w:separator/>
      </w:r>
    </w:p>
  </w:footnote>
  <w:footnote w:type="continuationSeparator" w:id="0">
    <w:p w:rsidR="00E1120C" w:rsidRDefault="00E1120C" w:rsidP="00E50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B79" w:rsidRPr="00906076" w:rsidRDefault="00756B79" w:rsidP="00206DEA">
    <w:pPr>
      <w:pStyle w:val="Header"/>
      <w:ind w:left="-567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:rsidR="00756B79" w:rsidRDefault="00756B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647" w:rsidRPr="00906076" w:rsidRDefault="00C22647" w:rsidP="00206DEA">
    <w:pPr>
      <w:pStyle w:val="Header"/>
      <w:ind w:left="-567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:rsidR="00C22647" w:rsidRDefault="00C22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C81"/>
    <w:multiLevelType w:val="hybridMultilevel"/>
    <w:tmpl w:val="8436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02DAA"/>
    <w:multiLevelType w:val="hybridMultilevel"/>
    <w:tmpl w:val="0322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0834"/>
    <w:multiLevelType w:val="multilevel"/>
    <w:tmpl w:val="B3F2BF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211A35"/>
    <w:multiLevelType w:val="hybridMultilevel"/>
    <w:tmpl w:val="2DEC353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527E4F"/>
    <w:multiLevelType w:val="multilevel"/>
    <w:tmpl w:val="F4782D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5F6FD4"/>
    <w:multiLevelType w:val="hybridMultilevel"/>
    <w:tmpl w:val="C45C7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4422D"/>
    <w:multiLevelType w:val="hybridMultilevel"/>
    <w:tmpl w:val="CF00D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C195E"/>
    <w:multiLevelType w:val="multilevel"/>
    <w:tmpl w:val="B3F2BF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DCE2D54"/>
    <w:multiLevelType w:val="hybridMultilevel"/>
    <w:tmpl w:val="6A4E9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F494D"/>
    <w:multiLevelType w:val="hybridMultilevel"/>
    <w:tmpl w:val="A254F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23B1C"/>
    <w:multiLevelType w:val="hybridMultilevel"/>
    <w:tmpl w:val="DE8EA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75074"/>
    <w:multiLevelType w:val="hybridMultilevel"/>
    <w:tmpl w:val="8BE0A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74986"/>
    <w:multiLevelType w:val="hybridMultilevel"/>
    <w:tmpl w:val="96269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82086"/>
    <w:multiLevelType w:val="hybridMultilevel"/>
    <w:tmpl w:val="B7D26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1850A0"/>
    <w:multiLevelType w:val="hybridMultilevel"/>
    <w:tmpl w:val="8020B9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6B57A7"/>
    <w:multiLevelType w:val="hybridMultilevel"/>
    <w:tmpl w:val="D9E24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E0AF4"/>
    <w:multiLevelType w:val="hybridMultilevel"/>
    <w:tmpl w:val="AC60892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7B2CEE"/>
    <w:multiLevelType w:val="hybridMultilevel"/>
    <w:tmpl w:val="C006359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F70F84"/>
    <w:multiLevelType w:val="hybridMultilevel"/>
    <w:tmpl w:val="EC7CF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77FE1"/>
    <w:multiLevelType w:val="multilevel"/>
    <w:tmpl w:val="7504B0A2"/>
    <w:lvl w:ilvl="0">
      <w:start w:val="1"/>
      <w:numFmt w:val="decimal"/>
      <w:pStyle w:val="Heading3"/>
      <w:lvlText w:val="%1."/>
      <w:lvlJc w:val="left"/>
      <w:pPr>
        <w:ind w:left="9008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5621B62"/>
    <w:multiLevelType w:val="multilevel"/>
    <w:tmpl w:val="96BA00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4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0564E5"/>
    <w:multiLevelType w:val="hybridMultilevel"/>
    <w:tmpl w:val="C9820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CD3C1C"/>
    <w:multiLevelType w:val="multilevel"/>
    <w:tmpl w:val="16865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E823916"/>
    <w:multiLevelType w:val="hybridMultilevel"/>
    <w:tmpl w:val="9474CBE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1D602D"/>
    <w:multiLevelType w:val="multilevel"/>
    <w:tmpl w:val="96BA00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3.%2.2.7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1E6A76"/>
    <w:multiLevelType w:val="hybridMultilevel"/>
    <w:tmpl w:val="E208F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B5EEB"/>
    <w:multiLevelType w:val="hybridMultilevel"/>
    <w:tmpl w:val="7472BB8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CAA5A03"/>
    <w:multiLevelType w:val="hybridMultilevel"/>
    <w:tmpl w:val="E2706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"/>
  </w:num>
  <w:num w:numId="4">
    <w:abstractNumId w:val="19"/>
  </w:num>
  <w:num w:numId="5">
    <w:abstractNumId w:val="22"/>
  </w:num>
  <w:num w:numId="6">
    <w:abstractNumId w:val="24"/>
  </w:num>
  <w:num w:numId="7">
    <w:abstractNumId w:val="19"/>
  </w:num>
  <w:num w:numId="8">
    <w:abstractNumId w:val="7"/>
  </w:num>
  <w:num w:numId="9">
    <w:abstractNumId w:val="19"/>
  </w:num>
  <w:num w:numId="10">
    <w:abstractNumId w:val="19"/>
  </w:num>
  <w:num w:numId="11">
    <w:abstractNumId w:val="14"/>
  </w:num>
  <w:num w:numId="12">
    <w:abstractNumId w:val="17"/>
  </w:num>
  <w:num w:numId="13">
    <w:abstractNumId w:val="19"/>
  </w:num>
  <w:num w:numId="14">
    <w:abstractNumId w:val="19"/>
  </w:num>
  <w:num w:numId="15">
    <w:abstractNumId w:val="19"/>
  </w:num>
  <w:num w:numId="16">
    <w:abstractNumId w:val="19"/>
  </w:num>
  <w:num w:numId="17">
    <w:abstractNumId w:val="19"/>
  </w:num>
  <w:num w:numId="18">
    <w:abstractNumId w:val="19"/>
  </w:num>
  <w:num w:numId="19">
    <w:abstractNumId w:val="19"/>
  </w:num>
  <w:num w:numId="20">
    <w:abstractNumId w:val="19"/>
  </w:num>
  <w:num w:numId="21">
    <w:abstractNumId w:val="3"/>
  </w:num>
  <w:num w:numId="22">
    <w:abstractNumId w:val="23"/>
  </w:num>
  <w:num w:numId="23">
    <w:abstractNumId w:val="16"/>
  </w:num>
  <w:num w:numId="24">
    <w:abstractNumId w:val="26"/>
  </w:num>
  <w:num w:numId="25">
    <w:abstractNumId w:val="12"/>
  </w:num>
  <w:num w:numId="26">
    <w:abstractNumId w:val="18"/>
  </w:num>
  <w:num w:numId="27">
    <w:abstractNumId w:val="8"/>
  </w:num>
  <w:num w:numId="28">
    <w:abstractNumId w:val="25"/>
  </w:num>
  <w:num w:numId="29">
    <w:abstractNumId w:val="21"/>
  </w:num>
  <w:num w:numId="30">
    <w:abstractNumId w:val="10"/>
  </w:num>
  <w:num w:numId="31">
    <w:abstractNumId w:val="0"/>
  </w:num>
  <w:num w:numId="32">
    <w:abstractNumId w:val="6"/>
  </w:num>
  <w:num w:numId="33">
    <w:abstractNumId w:val="13"/>
  </w:num>
  <w:num w:numId="34">
    <w:abstractNumId w:val="9"/>
  </w:num>
  <w:num w:numId="35">
    <w:abstractNumId w:val="27"/>
  </w:num>
  <w:num w:numId="36">
    <w:abstractNumId w:val="1"/>
  </w:num>
  <w:num w:numId="37">
    <w:abstractNumId w:val="11"/>
  </w:num>
  <w:num w:numId="38">
    <w:abstractNumId w:val="5"/>
  </w:num>
  <w:num w:numId="39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C0E"/>
    <w:rsid w:val="000002A8"/>
    <w:rsid w:val="00000B25"/>
    <w:rsid w:val="000020CA"/>
    <w:rsid w:val="000030FE"/>
    <w:rsid w:val="0000417A"/>
    <w:rsid w:val="00004DA2"/>
    <w:rsid w:val="00005753"/>
    <w:rsid w:val="00006B66"/>
    <w:rsid w:val="00007963"/>
    <w:rsid w:val="00007D36"/>
    <w:rsid w:val="00011609"/>
    <w:rsid w:val="000116F2"/>
    <w:rsid w:val="00011D3E"/>
    <w:rsid w:val="00011E17"/>
    <w:rsid w:val="00012A05"/>
    <w:rsid w:val="0001343F"/>
    <w:rsid w:val="00014576"/>
    <w:rsid w:val="00014960"/>
    <w:rsid w:val="00014CC4"/>
    <w:rsid w:val="00015224"/>
    <w:rsid w:val="000154FE"/>
    <w:rsid w:val="0001556A"/>
    <w:rsid w:val="000166EA"/>
    <w:rsid w:val="000200A5"/>
    <w:rsid w:val="00022F52"/>
    <w:rsid w:val="0002302C"/>
    <w:rsid w:val="000234E9"/>
    <w:rsid w:val="00026368"/>
    <w:rsid w:val="00027170"/>
    <w:rsid w:val="000309D9"/>
    <w:rsid w:val="0003301A"/>
    <w:rsid w:val="00033A1E"/>
    <w:rsid w:val="00035D12"/>
    <w:rsid w:val="000360A1"/>
    <w:rsid w:val="00036338"/>
    <w:rsid w:val="00040911"/>
    <w:rsid w:val="00040A20"/>
    <w:rsid w:val="00041D98"/>
    <w:rsid w:val="000447D0"/>
    <w:rsid w:val="000448B9"/>
    <w:rsid w:val="00044F34"/>
    <w:rsid w:val="000452D3"/>
    <w:rsid w:val="00045A40"/>
    <w:rsid w:val="000462A2"/>
    <w:rsid w:val="00046737"/>
    <w:rsid w:val="00047506"/>
    <w:rsid w:val="000528D1"/>
    <w:rsid w:val="000533F6"/>
    <w:rsid w:val="00056FFB"/>
    <w:rsid w:val="000576D9"/>
    <w:rsid w:val="00057DA2"/>
    <w:rsid w:val="00057E6E"/>
    <w:rsid w:val="000600B6"/>
    <w:rsid w:val="0006038B"/>
    <w:rsid w:val="00061DF8"/>
    <w:rsid w:val="000644A7"/>
    <w:rsid w:val="00064F6D"/>
    <w:rsid w:val="000660C6"/>
    <w:rsid w:val="000667E9"/>
    <w:rsid w:val="00070943"/>
    <w:rsid w:val="000716D4"/>
    <w:rsid w:val="0007362F"/>
    <w:rsid w:val="00073B75"/>
    <w:rsid w:val="0007558F"/>
    <w:rsid w:val="0007601D"/>
    <w:rsid w:val="000806B2"/>
    <w:rsid w:val="00081413"/>
    <w:rsid w:val="00087D64"/>
    <w:rsid w:val="00090C8B"/>
    <w:rsid w:val="000926B9"/>
    <w:rsid w:val="00093BFA"/>
    <w:rsid w:val="00093F7F"/>
    <w:rsid w:val="000948BC"/>
    <w:rsid w:val="000964FF"/>
    <w:rsid w:val="00096F4B"/>
    <w:rsid w:val="00097315"/>
    <w:rsid w:val="000978A5"/>
    <w:rsid w:val="000A0F31"/>
    <w:rsid w:val="000A208C"/>
    <w:rsid w:val="000A2F61"/>
    <w:rsid w:val="000A3710"/>
    <w:rsid w:val="000A5478"/>
    <w:rsid w:val="000A72D0"/>
    <w:rsid w:val="000A790E"/>
    <w:rsid w:val="000A7FD6"/>
    <w:rsid w:val="000B0566"/>
    <w:rsid w:val="000B111C"/>
    <w:rsid w:val="000B1367"/>
    <w:rsid w:val="000B59BB"/>
    <w:rsid w:val="000B637A"/>
    <w:rsid w:val="000C0D17"/>
    <w:rsid w:val="000C0EF0"/>
    <w:rsid w:val="000C17F9"/>
    <w:rsid w:val="000C3B7C"/>
    <w:rsid w:val="000C71A1"/>
    <w:rsid w:val="000C7A93"/>
    <w:rsid w:val="000D00F2"/>
    <w:rsid w:val="000D2698"/>
    <w:rsid w:val="000D27DA"/>
    <w:rsid w:val="000D428A"/>
    <w:rsid w:val="000D4D6D"/>
    <w:rsid w:val="000D57EC"/>
    <w:rsid w:val="000D5B31"/>
    <w:rsid w:val="000D7086"/>
    <w:rsid w:val="000D75F7"/>
    <w:rsid w:val="000D7872"/>
    <w:rsid w:val="000E00A6"/>
    <w:rsid w:val="000E2EFF"/>
    <w:rsid w:val="000E3CA8"/>
    <w:rsid w:val="000E42A6"/>
    <w:rsid w:val="000E588A"/>
    <w:rsid w:val="000F1C9A"/>
    <w:rsid w:val="000F213C"/>
    <w:rsid w:val="000F2755"/>
    <w:rsid w:val="000F2D8F"/>
    <w:rsid w:val="000F2FCD"/>
    <w:rsid w:val="000F5B0D"/>
    <w:rsid w:val="000F731F"/>
    <w:rsid w:val="000F79D1"/>
    <w:rsid w:val="00100A12"/>
    <w:rsid w:val="00101D9F"/>
    <w:rsid w:val="00102B04"/>
    <w:rsid w:val="00102F68"/>
    <w:rsid w:val="001038B7"/>
    <w:rsid w:val="00105F32"/>
    <w:rsid w:val="00106CE3"/>
    <w:rsid w:val="001076FA"/>
    <w:rsid w:val="001162FC"/>
    <w:rsid w:val="00116C13"/>
    <w:rsid w:val="0011707A"/>
    <w:rsid w:val="00120A65"/>
    <w:rsid w:val="00122199"/>
    <w:rsid w:val="001242C2"/>
    <w:rsid w:val="0012498A"/>
    <w:rsid w:val="00125E98"/>
    <w:rsid w:val="00133D03"/>
    <w:rsid w:val="00135D8B"/>
    <w:rsid w:val="0014013A"/>
    <w:rsid w:val="001414D3"/>
    <w:rsid w:val="00141D55"/>
    <w:rsid w:val="00142958"/>
    <w:rsid w:val="00143164"/>
    <w:rsid w:val="00143938"/>
    <w:rsid w:val="001449FD"/>
    <w:rsid w:val="0014535C"/>
    <w:rsid w:val="001468AE"/>
    <w:rsid w:val="00146B16"/>
    <w:rsid w:val="001470CF"/>
    <w:rsid w:val="00151E34"/>
    <w:rsid w:val="00153C5D"/>
    <w:rsid w:val="0015424C"/>
    <w:rsid w:val="00154DA8"/>
    <w:rsid w:val="001552E0"/>
    <w:rsid w:val="00155431"/>
    <w:rsid w:val="00157ECB"/>
    <w:rsid w:val="00160DC4"/>
    <w:rsid w:val="00160E9E"/>
    <w:rsid w:val="00162353"/>
    <w:rsid w:val="00163059"/>
    <w:rsid w:val="00164846"/>
    <w:rsid w:val="00164ACD"/>
    <w:rsid w:val="00166629"/>
    <w:rsid w:val="001666BE"/>
    <w:rsid w:val="00166770"/>
    <w:rsid w:val="001708E3"/>
    <w:rsid w:val="00170DDC"/>
    <w:rsid w:val="00171213"/>
    <w:rsid w:val="001718D7"/>
    <w:rsid w:val="00172BF3"/>
    <w:rsid w:val="00174B29"/>
    <w:rsid w:val="001754D7"/>
    <w:rsid w:val="0017635D"/>
    <w:rsid w:val="00182C19"/>
    <w:rsid w:val="00183CF7"/>
    <w:rsid w:val="00183F0E"/>
    <w:rsid w:val="001843DB"/>
    <w:rsid w:val="00184DB5"/>
    <w:rsid w:val="001858B5"/>
    <w:rsid w:val="00185B5F"/>
    <w:rsid w:val="0018682D"/>
    <w:rsid w:val="00187991"/>
    <w:rsid w:val="0019207E"/>
    <w:rsid w:val="00195AE6"/>
    <w:rsid w:val="00196BA8"/>
    <w:rsid w:val="001A00E7"/>
    <w:rsid w:val="001A0E31"/>
    <w:rsid w:val="001A2267"/>
    <w:rsid w:val="001A2369"/>
    <w:rsid w:val="001A40D1"/>
    <w:rsid w:val="001A4318"/>
    <w:rsid w:val="001A4364"/>
    <w:rsid w:val="001A4C00"/>
    <w:rsid w:val="001A636B"/>
    <w:rsid w:val="001A652B"/>
    <w:rsid w:val="001B0177"/>
    <w:rsid w:val="001B1283"/>
    <w:rsid w:val="001B2A78"/>
    <w:rsid w:val="001B3C00"/>
    <w:rsid w:val="001B3D9D"/>
    <w:rsid w:val="001B6581"/>
    <w:rsid w:val="001B7372"/>
    <w:rsid w:val="001B7661"/>
    <w:rsid w:val="001B7AA9"/>
    <w:rsid w:val="001B7AF9"/>
    <w:rsid w:val="001C0964"/>
    <w:rsid w:val="001C109F"/>
    <w:rsid w:val="001C1E0D"/>
    <w:rsid w:val="001C274A"/>
    <w:rsid w:val="001C307F"/>
    <w:rsid w:val="001C34DC"/>
    <w:rsid w:val="001C3D21"/>
    <w:rsid w:val="001C4B80"/>
    <w:rsid w:val="001C69E1"/>
    <w:rsid w:val="001C7386"/>
    <w:rsid w:val="001C7CB3"/>
    <w:rsid w:val="001D2F2A"/>
    <w:rsid w:val="001D3C81"/>
    <w:rsid w:val="001D41E7"/>
    <w:rsid w:val="001D4D40"/>
    <w:rsid w:val="001D53BB"/>
    <w:rsid w:val="001D6A3A"/>
    <w:rsid w:val="001E028B"/>
    <w:rsid w:val="001E0CCB"/>
    <w:rsid w:val="001E175F"/>
    <w:rsid w:val="001E41E0"/>
    <w:rsid w:val="001E4BCA"/>
    <w:rsid w:val="001E4CC3"/>
    <w:rsid w:val="001E61AA"/>
    <w:rsid w:val="001E62A1"/>
    <w:rsid w:val="001E6A5D"/>
    <w:rsid w:val="001F0DC3"/>
    <w:rsid w:val="001F0FCD"/>
    <w:rsid w:val="001F0FEC"/>
    <w:rsid w:val="001F1FB2"/>
    <w:rsid w:val="001F2428"/>
    <w:rsid w:val="001F3297"/>
    <w:rsid w:val="001F3DEB"/>
    <w:rsid w:val="001F4958"/>
    <w:rsid w:val="001F4DC3"/>
    <w:rsid w:val="0020096F"/>
    <w:rsid w:val="00202147"/>
    <w:rsid w:val="002034E7"/>
    <w:rsid w:val="002040B4"/>
    <w:rsid w:val="00204E77"/>
    <w:rsid w:val="0020660D"/>
    <w:rsid w:val="00206DEA"/>
    <w:rsid w:val="002076E6"/>
    <w:rsid w:val="00207860"/>
    <w:rsid w:val="00207FFB"/>
    <w:rsid w:val="00213B6D"/>
    <w:rsid w:val="00215035"/>
    <w:rsid w:val="00215DC0"/>
    <w:rsid w:val="00217920"/>
    <w:rsid w:val="00217F6E"/>
    <w:rsid w:val="00221304"/>
    <w:rsid w:val="00221903"/>
    <w:rsid w:val="002221FA"/>
    <w:rsid w:val="00223EE8"/>
    <w:rsid w:val="00224922"/>
    <w:rsid w:val="002311B7"/>
    <w:rsid w:val="00232169"/>
    <w:rsid w:val="00234A07"/>
    <w:rsid w:val="0023640A"/>
    <w:rsid w:val="00237B3F"/>
    <w:rsid w:val="00240A07"/>
    <w:rsid w:val="00240D73"/>
    <w:rsid w:val="002411A4"/>
    <w:rsid w:val="00241767"/>
    <w:rsid w:val="00241AD8"/>
    <w:rsid w:val="00243A17"/>
    <w:rsid w:val="00244B3D"/>
    <w:rsid w:val="00245100"/>
    <w:rsid w:val="00246386"/>
    <w:rsid w:val="0024693D"/>
    <w:rsid w:val="00246AF6"/>
    <w:rsid w:val="00246DA1"/>
    <w:rsid w:val="00247C85"/>
    <w:rsid w:val="00250114"/>
    <w:rsid w:val="00250B12"/>
    <w:rsid w:val="00251C09"/>
    <w:rsid w:val="002533EB"/>
    <w:rsid w:val="00253436"/>
    <w:rsid w:val="00254183"/>
    <w:rsid w:val="00255D26"/>
    <w:rsid w:val="002563A9"/>
    <w:rsid w:val="00256D11"/>
    <w:rsid w:val="00256D87"/>
    <w:rsid w:val="00257ADA"/>
    <w:rsid w:val="00260444"/>
    <w:rsid w:val="00261CA7"/>
    <w:rsid w:val="002626A3"/>
    <w:rsid w:val="00264A88"/>
    <w:rsid w:val="00265CD4"/>
    <w:rsid w:val="00272275"/>
    <w:rsid w:val="00275DFB"/>
    <w:rsid w:val="00276D6B"/>
    <w:rsid w:val="00276F9E"/>
    <w:rsid w:val="0027757E"/>
    <w:rsid w:val="0028082F"/>
    <w:rsid w:val="0028315A"/>
    <w:rsid w:val="002840B0"/>
    <w:rsid w:val="00284B31"/>
    <w:rsid w:val="0028629F"/>
    <w:rsid w:val="00286763"/>
    <w:rsid w:val="002871C9"/>
    <w:rsid w:val="00287AB9"/>
    <w:rsid w:val="00290A9F"/>
    <w:rsid w:val="002914F6"/>
    <w:rsid w:val="00291573"/>
    <w:rsid w:val="002932C0"/>
    <w:rsid w:val="00294010"/>
    <w:rsid w:val="00294C7E"/>
    <w:rsid w:val="00294C96"/>
    <w:rsid w:val="00295ECB"/>
    <w:rsid w:val="00296017"/>
    <w:rsid w:val="00296182"/>
    <w:rsid w:val="002A02A3"/>
    <w:rsid w:val="002A10FD"/>
    <w:rsid w:val="002A17D4"/>
    <w:rsid w:val="002A1C16"/>
    <w:rsid w:val="002A2066"/>
    <w:rsid w:val="002A3132"/>
    <w:rsid w:val="002A4330"/>
    <w:rsid w:val="002A452F"/>
    <w:rsid w:val="002A466C"/>
    <w:rsid w:val="002A47B9"/>
    <w:rsid w:val="002A564C"/>
    <w:rsid w:val="002B01EF"/>
    <w:rsid w:val="002B16E1"/>
    <w:rsid w:val="002B1BC8"/>
    <w:rsid w:val="002B2847"/>
    <w:rsid w:val="002B3B42"/>
    <w:rsid w:val="002B454F"/>
    <w:rsid w:val="002B7034"/>
    <w:rsid w:val="002B789E"/>
    <w:rsid w:val="002C10E1"/>
    <w:rsid w:val="002C1FE2"/>
    <w:rsid w:val="002C2149"/>
    <w:rsid w:val="002C29CA"/>
    <w:rsid w:val="002C31CC"/>
    <w:rsid w:val="002C4353"/>
    <w:rsid w:val="002C460E"/>
    <w:rsid w:val="002C6605"/>
    <w:rsid w:val="002C7615"/>
    <w:rsid w:val="002D1AE1"/>
    <w:rsid w:val="002D233B"/>
    <w:rsid w:val="002D4C92"/>
    <w:rsid w:val="002D6CAB"/>
    <w:rsid w:val="002D6FA9"/>
    <w:rsid w:val="002D7127"/>
    <w:rsid w:val="002E10A3"/>
    <w:rsid w:val="002E1945"/>
    <w:rsid w:val="002E1B55"/>
    <w:rsid w:val="002E21A3"/>
    <w:rsid w:val="002E3DB2"/>
    <w:rsid w:val="002E7C4A"/>
    <w:rsid w:val="002F29D8"/>
    <w:rsid w:val="002F445C"/>
    <w:rsid w:val="002F49A8"/>
    <w:rsid w:val="002F4CB1"/>
    <w:rsid w:val="002F5642"/>
    <w:rsid w:val="002F5DD9"/>
    <w:rsid w:val="002F66D2"/>
    <w:rsid w:val="002F6F14"/>
    <w:rsid w:val="002F79CC"/>
    <w:rsid w:val="00300D47"/>
    <w:rsid w:val="003035BD"/>
    <w:rsid w:val="00307353"/>
    <w:rsid w:val="00307B68"/>
    <w:rsid w:val="00310025"/>
    <w:rsid w:val="0031022B"/>
    <w:rsid w:val="00310C61"/>
    <w:rsid w:val="0031101C"/>
    <w:rsid w:val="00311170"/>
    <w:rsid w:val="00315CB3"/>
    <w:rsid w:val="00315F55"/>
    <w:rsid w:val="003162CE"/>
    <w:rsid w:val="00316B71"/>
    <w:rsid w:val="0032001B"/>
    <w:rsid w:val="003200AE"/>
    <w:rsid w:val="0032012B"/>
    <w:rsid w:val="00320CDE"/>
    <w:rsid w:val="00322069"/>
    <w:rsid w:val="00323615"/>
    <w:rsid w:val="00325E45"/>
    <w:rsid w:val="00326135"/>
    <w:rsid w:val="003301C9"/>
    <w:rsid w:val="003323A6"/>
    <w:rsid w:val="00334ADE"/>
    <w:rsid w:val="00335736"/>
    <w:rsid w:val="00337473"/>
    <w:rsid w:val="00342AAD"/>
    <w:rsid w:val="0034644B"/>
    <w:rsid w:val="00346E7E"/>
    <w:rsid w:val="003505B1"/>
    <w:rsid w:val="00351866"/>
    <w:rsid w:val="00352046"/>
    <w:rsid w:val="00353B4C"/>
    <w:rsid w:val="003577F7"/>
    <w:rsid w:val="00357BE4"/>
    <w:rsid w:val="00357F2A"/>
    <w:rsid w:val="00361487"/>
    <w:rsid w:val="00364CC6"/>
    <w:rsid w:val="00365693"/>
    <w:rsid w:val="00365F31"/>
    <w:rsid w:val="0037055E"/>
    <w:rsid w:val="00373579"/>
    <w:rsid w:val="003737DD"/>
    <w:rsid w:val="00373B2C"/>
    <w:rsid w:val="003740E5"/>
    <w:rsid w:val="00375274"/>
    <w:rsid w:val="00376C3A"/>
    <w:rsid w:val="00376D36"/>
    <w:rsid w:val="00377E98"/>
    <w:rsid w:val="00377E9B"/>
    <w:rsid w:val="00380B4C"/>
    <w:rsid w:val="00380E29"/>
    <w:rsid w:val="00381054"/>
    <w:rsid w:val="0038157E"/>
    <w:rsid w:val="003831AC"/>
    <w:rsid w:val="003836E1"/>
    <w:rsid w:val="00383B2A"/>
    <w:rsid w:val="0038403B"/>
    <w:rsid w:val="00384903"/>
    <w:rsid w:val="00384C1C"/>
    <w:rsid w:val="00385802"/>
    <w:rsid w:val="00385D34"/>
    <w:rsid w:val="00386AAF"/>
    <w:rsid w:val="00387D27"/>
    <w:rsid w:val="00392F15"/>
    <w:rsid w:val="00394485"/>
    <w:rsid w:val="00394F36"/>
    <w:rsid w:val="003954A8"/>
    <w:rsid w:val="003969A0"/>
    <w:rsid w:val="00396F35"/>
    <w:rsid w:val="003A024D"/>
    <w:rsid w:val="003A0A46"/>
    <w:rsid w:val="003A473F"/>
    <w:rsid w:val="003A56F8"/>
    <w:rsid w:val="003A66CD"/>
    <w:rsid w:val="003A7305"/>
    <w:rsid w:val="003A7BA5"/>
    <w:rsid w:val="003A7D0E"/>
    <w:rsid w:val="003A7E7B"/>
    <w:rsid w:val="003B0AF7"/>
    <w:rsid w:val="003B0B48"/>
    <w:rsid w:val="003B0B7A"/>
    <w:rsid w:val="003B1A57"/>
    <w:rsid w:val="003B2C2A"/>
    <w:rsid w:val="003B5F5C"/>
    <w:rsid w:val="003B620F"/>
    <w:rsid w:val="003B6255"/>
    <w:rsid w:val="003B7B5F"/>
    <w:rsid w:val="003C11B0"/>
    <w:rsid w:val="003C1D6B"/>
    <w:rsid w:val="003C2646"/>
    <w:rsid w:val="003C26F4"/>
    <w:rsid w:val="003C2F9D"/>
    <w:rsid w:val="003C3727"/>
    <w:rsid w:val="003C3DC1"/>
    <w:rsid w:val="003C3E01"/>
    <w:rsid w:val="003C4180"/>
    <w:rsid w:val="003C4417"/>
    <w:rsid w:val="003C4978"/>
    <w:rsid w:val="003C49F0"/>
    <w:rsid w:val="003C5203"/>
    <w:rsid w:val="003C5947"/>
    <w:rsid w:val="003C6A63"/>
    <w:rsid w:val="003D08A3"/>
    <w:rsid w:val="003D127B"/>
    <w:rsid w:val="003D3C23"/>
    <w:rsid w:val="003D4E6B"/>
    <w:rsid w:val="003D534A"/>
    <w:rsid w:val="003D5EC0"/>
    <w:rsid w:val="003D6C45"/>
    <w:rsid w:val="003D7C86"/>
    <w:rsid w:val="003E28D9"/>
    <w:rsid w:val="003E394E"/>
    <w:rsid w:val="003E4473"/>
    <w:rsid w:val="003E49E0"/>
    <w:rsid w:val="003E4CDF"/>
    <w:rsid w:val="003E5A92"/>
    <w:rsid w:val="003E632E"/>
    <w:rsid w:val="003E6BD4"/>
    <w:rsid w:val="003F20A5"/>
    <w:rsid w:val="003F2B9B"/>
    <w:rsid w:val="003F487E"/>
    <w:rsid w:val="003F6428"/>
    <w:rsid w:val="003F6E9F"/>
    <w:rsid w:val="003F7B52"/>
    <w:rsid w:val="003F7CCC"/>
    <w:rsid w:val="003F7D9C"/>
    <w:rsid w:val="00400A08"/>
    <w:rsid w:val="00403161"/>
    <w:rsid w:val="004063DF"/>
    <w:rsid w:val="00413941"/>
    <w:rsid w:val="004143ED"/>
    <w:rsid w:val="0041500E"/>
    <w:rsid w:val="00415931"/>
    <w:rsid w:val="00416414"/>
    <w:rsid w:val="00416EA9"/>
    <w:rsid w:val="00420583"/>
    <w:rsid w:val="004213E9"/>
    <w:rsid w:val="00421ECB"/>
    <w:rsid w:val="00422026"/>
    <w:rsid w:val="004223FE"/>
    <w:rsid w:val="00422BFD"/>
    <w:rsid w:val="00424FCC"/>
    <w:rsid w:val="004256F5"/>
    <w:rsid w:val="00426D4A"/>
    <w:rsid w:val="0042734A"/>
    <w:rsid w:val="00427D24"/>
    <w:rsid w:val="00427F4F"/>
    <w:rsid w:val="0043030B"/>
    <w:rsid w:val="0043074D"/>
    <w:rsid w:val="004315F5"/>
    <w:rsid w:val="00434FB9"/>
    <w:rsid w:val="004355A1"/>
    <w:rsid w:val="0043587D"/>
    <w:rsid w:val="00437169"/>
    <w:rsid w:val="00441008"/>
    <w:rsid w:val="004410ED"/>
    <w:rsid w:val="00441F01"/>
    <w:rsid w:val="0044276B"/>
    <w:rsid w:val="00442CD6"/>
    <w:rsid w:val="004430ED"/>
    <w:rsid w:val="00443F59"/>
    <w:rsid w:val="00444C5C"/>
    <w:rsid w:val="00444ED7"/>
    <w:rsid w:val="00445595"/>
    <w:rsid w:val="004459E8"/>
    <w:rsid w:val="004477A9"/>
    <w:rsid w:val="00450013"/>
    <w:rsid w:val="00450173"/>
    <w:rsid w:val="004501FB"/>
    <w:rsid w:val="00450D7C"/>
    <w:rsid w:val="00452269"/>
    <w:rsid w:val="004528F9"/>
    <w:rsid w:val="00453D8C"/>
    <w:rsid w:val="00455C20"/>
    <w:rsid w:val="00456FF7"/>
    <w:rsid w:val="00457F64"/>
    <w:rsid w:val="004613FC"/>
    <w:rsid w:val="00461E09"/>
    <w:rsid w:val="00461E6C"/>
    <w:rsid w:val="0046263F"/>
    <w:rsid w:val="0046277B"/>
    <w:rsid w:val="00462842"/>
    <w:rsid w:val="00465067"/>
    <w:rsid w:val="0046562C"/>
    <w:rsid w:val="00465E21"/>
    <w:rsid w:val="004665FC"/>
    <w:rsid w:val="004670B7"/>
    <w:rsid w:val="0046714D"/>
    <w:rsid w:val="00467772"/>
    <w:rsid w:val="00467EC9"/>
    <w:rsid w:val="0047067E"/>
    <w:rsid w:val="00470721"/>
    <w:rsid w:val="00471696"/>
    <w:rsid w:val="004730D4"/>
    <w:rsid w:val="004757F0"/>
    <w:rsid w:val="00477976"/>
    <w:rsid w:val="0048166D"/>
    <w:rsid w:val="00481BCD"/>
    <w:rsid w:val="004841A1"/>
    <w:rsid w:val="00484AF5"/>
    <w:rsid w:val="00485700"/>
    <w:rsid w:val="0048679B"/>
    <w:rsid w:val="004923BB"/>
    <w:rsid w:val="00494987"/>
    <w:rsid w:val="00495213"/>
    <w:rsid w:val="00495680"/>
    <w:rsid w:val="00497129"/>
    <w:rsid w:val="004A01B7"/>
    <w:rsid w:val="004A1730"/>
    <w:rsid w:val="004A181C"/>
    <w:rsid w:val="004A1CA6"/>
    <w:rsid w:val="004A2279"/>
    <w:rsid w:val="004A4BD0"/>
    <w:rsid w:val="004A77FA"/>
    <w:rsid w:val="004B1BE7"/>
    <w:rsid w:val="004B5944"/>
    <w:rsid w:val="004B6AB8"/>
    <w:rsid w:val="004C08A3"/>
    <w:rsid w:val="004C10C2"/>
    <w:rsid w:val="004C30ED"/>
    <w:rsid w:val="004C4199"/>
    <w:rsid w:val="004C44F4"/>
    <w:rsid w:val="004C4D99"/>
    <w:rsid w:val="004C5ABE"/>
    <w:rsid w:val="004C616D"/>
    <w:rsid w:val="004C75D2"/>
    <w:rsid w:val="004C77AB"/>
    <w:rsid w:val="004D1D2E"/>
    <w:rsid w:val="004D3AF6"/>
    <w:rsid w:val="004D48C5"/>
    <w:rsid w:val="004D4D85"/>
    <w:rsid w:val="004D5484"/>
    <w:rsid w:val="004D6877"/>
    <w:rsid w:val="004D6DC7"/>
    <w:rsid w:val="004D760F"/>
    <w:rsid w:val="004D7936"/>
    <w:rsid w:val="004E0FF0"/>
    <w:rsid w:val="004E3E88"/>
    <w:rsid w:val="004E3F84"/>
    <w:rsid w:val="004E4581"/>
    <w:rsid w:val="004E46F1"/>
    <w:rsid w:val="004E4CB5"/>
    <w:rsid w:val="004E571E"/>
    <w:rsid w:val="004E725A"/>
    <w:rsid w:val="004F2627"/>
    <w:rsid w:val="004F3E7E"/>
    <w:rsid w:val="004F751B"/>
    <w:rsid w:val="004F7C32"/>
    <w:rsid w:val="005017FF"/>
    <w:rsid w:val="005028EF"/>
    <w:rsid w:val="00502A7A"/>
    <w:rsid w:val="005062F9"/>
    <w:rsid w:val="0050640F"/>
    <w:rsid w:val="00507EB2"/>
    <w:rsid w:val="00510475"/>
    <w:rsid w:val="005124A1"/>
    <w:rsid w:val="005125EE"/>
    <w:rsid w:val="005142B4"/>
    <w:rsid w:val="00514442"/>
    <w:rsid w:val="005159A2"/>
    <w:rsid w:val="00516791"/>
    <w:rsid w:val="005173F6"/>
    <w:rsid w:val="00520212"/>
    <w:rsid w:val="00520FC7"/>
    <w:rsid w:val="00521F1D"/>
    <w:rsid w:val="00525BF9"/>
    <w:rsid w:val="005268A5"/>
    <w:rsid w:val="005277DD"/>
    <w:rsid w:val="00527D12"/>
    <w:rsid w:val="00531FCA"/>
    <w:rsid w:val="00532817"/>
    <w:rsid w:val="00540179"/>
    <w:rsid w:val="0054035E"/>
    <w:rsid w:val="005405F7"/>
    <w:rsid w:val="00541A5B"/>
    <w:rsid w:val="0054220B"/>
    <w:rsid w:val="005424A0"/>
    <w:rsid w:val="00543D8E"/>
    <w:rsid w:val="0054624A"/>
    <w:rsid w:val="005462BF"/>
    <w:rsid w:val="00547D07"/>
    <w:rsid w:val="00550BB4"/>
    <w:rsid w:val="00551158"/>
    <w:rsid w:val="00551B47"/>
    <w:rsid w:val="0055254E"/>
    <w:rsid w:val="00552A9C"/>
    <w:rsid w:val="00556DBE"/>
    <w:rsid w:val="00557E1A"/>
    <w:rsid w:val="0056121E"/>
    <w:rsid w:val="00563DEF"/>
    <w:rsid w:val="005643E0"/>
    <w:rsid w:val="00564BA5"/>
    <w:rsid w:val="00564F32"/>
    <w:rsid w:val="00565B0A"/>
    <w:rsid w:val="0056610E"/>
    <w:rsid w:val="005676F4"/>
    <w:rsid w:val="0057157A"/>
    <w:rsid w:val="00571C4B"/>
    <w:rsid w:val="0057285E"/>
    <w:rsid w:val="00572F38"/>
    <w:rsid w:val="005739BC"/>
    <w:rsid w:val="005754D4"/>
    <w:rsid w:val="00584172"/>
    <w:rsid w:val="0058464A"/>
    <w:rsid w:val="005849B7"/>
    <w:rsid w:val="00585035"/>
    <w:rsid w:val="00585870"/>
    <w:rsid w:val="00585FA2"/>
    <w:rsid w:val="00586359"/>
    <w:rsid w:val="0058702D"/>
    <w:rsid w:val="00590977"/>
    <w:rsid w:val="00590E99"/>
    <w:rsid w:val="0059189B"/>
    <w:rsid w:val="00591923"/>
    <w:rsid w:val="00591D0D"/>
    <w:rsid w:val="005922A0"/>
    <w:rsid w:val="0059252D"/>
    <w:rsid w:val="00592C1C"/>
    <w:rsid w:val="00592E88"/>
    <w:rsid w:val="00594707"/>
    <w:rsid w:val="005948BE"/>
    <w:rsid w:val="0059524E"/>
    <w:rsid w:val="005955E3"/>
    <w:rsid w:val="005962E2"/>
    <w:rsid w:val="00597720"/>
    <w:rsid w:val="005A12CD"/>
    <w:rsid w:val="005A15BA"/>
    <w:rsid w:val="005A1780"/>
    <w:rsid w:val="005A17B2"/>
    <w:rsid w:val="005A2DA2"/>
    <w:rsid w:val="005A2F8E"/>
    <w:rsid w:val="005B0617"/>
    <w:rsid w:val="005B2B5F"/>
    <w:rsid w:val="005B4288"/>
    <w:rsid w:val="005B48C6"/>
    <w:rsid w:val="005B5B88"/>
    <w:rsid w:val="005B5DFF"/>
    <w:rsid w:val="005B5ED0"/>
    <w:rsid w:val="005B6037"/>
    <w:rsid w:val="005B6723"/>
    <w:rsid w:val="005B77B4"/>
    <w:rsid w:val="005B7852"/>
    <w:rsid w:val="005C194A"/>
    <w:rsid w:val="005C1968"/>
    <w:rsid w:val="005C1E65"/>
    <w:rsid w:val="005C478D"/>
    <w:rsid w:val="005C5653"/>
    <w:rsid w:val="005C6E32"/>
    <w:rsid w:val="005C7A25"/>
    <w:rsid w:val="005D08FE"/>
    <w:rsid w:val="005D0E3C"/>
    <w:rsid w:val="005D107C"/>
    <w:rsid w:val="005D2086"/>
    <w:rsid w:val="005D3177"/>
    <w:rsid w:val="005D3631"/>
    <w:rsid w:val="005D3E29"/>
    <w:rsid w:val="005D5364"/>
    <w:rsid w:val="005D53BF"/>
    <w:rsid w:val="005D586D"/>
    <w:rsid w:val="005D5ECF"/>
    <w:rsid w:val="005D6E84"/>
    <w:rsid w:val="005D7E2C"/>
    <w:rsid w:val="005E152D"/>
    <w:rsid w:val="005E19B2"/>
    <w:rsid w:val="005E3600"/>
    <w:rsid w:val="005E4182"/>
    <w:rsid w:val="005E470E"/>
    <w:rsid w:val="005E6405"/>
    <w:rsid w:val="005E6506"/>
    <w:rsid w:val="005E7443"/>
    <w:rsid w:val="005F35AE"/>
    <w:rsid w:val="005F3739"/>
    <w:rsid w:val="005F3802"/>
    <w:rsid w:val="005F42D9"/>
    <w:rsid w:val="005F5675"/>
    <w:rsid w:val="005F60EC"/>
    <w:rsid w:val="005F6172"/>
    <w:rsid w:val="005F6803"/>
    <w:rsid w:val="005F6ED3"/>
    <w:rsid w:val="005F754F"/>
    <w:rsid w:val="006005BA"/>
    <w:rsid w:val="00601C88"/>
    <w:rsid w:val="0060216E"/>
    <w:rsid w:val="00602634"/>
    <w:rsid w:val="0060480E"/>
    <w:rsid w:val="006055F0"/>
    <w:rsid w:val="00606966"/>
    <w:rsid w:val="006075F2"/>
    <w:rsid w:val="00610395"/>
    <w:rsid w:val="0061282B"/>
    <w:rsid w:val="00613A2F"/>
    <w:rsid w:val="00615CD5"/>
    <w:rsid w:val="006163C7"/>
    <w:rsid w:val="00616CCF"/>
    <w:rsid w:val="00617FF4"/>
    <w:rsid w:val="0062056F"/>
    <w:rsid w:val="00620A49"/>
    <w:rsid w:val="0062163B"/>
    <w:rsid w:val="00622C2E"/>
    <w:rsid w:val="00623017"/>
    <w:rsid w:val="0062348B"/>
    <w:rsid w:val="00623EB7"/>
    <w:rsid w:val="00624C9B"/>
    <w:rsid w:val="0062558E"/>
    <w:rsid w:val="006265C8"/>
    <w:rsid w:val="00626BC5"/>
    <w:rsid w:val="00626DFE"/>
    <w:rsid w:val="0062743A"/>
    <w:rsid w:val="006274C0"/>
    <w:rsid w:val="0062774F"/>
    <w:rsid w:val="00633837"/>
    <w:rsid w:val="00634B26"/>
    <w:rsid w:val="00634F32"/>
    <w:rsid w:val="00635B83"/>
    <w:rsid w:val="006363CB"/>
    <w:rsid w:val="006378DC"/>
    <w:rsid w:val="0064106F"/>
    <w:rsid w:val="0064119C"/>
    <w:rsid w:val="0064260B"/>
    <w:rsid w:val="00645160"/>
    <w:rsid w:val="00646BFD"/>
    <w:rsid w:val="006471FE"/>
    <w:rsid w:val="00647735"/>
    <w:rsid w:val="006542E1"/>
    <w:rsid w:val="0065575C"/>
    <w:rsid w:val="0065743A"/>
    <w:rsid w:val="006575C2"/>
    <w:rsid w:val="006577F0"/>
    <w:rsid w:val="00657E1D"/>
    <w:rsid w:val="0066024D"/>
    <w:rsid w:val="006604A7"/>
    <w:rsid w:val="006610E8"/>
    <w:rsid w:val="0066248B"/>
    <w:rsid w:val="006667B7"/>
    <w:rsid w:val="00667305"/>
    <w:rsid w:val="0066784F"/>
    <w:rsid w:val="006710E5"/>
    <w:rsid w:val="00671481"/>
    <w:rsid w:val="006735B9"/>
    <w:rsid w:val="0067362E"/>
    <w:rsid w:val="00673F08"/>
    <w:rsid w:val="0067456A"/>
    <w:rsid w:val="006750D9"/>
    <w:rsid w:val="0067547A"/>
    <w:rsid w:val="00675D54"/>
    <w:rsid w:val="00675DE1"/>
    <w:rsid w:val="00676289"/>
    <w:rsid w:val="00677477"/>
    <w:rsid w:val="006806FB"/>
    <w:rsid w:val="00681742"/>
    <w:rsid w:val="00685F18"/>
    <w:rsid w:val="00685FEE"/>
    <w:rsid w:val="00686382"/>
    <w:rsid w:val="00694C9A"/>
    <w:rsid w:val="00697C25"/>
    <w:rsid w:val="006A2C4F"/>
    <w:rsid w:val="006A36A2"/>
    <w:rsid w:val="006A4475"/>
    <w:rsid w:val="006A484C"/>
    <w:rsid w:val="006A719A"/>
    <w:rsid w:val="006B375A"/>
    <w:rsid w:val="006B419C"/>
    <w:rsid w:val="006B439F"/>
    <w:rsid w:val="006B4DFD"/>
    <w:rsid w:val="006C03E0"/>
    <w:rsid w:val="006C1177"/>
    <w:rsid w:val="006C1726"/>
    <w:rsid w:val="006C23A0"/>
    <w:rsid w:val="006C266A"/>
    <w:rsid w:val="006C5727"/>
    <w:rsid w:val="006D02A9"/>
    <w:rsid w:val="006D1C6E"/>
    <w:rsid w:val="006D4029"/>
    <w:rsid w:val="006D586B"/>
    <w:rsid w:val="006D6F90"/>
    <w:rsid w:val="006D7BF1"/>
    <w:rsid w:val="006E28CD"/>
    <w:rsid w:val="006E632D"/>
    <w:rsid w:val="006E6F56"/>
    <w:rsid w:val="006F0CA6"/>
    <w:rsid w:val="006F1704"/>
    <w:rsid w:val="006F1E14"/>
    <w:rsid w:val="006F261E"/>
    <w:rsid w:val="006F68F2"/>
    <w:rsid w:val="006F6908"/>
    <w:rsid w:val="006F7506"/>
    <w:rsid w:val="006F79ED"/>
    <w:rsid w:val="00700A53"/>
    <w:rsid w:val="007037D1"/>
    <w:rsid w:val="00703AD5"/>
    <w:rsid w:val="0070570F"/>
    <w:rsid w:val="00705751"/>
    <w:rsid w:val="00706441"/>
    <w:rsid w:val="00706AF3"/>
    <w:rsid w:val="007076AB"/>
    <w:rsid w:val="00707D28"/>
    <w:rsid w:val="00710AA7"/>
    <w:rsid w:val="00710AAA"/>
    <w:rsid w:val="007113A7"/>
    <w:rsid w:val="0071290C"/>
    <w:rsid w:val="00713334"/>
    <w:rsid w:val="00715982"/>
    <w:rsid w:val="00716005"/>
    <w:rsid w:val="00716085"/>
    <w:rsid w:val="007173B2"/>
    <w:rsid w:val="00721D86"/>
    <w:rsid w:val="00722E09"/>
    <w:rsid w:val="0072331E"/>
    <w:rsid w:val="00724F14"/>
    <w:rsid w:val="00724F8F"/>
    <w:rsid w:val="00725EC8"/>
    <w:rsid w:val="00726CA2"/>
    <w:rsid w:val="0072744A"/>
    <w:rsid w:val="00730552"/>
    <w:rsid w:val="00730CA5"/>
    <w:rsid w:val="0073164C"/>
    <w:rsid w:val="0073256B"/>
    <w:rsid w:val="00734ACB"/>
    <w:rsid w:val="00734B69"/>
    <w:rsid w:val="00734ED5"/>
    <w:rsid w:val="00735B04"/>
    <w:rsid w:val="00740716"/>
    <w:rsid w:val="00740B9D"/>
    <w:rsid w:val="00742A4D"/>
    <w:rsid w:val="00744AD9"/>
    <w:rsid w:val="0074579F"/>
    <w:rsid w:val="00746B22"/>
    <w:rsid w:val="00750514"/>
    <w:rsid w:val="007525F7"/>
    <w:rsid w:val="00754DC1"/>
    <w:rsid w:val="007561BB"/>
    <w:rsid w:val="00756B79"/>
    <w:rsid w:val="0076004B"/>
    <w:rsid w:val="00764B59"/>
    <w:rsid w:val="00764EB0"/>
    <w:rsid w:val="007654F9"/>
    <w:rsid w:val="00765575"/>
    <w:rsid w:val="00765A09"/>
    <w:rsid w:val="007662A3"/>
    <w:rsid w:val="0077157D"/>
    <w:rsid w:val="00772429"/>
    <w:rsid w:val="00772B44"/>
    <w:rsid w:val="00773704"/>
    <w:rsid w:val="007742A4"/>
    <w:rsid w:val="007748B1"/>
    <w:rsid w:val="007754BD"/>
    <w:rsid w:val="00775CBE"/>
    <w:rsid w:val="00775F46"/>
    <w:rsid w:val="007762C8"/>
    <w:rsid w:val="007766F2"/>
    <w:rsid w:val="00776A81"/>
    <w:rsid w:val="00776BCF"/>
    <w:rsid w:val="00776ECC"/>
    <w:rsid w:val="00777283"/>
    <w:rsid w:val="00777490"/>
    <w:rsid w:val="00782B49"/>
    <w:rsid w:val="0078366A"/>
    <w:rsid w:val="0078393B"/>
    <w:rsid w:val="00783FB9"/>
    <w:rsid w:val="007841B9"/>
    <w:rsid w:val="007844BC"/>
    <w:rsid w:val="00784942"/>
    <w:rsid w:val="0078594F"/>
    <w:rsid w:val="00790443"/>
    <w:rsid w:val="0079211A"/>
    <w:rsid w:val="00792D66"/>
    <w:rsid w:val="007937B3"/>
    <w:rsid w:val="007952F9"/>
    <w:rsid w:val="007A569D"/>
    <w:rsid w:val="007A76C4"/>
    <w:rsid w:val="007A7949"/>
    <w:rsid w:val="007B307D"/>
    <w:rsid w:val="007B452F"/>
    <w:rsid w:val="007B6220"/>
    <w:rsid w:val="007B6E0F"/>
    <w:rsid w:val="007B7A21"/>
    <w:rsid w:val="007B7D3E"/>
    <w:rsid w:val="007C0309"/>
    <w:rsid w:val="007C1EEF"/>
    <w:rsid w:val="007C2556"/>
    <w:rsid w:val="007C2B0A"/>
    <w:rsid w:val="007C7964"/>
    <w:rsid w:val="007C7ACB"/>
    <w:rsid w:val="007D11B5"/>
    <w:rsid w:val="007D202A"/>
    <w:rsid w:val="007D3278"/>
    <w:rsid w:val="007D37AB"/>
    <w:rsid w:val="007D4CE0"/>
    <w:rsid w:val="007E0E8A"/>
    <w:rsid w:val="007E1591"/>
    <w:rsid w:val="007E1CD3"/>
    <w:rsid w:val="007E2513"/>
    <w:rsid w:val="007E27DF"/>
    <w:rsid w:val="007E3714"/>
    <w:rsid w:val="007E4079"/>
    <w:rsid w:val="007E4DAF"/>
    <w:rsid w:val="007E54B8"/>
    <w:rsid w:val="007E56D2"/>
    <w:rsid w:val="007E6208"/>
    <w:rsid w:val="007E68A6"/>
    <w:rsid w:val="007F02B1"/>
    <w:rsid w:val="007F13D9"/>
    <w:rsid w:val="007F21D0"/>
    <w:rsid w:val="007F27A5"/>
    <w:rsid w:val="007F2C44"/>
    <w:rsid w:val="007F2C56"/>
    <w:rsid w:val="007F3802"/>
    <w:rsid w:val="007F3EA8"/>
    <w:rsid w:val="007F3FD7"/>
    <w:rsid w:val="007F44AB"/>
    <w:rsid w:val="0080029B"/>
    <w:rsid w:val="00800FED"/>
    <w:rsid w:val="00802B28"/>
    <w:rsid w:val="00803464"/>
    <w:rsid w:val="00803C26"/>
    <w:rsid w:val="00805592"/>
    <w:rsid w:val="008074F0"/>
    <w:rsid w:val="00807571"/>
    <w:rsid w:val="00807A3E"/>
    <w:rsid w:val="008105D3"/>
    <w:rsid w:val="0081096B"/>
    <w:rsid w:val="0081254F"/>
    <w:rsid w:val="00815481"/>
    <w:rsid w:val="0081599F"/>
    <w:rsid w:val="00816B53"/>
    <w:rsid w:val="00816D22"/>
    <w:rsid w:val="00820F71"/>
    <w:rsid w:val="008216A7"/>
    <w:rsid w:val="008240AA"/>
    <w:rsid w:val="008267A4"/>
    <w:rsid w:val="008312EA"/>
    <w:rsid w:val="00831355"/>
    <w:rsid w:val="00834974"/>
    <w:rsid w:val="00834C8F"/>
    <w:rsid w:val="008350E9"/>
    <w:rsid w:val="008377EF"/>
    <w:rsid w:val="00841436"/>
    <w:rsid w:val="0084219A"/>
    <w:rsid w:val="00843321"/>
    <w:rsid w:val="008434A1"/>
    <w:rsid w:val="00843701"/>
    <w:rsid w:val="00844168"/>
    <w:rsid w:val="00844D1B"/>
    <w:rsid w:val="00844E17"/>
    <w:rsid w:val="008507D4"/>
    <w:rsid w:val="00851ACD"/>
    <w:rsid w:val="00851B67"/>
    <w:rsid w:val="00852FA9"/>
    <w:rsid w:val="0085311B"/>
    <w:rsid w:val="00853720"/>
    <w:rsid w:val="00854CD6"/>
    <w:rsid w:val="0085544A"/>
    <w:rsid w:val="00855BCE"/>
    <w:rsid w:val="00855E5F"/>
    <w:rsid w:val="0086021E"/>
    <w:rsid w:val="00860628"/>
    <w:rsid w:val="00861041"/>
    <w:rsid w:val="00861099"/>
    <w:rsid w:val="008616F9"/>
    <w:rsid w:val="0086389A"/>
    <w:rsid w:val="0086690B"/>
    <w:rsid w:val="00867000"/>
    <w:rsid w:val="00867028"/>
    <w:rsid w:val="0086718C"/>
    <w:rsid w:val="00871E06"/>
    <w:rsid w:val="00872705"/>
    <w:rsid w:val="008734B8"/>
    <w:rsid w:val="008734E3"/>
    <w:rsid w:val="008755CB"/>
    <w:rsid w:val="008772BB"/>
    <w:rsid w:val="00877C70"/>
    <w:rsid w:val="00877DEB"/>
    <w:rsid w:val="00880096"/>
    <w:rsid w:val="00880B8B"/>
    <w:rsid w:val="008819B2"/>
    <w:rsid w:val="00882781"/>
    <w:rsid w:val="0088366C"/>
    <w:rsid w:val="00884C09"/>
    <w:rsid w:val="0088690A"/>
    <w:rsid w:val="00886CE2"/>
    <w:rsid w:val="00887BB4"/>
    <w:rsid w:val="00890C9A"/>
    <w:rsid w:val="00892897"/>
    <w:rsid w:val="00897802"/>
    <w:rsid w:val="008A011C"/>
    <w:rsid w:val="008A1D67"/>
    <w:rsid w:val="008A429A"/>
    <w:rsid w:val="008A713F"/>
    <w:rsid w:val="008A7444"/>
    <w:rsid w:val="008A74E4"/>
    <w:rsid w:val="008A79C9"/>
    <w:rsid w:val="008B131E"/>
    <w:rsid w:val="008B174B"/>
    <w:rsid w:val="008B18D1"/>
    <w:rsid w:val="008B2F16"/>
    <w:rsid w:val="008B4893"/>
    <w:rsid w:val="008B5DB8"/>
    <w:rsid w:val="008B661D"/>
    <w:rsid w:val="008B670F"/>
    <w:rsid w:val="008B6D06"/>
    <w:rsid w:val="008B7BCD"/>
    <w:rsid w:val="008C08FD"/>
    <w:rsid w:val="008C0B74"/>
    <w:rsid w:val="008C14D1"/>
    <w:rsid w:val="008C4949"/>
    <w:rsid w:val="008C5D5F"/>
    <w:rsid w:val="008C6BD3"/>
    <w:rsid w:val="008C7854"/>
    <w:rsid w:val="008C7A7F"/>
    <w:rsid w:val="008D1797"/>
    <w:rsid w:val="008D1BA1"/>
    <w:rsid w:val="008D2124"/>
    <w:rsid w:val="008D3409"/>
    <w:rsid w:val="008D413C"/>
    <w:rsid w:val="008D4BF0"/>
    <w:rsid w:val="008D7926"/>
    <w:rsid w:val="008E6F65"/>
    <w:rsid w:val="008E76AB"/>
    <w:rsid w:val="008F0E86"/>
    <w:rsid w:val="008F1383"/>
    <w:rsid w:val="008F2AC1"/>
    <w:rsid w:val="008F4A10"/>
    <w:rsid w:val="008F4BCD"/>
    <w:rsid w:val="008F5676"/>
    <w:rsid w:val="008F6BE1"/>
    <w:rsid w:val="0090056E"/>
    <w:rsid w:val="009018A2"/>
    <w:rsid w:val="009043C6"/>
    <w:rsid w:val="00904FE7"/>
    <w:rsid w:val="00905E5E"/>
    <w:rsid w:val="00906076"/>
    <w:rsid w:val="00907C52"/>
    <w:rsid w:val="00910B90"/>
    <w:rsid w:val="00910EC5"/>
    <w:rsid w:val="00912A04"/>
    <w:rsid w:val="00913312"/>
    <w:rsid w:val="0091345F"/>
    <w:rsid w:val="00914B07"/>
    <w:rsid w:val="00915B88"/>
    <w:rsid w:val="00916332"/>
    <w:rsid w:val="00917215"/>
    <w:rsid w:val="009252E8"/>
    <w:rsid w:val="009267EC"/>
    <w:rsid w:val="00926DCD"/>
    <w:rsid w:val="00927B34"/>
    <w:rsid w:val="00927BA3"/>
    <w:rsid w:val="009300DA"/>
    <w:rsid w:val="009304CD"/>
    <w:rsid w:val="009309ED"/>
    <w:rsid w:val="00931E31"/>
    <w:rsid w:val="00932C6F"/>
    <w:rsid w:val="0093334E"/>
    <w:rsid w:val="00933363"/>
    <w:rsid w:val="0093568F"/>
    <w:rsid w:val="009379EB"/>
    <w:rsid w:val="00940974"/>
    <w:rsid w:val="00941098"/>
    <w:rsid w:val="009411B9"/>
    <w:rsid w:val="009412BC"/>
    <w:rsid w:val="009420B7"/>
    <w:rsid w:val="00943800"/>
    <w:rsid w:val="00943E46"/>
    <w:rsid w:val="00943FF8"/>
    <w:rsid w:val="00944391"/>
    <w:rsid w:val="009445E8"/>
    <w:rsid w:val="00944A47"/>
    <w:rsid w:val="009454DA"/>
    <w:rsid w:val="00947A71"/>
    <w:rsid w:val="00947EDD"/>
    <w:rsid w:val="009505FD"/>
    <w:rsid w:val="0095182A"/>
    <w:rsid w:val="00952530"/>
    <w:rsid w:val="00954630"/>
    <w:rsid w:val="009546D2"/>
    <w:rsid w:val="0095599A"/>
    <w:rsid w:val="009560DE"/>
    <w:rsid w:val="00960169"/>
    <w:rsid w:val="009605A3"/>
    <w:rsid w:val="00962C37"/>
    <w:rsid w:val="00962E5E"/>
    <w:rsid w:val="00963856"/>
    <w:rsid w:val="00965E2B"/>
    <w:rsid w:val="00966123"/>
    <w:rsid w:val="00966815"/>
    <w:rsid w:val="00966B7E"/>
    <w:rsid w:val="00971232"/>
    <w:rsid w:val="00971649"/>
    <w:rsid w:val="00971943"/>
    <w:rsid w:val="009720A6"/>
    <w:rsid w:val="009735DE"/>
    <w:rsid w:val="0097393F"/>
    <w:rsid w:val="0097401B"/>
    <w:rsid w:val="009753F4"/>
    <w:rsid w:val="00975621"/>
    <w:rsid w:val="00975D4A"/>
    <w:rsid w:val="00975D61"/>
    <w:rsid w:val="00981304"/>
    <w:rsid w:val="00983B5E"/>
    <w:rsid w:val="009847EC"/>
    <w:rsid w:val="00984935"/>
    <w:rsid w:val="00985F14"/>
    <w:rsid w:val="0098665E"/>
    <w:rsid w:val="0098674F"/>
    <w:rsid w:val="009915A8"/>
    <w:rsid w:val="00992920"/>
    <w:rsid w:val="00993EC5"/>
    <w:rsid w:val="009945A5"/>
    <w:rsid w:val="00994D9A"/>
    <w:rsid w:val="0099622D"/>
    <w:rsid w:val="009979AF"/>
    <w:rsid w:val="009A01D3"/>
    <w:rsid w:val="009A1731"/>
    <w:rsid w:val="009A18B1"/>
    <w:rsid w:val="009A3DE6"/>
    <w:rsid w:val="009A5023"/>
    <w:rsid w:val="009A5C0E"/>
    <w:rsid w:val="009A6B64"/>
    <w:rsid w:val="009A7E37"/>
    <w:rsid w:val="009B1407"/>
    <w:rsid w:val="009B2763"/>
    <w:rsid w:val="009B3572"/>
    <w:rsid w:val="009B63DA"/>
    <w:rsid w:val="009B75C6"/>
    <w:rsid w:val="009B7FA5"/>
    <w:rsid w:val="009C093F"/>
    <w:rsid w:val="009C2F5E"/>
    <w:rsid w:val="009C359E"/>
    <w:rsid w:val="009C3AFD"/>
    <w:rsid w:val="009C4F58"/>
    <w:rsid w:val="009C51F7"/>
    <w:rsid w:val="009C6995"/>
    <w:rsid w:val="009C7D9D"/>
    <w:rsid w:val="009D50ED"/>
    <w:rsid w:val="009D62E6"/>
    <w:rsid w:val="009D7674"/>
    <w:rsid w:val="009D76E0"/>
    <w:rsid w:val="009D7932"/>
    <w:rsid w:val="009E028A"/>
    <w:rsid w:val="009E0798"/>
    <w:rsid w:val="009E1868"/>
    <w:rsid w:val="009E4176"/>
    <w:rsid w:val="009E4F91"/>
    <w:rsid w:val="009E5084"/>
    <w:rsid w:val="009E6858"/>
    <w:rsid w:val="009E7567"/>
    <w:rsid w:val="009F2162"/>
    <w:rsid w:val="009F3BDB"/>
    <w:rsid w:val="009F543B"/>
    <w:rsid w:val="009F5757"/>
    <w:rsid w:val="00A00B12"/>
    <w:rsid w:val="00A017CB"/>
    <w:rsid w:val="00A01817"/>
    <w:rsid w:val="00A04483"/>
    <w:rsid w:val="00A06179"/>
    <w:rsid w:val="00A0643C"/>
    <w:rsid w:val="00A06BA8"/>
    <w:rsid w:val="00A108CF"/>
    <w:rsid w:val="00A10EA5"/>
    <w:rsid w:val="00A1138D"/>
    <w:rsid w:val="00A12F77"/>
    <w:rsid w:val="00A14301"/>
    <w:rsid w:val="00A145F5"/>
    <w:rsid w:val="00A1561B"/>
    <w:rsid w:val="00A16CFE"/>
    <w:rsid w:val="00A17570"/>
    <w:rsid w:val="00A17FDC"/>
    <w:rsid w:val="00A20636"/>
    <w:rsid w:val="00A23171"/>
    <w:rsid w:val="00A243A9"/>
    <w:rsid w:val="00A24AA5"/>
    <w:rsid w:val="00A251A6"/>
    <w:rsid w:val="00A25C3A"/>
    <w:rsid w:val="00A31203"/>
    <w:rsid w:val="00A31DA4"/>
    <w:rsid w:val="00A32336"/>
    <w:rsid w:val="00A325CA"/>
    <w:rsid w:val="00A32EBF"/>
    <w:rsid w:val="00A34C26"/>
    <w:rsid w:val="00A374D7"/>
    <w:rsid w:val="00A40D6B"/>
    <w:rsid w:val="00A4479D"/>
    <w:rsid w:val="00A447A2"/>
    <w:rsid w:val="00A45914"/>
    <w:rsid w:val="00A510FE"/>
    <w:rsid w:val="00A5118C"/>
    <w:rsid w:val="00A51737"/>
    <w:rsid w:val="00A5176D"/>
    <w:rsid w:val="00A51D1C"/>
    <w:rsid w:val="00A5264C"/>
    <w:rsid w:val="00A5296E"/>
    <w:rsid w:val="00A54ABE"/>
    <w:rsid w:val="00A56065"/>
    <w:rsid w:val="00A56A64"/>
    <w:rsid w:val="00A625E9"/>
    <w:rsid w:val="00A62E4F"/>
    <w:rsid w:val="00A6496B"/>
    <w:rsid w:val="00A6696C"/>
    <w:rsid w:val="00A67393"/>
    <w:rsid w:val="00A71EF6"/>
    <w:rsid w:val="00A72B11"/>
    <w:rsid w:val="00A72E4A"/>
    <w:rsid w:val="00A7330B"/>
    <w:rsid w:val="00A7349B"/>
    <w:rsid w:val="00A73A0D"/>
    <w:rsid w:val="00A76BD5"/>
    <w:rsid w:val="00A76EFC"/>
    <w:rsid w:val="00A76F60"/>
    <w:rsid w:val="00A77FD7"/>
    <w:rsid w:val="00A81072"/>
    <w:rsid w:val="00A8242F"/>
    <w:rsid w:val="00A83EEB"/>
    <w:rsid w:val="00A84477"/>
    <w:rsid w:val="00A86238"/>
    <w:rsid w:val="00A8672C"/>
    <w:rsid w:val="00A86E17"/>
    <w:rsid w:val="00A903FD"/>
    <w:rsid w:val="00A90AF9"/>
    <w:rsid w:val="00A92086"/>
    <w:rsid w:val="00A92E44"/>
    <w:rsid w:val="00A9489B"/>
    <w:rsid w:val="00A94C44"/>
    <w:rsid w:val="00A966EA"/>
    <w:rsid w:val="00A96EE2"/>
    <w:rsid w:val="00A97225"/>
    <w:rsid w:val="00A97340"/>
    <w:rsid w:val="00A97419"/>
    <w:rsid w:val="00A976AE"/>
    <w:rsid w:val="00A97985"/>
    <w:rsid w:val="00AA0955"/>
    <w:rsid w:val="00AA0B59"/>
    <w:rsid w:val="00AA1434"/>
    <w:rsid w:val="00AA1B1F"/>
    <w:rsid w:val="00AA3323"/>
    <w:rsid w:val="00AA37B5"/>
    <w:rsid w:val="00AA3C51"/>
    <w:rsid w:val="00AA6491"/>
    <w:rsid w:val="00AA7AE6"/>
    <w:rsid w:val="00AB046A"/>
    <w:rsid w:val="00AB0A67"/>
    <w:rsid w:val="00AB1C08"/>
    <w:rsid w:val="00AB1C61"/>
    <w:rsid w:val="00AB32E5"/>
    <w:rsid w:val="00AB393B"/>
    <w:rsid w:val="00AB45B4"/>
    <w:rsid w:val="00AB697F"/>
    <w:rsid w:val="00AB6A79"/>
    <w:rsid w:val="00AC125D"/>
    <w:rsid w:val="00AC12D8"/>
    <w:rsid w:val="00AC147F"/>
    <w:rsid w:val="00AC239B"/>
    <w:rsid w:val="00AC3C2B"/>
    <w:rsid w:val="00AC4335"/>
    <w:rsid w:val="00AC4463"/>
    <w:rsid w:val="00AC59E8"/>
    <w:rsid w:val="00AC60A6"/>
    <w:rsid w:val="00AC6901"/>
    <w:rsid w:val="00AD159C"/>
    <w:rsid w:val="00AD42F0"/>
    <w:rsid w:val="00AD4D77"/>
    <w:rsid w:val="00AD6DE3"/>
    <w:rsid w:val="00AD79F9"/>
    <w:rsid w:val="00AE1EBB"/>
    <w:rsid w:val="00AE1F53"/>
    <w:rsid w:val="00AE290D"/>
    <w:rsid w:val="00AE3FF2"/>
    <w:rsid w:val="00AE50A0"/>
    <w:rsid w:val="00AE55FC"/>
    <w:rsid w:val="00AE7169"/>
    <w:rsid w:val="00AE791E"/>
    <w:rsid w:val="00AF4117"/>
    <w:rsid w:val="00AF52FB"/>
    <w:rsid w:val="00AF622C"/>
    <w:rsid w:val="00AF72C1"/>
    <w:rsid w:val="00AF76F9"/>
    <w:rsid w:val="00AF7900"/>
    <w:rsid w:val="00B01E10"/>
    <w:rsid w:val="00B01E60"/>
    <w:rsid w:val="00B029D3"/>
    <w:rsid w:val="00B05231"/>
    <w:rsid w:val="00B06D5F"/>
    <w:rsid w:val="00B07BDC"/>
    <w:rsid w:val="00B07D2F"/>
    <w:rsid w:val="00B12299"/>
    <w:rsid w:val="00B12A54"/>
    <w:rsid w:val="00B134B0"/>
    <w:rsid w:val="00B15A81"/>
    <w:rsid w:val="00B16A10"/>
    <w:rsid w:val="00B21199"/>
    <w:rsid w:val="00B21DAC"/>
    <w:rsid w:val="00B24227"/>
    <w:rsid w:val="00B248CF"/>
    <w:rsid w:val="00B262D1"/>
    <w:rsid w:val="00B26B17"/>
    <w:rsid w:val="00B3120C"/>
    <w:rsid w:val="00B33670"/>
    <w:rsid w:val="00B34FB4"/>
    <w:rsid w:val="00B350DF"/>
    <w:rsid w:val="00B3691D"/>
    <w:rsid w:val="00B4038A"/>
    <w:rsid w:val="00B40DD7"/>
    <w:rsid w:val="00B42702"/>
    <w:rsid w:val="00B4278F"/>
    <w:rsid w:val="00B42868"/>
    <w:rsid w:val="00B4334B"/>
    <w:rsid w:val="00B434E8"/>
    <w:rsid w:val="00B43AF3"/>
    <w:rsid w:val="00B45F9C"/>
    <w:rsid w:val="00B50BCB"/>
    <w:rsid w:val="00B50F12"/>
    <w:rsid w:val="00B51A6E"/>
    <w:rsid w:val="00B53FDC"/>
    <w:rsid w:val="00B5498D"/>
    <w:rsid w:val="00B54AEC"/>
    <w:rsid w:val="00B554AA"/>
    <w:rsid w:val="00B55D42"/>
    <w:rsid w:val="00B6135E"/>
    <w:rsid w:val="00B6311C"/>
    <w:rsid w:val="00B641E7"/>
    <w:rsid w:val="00B64985"/>
    <w:rsid w:val="00B6550D"/>
    <w:rsid w:val="00B66069"/>
    <w:rsid w:val="00B668D9"/>
    <w:rsid w:val="00B703B9"/>
    <w:rsid w:val="00B70E55"/>
    <w:rsid w:val="00B71254"/>
    <w:rsid w:val="00B726D0"/>
    <w:rsid w:val="00B72850"/>
    <w:rsid w:val="00B72950"/>
    <w:rsid w:val="00B7363B"/>
    <w:rsid w:val="00B76858"/>
    <w:rsid w:val="00B80974"/>
    <w:rsid w:val="00B81181"/>
    <w:rsid w:val="00B837DB"/>
    <w:rsid w:val="00B8748A"/>
    <w:rsid w:val="00B877A5"/>
    <w:rsid w:val="00B9015D"/>
    <w:rsid w:val="00B91539"/>
    <w:rsid w:val="00B91D17"/>
    <w:rsid w:val="00B927E6"/>
    <w:rsid w:val="00B93A31"/>
    <w:rsid w:val="00B93C9E"/>
    <w:rsid w:val="00B94462"/>
    <w:rsid w:val="00B9486A"/>
    <w:rsid w:val="00B94A22"/>
    <w:rsid w:val="00B95665"/>
    <w:rsid w:val="00B97599"/>
    <w:rsid w:val="00BA21BA"/>
    <w:rsid w:val="00BA2267"/>
    <w:rsid w:val="00BA2B75"/>
    <w:rsid w:val="00BA38F2"/>
    <w:rsid w:val="00BA5AB7"/>
    <w:rsid w:val="00BA6FE3"/>
    <w:rsid w:val="00BA773D"/>
    <w:rsid w:val="00BA7F2F"/>
    <w:rsid w:val="00BB0F96"/>
    <w:rsid w:val="00BB16DE"/>
    <w:rsid w:val="00BB1C48"/>
    <w:rsid w:val="00BB37E2"/>
    <w:rsid w:val="00BB4F8B"/>
    <w:rsid w:val="00BB5085"/>
    <w:rsid w:val="00BB6B4A"/>
    <w:rsid w:val="00BB7BEF"/>
    <w:rsid w:val="00BB7E4A"/>
    <w:rsid w:val="00BC059D"/>
    <w:rsid w:val="00BC0A31"/>
    <w:rsid w:val="00BC0BF3"/>
    <w:rsid w:val="00BC3328"/>
    <w:rsid w:val="00BC4AF8"/>
    <w:rsid w:val="00BC51FB"/>
    <w:rsid w:val="00BC6110"/>
    <w:rsid w:val="00BC6C5A"/>
    <w:rsid w:val="00BC7154"/>
    <w:rsid w:val="00BC719F"/>
    <w:rsid w:val="00BD0A8B"/>
    <w:rsid w:val="00BD1738"/>
    <w:rsid w:val="00BD1C5B"/>
    <w:rsid w:val="00BD46E7"/>
    <w:rsid w:val="00BD50B2"/>
    <w:rsid w:val="00BD5AE9"/>
    <w:rsid w:val="00BD5D97"/>
    <w:rsid w:val="00BD7B71"/>
    <w:rsid w:val="00BE2845"/>
    <w:rsid w:val="00BE685B"/>
    <w:rsid w:val="00BE6B11"/>
    <w:rsid w:val="00BF035B"/>
    <w:rsid w:val="00BF0AD2"/>
    <w:rsid w:val="00BF28C6"/>
    <w:rsid w:val="00BF648D"/>
    <w:rsid w:val="00BF6562"/>
    <w:rsid w:val="00BF78D4"/>
    <w:rsid w:val="00BF7989"/>
    <w:rsid w:val="00C04C01"/>
    <w:rsid w:val="00C0500E"/>
    <w:rsid w:val="00C0537D"/>
    <w:rsid w:val="00C053C2"/>
    <w:rsid w:val="00C06DD2"/>
    <w:rsid w:val="00C07C82"/>
    <w:rsid w:val="00C14AD3"/>
    <w:rsid w:val="00C14BBD"/>
    <w:rsid w:val="00C15A64"/>
    <w:rsid w:val="00C16F14"/>
    <w:rsid w:val="00C17161"/>
    <w:rsid w:val="00C1771C"/>
    <w:rsid w:val="00C20965"/>
    <w:rsid w:val="00C22491"/>
    <w:rsid w:val="00C22647"/>
    <w:rsid w:val="00C226C9"/>
    <w:rsid w:val="00C242B3"/>
    <w:rsid w:val="00C246C4"/>
    <w:rsid w:val="00C248DA"/>
    <w:rsid w:val="00C25E25"/>
    <w:rsid w:val="00C25E26"/>
    <w:rsid w:val="00C26351"/>
    <w:rsid w:val="00C2637B"/>
    <w:rsid w:val="00C30277"/>
    <w:rsid w:val="00C30414"/>
    <w:rsid w:val="00C32368"/>
    <w:rsid w:val="00C3266E"/>
    <w:rsid w:val="00C32F6C"/>
    <w:rsid w:val="00C34A51"/>
    <w:rsid w:val="00C37954"/>
    <w:rsid w:val="00C4020F"/>
    <w:rsid w:val="00C407E3"/>
    <w:rsid w:val="00C415E3"/>
    <w:rsid w:val="00C428A6"/>
    <w:rsid w:val="00C441FB"/>
    <w:rsid w:val="00C44823"/>
    <w:rsid w:val="00C44F65"/>
    <w:rsid w:val="00C453BD"/>
    <w:rsid w:val="00C45BD8"/>
    <w:rsid w:val="00C460DC"/>
    <w:rsid w:val="00C4662A"/>
    <w:rsid w:val="00C4690B"/>
    <w:rsid w:val="00C47687"/>
    <w:rsid w:val="00C47C19"/>
    <w:rsid w:val="00C51DA5"/>
    <w:rsid w:val="00C51DC1"/>
    <w:rsid w:val="00C52F0D"/>
    <w:rsid w:val="00C53333"/>
    <w:rsid w:val="00C53EEC"/>
    <w:rsid w:val="00C54636"/>
    <w:rsid w:val="00C546E7"/>
    <w:rsid w:val="00C5523D"/>
    <w:rsid w:val="00C552FD"/>
    <w:rsid w:val="00C56194"/>
    <w:rsid w:val="00C56283"/>
    <w:rsid w:val="00C56F77"/>
    <w:rsid w:val="00C60508"/>
    <w:rsid w:val="00C6325C"/>
    <w:rsid w:val="00C63842"/>
    <w:rsid w:val="00C6511F"/>
    <w:rsid w:val="00C67007"/>
    <w:rsid w:val="00C679BF"/>
    <w:rsid w:val="00C70E5F"/>
    <w:rsid w:val="00C71620"/>
    <w:rsid w:val="00C72EC1"/>
    <w:rsid w:val="00C73647"/>
    <w:rsid w:val="00C7391D"/>
    <w:rsid w:val="00C73928"/>
    <w:rsid w:val="00C73FB3"/>
    <w:rsid w:val="00C74180"/>
    <w:rsid w:val="00C7564E"/>
    <w:rsid w:val="00C75C2E"/>
    <w:rsid w:val="00C75FD5"/>
    <w:rsid w:val="00C83F08"/>
    <w:rsid w:val="00C851E5"/>
    <w:rsid w:val="00C91951"/>
    <w:rsid w:val="00C926E7"/>
    <w:rsid w:val="00C95046"/>
    <w:rsid w:val="00C9592A"/>
    <w:rsid w:val="00C95F94"/>
    <w:rsid w:val="00C9618A"/>
    <w:rsid w:val="00CA0F80"/>
    <w:rsid w:val="00CA241C"/>
    <w:rsid w:val="00CA4A2C"/>
    <w:rsid w:val="00CA5BD1"/>
    <w:rsid w:val="00CA5E77"/>
    <w:rsid w:val="00CA5F9B"/>
    <w:rsid w:val="00CA7AB3"/>
    <w:rsid w:val="00CB0A46"/>
    <w:rsid w:val="00CB155A"/>
    <w:rsid w:val="00CB3A16"/>
    <w:rsid w:val="00CB3C19"/>
    <w:rsid w:val="00CB5085"/>
    <w:rsid w:val="00CB5C46"/>
    <w:rsid w:val="00CC0340"/>
    <w:rsid w:val="00CC0877"/>
    <w:rsid w:val="00CC0C6D"/>
    <w:rsid w:val="00CC141B"/>
    <w:rsid w:val="00CC2742"/>
    <w:rsid w:val="00CC284E"/>
    <w:rsid w:val="00CC2C10"/>
    <w:rsid w:val="00CC381F"/>
    <w:rsid w:val="00CC4A37"/>
    <w:rsid w:val="00CC5612"/>
    <w:rsid w:val="00CC6F10"/>
    <w:rsid w:val="00CD02FD"/>
    <w:rsid w:val="00CD22CB"/>
    <w:rsid w:val="00CD28E0"/>
    <w:rsid w:val="00CD4326"/>
    <w:rsid w:val="00CD5B1C"/>
    <w:rsid w:val="00CD60D8"/>
    <w:rsid w:val="00CE06F3"/>
    <w:rsid w:val="00CE1232"/>
    <w:rsid w:val="00CE194C"/>
    <w:rsid w:val="00CE244A"/>
    <w:rsid w:val="00CE34BE"/>
    <w:rsid w:val="00CE74C6"/>
    <w:rsid w:val="00CF1719"/>
    <w:rsid w:val="00CF172E"/>
    <w:rsid w:val="00CF1C8C"/>
    <w:rsid w:val="00CF266A"/>
    <w:rsid w:val="00CF3289"/>
    <w:rsid w:val="00CF568B"/>
    <w:rsid w:val="00CF5F5D"/>
    <w:rsid w:val="00CF6479"/>
    <w:rsid w:val="00CF723E"/>
    <w:rsid w:val="00D0207E"/>
    <w:rsid w:val="00D02207"/>
    <w:rsid w:val="00D02550"/>
    <w:rsid w:val="00D0418A"/>
    <w:rsid w:val="00D042C1"/>
    <w:rsid w:val="00D046BE"/>
    <w:rsid w:val="00D04E5E"/>
    <w:rsid w:val="00D0526B"/>
    <w:rsid w:val="00D054D0"/>
    <w:rsid w:val="00D06B51"/>
    <w:rsid w:val="00D10C4B"/>
    <w:rsid w:val="00D11615"/>
    <w:rsid w:val="00D12FFE"/>
    <w:rsid w:val="00D15767"/>
    <w:rsid w:val="00D15D83"/>
    <w:rsid w:val="00D16AC4"/>
    <w:rsid w:val="00D16F2C"/>
    <w:rsid w:val="00D17F33"/>
    <w:rsid w:val="00D205CA"/>
    <w:rsid w:val="00D20C30"/>
    <w:rsid w:val="00D2196C"/>
    <w:rsid w:val="00D2295C"/>
    <w:rsid w:val="00D240ED"/>
    <w:rsid w:val="00D24C2D"/>
    <w:rsid w:val="00D2504E"/>
    <w:rsid w:val="00D26BA3"/>
    <w:rsid w:val="00D27254"/>
    <w:rsid w:val="00D27496"/>
    <w:rsid w:val="00D27A1D"/>
    <w:rsid w:val="00D27AC1"/>
    <w:rsid w:val="00D305C1"/>
    <w:rsid w:val="00D31B64"/>
    <w:rsid w:val="00D3216B"/>
    <w:rsid w:val="00D33AC2"/>
    <w:rsid w:val="00D350A7"/>
    <w:rsid w:val="00D3550B"/>
    <w:rsid w:val="00D35F03"/>
    <w:rsid w:val="00D37882"/>
    <w:rsid w:val="00D42929"/>
    <w:rsid w:val="00D4423D"/>
    <w:rsid w:val="00D4432E"/>
    <w:rsid w:val="00D45330"/>
    <w:rsid w:val="00D45F56"/>
    <w:rsid w:val="00D50BA3"/>
    <w:rsid w:val="00D51F5B"/>
    <w:rsid w:val="00D5243F"/>
    <w:rsid w:val="00D5262D"/>
    <w:rsid w:val="00D542E7"/>
    <w:rsid w:val="00D55ADD"/>
    <w:rsid w:val="00D574BA"/>
    <w:rsid w:val="00D642AF"/>
    <w:rsid w:val="00D65F9F"/>
    <w:rsid w:val="00D670EC"/>
    <w:rsid w:val="00D6712A"/>
    <w:rsid w:val="00D6714F"/>
    <w:rsid w:val="00D7045F"/>
    <w:rsid w:val="00D71E0E"/>
    <w:rsid w:val="00D74C47"/>
    <w:rsid w:val="00D81278"/>
    <w:rsid w:val="00D81C24"/>
    <w:rsid w:val="00D81DD4"/>
    <w:rsid w:val="00D82CCE"/>
    <w:rsid w:val="00D83664"/>
    <w:rsid w:val="00D85BB2"/>
    <w:rsid w:val="00D86686"/>
    <w:rsid w:val="00D86C0B"/>
    <w:rsid w:val="00D928DC"/>
    <w:rsid w:val="00D93333"/>
    <w:rsid w:val="00D93465"/>
    <w:rsid w:val="00D94339"/>
    <w:rsid w:val="00D946EB"/>
    <w:rsid w:val="00D94BA7"/>
    <w:rsid w:val="00D94C1F"/>
    <w:rsid w:val="00D95B1A"/>
    <w:rsid w:val="00D95D40"/>
    <w:rsid w:val="00D976F9"/>
    <w:rsid w:val="00DA0A18"/>
    <w:rsid w:val="00DA3D00"/>
    <w:rsid w:val="00DA3E32"/>
    <w:rsid w:val="00DA423E"/>
    <w:rsid w:val="00DA4FB6"/>
    <w:rsid w:val="00DA5630"/>
    <w:rsid w:val="00DA7D3F"/>
    <w:rsid w:val="00DB05FB"/>
    <w:rsid w:val="00DB2665"/>
    <w:rsid w:val="00DB2914"/>
    <w:rsid w:val="00DB29FE"/>
    <w:rsid w:val="00DB34F9"/>
    <w:rsid w:val="00DB3538"/>
    <w:rsid w:val="00DB4E4A"/>
    <w:rsid w:val="00DB6F59"/>
    <w:rsid w:val="00DC0969"/>
    <w:rsid w:val="00DC109B"/>
    <w:rsid w:val="00DC2224"/>
    <w:rsid w:val="00DC2B3F"/>
    <w:rsid w:val="00DC3B9E"/>
    <w:rsid w:val="00DC53D5"/>
    <w:rsid w:val="00DC68FD"/>
    <w:rsid w:val="00DD1C72"/>
    <w:rsid w:val="00DD23E9"/>
    <w:rsid w:val="00DD28C1"/>
    <w:rsid w:val="00DD4FA0"/>
    <w:rsid w:val="00DD61DA"/>
    <w:rsid w:val="00DD6AEC"/>
    <w:rsid w:val="00DD6B16"/>
    <w:rsid w:val="00DE016B"/>
    <w:rsid w:val="00DE2FD8"/>
    <w:rsid w:val="00DE4DE1"/>
    <w:rsid w:val="00DE5B81"/>
    <w:rsid w:val="00DE7B9A"/>
    <w:rsid w:val="00DF09A1"/>
    <w:rsid w:val="00DF0B86"/>
    <w:rsid w:val="00DF0D75"/>
    <w:rsid w:val="00DF1889"/>
    <w:rsid w:val="00DF4E4A"/>
    <w:rsid w:val="00DF6783"/>
    <w:rsid w:val="00DF7367"/>
    <w:rsid w:val="00DF76D0"/>
    <w:rsid w:val="00E033F2"/>
    <w:rsid w:val="00E03550"/>
    <w:rsid w:val="00E059A5"/>
    <w:rsid w:val="00E07770"/>
    <w:rsid w:val="00E1120C"/>
    <w:rsid w:val="00E12F34"/>
    <w:rsid w:val="00E1455F"/>
    <w:rsid w:val="00E15665"/>
    <w:rsid w:val="00E16576"/>
    <w:rsid w:val="00E210BD"/>
    <w:rsid w:val="00E212C8"/>
    <w:rsid w:val="00E23742"/>
    <w:rsid w:val="00E23C25"/>
    <w:rsid w:val="00E23D5D"/>
    <w:rsid w:val="00E25389"/>
    <w:rsid w:val="00E2549A"/>
    <w:rsid w:val="00E25558"/>
    <w:rsid w:val="00E2694E"/>
    <w:rsid w:val="00E270A9"/>
    <w:rsid w:val="00E30000"/>
    <w:rsid w:val="00E300CD"/>
    <w:rsid w:val="00E327CE"/>
    <w:rsid w:val="00E32BBC"/>
    <w:rsid w:val="00E32E15"/>
    <w:rsid w:val="00E32F3A"/>
    <w:rsid w:val="00E32FD9"/>
    <w:rsid w:val="00E34248"/>
    <w:rsid w:val="00E34FAF"/>
    <w:rsid w:val="00E36463"/>
    <w:rsid w:val="00E36EF2"/>
    <w:rsid w:val="00E37303"/>
    <w:rsid w:val="00E3798F"/>
    <w:rsid w:val="00E40D05"/>
    <w:rsid w:val="00E41B1A"/>
    <w:rsid w:val="00E427E7"/>
    <w:rsid w:val="00E4302F"/>
    <w:rsid w:val="00E431EC"/>
    <w:rsid w:val="00E46F6C"/>
    <w:rsid w:val="00E46F8A"/>
    <w:rsid w:val="00E472E0"/>
    <w:rsid w:val="00E47C3F"/>
    <w:rsid w:val="00E50308"/>
    <w:rsid w:val="00E506BA"/>
    <w:rsid w:val="00E50744"/>
    <w:rsid w:val="00E5111E"/>
    <w:rsid w:val="00E51E8A"/>
    <w:rsid w:val="00E51F67"/>
    <w:rsid w:val="00E5355D"/>
    <w:rsid w:val="00E5436E"/>
    <w:rsid w:val="00E5501E"/>
    <w:rsid w:val="00E55057"/>
    <w:rsid w:val="00E55830"/>
    <w:rsid w:val="00E56A12"/>
    <w:rsid w:val="00E60C98"/>
    <w:rsid w:val="00E60F68"/>
    <w:rsid w:val="00E61530"/>
    <w:rsid w:val="00E63B3A"/>
    <w:rsid w:val="00E6497E"/>
    <w:rsid w:val="00E70086"/>
    <w:rsid w:val="00E706AE"/>
    <w:rsid w:val="00E71C61"/>
    <w:rsid w:val="00E7272D"/>
    <w:rsid w:val="00E7395B"/>
    <w:rsid w:val="00E771BE"/>
    <w:rsid w:val="00E81582"/>
    <w:rsid w:val="00E8198D"/>
    <w:rsid w:val="00E83C1D"/>
    <w:rsid w:val="00E8423B"/>
    <w:rsid w:val="00E84975"/>
    <w:rsid w:val="00E84CE0"/>
    <w:rsid w:val="00E85C49"/>
    <w:rsid w:val="00E864DA"/>
    <w:rsid w:val="00E87818"/>
    <w:rsid w:val="00E87D6F"/>
    <w:rsid w:val="00E90E7B"/>
    <w:rsid w:val="00E9120E"/>
    <w:rsid w:val="00E916BC"/>
    <w:rsid w:val="00E9191C"/>
    <w:rsid w:val="00E93894"/>
    <w:rsid w:val="00E93AF1"/>
    <w:rsid w:val="00E93F55"/>
    <w:rsid w:val="00EA0DE2"/>
    <w:rsid w:val="00EA1647"/>
    <w:rsid w:val="00EA287E"/>
    <w:rsid w:val="00EA38BD"/>
    <w:rsid w:val="00EA4D25"/>
    <w:rsid w:val="00EA4E6A"/>
    <w:rsid w:val="00EB01DB"/>
    <w:rsid w:val="00EB150E"/>
    <w:rsid w:val="00EB218E"/>
    <w:rsid w:val="00EB3415"/>
    <w:rsid w:val="00EB5601"/>
    <w:rsid w:val="00EB6506"/>
    <w:rsid w:val="00EB7888"/>
    <w:rsid w:val="00EB7B75"/>
    <w:rsid w:val="00EB7E51"/>
    <w:rsid w:val="00EB7F0B"/>
    <w:rsid w:val="00EC142F"/>
    <w:rsid w:val="00EC1498"/>
    <w:rsid w:val="00EC1840"/>
    <w:rsid w:val="00EC3275"/>
    <w:rsid w:val="00EC4011"/>
    <w:rsid w:val="00EC6FB9"/>
    <w:rsid w:val="00ED2AC5"/>
    <w:rsid w:val="00ED3957"/>
    <w:rsid w:val="00ED6A14"/>
    <w:rsid w:val="00ED75CD"/>
    <w:rsid w:val="00EE0279"/>
    <w:rsid w:val="00EE25FD"/>
    <w:rsid w:val="00EE5230"/>
    <w:rsid w:val="00EE5E41"/>
    <w:rsid w:val="00EE67EC"/>
    <w:rsid w:val="00EF05A0"/>
    <w:rsid w:val="00EF064E"/>
    <w:rsid w:val="00EF1B89"/>
    <w:rsid w:val="00EF369E"/>
    <w:rsid w:val="00EF3F69"/>
    <w:rsid w:val="00EF48A2"/>
    <w:rsid w:val="00EF4C46"/>
    <w:rsid w:val="00EF6CB9"/>
    <w:rsid w:val="00EF6D5C"/>
    <w:rsid w:val="00F00F79"/>
    <w:rsid w:val="00F0485A"/>
    <w:rsid w:val="00F05535"/>
    <w:rsid w:val="00F06B61"/>
    <w:rsid w:val="00F073A3"/>
    <w:rsid w:val="00F10178"/>
    <w:rsid w:val="00F10406"/>
    <w:rsid w:val="00F1085D"/>
    <w:rsid w:val="00F11E25"/>
    <w:rsid w:val="00F126F3"/>
    <w:rsid w:val="00F1547E"/>
    <w:rsid w:val="00F155AC"/>
    <w:rsid w:val="00F17D23"/>
    <w:rsid w:val="00F203BC"/>
    <w:rsid w:val="00F20A1A"/>
    <w:rsid w:val="00F21310"/>
    <w:rsid w:val="00F21466"/>
    <w:rsid w:val="00F2157B"/>
    <w:rsid w:val="00F23316"/>
    <w:rsid w:val="00F24714"/>
    <w:rsid w:val="00F26FE2"/>
    <w:rsid w:val="00F27067"/>
    <w:rsid w:val="00F271F2"/>
    <w:rsid w:val="00F27367"/>
    <w:rsid w:val="00F27672"/>
    <w:rsid w:val="00F305F6"/>
    <w:rsid w:val="00F31C39"/>
    <w:rsid w:val="00F34863"/>
    <w:rsid w:val="00F36127"/>
    <w:rsid w:val="00F372AB"/>
    <w:rsid w:val="00F37AC1"/>
    <w:rsid w:val="00F417C5"/>
    <w:rsid w:val="00F41B70"/>
    <w:rsid w:val="00F42054"/>
    <w:rsid w:val="00F425F6"/>
    <w:rsid w:val="00F42964"/>
    <w:rsid w:val="00F43E91"/>
    <w:rsid w:val="00F459C4"/>
    <w:rsid w:val="00F463BE"/>
    <w:rsid w:val="00F502C6"/>
    <w:rsid w:val="00F504A0"/>
    <w:rsid w:val="00F5146A"/>
    <w:rsid w:val="00F528C0"/>
    <w:rsid w:val="00F53323"/>
    <w:rsid w:val="00F53F1F"/>
    <w:rsid w:val="00F55EA3"/>
    <w:rsid w:val="00F565BD"/>
    <w:rsid w:val="00F567A8"/>
    <w:rsid w:val="00F57577"/>
    <w:rsid w:val="00F60192"/>
    <w:rsid w:val="00F61517"/>
    <w:rsid w:val="00F62374"/>
    <w:rsid w:val="00F657CE"/>
    <w:rsid w:val="00F66618"/>
    <w:rsid w:val="00F66975"/>
    <w:rsid w:val="00F6698B"/>
    <w:rsid w:val="00F679A6"/>
    <w:rsid w:val="00F67C3C"/>
    <w:rsid w:val="00F71719"/>
    <w:rsid w:val="00F731E4"/>
    <w:rsid w:val="00F734B1"/>
    <w:rsid w:val="00F73A41"/>
    <w:rsid w:val="00F74FC9"/>
    <w:rsid w:val="00F75C40"/>
    <w:rsid w:val="00F77D1E"/>
    <w:rsid w:val="00F8080F"/>
    <w:rsid w:val="00F85745"/>
    <w:rsid w:val="00F86054"/>
    <w:rsid w:val="00F87E9B"/>
    <w:rsid w:val="00F920FF"/>
    <w:rsid w:val="00F93411"/>
    <w:rsid w:val="00F94F63"/>
    <w:rsid w:val="00F96F1F"/>
    <w:rsid w:val="00FA04B2"/>
    <w:rsid w:val="00FA0A33"/>
    <w:rsid w:val="00FA0C08"/>
    <w:rsid w:val="00FA0FBF"/>
    <w:rsid w:val="00FA1F43"/>
    <w:rsid w:val="00FA2BE5"/>
    <w:rsid w:val="00FA506B"/>
    <w:rsid w:val="00FA56E1"/>
    <w:rsid w:val="00FA5BA4"/>
    <w:rsid w:val="00FA6350"/>
    <w:rsid w:val="00FA63AF"/>
    <w:rsid w:val="00FA6BF8"/>
    <w:rsid w:val="00FA6C85"/>
    <w:rsid w:val="00FA78FB"/>
    <w:rsid w:val="00FB0F16"/>
    <w:rsid w:val="00FB29A8"/>
    <w:rsid w:val="00FB492A"/>
    <w:rsid w:val="00FB54EE"/>
    <w:rsid w:val="00FB6CBA"/>
    <w:rsid w:val="00FB7D05"/>
    <w:rsid w:val="00FB7E9E"/>
    <w:rsid w:val="00FC102C"/>
    <w:rsid w:val="00FC1085"/>
    <w:rsid w:val="00FC393F"/>
    <w:rsid w:val="00FC4E4B"/>
    <w:rsid w:val="00FC564A"/>
    <w:rsid w:val="00FC59AD"/>
    <w:rsid w:val="00FC5EA3"/>
    <w:rsid w:val="00FC6EDB"/>
    <w:rsid w:val="00FC7B78"/>
    <w:rsid w:val="00FD00E9"/>
    <w:rsid w:val="00FD0140"/>
    <w:rsid w:val="00FD0CF1"/>
    <w:rsid w:val="00FD38B3"/>
    <w:rsid w:val="00FD4276"/>
    <w:rsid w:val="00FD6A51"/>
    <w:rsid w:val="00FE079C"/>
    <w:rsid w:val="00FE1632"/>
    <w:rsid w:val="00FE1947"/>
    <w:rsid w:val="00FE360B"/>
    <w:rsid w:val="00FE3F81"/>
    <w:rsid w:val="00FE4060"/>
    <w:rsid w:val="00FE5F6D"/>
    <w:rsid w:val="00FE6D0D"/>
    <w:rsid w:val="00FF142E"/>
    <w:rsid w:val="00FF14F2"/>
    <w:rsid w:val="00FF1D5A"/>
    <w:rsid w:val="00FF3CEF"/>
    <w:rsid w:val="00FF469A"/>
    <w:rsid w:val="00FF560B"/>
    <w:rsid w:val="00FF6E47"/>
    <w:rsid w:val="00FF717B"/>
    <w:rsid w:val="00FF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D81F91"/>
  <w15:docId w15:val="{52335A6C-D09E-46BD-BA37-1753DB69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52D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Heading3"/>
    <w:next w:val="Normal"/>
    <w:link w:val="Heading1Char"/>
    <w:uiPriority w:val="9"/>
    <w:qFormat/>
    <w:rsid w:val="004C5ABE"/>
    <w:pPr>
      <w:outlineLvl w:val="0"/>
    </w:pPr>
  </w:style>
  <w:style w:type="paragraph" w:styleId="Heading2">
    <w:name w:val="heading 2"/>
    <w:basedOn w:val="Heading4"/>
    <w:next w:val="Normal"/>
    <w:link w:val="Heading2Char"/>
    <w:uiPriority w:val="9"/>
    <w:unhideWhenUsed/>
    <w:qFormat/>
    <w:rsid w:val="004C5ABE"/>
    <w:pPr>
      <w:outlineLvl w:val="1"/>
    </w:pPr>
  </w:style>
  <w:style w:type="paragraph" w:styleId="Heading3">
    <w:name w:val="heading 3"/>
    <w:basedOn w:val="NoSpacing"/>
    <w:next w:val="Normal"/>
    <w:link w:val="Heading3Char"/>
    <w:qFormat/>
    <w:rsid w:val="00E6497E"/>
    <w:pPr>
      <w:numPr>
        <w:numId w:val="4"/>
      </w:numPr>
      <w:spacing w:after="240"/>
      <w:ind w:left="360" w:right="141"/>
      <w:outlineLvl w:val="2"/>
    </w:pPr>
    <w:rPr>
      <w:rFonts w:ascii="Arial" w:hAnsi="Arial" w:cs="Arial"/>
      <w:b/>
      <w:sz w:val="20"/>
      <w:szCs w:val="20"/>
    </w:rPr>
  </w:style>
  <w:style w:type="paragraph" w:styleId="Heading4">
    <w:name w:val="heading 4"/>
    <w:basedOn w:val="NoSpacing"/>
    <w:next w:val="Normal"/>
    <w:link w:val="Heading4Char"/>
    <w:autoRedefine/>
    <w:qFormat/>
    <w:rsid w:val="00296017"/>
    <w:pPr>
      <w:numPr>
        <w:ilvl w:val="1"/>
        <w:numId w:val="1"/>
      </w:numPr>
      <w:ind w:left="792" w:right="141"/>
      <w:outlineLvl w:val="3"/>
    </w:pPr>
    <w:rPr>
      <w:rFonts w:ascii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744"/>
  </w:style>
  <w:style w:type="paragraph" w:styleId="Footer">
    <w:name w:val="footer"/>
    <w:basedOn w:val="Normal"/>
    <w:link w:val="FooterChar"/>
    <w:uiPriority w:val="99"/>
    <w:unhideWhenUsed/>
    <w:rsid w:val="00E50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744"/>
  </w:style>
  <w:style w:type="paragraph" w:styleId="BalloonText">
    <w:name w:val="Balloon Text"/>
    <w:basedOn w:val="Normal"/>
    <w:link w:val="BalloonTextChar"/>
    <w:uiPriority w:val="99"/>
    <w:semiHidden/>
    <w:unhideWhenUsed/>
    <w:rsid w:val="00E50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7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744"/>
    <w:pPr>
      <w:ind w:left="720"/>
      <w:contextualSpacing/>
    </w:pPr>
  </w:style>
  <w:style w:type="paragraph" w:styleId="Title">
    <w:name w:val="Title"/>
    <w:basedOn w:val="Normal"/>
    <w:link w:val="TitleChar"/>
    <w:qFormat/>
    <w:rsid w:val="00DC0969"/>
    <w:pPr>
      <w:spacing w:after="0" w:line="240" w:lineRule="auto"/>
      <w:jc w:val="center"/>
    </w:pPr>
    <w:rPr>
      <w:rFonts w:ascii="Arial" w:eastAsia="Times New Roman" w:hAnsi="Arial"/>
      <w:b/>
      <w:szCs w:val="20"/>
      <w:lang w:val="en-US" w:eastAsia="ru-RU"/>
    </w:rPr>
  </w:style>
  <w:style w:type="character" w:customStyle="1" w:styleId="TitleChar">
    <w:name w:val="Title Char"/>
    <w:basedOn w:val="DefaultParagraphFont"/>
    <w:link w:val="Title"/>
    <w:rsid w:val="00DC0969"/>
    <w:rPr>
      <w:rFonts w:ascii="Arial" w:eastAsia="Times New Roman" w:hAnsi="Arial" w:cs="Times New Roman"/>
      <w:b/>
      <w:szCs w:val="20"/>
      <w:lang w:val="en-US" w:eastAsia="ru-RU"/>
    </w:rPr>
  </w:style>
  <w:style w:type="table" w:styleId="TableGrid">
    <w:name w:val="Table Grid"/>
    <w:basedOn w:val="TableNormal"/>
    <w:uiPriority w:val="59"/>
    <w:rsid w:val="000E3C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E3CA8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nhideWhenUsed/>
    <w:rsid w:val="00984935"/>
    <w:pPr>
      <w:spacing w:after="120" w:line="240" w:lineRule="auto"/>
    </w:pPr>
  </w:style>
  <w:style w:type="character" w:customStyle="1" w:styleId="BodyTextChar">
    <w:name w:val="Body Text Char"/>
    <w:basedOn w:val="DefaultParagraphFont"/>
    <w:link w:val="BodyText"/>
    <w:rsid w:val="00984935"/>
    <w:rPr>
      <w:rFonts w:ascii="Calibri" w:eastAsia="Calibri" w:hAnsi="Calibri" w:cs="Times New Roman"/>
      <w:sz w:val="22"/>
      <w:szCs w:val="22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160E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0E9E"/>
    <w:rPr>
      <w:rFonts w:ascii="Consolas" w:eastAsia="Calibri" w:hAnsi="Consolas" w:cs="Times New Roman"/>
      <w:sz w:val="21"/>
      <w:szCs w:val="21"/>
      <w:lang w:eastAsia="en-US"/>
    </w:rPr>
  </w:style>
  <w:style w:type="character" w:styleId="Hyperlink">
    <w:name w:val="Hyperlink"/>
    <w:basedOn w:val="DefaultParagraphFont"/>
    <w:uiPriority w:val="99"/>
    <w:unhideWhenUsed/>
    <w:rsid w:val="003E28D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E2FD8"/>
    <w:rPr>
      <w:i/>
      <w:iCs/>
    </w:rPr>
  </w:style>
  <w:style w:type="character" w:customStyle="1" w:styleId="hps">
    <w:name w:val="hps"/>
    <w:basedOn w:val="DefaultParagraphFont"/>
    <w:rsid w:val="0086718C"/>
  </w:style>
  <w:style w:type="table" w:customStyle="1" w:styleId="LightList-Accent11">
    <w:name w:val="Light List - Accent 11"/>
    <w:basedOn w:val="TableNormal"/>
    <w:uiPriority w:val="61"/>
    <w:rsid w:val="00564BA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ingB-NonTOCHeaders">
    <w:name w:val="Heading B - (Non TOC Headers)"/>
    <w:basedOn w:val="Heading2"/>
    <w:next w:val="Normal"/>
    <w:rsid w:val="00217F6E"/>
    <w:pPr>
      <w:spacing w:before="240" w:after="60"/>
    </w:pPr>
    <w:rPr>
      <w:rFonts w:ascii="Verdana" w:eastAsia="Times New Roman" w:hAnsi="Verdana"/>
      <w:b w:val="0"/>
      <w:iCs/>
      <w:color w:val="00457C"/>
      <w:sz w:val="28"/>
      <w:szCs w:val="2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C5ABE"/>
    <w:rPr>
      <w:rFonts w:ascii="Arial" w:hAnsi="Arial" w:cs="Arial"/>
      <w:b/>
      <w:lang w:eastAsia="en-US"/>
    </w:rPr>
  </w:style>
  <w:style w:type="paragraph" w:styleId="TOC1">
    <w:name w:val="toc 1"/>
    <w:basedOn w:val="Normal"/>
    <w:next w:val="Normal"/>
    <w:autoRedefine/>
    <w:uiPriority w:val="39"/>
    <w:qFormat/>
    <w:rsid w:val="00E47C3F"/>
    <w:pPr>
      <w:tabs>
        <w:tab w:val="left" w:pos="900"/>
        <w:tab w:val="left" w:pos="4212"/>
        <w:tab w:val="right" w:leader="dot" w:pos="9639"/>
      </w:tabs>
      <w:spacing w:after="0" w:line="360" w:lineRule="auto"/>
      <w:ind w:right="141"/>
    </w:pPr>
    <w:rPr>
      <w:rFonts w:ascii="Arial" w:eastAsia="Times New Roman" w:hAnsi="Arial" w:cs="Arial"/>
      <w:b/>
      <w:bCs/>
      <w:lang w:val="en-GB"/>
    </w:rPr>
  </w:style>
  <w:style w:type="paragraph" w:styleId="TOC3">
    <w:name w:val="toc 3"/>
    <w:basedOn w:val="Normal"/>
    <w:next w:val="Normal"/>
    <w:autoRedefine/>
    <w:uiPriority w:val="39"/>
    <w:qFormat/>
    <w:rsid w:val="00E47C3F"/>
    <w:pPr>
      <w:tabs>
        <w:tab w:val="left" w:pos="1200"/>
        <w:tab w:val="right" w:leader="dot" w:pos="9639"/>
      </w:tabs>
      <w:spacing w:after="0" w:line="240" w:lineRule="auto"/>
      <w:ind w:left="1418" w:right="141" w:hanging="425"/>
    </w:pPr>
    <w:rPr>
      <w:rFonts w:ascii="Arial" w:eastAsia="Times New Roman" w:hAnsi="Arial" w:cs="Arial"/>
      <w:sz w:val="20"/>
      <w:szCs w:val="20"/>
      <w:lang w:val="en-GB" w:eastAsia="en-GB"/>
    </w:rPr>
  </w:style>
  <w:style w:type="paragraph" w:styleId="TOC4">
    <w:name w:val="toc 4"/>
    <w:basedOn w:val="Normal"/>
    <w:next w:val="Normal"/>
    <w:autoRedefine/>
    <w:semiHidden/>
    <w:rsid w:val="00E47C3F"/>
    <w:pPr>
      <w:widowControl w:val="0"/>
      <w:tabs>
        <w:tab w:val="left" w:pos="1680"/>
        <w:tab w:val="right" w:leader="dot" w:pos="9639"/>
      </w:tabs>
      <w:autoSpaceDE w:val="0"/>
      <w:autoSpaceDN w:val="0"/>
      <w:adjustRightInd w:val="0"/>
      <w:spacing w:after="0" w:line="240" w:lineRule="auto"/>
      <w:ind w:left="2268" w:right="141" w:hanging="567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C5ABE"/>
    <w:rPr>
      <w:rFonts w:ascii="Arial" w:hAnsi="Arial" w:cs="Arial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E6497E"/>
    <w:rPr>
      <w:rFonts w:ascii="Arial" w:hAnsi="Arial" w:cs="Arial"/>
      <w:b/>
      <w:lang w:eastAsia="en-US"/>
    </w:rPr>
  </w:style>
  <w:style w:type="character" w:customStyle="1" w:styleId="Heading4Char">
    <w:name w:val="Heading 4 Char"/>
    <w:basedOn w:val="DefaultParagraphFont"/>
    <w:link w:val="Heading4"/>
    <w:rsid w:val="00296017"/>
    <w:rPr>
      <w:rFonts w:ascii="Arial" w:hAnsi="Arial" w:cs="Arial"/>
      <w:b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21903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C7964"/>
    <w:pPr>
      <w:spacing w:after="100"/>
      <w:ind w:left="220"/>
    </w:pPr>
    <w:rPr>
      <w:rFonts w:asciiTheme="minorHAnsi" w:eastAsiaTheme="minorEastAsia" w:hAnsiTheme="minorHAnsi" w:cstheme="minorBidi"/>
      <w:lang w:val="en-US" w:eastAsia="ja-JP"/>
    </w:rPr>
  </w:style>
  <w:style w:type="paragraph" w:customStyle="1" w:styleId="a">
    <w:name w:val="Обычный с отступом"/>
    <w:basedOn w:val="Normal"/>
    <w:rsid w:val="007C2556"/>
    <w:pPr>
      <w:spacing w:before="120" w:after="240" w:line="240" w:lineRule="auto"/>
      <w:ind w:left="907"/>
    </w:pPr>
    <w:rPr>
      <w:rFonts w:ascii="Tahoma" w:eastAsia="Times New Roman" w:hAnsi="Tahoma"/>
      <w:sz w:val="20"/>
      <w:szCs w:val="24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6762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2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28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2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289"/>
    <w:rPr>
      <w:b/>
      <w:bCs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E290D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3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83888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7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65458C24CFF41B9B962FB35F7587A" ma:contentTypeVersion="3" ma:contentTypeDescription="Create a new document." ma:contentTypeScope="" ma:versionID="429b885b880a0196216a698633f36506">
  <xsd:schema xmlns:xsd="http://www.w3.org/2001/XMLSchema" xmlns:xs="http://www.w3.org/2001/XMLSchema" xmlns:p="http://schemas.microsoft.com/office/2006/metadata/properties" xmlns:ns2="7ac7f445-0a35-4d59-a51f-c41725a214fb" targetNamespace="http://schemas.microsoft.com/office/2006/metadata/properties" ma:root="true" ma:fieldsID="e134a33bb46a25172656d23232cd759f" ns2:_="">
    <xsd:import namespace="7ac7f445-0a35-4d59-a51f-c41725a214f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7f445-0a35-4d59-a51f-c41725a214f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ac7f445-0a35-4d59-a51f-c41725a214fb">4YHM322FZNZT-90-71</_dlc_DocId>
    <_dlc_DocIdUrl xmlns="7ac7f445-0a35-4d59-a51f-c41725a214fb">
      <Url>http://vtbcapital-portal/_layouts/DocIdRedir.aspx?ID=4YHM322FZNZT-90-71</Url>
      <Description>4YHM322FZNZT-90-71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DB15A-834A-448E-BCEC-B86016367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0AA435-BE51-4D79-8938-127A75077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7f445-0a35-4d59-a51f-c41725a21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0BB3F0-F423-40A0-9C6B-A8B28919EF77}">
  <ds:schemaRefs>
    <ds:schemaRef ds:uri="http://schemas.microsoft.com/office/2006/metadata/properties"/>
    <ds:schemaRef ds:uri="http://schemas.microsoft.com/office/infopath/2007/PartnerControls"/>
    <ds:schemaRef ds:uri="7ac7f445-0a35-4d59-a51f-c41725a214fb"/>
  </ds:schemaRefs>
</ds:datastoreItem>
</file>

<file path=customXml/itemProps4.xml><?xml version="1.0" encoding="utf-8"?>
<ds:datastoreItem xmlns:ds="http://schemas.openxmlformats.org/officeDocument/2006/customXml" ds:itemID="{06EC601A-8506-4B05-A26E-2C214C768C4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014ADFA-F8D0-4FBE-89DD-C8BD49920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Eliseeva, Elena</dc:creator>
  <cp:lastModifiedBy>Obycheva, Anna</cp:lastModifiedBy>
  <cp:revision>4</cp:revision>
  <cp:lastPrinted>2015-07-23T08:34:00Z</cp:lastPrinted>
  <dcterms:created xsi:type="dcterms:W3CDTF">2026-09-22T10:24:00Z</dcterms:created>
  <dcterms:modified xsi:type="dcterms:W3CDTF">2026-09-22T10:36:00Z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0x010100B3165458C24CFF41B9B962FB35F7587A</vt:lpwstr>
  </property>
  <property fmtid="{D5CDD505-2E9C-101B-9397-08002B2CF9AE}" pid="3" name="_dlc_DocIdItemGuid">
    <vt:lpwstr>a7b83f95-0bc8-42d0-92ed-ba1ba3d36f1f</vt:lpwstr>
  </property>
</Properties>
</file>