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7B" w:rsidRPr="00183A08" w:rsidRDefault="00EF257B" w:rsidP="00E537F4">
      <w:pPr>
        <w:ind w:firstLine="0"/>
        <w:rPr>
          <w:lang w:val="en-US"/>
        </w:rPr>
      </w:pPr>
    </w:p>
    <w:p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:rsidR="00E55C90" w:rsidRDefault="00E55C90" w:rsidP="00E55C90">
      <w:pPr>
        <w:ind w:left="-567"/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Pr="004670F1" w:rsidRDefault="00E55C90" w:rsidP="00E55C90">
      <w:pPr>
        <w:jc w:val="center"/>
        <w:rPr>
          <w:b/>
          <w:sz w:val="40"/>
          <w:szCs w:val="40"/>
        </w:rPr>
      </w:pPr>
      <w:r w:rsidRPr="004670F1">
        <w:rPr>
          <w:b/>
          <w:sz w:val="40"/>
          <w:szCs w:val="40"/>
        </w:rPr>
        <w:t>Методика нагрузочного тестирования</w:t>
      </w:r>
    </w:p>
    <w:p w:rsidR="00D40810" w:rsidRPr="00120D00" w:rsidRDefault="003763B5" w:rsidP="00D40810">
      <w:pPr>
        <w:jc w:val="center"/>
        <w:rPr>
          <w:rStyle w:val="Info"/>
          <w:b/>
          <w:i w:val="0"/>
          <w:color w:val="auto"/>
          <w:sz w:val="32"/>
        </w:rPr>
      </w:pPr>
      <w:r w:rsidRPr="003763B5">
        <w:rPr>
          <w:rStyle w:val="Info"/>
          <w:b/>
          <w:i w:val="0"/>
          <w:color w:val="auto"/>
          <w:sz w:val="32"/>
          <w:lang w:val="en-US"/>
        </w:rPr>
        <w:t>Advantage</w:t>
      </w:r>
      <w:r w:rsidRPr="00120D00">
        <w:rPr>
          <w:rStyle w:val="Info"/>
          <w:b/>
          <w:i w:val="0"/>
          <w:color w:val="auto"/>
          <w:sz w:val="32"/>
        </w:rPr>
        <w:t xml:space="preserve"> </w:t>
      </w:r>
      <w:r w:rsidRPr="003763B5">
        <w:rPr>
          <w:rStyle w:val="Info"/>
          <w:b/>
          <w:i w:val="0"/>
          <w:color w:val="auto"/>
          <w:sz w:val="32"/>
          <w:lang w:val="en-US"/>
        </w:rPr>
        <w:t>online</w:t>
      </w:r>
      <w:r w:rsidRPr="00120D00">
        <w:rPr>
          <w:rStyle w:val="Info"/>
          <w:b/>
          <w:i w:val="0"/>
          <w:color w:val="auto"/>
          <w:sz w:val="32"/>
        </w:rPr>
        <w:t xml:space="preserve"> </w:t>
      </w:r>
      <w:r w:rsidRPr="003763B5">
        <w:rPr>
          <w:rStyle w:val="Info"/>
          <w:b/>
          <w:i w:val="0"/>
          <w:color w:val="auto"/>
          <w:sz w:val="32"/>
          <w:lang w:val="en-US"/>
        </w:rPr>
        <w:t>shopping</w:t>
      </w:r>
      <w:r w:rsidR="00D40810" w:rsidRPr="00120D00">
        <w:rPr>
          <w:rStyle w:val="Info"/>
          <w:b/>
          <w:i w:val="0"/>
          <w:color w:val="auto"/>
          <w:sz w:val="32"/>
        </w:rPr>
        <w:t xml:space="preserve"> </w:t>
      </w:r>
    </w:p>
    <w:p w:rsidR="00E55C90" w:rsidRPr="00120D00" w:rsidRDefault="00D40810" w:rsidP="00E55C90">
      <w:pPr>
        <w:jc w:val="center"/>
        <w:rPr>
          <w:sz w:val="26"/>
          <w:szCs w:val="26"/>
        </w:rPr>
      </w:pPr>
      <w:r w:rsidRPr="00B63491">
        <w:rPr>
          <w:rFonts w:ascii="Arial" w:hAnsi="Arial"/>
          <w:sz w:val="28"/>
        </w:rPr>
        <w:t>Версия</w:t>
      </w:r>
      <w:r w:rsidRPr="00120D00">
        <w:rPr>
          <w:rFonts w:ascii="Arial" w:hAnsi="Arial"/>
          <w:sz w:val="28"/>
        </w:rPr>
        <w:t xml:space="preserve"> </w:t>
      </w:r>
      <w:r w:rsidRPr="00B63491">
        <w:rPr>
          <w:rFonts w:ascii="Arial" w:hAnsi="Arial"/>
          <w:sz w:val="28"/>
        </w:rPr>
        <w:t>системы</w:t>
      </w:r>
      <w:r w:rsidRPr="00120D00">
        <w:rPr>
          <w:rFonts w:ascii="Arial" w:hAnsi="Arial"/>
          <w:sz w:val="28"/>
        </w:rPr>
        <w:t xml:space="preserve"> </w:t>
      </w:r>
      <w:r w:rsidR="003763B5" w:rsidRPr="00120D00">
        <w:t>3</w:t>
      </w:r>
      <w:r w:rsidRPr="00120D00">
        <w:t>.</w:t>
      </w:r>
      <w:r w:rsidR="003763B5" w:rsidRPr="00120D00">
        <w:t>3</w:t>
      </w:r>
    </w:p>
    <w:p w:rsidR="00E55C90" w:rsidRPr="00120D00" w:rsidRDefault="00E55C90" w:rsidP="00E55C90">
      <w:pPr>
        <w:jc w:val="center"/>
        <w:rPr>
          <w:sz w:val="26"/>
          <w:szCs w:val="26"/>
        </w:rPr>
      </w:pPr>
    </w:p>
    <w:p w:rsidR="00E55C90" w:rsidRPr="00E64CF9" w:rsidRDefault="00E55C90" w:rsidP="00E55C9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Версия </w:t>
      </w:r>
      <w:r w:rsidRPr="002A7B37">
        <w:rPr>
          <w:b/>
          <w:sz w:val="26"/>
          <w:szCs w:val="26"/>
        </w:rPr>
        <w:t xml:space="preserve">документа </w:t>
      </w:r>
      <w:r w:rsidR="00E64CF9" w:rsidRPr="00E64CF9">
        <w:rPr>
          <w:b/>
          <w:sz w:val="26"/>
          <w:szCs w:val="26"/>
        </w:rPr>
        <w:t>1</w:t>
      </w:r>
      <w:r w:rsidRPr="002A7B37">
        <w:rPr>
          <w:b/>
          <w:sz w:val="26"/>
          <w:szCs w:val="26"/>
        </w:rPr>
        <w:t>.</w:t>
      </w:r>
      <w:r w:rsidR="00E64CF9" w:rsidRPr="00E64CF9">
        <w:rPr>
          <w:b/>
          <w:sz w:val="26"/>
          <w:szCs w:val="26"/>
        </w:rPr>
        <w:t>0</w:t>
      </w: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E55C90" w:rsidRDefault="00E55C90" w:rsidP="00E55C90">
      <w:pPr>
        <w:jc w:val="center"/>
        <w:rPr>
          <w:sz w:val="26"/>
          <w:szCs w:val="26"/>
        </w:rPr>
      </w:pPr>
    </w:p>
    <w:p w:rsidR="009D3E57" w:rsidRDefault="009D3E57" w:rsidP="00E55C90">
      <w:pPr>
        <w:jc w:val="center"/>
        <w:rPr>
          <w:sz w:val="26"/>
          <w:szCs w:val="26"/>
        </w:rPr>
      </w:pPr>
    </w:p>
    <w:p w:rsidR="009D3E57" w:rsidRDefault="009D3E57" w:rsidP="00E55C90">
      <w:pPr>
        <w:jc w:val="center"/>
        <w:rPr>
          <w:sz w:val="26"/>
          <w:szCs w:val="26"/>
        </w:rPr>
      </w:pPr>
    </w:p>
    <w:p w:rsidR="00E55C90" w:rsidRDefault="00E64CF9" w:rsidP="00E55C90">
      <w:pPr>
        <w:jc w:val="center"/>
        <w:rPr>
          <w:sz w:val="26"/>
          <w:szCs w:val="26"/>
        </w:rPr>
      </w:pPr>
      <w:r>
        <w:rPr>
          <w:sz w:val="26"/>
          <w:szCs w:val="26"/>
        </w:rPr>
        <w:t>Саратов</w:t>
      </w:r>
      <w:r w:rsidR="00E55C90">
        <w:rPr>
          <w:sz w:val="26"/>
          <w:szCs w:val="26"/>
        </w:rPr>
        <w:t xml:space="preserve"> </w:t>
      </w:r>
      <w:r w:rsidR="00E55C90" w:rsidRPr="00E105FC">
        <w:rPr>
          <w:iCs/>
          <w:sz w:val="26"/>
          <w:szCs w:val="26"/>
        </w:rPr>
        <w:t>202</w:t>
      </w:r>
      <w:r w:rsidR="003763B5" w:rsidRPr="003763B5">
        <w:rPr>
          <w:iCs/>
          <w:sz w:val="26"/>
          <w:szCs w:val="26"/>
        </w:rPr>
        <w:t>5</w:t>
      </w:r>
      <w:r w:rsidR="00E55C90" w:rsidRPr="00E105FC">
        <w:rPr>
          <w:iCs/>
          <w:sz w:val="26"/>
          <w:szCs w:val="26"/>
        </w:rPr>
        <w:t>г</w:t>
      </w:r>
      <w:r w:rsidR="00E55C90" w:rsidRPr="00E105FC">
        <w:rPr>
          <w:sz w:val="26"/>
          <w:szCs w:val="26"/>
        </w:rPr>
        <w:t>.</w:t>
      </w:r>
    </w:p>
    <w:bookmarkEnd w:id="0" w:displacedByCustomXml="next"/>
    <w:bookmarkStart w:id="1" w:name="_Toc5471255" w:displacedByCustomXml="next"/>
    <w:bookmarkStart w:id="2" w:name="_Ref179798076" w:displacedByCustomXml="next"/>
    <w:bookmarkStart w:id="3" w:name="_Ref179797986" w:displacedByCustomXml="next"/>
    <w:bookmarkStart w:id="4" w:name="_Toc94599370" w:displacedByCustomXml="next"/>
    <w:bookmarkStart w:id="5" w:name="_Toc94531691" w:displacedByCustomXml="next"/>
    <w:bookmarkStart w:id="6" w:name="_Toc94509447" w:displacedByCustomXml="next"/>
    <w:bookmarkStart w:id="7" w:name="_Toc57522955" w:displacedByCustomXml="next"/>
    <w:sdt>
      <w:sdtPr>
        <w:rPr>
          <w:rFonts w:ascii="Times New Roman" w:eastAsia="Times New Roman" w:hAnsi="Times New Roman" w:cs="Times New Roman"/>
          <w:b/>
          <w:bCs/>
          <w:caps/>
          <w:noProof/>
          <w:color w:val="auto"/>
          <w:sz w:val="24"/>
          <w:szCs w:val="24"/>
        </w:rPr>
        <w:id w:val="48930437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9D3E57" w:rsidRPr="009D3E57" w:rsidRDefault="009D3E57" w:rsidP="009D3E57">
          <w:pPr>
            <w:pStyle w:val="affff1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D3E5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r w:rsidR="00EF1461">
            <w:rPr>
              <w:rFonts w:ascii="Times New Roman" w:hAnsi="Times New Roman" w:cs="Times New Roman"/>
              <w:b/>
              <w:bCs/>
              <w:color w:val="auto"/>
            </w:rPr>
            <w:t xml:space="preserve"> </w:t>
          </w:r>
        </w:p>
        <w:p w:rsidR="0096294C" w:rsidRDefault="00B86E55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B86E55">
            <w:rPr>
              <w:sz w:val="22"/>
              <w:szCs w:val="22"/>
            </w:rPr>
            <w:fldChar w:fldCharType="begin"/>
          </w:r>
          <w:r w:rsidR="009D3E57" w:rsidRPr="00AD7676">
            <w:rPr>
              <w:sz w:val="22"/>
              <w:szCs w:val="22"/>
            </w:rPr>
            <w:instrText xml:space="preserve"> TOC \o "1-</w:instrText>
          </w:r>
          <w:r w:rsidR="00AD7676">
            <w:rPr>
              <w:sz w:val="22"/>
              <w:szCs w:val="22"/>
            </w:rPr>
            <w:instrText>2</w:instrText>
          </w:r>
          <w:r w:rsidR="009D3E57" w:rsidRPr="00AD7676">
            <w:rPr>
              <w:sz w:val="22"/>
              <w:szCs w:val="22"/>
            </w:rPr>
            <w:instrText xml:space="preserve">" \h \z \u </w:instrText>
          </w:r>
          <w:r w:rsidRPr="00B86E55">
            <w:rPr>
              <w:sz w:val="22"/>
              <w:szCs w:val="22"/>
            </w:rPr>
            <w:fldChar w:fldCharType="separate"/>
          </w:r>
          <w:hyperlink w:anchor="_Toc188623080" w:history="1">
            <w:r w:rsidR="0096294C" w:rsidRPr="00DE03F4">
              <w:rPr>
                <w:rStyle w:val="aff9"/>
              </w:rPr>
              <w:t>История изменений</w:t>
            </w:r>
            <w:r w:rsidR="0096294C">
              <w:rPr>
                <w:webHidden/>
              </w:rPr>
              <w:tab/>
            </w:r>
            <w:r w:rsidR="0096294C">
              <w:rPr>
                <w:webHidden/>
              </w:rPr>
              <w:fldChar w:fldCharType="begin"/>
            </w:r>
            <w:r w:rsidR="0096294C">
              <w:rPr>
                <w:webHidden/>
              </w:rPr>
              <w:instrText xml:space="preserve"> PAGEREF _Toc188623080 \h </w:instrText>
            </w:r>
            <w:r w:rsidR="0096294C">
              <w:rPr>
                <w:webHidden/>
              </w:rPr>
            </w:r>
            <w:r w:rsidR="0096294C">
              <w:rPr>
                <w:webHidden/>
              </w:rPr>
              <w:fldChar w:fldCharType="separate"/>
            </w:r>
            <w:r w:rsidR="0096294C">
              <w:rPr>
                <w:webHidden/>
              </w:rPr>
              <w:t>5</w:t>
            </w:r>
            <w:r w:rsidR="0096294C"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081" w:history="1">
            <w:r w:rsidRPr="00DE03F4">
              <w:rPr>
                <w:rStyle w:val="aff9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Сокращения и терминология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82" w:history="1">
            <w:r w:rsidRPr="00DE03F4">
              <w:rPr>
                <w:rStyle w:val="aff9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083" w:history="1">
            <w:r w:rsidRPr="00DE03F4">
              <w:rPr>
                <w:rStyle w:val="aff9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084" w:history="1">
            <w:r w:rsidRPr="00DE03F4">
              <w:rPr>
                <w:rStyle w:val="aff9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Цели и задачи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85" w:history="1">
            <w:r w:rsidRPr="00DE03F4">
              <w:rPr>
                <w:rStyle w:val="aff9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Цели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86" w:history="1">
            <w:r w:rsidRPr="00DE03F4">
              <w:rPr>
                <w:rStyle w:val="aff9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Задачи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087" w:history="1">
            <w:r w:rsidRPr="00DE03F4">
              <w:rPr>
                <w:rStyle w:val="aff9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88" w:history="1">
            <w:r w:rsidRPr="00DE03F4">
              <w:rPr>
                <w:rStyle w:val="aff9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89" w:history="1">
            <w:r w:rsidRPr="00DE03F4">
              <w:rPr>
                <w:rStyle w:val="aff9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Риски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090" w:history="1">
            <w:r w:rsidRPr="00DE03F4">
              <w:rPr>
                <w:rStyle w:val="aff9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Объект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91" w:history="1">
            <w:r w:rsidRPr="00DE03F4">
              <w:rPr>
                <w:rStyle w:val="aff9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92" w:history="1">
            <w:r w:rsidRPr="00DE03F4">
              <w:rPr>
                <w:rStyle w:val="aff9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Архитектура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93" w:history="1">
            <w:r w:rsidRPr="00DE03F4">
              <w:rPr>
                <w:rStyle w:val="aff9"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Схема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094" w:history="1">
            <w:r w:rsidRPr="00DE03F4">
              <w:rPr>
                <w:rStyle w:val="aff9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Наполнение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095" w:history="1">
            <w:r w:rsidRPr="00DE03F4">
              <w:rPr>
                <w:rStyle w:val="aff9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Стратегия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96" w:history="1">
            <w:r w:rsidRPr="00DE03F4">
              <w:rPr>
                <w:rStyle w:val="aff9"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Виды нагрузочного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97" w:history="1">
            <w:r w:rsidRPr="00DE03F4">
              <w:rPr>
                <w:rStyle w:val="aff9"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Критерии успешного завершения нагрузочного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098" w:history="1">
            <w:r w:rsidRPr="00DE03F4">
              <w:rPr>
                <w:rStyle w:val="aff9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Моделирование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099" w:history="1">
            <w:r w:rsidRPr="00DE03F4">
              <w:rPr>
                <w:rStyle w:val="aff9"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Обзор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100" w:history="1">
            <w:r w:rsidRPr="00DE03F4">
              <w:rPr>
                <w:rStyle w:val="aff9"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Профили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101" w:history="1">
            <w:r w:rsidRPr="00DE03F4">
              <w:rPr>
                <w:rStyle w:val="aff9"/>
              </w:rPr>
              <w:t>8.3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Сценарии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102" w:history="1">
            <w:r w:rsidRPr="00DE03F4">
              <w:rPr>
                <w:rStyle w:val="aff9"/>
              </w:rPr>
              <w:t>8.4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Тестовые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103" w:history="1">
            <w:r w:rsidRPr="00DE03F4">
              <w:rPr>
                <w:rStyle w:val="aff9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Планируемые тесты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104" w:history="1">
            <w:r w:rsidRPr="00DE03F4">
              <w:rPr>
                <w:rStyle w:val="aff9"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Перечень типов тестов в данном тестировании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105" w:history="1">
            <w:r w:rsidRPr="00DE03F4">
              <w:rPr>
                <w:rStyle w:val="aff9"/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Критерии успешности проведения тестов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106" w:history="1">
            <w:r w:rsidRPr="00DE03F4">
              <w:rPr>
                <w:rStyle w:val="aff9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Мониторинг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107" w:history="1">
            <w:r w:rsidRPr="00DE03F4">
              <w:rPr>
                <w:rStyle w:val="aff9"/>
              </w:rPr>
              <w:t>10.1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Описание средств мониторинга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108" w:history="1">
            <w:r w:rsidRPr="00DE03F4">
              <w:rPr>
                <w:rStyle w:val="aff9"/>
              </w:rPr>
              <w:t>10.2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Описание мониторинга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8623109" w:history="1">
            <w:r w:rsidRPr="00DE03F4">
              <w:rPr>
                <w:rStyle w:val="aff9"/>
              </w:rPr>
              <w:t>10.3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Описание измерений бизнес-характеристик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96294C" w:rsidRDefault="0096294C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8623110" w:history="1">
            <w:r w:rsidRPr="00DE03F4">
              <w:rPr>
                <w:rStyle w:val="aff9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DE03F4">
              <w:rPr>
                <w:rStyle w:val="aff9"/>
              </w:rPr>
              <w:t>Материалы, подлежащие сдаче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_Toc188623110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AD7676" w:rsidRDefault="00B86E55" w:rsidP="00AD7676">
          <w:pPr>
            <w:pStyle w:val="14"/>
            <w:tabs>
              <w:tab w:val="left" w:pos="1200"/>
              <w:tab w:val="right" w:leader="dot" w:pos="9060"/>
            </w:tabs>
            <w:rPr>
              <w:b w:val="0"/>
              <w:bCs w:val="0"/>
            </w:rPr>
          </w:pPr>
          <w:r w:rsidRPr="00AD7676">
            <w:rPr>
              <w:b w:val="0"/>
              <w:bCs w:val="0"/>
              <w:sz w:val="22"/>
              <w:szCs w:val="22"/>
            </w:rPr>
            <w:fldChar w:fldCharType="end"/>
          </w:r>
        </w:p>
      </w:sdtContent>
    </w:sdt>
    <w:p w:rsidR="00121699" w:rsidRDefault="00AD7676" w:rsidP="0096294C">
      <w:pPr>
        <w:spacing w:line="240" w:lineRule="auto"/>
        <w:ind w:firstLine="0"/>
        <w:jc w:val="left"/>
        <w:rPr>
          <w:b/>
          <w:noProof w:val="0"/>
          <w:sz w:val="36"/>
          <w:szCs w:val="36"/>
        </w:rPr>
      </w:pPr>
      <w:r>
        <w:br w:type="page"/>
      </w:r>
      <w:r w:rsidR="00121699" w:rsidRPr="00180EBA">
        <w:rPr>
          <w:b/>
          <w:noProof w:val="0"/>
          <w:sz w:val="36"/>
          <w:szCs w:val="36"/>
        </w:rPr>
        <w:lastRenderedPageBreak/>
        <w:t>Лист согласования</w:t>
      </w:r>
      <w:bookmarkEnd w:id="1"/>
    </w:p>
    <w:p w:rsidR="00B24660" w:rsidRDefault="00B24660" w:rsidP="00217704"/>
    <w:p w:rsidR="00C43B0A" w:rsidRPr="00C43B0A" w:rsidRDefault="00C43B0A" w:rsidP="00C43B0A">
      <w:pPr>
        <w:pStyle w:val="afc"/>
        <w:keepNext/>
        <w:ind w:firstLine="0"/>
        <w:jc w:val="left"/>
      </w:pPr>
      <w:r>
        <w:t xml:space="preserve">Таблица </w:t>
      </w:r>
      <w:r w:rsidR="00B86E55">
        <w:fldChar w:fldCharType="begin"/>
      </w:r>
      <w:r>
        <w:instrText xml:space="preserve"> SEQ Таблица \* ARABIC </w:instrText>
      </w:r>
      <w:r w:rsidR="00B86E55">
        <w:fldChar w:fldCharType="separate"/>
      </w:r>
      <w:r w:rsidR="0096294C">
        <w:t>1</w:t>
      </w:r>
      <w:r w:rsidR="00B86E55">
        <w:fldChar w:fldCharType="end"/>
      </w:r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69"/>
        <w:gridCol w:w="1701"/>
        <w:gridCol w:w="2548"/>
        <w:gridCol w:w="1278"/>
        <w:gridCol w:w="2125"/>
      </w:tblGrid>
      <w:tr w:rsidR="00107F6A" w:rsidRPr="00107F6A" w:rsidTr="00107F6A">
        <w:trPr>
          <w:trHeight w:val="1245"/>
        </w:trPr>
        <w:tc>
          <w:tcPr>
            <w:tcW w:w="1628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1660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2486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47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2073" w:type="dxa"/>
            <w:shd w:val="clear" w:color="auto" w:fill="243F90"/>
          </w:tcPr>
          <w:p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121699" w:rsidRPr="00180EBA" w:rsidTr="00C43B0A">
        <w:trPr>
          <w:trHeight w:val="405"/>
        </w:trPr>
        <w:tc>
          <w:tcPr>
            <w:tcW w:w="1628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660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86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180EBA" w:rsidTr="00C43B0A">
        <w:trPr>
          <w:trHeight w:val="420"/>
        </w:trPr>
        <w:tc>
          <w:tcPr>
            <w:tcW w:w="1628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660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486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:rsidR="00121699" w:rsidRPr="00180EBA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2F56CF" w:rsidRDefault="002F56CF" w:rsidP="00A626AC">
      <w:bookmarkStart w:id="8" w:name="_Toc5471256"/>
    </w:p>
    <w:p w:rsidR="00C43B0A" w:rsidRDefault="00C43B0A" w:rsidP="00A626AC"/>
    <w:p w:rsidR="00C43B0A" w:rsidRDefault="00C43B0A" w:rsidP="00A626AC"/>
    <w:p w:rsidR="00C43B0A" w:rsidRPr="00C43B0A" w:rsidRDefault="00C43B0A" w:rsidP="00A626AC"/>
    <w:p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color w:val="0000FF"/>
          <w:sz w:val="36"/>
          <w:szCs w:val="36"/>
        </w:rPr>
      </w:pPr>
      <w:bookmarkStart w:id="9" w:name="_Toc188623080"/>
      <w:r w:rsidRPr="00180EBA">
        <w:rPr>
          <w:b/>
          <w:noProof w:val="0"/>
          <w:sz w:val="36"/>
          <w:szCs w:val="36"/>
        </w:rPr>
        <w:t>История</w:t>
      </w:r>
      <w:r w:rsidRPr="00180EBA">
        <w:rPr>
          <w:b/>
          <w:noProof w:val="0"/>
          <w:color w:val="0000FF"/>
          <w:sz w:val="36"/>
          <w:szCs w:val="36"/>
        </w:rPr>
        <w:t xml:space="preserve"> </w:t>
      </w:r>
      <w:r w:rsidRPr="00180EBA">
        <w:rPr>
          <w:b/>
          <w:noProof w:val="0"/>
          <w:sz w:val="36"/>
          <w:szCs w:val="36"/>
        </w:rPr>
        <w:t>изменений</w:t>
      </w:r>
      <w:bookmarkEnd w:id="8"/>
      <w:bookmarkEnd w:id="9"/>
      <w:r w:rsidRPr="00180EBA">
        <w:rPr>
          <w:b/>
          <w:noProof w:val="0"/>
          <w:color w:val="0000FF"/>
          <w:sz w:val="36"/>
          <w:szCs w:val="36"/>
          <w:lang w:val="en-US"/>
        </w:rPr>
        <w:t xml:space="preserve"> </w:t>
      </w:r>
    </w:p>
    <w:p w:rsidR="00C43B0A" w:rsidRDefault="00C43B0A" w:rsidP="00C43B0A">
      <w:pPr>
        <w:pStyle w:val="afc"/>
        <w:keepNext/>
        <w:ind w:firstLine="0"/>
        <w:jc w:val="left"/>
      </w:pPr>
      <w:r>
        <w:t xml:space="preserve">Таблица </w:t>
      </w:r>
      <w:r w:rsidR="00B86E55">
        <w:fldChar w:fldCharType="begin"/>
      </w:r>
      <w:r>
        <w:instrText xml:space="preserve"> SEQ Таблица \* ARABIC </w:instrText>
      </w:r>
      <w:r w:rsidR="00B86E55">
        <w:fldChar w:fldCharType="separate"/>
      </w:r>
      <w:r w:rsidR="0096294C">
        <w:t>2</w:t>
      </w:r>
      <w:r w:rsidR="00B86E55">
        <w:fldChar w:fldCharType="end"/>
      </w:r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38"/>
        <w:gridCol w:w="1074"/>
        <w:gridCol w:w="5013"/>
        <w:gridCol w:w="1861"/>
      </w:tblGrid>
      <w:tr w:rsidR="00107F6A" w:rsidRPr="00107F6A" w:rsidTr="00D40810">
        <w:tc>
          <w:tcPr>
            <w:tcW w:w="1338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74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5013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61" w:type="dxa"/>
            <w:shd w:val="clear" w:color="auto" w:fill="243F90"/>
          </w:tcPr>
          <w:p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D40810" w:rsidRPr="00180EBA" w:rsidTr="00D40810">
        <w:tc>
          <w:tcPr>
            <w:tcW w:w="1338" w:type="dxa"/>
            <w:shd w:val="clear" w:color="auto" w:fill="auto"/>
          </w:tcPr>
          <w:p w:rsidR="00D40810" w:rsidRPr="00AE013E" w:rsidRDefault="003763B5" w:rsidP="003763B5">
            <w:pPr>
              <w:tabs>
                <w:tab w:val="center" w:pos="4153"/>
                <w:tab w:val="right" w:pos="8306"/>
              </w:tabs>
              <w:ind w:firstLine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09</w:t>
            </w:r>
            <w:r w:rsidR="00D40810" w:rsidRPr="00AE013E">
              <w:rPr>
                <w:iCs/>
                <w:lang w:val="en-US"/>
              </w:rPr>
              <w:t>.</w:t>
            </w:r>
            <w:r>
              <w:rPr>
                <w:iCs/>
                <w:lang w:val="en-US"/>
              </w:rPr>
              <w:t>01</w:t>
            </w:r>
            <w:r w:rsidR="00D40810" w:rsidRPr="00AE013E">
              <w:rPr>
                <w:iCs/>
                <w:lang w:val="en-US"/>
              </w:rPr>
              <w:t>.2</w:t>
            </w:r>
            <w:r>
              <w:rPr>
                <w:iCs/>
                <w:lang w:val="en-US"/>
              </w:rPr>
              <w:t>5</w:t>
            </w:r>
          </w:p>
        </w:tc>
        <w:tc>
          <w:tcPr>
            <w:tcW w:w="1074" w:type="dxa"/>
            <w:shd w:val="clear" w:color="auto" w:fill="auto"/>
          </w:tcPr>
          <w:p w:rsidR="00D40810" w:rsidRPr="00AE013E" w:rsidRDefault="00D40810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AE013E">
              <w:t>0.1</w:t>
            </w:r>
          </w:p>
        </w:tc>
        <w:tc>
          <w:tcPr>
            <w:tcW w:w="5013" w:type="dxa"/>
            <w:shd w:val="clear" w:color="auto" w:fill="auto"/>
          </w:tcPr>
          <w:p w:rsidR="00D40810" w:rsidRPr="00B63491" w:rsidRDefault="00D40810" w:rsidP="00D40810">
            <w:pPr>
              <w:tabs>
                <w:tab w:val="center" w:pos="4153"/>
                <w:tab w:val="right" w:pos="8306"/>
              </w:tabs>
              <w:ind w:firstLine="0"/>
            </w:pPr>
            <w:r w:rsidRPr="00B63491">
              <w:t xml:space="preserve">Начальная версия </w:t>
            </w:r>
          </w:p>
        </w:tc>
        <w:tc>
          <w:tcPr>
            <w:tcW w:w="1861" w:type="dxa"/>
            <w:shd w:val="clear" w:color="auto" w:fill="auto"/>
          </w:tcPr>
          <w:p w:rsidR="00D40810" w:rsidRPr="00B63491" w:rsidRDefault="00D40810" w:rsidP="00D40810">
            <w:pPr>
              <w:tabs>
                <w:tab w:val="center" w:pos="4153"/>
                <w:tab w:val="right" w:pos="8306"/>
              </w:tabs>
              <w:ind w:firstLine="0"/>
            </w:pPr>
            <w:r>
              <w:t>Анна Петрусова</w:t>
            </w:r>
          </w:p>
        </w:tc>
      </w:tr>
      <w:tr w:rsidR="003F5593" w:rsidRPr="00180EBA" w:rsidTr="00D40810">
        <w:tc>
          <w:tcPr>
            <w:tcW w:w="1338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074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5013" w:type="dxa"/>
            <w:shd w:val="clear" w:color="auto" w:fill="auto"/>
          </w:tcPr>
          <w:p w:rsidR="003F5593" w:rsidRPr="00BB3A75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i/>
                <w:iCs/>
                <w:color w:val="0000FF"/>
              </w:rPr>
            </w:pPr>
          </w:p>
        </w:tc>
        <w:tc>
          <w:tcPr>
            <w:tcW w:w="1861" w:type="dxa"/>
            <w:shd w:val="clear" w:color="auto" w:fill="auto"/>
          </w:tcPr>
          <w:p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45F38" w:rsidRPr="00180EBA" w:rsidTr="00D40810">
        <w:tc>
          <w:tcPr>
            <w:tcW w:w="1338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74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013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61" w:type="dxa"/>
            <w:shd w:val="clear" w:color="auto" w:fill="auto"/>
          </w:tcPr>
          <w:p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  <w:color w:val="0000FF"/>
          <w:szCs w:val="20"/>
        </w:rPr>
      </w:pPr>
    </w:p>
    <w:p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3"/>
    <w:bookmarkEnd w:id="2"/>
    <w:p w:rsidR="00B57E90" w:rsidRDefault="00B57E90" w:rsidP="0087682C">
      <w:pPr>
        <w:ind w:firstLine="0"/>
      </w:pPr>
    </w:p>
    <w:p w:rsidR="00B57E90" w:rsidRDefault="00B57E90" w:rsidP="00F105F7">
      <w:pPr>
        <w:pStyle w:val="10"/>
      </w:pPr>
      <w:bookmarkStart w:id="10" w:name="_Toc5471257"/>
      <w:bookmarkStart w:id="11" w:name="_Toc188623081"/>
      <w:bookmarkEnd w:id="7"/>
      <w:bookmarkEnd w:id="6"/>
      <w:bookmarkEnd w:id="5"/>
      <w:bookmarkEnd w:id="4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0"/>
      <w:bookmarkEnd w:id="11"/>
    </w:p>
    <w:p w:rsidR="00BF030B" w:rsidRDefault="00BF030B" w:rsidP="00EB675C">
      <w:pPr>
        <w:pStyle w:val="21"/>
        <w:ind w:left="578" w:hanging="578"/>
      </w:pPr>
      <w:bookmarkStart w:id="12" w:name="_Toc5471258"/>
      <w:bookmarkStart w:id="13" w:name="_Toc94509452"/>
      <w:bookmarkStart w:id="14" w:name="_Toc94531696"/>
      <w:bookmarkStart w:id="15" w:name="_Toc94599372"/>
      <w:bookmarkStart w:id="16" w:name="_Toc188623082"/>
      <w:r>
        <w:t>Сокращения</w:t>
      </w:r>
      <w:bookmarkEnd w:id="12"/>
      <w:bookmarkEnd w:id="16"/>
    </w:p>
    <w:p w:rsidR="000D27DD" w:rsidRDefault="000D27DD" w:rsidP="00E47401">
      <w:pPr>
        <w:pStyle w:val="afc"/>
        <w:keepNext/>
        <w:ind w:firstLine="0"/>
        <w:jc w:val="left"/>
      </w:pPr>
      <w:r>
        <w:t xml:space="preserve">Таблица </w:t>
      </w:r>
      <w:r w:rsidR="00B86E55">
        <w:fldChar w:fldCharType="begin"/>
      </w:r>
      <w:r>
        <w:instrText xml:space="preserve"> SEQ Таблица \* ARABIC </w:instrText>
      </w:r>
      <w:r w:rsidR="00B86E55">
        <w:fldChar w:fldCharType="separate"/>
      </w:r>
      <w:r w:rsidR="0096294C">
        <w:t>3</w:t>
      </w:r>
      <w:r w:rsidR="00B86E55">
        <w:fldChar w:fldCharType="end"/>
      </w:r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94"/>
        <w:gridCol w:w="7466"/>
      </w:tblGrid>
      <w:tr w:rsidR="00107F6A" w:rsidRPr="00107F6A" w:rsidTr="00107F6A">
        <w:tc>
          <w:tcPr>
            <w:tcW w:w="1594" w:type="dxa"/>
            <w:shd w:val="clear" w:color="auto" w:fill="243F90"/>
          </w:tcPr>
          <w:p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0D27DD">
        <w:tc>
          <w:tcPr>
            <w:tcW w:w="1594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BF030B" w:rsidTr="000D27DD">
        <w:tc>
          <w:tcPr>
            <w:tcW w:w="1594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:rsidTr="000D27DD">
        <w:tc>
          <w:tcPr>
            <w:tcW w:w="1594" w:type="dxa"/>
          </w:tcPr>
          <w:p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:rsidTr="000D27DD">
        <w:tc>
          <w:tcPr>
            <w:tcW w:w="1594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FA6F0D" w:rsidTr="000D27DD">
        <w:tc>
          <w:tcPr>
            <w:tcW w:w="1594" w:type="dxa"/>
          </w:tcPr>
          <w:p w:rsidR="00FA6F0D" w:rsidRDefault="00FA6F0D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</w:t>
            </w:r>
          </w:p>
        </w:tc>
        <w:tc>
          <w:tcPr>
            <w:tcW w:w="7466" w:type="dxa"/>
          </w:tcPr>
          <w:p w:rsidR="00FA6F0D" w:rsidRPr="00FA6F0D" w:rsidRDefault="00FA6F0D" w:rsidP="00FA6F0D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оперативная память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:rsidTr="000D27DD">
        <w:tc>
          <w:tcPr>
            <w:tcW w:w="1594" w:type="dxa"/>
          </w:tcPr>
          <w:p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2A7B37" w:rsidTr="000D27DD">
        <w:tc>
          <w:tcPr>
            <w:tcW w:w="1594" w:type="dxa"/>
          </w:tcPr>
          <w:p w:rsidR="002A7B37" w:rsidRDefault="002A7B37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БД</w:t>
            </w:r>
          </w:p>
        </w:tc>
        <w:tc>
          <w:tcPr>
            <w:tcW w:w="7466" w:type="dxa"/>
          </w:tcPr>
          <w:p w:rsidR="002A7B37" w:rsidRDefault="002A7B37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база данных</w:t>
            </w:r>
          </w:p>
        </w:tc>
      </w:tr>
      <w:tr w:rsidR="00E64CF9" w:rsidTr="000D27DD">
        <w:tc>
          <w:tcPr>
            <w:tcW w:w="1594" w:type="dxa"/>
          </w:tcPr>
          <w:p w:rsidR="00E64CF9" w:rsidRPr="00E64CF9" w:rsidRDefault="00E64CF9" w:rsidP="00BF030B">
            <w:pPr>
              <w:tabs>
                <w:tab w:val="center" w:pos="4153"/>
                <w:tab w:val="right" w:pos="8306"/>
              </w:tabs>
              <w:ind w:firstLine="0"/>
            </w:pPr>
            <w:r w:rsidRPr="00E64CF9">
              <w:rPr>
                <w:rFonts w:ascii="Roboto" w:hAnsi="Roboto"/>
                <w:shd w:val="clear" w:color="auto" w:fill="FFFFFF"/>
              </w:rPr>
              <w:t>SSD</w:t>
            </w:r>
          </w:p>
        </w:tc>
        <w:tc>
          <w:tcPr>
            <w:tcW w:w="7466" w:type="dxa"/>
          </w:tcPr>
          <w:p w:rsidR="00E64CF9" w:rsidRPr="00E64CF9" w:rsidRDefault="00E64CF9" w:rsidP="00BF030B">
            <w:pPr>
              <w:tabs>
                <w:tab w:val="center" w:pos="4153"/>
                <w:tab w:val="right" w:pos="8306"/>
              </w:tabs>
              <w:ind w:firstLine="0"/>
            </w:pPr>
            <w:r w:rsidRPr="00E64CF9">
              <w:rPr>
                <w:bCs/>
              </w:rPr>
              <w:t>Solid State Drive</w:t>
            </w:r>
          </w:p>
        </w:tc>
      </w:tr>
    </w:tbl>
    <w:p w:rsidR="00BF030B" w:rsidRDefault="00BF030B" w:rsidP="00BF030B"/>
    <w:p w:rsidR="00215A5A" w:rsidRPr="00F2736D" w:rsidRDefault="00215A5A" w:rsidP="00BF030B"/>
    <w:p w:rsidR="00215A5A" w:rsidRDefault="00215A5A" w:rsidP="00E47401">
      <w:pPr>
        <w:pStyle w:val="afc"/>
        <w:keepNext/>
        <w:ind w:firstLine="0"/>
        <w:jc w:val="left"/>
      </w:pPr>
      <w:r>
        <w:t xml:space="preserve">Таблица </w:t>
      </w:r>
      <w:r w:rsidR="00B86E55">
        <w:fldChar w:fldCharType="begin"/>
      </w:r>
      <w:r>
        <w:instrText xml:space="preserve"> SEQ Таблица \* ARABIC </w:instrText>
      </w:r>
      <w:r w:rsidR="00B86E55">
        <w:fldChar w:fldCharType="separate"/>
      </w:r>
      <w:r w:rsidR="0096294C">
        <w:t>4</w:t>
      </w:r>
      <w:r w:rsidR="00B86E55">
        <w:fldChar w:fldCharType="end"/>
      </w:r>
      <w:r>
        <w:t>. Терминология</w:t>
      </w:r>
    </w:p>
    <w:p w:rsidR="00F162C4" w:rsidRPr="00F162C4" w:rsidRDefault="00F162C4" w:rsidP="00F162C4"/>
    <w:tbl>
      <w:tblPr>
        <w:tblW w:w="9345" w:type="dxa"/>
        <w:tblLayout w:type="fixed"/>
        <w:tblLook w:val="04A0"/>
      </w:tblPr>
      <w:tblGrid>
        <w:gridCol w:w="2405"/>
        <w:gridCol w:w="6940"/>
      </w:tblGrid>
      <w:tr w:rsidR="00107F6A" w:rsidRPr="00107F6A" w:rsidTr="00107F6A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:rsidR="00215A5A" w:rsidRPr="00107F6A" w:rsidRDefault="00215A5A" w:rsidP="00D40810">
            <w:pPr>
              <w:pStyle w:val="affff2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:rsidR="00215A5A" w:rsidRPr="00107F6A" w:rsidRDefault="00215A5A" w:rsidP="00D40810">
            <w:pPr>
              <w:pStyle w:val="affff2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304B7F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Поток (</w:t>
            </w:r>
            <w:r>
              <w:rPr>
                <w:iCs/>
                <w:lang w:val="en-US" w:eastAsia="ru-RU"/>
              </w:rPr>
              <w:t>Tread</w:t>
            </w:r>
            <w:r>
              <w:rPr>
                <w:iCs/>
                <w:lang w:eastAsia="ru-RU"/>
              </w:rPr>
              <w:t>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 xml:space="preserve">Программный процесс, моделирующий работу одного пользователя в Системе или внешнего подключения к Системе. </w:t>
            </w:r>
            <w:r>
              <w:rPr>
                <w:iCs/>
                <w:lang w:eastAsia="ru-RU"/>
              </w:rPr>
              <w:t>Ц</w:t>
            </w:r>
            <w:r w:rsidRPr="00AE013E">
              <w:rPr>
                <w:iCs/>
                <w:lang w:eastAsia="ru-RU"/>
              </w:rPr>
              <w:t>иклически выполняет операции моделируемого пользовательского сценария использования автоматизированной системы.</w:t>
            </w:r>
          </w:p>
          <w:p w:rsidR="00DA32A6" w:rsidRPr="00DA32A6" w:rsidRDefault="00DA32A6" w:rsidP="000D4CB1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 xml:space="preserve">Синоним – </w:t>
            </w:r>
            <w:r>
              <w:rPr>
                <w:iCs/>
                <w:lang w:eastAsia="ru-RU"/>
              </w:rPr>
              <w:t>в</w:t>
            </w:r>
            <w:r w:rsidRPr="00AE013E">
              <w:rPr>
                <w:iCs/>
                <w:lang w:eastAsia="ru-RU"/>
              </w:rPr>
              <w:t>иртуальный пользователь</w:t>
            </w:r>
            <w:r>
              <w:rPr>
                <w:iCs/>
                <w:lang w:eastAsia="ru-RU"/>
              </w:rPr>
              <w:t>.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Качество обслуживания (SLA)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DA32A6" w:rsidRPr="00215A5A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</w:rPr>
              <w:object w:dxaOrig="7410" w:dyaOrig="43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9pt;height:177pt" o:ole="">
                  <v:imagedata r:id="rId11" o:title=""/>
                </v:shape>
                <o:OLEObject Type="Embed" ProgID="PBrush" ShapeID="_x0000_i1025" DrawAspect="Content" ObjectID="_1799235928" r:id="rId12"/>
              </w:object>
            </w:r>
          </w:p>
        </w:tc>
      </w:tr>
      <w:tr w:rsidR="00DA32A6" w:rsidRPr="00215A5A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 w:rsidRPr="00AE013E">
              <w:rPr>
                <w:iCs/>
                <w:lang w:eastAsia="ru-RU"/>
              </w:rPr>
              <w:t>Набор профилей нагрузки, наиболее точно характеризующих работу Системы</w:t>
            </w:r>
          </w:p>
        </w:tc>
      </w:tr>
      <w:tr w:rsidR="00DA32A6" w:rsidRPr="00215A5A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AE013E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iCs/>
                <w:lang w:eastAsia="ru-RU"/>
              </w:rPr>
              <w:t>Пэйсинг /</w:t>
            </w:r>
            <w:r w:rsidRPr="001F04FE">
              <w:rPr>
                <w:iCs/>
              </w:rPr>
              <w:t xml:space="preserve"> pacing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32A6" w:rsidRPr="00F90B6F" w:rsidRDefault="00DA32A6" w:rsidP="00D40810">
            <w:pPr>
              <w:pStyle w:val="affff2"/>
              <w:jc w:val="left"/>
              <w:rPr>
                <w:iCs/>
                <w:lang w:eastAsia="ru-RU"/>
              </w:rPr>
            </w:pPr>
            <w:r>
              <w:rPr>
                <w:bCs/>
                <w:iCs/>
                <w:lang w:eastAsia="ru-RU"/>
              </w:rPr>
              <w:t>В</w:t>
            </w:r>
            <w:r w:rsidRPr="00F90B6F">
              <w:rPr>
                <w:bCs/>
                <w:iCs/>
                <w:lang w:eastAsia="ru-RU"/>
              </w:rPr>
              <w:t>ременной промежуток между каждой полной итерацией бизнес-процесса</w:t>
            </w:r>
          </w:p>
        </w:tc>
      </w:tr>
    </w:tbl>
    <w:p w:rsidR="00BF030B" w:rsidRPr="00022071" w:rsidRDefault="00BF030B" w:rsidP="00FA3E69">
      <w:pPr>
        <w:ind w:firstLine="0"/>
      </w:pPr>
    </w:p>
    <w:p w:rsidR="00B57E90" w:rsidRPr="008B73DD" w:rsidRDefault="00EB22D8" w:rsidP="00B57E90">
      <w:pPr>
        <w:pStyle w:val="10"/>
      </w:pPr>
      <w:bookmarkStart w:id="17" w:name="_Toc5471259"/>
      <w:bookmarkStart w:id="18" w:name="_Toc188623083"/>
      <w:r>
        <w:lastRenderedPageBreak/>
        <w:t>В</w:t>
      </w:r>
      <w:r w:rsidR="00221399">
        <w:t>ведение</w:t>
      </w:r>
      <w:bookmarkEnd w:id="17"/>
      <w:bookmarkEnd w:id="18"/>
    </w:p>
    <w:p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r w:rsidR="00D40810">
        <w:rPr>
          <w:rStyle w:val="Info"/>
          <w:i w:val="0"/>
          <w:color w:val="auto"/>
        </w:rPr>
        <w:t>«</w:t>
      </w:r>
      <w:r w:rsidR="003763B5" w:rsidRPr="003763B5">
        <w:rPr>
          <w:rFonts w:eastAsia="Calibri"/>
          <w:color w:val="000000" w:themeColor="text1"/>
        </w:rPr>
        <w:t>Advantage online shopping</w:t>
      </w:r>
      <w:r w:rsidR="00D40810" w:rsidRPr="003763B5">
        <w:rPr>
          <w:rFonts w:eastAsia="Calibri"/>
          <w:color w:val="000000" w:themeColor="text1"/>
        </w:rPr>
        <w:t>» версии</w:t>
      </w:r>
      <w:r w:rsidR="00D40810">
        <w:t xml:space="preserve"> </w:t>
      </w:r>
      <w:r w:rsidR="003763B5" w:rsidRPr="003763B5">
        <w:t>3.3</w:t>
      </w:r>
      <w:r w:rsidR="00D40810">
        <w:t xml:space="preserve"> </w:t>
      </w:r>
      <w:r w:rsidRPr="00704B90">
        <w:rPr>
          <w:rFonts w:eastAsia="Calibri"/>
          <w:color w:val="000000" w:themeColor="text1"/>
        </w:rPr>
        <w:t xml:space="preserve">(далее упоминается как «Система» или «Продукт»), </w:t>
      </w:r>
      <w:r w:rsidR="00D40810">
        <w:rPr>
          <w:rFonts w:eastAsia="Calibri"/>
          <w:color w:val="000000" w:themeColor="text1"/>
        </w:rPr>
        <w:t xml:space="preserve">представляющей собой приложение для </w:t>
      </w:r>
      <w:r w:rsidR="001F04FE">
        <w:rPr>
          <w:rFonts w:eastAsia="Calibri"/>
          <w:color w:val="000000" w:themeColor="text1"/>
        </w:rPr>
        <w:t>отработки навыков тестирования</w:t>
      </w:r>
      <w:r w:rsidRPr="00704B90">
        <w:rPr>
          <w:rFonts w:eastAsia="Calibri"/>
          <w:color w:val="000000" w:themeColor="text1"/>
        </w:rPr>
        <w:t xml:space="preserve">. </w:t>
      </w:r>
    </w:p>
    <w:p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</w:t>
      </w:r>
      <w:r w:rsidR="00FA6F0D">
        <w:rPr>
          <w:rFonts w:eastAsia="Calibri"/>
          <w:color w:val="000000" w:themeColor="text1"/>
        </w:rPr>
        <w:t xml:space="preserve"> (МНТ)</w:t>
      </w:r>
      <w:r w:rsidRPr="00704B90">
        <w:rPr>
          <w:rFonts w:eastAsia="Calibri"/>
          <w:color w:val="000000" w:themeColor="text1"/>
        </w:rPr>
        <w:t xml:space="preserve"> разрабатывается для решения следующих задач:</w:t>
      </w:r>
    </w:p>
    <w:p w:rsidR="00F21285" w:rsidRPr="00F21285" w:rsidRDefault="00F21285" w:rsidP="007B12B8">
      <w:pPr>
        <w:pStyle w:val="afffe"/>
        <w:numPr>
          <w:ilvl w:val="0"/>
          <w:numId w:val="29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содержание работ.</w:t>
      </w:r>
    </w:p>
    <w:p w:rsidR="00DE0964" w:rsidRPr="00F21285" w:rsidRDefault="00F21285" w:rsidP="007B12B8">
      <w:pPr>
        <w:pStyle w:val="afffe"/>
        <w:numPr>
          <w:ilvl w:val="0"/>
          <w:numId w:val="29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имеющиеся ограничения, порядок выполнения тестов и обработки результатов.</w:t>
      </w:r>
    </w:p>
    <w:p w:rsidR="00B57E90" w:rsidRDefault="00B57E90" w:rsidP="00B57E90"/>
    <w:p w:rsidR="00221399" w:rsidRDefault="00221399" w:rsidP="00221399">
      <w:pPr>
        <w:pStyle w:val="10"/>
      </w:pPr>
      <w:bookmarkStart w:id="19" w:name="_Toc5471260"/>
      <w:bookmarkStart w:id="20" w:name="_Toc188623084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19"/>
      <w:bookmarkEnd w:id="20"/>
    </w:p>
    <w:p w:rsidR="00A95D9B" w:rsidRDefault="00A95D9B" w:rsidP="00EB675C">
      <w:pPr>
        <w:pStyle w:val="21"/>
        <w:ind w:left="578" w:hanging="578"/>
        <w:rPr>
          <w:rStyle w:val="Info"/>
          <w:i w:val="0"/>
          <w:color w:val="auto"/>
        </w:rPr>
      </w:pPr>
      <w:bookmarkStart w:id="21" w:name="_Toc188623085"/>
      <w:r>
        <w:rPr>
          <w:rStyle w:val="Info"/>
          <w:i w:val="0"/>
          <w:color w:val="auto"/>
        </w:rPr>
        <w:t>Цели НТ</w:t>
      </w:r>
      <w:bookmarkEnd w:id="21"/>
    </w:p>
    <w:p w:rsidR="001115BD" w:rsidRPr="00871520" w:rsidRDefault="001115BD" w:rsidP="00871520">
      <w:pPr>
        <w:ind w:firstLine="0"/>
        <w:rPr>
          <w:rStyle w:val="Info"/>
          <w:i w:val="0"/>
        </w:rPr>
      </w:pPr>
      <w:r w:rsidRPr="00871520">
        <w:rPr>
          <w:rStyle w:val="Info"/>
          <w:i w:val="0"/>
          <w:color w:val="auto"/>
        </w:rPr>
        <w:t>Бизнес-цели:</w:t>
      </w:r>
      <w:r w:rsidR="004A5C6A" w:rsidRPr="00871520">
        <w:rPr>
          <w:rStyle w:val="Info"/>
          <w:i w:val="0"/>
          <w:color w:val="auto"/>
        </w:rPr>
        <w:t xml:space="preserve"> </w:t>
      </w:r>
      <w:r w:rsidRPr="00871520">
        <w:rPr>
          <w:rStyle w:val="Info"/>
          <w:i w:val="0"/>
        </w:rPr>
        <w:t xml:space="preserve"> </w:t>
      </w:r>
    </w:p>
    <w:p w:rsidR="00FA6F0D" w:rsidRDefault="001F04FE" w:rsidP="00FA6F0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Проверка соответствия системы «</w:t>
      </w:r>
      <w:r w:rsidR="00DC68F4" w:rsidRPr="00DC68F4">
        <w:rPr>
          <w:iCs/>
          <w:lang w:val="ru-RU"/>
        </w:rPr>
        <w:t>Advantage online shopping</w:t>
      </w:r>
      <w:r w:rsidRPr="00B57CD9">
        <w:rPr>
          <w:iCs/>
          <w:lang w:val="ru-RU"/>
        </w:rPr>
        <w:t>» целевым требованиям производительности</w:t>
      </w:r>
      <w:r w:rsidR="00871520" w:rsidRPr="00B57CD9">
        <w:rPr>
          <w:iCs/>
          <w:lang w:val="ru-RU"/>
        </w:rPr>
        <w:t>.</w:t>
      </w:r>
      <w:r w:rsidR="00FA6F0D">
        <w:rPr>
          <w:iCs/>
          <w:lang w:val="ru-RU"/>
        </w:rPr>
        <w:t xml:space="preserve"> </w:t>
      </w:r>
    </w:p>
    <w:p w:rsidR="00F8521D" w:rsidRPr="00FA6F0D" w:rsidRDefault="001115BD" w:rsidP="00FA6F0D">
      <w:pPr>
        <w:ind w:firstLine="0"/>
        <w:rPr>
          <w:rStyle w:val="Info"/>
          <w:i w:val="0"/>
          <w:color w:val="auto"/>
        </w:rPr>
      </w:pPr>
      <w:r w:rsidRPr="00FA6F0D">
        <w:rPr>
          <w:rStyle w:val="Info"/>
          <w:i w:val="0"/>
          <w:color w:val="auto"/>
        </w:rPr>
        <w:t>Технические цели:</w:t>
      </w:r>
    </w:p>
    <w:p w:rsidR="009625FD" w:rsidRPr="00B57CD9" w:rsidRDefault="009625FD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Определение максимальной производительности системы</w:t>
      </w:r>
      <w:r w:rsidR="005728D0" w:rsidRPr="00B57CD9">
        <w:rPr>
          <w:iCs/>
          <w:lang w:val="ru-RU"/>
        </w:rPr>
        <w:t>.</w:t>
      </w:r>
    </w:p>
    <w:p w:rsidR="009625FD" w:rsidRPr="001F04FE" w:rsidRDefault="009625FD" w:rsidP="007B12B8">
      <w:pPr>
        <w:pStyle w:val="afffe"/>
        <w:numPr>
          <w:ilvl w:val="0"/>
          <w:numId w:val="30"/>
        </w:numPr>
        <w:spacing w:line="360" w:lineRule="auto"/>
        <w:rPr>
          <w:iCs/>
        </w:rPr>
      </w:pPr>
      <w:r w:rsidRPr="001F04FE">
        <w:rPr>
          <w:iCs/>
        </w:rPr>
        <w:t xml:space="preserve">Проверка </w:t>
      </w:r>
      <w:r w:rsidR="00DC68F4">
        <w:rPr>
          <w:iCs/>
          <w:lang w:val="ru-RU"/>
        </w:rPr>
        <w:t>стабильности</w:t>
      </w:r>
      <w:r w:rsidRPr="001F04FE">
        <w:rPr>
          <w:iCs/>
        </w:rPr>
        <w:t xml:space="preserve"> системы</w:t>
      </w:r>
      <w:r w:rsidR="005728D0" w:rsidRPr="001F04FE">
        <w:rPr>
          <w:iCs/>
        </w:rPr>
        <w:t>.</w:t>
      </w:r>
    </w:p>
    <w:p w:rsidR="00DC68F4" w:rsidRPr="00E70343" w:rsidRDefault="00F3358F" w:rsidP="008F551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E70343">
        <w:rPr>
          <w:iCs/>
          <w:lang w:val="ru-RU"/>
        </w:rPr>
        <w:t>В</w:t>
      </w:r>
      <w:r w:rsidR="00DC68F4" w:rsidRPr="00E70343">
        <w:rPr>
          <w:iCs/>
          <w:lang w:val="ru-RU"/>
        </w:rPr>
        <w:t xml:space="preserve">ыявление факторов, ограничивающих процесс НТ. </w:t>
      </w:r>
    </w:p>
    <w:p w:rsidR="00A95D9B" w:rsidRDefault="00A95D9B" w:rsidP="00EB675C">
      <w:pPr>
        <w:pStyle w:val="21"/>
        <w:ind w:left="578" w:hanging="578"/>
      </w:pPr>
      <w:bookmarkStart w:id="22" w:name="_Toc123243422"/>
      <w:bookmarkStart w:id="23" w:name="_Toc188623086"/>
      <w:r>
        <w:t>Задачи</w:t>
      </w:r>
      <w:bookmarkEnd w:id="22"/>
      <w:r>
        <w:t xml:space="preserve"> НТ</w:t>
      </w:r>
      <w:bookmarkEnd w:id="23"/>
    </w:p>
    <w:p w:rsidR="00A95D9B" w:rsidRPr="001F04FE" w:rsidRDefault="00A95D9B" w:rsidP="001F04FE">
      <w:pPr>
        <w:ind w:firstLine="0"/>
        <w:rPr>
          <w:rStyle w:val="Info"/>
          <w:i w:val="0"/>
          <w:color w:val="auto"/>
        </w:rPr>
      </w:pPr>
      <w:r w:rsidRPr="001F04FE">
        <w:rPr>
          <w:rStyle w:val="Info"/>
          <w:i w:val="0"/>
          <w:color w:val="auto"/>
        </w:rPr>
        <w:t>Для достижения целей нагрузочного тестирования необходимо выполнить ряд задач:</w:t>
      </w:r>
    </w:p>
    <w:p w:rsidR="00A95D9B" w:rsidRPr="00B57CD9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Разработать методику нагрузочного тестирования, описывающ</w:t>
      </w:r>
      <w:r w:rsidR="00FA6F0D">
        <w:rPr>
          <w:rStyle w:val="Info"/>
          <w:i w:val="0"/>
          <w:color w:val="auto"/>
          <w:lang w:val="ru-RU"/>
        </w:rPr>
        <w:t>ую</w:t>
      </w:r>
      <w:r w:rsidRPr="00B57CD9">
        <w:rPr>
          <w:rStyle w:val="Info"/>
          <w:i w:val="0"/>
          <w:color w:val="auto"/>
          <w:lang w:val="ru-RU"/>
        </w:rPr>
        <w:t xml:space="preserve"> стратегию и подходы к проведению нагрузочного тестирования на каждом этапе.</w:t>
      </w:r>
    </w:p>
    <w:p w:rsidR="00A95D9B" w:rsidRDefault="004C65C9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>
        <w:rPr>
          <w:rStyle w:val="Info"/>
          <w:i w:val="0"/>
          <w:color w:val="auto"/>
          <w:lang w:val="ru-RU"/>
        </w:rPr>
        <w:t xml:space="preserve">Предположить, какими могут быть исходные данные по нагрузке. </w:t>
      </w:r>
      <w:r w:rsidR="0096294C">
        <w:rPr>
          <w:rStyle w:val="Info"/>
          <w:i w:val="0"/>
          <w:color w:val="auto"/>
          <w:lang w:val="ru-RU"/>
        </w:rPr>
        <w:t>Подготовить</w:t>
      </w:r>
      <w:r w:rsidR="006B074E">
        <w:rPr>
          <w:rStyle w:val="Info"/>
          <w:i w:val="0"/>
          <w:color w:val="auto"/>
          <w:lang w:val="ru-RU"/>
        </w:rPr>
        <w:t xml:space="preserve"> тестовые сценарии. </w:t>
      </w:r>
      <w:r w:rsidR="00A95D9B" w:rsidRPr="00B57CD9">
        <w:rPr>
          <w:rStyle w:val="Info"/>
          <w:i w:val="0"/>
          <w:color w:val="auto"/>
          <w:lang w:val="ru-RU"/>
        </w:rPr>
        <w:t>Составить профиль нагрузки на систему.</w:t>
      </w:r>
    </w:p>
    <w:p w:rsidR="004C65C9" w:rsidRDefault="004C65C9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>
        <w:rPr>
          <w:rStyle w:val="Info"/>
          <w:i w:val="0"/>
          <w:color w:val="auto"/>
          <w:lang w:val="ru-RU"/>
        </w:rPr>
        <w:t xml:space="preserve">На основании </w:t>
      </w:r>
      <w:r w:rsidR="006B074E">
        <w:rPr>
          <w:rStyle w:val="Info"/>
          <w:i w:val="0"/>
          <w:color w:val="auto"/>
          <w:lang w:val="ru-RU"/>
        </w:rPr>
        <w:t xml:space="preserve">профиля НТ </w:t>
      </w:r>
      <w:r w:rsidR="00120D00">
        <w:rPr>
          <w:rStyle w:val="Info"/>
          <w:i w:val="0"/>
          <w:color w:val="auto"/>
          <w:lang w:val="ru-RU"/>
        </w:rPr>
        <w:t>разработать</w:t>
      </w:r>
      <w:r w:rsidR="006B074E">
        <w:rPr>
          <w:rStyle w:val="Info"/>
          <w:i w:val="0"/>
          <w:color w:val="auto"/>
          <w:lang w:val="ru-RU"/>
        </w:rPr>
        <w:t xml:space="preserve"> скрипты для тестирования.</w:t>
      </w:r>
    </w:p>
    <w:p w:rsidR="004C65C9" w:rsidRPr="006B074E" w:rsidRDefault="004C65C9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6B074E">
        <w:rPr>
          <w:rStyle w:val="Info"/>
          <w:i w:val="0"/>
          <w:color w:val="auto"/>
          <w:lang w:val="ru-RU"/>
        </w:rPr>
        <w:t>Развернуть агенты</w:t>
      </w:r>
      <w:r w:rsidR="006B074E">
        <w:rPr>
          <w:rStyle w:val="Info"/>
          <w:i w:val="0"/>
          <w:color w:val="auto"/>
          <w:lang w:val="ru-RU"/>
        </w:rPr>
        <w:t xml:space="preserve"> мониторинга, используемые в процессе тестирования.</w:t>
      </w:r>
    </w:p>
    <w:p w:rsidR="00A95D9B" w:rsidRPr="00751470" w:rsidRDefault="00A95D9B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</w:rPr>
      </w:pPr>
      <w:r w:rsidRPr="001F04FE">
        <w:rPr>
          <w:rStyle w:val="Info"/>
          <w:i w:val="0"/>
          <w:color w:val="auto"/>
        </w:rPr>
        <w:t>Провести следующие тесты:</w:t>
      </w:r>
    </w:p>
    <w:p w:rsidR="00A95D9B" w:rsidRPr="00751470" w:rsidRDefault="00A95D9B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</w:rPr>
      </w:pPr>
      <w:r w:rsidRPr="00751470">
        <w:rPr>
          <w:rStyle w:val="Info"/>
          <w:i w:val="0"/>
          <w:color w:val="auto"/>
        </w:rPr>
        <w:t>Тест максимальной производительности системы.</w:t>
      </w:r>
    </w:p>
    <w:p w:rsidR="00A95D9B" w:rsidRDefault="00A95D9B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>Тест подтверждения максимальной производительности системы.</w:t>
      </w:r>
    </w:p>
    <w:p w:rsidR="00DC68F4" w:rsidRPr="00B57CD9" w:rsidRDefault="00DC68F4" w:rsidP="007B12B8">
      <w:pPr>
        <w:pStyle w:val="afffe"/>
        <w:numPr>
          <w:ilvl w:val="0"/>
          <w:numId w:val="32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>
        <w:rPr>
          <w:rStyle w:val="Info"/>
          <w:i w:val="0"/>
          <w:color w:val="auto"/>
          <w:lang w:val="ru-RU"/>
        </w:rPr>
        <w:t>Тест стабильности.</w:t>
      </w:r>
    </w:p>
    <w:p w:rsidR="00751470" w:rsidRPr="00B57CD9" w:rsidRDefault="00751470" w:rsidP="007B12B8">
      <w:pPr>
        <w:pStyle w:val="afffe"/>
        <w:numPr>
          <w:ilvl w:val="0"/>
          <w:numId w:val="31"/>
        </w:numPr>
        <w:spacing w:line="360" w:lineRule="auto"/>
        <w:ind w:hanging="357"/>
        <w:rPr>
          <w:rStyle w:val="Info"/>
          <w:i w:val="0"/>
          <w:color w:val="auto"/>
          <w:lang w:val="ru-RU"/>
        </w:rPr>
      </w:pPr>
      <w:r w:rsidRPr="00B57CD9">
        <w:rPr>
          <w:rStyle w:val="Info"/>
          <w:i w:val="0"/>
          <w:color w:val="auto"/>
          <w:lang w:val="ru-RU"/>
        </w:rPr>
        <w:t xml:space="preserve">Проанализировать результаты тестирования, сделать выводы о </w:t>
      </w:r>
      <w:r w:rsidR="00DC68F4">
        <w:rPr>
          <w:rStyle w:val="Info"/>
          <w:i w:val="0"/>
          <w:color w:val="auto"/>
          <w:lang w:val="ru-RU"/>
        </w:rPr>
        <w:t>стабильности системы и её</w:t>
      </w:r>
      <w:r w:rsidR="006B074E">
        <w:rPr>
          <w:rStyle w:val="Info"/>
          <w:i w:val="0"/>
          <w:color w:val="auto"/>
          <w:lang w:val="ru-RU"/>
        </w:rPr>
        <w:t xml:space="preserve"> </w:t>
      </w:r>
      <w:r w:rsidRPr="00B57CD9">
        <w:rPr>
          <w:rStyle w:val="Info"/>
          <w:i w:val="0"/>
          <w:color w:val="auto"/>
          <w:lang w:val="ru-RU"/>
        </w:rPr>
        <w:t>максимальной производительност</w:t>
      </w:r>
      <w:r w:rsidR="00DC68F4">
        <w:rPr>
          <w:rStyle w:val="Info"/>
          <w:i w:val="0"/>
          <w:color w:val="auto"/>
          <w:lang w:val="ru-RU"/>
        </w:rPr>
        <w:t>и</w:t>
      </w:r>
      <w:r w:rsidRPr="00B57CD9">
        <w:rPr>
          <w:rStyle w:val="Info"/>
          <w:i w:val="0"/>
          <w:color w:val="auto"/>
          <w:lang w:val="ru-RU"/>
        </w:rPr>
        <w:t xml:space="preserve">, </w:t>
      </w:r>
      <w:r w:rsidR="00DC68F4">
        <w:rPr>
          <w:rStyle w:val="Info"/>
          <w:i w:val="0"/>
          <w:color w:val="auto"/>
          <w:lang w:val="ru-RU"/>
        </w:rPr>
        <w:t>а также факторах, ограничивающих процесс тестирования.</w:t>
      </w:r>
    </w:p>
    <w:p w:rsidR="00EC3642" w:rsidRPr="001F04FE" w:rsidRDefault="00EC3642" w:rsidP="001F04FE">
      <w:pPr>
        <w:ind w:firstLine="0"/>
        <w:rPr>
          <w:rStyle w:val="Info"/>
          <w:i w:val="0"/>
          <w:color w:val="auto"/>
        </w:rPr>
      </w:pPr>
    </w:p>
    <w:p w:rsidR="00CD24BA" w:rsidRDefault="00CD24BA" w:rsidP="009F295B">
      <w:pPr>
        <w:pStyle w:val="10"/>
      </w:pPr>
      <w:bookmarkStart w:id="24" w:name="_Toc5471261"/>
      <w:bookmarkStart w:id="25" w:name="_Toc188623087"/>
      <w:r>
        <w:lastRenderedPageBreak/>
        <w:t>Ограничения тестирования</w:t>
      </w:r>
      <w:bookmarkEnd w:id="24"/>
      <w:bookmarkEnd w:id="25"/>
    </w:p>
    <w:p w:rsidR="001649C4" w:rsidRDefault="001649C4" w:rsidP="00EB675C">
      <w:pPr>
        <w:pStyle w:val="21"/>
        <w:ind w:left="578" w:hanging="578"/>
      </w:pPr>
      <w:bookmarkStart w:id="26" w:name="_Toc5471262"/>
      <w:bookmarkStart w:id="27" w:name="_Toc188623088"/>
      <w:r>
        <w:t>Ограничения тестирования</w:t>
      </w:r>
      <w:bookmarkEnd w:id="27"/>
    </w:p>
    <w:p w:rsidR="00751470" w:rsidRPr="00120D00" w:rsidRDefault="00751470" w:rsidP="007B12B8">
      <w:pPr>
        <w:numPr>
          <w:ilvl w:val="0"/>
          <w:numId w:val="28"/>
        </w:numPr>
      </w:pPr>
      <w:r w:rsidRPr="00120D00">
        <w:rPr>
          <w:rStyle w:val="Info"/>
          <w:i w:val="0"/>
          <w:color w:val="auto"/>
        </w:rPr>
        <w:t xml:space="preserve">Несоответствие поведения реального пользователя и </w:t>
      </w:r>
      <w:r w:rsidRPr="00120D00">
        <w:rPr>
          <w:lang w:val="en-US"/>
        </w:rPr>
        <w:t>VU</w:t>
      </w:r>
      <w:r w:rsidRPr="00120D00">
        <w:rPr>
          <w:i/>
        </w:rPr>
        <w:t xml:space="preserve"> </w:t>
      </w:r>
      <w:r w:rsidRPr="007902CA">
        <w:t>(</w:t>
      </w:r>
      <w:r w:rsidRPr="00120D00">
        <w:t>для тестирования используется закрытая модель</w:t>
      </w:r>
      <w:r w:rsidR="00120D00" w:rsidRPr="00120D00">
        <w:t>, при этом реальное поведение пользователя лучше описывает открытая</w:t>
      </w:r>
      <w:r w:rsidRPr="00120D00">
        <w:t>).</w:t>
      </w:r>
    </w:p>
    <w:p w:rsidR="00120D00" w:rsidRPr="00120D00" w:rsidRDefault="00120D00" w:rsidP="007B12B8">
      <w:pPr>
        <w:numPr>
          <w:ilvl w:val="0"/>
          <w:numId w:val="28"/>
        </w:numPr>
      </w:pPr>
      <w:r w:rsidRPr="00120D00">
        <w:t>Для тестирования будет использован промышленный стенд, доступ к которому для третьих лиц не будет ограничен. Таким образом</w:t>
      </w:r>
      <w:r w:rsidR="00E55005">
        <w:t>,</w:t>
      </w:r>
      <w:r w:rsidRPr="00120D00">
        <w:t xml:space="preserve"> </w:t>
      </w:r>
      <w:r w:rsidR="00697295">
        <w:t>возможно влияние</w:t>
      </w:r>
      <w:r w:rsidRPr="00120D00">
        <w:t xml:space="preserve"> обстоятельств, не связанных с процессом тестирования. </w:t>
      </w:r>
    </w:p>
    <w:p w:rsidR="00751470" w:rsidRDefault="004C65C9" w:rsidP="007B12B8">
      <w:pPr>
        <w:numPr>
          <w:ilvl w:val="0"/>
          <w:numId w:val="2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Отсутствие мониторинга параметров утилизации тестируемой системы из-за невозможности установки агентов мониторинга</w:t>
      </w:r>
      <w:r w:rsidR="00697295">
        <w:rPr>
          <w:rStyle w:val="Info"/>
          <w:i w:val="0"/>
          <w:color w:val="auto"/>
        </w:rPr>
        <w:t xml:space="preserve"> на сервера тестируемой </w:t>
      </w:r>
      <w:r w:rsidR="00E55005" w:rsidRPr="00E55005">
        <w:rPr>
          <w:rStyle w:val="Info"/>
          <w:i w:val="0"/>
          <w:color w:val="auto"/>
        </w:rPr>
        <w:t>системы.</w:t>
      </w:r>
    </w:p>
    <w:p w:rsidR="007902CA" w:rsidRDefault="007902CA" w:rsidP="007B12B8">
      <w:pPr>
        <w:numPr>
          <w:ilvl w:val="0"/>
          <w:numId w:val="2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Расположение генератора нагрузки на удалении от тестируемой системы (не в одной локальной сети) приводит к влиянию качества сети на результаты тестирования.</w:t>
      </w:r>
    </w:p>
    <w:p w:rsidR="00EB675C" w:rsidRPr="00EB675C" w:rsidRDefault="00EB675C" w:rsidP="00EB675C">
      <w:pPr>
        <w:pStyle w:val="21"/>
        <w:tabs>
          <w:tab w:val="num" w:pos="1711"/>
        </w:tabs>
        <w:ind w:left="578" w:hanging="578"/>
      </w:pPr>
      <w:bookmarkStart w:id="28" w:name="_Toc188623089"/>
      <w:r w:rsidRPr="00EB675C">
        <w:t>Риски тестирования</w:t>
      </w:r>
      <w:bookmarkEnd w:id="28"/>
    </w:p>
    <w:p w:rsidR="00FA6F0D" w:rsidRPr="00373A79" w:rsidRDefault="00EB675C" w:rsidP="00EB675C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Поскольку тестирование проводится обучающимися, существует вероятность подбора профиля НТ исходя из заниженных величин интенсивности. </w:t>
      </w:r>
      <w:r w:rsidR="00697295">
        <w:rPr>
          <w:rStyle w:val="Info"/>
          <w:i w:val="0"/>
          <w:color w:val="auto"/>
        </w:rPr>
        <w:t xml:space="preserve">При этом </w:t>
      </w:r>
      <w:r>
        <w:rPr>
          <w:rStyle w:val="Info"/>
          <w:i w:val="0"/>
          <w:color w:val="auto"/>
        </w:rPr>
        <w:t xml:space="preserve">есть риск не </w:t>
      </w:r>
      <w:r w:rsidR="006D27B9">
        <w:rPr>
          <w:rStyle w:val="Info"/>
          <w:i w:val="0"/>
          <w:color w:val="auto"/>
        </w:rPr>
        <w:t>достигнуть</w:t>
      </w:r>
      <w:r>
        <w:rPr>
          <w:rStyle w:val="Info"/>
          <w:i w:val="0"/>
          <w:color w:val="auto"/>
        </w:rPr>
        <w:t xml:space="preserve"> максимальной производительности при соответствующем тестировании.</w:t>
      </w:r>
      <w:r w:rsidR="00697295">
        <w:rPr>
          <w:rStyle w:val="Info"/>
          <w:i w:val="0"/>
          <w:color w:val="auto"/>
        </w:rPr>
        <w:t xml:space="preserve"> В подобном случае за масимальную производительность системы будет принята производитльность на последней ступени.</w:t>
      </w:r>
    </w:p>
    <w:p w:rsidR="003F2F99" w:rsidRPr="003F2F99" w:rsidRDefault="003F2F99" w:rsidP="003F2F99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Наличие функциональных ошибок / багов системы может отразиться на разработке и </w:t>
      </w:r>
      <w:r w:rsidR="008A5B55">
        <w:rPr>
          <w:rStyle w:val="Info"/>
          <w:i w:val="0"/>
          <w:color w:val="auto"/>
        </w:rPr>
        <w:t>запуске</w:t>
      </w:r>
      <w:r>
        <w:rPr>
          <w:rStyle w:val="Info"/>
          <w:i w:val="0"/>
          <w:color w:val="auto"/>
        </w:rPr>
        <w:t xml:space="preserve"> нагрузочных скриптов, что приведёт к увеличению времени отладки скриптов, а также к возникновению ошибок в процессе тестирования, не связанных с </w:t>
      </w:r>
      <w:r w:rsidR="00F95A9B">
        <w:rPr>
          <w:rStyle w:val="Info"/>
          <w:i w:val="0"/>
          <w:color w:val="auto"/>
        </w:rPr>
        <w:t>интенсивностью</w:t>
      </w:r>
      <w:r>
        <w:rPr>
          <w:rStyle w:val="Info"/>
          <w:i w:val="0"/>
          <w:color w:val="auto"/>
        </w:rPr>
        <w:t xml:space="preserve"> нагрузки.</w:t>
      </w:r>
    </w:p>
    <w:p w:rsidR="003F2F99" w:rsidRPr="001649C4" w:rsidRDefault="003F2F99" w:rsidP="003F2F99">
      <w:pPr>
        <w:ind w:firstLine="0"/>
      </w:pPr>
    </w:p>
    <w:p w:rsidR="00B57E90" w:rsidRPr="006F7ECE" w:rsidRDefault="006F7ECE" w:rsidP="00221399">
      <w:pPr>
        <w:pStyle w:val="10"/>
      </w:pPr>
      <w:bookmarkStart w:id="29" w:name="_Toc188623090"/>
      <w:r>
        <w:lastRenderedPageBreak/>
        <w:t>О</w:t>
      </w:r>
      <w:r w:rsidRPr="006F7ECE">
        <w:t>бъект тестирования</w:t>
      </w:r>
      <w:bookmarkEnd w:id="26"/>
      <w:bookmarkEnd w:id="29"/>
    </w:p>
    <w:p w:rsidR="00C23074" w:rsidRDefault="00C23074" w:rsidP="00EB675C">
      <w:pPr>
        <w:pStyle w:val="21"/>
        <w:ind w:left="578" w:hanging="578"/>
      </w:pPr>
      <w:bookmarkStart w:id="30" w:name="_Toc286063561"/>
      <w:bookmarkStart w:id="31" w:name="_Toc286064819"/>
      <w:bookmarkStart w:id="32" w:name="_Toc286065850"/>
      <w:bookmarkStart w:id="33" w:name="_Toc286063563"/>
      <w:bookmarkStart w:id="34" w:name="_Toc286064821"/>
      <w:bookmarkStart w:id="35" w:name="_Toc286065852"/>
      <w:bookmarkStart w:id="36" w:name="_Toc286762428"/>
      <w:bookmarkStart w:id="37" w:name="_Toc456085720"/>
      <w:bookmarkStart w:id="38" w:name="_Toc473198389"/>
      <w:bookmarkStart w:id="39" w:name="_Toc5471263"/>
      <w:bookmarkStart w:id="40" w:name="_Toc188623091"/>
      <w:bookmarkEnd w:id="30"/>
      <w:bookmarkEnd w:id="31"/>
      <w:bookmarkEnd w:id="32"/>
      <w:bookmarkEnd w:id="33"/>
      <w:bookmarkEnd w:id="34"/>
      <w:bookmarkEnd w:id="35"/>
      <w:r w:rsidRPr="00DD7951">
        <w:t>Общие сведения</w:t>
      </w:r>
      <w:bookmarkEnd w:id="36"/>
      <w:bookmarkEnd w:id="37"/>
      <w:bookmarkEnd w:id="38"/>
      <w:bookmarkEnd w:id="39"/>
      <w:bookmarkEnd w:id="40"/>
    </w:p>
    <w:p w:rsidR="00751470" w:rsidRPr="00A166AC" w:rsidRDefault="00751470" w:rsidP="00751470">
      <w:pPr>
        <w:ind w:left="284" w:firstLine="0"/>
        <w:rPr>
          <w:rStyle w:val="ezkurwreuab5ozgtqnkl"/>
        </w:rPr>
      </w:pPr>
      <w:bookmarkStart w:id="41" w:name="_Toc286762429"/>
      <w:bookmarkStart w:id="42" w:name="_Toc456085721"/>
      <w:bookmarkStart w:id="43" w:name="_Toc473198390"/>
      <w:bookmarkStart w:id="44" w:name="_Toc5471264"/>
      <w:r w:rsidRPr="00A166AC">
        <w:rPr>
          <w:rStyle w:val="ezkurwreuab5ozgtqnkl"/>
        </w:rPr>
        <w:t xml:space="preserve"> </w:t>
      </w:r>
      <w:r w:rsidR="004C65C9">
        <w:rPr>
          <w:iCs/>
        </w:rPr>
        <w:t xml:space="preserve">«Advantage online shopping» </w:t>
      </w:r>
      <w:r w:rsidR="004C65C9" w:rsidRPr="004C65C9">
        <w:rPr>
          <w:rStyle w:val="ezkurwreuab5ozgtqnkl"/>
        </w:rPr>
        <w:t xml:space="preserve">(AOS) </w:t>
      </w:r>
      <w:r w:rsidRPr="00A166AC">
        <w:rPr>
          <w:rStyle w:val="ezkurwreuab5ozgtqnkl"/>
        </w:rPr>
        <w:t xml:space="preserve">представляет собой </w:t>
      </w:r>
      <w:r w:rsidR="004C65C9">
        <w:rPr>
          <w:rStyle w:val="ezkurwreuab5ozgtqnkl"/>
        </w:rPr>
        <w:t>систему,</w:t>
      </w:r>
      <w:r w:rsidR="004C65C9" w:rsidRPr="004C65C9">
        <w:rPr>
          <w:rStyle w:val="ezkurwreuab5ozgtqnkl"/>
        </w:rPr>
        <w:t xml:space="preserve"> </w:t>
      </w:r>
      <w:r w:rsidR="004C65C9">
        <w:rPr>
          <w:rStyle w:val="ezkurwreuab5ozgtqnkl"/>
        </w:rPr>
        <w:t xml:space="preserve">используемую </w:t>
      </w:r>
      <w:r w:rsidR="000C5BE0">
        <w:rPr>
          <w:rStyle w:val="ezkurwreuab5ozgtqnkl"/>
        </w:rPr>
        <w:t xml:space="preserve">компанией </w:t>
      </w:r>
      <w:r w:rsidR="004C65C9">
        <w:rPr>
          <w:rStyle w:val="ezkurwreuab5ozgtqnkl"/>
        </w:rPr>
        <w:t xml:space="preserve">OpenText в качестве </w:t>
      </w:r>
      <w:r w:rsidR="004C65C9" w:rsidRPr="004C65C9">
        <w:rPr>
          <w:rStyle w:val="ezkurwreuab5ozgtqnkl"/>
        </w:rPr>
        <w:t>тестируемого приложения во время демонстраций продукта для клиентов.</w:t>
      </w:r>
      <w:r w:rsidR="004C65C9">
        <w:rPr>
          <w:rStyle w:val="ezkurwreuab5ozgtqnkl"/>
        </w:rPr>
        <w:t xml:space="preserve"> Система имитирует сайт, на котором можно </w:t>
      </w:r>
      <w:r w:rsidR="000C5BE0">
        <w:rPr>
          <w:rStyle w:val="ezkurwreuab5ozgtqnkl"/>
        </w:rPr>
        <w:t>подобрать</w:t>
      </w:r>
      <w:r w:rsidR="004C65C9">
        <w:rPr>
          <w:rStyle w:val="ezkurwreuab5ozgtqnkl"/>
        </w:rPr>
        <w:t xml:space="preserve"> и купить предметы техники, при этом пользователь должен быть зарегистрирован в системе.</w:t>
      </w:r>
    </w:p>
    <w:p w:rsidR="00C23074" w:rsidRPr="004C65C9" w:rsidRDefault="00C23074" w:rsidP="00EB675C">
      <w:pPr>
        <w:pStyle w:val="21"/>
        <w:ind w:left="578" w:hanging="578"/>
      </w:pPr>
      <w:bookmarkStart w:id="45" w:name="_Toc188623092"/>
      <w:r w:rsidRPr="00DF1CD9">
        <w:t>Архитектура системы</w:t>
      </w:r>
      <w:bookmarkEnd w:id="41"/>
      <w:bookmarkEnd w:id="42"/>
      <w:bookmarkEnd w:id="43"/>
      <w:bookmarkEnd w:id="44"/>
      <w:bookmarkEnd w:id="45"/>
    </w:p>
    <w:p w:rsidR="00B57E90" w:rsidRDefault="00934783" w:rsidP="002A7B37">
      <w:pPr>
        <w:ind w:firstLine="0"/>
        <w:jc w:val="center"/>
      </w:pPr>
      <w:r>
        <w:drawing>
          <wp:inline distT="0" distB="0" distL="0" distR="0">
            <wp:extent cx="5759450" cy="27886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8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3E" w:rsidRPr="00AE013E" w:rsidRDefault="00AE013E" w:rsidP="00AE013E">
      <w:pPr>
        <w:pStyle w:val="afc"/>
      </w:pPr>
      <w:r w:rsidRPr="00AE013E">
        <w:t>Рисунок 1</w:t>
      </w:r>
      <w:r w:rsidRPr="004C65C9">
        <w:t xml:space="preserve">. </w:t>
      </w:r>
      <w:r w:rsidR="006B074E">
        <w:t>Архитектура сист</w:t>
      </w:r>
      <w:r w:rsidRPr="00AE013E">
        <w:t>емы</w:t>
      </w:r>
    </w:p>
    <w:p w:rsidR="00AE013E" w:rsidRDefault="00934783" w:rsidP="002A7B37">
      <w:pPr>
        <w:ind w:firstLine="0"/>
        <w:jc w:val="center"/>
      </w:pPr>
      <w:r>
        <w:t xml:space="preserve">Архитектура системы представлена </w:t>
      </w:r>
      <w:r w:rsidR="000C5BE0">
        <w:t>с</w:t>
      </w:r>
      <w:r>
        <w:t>ледующими компонентами:</w:t>
      </w:r>
    </w:p>
    <w:p w:rsidR="00934783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Фронте</w:t>
      </w:r>
      <w:r w:rsidR="00934783" w:rsidRPr="00EB675C">
        <w:rPr>
          <w:rStyle w:val="Info"/>
          <w:i w:val="0"/>
          <w:color w:val="auto"/>
        </w:rPr>
        <w:t>нд – позволяет пользователю взаимодействовать с системой. Включает в себя три среды</w:t>
      </w:r>
      <w:r w:rsidRPr="00EB675C">
        <w:rPr>
          <w:rStyle w:val="Info"/>
          <w:i w:val="0"/>
          <w:color w:val="auto"/>
        </w:rPr>
        <w:t>: производственную, локальную (система предоставляет возможность установки локальной копии), тестовую (a-c соотвестственно). Кроме того, сюда входит мобильное приложение (d), использующее производственную среду.</w:t>
      </w:r>
    </w:p>
    <w:p w:rsidR="000C5BE0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Бэкенд – включает в себя 7 сервисов (a) для работы с пользовательскими запросами, хранилище для файлов сервисов (b). Также система предоставляет APIs (c).</w:t>
      </w:r>
    </w:p>
    <w:p w:rsidR="000C5BE0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База данных под управлением PostgreSQL (a).</w:t>
      </w:r>
    </w:p>
    <w:p w:rsidR="000C5BE0" w:rsidRPr="00EB675C" w:rsidRDefault="000C5BE0" w:rsidP="00EB675C">
      <w:pPr>
        <w:numPr>
          <w:ilvl w:val="0"/>
          <w:numId w:val="40"/>
        </w:numPr>
        <w:rPr>
          <w:rStyle w:val="Info"/>
          <w:i w:val="0"/>
          <w:color w:val="auto"/>
        </w:rPr>
      </w:pPr>
      <w:r w:rsidRPr="00EB675C">
        <w:rPr>
          <w:rStyle w:val="Info"/>
          <w:i w:val="0"/>
          <w:color w:val="auto"/>
        </w:rPr>
        <w:t>Консоли управления (a-b).</w:t>
      </w:r>
    </w:p>
    <w:p w:rsidR="009C6891" w:rsidRPr="002636FB" w:rsidRDefault="0096294C" w:rsidP="00EB675C">
      <w:pPr>
        <w:pStyle w:val="21"/>
        <w:ind w:left="578" w:hanging="578"/>
      </w:pPr>
      <w:bookmarkStart w:id="46" w:name="_Toc188623093"/>
      <w:r>
        <w:lastRenderedPageBreak/>
        <w:t>Схема тестирования</w:t>
      </w:r>
      <w:bookmarkEnd w:id="46"/>
    </w:p>
    <w:p w:rsidR="00123AFA" w:rsidRDefault="00F95A9B" w:rsidP="002A7B37">
      <w:pPr>
        <w:keepNext/>
        <w:jc w:val="center"/>
      </w:pPr>
      <w:r>
        <w:drawing>
          <wp:inline distT="0" distB="0" distL="0" distR="0">
            <wp:extent cx="5759450" cy="236548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65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ECF" w:rsidRPr="00AE013E" w:rsidRDefault="00123AFA" w:rsidP="00123AFA">
      <w:pPr>
        <w:pStyle w:val="afc"/>
      </w:pPr>
      <w:r w:rsidRPr="00AE013E">
        <w:t xml:space="preserve">Рисунок </w:t>
      </w:r>
      <w:r w:rsidR="00AE013E" w:rsidRPr="00AE013E">
        <w:t>2</w:t>
      </w:r>
      <w:r w:rsidRPr="004C65C9">
        <w:t xml:space="preserve">. </w:t>
      </w:r>
      <w:r w:rsidR="0096294C" w:rsidRPr="0096294C">
        <w:t>Схема тестирования</w:t>
      </w:r>
    </w:p>
    <w:p w:rsidR="002A7B37" w:rsidRPr="002D6B62" w:rsidRDefault="002D6B62" w:rsidP="002D6B62">
      <w:pPr>
        <w:ind w:firstLine="0"/>
      </w:pPr>
      <w:r>
        <w:t>Тестированию будет подвергаться производственная среда. Та</w:t>
      </w:r>
      <w:r w:rsidR="005D425A">
        <w:t xml:space="preserve">кие части системы, как консоль </w:t>
      </w:r>
      <w:r>
        <w:t>и другие среды не являются объектами тестирования.</w:t>
      </w:r>
    </w:p>
    <w:p w:rsidR="0096294C" w:rsidRDefault="0096294C" w:rsidP="002A7B37">
      <w:pPr>
        <w:ind w:firstLine="0"/>
        <w:rPr>
          <w:rStyle w:val="Info"/>
          <w:i w:val="0"/>
          <w:color w:val="auto"/>
        </w:rPr>
      </w:pPr>
    </w:p>
    <w:p w:rsidR="002A7B37" w:rsidRPr="002A7B37" w:rsidRDefault="00010F3E" w:rsidP="002A7B37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Объектом нагрузки является промышленный</w:t>
      </w:r>
      <w:r w:rsidR="002A7B37" w:rsidRPr="002A7B37">
        <w:rPr>
          <w:rStyle w:val="Info"/>
          <w:i w:val="0"/>
          <w:color w:val="auto"/>
        </w:rPr>
        <w:t xml:space="preserve"> стенд</w:t>
      </w:r>
      <w:r w:rsidR="00120D00">
        <w:rPr>
          <w:rStyle w:val="Info"/>
          <w:i w:val="0"/>
          <w:color w:val="auto"/>
        </w:rPr>
        <w:t xml:space="preserve">. </w:t>
      </w:r>
    </w:p>
    <w:p w:rsidR="002A7B37" w:rsidRDefault="002A7B37" w:rsidP="002A7B37">
      <w:pPr>
        <w:ind w:firstLine="0"/>
        <w:rPr>
          <w:rStyle w:val="Info"/>
          <w:color w:val="auto"/>
        </w:rPr>
      </w:pPr>
      <w:r w:rsidRPr="00A166AC">
        <w:rPr>
          <w:rStyle w:val="Info"/>
          <w:i w:val="0"/>
          <w:color w:val="auto"/>
        </w:rPr>
        <w:t xml:space="preserve">Конфигурация </w:t>
      </w:r>
      <w:r w:rsidR="00010F3E">
        <w:rPr>
          <w:rStyle w:val="Info"/>
          <w:i w:val="0"/>
          <w:color w:val="auto"/>
        </w:rPr>
        <w:t>генератора нагрузки</w:t>
      </w:r>
      <w:r w:rsidRPr="00A166AC">
        <w:rPr>
          <w:rStyle w:val="Info"/>
          <w:i w:val="0"/>
          <w:color w:val="auto"/>
        </w:rPr>
        <w:t>:</w:t>
      </w:r>
      <w:r w:rsidRPr="00A166AC">
        <w:rPr>
          <w:rStyle w:val="Info"/>
          <w:color w:val="auto"/>
        </w:rPr>
        <w:t xml:space="preserve"> </w:t>
      </w:r>
    </w:p>
    <w:p w:rsidR="002A7B37" w:rsidRDefault="002A7B37" w:rsidP="007B12B8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 w:rsidRPr="00A166AC">
        <w:rPr>
          <w:rFonts w:ascii="Roboto" w:hAnsi="Roboto"/>
          <w:shd w:val="clear" w:color="auto" w:fill="FFFFFF"/>
        </w:rPr>
        <w:t xml:space="preserve">ОС: Windows 10 Pro 22H2, </w:t>
      </w:r>
    </w:p>
    <w:p w:rsidR="002A7B37" w:rsidRPr="002A7B37" w:rsidRDefault="002A7B37" w:rsidP="007B12B8">
      <w:pPr>
        <w:numPr>
          <w:ilvl w:val="0"/>
          <w:numId w:val="33"/>
        </w:numPr>
        <w:rPr>
          <w:rFonts w:ascii="Roboto" w:hAnsi="Roboto"/>
          <w:shd w:val="clear" w:color="auto" w:fill="FFFFFF"/>
          <w:lang w:val="en-US"/>
        </w:rPr>
      </w:pPr>
      <w:r w:rsidRPr="00A166AC">
        <w:rPr>
          <w:rFonts w:ascii="Roboto" w:hAnsi="Roboto"/>
          <w:shd w:val="clear" w:color="auto" w:fill="FFFFFF"/>
        </w:rPr>
        <w:t>процессор</w:t>
      </w:r>
      <w:r w:rsidRPr="002A7B37">
        <w:rPr>
          <w:rFonts w:ascii="Roboto" w:hAnsi="Roboto"/>
          <w:shd w:val="clear" w:color="auto" w:fill="FFFFFF"/>
          <w:lang w:val="en-US"/>
        </w:rPr>
        <w:t xml:space="preserve">: Intel(R) Core(TM) i5-7600K CPU @ 3.80GHz  3.79 GHz, </w:t>
      </w:r>
    </w:p>
    <w:p w:rsidR="002A7B37" w:rsidRPr="003B0867" w:rsidRDefault="002A7B37" w:rsidP="007B12B8">
      <w:pPr>
        <w:numPr>
          <w:ilvl w:val="0"/>
          <w:numId w:val="33"/>
        </w:numPr>
      </w:pPr>
      <w:r w:rsidRPr="00A166AC">
        <w:rPr>
          <w:rFonts w:ascii="Roboto" w:hAnsi="Roboto"/>
          <w:shd w:val="clear" w:color="auto" w:fill="FFFFFF"/>
        </w:rPr>
        <w:t>ОП: 16,0 ГБ</w:t>
      </w:r>
      <w:r w:rsidR="003B0867">
        <w:rPr>
          <w:rFonts w:ascii="Roboto" w:hAnsi="Roboto"/>
          <w:shd w:val="clear" w:color="auto" w:fill="FFFFFF"/>
          <w:lang w:val="en-US"/>
        </w:rPr>
        <w:t>,</w:t>
      </w:r>
    </w:p>
    <w:p w:rsidR="00E70343" w:rsidRPr="00E70343" w:rsidRDefault="003B0867" w:rsidP="003B0867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 w:rsidRPr="003B0867">
        <w:rPr>
          <w:rFonts w:ascii="Roboto" w:hAnsi="Roboto"/>
          <w:shd w:val="clear" w:color="auto" w:fill="FFFFFF"/>
        </w:rPr>
        <w:t>SSD накопитель WD Blue SA510 2.5</w:t>
      </w:r>
      <w:r w:rsidRPr="00E70343">
        <w:rPr>
          <w:rFonts w:ascii="Roboto" w:hAnsi="Roboto"/>
          <w:shd w:val="clear" w:color="auto" w:fill="FFFFFF"/>
        </w:rPr>
        <w:t xml:space="preserve"> 1</w:t>
      </w:r>
      <w:r w:rsidR="00E94495">
        <w:rPr>
          <w:rFonts w:ascii="Roboto" w:hAnsi="Roboto"/>
          <w:shd w:val="clear" w:color="auto" w:fill="FFFFFF"/>
          <w:lang w:val="en-US"/>
        </w:rPr>
        <w:t>TB</w:t>
      </w:r>
      <w:r w:rsidR="00E70343" w:rsidRPr="00E70343">
        <w:rPr>
          <w:rFonts w:ascii="Roboto" w:hAnsi="Roboto"/>
          <w:shd w:val="clear" w:color="auto" w:fill="FFFFFF"/>
        </w:rPr>
        <w:t xml:space="preserve"> (</w:t>
      </w:r>
      <w:r w:rsidR="00E70343">
        <w:rPr>
          <w:rFonts w:ascii="Roboto" w:hAnsi="Roboto"/>
          <w:shd w:val="clear" w:color="auto" w:fill="FFFFFF"/>
        </w:rPr>
        <w:t>с</w:t>
      </w:r>
      <w:r w:rsidR="00E70343" w:rsidRPr="00E70343">
        <w:rPr>
          <w:rFonts w:ascii="Roboto" w:hAnsi="Roboto"/>
          <w:shd w:val="clear" w:color="auto" w:fill="FFFFFF"/>
        </w:rPr>
        <w:t>корость чтения/записи: 560/530 МБ/с</w:t>
      </w:r>
      <w:r w:rsidR="00E70343">
        <w:rPr>
          <w:rFonts w:ascii="Roboto" w:hAnsi="Roboto"/>
          <w:shd w:val="clear" w:color="auto" w:fill="FFFFFF"/>
        </w:rPr>
        <w:t>),</w:t>
      </w:r>
    </w:p>
    <w:p w:rsidR="00175B77" w:rsidRPr="003B0867" w:rsidRDefault="00175B77" w:rsidP="003B0867">
      <w:pPr>
        <w:numPr>
          <w:ilvl w:val="0"/>
          <w:numId w:val="33"/>
        </w:num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Сетевой</w:t>
      </w:r>
      <w:r w:rsidRPr="00175B77">
        <w:rPr>
          <w:rFonts w:ascii="Roboto" w:hAnsi="Roboto"/>
          <w:shd w:val="clear" w:color="auto" w:fill="FFFFFF"/>
        </w:rPr>
        <w:t xml:space="preserve"> адаптер</w:t>
      </w:r>
      <w:r>
        <w:rPr>
          <w:rFonts w:ascii="Roboto" w:hAnsi="Roboto"/>
          <w:shd w:val="clear" w:color="auto" w:fill="FFFFFF"/>
        </w:rPr>
        <w:t xml:space="preserve">: </w:t>
      </w:r>
      <w:r w:rsidRPr="00175B77">
        <w:rPr>
          <w:rFonts w:ascii="Roboto" w:hAnsi="Roboto"/>
          <w:shd w:val="clear" w:color="auto" w:fill="FFFFFF"/>
        </w:rPr>
        <w:t>Realtek PCIe GbE</w:t>
      </w:r>
      <w:r w:rsidR="007A4DBC">
        <w:rPr>
          <w:rFonts w:ascii="Roboto" w:hAnsi="Roboto"/>
          <w:shd w:val="clear" w:color="auto" w:fill="FFFFFF"/>
        </w:rPr>
        <w:t xml:space="preserve">, скорость интернета 80 </w:t>
      </w:r>
      <w:r w:rsidR="007A4DBC" w:rsidRPr="007A4DBC">
        <w:rPr>
          <w:rFonts w:ascii="Roboto" w:hAnsi="Roboto"/>
          <w:shd w:val="clear" w:color="auto" w:fill="FFFFFF"/>
        </w:rPr>
        <w:t>Mбит/сек</w:t>
      </w:r>
      <w:r w:rsidR="007A4DBC">
        <w:rPr>
          <w:rFonts w:ascii="Roboto" w:hAnsi="Roboto"/>
          <w:shd w:val="clear" w:color="auto" w:fill="FFFFFF"/>
        </w:rPr>
        <w:t>.</w:t>
      </w:r>
    </w:p>
    <w:p w:rsidR="003B0867" w:rsidRPr="00A166AC" w:rsidRDefault="003B0867" w:rsidP="003B0867">
      <w:pPr>
        <w:ind w:left="720" w:firstLine="0"/>
      </w:pPr>
    </w:p>
    <w:p w:rsidR="002D3ADA" w:rsidRDefault="002D3ADA" w:rsidP="002D3ADA">
      <w:pPr>
        <w:pStyle w:val="10"/>
      </w:pPr>
      <w:bookmarkStart w:id="47" w:name="_Toc5471265"/>
      <w:bookmarkStart w:id="48" w:name="_Ref15560046"/>
      <w:bookmarkStart w:id="49" w:name="_Toc188623094"/>
      <w:r>
        <w:lastRenderedPageBreak/>
        <w:t>Наполнение БД</w:t>
      </w:r>
      <w:bookmarkEnd w:id="49"/>
    </w:p>
    <w:p w:rsidR="002A7B37" w:rsidRPr="001166AC" w:rsidRDefault="00010F3E" w:rsidP="002D3ADA">
      <w:pPr>
        <w:rPr>
          <w:i/>
          <w:iCs/>
          <w:color w:val="0000FF"/>
        </w:rPr>
      </w:pPr>
      <w:r>
        <w:rPr>
          <w:rStyle w:val="Info"/>
          <w:i w:val="0"/>
          <w:color w:val="auto"/>
        </w:rPr>
        <w:t xml:space="preserve">Система имеет одну БД </w:t>
      </w:r>
      <w:r>
        <w:t xml:space="preserve">под управлением PostgreSQL. </w:t>
      </w:r>
      <w:r w:rsidR="002A7B37" w:rsidRPr="002A7B37">
        <w:rPr>
          <w:rStyle w:val="Info"/>
          <w:i w:val="0"/>
          <w:color w:val="auto"/>
        </w:rPr>
        <w:t>Объем БД системы неизвестен</w:t>
      </w:r>
      <w:r>
        <w:rPr>
          <w:rStyle w:val="Info"/>
          <w:i w:val="0"/>
          <w:color w:val="auto"/>
        </w:rPr>
        <w:t xml:space="preserve">. Предполагается, что данные, добавляемые в БД в процесссе тестирования, незначительно повышают её объем и не оказывают существенного влияния на </w:t>
      </w:r>
      <w:r w:rsidR="00EB675C">
        <w:rPr>
          <w:rStyle w:val="Info"/>
          <w:i w:val="0"/>
          <w:color w:val="auto"/>
        </w:rPr>
        <w:t xml:space="preserve">работу </w:t>
      </w:r>
      <w:r>
        <w:rPr>
          <w:rStyle w:val="Info"/>
          <w:i w:val="0"/>
          <w:color w:val="auto"/>
        </w:rPr>
        <w:t>систем</w:t>
      </w:r>
      <w:r w:rsidR="00EB675C">
        <w:rPr>
          <w:rStyle w:val="Info"/>
          <w:i w:val="0"/>
          <w:color w:val="auto"/>
        </w:rPr>
        <w:t>ы</w:t>
      </w:r>
      <w:r>
        <w:rPr>
          <w:rStyle w:val="Info"/>
          <w:i w:val="0"/>
          <w:color w:val="auto"/>
        </w:rPr>
        <w:t xml:space="preserve">. </w:t>
      </w:r>
      <w:r w:rsidR="007478E5">
        <w:rPr>
          <w:rStyle w:val="Info"/>
          <w:i w:val="0"/>
          <w:color w:val="auto"/>
        </w:rPr>
        <w:t xml:space="preserve">Перед проведением тестирования в БД добавляются пользователи </w:t>
      </w:r>
      <w:r w:rsidR="00B87FC4">
        <w:rPr>
          <w:rStyle w:val="Info"/>
          <w:i w:val="0"/>
          <w:color w:val="auto"/>
        </w:rPr>
        <w:t>с одним заказом с помощью дополнительн</w:t>
      </w:r>
      <w:r w:rsidR="00C0693D">
        <w:rPr>
          <w:rStyle w:val="Info"/>
          <w:i w:val="0"/>
          <w:color w:val="auto"/>
        </w:rPr>
        <w:t>ого</w:t>
      </w:r>
      <w:r w:rsidR="00B87FC4">
        <w:rPr>
          <w:rStyle w:val="Info"/>
          <w:i w:val="0"/>
          <w:color w:val="auto"/>
        </w:rPr>
        <w:t xml:space="preserve"> скрипт</w:t>
      </w:r>
      <w:r w:rsidR="00C0693D">
        <w:rPr>
          <w:rStyle w:val="Info"/>
          <w:i w:val="0"/>
          <w:color w:val="auto"/>
        </w:rPr>
        <w:t>а</w:t>
      </w:r>
      <w:r w:rsidR="00B87FC4">
        <w:rPr>
          <w:rStyle w:val="Info"/>
          <w:i w:val="0"/>
          <w:color w:val="auto"/>
        </w:rPr>
        <w:t xml:space="preserve"> (отмечен как </w:t>
      </w:r>
      <w:r w:rsidR="00B87FC4">
        <w:rPr>
          <w:rStyle w:val="Info"/>
          <w:i w:val="0"/>
          <w:color w:val="auto"/>
          <w:lang w:val="en-US"/>
        </w:rPr>
        <w:t>Pre</w:t>
      </w:r>
      <w:r w:rsidR="00B87FC4" w:rsidRPr="00B87FC4">
        <w:rPr>
          <w:rStyle w:val="Info"/>
          <w:i w:val="0"/>
          <w:color w:val="auto"/>
        </w:rPr>
        <w:t>-</w:t>
      </w:r>
      <w:r w:rsidR="00B87FC4">
        <w:rPr>
          <w:rStyle w:val="Info"/>
          <w:i w:val="0"/>
          <w:color w:val="auto"/>
          <w:lang w:val="en-US"/>
        </w:rPr>
        <w:t>script</w:t>
      </w:r>
      <w:r w:rsidR="00B87FC4">
        <w:rPr>
          <w:rStyle w:val="Info"/>
          <w:i w:val="0"/>
          <w:color w:val="auto"/>
        </w:rPr>
        <w:t>)</w:t>
      </w:r>
      <w:r w:rsidR="007478E5">
        <w:rPr>
          <w:rStyle w:val="Info"/>
          <w:i w:val="0"/>
          <w:color w:val="auto"/>
        </w:rPr>
        <w:t xml:space="preserve">. </w:t>
      </w:r>
      <w:r>
        <w:rPr>
          <w:rStyle w:val="Info"/>
          <w:i w:val="0"/>
          <w:color w:val="auto"/>
        </w:rPr>
        <w:t xml:space="preserve">По окончании тестирования </w:t>
      </w:r>
      <w:r w:rsidR="00791D1A">
        <w:rPr>
          <w:rStyle w:val="Info"/>
          <w:i w:val="0"/>
          <w:color w:val="auto"/>
        </w:rPr>
        <w:t xml:space="preserve">часть </w:t>
      </w:r>
      <w:r>
        <w:rPr>
          <w:rStyle w:val="Info"/>
          <w:i w:val="0"/>
          <w:color w:val="auto"/>
        </w:rPr>
        <w:t>тестовы</w:t>
      </w:r>
      <w:r w:rsidR="00791D1A">
        <w:rPr>
          <w:rStyle w:val="Info"/>
          <w:i w:val="0"/>
          <w:color w:val="auto"/>
        </w:rPr>
        <w:t>х</w:t>
      </w:r>
      <w:r>
        <w:rPr>
          <w:rStyle w:val="Info"/>
          <w:i w:val="0"/>
          <w:color w:val="auto"/>
        </w:rPr>
        <w:t xml:space="preserve"> данны</w:t>
      </w:r>
      <w:r w:rsidR="00791D1A">
        <w:rPr>
          <w:rStyle w:val="Info"/>
          <w:i w:val="0"/>
          <w:color w:val="auto"/>
        </w:rPr>
        <w:t>х удаляе</w:t>
      </w:r>
      <w:r>
        <w:rPr>
          <w:rStyle w:val="Info"/>
          <w:i w:val="0"/>
          <w:color w:val="auto"/>
        </w:rPr>
        <w:t xml:space="preserve">тся </w:t>
      </w:r>
      <w:r w:rsidR="00C0693D">
        <w:rPr>
          <w:rStyle w:val="Info"/>
          <w:i w:val="0"/>
          <w:color w:val="auto"/>
        </w:rPr>
        <w:t xml:space="preserve">с помощью дополнительного скрипта (отмечен как </w:t>
      </w:r>
      <w:r w:rsidR="00C0693D">
        <w:rPr>
          <w:rStyle w:val="Info"/>
          <w:i w:val="0"/>
          <w:color w:val="auto"/>
          <w:lang w:val="en-US"/>
        </w:rPr>
        <w:t>Post</w:t>
      </w:r>
      <w:r w:rsidR="00C0693D" w:rsidRPr="00B87FC4">
        <w:rPr>
          <w:rStyle w:val="Info"/>
          <w:i w:val="0"/>
          <w:color w:val="auto"/>
        </w:rPr>
        <w:t>-</w:t>
      </w:r>
      <w:r w:rsidR="00C0693D">
        <w:rPr>
          <w:rStyle w:val="Info"/>
          <w:i w:val="0"/>
          <w:color w:val="auto"/>
          <w:lang w:val="en-US"/>
        </w:rPr>
        <w:t>script</w:t>
      </w:r>
      <w:r w:rsidR="00C0693D">
        <w:rPr>
          <w:rStyle w:val="Info"/>
          <w:i w:val="0"/>
          <w:color w:val="auto"/>
        </w:rPr>
        <w:t>).</w:t>
      </w:r>
      <w:r w:rsidR="00791D1A">
        <w:rPr>
          <w:rStyle w:val="Info"/>
          <w:i w:val="0"/>
          <w:color w:val="auto"/>
        </w:rPr>
        <w:t xml:space="preserve"> Другая часть тестовых данных (профили пользователей</w:t>
      </w:r>
      <w:r w:rsidR="009D665D">
        <w:rPr>
          <w:rStyle w:val="Info"/>
          <w:i w:val="0"/>
          <w:color w:val="auto"/>
        </w:rPr>
        <w:t xml:space="preserve"> с рандомными данными</w:t>
      </w:r>
      <w:r w:rsidR="00791D1A">
        <w:rPr>
          <w:rStyle w:val="Info"/>
          <w:i w:val="0"/>
          <w:color w:val="auto"/>
        </w:rPr>
        <w:t>) удалятся заказчиком.</w:t>
      </w:r>
    </w:p>
    <w:p w:rsidR="009F295B" w:rsidRDefault="009F295B" w:rsidP="009F295B">
      <w:pPr>
        <w:pStyle w:val="10"/>
      </w:pPr>
      <w:bookmarkStart w:id="50" w:name="_Toc188623095"/>
      <w:r>
        <w:lastRenderedPageBreak/>
        <w:t>Стратегия тестирования</w:t>
      </w:r>
      <w:bookmarkEnd w:id="47"/>
      <w:bookmarkEnd w:id="48"/>
      <w:bookmarkEnd w:id="50"/>
    </w:p>
    <w:p w:rsidR="00BC627B" w:rsidRDefault="00BC627B" w:rsidP="00EB675C">
      <w:pPr>
        <w:pStyle w:val="21"/>
        <w:ind w:left="578" w:hanging="578"/>
      </w:pPr>
      <w:bookmarkStart w:id="51" w:name="_Виды_нагрузочного_тестирования"/>
      <w:bookmarkStart w:id="52" w:name="_Ref286827663"/>
      <w:bookmarkStart w:id="53" w:name="_Toc5471266"/>
      <w:bookmarkStart w:id="54" w:name="_Toc188623096"/>
      <w:bookmarkEnd w:id="51"/>
      <w:r w:rsidRPr="00900188">
        <w:t>Виды нагрузочного тестирования</w:t>
      </w:r>
      <w:bookmarkEnd w:id="52"/>
      <w:bookmarkEnd w:id="53"/>
      <w:bookmarkEnd w:id="54"/>
    </w:p>
    <w:p w:rsidR="00BC627B" w:rsidRPr="00871520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5" w:name="_Ref522781221"/>
      <w:bookmarkStart w:id="56" w:name="_Toc5471267"/>
      <w:r w:rsidRPr="00871520">
        <w:rPr>
          <w:rStyle w:val="Info"/>
          <w:i w:val="0"/>
          <w:color w:val="auto"/>
        </w:rPr>
        <w:t>Определение</w:t>
      </w:r>
      <w:r w:rsidR="00AF203D">
        <w:rPr>
          <w:rStyle w:val="Info"/>
          <w:i w:val="0"/>
          <w:color w:val="auto"/>
        </w:rPr>
        <w:t xml:space="preserve"> и подтверждение</w:t>
      </w:r>
      <w:r w:rsidRPr="00871520">
        <w:rPr>
          <w:rStyle w:val="Info"/>
          <w:i w:val="0"/>
          <w:color w:val="auto"/>
        </w:rPr>
        <w:t xml:space="preserve"> максимальной производительности</w:t>
      </w:r>
      <w:bookmarkEnd w:id="55"/>
      <w:bookmarkEnd w:id="56"/>
    </w:p>
    <w:p w:rsidR="00BC627B" w:rsidRPr="00871520" w:rsidRDefault="00BC627B" w:rsidP="00BC627B">
      <w:p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При тестировании выполняется серия тестов:</w:t>
      </w:r>
    </w:p>
    <w:p w:rsidR="00BC627B" w:rsidRPr="00871520" w:rsidRDefault="00BC627B" w:rsidP="007B12B8">
      <w:pPr>
        <w:numPr>
          <w:ilvl w:val="0"/>
          <w:numId w:val="25"/>
        </w:num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пошаговое увеличение нагрузки;</w:t>
      </w:r>
    </w:p>
    <w:p w:rsidR="00BC627B" w:rsidRPr="00871520" w:rsidRDefault="00BC627B" w:rsidP="007B12B8">
      <w:pPr>
        <w:numPr>
          <w:ilvl w:val="0"/>
          <w:numId w:val="25"/>
        </w:numPr>
        <w:rPr>
          <w:rStyle w:val="Info"/>
          <w:i w:val="0"/>
          <w:color w:val="auto"/>
        </w:rPr>
      </w:pPr>
      <w:r w:rsidRPr="00871520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:rsidR="00BC627B" w:rsidRPr="00871520" w:rsidRDefault="00BC627B" w:rsidP="007B12B8">
      <w:pPr>
        <w:numPr>
          <w:ilvl w:val="0"/>
          <w:numId w:val="22"/>
        </w:numPr>
      </w:pPr>
      <w:r w:rsidRPr="00871520">
        <w:t>Тест завершается</w:t>
      </w:r>
      <w:r w:rsidR="00304B7F" w:rsidRPr="00304B7F">
        <w:t xml:space="preserve"> </w:t>
      </w:r>
      <w:r w:rsidR="00304B7F">
        <w:t>по истечении отведённого времени</w:t>
      </w:r>
      <w:r w:rsidR="00DA1BFD">
        <w:t xml:space="preserve"> </w:t>
      </w:r>
      <w:r w:rsidR="00304B7F">
        <w:t>либо в следующих случаях:</w:t>
      </w:r>
    </w:p>
    <w:p w:rsidR="00871520" w:rsidRPr="001F04FE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1F04FE">
        <w:rPr>
          <w:iCs/>
          <w:lang w:val="ru-RU"/>
        </w:rPr>
        <w:t xml:space="preserve"> времен отклика по транзакциям, которые включают в себя атомарные действия пользователя</w:t>
      </w:r>
      <w:r>
        <w:rPr>
          <w:iCs/>
          <w:lang w:val="ru-RU"/>
        </w:rPr>
        <w:t>,</w:t>
      </w:r>
      <w:r w:rsidR="00F90B6F">
        <w:rPr>
          <w:iCs/>
          <w:lang w:val="ru-RU"/>
        </w:rPr>
        <w:t xml:space="preserve">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1F04FE">
        <w:rPr>
          <w:iCs/>
          <w:lang w:val="ru-RU"/>
        </w:rPr>
        <w:t xml:space="preserve"> </w:t>
      </w:r>
      <w:r w:rsidRPr="001F04FE">
        <w:rPr>
          <w:iCs/>
        </w:rPr>
        <w:t>SLA</w:t>
      </w:r>
      <w:r w:rsidRPr="001F04FE">
        <w:rPr>
          <w:iCs/>
          <w:lang w:val="ru-RU"/>
        </w:rPr>
        <w:t xml:space="preserve"> </w:t>
      </w:r>
      <w:r w:rsidR="00FB0A6E">
        <w:rPr>
          <w:iCs/>
          <w:lang w:val="ru-RU"/>
        </w:rPr>
        <w:t>(таблица 5)</w:t>
      </w:r>
      <w:r w:rsidRPr="001F04FE">
        <w:rPr>
          <w:iCs/>
          <w:lang w:val="ru-RU"/>
        </w:rPr>
        <w:t>.</w:t>
      </w:r>
    </w:p>
    <w:p w:rsidR="00871520" w:rsidRPr="00871520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871520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871520">
        <w:rPr>
          <w:iCs/>
          <w:lang w:val="ru-RU"/>
        </w:rPr>
        <w:t xml:space="preserve"> времен отклика по </w:t>
      </w:r>
      <w:r w:rsidR="00FB0A6E">
        <w:rPr>
          <w:iCs/>
          <w:lang w:val="ru-RU"/>
        </w:rPr>
        <w:t>бизнес-</w:t>
      </w:r>
      <w:r w:rsidRPr="00871520">
        <w:rPr>
          <w:iCs/>
          <w:lang w:val="ru-RU"/>
        </w:rPr>
        <w:t xml:space="preserve">транзакциям </w:t>
      </w:r>
      <w:r w:rsidR="00F90B6F" w:rsidRPr="001F04FE">
        <w:rPr>
          <w:iCs/>
          <w:lang w:val="ru-RU"/>
        </w:rPr>
        <w:t>превы</w:t>
      </w:r>
      <w:r w:rsidR="00F90B6F">
        <w:rPr>
          <w:iCs/>
          <w:lang w:val="ru-RU"/>
        </w:rPr>
        <w:t>сили</w:t>
      </w:r>
      <w:r w:rsidRPr="00871520">
        <w:rPr>
          <w:iCs/>
          <w:lang w:val="ru-RU"/>
        </w:rPr>
        <w:t xml:space="preserve"> </w:t>
      </w:r>
      <w:r w:rsidRPr="001F04FE">
        <w:rPr>
          <w:iCs/>
        </w:rPr>
        <w:t>pacing</w:t>
      </w:r>
      <w:r w:rsidR="00FB0A6E">
        <w:rPr>
          <w:iCs/>
          <w:lang w:val="ru-RU"/>
        </w:rPr>
        <w:t xml:space="preserve"> (таблица 5)</w:t>
      </w:r>
      <w:r w:rsidRPr="00871520">
        <w:rPr>
          <w:iCs/>
          <w:lang w:val="ru-RU"/>
        </w:rPr>
        <w:t>.</w:t>
      </w:r>
    </w:p>
    <w:p w:rsidR="00871520" w:rsidRPr="001F04FE" w:rsidRDefault="00871520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>Количество ошибок</w:t>
      </w:r>
      <w:r w:rsidR="00F90B6F">
        <w:rPr>
          <w:iCs/>
          <w:lang w:val="ru-RU"/>
        </w:rPr>
        <w:t xml:space="preserve"> в разрезе каждой транзакции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сило</w:t>
      </w:r>
      <w:r w:rsidRPr="001F04FE">
        <w:rPr>
          <w:iCs/>
          <w:lang w:val="ru-RU"/>
        </w:rPr>
        <w:t xml:space="preserve"> 5% от общего количества </w:t>
      </w:r>
      <w:r>
        <w:rPr>
          <w:iCs/>
          <w:lang w:val="ru-RU"/>
        </w:rPr>
        <w:t>транзакций</w:t>
      </w:r>
      <w:r w:rsidR="00FB0A6E">
        <w:rPr>
          <w:iCs/>
          <w:lang w:val="ru-RU"/>
        </w:rPr>
        <w:t xml:space="preserve"> (таблица 5)</w:t>
      </w:r>
      <w:r>
        <w:rPr>
          <w:iCs/>
          <w:lang w:val="ru-RU"/>
        </w:rPr>
        <w:t>.</w:t>
      </w:r>
    </w:p>
    <w:p w:rsidR="00BC627B" w:rsidRPr="00FB0A6E" w:rsidRDefault="00BC627B" w:rsidP="007B12B8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исчерпаны системные или аппаратные ресурсы</w:t>
      </w:r>
      <w:r w:rsidR="009D665D">
        <w:rPr>
          <w:iCs/>
          <w:lang w:val="ru-RU"/>
        </w:rPr>
        <w:t xml:space="preserve"> генератора нагрузки</w:t>
      </w:r>
      <w:r w:rsidRPr="00B57CD9">
        <w:rPr>
          <w:iCs/>
          <w:lang w:val="ru-RU"/>
        </w:rPr>
        <w:t>.</w:t>
      </w:r>
    </w:p>
    <w:p w:rsidR="00FB0A6E" w:rsidRPr="00FB0A6E" w:rsidRDefault="00FB0A6E" w:rsidP="00FB0A6E">
      <w:pPr>
        <w:pStyle w:val="afc"/>
        <w:keepNext/>
        <w:ind w:firstLine="0"/>
        <w:jc w:val="left"/>
      </w:pPr>
      <w:r>
        <w:t xml:space="preserve">Таблица </w:t>
      </w:r>
      <w:r w:rsidRPr="00FB0A6E">
        <w:t>5</w:t>
      </w:r>
      <w:r>
        <w:t>. Допустимые времена откликов и количество ошибок</w:t>
      </w:r>
      <w:r w:rsidRPr="00FB0A6E">
        <w:t xml:space="preserve"> </w:t>
      </w:r>
      <w:r w:rsidRPr="00FB0A6E">
        <w:rPr>
          <w:rFonts w:eastAsiaTheme="minorHAnsi"/>
          <w:bCs w:val="0"/>
          <w:sz w:val="22"/>
          <w:szCs w:val="22"/>
          <w:lang w:eastAsia="en-US"/>
        </w:rPr>
        <w:t>в разрезе каждой транзакции</w:t>
      </w:r>
      <w:r w:rsidR="00175B77">
        <w:rPr>
          <w:rFonts w:eastAsiaTheme="minorHAnsi"/>
          <w:bCs w:val="0"/>
          <w:sz w:val="22"/>
          <w:szCs w:val="22"/>
          <w:lang w:eastAsia="en-US"/>
        </w:rPr>
        <w:t xml:space="preserve"> для тестов поиска максимума и подтверждения максимума</w:t>
      </w:r>
    </w:p>
    <w:tbl>
      <w:tblPr>
        <w:tblW w:w="89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0"/>
        <w:gridCol w:w="2980"/>
        <w:gridCol w:w="2980"/>
      </w:tblGrid>
      <w:tr w:rsidR="00FB0A6E" w:rsidRPr="00D73A0A" w:rsidTr="00FB0A6E">
        <w:trPr>
          <w:trHeight w:val="300"/>
        </w:trPr>
        <w:tc>
          <w:tcPr>
            <w:tcW w:w="2980" w:type="dxa"/>
            <w:shd w:val="clear" w:color="auto" w:fill="AEAAAA" w:themeFill="background2" w:themeFillShade="BF"/>
            <w:noWrap/>
            <w:vAlign w:val="center"/>
            <w:hideMark/>
          </w:tcPr>
          <w:p w:rsidR="00FB0A6E" w:rsidRPr="00FB0A6E" w:rsidRDefault="00FB0A6E" w:rsidP="000D4CB1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Транзакция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FB0A6E" w:rsidRPr="00677FE6" w:rsidRDefault="00FB0A6E" w:rsidP="000D4CB1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Допустимое время отклика, с</w:t>
            </w:r>
            <w:r w:rsidR="00677FE6" w:rsidRPr="00677FE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, </w:t>
            </w:r>
            <w:r w:rsidR="00677FE6" w:rsidRPr="00677FE6">
              <w:rPr>
                <w:b/>
                <w:iCs/>
              </w:rPr>
              <w:t>90 Percentile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FB0A6E" w:rsidRPr="00FB0A6E" w:rsidRDefault="00FB0A6E" w:rsidP="000D4CB1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SLA: Допустимое количество ошибок, % </w:t>
            </w:r>
          </w:p>
        </w:tc>
      </w:tr>
      <w:tr w:rsidR="007902C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1_Регистрация</w:t>
            </w:r>
          </w:p>
        </w:tc>
        <w:tc>
          <w:tcPr>
            <w:tcW w:w="2980" w:type="dxa"/>
            <w:vAlign w:val="bottom"/>
          </w:tcPr>
          <w:p w:rsidR="007902CA" w:rsidRPr="0045747F" w:rsidRDefault="007902C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150 (pacing)</w:t>
            </w:r>
          </w:p>
        </w:tc>
        <w:tc>
          <w:tcPr>
            <w:tcW w:w="2980" w:type="dxa"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902C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2_Покупка с выбором из категории</w:t>
            </w:r>
          </w:p>
        </w:tc>
        <w:tc>
          <w:tcPr>
            <w:tcW w:w="2980" w:type="dxa"/>
            <w:vAlign w:val="bottom"/>
          </w:tcPr>
          <w:p w:rsidR="007902CA" w:rsidRPr="0045747F" w:rsidRDefault="007902C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72 (pacing)</w:t>
            </w:r>
          </w:p>
        </w:tc>
        <w:tc>
          <w:tcPr>
            <w:tcW w:w="2980" w:type="dxa"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7902C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3_Быстрая покупка</w:t>
            </w:r>
          </w:p>
        </w:tc>
        <w:tc>
          <w:tcPr>
            <w:tcW w:w="2980" w:type="dxa"/>
            <w:vAlign w:val="bottom"/>
          </w:tcPr>
          <w:p w:rsidR="007902CA" w:rsidRPr="0045747F" w:rsidRDefault="007902C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155 (pacing)</w:t>
            </w:r>
          </w:p>
        </w:tc>
        <w:tc>
          <w:tcPr>
            <w:tcW w:w="2980" w:type="dxa"/>
          </w:tcPr>
          <w:p w:rsidR="007902CA" w:rsidRDefault="007902C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697295">
            <w:pPr>
              <w:spacing w:line="240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3242FA">
              <w:rPr>
                <w:color w:val="000000"/>
                <w:sz w:val="20"/>
                <w:szCs w:val="20"/>
                <w:lang w:val="en-US"/>
              </w:rPr>
              <w:t>4_Удаление заказа</w:t>
            </w:r>
          </w:p>
        </w:tc>
        <w:tc>
          <w:tcPr>
            <w:tcW w:w="2980" w:type="dxa"/>
            <w:vAlign w:val="bottom"/>
          </w:tcPr>
          <w:p w:rsidR="003242FA" w:rsidRPr="00DA1BFD" w:rsidRDefault="003242FA" w:rsidP="00697295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3242FA">
              <w:rPr>
                <w:color w:val="000000"/>
                <w:sz w:val="20"/>
                <w:szCs w:val="20"/>
              </w:rPr>
              <w:t>115 (pacing)</w:t>
            </w:r>
          </w:p>
        </w:tc>
        <w:tc>
          <w:tcPr>
            <w:tcW w:w="2980" w:type="dxa"/>
          </w:tcPr>
          <w:p w:rsidR="003242FA" w:rsidRDefault="003242FA" w:rsidP="00697295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5_Просмотр заказов 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70 (pacing)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6_Выбор без покупки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72 (pacing)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add_to_cart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delete_order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open_account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open_cart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open_category_page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open_homepage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4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open_item_page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3,5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open_order_list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open_payment_page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open_register_page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submit_payment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7902CA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submit_register_data</w:t>
            </w:r>
          </w:p>
        </w:tc>
        <w:tc>
          <w:tcPr>
            <w:tcW w:w="2980" w:type="dxa"/>
            <w:vAlign w:val="bottom"/>
          </w:tcPr>
          <w:p w:rsidR="003242FA" w:rsidRPr="0045747F" w:rsidRDefault="003242FA" w:rsidP="0045747F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45747F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FB0A6E" w:rsidRPr="00FB0A6E" w:rsidRDefault="00FB0A6E" w:rsidP="00FB0A6E">
      <w:pPr>
        <w:ind w:firstLine="0"/>
        <w:rPr>
          <w:iCs/>
          <w:lang w:val="en-US"/>
        </w:rPr>
      </w:pPr>
    </w:p>
    <w:p w:rsidR="00BC627B" w:rsidRPr="00871520" w:rsidRDefault="00BC627B" w:rsidP="00BC627B">
      <w:pPr>
        <w:ind w:firstLine="0"/>
      </w:pPr>
      <w:r w:rsidRPr="00871520">
        <w:t>Длительность между шагами повышения нагрузки</w:t>
      </w:r>
      <w:r w:rsidR="00E105FC">
        <w:t xml:space="preserve"> </w:t>
      </w:r>
      <w:r w:rsidRPr="00871520">
        <w:t>(этап стабилизации нагрузки) определяется возможностью стабилизации системы и рав</w:t>
      </w:r>
      <w:r w:rsidR="006D27B9">
        <w:t>на</w:t>
      </w:r>
      <w:r w:rsidRPr="00871520">
        <w:t xml:space="preserve"> </w:t>
      </w:r>
      <w:r w:rsidR="0045747F">
        <w:t>2</w:t>
      </w:r>
      <w:r w:rsidRPr="00871520">
        <w:t xml:space="preserve"> мин.</w:t>
      </w:r>
    </w:p>
    <w:p w:rsidR="00BC627B" w:rsidRPr="00871520" w:rsidRDefault="00BC627B" w:rsidP="00BC627B">
      <w:pPr>
        <w:ind w:firstLine="0"/>
      </w:pPr>
      <w:r w:rsidRPr="00871520">
        <w:t xml:space="preserve">По завершении теста фиксируется предельный уровень нагрузки </w:t>
      </w:r>
      <w:r w:rsidRPr="00871520">
        <w:rPr>
          <w:lang w:val="en-US"/>
        </w:rPr>
        <w:t>L</w:t>
      </w:r>
      <w:r w:rsidRPr="00871520">
        <w:t>0.</w:t>
      </w:r>
    </w:p>
    <w:p w:rsidR="00BC627B" w:rsidRPr="00871520" w:rsidRDefault="00BC627B" w:rsidP="007B12B8">
      <w:pPr>
        <w:numPr>
          <w:ilvl w:val="0"/>
          <w:numId w:val="22"/>
        </w:numPr>
      </w:pPr>
      <w:r w:rsidRPr="00871520">
        <w:t xml:space="preserve">Второй тест (контрольный тест для определения максимальной производительности) проводится на нагрузке </w:t>
      </w:r>
      <w:r w:rsidR="00871520">
        <w:t>0,9*</w:t>
      </w:r>
      <w:r w:rsidRPr="00871520">
        <w:rPr>
          <w:lang w:val="en-US"/>
        </w:rPr>
        <w:t>L</w:t>
      </w:r>
      <w:r w:rsidRPr="00871520">
        <w:t xml:space="preserve">0. Длительность стабильной нагрузки при контрольном тесте </w:t>
      </w:r>
      <w:r w:rsidR="00871520">
        <w:t>равна 1</w:t>
      </w:r>
      <w:r w:rsidR="00304B7F">
        <w:t xml:space="preserve"> </w:t>
      </w:r>
      <w:r w:rsidR="00871520">
        <w:t>час</w:t>
      </w:r>
      <w:r w:rsidR="00304B7F">
        <w:t>у</w:t>
      </w:r>
      <w:r w:rsidRPr="00871520">
        <w:t>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  <w:r w:rsidR="0045747F">
        <w:t xml:space="preserve"> </w:t>
      </w:r>
    </w:p>
    <w:p w:rsidR="00BC627B" w:rsidRDefault="00BC627B" w:rsidP="00BC627B">
      <w:pPr>
        <w:ind w:firstLine="0"/>
      </w:pPr>
      <w:r w:rsidRPr="00871520">
        <w:t xml:space="preserve">Результатом тестирования является максимальный достигнутый уровень нагрузки (обозначается </w:t>
      </w:r>
      <w:r w:rsidRPr="00871520">
        <w:rPr>
          <w:lang w:val="en-US"/>
        </w:rPr>
        <w:t>Lmax</w:t>
      </w:r>
      <w:r w:rsidRPr="00871520">
        <w:t>).</w:t>
      </w:r>
    </w:p>
    <w:p w:rsidR="006D27B9" w:rsidRDefault="006D27B9" w:rsidP="006D27B9">
      <w:pPr>
        <w:pStyle w:val="3"/>
        <w:ind w:left="851"/>
        <w:rPr>
          <w:rStyle w:val="Info"/>
          <w:i w:val="0"/>
          <w:color w:val="auto"/>
        </w:rPr>
      </w:pPr>
      <w:r w:rsidRPr="006D27B9">
        <w:rPr>
          <w:rStyle w:val="Info"/>
          <w:i w:val="0"/>
          <w:color w:val="auto"/>
        </w:rPr>
        <w:t>Проверка стабильности системы</w:t>
      </w:r>
      <w:r w:rsidR="006E47E2">
        <w:rPr>
          <w:rStyle w:val="Info"/>
          <w:i w:val="0"/>
          <w:color w:val="auto"/>
        </w:rPr>
        <w:t xml:space="preserve"> (тестирование стабильности)</w:t>
      </w:r>
    </w:p>
    <w:p w:rsidR="00AF203D" w:rsidRDefault="00AF203D" w:rsidP="00AF203D">
      <w:pPr>
        <w:ind w:firstLine="0"/>
      </w:pPr>
      <w:r>
        <w:t xml:space="preserve">Тестирование стабильности проводится на </w:t>
      </w:r>
      <w:r w:rsidRPr="006D27B9">
        <w:t xml:space="preserve">80% от уровня найденной максимальной производительности. </w:t>
      </w:r>
      <w:r>
        <w:t>Длительность теста подбирается исходя из требуемого</w:t>
      </w:r>
      <w:r w:rsidRPr="006D27B9">
        <w:t xml:space="preserve"> период</w:t>
      </w:r>
      <w:r>
        <w:t>а</w:t>
      </w:r>
      <w:r w:rsidRPr="006D27B9">
        <w:t xml:space="preserve"> доступности</w:t>
      </w:r>
      <w:r>
        <w:t xml:space="preserve"> и равна 1,5 часа.</w:t>
      </w:r>
    </w:p>
    <w:p w:rsidR="00AF203D" w:rsidRPr="00871520" w:rsidRDefault="00AF203D" w:rsidP="00AF203D">
      <w:pPr>
        <w:ind w:firstLine="0"/>
      </w:pPr>
      <w:r w:rsidRPr="00871520">
        <w:t>Тест завершается</w:t>
      </w:r>
      <w:r w:rsidRPr="00304B7F">
        <w:t xml:space="preserve"> </w:t>
      </w:r>
      <w:r>
        <w:t>по истечении отведённого времени либо в следующих случаях:</w:t>
      </w:r>
    </w:p>
    <w:p w:rsidR="00AF203D" w:rsidRPr="001F04FE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1F04FE">
        <w:rPr>
          <w:iCs/>
          <w:lang w:val="ru-RU"/>
        </w:rPr>
        <w:t xml:space="preserve"> времен отклика по транзакциям, которые включают в себя атомарные действия пользователя</w:t>
      </w:r>
      <w:r>
        <w:rPr>
          <w:iCs/>
          <w:lang w:val="ru-RU"/>
        </w:rPr>
        <w:t xml:space="preserve">,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1F04FE">
        <w:rPr>
          <w:iCs/>
          <w:lang w:val="ru-RU"/>
        </w:rPr>
        <w:t xml:space="preserve"> </w:t>
      </w:r>
      <w:r w:rsidRPr="001F04FE">
        <w:rPr>
          <w:iCs/>
        </w:rPr>
        <w:t>SLA</w:t>
      </w:r>
      <w:r w:rsidRPr="001F04FE">
        <w:rPr>
          <w:iCs/>
          <w:lang w:val="ru-RU"/>
        </w:rPr>
        <w:t xml:space="preserve"> </w:t>
      </w:r>
      <w:r>
        <w:rPr>
          <w:iCs/>
          <w:lang w:val="ru-RU"/>
        </w:rPr>
        <w:t>(таблица 6)</w:t>
      </w:r>
      <w:r w:rsidRPr="001F04FE">
        <w:rPr>
          <w:iCs/>
          <w:lang w:val="ru-RU"/>
        </w:rPr>
        <w:t>.</w:t>
      </w:r>
    </w:p>
    <w:p w:rsidR="00AF203D" w:rsidRPr="00871520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871520">
        <w:rPr>
          <w:iCs/>
          <w:lang w:val="ru-RU"/>
        </w:rPr>
        <w:t xml:space="preserve">90 </w:t>
      </w:r>
      <w:r w:rsidRPr="001F04FE">
        <w:rPr>
          <w:iCs/>
        </w:rPr>
        <w:t>Percentile</w:t>
      </w:r>
      <w:r w:rsidRPr="00871520">
        <w:rPr>
          <w:iCs/>
          <w:lang w:val="ru-RU"/>
        </w:rPr>
        <w:t xml:space="preserve"> времен отклика по </w:t>
      </w:r>
      <w:r>
        <w:rPr>
          <w:iCs/>
          <w:lang w:val="ru-RU"/>
        </w:rPr>
        <w:t>бизнес-</w:t>
      </w:r>
      <w:r w:rsidRPr="00871520">
        <w:rPr>
          <w:iCs/>
          <w:lang w:val="ru-RU"/>
        </w:rPr>
        <w:t xml:space="preserve">транзакциям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сили</w:t>
      </w:r>
      <w:r w:rsidRPr="00871520">
        <w:rPr>
          <w:iCs/>
          <w:lang w:val="ru-RU"/>
        </w:rPr>
        <w:t xml:space="preserve"> </w:t>
      </w:r>
      <w:r w:rsidRPr="001F04FE">
        <w:rPr>
          <w:iCs/>
        </w:rPr>
        <w:t>pacing</w:t>
      </w:r>
      <w:r>
        <w:rPr>
          <w:iCs/>
          <w:lang w:val="ru-RU"/>
        </w:rPr>
        <w:t xml:space="preserve"> (таблица 6)</w:t>
      </w:r>
      <w:r w:rsidRPr="00871520">
        <w:rPr>
          <w:iCs/>
          <w:lang w:val="ru-RU"/>
        </w:rPr>
        <w:t>.</w:t>
      </w:r>
    </w:p>
    <w:p w:rsidR="00AF203D" w:rsidRPr="001F04FE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1F04FE">
        <w:rPr>
          <w:iCs/>
          <w:lang w:val="ru-RU"/>
        </w:rPr>
        <w:t>Количество ошибок</w:t>
      </w:r>
      <w:r>
        <w:rPr>
          <w:iCs/>
          <w:lang w:val="ru-RU"/>
        </w:rPr>
        <w:t xml:space="preserve"> в разрезе каждой транзакции </w:t>
      </w:r>
      <w:r w:rsidRPr="001F04FE">
        <w:rPr>
          <w:iCs/>
          <w:lang w:val="ru-RU"/>
        </w:rPr>
        <w:t>превы</w:t>
      </w:r>
      <w:r>
        <w:rPr>
          <w:iCs/>
          <w:lang w:val="ru-RU"/>
        </w:rPr>
        <w:t>сило</w:t>
      </w:r>
      <w:r w:rsidRPr="001F04FE">
        <w:rPr>
          <w:iCs/>
          <w:lang w:val="ru-RU"/>
        </w:rPr>
        <w:t xml:space="preserve"> 5% от общего количества </w:t>
      </w:r>
      <w:r>
        <w:rPr>
          <w:iCs/>
          <w:lang w:val="ru-RU"/>
        </w:rPr>
        <w:t>транзакций (таблица 6).</w:t>
      </w:r>
    </w:p>
    <w:p w:rsidR="00AF203D" w:rsidRPr="00FB0A6E" w:rsidRDefault="00AF203D" w:rsidP="00AF203D">
      <w:pPr>
        <w:pStyle w:val="afffe"/>
        <w:numPr>
          <w:ilvl w:val="0"/>
          <w:numId w:val="30"/>
        </w:numPr>
        <w:spacing w:line="360" w:lineRule="auto"/>
        <w:rPr>
          <w:iCs/>
          <w:lang w:val="ru-RU"/>
        </w:rPr>
      </w:pPr>
      <w:r w:rsidRPr="00B57CD9">
        <w:rPr>
          <w:iCs/>
          <w:lang w:val="ru-RU"/>
        </w:rPr>
        <w:t>исчерпаны системные или аппаратные ресурсы</w:t>
      </w:r>
      <w:r>
        <w:rPr>
          <w:iCs/>
          <w:lang w:val="ru-RU"/>
        </w:rPr>
        <w:t xml:space="preserve"> генератора нагрузки</w:t>
      </w:r>
      <w:r w:rsidRPr="00B57CD9">
        <w:rPr>
          <w:iCs/>
          <w:lang w:val="ru-RU"/>
        </w:rPr>
        <w:t>.</w:t>
      </w:r>
    </w:p>
    <w:p w:rsidR="00175B77" w:rsidRPr="00FB0A6E" w:rsidRDefault="00175B77" w:rsidP="00175B77">
      <w:pPr>
        <w:pStyle w:val="afc"/>
        <w:keepNext/>
        <w:ind w:firstLine="0"/>
        <w:jc w:val="left"/>
      </w:pPr>
      <w:r>
        <w:t>Таблица 6. Допустимые времена откликов и количество ошибок</w:t>
      </w:r>
      <w:r w:rsidRPr="00FB0A6E">
        <w:t xml:space="preserve"> </w:t>
      </w:r>
      <w:r w:rsidRPr="00FB0A6E">
        <w:rPr>
          <w:rFonts w:eastAsiaTheme="minorHAnsi"/>
          <w:bCs w:val="0"/>
          <w:sz w:val="22"/>
          <w:szCs w:val="22"/>
          <w:lang w:eastAsia="en-US"/>
        </w:rPr>
        <w:t>в разрезе каждой транзакции</w:t>
      </w:r>
      <w:r>
        <w:rPr>
          <w:rFonts w:eastAsiaTheme="minorHAnsi"/>
          <w:bCs w:val="0"/>
          <w:sz w:val="22"/>
          <w:szCs w:val="22"/>
          <w:lang w:eastAsia="en-US"/>
        </w:rPr>
        <w:t xml:space="preserve"> для теста стабильности</w:t>
      </w:r>
    </w:p>
    <w:tbl>
      <w:tblPr>
        <w:tblW w:w="8940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80"/>
        <w:gridCol w:w="2980"/>
        <w:gridCol w:w="2980"/>
      </w:tblGrid>
      <w:tr w:rsidR="00175B77" w:rsidRPr="00D73A0A" w:rsidTr="00175B77">
        <w:trPr>
          <w:trHeight w:val="300"/>
        </w:trPr>
        <w:tc>
          <w:tcPr>
            <w:tcW w:w="2980" w:type="dxa"/>
            <w:shd w:val="clear" w:color="auto" w:fill="AEAAAA" w:themeFill="background2" w:themeFillShade="BF"/>
            <w:noWrap/>
            <w:vAlign w:val="center"/>
            <w:hideMark/>
          </w:tcPr>
          <w:p w:rsidR="00175B77" w:rsidRPr="00FB0A6E" w:rsidRDefault="00175B77" w:rsidP="00175B77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Транзакция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175B77" w:rsidRPr="00677FE6" w:rsidRDefault="00175B77" w:rsidP="00175B77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Допустимое время отклика, с</w:t>
            </w:r>
            <w:r w:rsidRPr="00677FE6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, </w:t>
            </w:r>
            <w:r w:rsidRPr="00677FE6">
              <w:rPr>
                <w:b/>
                <w:iCs/>
              </w:rPr>
              <w:t>90 Percentile</w:t>
            </w:r>
          </w:p>
        </w:tc>
        <w:tc>
          <w:tcPr>
            <w:tcW w:w="2980" w:type="dxa"/>
            <w:shd w:val="clear" w:color="auto" w:fill="AEAAAA" w:themeFill="background2" w:themeFillShade="BF"/>
          </w:tcPr>
          <w:p w:rsidR="00175B77" w:rsidRPr="00FB0A6E" w:rsidRDefault="00175B77" w:rsidP="00175B77">
            <w:pPr>
              <w:spacing w:line="240" w:lineRule="auto"/>
              <w:ind w:firstLine="0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FB0A6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SLA: Допустимое количество ошибок, % 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1_Регистрация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187,5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2_Покупка с выбором из категории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90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3_Быстрая покупка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193,75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3242FA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3242FA">
              <w:rPr>
                <w:color w:val="000000"/>
                <w:sz w:val="20"/>
                <w:szCs w:val="20"/>
                <w:lang w:val="en-US"/>
              </w:rPr>
              <w:t>4_Удаление заказа</w:t>
            </w:r>
          </w:p>
        </w:tc>
        <w:tc>
          <w:tcPr>
            <w:tcW w:w="2980" w:type="dxa"/>
            <w:vAlign w:val="bottom"/>
          </w:tcPr>
          <w:p w:rsidR="003242FA" w:rsidRPr="00DA1BFD" w:rsidRDefault="003242FA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3242FA">
              <w:rPr>
                <w:color w:val="000000"/>
                <w:sz w:val="20"/>
                <w:szCs w:val="20"/>
              </w:rPr>
              <w:t>115 (pacing)</w:t>
            </w:r>
          </w:p>
        </w:tc>
        <w:tc>
          <w:tcPr>
            <w:tcW w:w="2980" w:type="dxa"/>
          </w:tcPr>
          <w:p w:rsidR="003242FA" w:rsidRDefault="003242FA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 xml:space="preserve">5_Просмотр заказов 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87,5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175B77">
        <w:trPr>
          <w:trHeight w:val="300"/>
        </w:trPr>
        <w:tc>
          <w:tcPr>
            <w:tcW w:w="2980" w:type="dxa"/>
            <w:shd w:val="clear" w:color="auto" w:fill="auto"/>
            <w:noWrap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6_Выбор без покупки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90 (pacing)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add_to_cart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delete_order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login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open_account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00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open_cart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  <w:hideMark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open_category_page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open_homepage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4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open_item_page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3,5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open_order_list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open_payment_page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open_register_page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0,5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submit_payment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  <w:tr w:rsidR="00DA1BFD" w:rsidRPr="00D73A0A" w:rsidTr="00697295">
        <w:trPr>
          <w:trHeight w:val="315"/>
        </w:trPr>
        <w:tc>
          <w:tcPr>
            <w:tcW w:w="2980" w:type="dxa"/>
            <w:shd w:val="clear" w:color="auto" w:fill="auto"/>
            <w:noWrap/>
            <w:vAlign w:val="bottom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submit_register_data</w:t>
            </w:r>
          </w:p>
        </w:tc>
        <w:tc>
          <w:tcPr>
            <w:tcW w:w="2980" w:type="dxa"/>
            <w:vAlign w:val="bottom"/>
          </w:tcPr>
          <w:p w:rsidR="00DA1BFD" w:rsidRPr="00DA1BFD" w:rsidRDefault="00DA1BFD" w:rsidP="00DA1BFD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 (SLA)</w:t>
            </w:r>
          </w:p>
        </w:tc>
        <w:tc>
          <w:tcPr>
            <w:tcW w:w="2980" w:type="dxa"/>
          </w:tcPr>
          <w:p w:rsidR="00DA1BFD" w:rsidRDefault="00DA1BFD" w:rsidP="00175B77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</w:tr>
    </w:tbl>
    <w:p w:rsidR="00175B77" w:rsidRPr="00175B77" w:rsidRDefault="00175B77" w:rsidP="00175B77"/>
    <w:p w:rsidR="00AF203D" w:rsidRPr="006D27B9" w:rsidRDefault="00AF203D" w:rsidP="006D27B9">
      <w:pPr>
        <w:ind w:firstLine="0"/>
      </w:pPr>
      <w:r>
        <w:t>Тест считается успешным, если в течение всего времени тестирования не превышены значения, указанные в таблице 6, а также не исчерпаны ресурсы генератора нагрузки.</w:t>
      </w:r>
    </w:p>
    <w:p w:rsidR="00BC627B" w:rsidRPr="00612AF0" w:rsidRDefault="00BC627B" w:rsidP="00EB675C">
      <w:pPr>
        <w:pStyle w:val="21"/>
        <w:ind w:left="578" w:hanging="578"/>
        <w:rPr>
          <w:rStyle w:val="Info"/>
          <w:color w:val="auto"/>
        </w:rPr>
      </w:pPr>
      <w:bookmarkStart w:id="57" w:name="_Toc5471269"/>
      <w:bookmarkStart w:id="58" w:name="_Toc188623097"/>
      <w:r w:rsidRPr="00612AF0">
        <w:t>Критерии успешного завершения нагрузочного тестирования</w:t>
      </w:r>
      <w:bookmarkEnd w:id="57"/>
      <w:bookmarkEnd w:id="58"/>
    </w:p>
    <w:p w:rsidR="00BC627B" w:rsidRPr="00871520" w:rsidRDefault="00BC627B" w:rsidP="00BC627B">
      <w:pPr>
        <w:ind w:firstLine="709"/>
      </w:pPr>
      <w:r w:rsidRPr="00871520">
        <w:t>Критери</w:t>
      </w:r>
      <w:r w:rsidR="00064700" w:rsidRPr="00871520">
        <w:t>ями</w:t>
      </w:r>
      <w:r w:rsidRPr="00871520">
        <w:t xml:space="preserve"> успешного завершения нагрузочного тестирования являются:</w:t>
      </w:r>
    </w:p>
    <w:p w:rsidR="00BC627B" w:rsidRPr="00871520" w:rsidRDefault="00064700" w:rsidP="007B12B8">
      <w:pPr>
        <w:numPr>
          <w:ilvl w:val="0"/>
          <w:numId w:val="23"/>
        </w:numPr>
        <w:spacing w:line="288" w:lineRule="auto"/>
      </w:pPr>
      <w:r w:rsidRPr="00871520">
        <w:t>Выполнение всех запланированных тестов</w:t>
      </w:r>
      <w:r w:rsidR="00BC627B" w:rsidRPr="00871520">
        <w:t>;</w:t>
      </w:r>
    </w:p>
    <w:p w:rsidR="00064700" w:rsidRPr="00871520" w:rsidRDefault="00E105FC" w:rsidP="007B12B8">
      <w:pPr>
        <w:numPr>
          <w:ilvl w:val="0"/>
          <w:numId w:val="23"/>
        </w:numPr>
        <w:spacing w:line="288" w:lineRule="auto"/>
      </w:pPr>
      <w:r>
        <w:t>Получение данных мониторинга.</w:t>
      </w:r>
    </w:p>
    <w:p w:rsidR="00B57E90" w:rsidRDefault="006F7ECE" w:rsidP="00B57E90">
      <w:pPr>
        <w:pStyle w:val="10"/>
      </w:pPr>
      <w:bookmarkStart w:id="59" w:name="_Toc286064830"/>
      <w:bookmarkStart w:id="60" w:name="_Toc286065862"/>
      <w:bookmarkStart w:id="61" w:name="_Toc286064831"/>
      <w:bookmarkStart w:id="62" w:name="_Toc286065863"/>
      <w:bookmarkStart w:id="63" w:name="_Toc286064832"/>
      <w:bookmarkStart w:id="64" w:name="_Toc286065864"/>
      <w:bookmarkStart w:id="65" w:name="_Toc286064836"/>
      <w:bookmarkStart w:id="66" w:name="_Toc286065868"/>
      <w:bookmarkStart w:id="67" w:name="_Toc286064837"/>
      <w:bookmarkStart w:id="68" w:name="_Toc286065869"/>
      <w:bookmarkStart w:id="69" w:name="_Toc286064838"/>
      <w:bookmarkStart w:id="70" w:name="_Toc286065870"/>
      <w:bookmarkStart w:id="71" w:name="_Toc286064840"/>
      <w:bookmarkStart w:id="72" w:name="_Toc286065872"/>
      <w:bookmarkStart w:id="73" w:name="_Toc286064844"/>
      <w:bookmarkStart w:id="74" w:name="_Toc286065876"/>
      <w:bookmarkStart w:id="75" w:name="_Toc286064847"/>
      <w:bookmarkStart w:id="76" w:name="_Toc286065879"/>
      <w:bookmarkStart w:id="77" w:name="_Toc286064848"/>
      <w:bookmarkStart w:id="78" w:name="_Toc286065880"/>
      <w:bookmarkStart w:id="79" w:name="_Toc286064849"/>
      <w:bookmarkStart w:id="80" w:name="_Toc286065881"/>
      <w:bookmarkStart w:id="81" w:name="_Toc286064851"/>
      <w:bookmarkStart w:id="82" w:name="_Toc286065883"/>
      <w:bookmarkStart w:id="83" w:name="_Toc286064852"/>
      <w:bookmarkStart w:id="84" w:name="_Toc286065884"/>
      <w:bookmarkStart w:id="85" w:name="_Toc286064853"/>
      <w:bookmarkStart w:id="86" w:name="_Toc286065885"/>
      <w:bookmarkStart w:id="87" w:name="_Toc286064854"/>
      <w:bookmarkStart w:id="88" w:name="_Toc286065886"/>
      <w:bookmarkStart w:id="89" w:name="_Toc286064855"/>
      <w:bookmarkStart w:id="90" w:name="_Toc286065887"/>
      <w:bookmarkStart w:id="91" w:name="_Toc286064856"/>
      <w:bookmarkStart w:id="92" w:name="_Toc286065888"/>
      <w:bookmarkStart w:id="93" w:name="_Специализируемое_программное_средст"/>
      <w:bookmarkStart w:id="94" w:name="_модель_нагрузки"/>
      <w:bookmarkStart w:id="95" w:name="_Toc5471270"/>
      <w:bookmarkStart w:id="96" w:name="_Toc188623098"/>
      <w:bookmarkEnd w:id="13"/>
      <w:bookmarkEnd w:id="14"/>
      <w:bookmarkEnd w:id="15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5"/>
      <w:bookmarkEnd w:id="96"/>
    </w:p>
    <w:p w:rsidR="00B57E90" w:rsidRDefault="00B57E90" w:rsidP="00EB675C">
      <w:pPr>
        <w:pStyle w:val="21"/>
        <w:ind w:left="578" w:hanging="578"/>
      </w:pPr>
      <w:bookmarkStart w:id="97" w:name="_Toc5471271"/>
      <w:bookmarkStart w:id="98" w:name="_Toc188623099"/>
      <w:r>
        <w:t>Обзор</w:t>
      </w:r>
      <w:bookmarkEnd w:id="97"/>
      <w:bookmarkEnd w:id="98"/>
    </w:p>
    <w:p w:rsidR="007811F2" w:rsidRPr="00871520" w:rsidRDefault="007811F2" w:rsidP="007811F2">
      <w:pPr>
        <w:autoSpaceDE w:val="0"/>
        <w:autoSpaceDN w:val="0"/>
        <w:adjustRightInd w:val="0"/>
        <w:ind w:firstLine="708"/>
      </w:pPr>
      <w:r w:rsidRPr="00871520">
        <w:t>СНТ разрабатываются с использованием ПО</w:t>
      </w:r>
      <w:r w:rsidR="00985413" w:rsidRPr="00985413">
        <w:t xml:space="preserve"> </w:t>
      </w:r>
      <w:r w:rsidR="00985413">
        <w:rPr>
          <w:lang w:val="en-US"/>
        </w:rPr>
        <w:t>Apache</w:t>
      </w:r>
      <w:r w:rsidRPr="00871520">
        <w:t xml:space="preserve"> </w:t>
      </w:r>
      <w:r w:rsidR="00304B7F">
        <w:rPr>
          <w:lang w:val="en-US"/>
        </w:rPr>
        <w:t>J</w:t>
      </w:r>
      <w:r w:rsidR="00304B7F" w:rsidRPr="00304B7F">
        <w:t>meter-5.6.3</w:t>
      </w:r>
      <w:r w:rsidRPr="00871520">
        <w:t>, предназначенного для создания тестов и проведения тестирования.</w:t>
      </w:r>
    </w:p>
    <w:p w:rsidR="00781798" w:rsidRPr="00871520" w:rsidRDefault="005809AA" w:rsidP="00117358">
      <w:pPr>
        <w:autoSpaceDE w:val="0"/>
        <w:autoSpaceDN w:val="0"/>
        <w:adjustRightInd w:val="0"/>
        <w:ind w:firstLine="708"/>
      </w:pPr>
      <w:r w:rsidRPr="00871520">
        <w:t xml:space="preserve">Моделирование нагрузки производится </w:t>
      </w:r>
      <w:r w:rsidR="00781798" w:rsidRPr="00871520">
        <w:t xml:space="preserve">с использованием средств </w:t>
      </w:r>
      <w:r w:rsidR="00AF203D">
        <w:t>НТ</w:t>
      </w:r>
      <w:r w:rsidR="00871520" w:rsidRPr="00871520">
        <w:t xml:space="preserve"> путем эмуляции</w:t>
      </w:r>
      <w:r w:rsidR="00975BFD" w:rsidRPr="00871520">
        <w:t xml:space="preserve"> действий определенного количества пользователей. </w:t>
      </w:r>
      <w:r w:rsidR="000A400B" w:rsidRPr="00871520">
        <w:t>В процессе тестирования к</w:t>
      </w:r>
      <w:r w:rsidR="00975BFD" w:rsidRPr="00871520">
        <w:t xml:space="preserve">аждый </w:t>
      </w:r>
      <w:r w:rsidR="00DA32A6">
        <w:t>поток</w:t>
      </w:r>
      <w:r w:rsidR="00DA1BFD">
        <w:t xml:space="preserve"> </w:t>
      </w:r>
      <w:r w:rsidR="00975BFD" w:rsidRPr="00871520">
        <w:t xml:space="preserve">циклически производит </w:t>
      </w:r>
      <w:r w:rsidR="000A400B" w:rsidRPr="00871520">
        <w:t>выполнение</w:t>
      </w:r>
      <w:r w:rsidR="00781798" w:rsidRPr="00871520">
        <w:t xml:space="preserve"> пользовательского</w:t>
      </w:r>
      <w:r w:rsidR="00117358" w:rsidRPr="00871520">
        <w:t xml:space="preserve"> </w:t>
      </w:r>
      <w:r w:rsidR="000A400B" w:rsidRPr="00871520">
        <w:t>сценария.</w:t>
      </w:r>
      <w:r w:rsidR="00117358" w:rsidRPr="00871520">
        <w:t xml:space="preserve"> </w:t>
      </w:r>
    </w:p>
    <w:p w:rsidR="003B2CD4" w:rsidRPr="00871520" w:rsidRDefault="00FD2932" w:rsidP="00E0004B">
      <w:pPr>
        <w:autoSpaceDE w:val="0"/>
        <w:autoSpaceDN w:val="0"/>
        <w:adjustRightInd w:val="0"/>
        <w:ind w:firstLine="708"/>
      </w:pPr>
      <w:r w:rsidRPr="00871520">
        <w:t>Величин</w:t>
      </w:r>
      <w:r w:rsidR="00AF203D">
        <w:t>ы</w:t>
      </w:r>
      <w:r w:rsidRPr="00871520">
        <w:t xml:space="preserve"> задержки и количество </w:t>
      </w:r>
      <w:r w:rsidR="00DA32A6">
        <w:t>потоков</w:t>
      </w:r>
      <w:r w:rsidRPr="00871520">
        <w:t xml:space="preserve">, выполняющих различные сценарии, расчитываются с использованием </w:t>
      </w:r>
      <w:r w:rsidRPr="00871520">
        <w:rPr>
          <w:lang w:val="en-US"/>
        </w:rPr>
        <w:t>Excel</w:t>
      </w:r>
      <w:r w:rsidRPr="00871520">
        <w:t xml:space="preserve"> шаблона</w:t>
      </w:r>
      <w:r w:rsidR="00A442A6" w:rsidRPr="00871520">
        <w:t xml:space="preserve"> </w:t>
      </w:r>
      <w:r w:rsidR="00A442A6" w:rsidRPr="00CB2D6F">
        <w:t>(</w:t>
      </w:r>
      <w:r w:rsidR="00CB2D6F" w:rsidRPr="00CB2D6F">
        <w:t xml:space="preserve">см. </w:t>
      </w:r>
      <w:r w:rsidR="00CB2D6F">
        <w:t>м</w:t>
      </w:r>
      <w:r w:rsidR="00CB2D6F" w:rsidRPr="00CB2D6F">
        <w:t>атериалы, подлежащие сдаче</w:t>
      </w:r>
      <w:r w:rsidR="00CB2D6F">
        <w:t xml:space="preserve">: </w:t>
      </w:r>
      <w:r w:rsidR="00CB2D6F" w:rsidRPr="0025404D">
        <w:t>рабочие документы</w:t>
      </w:r>
      <w:r w:rsidR="00A442A6" w:rsidRPr="0025404D">
        <w:t>)</w:t>
      </w:r>
      <w:r w:rsidRPr="00CB2D6F">
        <w:t xml:space="preserve"> на этапе подготовки</w:t>
      </w:r>
      <w:r w:rsidRPr="00871520">
        <w:t xml:space="preserve"> стенда и средств НТ</w:t>
      </w:r>
      <w:r w:rsidR="0031326E" w:rsidRPr="00871520">
        <w:t xml:space="preserve"> после написания скриптов и определения времени их работы в </w:t>
      </w:r>
      <w:r w:rsidR="00DB2B6D">
        <w:t>системе</w:t>
      </w:r>
      <w:r w:rsidR="0031326E" w:rsidRPr="00871520">
        <w:t xml:space="preserve">, не </w:t>
      </w:r>
      <w:r w:rsidR="004E3AAF" w:rsidRPr="00871520">
        <w:t>испытывающей нагрузку</w:t>
      </w:r>
      <w:r w:rsidRPr="00871520">
        <w:t>.</w:t>
      </w:r>
    </w:p>
    <w:p w:rsidR="009B6033" w:rsidRDefault="009B6033" w:rsidP="00EB675C">
      <w:pPr>
        <w:pStyle w:val="21"/>
        <w:ind w:left="578" w:hanging="578"/>
      </w:pPr>
      <w:bookmarkStart w:id="99" w:name="_Toc5471274"/>
      <w:bookmarkStart w:id="100" w:name="_Ref15558578"/>
      <w:bookmarkStart w:id="101" w:name="_Ref15558585"/>
      <w:bookmarkStart w:id="102" w:name="_Toc188623100"/>
      <w:r w:rsidRPr="00DF17CE">
        <w:t>Профили нагрузки</w:t>
      </w:r>
      <w:bookmarkEnd w:id="99"/>
      <w:bookmarkEnd w:id="100"/>
      <w:bookmarkEnd w:id="101"/>
      <w:bookmarkEnd w:id="102"/>
    </w:p>
    <w:p w:rsidR="00DB2B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</w:t>
      </w:r>
    </w:p>
    <w:p w:rsidR="00DB2B6D" w:rsidRDefault="00DB2B6D" w:rsidP="009B6033">
      <w:r>
        <w:t>В основе статистических данных лежат имеющиеся данные системы «</w:t>
      </w:r>
      <w:r>
        <w:rPr>
          <w:lang w:val="en-US"/>
        </w:rPr>
        <w:t>WebTours</w:t>
      </w:r>
      <w:r w:rsidRPr="00DB2B6D">
        <w:t xml:space="preserve"> 1.0</w:t>
      </w:r>
      <w:r>
        <w:t>», изменённые с учётом наиболее распространённых при выбре и покупке товара пользовательских действий. Так, были удалены все запросы, связанные с покупкой билета</w:t>
      </w:r>
      <w:r w:rsidR="00DA32A6">
        <w:t xml:space="preserve"> и добавлены аналогичные действия для покупки товара, в том числе покупка из специальных предложений.</w:t>
      </w:r>
    </w:p>
    <w:p w:rsidR="009B6033" w:rsidRPr="0069276D" w:rsidRDefault="009B6033" w:rsidP="009B6033">
      <w:r>
        <w:t xml:space="preserve">На основе анализа </w:t>
      </w:r>
      <w:r w:rsidR="00AF203D">
        <w:t>статистики был выявлен</w:t>
      </w:r>
      <w:r w:rsidRPr="0069276D">
        <w:t xml:space="preserve"> следующи</w:t>
      </w:r>
      <w:r w:rsidR="00AF203D">
        <w:t>й</w:t>
      </w:r>
      <w:r w:rsidRPr="0069276D">
        <w:t xml:space="preserve"> профил</w:t>
      </w:r>
      <w:r w:rsidR="00AF203D">
        <w:t>ь</w:t>
      </w:r>
      <w:r w:rsidRPr="0069276D">
        <w:t xml:space="preserve"> нагрузки:</w:t>
      </w:r>
    </w:p>
    <w:p w:rsidR="00360572" w:rsidRPr="005A440E" w:rsidRDefault="00360572" w:rsidP="00360572">
      <w:pPr>
        <w:pStyle w:val="afc"/>
        <w:keepNext/>
        <w:ind w:firstLine="0"/>
        <w:jc w:val="left"/>
        <w:rPr>
          <w:lang w:val="en-US"/>
        </w:rPr>
      </w:pPr>
      <w:r>
        <w:t xml:space="preserve">Таблица </w:t>
      </w:r>
      <w:r w:rsidR="00AF203D">
        <w:t>7</w:t>
      </w:r>
      <w:r>
        <w:t xml:space="preserve">. </w:t>
      </w:r>
      <w:r w:rsidR="005A440E">
        <w:t xml:space="preserve">Профиль </w:t>
      </w:r>
      <w:r w:rsidR="005A440E">
        <w:rPr>
          <w:lang w:val="en-US"/>
        </w:rPr>
        <w:t>P</w:t>
      </w:r>
      <w:r w:rsidR="005A440E" w:rsidRPr="005A440E">
        <w:t>1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"/>
        <w:gridCol w:w="3026"/>
        <w:gridCol w:w="2804"/>
        <w:gridCol w:w="1777"/>
        <w:gridCol w:w="1138"/>
      </w:tblGrid>
      <w:tr w:rsidR="00271B98" w:rsidRPr="00271B98" w:rsidTr="00DA1BFD">
        <w:trPr>
          <w:trHeight w:val="1875"/>
          <w:jc w:val="center"/>
        </w:trPr>
        <w:tc>
          <w:tcPr>
            <w:tcW w:w="291" w:type="pct"/>
            <w:shd w:val="clear" w:color="auto" w:fill="AEAAAA" w:themeFill="background2" w:themeFillShade="BF"/>
            <w:vAlign w:val="center"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</w:pPr>
            <w:r w:rsidRPr="00AE013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№</w:t>
            </w:r>
          </w:p>
        </w:tc>
        <w:tc>
          <w:tcPr>
            <w:tcW w:w="1629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307150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Название запроса</w:t>
            </w:r>
          </w:p>
        </w:tc>
        <w:tc>
          <w:tcPr>
            <w:tcW w:w="1510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307150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>Название запроса</w:t>
            </w:r>
            <w:r w:rsidRPr="00AE013E">
              <w:rPr>
                <w:rFonts w:eastAsiaTheme="minorHAnsi"/>
                <w:b/>
                <w:bCs/>
                <w:sz w:val="22"/>
                <w:szCs w:val="22"/>
                <w:lang w:eastAsia="en-US"/>
              </w:rPr>
              <w:t xml:space="preserve"> в скриптах</w:t>
            </w:r>
          </w:p>
        </w:tc>
        <w:tc>
          <w:tcPr>
            <w:tcW w:w="957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AE013E">
              <w:rPr>
                <w:b/>
                <w:bCs/>
                <w:sz w:val="22"/>
                <w:szCs w:val="22"/>
              </w:rPr>
              <w:t>Операций/час</w:t>
            </w:r>
          </w:p>
        </w:tc>
        <w:tc>
          <w:tcPr>
            <w:tcW w:w="613" w:type="pct"/>
            <w:shd w:val="clear" w:color="auto" w:fill="AEAAAA" w:themeFill="background2" w:themeFillShade="BF"/>
            <w:vAlign w:val="center"/>
            <w:hideMark/>
          </w:tcPr>
          <w:p w:rsidR="00271B98" w:rsidRPr="00AE013E" w:rsidRDefault="00271B98" w:rsidP="009D665D">
            <w:pPr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AE013E">
              <w:rPr>
                <w:b/>
                <w:bCs/>
                <w:sz w:val="22"/>
                <w:szCs w:val="22"/>
              </w:rPr>
              <w:t>Процент в профиле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Главная страница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open_homepage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469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15%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Вход в систему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432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14%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конкретного товара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open_item_page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Выход из системы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logout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330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Добавление товара в корзину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add_to_cart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310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10%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категории товаров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open_category_page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10%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в корзину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open_cart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8%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деталей оплаты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open_payment_page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220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7%</w:t>
            </w:r>
          </w:p>
        </w:tc>
      </w:tr>
      <w:tr w:rsidR="00DA1BFD" w:rsidRPr="00271B98" w:rsidTr="00697295">
        <w:trPr>
          <w:trHeight w:val="375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Подтверждение оплаты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submit_payment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7%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Список заказов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open_order_list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3%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Отмена заказа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delete_order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на страницу регистрации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open_register_page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Подтверждение регистрации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submit_register_data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DA1BFD" w:rsidRPr="00271B98" w:rsidTr="00697295">
        <w:trPr>
          <w:trHeight w:val="750"/>
          <w:jc w:val="center"/>
        </w:trPr>
        <w:tc>
          <w:tcPr>
            <w:tcW w:w="291" w:type="pct"/>
            <w:shd w:val="clear" w:color="auto" w:fill="auto"/>
            <w:vAlign w:val="center"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1629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Переход в личный кабинет</w:t>
            </w:r>
          </w:p>
        </w:tc>
        <w:tc>
          <w:tcPr>
            <w:tcW w:w="1510" w:type="pct"/>
            <w:shd w:val="clear" w:color="auto" w:fill="auto"/>
            <w:vAlign w:val="center"/>
            <w:hideMark/>
          </w:tcPr>
          <w:p w:rsidR="00DA1BFD" w:rsidRPr="004F1F0A" w:rsidRDefault="00DA1BFD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4F1F0A">
              <w:rPr>
                <w:color w:val="000000"/>
                <w:sz w:val="20"/>
                <w:szCs w:val="20"/>
              </w:rPr>
              <w:t>open_account</w:t>
            </w:r>
          </w:p>
        </w:tc>
        <w:tc>
          <w:tcPr>
            <w:tcW w:w="957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613" w:type="pct"/>
            <w:shd w:val="clear" w:color="auto" w:fill="auto"/>
            <w:noWrap/>
            <w:vAlign w:val="bottom"/>
            <w:hideMark/>
          </w:tcPr>
          <w:p w:rsidR="00DA1BFD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DA1BFD">
              <w:rPr>
                <w:color w:val="000000"/>
                <w:sz w:val="20"/>
                <w:szCs w:val="20"/>
              </w:rPr>
              <w:t>1%</w:t>
            </w:r>
          </w:p>
        </w:tc>
      </w:tr>
      <w:tr w:rsidR="00271B98" w:rsidRPr="00271B98" w:rsidTr="00DA1BFD">
        <w:trPr>
          <w:trHeight w:val="390"/>
          <w:jc w:val="center"/>
        </w:trPr>
        <w:tc>
          <w:tcPr>
            <w:tcW w:w="3430" w:type="pct"/>
            <w:gridSpan w:val="3"/>
            <w:shd w:val="clear" w:color="auto" w:fill="auto"/>
            <w:vAlign w:val="center"/>
          </w:tcPr>
          <w:p w:rsidR="00271B98" w:rsidRPr="00307150" w:rsidRDefault="00271B98" w:rsidP="009D665D">
            <w:pPr>
              <w:spacing w:line="240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307150">
              <w:rPr>
                <w:b/>
                <w:bCs/>
                <w:color w:val="000000"/>
                <w:sz w:val="22"/>
                <w:szCs w:val="22"/>
              </w:rPr>
              <w:t>Итого</w:t>
            </w:r>
          </w:p>
        </w:tc>
        <w:tc>
          <w:tcPr>
            <w:tcW w:w="957" w:type="pct"/>
            <w:shd w:val="clear" w:color="auto" w:fill="auto"/>
            <w:noWrap/>
            <w:vAlign w:val="center"/>
            <w:hideMark/>
          </w:tcPr>
          <w:p w:rsidR="00271B98" w:rsidRPr="00DA1BFD" w:rsidRDefault="00DA1BFD" w:rsidP="00DA1BFD">
            <w:pPr>
              <w:spacing w:line="240" w:lineRule="auto"/>
              <w:ind w:firstLine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A1BFD">
              <w:rPr>
                <w:color w:val="000000"/>
                <w:sz w:val="20"/>
                <w:szCs w:val="20"/>
              </w:rPr>
              <w:t>3035</w:t>
            </w:r>
          </w:p>
        </w:tc>
        <w:tc>
          <w:tcPr>
            <w:tcW w:w="613" w:type="pct"/>
            <w:shd w:val="clear" w:color="auto" w:fill="auto"/>
            <w:noWrap/>
            <w:vAlign w:val="center"/>
            <w:hideMark/>
          </w:tcPr>
          <w:p w:rsidR="00271B98" w:rsidRPr="000E753C" w:rsidRDefault="00271B98" w:rsidP="009D665D">
            <w:pPr>
              <w:spacing w:line="240" w:lineRule="auto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0E753C">
              <w:rPr>
                <w:color w:val="000000"/>
                <w:sz w:val="20"/>
                <w:szCs w:val="20"/>
              </w:rPr>
              <w:t>100%</w:t>
            </w:r>
          </w:p>
        </w:tc>
      </w:tr>
    </w:tbl>
    <w:p w:rsidR="009B6033" w:rsidRDefault="005D3BB8" w:rsidP="00EB675C">
      <w:pPr>
        <w:pStyle w:val="21"/>
        <w:ind w:left="578" w:hanging="578"/>
      </w:pPr>
      <w:bookmarkStart w:id="103" w:name="_Toc5471276"/>
      <w:bookmarkStart w:id="104" w:name="_Toc188623101"/>
      <w:r w:rsidRPr="00DF17CE">
        <w:t>Сценарии</w:t>
      </w:r>
      <w:r>
        <w:t xml:space="preserve"> использования</w:t>
      </w:r>
      <w:bookmarkEnd w:id="103"/>
      <w:bookmarkEnd w:id="104"/>
    </w:p>
    <w:p w:rsidR="00271B98" w:rsidRPr="00B63491" w:rsidRDefault="00271B98" w:rsidP="00271B98">
      <w:r>
        <w:t>Предложены</w:t>
      </w:r>
      <w:r w:rsidRPr="00B63491">
        <w:t xml:space="preserve"> следующие сценарии использования системы:</w:t>
      </w:r>
    </w:p>
    <w:p w:rsidR="004F1F0A" w:rsidRPr="004F1F0A" w:rsidRDefault="00271B98" w:rsidP="004F1F0A">
      <w:pPr>
        <w:numPr>
          <w:ilvl w:val="0"/>
          <w:numId w:val="24"/>
        </w:numPr>
      </w:pPr>
      <w:r w:rsidRPr="00A458C5">
        <w:t xml:space="preserve">Сценарий 1: </w:t>
      </w:r>
      <w:r w:rsidR="004F1F0A" w:rsidRPr="004F1F0A">
        <w:t>Регистрация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Главная страница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Переход на страницу регистрации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Подтверждение регистрации</w:t>
      </w:r>
    </w:p>
    <w:p w:rsidR="004F1F0A" w:rsidRPr="004F1F0A" w:rsidRDefault="004F1F0A" w:rsidP="004F1F0A">
      <w:pPr>
        <w:numPr>
          <w:ilvl w:val="1"/>
          <w:numId w:val="24"/>
        </w:numPr>
        <w:rPr>
          <w:szCs w:val="22"/>
        </w:rPr>
      </w:pPr>
      <w:r w:rsidRPr="004F1F0A">
        <w:rPr>
          <w:szCs w:val="22"/>
        </w:rPr>
        <w:t>Переход в личный кабинет</w:t>
      </w:r>
    </w:p>
    <w:p w:rsidR="004F1F0A" w:rsidRPr="00DE0B44" w:rsidRDefault="00271B98" w:rsidP="00DE0B44">
      <w:pPr>
        <w:numPr>
          <w:ilvl w:val="0"/>
          <w:numId w:val="24"/>
        </w:numPr>
      </w:pPr>
      <w:r w:rsidRPr="00A458C5">
        <w:t xml:space="preserve">Сценарий 2: </w:t>
      </w:r>
      <w:r w:rsidR="004F1F0A" w:rsidRPr="00DE0B44">
        <w:t>Покупка с выбором из категории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категории товаров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конкретного товара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Добавление товара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деталей оплаты</w:t>
      </w:r>
    </w:p>
    <w:p w:rsidR="00DE0B44" w:rsidRPr="005461E6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Подтверждение оплаты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Выход из системы</w:t>
      </w:r>
    </w:p>
    <w:p w:rsidR="004F1F0A" w:rsidRPr="004F1F0A" w:rsidRDefault="00271B98" w:rsidP="00DE0B44">
      <w:pPr>
        <w:numPr>
          <w:ilvl w:val="0"/>
          <w:numId w:val="24"/>
        </w:numPr>
        <w:rPr>
          <w:rFonts w:ascii="Calibri" w:hAnsi="Calibri" w:cs="Calibri"/>
          <w:noProof w:val="0"/>
          <w:color w:val="000000"/>
          <w:sz w:val="22"/>
          <w:szCs w:val="22"/>
        </w:rPr>
      </w:pPr>
      <w:r w:rsidRPr="00DE0B44">
        <w:t>Сценарий</w:t>
      </w:r>
      <w:r w:rsidRPr="00A458C5">
        <w:t xml:space="preserve"> 3: </w:t>
      </w:r>
      <w:r w:rsidR="004F1F0A" w:rsidRPr="00DE0B44">
        <w:t>Быстрая покупка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lastRenderedPageBreak/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конкретного товара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Добавление товара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в корзину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деталей оплаты</w:t>
      </w:r>
    </w:p>
    <w:p w:rsidR="00DE0B44" w:rsidRPr="005461E6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Подтверждение оплаты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Список заказов</w:t>
      </w:r>
    </w:p>
    <w:p w:rsidR="004F1F0A" w:rsidRPr="00DE0B44" w:rsidRDefault="00271B98" w:rsidP="00DE0B44">
      <w:pPr>
        <w:numPr>
          <w:ilvl w:val="0"/>
          <w:numId w:val="24"/>
        </w:numPr>
      </w:pPr>
      <w:r w:rsidRPr="00A458C5">
        <w:t xml:space="preserve">Сценарий 4: </w:t>
      </w:r>
      <w:r w:rsidR="004F1F0A" w:rsidRPr="00DE0B44">
        <w:t>Удаление заказа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Список заказов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Отмена заказа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Выход из системы</w:t>
      </w:r>
    </w:p>
    <w:p w:rsidR="004F1F0A" w:rsidRPr="00DE0B44" w:rsidRDefault="00271B98" w:rsidP="00DE0B44">
      <w:pPr>
        <w:numPr>
          <w:ilvl w:val="0"/>
          <w:numId w:val="24"/>
        </w:numPr>
      </w:pPr>
      <w:r w:rsidRPr="00A458C5">
        <w:t xml:space="preserve">Сценарий 5: </w:t>
      </w:r>
      <w:r w:rsidR="004F1F0A" w:rsidRPr="00DE0B44">
        <w:t xml:space="preserve">Просмотр заказов 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категории товаров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Список заказов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Выход из системы</w:t>
      </w:r>
    </w:p>
    <w:p w:rsidR="004F1F0A" w:rsidRPr="00DE0B44" w:rsidRDefault="004F1F0A" w:rsidP="00DE0B44">
      <w:pPr>
        <w:numPr>
          <w:ilvl w:val="0"/>
          <w:numId w:val="24"/>
        </w:numPr>
      </w:pPr>
      <w:r w:rsidRPr="00A458C5">
        <w:t xml:space="preserve">Сценарий </w:t>
      </w:r>
      <w:r>
        <w:t>6</w:t>
      </w:r>
      <w:r w:rsidRPr="00A458C5">
        <w:t xml:space="preserve">: </w:t>
      </w:r>
      <w:r w:rsidRPr="00DE0B44">
        <w:t>Выбор без покупки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Главная страница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Вход в систему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Переход на страницу конкретного товара</w:t>
      </w:r>
    </w:p>
    <w:p w:rsidR="00DE0B44" w:rsidRPr="00DE0B44" w:rsidRDefault="00DE0B44" w:rsidP="00DE0B44">
      <w:pPr>
        <w:numPr>
          <w:ilvl w:val="1"/>
          <w:numId w:val="24"/>
        </w:numPr>
        <w:rPr>
          <w:szCs w:val="22"/>
        </w:rPr>
      </w:pPr>
      <w:r w:rsidRPr="00DE0B44">
        <w:rPr>
          <w:szCs w:val="22"/>
        </w:rPr>
        <w:t>Добавление товара в корзину</w:t>
      </w:r>
    </w:p>
    <w:p w:rsidR="007B4DE9" w:rsidRPr="007B4DE9" w:rsidRDefault="007B4DE9" w:rsidP="007B4DE9">
      <w:r w:rsidRPr="007B4DE9">
        <w:t xml:space="preserve">Интенсивность вызова сценариев указана в таблице </w:t>
      </w:r>
      <w:r w:rsidR="00FB0A6E">
        <w:t>7</w:t>
      </w:r>
      <w:r w:rsidRPr="007B4DE9">
        <w:t>.</w:t>
      </w:r>
    </w:p>
    <w:p w:rsidR="007B4DE9" w:rsidRPr="003F7F1F" w:rsidRDefault="007B4DE9" w:rsidP="00217926">
      <w:pPr>
        <w:pStyle w:val="afc"/>
        <w:keepNext/>
        <w:ind w:firstLine="0"/>
        <w:jc w:val="left"/>
      </w:pPr>
      <w:r w:rsidRPr="007B4DE9">
        <w:t xml:space="preserve">Таблица </w:t>
      </w:r>
      <w:r w:rsidR="00AF203D">
        <w:t>8</w:t>
      </w:r>
      <w:r w:rsidRPr="007B4DE9">
        <w:t>.</w:t>
      </w:r>
      <w:r w:rsidRPr="003F7F1F">
        <w:t xml:space="preserve"> Значения интенсивностей вызова сценариев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/>
      </w:tblPr>
      <w:tblGrid>
        <w:gridCol w:w="1952"/>
        <w:gridCol w:w="2552"/>
        <w:gridCol w:w="3118"/>
        <w:gridCol w:w="1664"/>
      </w:tblGrid>
      <w:tr w:rsidR="007B4DE9" w:rsidRPr="004B1326" w:rsidTr="009D665D">
        <w:trPr>
          <w:trHeight w:val="315"/>
        </w:trPr>
        <w:tc>
          <w:tcPr>
            <w:tcW w:w="1051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Сценарий</w:t>
            </w:r>
          </w:p>
        </w:tc>
        <w:tc>
          <w:tcPr>
            <w:tcW w:w="1374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Суммарная задержка между итерациями</w:t>
            </w:r>
          </w:p>
        </w:tc>
        <w:tc>
          <w:tcPr>
            <w:tcW w:w="1679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4B1326">
              <w:rPr>
                <w:rFonts w:eastAsia="Calibri"/>
                <w:color w:val="000000"/>
                <w:sz w:val="20"/>
                <w:szCs w:val="20"/>
              </w:rPr>
              <w:t>Интенсивность вызова сценариев одним ВП/мин</w:t>
            </w:r>
          </w:p>
        </w:tc>
        <w:tc>
          <w:tcPr>
            <w:tcW w:w="896" w:type="pct"/>
            <w:shd w:val="clear" w:color="auto" w:fill="D9D9D9" w:themeFill="background1" w:themeFillShade="D9"/>
            <w:noWrap/>
            <w:vAlign w:val="center"/>
            <w:hideMark/>
          </w:tcPr>
          <w:p w:rsidR="007B4DE9" w:rsidRPr="004B1326" w:rsidRDefault="007B4DE9" w:rsidP="007B4DE9">
            <w:pPr>
              <w:spacing w:line="240" w:lineRule="auto"/>
              <w:ind w:firstLine="0"/>
              <w:jc w:val="left"/>
              <w:rPr>
                <w:color w:val="000000"/>
                <w:sz w:val="20"/>
                <w:szCs w:val="20"/>
              </w:rPr>
            </w:pPr>
            <w:r w:rsidRPr="00AE013E">
              <w:rPr>
                <w:color w:val="000000"/>
                <w:sz w:val="20"/>
                <w:szCs w:val="20"/>
              </w:rPr>
              <w:t>Количество ВП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Регистрация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0.4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Покупка с выбором из категории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1.09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3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Быстрая покупка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0.39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</w:t>
            </w:r>
          </w:p>
        </w:tc>
      </w:tr>
      <w:tr w:rsidR="00DE0B44" w:rsidRPr="004B1326" w:rsidTr="009D665D">
        <w:trPr>
          <w:trHeight w:val="300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Удаление заказа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115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0.52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1</w:t>
            </w:r>
          </w:p>
        </w:tc>
      </w:tr>
      <w:tr w:rsidR="00DE0B44" w:rsidRPr="004B1326" w:rsidTr="009D665D">
        <w:trPr>
          <w:trHeight w:val="315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 xml:space="preserve">Просмотр заказов 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0.86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2</w:t>
            </w:r>
          </w:p>
        </w:tc>
      </w:tr>
      <w:tr w:rsidR="00DE0B44" w:rsidRPr="004B1326" w:rsidTr="009D665D">
        <w:trPr>
          <w:trHeight w:val="315"/>
        </w:trPr>
        <w:tc>
          <w:tcPr>
            <w:tcW w:w="1051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Выбор без покупки</w:t>
            </w:r>
          </w:p>
        </w:tc>
        <w:tc>
          <w:tcPr>
            <w:tcW w:w="1374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1679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jc w:val="right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0.83</w:t>
            </w:r>
          </w:p>
        </w:tc>
        <w:tc>
          <w:tcPr>
            <w:tcW w:w="896" w:type="pct"/>
            <w:shd w:val="clear" w:color="auto" w:fill="auto"/>
            <w:noWrap/>
            <w:vAlign w:val="center"/>
            <w:hideMark/>
          </w:tcPr>
          <w:p w:rsidR="00DE0B44" w:rsidRPr="00DE0B44" w:rsidRDefault="00DE0B44" w:rsidP="00DE0B44">
            <w:pPr>
              <w:spacing w:line="240" w:lineRule="auto"/>
              <w:ind w:firstLine="0"/>
              <w:rPr>
                <w:color w:val="000000"/>
                <w:sz w:val="20"/>
                <w:szCs w:val="20"/>
              </w:rPr>
            </w:pPr>
            <w:r w:rsidRPr="00DE0B44">
              <w:rPr>
                <w:color w:val="000000"/>
                <w:sz w:val="20"/>
                <w:szCs w:val="20"/>
              </w:rPr>
              <w:t>2</w:t>
            </w:r>
          </w:p>
        </w:tc>
      </w:tr>
    </w:tbl>
    <w:p w:rsidR="008747C9" w:rsidRDefault="008747C9" w:rsidP="00EB675C">
      <w:pPr>
        <w:pStyle w:val="21"/>
        <w:ind w:left="578" w:hanging="578"/>
      </w:pPr>
      <w:bookmarkStart w:id="105" w:name="_Toc188623102"/>
      <w:r>
        <w:lastRenderedPageBreak/>
        <w:t>Тестовые данные</w:t>
      </w:r>
      <w:bookmarkEnd w:id="105"/>
    </w:p>
    <w:p w:rsidR="00217926" w:rsidRPr="00217926" w:rsidRDefault="00DE0B44" w:rsidP="00DE0B44">
      <w:pPr>
        <w:ind w:firstLine="0"/>
      </w:pPr>
      <w:r>
        <w:t>Данные, необходимые для работы сценариев 2-6, представляют из себя наборы регистрационных пользовательских данных для 50 пользователей и располагаются в текстовом файле в директории со скриптами. Данные, необходимые для работы сценария 1,</w:t>
      </w:r>
      <w:r w:rsidRPr="00217926">
        <w:t xml:space="preserve"> </w:t>
      </w:r>
      <w:r w:rsidR="00217926" w:rsidRPr="00217926">
        <w:t xml:space="preserve">будут сгенерированы </w:t>
      </w:r>
      <w:r>
        <w:t xml:space="preserve">самим </w:t>
      </w:r>
      <w:r w:rsidR="00217926" w:rsidRPr="00217926">
        <w:t>скрипт</w:t>
      </w:r>
      <w:r>
        <w:t>ом</w:t>
      </w:r>
      <w:r w:rsidR="00217926" w:rsidRPr="00217926">
        <w:t xml:space="preserve"> в процессе тестирования.</w:t>
      </w:r>
    </w:p>
    <w:p w:rsidR="00B57E90" w:rsidRDefault="006F7ECE" w:rsidP="00B57E90">
      <w:pPr>
        <w:pStyle w:val="10"/>
      </w:pPr>
      <w:bookmarkStart w:id="106" w:name="_Toc286681631"/>
      <w:bookmarkStart w:id="107" w:name="_Toc286833649"/>
      <w:bookmarkStart w:id="108" w:name="_Toc286681633"/>
      <w:bookmarkStart w:id="109" w:name="_Toc286833651"/>
      <w:bookmarkStart w:id="110" w:name="_Toc286681646"/>
      <w:bookmarkStart w:id="111" w:name="_Toc286833664"/>
      <w:bookmarkStart w:id="112" w:name="_Toc286681650"/>
      <w:bookmarkStart w:id="113" w:name="_Toc286833668"/>
      <w:bookmarkStart w:id="114" w:name="_Toc286681652"/>
      <w:bookmarkStart w:id="115" w:name="_Toc286833670"/>
      <w:bookmarkStart w:id="116" w:name="_Toc286681657"/>
      <w:bookmarkStart w:id="117" w:name="_Toc286681658"/>
      <w:bookmarkStart w:id="118" w:name="_Toc286681659"/>
      <w:bookmarkStart w:id="119" w:name="_Toc151891752"/>
      <w:bookmarkStart w:id="120" w:name="_Toc151892001"/>
      <w:bookmarkStart w:id="121" w:name="_Toc151899093"/>
      <w:bookmarkStart w:id="122" w:name="_Toc151949860"/>
      <w:bookmarkStart w:id="123" w:name="_Toc151970897"/>
      <w:bookmarkStart w:id="124" w:name="_Описание_стратегии_тестирования"/>
      <w:bookmarkStart w:id="125" w:name="_описание_критериев_успешности_теста"/>
      <w:bookmarkStart w:id="126" w:name="_Toc5471277"/>
      <w:bookmarkStart w:id="127" w:name="_Toc188623103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r>
        <w:lastRenderedPageBreak/>
        <w:t>П</w:t>
      </w:r>
      <w:r w:rsidR="00D129F1">
        <w:t>ланируемые тесты</w:t>
      </w:r>
      <w:bookmarkEnd w:id="126"/>
      <w:bookmarkEnd w:id="127"/>
    </w:p>
    <w:p w:rsidR="00C10DDA" w:rsidRDefault="00C10DDA" w:rsidP="00EB675C">
      <w:pPr>
        <w:pStyle w:val="21"/>
        <w:ind w:left="578" w:hanging="578"/>
      </w:pPr>
      <w:bookmarkStart w:id="128" w:name="_Toc5471278"/>
      <w:bookmarkStart w:id="129" w:name="_Toc188623104"/>
      <w:r>
        <w:t>Перечень типов тестов в данном тестировании</w:t>
      </w:r>
      <w:bookmarkEnd w:id="128"/>
      <w:bookmarkEnd w:id="129"/>
    </w:p>
    <w:p w:rsidR="00F04E63" w:rsidRDefault="00F04E63" w:rsidP="00F04E63">
      <w:pPr>
        <w:pStyle w:val="afc"/>
        <w:keepNext/>
        <w:ind w:firstLine="0"/>
        <w:jc w:val="left"/>
      </w:pPr>
      <w:r>
        <w:t xml:space="preserve">Таблица </w:t>
      </w:r>
      <w:r w:rsidR="00FB0A6E">
        <w:t>8</w:t>
      </w:r>
      <w:r>
        <w:t xml:space="preserve">. </w:t>
      </w:r>
      <w:r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9"/>
        <w:gridCol w:w="3547"/>
        <w:gridCol w:w="1240"/>
        <w:gridCol w:w="3924"/>
      </w:tblGrid>
      <w:tr w:rsidR="00342183" w:rsidTr="00744D9A">
        <w:tc>
          <w:tcPr>
            <w:tcW w:w="469" w:type="dxa"/>
            <w:shd w:val="clear" w:color="auto" w:fill="D9D9D9" w:themeFill="background1" w:themeFillShade="D9"/>
          </w:tcPr>
          <w:p w:rsidR="00342183" w:rsidRPr="00217926" w:rsidRDefault="00342183" w:rsidP="00350AAC">
            <w:pPr>
              <w:spacing w:line="240" w:lineRule="auto"/>
              <w:ind w:firstLine="0"/>
            </w:pPr>
            <w:r w:rsidRPr="00217926">
              <w:t>№</w:t>
            </w:r>
          </w:p>
        </w:tc>
        <w:tc>
          <w:tcPr>
            <w:tcW w:w="3547" w:type="dxa"/>
            <w:shd w:val="clear" w:color="auto" w:fill="D9D9D9" w:themeFill="background1" w:themeFillShade="D9"/>
          </w:tcPr>
          <w:p w:rsidR="00342183" w:rsidRPr="00AA42BE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240" w:type="dxa"/>
            <w:shd w:val="clear" w:color="auto" w:fill="D9D9D9" w:themeFill="background1" w:themeFillShade="D9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3924" w:type="dxa"/>
            <w:shd w:val="clear" w:color="auto" w:fill="D9D9D9" w:themeFill="background1" w:themeFillShade="D9"/>
          </w:tcPr>
          <w:p w:rsidR="00342183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217926" w:rsidTr="00701F2D">
        <w:tc>
          <w:tcPr>
            <w:tcW w:w="469" w:type="dxa"/>
          </w:tcPr>
          <w:p w:rsidR="00217926" w:rsidRPr="00217926" w:rsidRDefault="00217926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217926" w:rsidRPr="00A458C5" w:rsidRDefault="00217926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:rsidR="00217926" w:rsidRPr="00A458C5" w:rsidDel="008404B2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458C5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:rsidR="00217926" w:rsidRPr="00A458C5" w:rsidDel="008404B2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A458C5">
              <w:rPr>
                <w:rStyle w:val="Info"/>
                <w:i w:val="0"/>
                <w:color w:val="auto"/>
              </w:rPr>
              <w:t>0-</w:t>
            </w:r>
            <w:r w:rsidRPr="00A458C5">
              <w:rPr>
                <w:rStyle w:val="Info"/>
                <w:i w:val="0"/>
                <w:color w:val="auto"/>
                <w:lang w:val="en-US"/>
              </w:rPr>
              <w:t>L</w:t>
            </w:r>
            <w:r w:rsidRPr="00A458C5">
              <w:rPr>
                <w:rStyle w:val="Info"/>
                <w:i w:val="0"/>
                <w:color w:val="auto"/>
              </w:rPr>
              <w:t>0, ступенчато</w:t>
            </w:r>
          </w:p>
        </w:tc>
      </w:tr>
      <w:tr w:rsidR="00217926" w:rsidTr="00701F2D">
        <w:tc>
          <w:tcPr>
            <w:tcW w:w="469" w:type="dxa"/>
          </w:tcPr>
          <w:p w:rsidR="00217926" w:rsidRPr="00217926" w:rsidRDefault="00217926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217926" w:rsidRPr="00A458C5" w:rsidRDefault="00217926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:rsidR="00217926" w:rsidRPr="00A458C5" w:rsidRDefault="00217926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  <w:lang w:val="en-US"/>
              </w:rPr>
              <w:t>P</w:t>
            </w:r>
            <w:r w:rsidRPr="00A458C5">
              <w:rPr>
                <w:rStyle w:val="Info"/>
                <w:i w:val="0"/>
                <w:color w:val="auto"/>
              </w:rPr>
              <w:t>1</w:t>
            </w:r>
          </w:p>
        </w:tc>
        <w:tc>
          <w:tcPr>
            <w:tcW w:w="3924" w:type="dxa"/>
          </w:tcPr>
          <w:p w:rsidR="00217926" w:rsidRPr="00A458C5" w:rsidDel="008404B2" w:rsidRDefault="00217926" w:rsidP="0021792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A458C5">
              <w:rPr>
                <w:rStyle w:val="Info"/>
                <w:i w:val="0"/>
                <w:color w:val="auto"/>
              </w:rPr>
              <w:t>0,9*</w:t>
            </w:r>
            <w:r w:rsidRPr="00A458C5">
              <w:rPr>
                <w:rStyle w:val="Info"/>
                <w:i w:val="0"/>
                <w:color w:val="auto"/>
                <w:lang w:val="en-US"/>
              </w:rPr>
              <w:t>L</w:t>
            </w:r>
            <w:r w:rsidRPr="00A458C5">
              <w:rPr>
                <w:rStyle w:val="Info"/>
                <w:i w:val="0"/>
                <w:color w:val="auto"/>
              </w:rPr>
              <w:t>0</w:t>
            </w:r>
          </w:p>
        </w:tc>
      </w:tr>
      <w:tr w:rsidR="00791D1A" w:rsidTr="00701F2D">
        <w:tc>
          <w:tcPr>
            <w:tcW w:w="469" w:type="dxa"/>
          </w:tcPr>
          <w:p w:rsidR="00791D1A" w:rsidRPr="00217926" w:rsidRDefault="00791D1A" w:rsidP="007B12B8">
            <w:pPr>
              <w:numPr>
                <w:ilvl w:val="0"/>
                <w:numId w:val="20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:rsidR="00791D1A" w:rsidRPr="00A458C5" w:rsidRDefault="00791D1A" w:rsidP="00FA6F0D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Тест стабильности</w:t>
            </w:r>
          </w:p>
        </w:tc>
        <w:tc>
          <w:tcPr>
            <w:tcW w:w="1240" w:type="dxa"/>
          </w:tcPr>
          <w:p w:rsidR="00791D1A" w:rsidRPr="00791D1A" w:rsidRDefault="00791D1A" w:rsidP="00FA6F0D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924" w:type="dxa"/>
          </w:tcPr>
          <w:p w:rsidR="00791D1A" w:rsidRPr="00791D1A" w:rsidRDefault="00791D1A" w:rsidP="005461E6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0,8</w:t>
            </w:r>
            <w:r w:rsidRPr="00791D1A">
              <w:rPr>
                <w:rStyle w:val="Info"/>
                <w:i w:val="0"/>
                <w:color w:val="auto"/>
              </w:rPr>
              <w:t>*</w:t>
            </w:r>
            <w:r>
              <w:rPr>
                <w:rStyle w:val="Info"/>
                <w:i w:val="0"/>
                <w:color w:val="auto"/>
                <w:lang w:val="en-US"/>
              </w:rPr>
              <w:t>L</w:t>
            </w:r>
            <w:r w:rsidRPr="00791D1A">
              <w:rPr>
                <w:rStyle w:val="Info"/>
                <w:i w:val="0"/>
                <w:color w:val="auto"/>
              </w:rPr>
              <w:t>0</w:t>
            </w:r>
          </w:p>
        </w:tc>
      </w:tr>
    </w:tbl>
    <w:p w:rsidR="00C10DDA" w:rsidRDefault="00C10DDA" w:rsidP="00C10DDA"/>
    <w:p w:rsidR="00C10DDA" w:rsidRDefault="00C10DDA" w:rsidP="00EB675C">
      <w:pPr>
        <w:pStyle w:val="21"/>
        <w:ind w:left="578" w:hanging="578"/>
      </w:pPr>
      <w:bookmarkStart w:id="130" w:name="_Toc5471279"/>
      <w:bookmarkStart w:id="131" w:name="_Toc188623105"/>
      <w:r>
        <w:t>Критерии успешности</w:t>
      </w:r>
      <w:r w:rsidR="008B1757">
        <w:t xml:space="preserve"> проведения тестов</w:t>
      </w:r>
      <w:bookmarkEnd w:id="130"/>
      <w:bookmarkEnd w:id="131"/>
    </w:p>
    <w:p w:rsidR="00217926" w:rsidRPr="00A474AA" w:rsidRDefault="00217926" w:rsidP="00217926">
      <w:r w:rsidRPr="00A458C5">
        <w:t>Результаты тестов оцениваются по следующим основным критериям:</w:t>
      </w:r>
    </w:p>
    <w:p w:rsidR="00B14AA1" w:rsidRPr="00B14AA1" w:rsidRDefault="00B14AA1" w:rsidP="00B14AA1">
      <w:pPr>
        <w:numPr>
          <w:ilvl w:val="0"/>
          <w:numId w:val="23"/>
        </w:numPr>
        <w:spacing w:line="288" w:lineRule="auto"/>
      </w:pPr>
      <w:r>
        <w:t>Соответствие подаваемой нагрузки профилю</w:t>
      </w:r>
    </w:p>
    <w:p w:rsidR="00217926" w:rsidRPr="00A458C5" w:rsidRDefault="00217926" w:rsidP="007B12B8">
      <w:pPr>
        <w:numPr>
          <w:ilvl w:val="0"/>
          <w:numId w:val="23"/>
        </w:numPr>
        <w:spacing w:line="288" w:lineRule="auto"/>
      </w:pPr>
      <w:r w:rsidRPr="00A458C5">
        <w:t>Производительность</w:t>
      </w:r>
    </w:p>
    <w:p w:rsidR="00217926" w:rsidRPr="00A458C5" w:rsidRDefault="00217926" w:rsidP="00217926">
      <w:pPr>
        <w:ind w:firstLine="709"/>
      </w:pPr>
      <w:r w:rsidRPr="00A458C5">
        <w:t>Тест считается успешным, если:</w:t>
      </w:r>
    </w:p>
    <w:p w:rsidR="00217926" w:rsidRPr="00A458C5" w:rsidRDefault="00217926" w:rsidP="007B12B8">
      <w:pPr>
        <w:numPr>
          <w:ilvl w:val="0"/>
          <w:numId w:val="23"/>
        </w:numPr>
      </w:pPr>
      <w:r w:rsidRPr="00A458C5">
        <w:t>В процессе тестирования запросы выполнялись с частотой, соответствующей профилю тестирования (</w:t>
      </w:r>
      <w:r w:rsidRPr="00A458C5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</w:t>
      </w:r>
      <w:r w:rsidR="00B14AA1">
        <w:rPr>
          <w:rStyle w:val="Info"/>
          <w:i w:val="0"/>
          <w:color w:val="auto"/>
        </w:rPr>
        <w:t>,</w:t>
      </w:r>
      <w:r w:rsidRPr="00A458C5">
        <w:rPr>
          <w:rStyle w:val="Info"/>
          <w:i w:val="0"/>
          <w:color w:val="auto"/>
        </w:rPr>
        <w:t xml:space="preserve"> указанным в профиле, </w:t>
      </w:r>
      <w:r w:rsidR="00B14AA1">
        <w:rPr>
          <w:rStyle w:val="Info"/>
          <w:i w:val="0"/>
          <w:color w:val="auto"/>
        </w:rPr>
        <w:t xml:space="preserve">с </w:t>
      </w:r>
      <w:r w:rsidRPr="00A458C5">
        <w:rPr>
          <w:rStyle w:val="Info"/>
          <w:i w:val="0"/>
          <w:color w:val="auto"/>
        </w:rPr>
        <w:t>отклонение</w:t>
      </w:r>
      <w:r w:rsidR="00B14AA1">
        <w:rPr>
          <w:rStyle w:val="Info"/>
          <w:i w:val="0"/>
          <w:color w:val="auto"/>
        </w:rPr>
        <w:t>м</w:t>
      </w:r>
      <w:r w:rsidRPr="00A458C5">
        <w:rPr>
          <w:rStyle w:val="Info"/>
          <w:i w:val="0"/>
          <w:color w:val="auto"/>
        </w:rPr>
        <w:t xml:space="preserve"> не более 5%</w:t>
      </w:r>
      <w:r w:rsidR="00B14AA1">
        <w:rPr>
          <w:rStyle w:val="Info"/>
          <w:i w:val="0"/>
          <w:color w:val="auto"/>
        </w:rPr>
        <w:t>,</w:t>
      </w:r>
      <w:r w:rsidRPr="00A458C5">
        <w:rPr>
          <w:i/>
        </w:rPr>
        <w:t xml:space="preserve"> </w:t>
      </w:r>
      <w:r w:rsidRPr="00A458C5">
        <w:rPr>
          <w:rStyle w:val="Info"/>
          <w:i w:val="0"/>
          <w:color w:val="auto"/>
        </w:rPr>
        <w:t>в процессе тестирования возникло не более 5% ошибо</w:t>
      </w:r>
      <w:r w:rsidRPr="00AF203D">
        <w:rPr>
          <w:rStyle w:val="Info"/>
          <w:i w:val="0"/>
          <w:color w:val="auto"/>
        </w:rPr>
        <w:t>к</w:t>
      </w:r>
      <w:r w:rsidR="00AF203D">
        <w:rPr>
          <w:rStyle w:val="Info"/>
          <w:i w:val="0"/>
          <w:color w:val="auto"/>
        </w:rPr>
        <w:t>)</w:t>
      </w:r>
      <w:r w:rsidR="00AF203D" w:rsidRPr="00AF203D">
        <w:rPr>
          <w:rStyle w:val="Info"/>
          <w:i w:val="0"/>
          <w:color w:val="auto"/>
        </w:rPr>
        <w:t>;</w:t>
      </w:r>
    </w:p>
    <w:p w:rsidR="00217926" w:rsidRDefault="00217926" w:rsidP="007B12B8">
      <w:pPr>
        <w:numPr>
          <w:ilvl w:val="0"/>
          <w:numId w:val="23"/>
        </w:numPr>
        <w:spacing w:line="288" w:lineRule="auto"/>
      </w:pPr>
      <w:r w:rsidRPr="00A458C5">
        <w:t>По окончании теста получен</w:t>
      </w:r>
      <w:r w:rsidR="00E105FC">
        <w:t>ы данные по производительности с</w:t>
      </w:r>
      <w:r w:rsidRPr="00A458C5">
        <w:t>истемы и по использованию ресурсов</w:t>
      </w:r>
      <w:r w:rsidR="00791D1A">
        <w:t xml:space="preserve"> генератора нагрузки</w:t>
      </w:r>
      <w:r w:rsidRPr="00A458C5">
        <w:t>.</w:t>
      </w:r>
    </w:p>
    <w:p w:rsidR="00E105FC" w:rsidRPr="00A458C5" w:rsidRDefault="00E105FC" w:rsidP="00E105FC">
      <w:pPr>
        <w:spacing w:line="288" w:lineRule="auto"/>
        <w:ind w:left="1068" w:firstLine="0"/>
      </w:pPr>
    </w:p>
    <w:p w:rsidR="00217926" w:rsidRPr="00A458C5" w:rsidRDefault="00217926" w:rsidP="00217926">
      <w:pPr>
        <w:ind w:firstLine="709"/>
      </w:pPr>
      <w:r w:rsidRPr="00A458C5">
        <w:t>Критерии проверяются по данным, полученным за интервал стабилизированной нагрузки длительностью не менее 60 минут</w:t>
      </w:r>
      <w:r w:rsidR="005461E6">
        <w:t xml:space="preserve"> (для теста нахождения максимума – 20 минут)</w:t>
      </w:r>
      <w:r w:rsidRPr="00A458C5">
        <w:t>.</w:t>
      </w:r>
    </w:p>
    <w:p w:rsidR="005E7020" w:rsidRDefault="005E7020" w:rsidP="005E7020">
      <w:pPr>
        <w:ind w:left="1141" w:firstLine="0"/>
        <w:rPr>
          <w:rStyle w:val="Info"/>
        </w:rPr>
      </w:pPr>
    </w:p>
    <w:p w:rsidR="005E7020" w:rsidRDefault="005E7020" w:rsidP="00D9047B">
      <w:pPr>
        <w:rPr>
          <w:rStyle w:val="Info"/>
        </w:rPr>
      </w:pPr>
    </w:p>
    <w:p w:rsidR="005E7020" w:rsidRPr="00F058AC" w:rsidRDefault="005E7020" w:rsidP="00D9047B">
      <w:pPr>
        <w:rPr>
          <w:rStyle w:val="Info"/>
        </w:rPr>
      </w:pPr>
    </w:p>
    <w:p w:rsidR="00F94E66" w:rsidRDefault="00F94E66" w:rsidP="00F94E66">
      <w:pPr>
        <w:tabs>
          <w:tab w:val="left" w:pos="993"/>
        </w:tabs>
      </w:pPr>
      <w:bookmarkStart w:id="132" w:name="_Toc286833680"/>
      <w:bookmarkStart w:id="133" w:name="_Toc286833681"/>
      <w:bookmarkStart w:id="134" w:name="_Toc286833685"/>
      <w:bookmarkStart w:id="135" w:name="_Toc286833686"/>
      <w:bookmarkStart w:id="136" w:name="_Toc286833687"/>
      <w:bookmarkStart w:id="137" w:name="_Toc286833689"/>
      <w:bookmarkStart w:id="138" w:name="_Toc286833697"/>
      <w:bookmarkStart w:id="139" w:name="_Toc286833698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</w:p>
    <w:p w:rsidR="00F94E66" w:rsidRDefault="004A7481" w:rsidP="007B12B8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40" w:name="_Toc498688312"/>
      <w:r>
        <w:lastRenderedPageBreak/>
        <w:t xml:space="preserve"> </w:t>
      </w:r>
      <w:bookmarkStart w:id="141" w:name="_Toc5471280"/>
      <w:bookmarkStart w:id="142" w:name="_Toc188623106"/>
      <w:r w:rsidR="00F94E66">
        <w:t>Мониторинг</w:t>
      </w:r>
      <w:bookmarkEnd w:id="140"/>
      <w:bookmarkEnd w:id="141"/>
      <w:bookmarkEnd w:id="142"/>
    </w:p>
    <w:p w:rsidR="00F94E66" w:rsidRDefault="00F94E66" w:rsidP="00EB675C">
      <w:pPr>
        <w:pStyle w:val="21"/>
        <w:ind w:left="578" w:hanging="578"/>
      </w:pPr>
      <w:bookmarkStart w:id="143" w:name="_Toc498688313"/>
      <w:bookmarkStart w:id="144" w:name="_Toc5471281"/>
      <w:bookmarkStart w:id="145" w:name="_Toc188623107"/>
      <w:r>
        <w:t>Описание средств мониторинга</w:t>
      </w:r>
      <w:bookmarkEnd w:id="143"/>
      <w:bookmarkEnd w:id="144"/>
      <w:bookmarkEnd w:id="145"/>
    </w:p>
    <w:p w:rsidR="00791D1A" w:rsidRDefault="00217926" w:rsidP="00AE013E">
      <w:pPr>
        <w:rPr>
          <w:rStyle w:val="Info"/>
          <w:i w:val="0"/>
          <w:color w:val="auto"/>
        </w:rPr>
      </w:pPr>
      <w:r w:rsidRPr="00AE013E">
        <w:rPr>
          <w:rStyle w:val="Info"/>
          <w:i w:val="0"/>
          <w:color w:val="auto"/>
        </w:rPr>
        <w:t xml:space="preserve">Для мониторинга </w:t>
      </w:r>
      <w:r w:rsidR="00985413">
        <w:rPr>
          <w:rStyle w:val="Info"/>
          <w:i w:val="0"/>
          <w:color w:val="auto"/>
        </w:rPr>
        <w:t xml:space="preserve">параметров </w:t>
      </w:r>
      <w:r w:rsidRPr="00AE013E">
        <w:rPr>
          <w:rStyle w:val="Info"/>
          <w:i w:val="0"/>
          <w:color w:val="auto"/>
        </w:rPr>
        <w:t xml:space="preserve">генератора нагрузки </w:t>
      </w:r>
      <w:r w:rsidR="00985413">
        <w:rPr>
          <w:rStyle w:val="Info"/>
          <w:i w:val="0"/>
          <w:color w:val="auto"/>
        </w:rPr>
        <w:t>будут использованы</w:t>
      </w:r>
      <w:r w:rsidR="00791D1A">
        <w:rPr>
          <w:rStyle w:val="Info"/>
          <w:i w:val="0"/>
          <w:color w:val="auto"/>
        </w:rPr>
        <w:t>:</w:t>
      </w:r>
      <w:r w:rsidRPr="00AE013E">
        <w:rPr>
          <w:rStyle w:val="Info"/>
          <w:i w:val="0"/>
          <w:color w:val="auto"/>
        </w:rPr>
        <w:t xml:space="preserve"> </w:t>
      </w:r>
      <w:r w:rsidR="00791D1A">
        <w:rPr>
          <w:rStyle w:val="Info"/>
          <w:i w:val="0"/>
          <w:color w:val="auto"/>
          <w:lang w:val="en-US"/>
        </w:rPr>
        <w:t>P</w:t>
      </w:r>
      <w:r w:rsidR="00791D1A">
        <w:rPr>
          <w:rStyle w:val="Info"/>
          <w:i w:val="0"/>
          <w:color w:val="auto"/>
        </w:rPr>
        <w:t xml:space="preserve">rometheus 3.1.0 + </w:t>
      </w:r>
      <w:r w:rsidR="00791D1A">
        <w:rPr>
          <w:rStyle w:val="Info"/>
          <w:i w:val="0"/>
          <w:color w:val="auto"/>
          <w:lang w:val="en-US"/>
        </w:rPr>
        <w:t>W</w:t>
      </w:r>
      <w:r w:rsidR="00791D1A">
        <w:rPr>
          <w:rStyle w:val="Info"/>
          <w:i w:val="0"/>
          <w:color w:val="auto"/>
        </w:rPr>
        <w:t xml:space="preserve">indows </w:t>
      </w:r>
      <w:r w:rsidR="00791D1A" w:rsidRPr="00791D1A">
        <w:rPr>
          <w:rStyle w:val="Info"/>
          <w:i w:val="0"/>
          <w:color w:val="auto"/>
        </w:rPr>
        <w:t>exporter-0.30.0</w:t>
      </w:r>
      <w:r w:rsidR="00791D1A">
        <w:rPr>
          <w:rStyle w:val="Info"/>
          <w:i w:val="0"/>
          <w:color w:val="auto"/>
        </w:rPr>
        <w:t xml:space="preserve">, </w:t>
      </w:r>
      <w:r w:rsidR="00791D1A">
        <w:rPr>
          <w:rStyle w:val="Info"/>
          <w:i w:val="0"/>
          <w:color w:val="auto"/>
          <w:lang w:val="en-US"/>
        </w:rPr>
        <w:t>I</w:t>
      </w:r>
      <w:r w:rsidR="00791D1A">
        <w:rPr>
          <w:rStyle w:val="Info"/>
          <w:i w:val="0"/>
          <w:color w:val="auto"/>
        </w:rPr>
        <w:t>nflux</w:t>
      </w:r>
      <w:r w:rsidR="00791D1A">
        <w:rPr>
          <w:rStyle w:val="Info"/>
          <w:i w:val="0"/>
          <w:color w:val="auto"/>
          <w:lang w:val="en-US"/>
        </w:rPr>
        <w:t>DB</w:t>
      </w:r>
      <w:r w:rsidR="00791D1A" w:rsidRPr="00791D1A">
        <w:rPr>
          <w:rStyle w:val="Info"/>
          <w:i w:val="0"/>
          <w:color w:val="auto"/>
        </w:rPr>
        <w:t>-1.11.8.</w:t>
      </w:r>
      <w:r w:rsidR="00791D1A">
        <w:rPr>
          <w:rStyle w:val="Info"/>
          <w:i w:val="0"/>
          <w:color w:val="auto"/>
        </w:rPr>
        <w:t xml:space="preserve"> Для визуализации </w:t>
      </w:r>
      <w:r w:rsidR="00985413">
        <w:rPr>
          <w:rStyle w:val="Info"/>
          <w:i w:val="0"/>
          <w:color w:val="auto"/>
        </w:rPr>
        <w:t>будет использована</w:t>
      </w:r>
      <w:r w:rsidR="00985413" w:rsidRPr="00985413">
        <w:rPr>
          <w:rStyle w:val="Info"/>
          <w:i w:val="0"/>
          <w:color w:val="auto"/>
        </w:rPr>
        <w:t xml:space="preserve"> </w:t>
      </w:r>
      <w:r w:rsidR="00791D1A">
        <w:rPr>
          <w:rStyle w:val="Info"/>
          <w:i w:val="0"/>
          <w:color w:val="auto"/>
          <w:lang w:val="en-US"/>
        </w:rPr>
        <w:t>G</w:t>
      </w:r>
      <w:r w:rsidR="00791D1A" w:rsidRPr="00791D1A">
        <w:rPr>
          <w:rStyle w:val="Info"/>
          <w:i w:val="0"/>
          <w:color w:val="auto"/>
        </w:rPr>
        <w:t>rafana</w:t>
      </w:r>
      <w:r w:rsidR="00791D1A" w:rsidRPr="00985413">
        <w:rPr>
          <w:rStyle w:val="Info"/>
          <w:i w:val="0"/>
          <w:color w:val="auto"/>
        </w:rPr>
        <w:t xml:space="preserve"> </w:t>
      </w:r>
      <w:r w:rsidR="00791D1A">
        <w:rPr>
          <w:rStyle w:val="Info"/>
          <w:i w:val="0"/>
          <w:color w:val="auto"/>
          <w:lang w:val="en-US"/>
        </w:rPr>
        <w:t>E</w:t>
      </w:r>
      <w:r w:rsidR="00791D1A" w:rsidRPr="00791D1A">
        <w:rPr>
          <w:rStyle w:val="Info"/>
          <w:i w:val="0"/>
          <w:color w:val="auto"/>
        </w:rPr>
        <w:t>nterprise</w:t>
      </w:r>
      <w:r w:rsidR="00791D1A" w:rsidRPr="00985413">
        <w:rPr>
          <w:rStyle w:val="Info"/>
          <w:i w:val="0"/>
          <w:color w:val="auto"/>
        </w:rPr>
        <w:t xml:space="preserve"> </w:t>
      </w:r>
      <w:r w:rsidR="00791D1A" w:rsidRPr="00791D1A">
        <w:rPr>
          <w:rStyle w:val="Info"/>
          <w:i w:val="0"/>
          <w:color w:val="auto"/>
        </w:rPr>
        <w:t>11.4.0</w:t>
      </w:r>
      <w:r w:rsidR="00791D1A" w:rsidRPr="00985413">
        <w:rPr>
          <w:rStyle w:val="Info"/>
          <w:i w:val="0"/>
          <w:color w:val="auto"/>
        </w:rPr>
        <w:t>.</w:t>
      </w:r>
    </w:p>
    <w:p w:rsidR="00217926" w:rsidRPr="00AE013E" w:rsidRDefault="00791D1A" w:rsidP="00AE013E">
      <w:p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 xml:space="preserve">Мониторинг </w:t>
      </w:r>
      <w:r w:rsidR="00985413">
        <w:rPr>
          <w:rStyle w:val="Info"/>
          <w:i w:val="0"/>
          <w:color w:val="auto"/>
        </w:rPr>
        <w:t xml:space="preserve">параметров </w:t>
      </w:r>
      <w:r>
        <w:rPr>
          <w:rStyle w:val="Info"/>
          <w:i w:val="0"/>
          <w:color w:val="auto"/>
        </w:rPr>
        <w:t xml:space="preserve">Системы не </w:t>
      </w:r>
      <w:r w:rsidR="00FC4728">
        <w:rPr>
          <w:rStyle w:val="Info"/>
          <w:i w:val="0"/>
          <w:color w:val="auto"/>
        </w:rPr>
        <w:t>производится</w:t>
      </w:r>
      <w:r>
        <w:rPr>
          <w:rStyle w:val="Info"/>
          <w:i w:val="0"/>
          <w:color w:val="auto"/>
        </w:rPr>
        <w:t>.</w:t>
      </w:r>
    </w:p>
    <w:p w:rsidR="00F94E66" w:rsidRDefault="00F94E66" w:rsidP="00EB675C">
      <w:pPr>
        <w:pStyle w:val="21"/>
        <w:ind w:left="578" w:hanging="578"/>
      </w:pPr>
      <w:bookmarkStart w:id="146" w:name="_Toc5471282"/>
      <w:bookmarkStart w:id="147" w:name="_Toc188623108"/>
      <w:r>
        <w:t>Описание мониторинга ресурсов</w:t>
      </w:r>
      <w:bookmarkEnd w:id="146"/>
      <w:bookmarkEnd w:id="147"/>
    </w:p>
    <w:p w:rsidR="00AE013E" w:rsidRPr="00A458C5" w:rsidRDefault="00AE013E" w:rsidP="00AE013E">
      <w:pPr>
        <w:rPr>
          <w:rStyle w:val="Info"/>
          <w:i w:val="0"/>
          <w:color w:val="auto"/>
        </w:rPr>
      </w:pPr>
      <w:r w:rsidRPr="00A458C5">
        <w:rPr>
          <w:rStyle w:val="Info"/>
          <w:i w:val="0"/>
          <w:color w:val="auto"/>
        </w:rPr>
        <w:t>Необходимый перечень индикаторов производительности</w:t>
      </w:r>
      <w:r w:rsidR="00985413">
        <w:rPr>
          <w:rStyle w:val="Info"/>
          <w:i w:val="0"/>
          <w:color w:val="auto"/>
        </w:rPr>
        <w:t xml:space="preserve"> генератора нагрузки</w:t>
      </w:r>
      <w:r w:rsidRPr="00A458C5">
        <w:rPr>
          <w:rStyle w:val="Info"/>
          <w:i w:val="0"/>
          <w:color w:val="auto"/>
        </w:rPr>
        <w:t>, которые должны собираться в ходе проведения тестирования:</w:t>
      </w: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Процессор:</w:t>
      </w:r>
    </w:p>
    <w:p w:rsidR="00AE013E" w:rsidRPr="00A458C5" w:rsidRDefault="003647D1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утилизация процессора.</w:t>
      </w:r>
    </w:p>
    <w:p w:rsidR="00AE013E" w:rsidRPr="00A458C5" w:rsidRDefault="00AE013E" w:rsidP="00AE013E">
      <w:pPr>
        <w:rPr>
          <w:rStyle w:val="Info"/>
          <w:i w:val="0"/>
          <w:color w:val="auto"/>
        </w:rPr>
      </w:pP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Память:</w:t>
      </w:r>
    </w:p>
    <w:p w:rsidR="00AE013E" w:rsidRDefault="00891A25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доступная</w:t>
      </w:r>
      <w:r w:rsidR="003647D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память.</w:t>
      </w:r>
    </w:p>
    <w:p w:rsidR="003647D1" w:rsidRDefault="003647D1" w:rsidP="003647D1">
      <w:pPr>
        <w:pStyle w:val="-1"/>
        <w:numPr>
          <w:ilvl w:val="0"/>
          <w:numId w:val="0"/>
        </w:numPr>
        <w:ind w:left="1068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3647D1" w:rsidRPr="003647D1" w:rsidRDefault="003647D1" w:rsidP="003647D1">
      <w:pPr>
        <w:rPr>
          <w:rStyle w:val="Info"/>
          <w:b/>
          <w:i w:val="0"/>
          <w:color w:val="auto"/>
        </w:rPr>
      </w:pPr>
      <w:r w:rsidRPr="003647D1">
        <w:rPr>
          <w:rStyle w:val="Info"/>
          <w:b/>
          <w:i w:val="0"/>
          <w:color w:val="auto"/>
        </w:rPr>
        <w:t>Сеть:</w:t>
      </w:r>
    </w:p>
    <w:p w:rsidR="00AE013E" w:rsidRPr="003647D1" w:rsidRDefault="003647D1" w:rsidP="003647D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у</w:t>
      </w:r>
      <w:r w:rsidRPr="003647D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тилизация сети;</w:t>
      </w:r>
    </w:p>
    <w:p w:rsidR="003647D1" w:rsidRDefault="003647D1" w:rsidP="003647D1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</w:t>
      </w:r>
      <w:r w:rsidRPr="003647D1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корость передачи данных.</w:t>
      </w:r>
    </w:p>
    <w:p w:rsidR="003647D1" w:rsidRPr="003647D1" w:rsidRDefault="003647D1" w:rsidP="003647D1">
      <w:pPr>
        <w:pStyle w:val="-1"/>
        <w:numPr>
          <w:ilvl w:val="0"/>
          <w:numId w:val="0"/>
        </w:numPr>
        <w:ind w:left="1068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AE013E" w:rsidRPr="00A458C5" w:rsidRDefault="00AE013E" w:rsidP="00AE013E">
      <w:pPr>
        <w:rPr>
          <w:rStyle w:val="Info"/>
          <w:b/>
          <w:i w:val="0"/>
          <w:color w:val="auto"/>
        </w:rPr>
      </w:pPr>
      <w:r w:rsidRPr="00A458C5">
        <w:rPr>
          <w:rStyle w:val="Info"/>
          <w:b/>
          <w:i w:val="0"/>
          <w:color w:val="auto"/>
        </w:rPr>
        <w:t>Диск:</w:t>
      </w:r>
    </w:p>
    <w:p w:rsidR="00AE013E" w:rsidRPr="00A458C5" w:rsidRDefault="003647D1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скорость</w:t>
      </w:r>
      <w:r w:rsidR="00AE013E"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чтения/записи;</w:t>
      </w:r>
    </w:p>
    <w:p w:rsidR="00AE013E" w:rsidRPr="00A458C5" w:rsidRDefault="00AE013E" w:rsidP="00AE013E">
      <w:pPr>
        <w:pStyle w:val="-1"/>
        <w:rPr>
          <w:rStyle w:val="Info"/>
          <w:color w:val="auto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свободного дискового пространства</w:t>
      </w:r>
      <w:r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.</w:t>
      </w:r>
    </w:p>
    <w:p w:rsidR="00F94E66" w:rsidRDefault="00F94E66" w:rsidP="00EB675C">
      <w:pPr>
        <w:pStyle w:val="21"/>
        <w:ind w:left="578" w:hanging="578"/>
        <w:rPr>
          <w:rStyle w:val="Info"/>
        </w:rPr>
      </w:pPr>
      <w:bookmarkStart w:id="148" w:name="_Toc498688315"/>
      <w:bookmarkStart w:id="149" w:name="_Toc5471283"/>
      <w:bookmarkStart w:id="150" w:name="_Toc188623109"/>
      <w:r>
        <w:t xml:space="preserve">Описание измерений </w:t>
      </w:r>
      <w:r w:rsidR="00EA2E06">
        <w:t>б</w:t>
      </w:r>
      <w:r w:rsidRPr="002B4C81">
        <w:t>изнес-характеристик</w:t>
      </w:r>
      <w:bookmarkEnd w:id="148"/>
      <w:bookmarkEnd w:id="149"/>
      <w:bookmarkEnd w:id="150"/>
    </w:p>
    <w:p w:rsidR="00AE013E" w:rsidRPr="00A458C5" w:rsidRDefault="00AE013E" w:rsidP="00AE013E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Отслеживаемые бизнес-характеристики:</w:t>
      </w:r>
    </w:p>
    <w:p w:rsidR="00AE013E" w:rsidRPr="00A458C5" w:rsidRDefault="00AE013E" w:rsidP="00AE013E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Количество </w:t>
      </w:r>
      <w:r w:rsidR="00985413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потоков</w:t>
      </w: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Количество выполняемых </w:t>
      </w:r>
      <w:r w:rsidR="00541606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запросов и транзакций</w:t>
      </w: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(интенсивность);</w:t>
      </w:r>
    </w:p>
    <w:p w:rsidR="00AE013E" w:rsidRPr="00A458C5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Время отклика (максимальное, минимальное, среднее);</w:t>
      </w:r>
    </w:p>
    <w:p w:rsidR="00AE013E" w:rsidRDefault="00AE013E" w:rsidP="00AE013E">
      <w:pPr>
        <w:pStyle w:val="-1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  <w:r w:rsidRPr="00A458C5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>Количество превышений времени</w:t>
      </w:r>
      <w:r w:rsidR="002240B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  <w:t xml:space="preserve"> отклика</w:t>
      </w:r>
      <w:r w:rsidR="002240B0">
        <w:rPr>
          <w:rStyle w:val="Info"/>
          <w:rFonts w:ascii="Times New Roman" w:hAnsi="Times New Roman"/>
          <w:i w:val="0"/>
          <w:noProof/>
          <w:color w:val="auto"/>
          <w:sz w:val="24"/>
          <w:szCs w:val="24"/>
          <w:lang w:val="en-US"/>
        </w:rPr>
        <w:t>.</w:t>
      </w:r>
    </w:p>
    <w:p w:rsidR="00985413" w:rsidRPr="00A458C5" w:rsidRDefault="00985413" w:rsidP="00985413">
      <w:pPr>
        <w:pStyle w:val="-1"/>
        <w:numPr>
          <w:ilvl w:val="0"/>
          <w:numId w:val="0"/>
        </w:numPr>
        <w:ind w:left="1068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</w:rPr>
      </w:pPr>
    </w:p>
    <w:p w:rsidR="00985413" w:rsidRPr="00985413" w:rsidRDefault="00985413" w:rsidP="00985413">
      <w:pPr>
        <w:rPr>
          <w:rStyle w:val="Info"/>
          <w:i w:val="0"/>
          <w:color w:val="auto"/>
        </w:rPr>
      </w:pPr>
      <w:bookmarkStart w:id="151" w:name="_Toc286064886"/>
      <w:bookmarkStart w:id="152" w:name="_Toc286065916"/>
      <w:bookmarkStart w:id="153" w:name="_Toc286064890"/>
      <w:bookmarkStart w:id="154" w:name="_Toc286065920"/>
      <w:bookmarkStart w:id="155" w:name="_Toc286064891"/>
      <w:bookmarkStart w:id="156" w:name="_Toc286065921"/>
      <w:bookmarkStart w:id="157" w:name="_Toc286064893"/>
      <w:bookmarkStart w:id="158" w:name="_Toc286065923"/>
      <w:bookmarkStart w:id="159" w:name="_Toc286064894"/>
      <w:bookmarkStart w:id="160" w:name="_Toc286065924"/>
      <w:bookmarkStart w:id="161" w:name="_Toc286064896"/>
      <w:bookmarkStart w:id="162" w:name="_Toc286065926"/>
      <w:bookmarkStart w:id="163" w:name="_Toc94531721"/>
      <w:bookmarkStart w:id="164" w:name="_Toc94599376"/>
      <w:bookmarkStart w:id="165" w:name="_Toc286331551"/>
      <w:bookmarkStart w:id="166" w:name="_Toc5471284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r>
        <w:rPr>
          <w:rStyle w:val="Info"/>
          <w:i w:val="0"/>
          <w:color w:val="auto"/>
        </w:rPr>
        <w:t xml:space="preserve">Для измерений бизнес-характеристик будут использованы: статистика, собираемая бэкэнд-листнером </w:t>
      </w:r>
      <w:r>
        <w:rPr>
          <w:lang w:val="en-US"/>
        </w:rPr>
        <w:t>Apache</w:t>
      </w:r>
      <w:r w:rsidRPr="00871520">
        <w:t xml:space="preserve"> </w:t>
      </w:r>
      <w:r>
        <w:rPr>
          <w:lang w:val="en-US"/>
        </w:rPr>
        <w:t>J</w:t>
      </w:r>
      <w:r w:rsidRPr="00304B7F">
        <w:t>meter-5.6.3</w:t>
      </w:r>
      <w:r>
        <w:t xml:space="preserve">, </w:t>
      </w:r>
      <w:r>
        <w:rPr>
          <w:rStyle w:val="Info"/>
          <w:i w:val="0"/>
          <w:color w:val="auto"/>
          <w:lang w:val="en-US"/>
        </w:rPr>
        <w:t>I</w:t>
      </w:r>
      <w:r>
        <w:rPr>
          <w:rStyle w:val="Info"/>
          <w:i w:val="0"/>
          <w:color w:val="auto"/>
        </w:rPr>
        <w:t>nflux</w:t>
      </w:r>
      <w:r>
        <w:rPr>
          <w:rStyle w:val="Info"/>
          <w:i w:val="0"/>
          <w:color w:val="auto"/>
          <w:lang w:val="en-US"/>
        </w:rPr>
        <w:t>DB</w:t>
      </w:r>
      <w:r w:rsidRPr="00791D1A">
        <w:rPr>
          <w:rStyle w:val="Info"/>
          <w:i w:val="0"/>
          <w:color w:val="auto"/>
        </w:rPr>
        <w:t>-1.11.8</w:t>
      </w:r>
      <w:r>
        <w:rPr>
          <w:rStyle w:val="Info"/>
          <w:i w:val="0"/>
          <w:color w:val="auto"/>
        </w:rPr>
        <w:t>. Для визуализации будут использованы</w:t>
      </w:r>
      <w:r w:rsidRPr="00985413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G</w:t>
      </w:r>
      <w:r w:rsidRPr="00791D1A">
        <w:rPr>
          <w:rStyle w:val="Info"/>
          <w:i w:val="0"/>
          <w:color w:val="auto"/>
        </w:rPr>
        <w:t>rafana</w:t>
      </w:r>
      <w:r w:rsidRPr="00985413">
        <w:rPr>
          <w:rStyle w:val="Info"/>
          <w:i w:val="0"/>
          <w:color w:val="auto"/>
        </w:rPr>
        <w:t xml:space="preserve"> </w:t>
      </w:r>
      <w:r>
        <w:rPr>
          <w:rStyle w:val="Info"/>
          <w:i w:val="0"/>
          <w:color w:val="auto"/>
          <w:lang w:val="en-US"/>
        </w:rPr>
        <w:t>E</w:t>
      </w:r>
      <w:r w:rsidRPr="00791D1A">
        <w:rPr>
          <w:rStyle w:val="Info"/>
          <w:i w:val="0"/>
          <w:color w:val="auto"/>
        </w:rPr>
        <w:t>nterprise</w:t>
      </w:r>
      <w:r w:rsidRPr="00985413">
        <w:rPr>
          <w:rStyle w:val="Info"/>
          <w:i w:val="0"/>
          <w:color w:val="auto"/>
        </w:rPr>
        <w:t xml:space="preserve"> </w:t>
      </w:r>
      <w:r w:rsidRPr="00791D1A">
        <w:rPr>
          <w:rStyle w:val="Info"/>
          <w:i w:val="0"/>
          <w:color w:val="auto"/>
        </w:rPr>
        <w:t>11.4.0</w:t>
      </w:r>
      <w:r>
        <w:rPr>
          <w:rStyle w:val="Info"/>
          <w:i w:val="0"/>
          <w:color w:val="auto"/>
        </w:rPr>
        <w:t xml:space="preserve"> и </w:t>
      </w:r>
      <w:r w:rsidR="00EE1CFC">
        <w:rPr>
          <w:rStyle w:val="Info"/>
          <w:i w:val="0"/>
          <w:color w:val="auto"/>
        </w:rPr>
        <w:t>средства визуализации</w:t>
      </w:r>
      <w:r>
        <w:rPr>
          <w:rStyle w:val="Info"/>
          <w:i w:val="0"/>
          <w:color w:val="auto"/>
        </w:rPr>
        <w:t xml:space="preserve"> </w:t>
      </w:r>
      <w:r>
        <w:rPr>
          <w:lang w:val="en-US"/>
        </w:rPr>
        <w:t>Apache</w:t>
      </w:r>
      <w:r w:rsidRPr="00871520">
        <w:t xml:space="preserve"> </w:t>
      </w:r>
      <w:r>
        <w:rPr>
          <w:lang w:val="en-US"/>
        </w:rPr>
        <w:t>J</w:t>
      </w:r>
      <w:r w:rsidRPr="00304B7F">
        <w:t>meter-5.6.3</w:t>
      </w:r>
      <w:r>
        <w:t>.</w:t>
      </w:r>
    </w:p>
    <w:p w:rsidR="00CC04AD" w:rsidRDefault="00E7586A" w:rsidP="007B12B8">
      <w:pPr>
        <w:pStyle w:val="10"/>
        <w:numPr>
          <w:ilvl w:val="0"/>
          <w:numId w:val="1"/>
        </w:numPr>
      </w:pPr>
      <w:bookmarkStart w:id="167" w:name="_Toc188623110"/>
      <w:r>
        <w:lastRenderedPageBreak/>
        <w:t>Материалы</w:t>
      </w:r>
      <w:r w:rsidR="00CC04AD">
        <w:t>, подлежащие сдаче</w:t>
      </w:r>
      <w:bookmarkEnd w:id="163"/>
      <w:bookmarkEnd w:id="164"/>
      <w:bookmarkEnd w:id="165"/>
      <w:bookmarkEnd w:id="166"/>
      <w:bookmarkEnd w:id="167"/>
    </w:p>
    <w:p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p w:rsidR="002C131C" w:rsidRDefault="002C131C" w:rsidP="002C131C">
      <w:pPr>
        <w:pStyle w:val="afc"/>
        <w:keepNext/>
        <w:ind w:firstLine="0"/>
        <w:jc w:val="left"/>
      </w:pPr>
      <w:r>
        <w:t xml:space="preserve">Таблица </w:t>
      </w:r>
      <w:r w:rsidR="00FB0A6E">
        <w:t>9</w:t>
      </w:r>
      <w:r>
        <w:t xml:space="preserve">. </w:t>
      </w:r>
      <w:r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65"/>
        <w:gridCol w:w="1984"/>
        <w:gridCol w:w="5210"/>
      </w:tblGrid>
      <w:tr w:rsidR="0097703D" w:rsidRPr="0097703D" w:rsidTr="0097703D">
        <w:trPr>
          <w:cantSplit/>
        </w:trPr>
        <w:tc>
          <w:tcPr>
            <w:tcW w:w="2165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Документ</w:t>
            </w:r>
          </w:p>
        </w:tc>
        <w:tc>
          <w:tcPr>
            <w:tcW w:w="1984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Дата готовности</w:t>
            </w:r>
          </w:p>
        </w:tc>
        <w:tc>
          <w:tcPr>
            <w:tcW w:w="5210" w:type="dxa"/>
            <w:shd w:val="clear" w:color="auto" w:fill="243F90"/>
          </w:tcPr>
          <w:p w:rsidR="00CC04AD" w:rsidRPr="0097703D" w:rsidRDefault="00CC04AD" w:rsidP="008E2C53">
            <w:pPr>
              <w:spacing w:line="240" w:lineRule="auto"/>
              <w:ind w:firstLine="0"/>
              <w:rPr>
                <w:b/>
                <w:i/>
                <w:iCs/>
                <w:color w:val="FFFFFF" w:themeColor="background1"/>
              </w:rPr>
            </w:pPr>
            <w:r w:rsidRPr="0097703D">
              <w:rPr>
                <w:b/>
                <w:i/>
                <w:iCs/>
                <w:color w:val="FFFFFF" w:themeColor="background1"/>
              </w:rPr>
              <w:t>Подготавливается в результате деятельности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Методика тестирования</w:t>
            </w:r>
          </w:p>
        </w:tc>
        <w:tc>
          <w:tcPr>
            <w:tcW w:w="1984" w:type="dxa"/>
          </w:tcPr>
          <w:p w:rsidR="00CC04AD" w:rsidRPr="00AE013E" w:rsidRDefault="00CB2D6F" w:rsidP="00CB2D6F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20.11.2024</w:t>
            </w:r>
          </w:p>
        </w:tc>
        <w:tc>
          <w:tcPr>
            <w:tcW w:w="5210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Планирование нагрузочного тестирования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CC04AD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:rsidR="00CC04AD" w:rsidRPr="00AE013E" w:rsidRDefault="00B14AA1" w:rsidP="00846688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2</w:t>
            </w:r>
            <w:r w:rsidR="00846688">
              <w:rPr>
                <w:iCs/>
              </w:rPr>
              <w:t>3</w:t>
            </w:r>
            <w:r w:rsidR="00CB2D6F">
              <w:rPr>
                <w:iCs/>
              </w:rPr>
              <w:t>.</w:t>
            </w:r>
            <w:r>
              <w:rPr>
                <w:iCs/>
              </w:rPr>
              <w:t>01</w:t>
            </w:r>
            <w:r w:rsidR="00CB2D6F">
              <w:rPr>
                <w:iCs/>
              </w:rPr>
              <w:t>.202</w:t>
            </w:r>
            <w:r>
              <w:rPr>
                <w:iCs/>
              </w:rPr>
              <w:t>5</w:t>
            </w:r>
          </w:p>
        </w:tc>
        <w:tc>
          <w:tcPr>
            <w:tcW w:w="5210" w:type="dxa"/>
          </w:tcPr>
          <w:p w:rsidR="00CC04AD" w:rsidRPr="00AE013E" w:rsidRDefault="00CC04AD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Проведение нагрузочного тестирования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E7586A" w:rsidRPr="00AE013E" w:rsidRDefault="00E7586A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Средс</w:t>
            </w:r>
            <w:r w:rsidR="00B86B38" w:rsidRPr="00AE013E">
              <w:rPr>
                <w:iCs/>
              </w:rPr>
              <w:t>т</w:t>
            </w:r>
            <w:r w:rsidRPr="00AE013E">
              <w:rPr>
                <w:iCs/>
              </w:rPr>
              <w:t>ва нагрузочного тестир</w:t>
            </w:r>
            <w:r w:rsidR="008C6F79" w:rsidRPr="00AE013E">
              <w:rPr>
                <w:iCs/>
              </w:rPr>
              <w:t>ова</w:t>
            </w:r>
            <w:r w:rsidRPr="00AE013E">
              <w:rPr>
                <w:iCs/>
              </w:rPr>
              <w:t>ния</w:t>
            </w:r>
            <w:r w:rsidR="00726810" w:rsidRPr="00AE013E">
              <w:rPr>
                <w:iCs/>
              </w:rPr>
              <w:t xml:space="preserve"> с исходными кодами</w:t>
            </w:r>
          </w:p>
        </w:tc>
        <w:tc>
          <w:tcPr>
            <w:tcW w:w="1984" w:type="dxa"/>
          </w:tcPr>
          <w:p w:rsidR="00E7586A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15.12.2024</w:t>
            </w:r>
          </w:p>
        </w:tc>
        <w:tc>
          <w:tcPr>
            <w:tcW w:w="5210" w:type="dxa"/>
          </w:tcPr>
          <w:p w:rsidR="00E7586A" w:rsidRPr="00AE013E" w:rsidRDefault="00E7586A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 xml:space="preserve">Подготовка </w:t>
            </w:r>
            <w:r w:rsidR="00553418" w:rsidRPr="00AE013E">
              <w:rPr>
                <w:iCs/>
              </w:rPr>
              <w:t xml:space="preserve">тестового </w:t>
            </w:r>
            <w:r w:rsidRPr="00AE013E">
              <w:rPr>
                <w:iCs/>
              </w:rPr>
              <w:t>стенда и средств НТ</w:t>
            </w:r>
          </w:p>
        </w:tc>
      </w:tr>
      <w:tr w:rsidR="005D7A1B" w:rsidRPr="005D7A1B" w:rsidTr="007574A3">
        <w:trPr>
          <w:cantSplit/>
        </w:trPr>
        <w:tc>
          <w:tcPr>
            <w:tcW w:w="9359" w:type="dxa"/>
            <w:gridSpan w:val="3"/>
          </w:tcPr>
          <w:p w:rsidR="00742469" w:rsidRPr="00AE013E" w:rsidRDefault="00742469" w:rsidP="00951AC3">
            <w:pPr>
              <w:spacing w:line="240" w:lineRule="auto"/>
              <w:ind w:firstLine="0"/>
              <w:rPr>
                <w:b/>
                <w:iCs/>
              </w:rPr>
            </w:pPr>
            <w:r w:rsidRPr="00AE013E">
              <w:rPr>
                <w:b/>
                <w:iCs/>
              </w:rPr>
              <w:t>Рабочие документы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:rsidR="00742469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10.12.2024</w:t>
            </w:r>
          </w:p>
        </w:tc>
        <w:tc>
          <w:tcPr>
            <w:tcW w:w="5210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 методики НТ</w:t>
            </w:r>
          </w:p>
        </w:tc>
      </w:tr>
      <w:tr w:rsidR="005D7A1B" w:rsidRPr="005D7A1B" w:rsidTr="008E2C53">
        <w:trPr>
          <w:cantSplit/>
        </w:trPr>
        <w:tc>
          <w:tcPr>
            <w:tcW w:w="2165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:rsidR="00742469" w:rsidRPr="00AE013E" w:rsidRDefault="00CB2D6F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10.12.2024</w:t>
            </w:r>
          </w:p>
        </w:tc>
        <w:tc>
          <w:tcPr>
            <w:tcW w:w="5210" w:type="dxa"/>
          </w:tcPr>
          <w:p w:rsidR="00742469" w:rsidRPr="00AE013E" w:rsidRDefault="00742469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</w:t>
            </w:r>
            <w:r w:rsidR="00140F99" w:rsidRPr="00AE013E">
              <w:rPr>
                <w:iCs/>
              </w:rPr>
              <w:t xml:space="preserve"> тестового</w:t>
            </w:r>
            <w:r w:rsidRPr="00AE013E">
              <w:rPr>
                <w:iCs/>
              </w:rPr>
              <w:t xml:space="preserve"> стенда и средств НТ</w:t>
            </w:r>
          </w:p>
        </w:tc>
      </w:tr>
      <w:tr w:rsidR="00B87FC4" w:rsidRPr="005D7A1B" w:rsidTr="008E2C53">
        <w:trPr>
          <w:cantSplit/>
        </w:trPr>
        <w:tc>
          <w:tcPr>
            <w:tcW w:w="2165" w:type="dxa"/>
          </w:tcPr>
          <w:p w:rsidR="00B87FC4" w:rsidRPr="00AE013E" w:rsidRDefault="00B87FC4" w:rsidP="008E2C53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П</w:t>
            </w:r>
            <w:r>
              <w:t>роект со скриптами нагрузки</w:t>
            </w:r>
          </w:p>
        </w:tc>
        <w:tc>
          <w:tcPr>
            <w:tcW w:w="1984" w:type="dxa"/>
          </w:tcPr>
          <w:p w:rsidR="00B87FC4" w:rsidRDefault="00B14AA1" w:rsidP="00B14AA1">
            <w:pPr>
              <w:spacing w:line="240" w:lineRule="auto"/>
              <w:ind w:firstLine="0"/>
              <w:rPr>
                <w:iCs/>
              </w:rPr>
            </w:pPr>
            <w:r>
              <w:rPr>
                <w:iCs/>
              </w:rPr>
              <w:t>16</w:t>
            </w:r>
            <w:r w:rsidR="00B87FC4">
              <w:rPr>
                <w:iCs/>
              </w:rPr>
              <w:t>.01.2025</w:t>
            </w:r>
          </w:p>
        </w:tc>
        <w:tc>
          <w:tcPr>
            <w:tcW w:w="5210" w:type="dxa"/>
          </w:tcPr>
          <w:p w:rsidR="00B87FC4" w:rsidRPr="00AE013E" w:rsidRDefault="00B87FC4" w:rsidP="008E2C53">
            <w:pPr>
              <w:spacing w:line="240" w:lineRule="auto"/>
              <w:ind w:firstLine="0"/>
              <w:rPr>
                <w:iCs/>
              </w:rPr>
            </w:pPr>
            <w:r w:rsidRPr="00AE013E">
              <w:rPr>
                <w:iCs/>
              </w:rPr>
              <w:t>Подготовка тестового стенда и средств НТ</w:t>
            </w:r>
          </w:p>
        </w:tc>
      </w:tr>
    </w:tbl>
    <w:p w:rsidR="00F94E66" w:rsidRDefault="00F94E66" w:rsidP="00AE013E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  <w:bookmarkStart w:id="168" w:name="_Приложение_А._Краткое"/>
      <w:bookmarkEnd w:id="168"/>
    </w:p>
    <w:sectPr w:rsidR="00F94E66" w:rsidSect="00271B98">
      <w:footerReference w:type="default" r:id="rId15"/>
      <w:headerReference w:type="first" r:id="rId16"/>
      <w:footerReference w:type="first" r:id="rId17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EA1" w:rsidRDefault="00EA1EA1">
      <w:r>
        <w:separator/>
      </w:r>
    </w:p>
  </w:endnote>
  <w:endnote w:type="continuationSeparator" w:id="1">
    <w:p w:rsidR="00EA1EA1" w:rsidRDefault="00EA1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D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95" w:rsidRDefault="00B86E55">
    <w:pPr>
      <w:pStyle w:val="af1"/>
      <w:jc w:val="center"/>
    </w:pPr>
    <w:fldSimple w:instr="PAGE   \* MERGEFORMAT">
      <w:r w:rsidR="0096294C">
        <w:t>23</w:t>
      </w:r>
    </w:fldSimple>
  </w:p>
  <w:p w:rsidR="00697295" w:rsidRDefault="00697295" w:rsidP="00637BEE">
    <w:pPr>
      <w:pStyle w:val="af1"/>
      <w:ind w:right="360"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95" w:rsidRDefault="00697295">
    <w:pPr>
      <w:pStyle w:val="af1"/>
    </w:pPr>
    <w:r>
      <w:rPr>
        <w:rStyle w:val="af8"/>
      </w:rPr>
      <w:tab/>
    </w:r>
    <w:r>
      <w:rPr>
        <w:rStyle w:val="af8"/>
      </w:rP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EA1" w:rsidRDefault="00EA1EA1">
      <w:r>
        <w:separator/>
      </w:r>
    </w:p>
  </w:footnote>
  <w:footnote w:type="continuationSeparator" w:id="1">
    <w:p w:rsidR="00EA1EA1" w:rsidRDefault="00EA1E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95" w:rsidRPr="00AC3187" w:rsidRDefault="00697295" w:rsidP="00AC3187">
    <w:pPr>
      <w:pStyle w:val="af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color w:val="000000"/>
      </w:rPr>
      <w:drawing>
        <wp:inline distT="0" distB="0" distL="0" distR="0">
          <wp:extent cx="2400300" cy="723900"/>
          <wp:effectExtent l="0" t="0" r="0" b="0"/>
          <wp:docPr id="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lang w:val="en-US"/>
      </w:rPr>
      <w:t xml:space="preserve">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nsid w:val="0A88265C"/>
    <w:multiLevelType w:val="singleLevel"/>
    <w:tmpl w:val="C3A64056"/>
    <w:lvl w:ilvl="0">
      <w:start w:val="1"/>
      <w:numFmt w:val="bullet"/>
      <w:pStyle w:val="a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7ED0F42"/>
    <w:multiLevelType w:val="multilevel"/>
    <w:tmpl w:val="709EEC52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/>
        <w:iCs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1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1CF92144"/>
    <w:multiLevelType w:val="hybridMultilevel"/>
    <w:tmpl w:val="E1DEB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2996236A"/>
    <w:multiLevelType w:val="hybridMultilevel"/>
    <w:tmpl w:val="C736D4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31B94B22"/>
    <w:multiLevelType w:val="hybridMultilevel"/>
    <w:tmpl w:val="5316CC8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>
    <w:nsid w:val="31E609D0"/>
    <w:multiLevelType w:val="hybridMultilevel"/>
    <w:tmpl w:val="B73E6C46"/>
    <w:lvl w:ilvl="0" w:tplc="95C88D2A">
      <w:start w:val="1"/>
      <w:numFmt w:val="bullet"/>
      <w:pStyle w:val="a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8D3E5A"/>
    <w:multiLevelType w:val="hybridMultilevel"/>
    <w:tmpl w:val="8012A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F26BC2"/>
    <w:multiLevelType w:val="hybridMultilevel"/>
    <w:tmpl w:val="90741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E7469"/>
    <w:multiLevelType w:val="hybridMultilevel"/>
    <w:tmpl w:val="5588B04C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3">
    <w:nsid w:val="49E63646"/>
    <w:multiLevelType w:val="multilevel"/>
    <w:tmpl w:val="741CAFFC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4">
    <w:nsid w:val="4A8E6473"/>
    <w:multiLevelType w:val="singleLevel"/>
    <w:tmpl w:val="F3E41952"/>
    <w:lvl w:ilvl="0">
      <w:start w:val="1"/>
      <w:numFmt w:val="decimal"/>
      <w:pStyle w:val="a4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5">
    <w:nsid w:val="4CA34AFC"/>
    <w:multiLevelType w:val="hybridMultilevel"/>
    <w:tmpl w:val="D1761212"/>
    <w:lvl w:ilvl="0" w:tplc="E39EB90E">
      <w:numFmt w:val="decimal"/>
      <w:pStyle w:val="a5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6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7">
    <w:nsid w:val="4F860DAA"/>
    <w:multiLevelType w:val="singleLevel"/>
    <w:tmpl w:val="76C01CDA"/>
    <w:lvl w:ilvl="0">
      <w:start w:val="1"/>
      <w:numFmt w:val="decimal"/>
      <w:pStyle w:val="a6"/>
      <w:lvlText w:val="%1)"/>
      <w:lvlJc w:val="left"/>
      <w:pPr>
        <w:tabs>
          <w:tab w:val="num" w:pos="927"/>
        </w:tabs>
        <w:ind w:firstLine="567"/>
      </w:pPr>
    </w:lvl>
  </w:abstractNum>
  <w:abstractNum w:abstractNumId="28">
    <w:nsid w:val="52A9544E"/>
    <w:multiLevelType w:val="hybridMultilevel"/>
    <w:tmpl w:val="15B4E4BA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9">
    <w:nsid w:val="53EE2602"/>
    <w:multiLevelType w:val="multilevel"/>
    <w:tmpl w:val="F81A85FE"/>
    <w:lvl w:ilvl="0">
      <w:start w:val="1"/>
      <w:numFmt w:val="decimal"/>
      <w:pStyle w:val="a7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0">
    <w:nsid w:val="55B84758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>
    <w:nsid w:val="5EAA62AA"/>
    <w:multiLevelType w:val="multilevel"/>
    <w:tmpl w:val="1F205508"/>
    <w:lvl w:ilvl="0">
      <w:start w:val="1"/>
      <w:numFmt w:val="decimal"/>
      <w:pStyle w:val="a8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63590658"/>
    <w:multiLevelType w:val="singleLevel"/>
    <w:tmpl w:val="96D61E94"/>
    <w:lvl w:ilvl="0">
      <w:start w:val="1"/>
      <w:numFmt w:val="decimal"/>
      <w:pStyle w:val="a9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6D214A54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4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A04C0F"/>
    <w:multiLevelType w:val="hybridMultilevel"/>
    <w:tmpl w:val="C4FCAA50"/>
    <w:lvl w:ilvl="0" w:tplc="8DF446B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>
    <w:nsid w:val="742B6F94"/>
    <w:multiLevelType w:val="singleLevel"/>
    <w:tmpl w:val="6E02CDA2"/>
    <w:lvl w:ilvl="0">
      <w:numFmt w:val="bullet"/>
      <w:pStyle w:val="a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7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2"/>
  </w:num>
  <w:num w:numId="8">
    <w:abstractNumId w:val="27"/>
  </w:num>
  <w:num w:numId="9">
    <w:abstractNumId w:val="31"/>
  </w:num>
  <w:num w:numId="10">
    <w:abstractNumId w:val="4"/>
  </w:num>
  <w:num w:numId="11">
    <w:abstractNumId w:val="36"/>
  </w:num>
  <w:num w:numId="12">
    <w:abstractNumId w:val="6"/>
  </w:num>
  <w:num w:numId="13">
    <w:abstractNumId w:val="14"/>
  </w:num>
  <w:num w:numId="14">
    <w:abstractNumId w:val="24"/>
  </w:num>
  <w:num w:numId="15">
    <w:abstractNumId w:val="29"/>
  </w:num>
  <w:num w:numId="16">
    <w:abstractNumId w:val="26"/>
  </w:num>
  <w:num w:numId="17">
    <w:abstractNumId w:val="37"/>
  </w:num>
  <w:num w:numId="18">
    <w:abstractNumId w:val="7"/>
  </w:num>
  <w:num w:numId="19">
    <w:abstractNumId w:val="18"/>
  </w:num>
  <w:num w:numId="20">
    <w:abstractNumId w:val="19"/>
  </w:num>
  <w:num w:numId="21">
    <w:abstractNumId w:val="23"/>
  </w:num>
  <w:num w:numId="22">
    <w:abstractNumId w:val="9"/>
  </w:num>
  <w:num w:numId="23">
    <w:abstractNumId w:val="8"/>
  </w:num>
  <w:num w:numId="24">
    <w:abstractNumId w:val="17"/>
  </w:num>
  <w:num w:numId="25">
    <w:abstractNumId w:val="16"/>
  </w:num>
  <w:num w:numId="26">
    <w:abstractNumId w:val="25"/>
  </w:num>
  <w:num w:numId="27">
    <w:abstractNumId w:val="34"/>
  </w:num>
  <w:num w:numId="28">
    <w:abstractNumId w:val="11"/>
  </w:num>
  <w:num w:numId="29">
    <w:abstractNumId w:val="13"/>
  </w:num>
  <w:num w:numId="30">
    <w:abstractNumId w:val="22"/>
  </w:num>
  <w:num w:numId="31">
    <w:abstractNumId w:val="12"/>
  </w:num>
  <w:num w:numId="32">
    <w:abstractNumId w:val="15"/>
  </w:num>
  <w:num w:numId="33">
    <w:abstractNumId w:val="21"/>
  </w:num>
  <w:num w:numId="34">
    <w:abstractNumId w:val="28"/>
  </w:num>
  <w:num w:numId="35">
    <w:abstractNumId w:val="20"/>
  </w:num>
  <w:num w:numId="36">
    <w:abstractNumId w:val="23"/>
  </w:num>
  <w:num w:numId="37">
    <w:abstractNumId w:val="23"/>
  </w:num>
  <w:num w:numId="38">
    <w:abstractNumId w:val="35"/>
  </w:num>
  <w:num w:numId="39">
    <w:abstractNumId w:val="33"/>
  </w:num>
  <w:num w:numId="40">
    <w:abstractNumId w:val="30"/>
  </w:num>
  <w:num w:numId="41">
    <w:abstractNumId w:val="23"/>
  </w:num>
  <w:num w:numId="42">
    <w:abstractNumId w:val="3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stylePaneFormatFilter w:val="3F01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/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0F3E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23F1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2D78"/>
    <w:rsid w:val="000B36BB"/>
    <w:rsid w:val="000B36C7"/>
    <w:rsid w:val="000B553A"/>
    <w:rsid w:val="000B5EBC"/>
    <w:rsid w:val="000B745B"/>
    <w:rsid w:val="000C0F0D"/>
    <w:rsid w:val="000C27BC"/>
    <w:rsid w:val="000C2C12"/>
    <w:rsid w:val="000C3497"/>
    <w:rsid w:val="000C4233"/>
    <w:rsid w:val="000C5BE0"/>
    <w:rsid w:val="000C6667"/>
    <w:rsid w:val="000C7C76"/>
    <w:rsid w:val="000D07A6"/>
    <w:rsid w:val="000D097B"/>
    <w:rsid w:val="000D166E"/>
    <w:rsid w:val="000D1B10"/>
    <w:rsid w:val="000D256E"/>
    <w:rsid w:val="000D27DD"/>
    <w:rsid w:val="000D2A3E"/>
    <w:rsid w:val="000D4CB1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53C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0D00"/>
    <w:rsid w:val="00121699"/>
    <w:rsid w:val="001224B2"/>
    <w:rsid w:val="00123AFA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5B77"/>
    <w:rsid w:val="00176952"/>
    <w:rsid w:val="001769BC"/>
    <w:rsid w:val="00176FAD"/>
    <w:rsid w:val="00180EBA"/>
    <w:rsid w:val="00182C1F"/>
    <w:rsid w:val="00183A08"/>
    <w:rsid w:val="00187BBE"/>
    <w:rsid w:val="00192DD0"/>
    <w:rsid w:val="001930D1"/>
    <w:rsid w:val="00193BFD"/>
    <w:rsid w:val="00194420"/>
    <w:rsid w:val="00194FB1"/>
    <w:rsid w:val="001959C1"/>
    <w:rsid w:val="001A0BA8"/>
    <w:rsid w:val="001A362D"/>
    <w:rsid w:val="001A44B9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D7EEB"/>
    <w:rsid w:val="001E05FB"/>
    <w:rsid w:val="001E22FE"/>
    <w:rsid w:val="001E396E"/>
    <w:rsid w:val="001E3F58"/>
    <w:rsid w:val="001E4E1C"/>
    <w:rsid w:val="001E79B5"/>
    <w:rsid w:val="001E7B99"/>
    <w:rsid w:val="001F0423"/>
    <w:rsid w:val="001F04FE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1BB7"/>
    <w:rsid w:val="00213669"/>
    <w:rsid w:val="00213D0E"/>
    <w:rsid w:val="0021569F"/>
    <w:rsid w:val="00215A5A"/>
    <w:rsid w:val="00217704"/>
    <w:rsid w:val="00217926"/>
    <w:rsid w:val="00220360"/>
    <w:rsid w:val="002207AF"/>
    <w:rsid w:val="00221399"/>
    <w:rsid w:val="00222D2E"/>
    <w:rsid w:val="00223094"/>
    <w:rsid w:val="00223142"/>
    <w:rsid w:val="00223F7D"/>
    <w:rsid w:val="002240B0"/>
    <w:rsid w:val="00225485"/>
    <w:rsid w:val="00226E84"/>
    <w:rsid w:val="00227A0C"/>
    <w:rsid w:val="00230ACD"/>
    <w:rsid w:val="00232069"/>
    <w:rsid w:val="00232291"/>
    <w:rsid w:val="002333B9"/>
    <w:rsid w:val="00233A13"/>
    <w:rsid w:val="00240A1F"/>
    <w:rsid w:val="002417DA"/>
    <w:rsid w:val="002417DD"/>
    <w:rsid w:val="0024213E"/>
    <w:rsid w:val="0024365A"/>
    <w:rsid w:val="00243B03"/>
    <w:rsid w:val="00243FEF"/>
    <w:rsid w:val="00245EB3"/>
    <w:rsid w:val="002463EE"/>
    <w:rsid w:val="00246984"/>
    <w:rsid w:val="00247705"/>
    <w:rsid w:val="00251406"/>
    <w:rsid w:val="00251BEB"/>
    <w:rsid w:val="00251D32"/>
    <w:rsid w:val="00253472"/>
    <w:rsid w:val="0025404D"/>
    <w:rsid w:val="00254F42"/>
    <w:rsid w:val="002564E8"/>
    <w:rsid w:val="00257ED8"/>
    <w:rsid w:val="00260D77"/>
    <w:rsid w:val="002636FB"/>
    <w:rsid w:val="00264582"/>
    <w:rsid w:val="00264810"/>
    <w:rsid w:val="00265E1B"/>
    <w:rsid w:val="00267FEE"/>
    <w:rsid w:val="002706B1"/>
    <w:rsid w:val="0027181D"/>
    <w:rsid w:val="00271B98"/>
    <w:rsid w:val="00271E5A"/>
    <w:rsid w:val="002744C8"/>
    <w:rsid w:val="00275B55"/>
    <w:rsid w:val="0027774B"/>
    <w:rsid w:val="00277F9B"/>
    <w:rsid w:val="0028004D"/>
    <w:rsid w:val="00281869"/>
    <w:rsid w:val="00281991"/>
    <w:rsid w:val="00282B9C"/>
    <w:rsid w:val="00287C22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A7B37"/>
    <w:rsid w:val="002B32DE"/>
    <w:rsid w:val="002B5250"/>
    <w:rsid w:val="002B71E2"/>
    <w:rsid w:val="002C0F06"/>
    <w:rsid w:val="002C131C"/>
    <w:rsid w:val="002C1EA6"/>
    <w:rsid w:val="002C20B6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D6B62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56CF"/>
    <w:rsid w:val="002F6D21"/>
    <w:rsid w:val="002F71E6"/>
    <w:rsid w:val="003006CD"/>
    <w:rsid w:val="00300C87"/>
    <w:rsid w:val="00304B7F"/>
    <w:rsid w:val="003102AD"/>
    <w:rsid w:val="00311D8E"/>
    <w:rsid w:val="00312767"/>
    <w:rsid w:val="0031326E"/>
    <w:rsid w:val="00314C17"/>
    <w:rsid w:val="003155BB"/>
    <w:rsid w:val="00320363"/>
    <w:rsid w:val="00321EBA"/>
    <w:rsid w:val="003242FA"/>
    <w:rsid w:val="00324490"/>
    <w:rsid w:val="0032587B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0572"/>
    <w:rsid w:val="00362718"/>
    <w:rsid w:val="00362DF2"/>
    <w:rsid w:val="003637DA"/>
    <w:rsid w:val="00363C6D"/>
    <w:rsid w:val="003647D1"/>
    <w:rsid w:val="00365DCD"/>
    <w:rsid w:val="003702DD"/>
    <w:rsid w:val="00371116"/>
    <w:rsid w:val="003718CA"/>
    <w:rsid w:val="00373A79"/>
    <w:rsid w:val="003747A2"/>
    <w:rsid w:val="00374EF4"/>
    <w:rsid w:val="003763B5"/>
    <w:rsid w:val="003766D5"/>
    <w:rsid w:val="00376B39"/>
    <w:rsid w:val="00380495"/>
    <w:rsid w:val="0038076E"/>
    <w:rsid w:val="003812E0"/>
    <w:rsid w:val="00381B16"/>
    <w:rsid w:val="0038228E"/>
    <w:rsid w:val="003832CB"/>
    <w:rsid w:val="00383B55"/>
    <w:rsid w:val="00384748"/>
    <w:rsid w:val="00384F60"/>
    <w:rsid w:val="003861A8"/>
    <w:rsid w:val="00390918"/>
    <w:rsid w:val="003923F8"/>
    <w:rsid w:val="0039635C"/>
    <w:rsid w:val="00396378"/>
    <w:rsid w:val="00396B1B"/>
    <w:rsid w:val="003971D6"/>
    <w:rsid w:val="00397C0C"/>
    <w:rsid w:val="003A00B3"/>
    <w:rsid w:val="003A2AE4"/>
    <w:rsid w:val="003A3169"/>
    <w:rsid w:val="003A32D6"/>
    <w:rsid w:val="003A55C0"/>
    <w:rsid w:val="003A7486"/>
    <w:rsid w:val="003B0867"/>
    <w:rsid w:val="003B2A63"/>
    <w:rsid w:val="003B2CD4"/>
    <w:rsid w:val="003B340F"/>
    <w:rsid w:val="003B34F4"/>
    <w:rsid w:val="003B43C3"/>
    <w:rsid w:val="003B70AF"/>
    <w:rsid w:val="003C11C7"/>
    <w:rsid w:val="003C11E2"/>
    <w:rsid w:val="003C2955"/>
    <w:rsid w:val="003C5298"/>
    <w:rsid w:val="003C5C0A"/>
    <w:rsid w:val="003C7C8A"/>
    <w:rsid w:val="003D0E5E"/>
    <w:rsid w:val="003D3BBB"/>
    <w:rsid w:val="003D441A"/>
    <w:rsid w:val="003D636D"/>
    <w:rsid w:val="003E1CD8"/>
    <w:rsid w:val="003E7107"/>
    <w:rsid w:val="003F05DB"/>
    <w:rsid w:val="003F06AC"/>
    <w:rsid w:val="003F24D2"/>
    <w:rsid w:val="003F29CD"/>
    <w:rsid w:val="003F2E93"/>
    <w:rsid w:val="003F2F99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63AC"/>
    <w:rsid w:val="00426625"/>
    <w:rsid w:val="00426874"/>
    <w:rsid w:val="004305AA"/>
    <w:rsid w:val="00430E00"/>
    <w:rsid w:val="00431042"/>
    <w:rsid w:val="00431FB6"/>
    <w:rsid w:val="00433D97"/>
    <w:rsid w:val="0043485C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626A"/>
    <w:rsid w:val="0045747F"/>
    <w:rsid w:val="0046036F"/>
    <w:rsid w:val="00461565"/>
    <w:rsid w:val="004618EA"/>
    <w:rsid w:val="00461B4F"/>
    <w:rsid w:val="00462840"/>
    <w:rsid w:val="004629F9"/>
    <w:rsid w:val="0046382C"/>
    <w:rsid w:val="004649CE"/>
    <w:rsid w:val="004670F1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1CF4"/>
    <w:rsid w:val="004921A7"/>
    <w:rsid w:val="00495462"/>
    <w:rsid w:val="004A0E35"/>
    <w:rsid w:val="004A3436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302"/>
    <w:rsid w:val="004B7A0D"/>
    <w:rsid w:val="004C1692"/>
    <w:rsid w:val="004C184D"/>
    <w:rsid w:val="004C2F0C"/>
    <w:rsid w:val="004C387A"/>
    <w:rsid w:val="004C388C"/>
    <w:rsid w:val="004C65C9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1F0A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3370"/>
    <w:rsid w:val="00534198"/>
    <w:rsid w:val="005352C3"/>
    <w:rsid w:val="00536FBD"/>
    <w:rsid w:val="00540156"/>
    <w:rsid w:val="00540501"/>
    <w:rsid w:val="00541606"/>
    <w:rsid w:val="00542AA1"/>
    <w:rsid w:val="0054381E"/>
    <w:rsid w:val="005461E3"/>
    <w:rsid w:val="005461E6"/>
    <w:rsid w:val="005467A1"/>
    <w:rsid w:val="00547623"/>
    <w:rsid w:val="005509B6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A02A1"/>
    <w:rsid w:val="005A09EE"/>
    <w:rsid w:val="005A440E"/>
    <w:rsid w:val="005A46F3"/>
    <w:rsid w:val="005A48A1"/>
    <w:rsid w:val="005A578A"/>
    <w:rsid w:val="005A57FC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D12CF"/>
    <w:rsid w:val="005D16AA"/>
    <w:rsid w:val="005D2C12"/>
    <w:rsid w:val="005D354D"/>
    <w:rsid w:val="005D3BB8"/>
    <w:rsid w:val="005D4037"/>
    <w:rsid w:val="005D425A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32491"/>
    <w:rsid w:val="00633563"/>
    <w:rsid w:val="00634819"/>
    <w:rsid w:val="00635B2A"/>
    <w:rsid w:val="00636350"/>
    <w:rsid w:val="00636E49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B89"/>
    <w:rsid w:val="00645F18"/>
    <w:rsid w:val="00646F0D"/>
    <w:rsid w:val="00647FA0"/>
    <w:rsid w:val="00650335"/>
    <w:rsid w:val="00652319"/>
    <w:rsid w:val="00655CA1"/>
    <w:rsid w:val="00660CCB"/>
    <w:rsid w:val="006616B5"/>
    <w:rsid w:val="006626C6"/>
    <w:rsid w:val="00663380"/>
    <w:rsid w:val="00663779"/>
    <w:rsid w:val="00664F73"/>
    <w:rsid w:val="00665A01"/>
    <w:rsid w:val="006668DE"/>
    <w:rsid w:val="00667144"/>
    <w:rsid w:val="00667E40"/>
    <w:rsid w:val="0067055F"/>
    <w:rsid w:val="00671F8D"/>
    <w:rsid w:val="00675CA9"/>
    <w:rsid w:val="00675CAF"/>
    <w:rsid w:val="00676299"/>
    <w:rsid w:val="00677FE6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859"/>
    <w:rsid w:val="00691903"/>
    <w:rsid w:val="0069276D"/>
    <w:rsid w:val="006939DB"/>
    <w:rsid w:val="00694DEF"/>
    <w:rsid w:val="00695351"/>
    <w:rsid w:val="006953DE"/>
    <w:rsid w:val="006959A6"/>
    <w:rsid w:val="0069703E"/>
    <w:rsid w:val="00697295"/>
    <w:rsid w:val="006A1CA1"/>
    <w:rsid w:val="006A4BA8"/>
    <w:rsid w:val="006A59D2"/>
    <w:rsid w:val="006A5D80"/>
    <w:rsid w:val="006A5E3F"/>
    <w:rsid w:val="006A7B24"/>
    <w:rsid w:val="006B0441"/>
    <w:rsid w:val="006B074E"/>
    <w:rsid w:val="006B33D9"/>
    <w:rsid w:val="006B3F0F"/>
    <w:rsid w:val="006B3F32"/>
    <w:rsid w:val="006B4481"/>
    <w:rsid w:val="006B458A"/>
    <w:rsid w:val="006B525E"/>
    <w:rsid w:val="006B570F"/>
    <w:rsid w:val="006B770F"/>
    <w:rsid w:val="006B7D44"/>
    <w:rsid w:val="006C049A"/>
    <w:rsid w:val="006C113B"/>
    <w:rsid w:val="006C20A2"/>
    <w:rsid w:val="006C2D5A"/>
    <w:rsid w:val="006C66E0"/>
    <w:rsid w:val="006C67C2"/>
    <w:rsid w:val="006C7133"/>
    <w:rsid w:val="006D0FDF"/>
    <w:rsid w:val="006D1B48"/>
    <w:rsid w:val="006D27B9"/>
    <w:rsid w:val="006D2BCF"/>
    <w:rsid w:val="006D51CD"/>
    <w:rsid w:val="006D673E"/>
    <w:rsid w:val="006E0916"/>
    <w:rsid w:val="006E0A18"/>
    <w:rsid w:val="006E11DE"/>
    <w:rsid w:val="006E18EF"/>
    <w:rsid w:val="006E431F"/>
    <w:rsid w:val="006E47E2"/>
    <w:rsid w:val="006E52E8"/>
    <w:rsid w:val="006E7934"/>
    <w:rsid w:val="006E7EC9"/>
    <w:rsid w:val="006F0955"/>
    <w:rsid w:val="006F1107"/>
    <w:rsid w:val="006F14C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25DC"/>
    <w:rsid w:val="0072319A"/>
    <w:rsid w:val="00724F85"/>
    <w:rsid w:val="0072528D"/>
    <w:rsid w:val="0072680C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70FB"/>
    <w:rsid w:val="007477BE"/>
    <w:rsid w:val="007478D2"/>
    <w:rsid w:val="007478E5"/>
    <w:rsid w:val="00751470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1389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2CA"/>
    <w:rsid w:val="007903A6"/>
    <w:rsid w:val="0079088B"/>
    <w:rsid w:val="00791316"/>
    <w:rsid w:val="00791D1A"/>
    <w:rsid w:val="00791ED4"/>
    <w:rsid w:val="00795010"/>
    <w:rsid w:val="007963D9"/>
    <w:rsid w:val="007A03D1"/>
    <w:rsid w:val="007A0CE7"/>
    <w:rsid w:val="007A0F6D"/>
    <w:rsid w:val="007A4640"/>
    <w:rsid w:val="007A4DBC"/>
    <w:rsid w:val="007A77B8"/>
    <w:rsid w:val="007B0E0C"/>
    <w:rsid w:val="007B12B8"/>
    <w:rsid w:val="007B2552"/>
    <w:rsid w:val="007B286B"/>
    <w:rsid w:val="007B314E"/>
    <w:rsid w:val="007B3417"/>
    <w:rsid w:val="007B372A"/>
    <w:rsid w:val="007B4DE9"/>
    <w:rsid w:val="007B5F47"/>
    <w:rsid w:val="007B655A"/>
    <w:rsid w:val="007C0B02"/>
    <w:rsid w:val="007C0B7C"/>
    <w:rsid w:val="007C3DE3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1A7"/>
    <w:rsid w:val="007E23DA"/>
    <w:rsid w:val="007E28FE"/>
    <w:rsid w:val="007E3B2B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491"/>
    <w:rsid w:val="00842C56"/>
    <w:rsid w:val="00844AB6"/>
    <w:rsid w:val="00846688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60883"/>
    <w:rsid w:val="00865404"/>
    <w:rsid w:val="00865DEB"/>
    <w:rsid w:val="00866F68"/>
    <w:rsid w:val="00871520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1A25"/>
    <w:rsid w:val="0089352D"/>
    <w:rsid w:val="00896782"/>
    <w:rsid w:val="008A03DA"/>
    <w:rsid w:val="008A34C4"/>
    <w:rsid w:val="008A4133"/>
    <w:rsid w:val="008A4391"/>
    <w:rsid w:val="008A4CF9"/>
    <w:rsid w:val="008A5B55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D65"/>
    <w:rsid w:val="008E56AF"/>
    <w:rsid w:val="008E63DF"/>
    <w:rsid w:val="008E6AAD"/>
    <w:rsid w:val="008F1161"/>
    <w:rsid w:val="008F1407"/>
    <w:rsid w:val="008F3FA5"/>
    <w:rsid w:val="008F455C"/>
    <w:rsid w:val="008F4975"/>
    <w:rsid w:val="008F551D"/>
    <w:rsid w:val="008F59E6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9DA"/>
    <w:rsid w:val="0090538A"/>
    <w:rsid w:val="00910A54"/>
    <w:rsid w:val="00910EBD"/>
    <w:rsid w:val="00911D0A"/>
    <w:rsid w:val="00912CE9"/>
    <w:rsid w:val="00917538"/>
    <w:rsid w:val="00917673"/>
    <w:rsid w:val="00921172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783"/>
    <w:rsid w:val="00934F3B"/>
    <w:rsid w:val="0093586D"/>
    <w:rsid w:val="00935EEA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512"/>
    <w:rsid w:val="0095684A"/>
    <w:rsid w:val="0096079A"/>
    <w:rsid w:val="009625FD"/>
    <w:rsid w:val="0096294C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3D"/>
    <w:rsid w:val="00985413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65D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E65E2"/>
    <w:rsid w:val="009F086D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20989"/>
    <w:rsid w:val="00A20C31"/>
    <w:rsid w:val="00A24708"/>
    <w:rsid w:val="00A3063E"/>
    <w:rsid w:val="00A31AAD"/>
    <w:rsid w:val="00A35BC4"/>
    <w:rsid w:val="00A3638F"/>
    <w:rsid w:val="00A374C2"/>
    <w:rsid w:val="00A401C3"/>
    <w:rsid w:val="00A402A1"/>
    <w:rsid w:val="00A41E0F"/>
    <w:rsid w:val="00A43040"/>
    <w:rsid w:val="00A434CF"/>
    <w:rsid w:val="00A442A6"/>
    <w:rsid w:val="00A44FAE"/>
    <w:rsid w:val="00A4503D"/>
    <w:rsid w:val="00A474AA"/>
    <w:rsid w:val="00A51363"/>
    <w:rsid w:val="00A53734"/>
    <w:rsid w:val="00A55155"/>
    <w:rsid w:val="00A5710E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86B46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3E1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B7804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4060"/>
    <w:rsid w:val="00AD4C41"/>
    <w:rsid w:val="00AD58A5"/>
    <w:rsid w:val="00AD6482"/>
    <w:rsid w:val="00AD7676"/>
    <w:rsid w:val="00AD7D00"/>
    <w:rsid w:val="00AD7E95"/>
    <w:rsid w:val="00AE013E"/>
    <w:rsid w:val="00AE11AF"/>
    <w:rsid w:val="00AE3B3D"/>
    <w:rsid w:val="00AE56BA"/>
    <w:rsid w:val="00AE6555"/>
    <w:rsid w:val="00AF203D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AA1"/>
    <w:rsid w:val="00B14C2E"/>
    <w:rsid w:val="00B14CC6"/>
    <w:rsid w:val="00B15C13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66C9"/>
    <w:rsid w:val="00B36BF8"/>
    <w:rsid w:val="00B41E61"/>
    <w:rsid w:val="00B44609"/>
    <w:rsid w:val="00B4501D"/>
    <w:rsid w:val="00B45A89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CD9"/>
    <w:rsid w:val="00B57E90"/>
    <w:rsid w:val="00B6034A"/>
    <w:rsid w:val="00B612D7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86E55"/>
    <w:rsid w:val="00B87FC4"/>
    <w:rsid w:val="00B92596"/>
    <w:rsid w:val="00B92B6B"/>
    <w:rsid w:val="00B93DB2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366C"/>
    <w:rsid w:val="00BB3A75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CF6"/>
    <w:rsid w:val="00BF4F2C"/>
    <w:rsid w:val="00C004CE"/>
    <w:rsid w:val="00C01C6F"/>
    <w:rsid w:val="00C02301"/>
    <w:rsid w:val="00C02C5C"/>
    <w:rsid w:val="00C03CDF"/>
    <w:rsid w:val="00C0693D"/>
    <w:rsid w:val="00C07F1A"/>
    <w:rsid w:val="00C10DDA"/>
    <w:rsid w:val="00C14C5F"/>
    <w:rsid w:val="00C159C6"/>
    <w:rsid w:val="00C16E00"/>
    <w:rsid w:val="00C204B8"/>
    <w:rsid w:val="00C211FC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388B"/>
    <w:rsid w:val="00C43B0A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07DC"/>
    <w:rsid w:val="00C71956"/>
    <w:rsid w:val="00C71C45"/>
    <w:rsid w:val="00C72493"/>
    <w:rsid w:val="00C76F17"/>
    <w:rsid w:val="00C811B3"/>
    <w:rsid w:val="00C81B41"/>
    <w:rsid w:val="00C82741"/>
    <w:rsid w:val="00C83143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DE1"/>
    <w:rsid w:val="00CB169F"/>
    <w:rsid w:val="00CB2AAE"/>
    <w:rsid w:val="00CB2D6F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274E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3787"/>
    <w:rsid w:val="00CE3A2E"/>
    <w:rsid w:val="00CE4A4F"/>
    <w:rsid w:val="00CE57CA"/>
    <w:rsid w:val="00CE666B"/>
    <w:rsid w:val="00CE6694"/>
    <w:rsid w:val="00CE703A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0FF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5499"/>
    <w:rsid w:val="00D259A3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37820"/>
    <w:rsid w:val="00D40810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32AD"/>
    <w:rsid w:val="00D532EE"/>
    <w:rsid w:val="00D53CFE"/>
    <w:rsid w:val="00D53E74"/>
    <w:rsid w:val="00D567CE"/>
    <w:rsid w:val="00D56D1E"/>
    <w:rsid w:val="00D6037C"/>
    <w:rsid w:val="00D635D1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5BC"/>
    <w:rsid w:val="00D83FA6"/>
    <w:rsid w:val="00D840F2"/>
    <w:rsid w:val="00D8519E"/>
    <w:rsid w:val="00D86861"/>
    <w:rsid w:val="00D9047B"/>
    <w:rsid w:val="00D91C92"/>
    <w:rsid w:val="00D94467"/>
    <w:rsid w:val="00D95090"/>
    <w:rsid w:val="00D95F98"/>
    <w:rsid w:val="00D97053"/>
    <w:rsid w:val="00D97519"/>
    <w:rsid w:val="00DA0158"/>
    <w:rsid w:val="00DA06F5"/>
    <w:rsid w:val="00DA1535"/>
    <w:rsid w:val="00DA1BFD"/>
    <w:rsid w:val="00DA3024"/>
    <w:rsid w:val="00DA32A6"/>
    <w:rsid w:val="00DA36A2"/>
    <w:rsid w:val="00DA4932"/>
    <w:rsid w:val="00DA6322"/>
    <w:rsid w:val="00DB045F"/>
    <w:rsid w:val="00DB08E8"/>
    <w:rsid w:val="00DB09E9"/>
    <w:rsid w:val="00DB1D65"/>
    <w:rsid w:val="00DB2B6D"/>
    <w:rsid w:val="00DB52D4"/>
    <w:rsid w:val="00DB6100"/>
    <w:rsid w:val="00DB6A10"/>
    <w:rsid w:val="00DC20D0"/>
    <w:rsid w:val="00DC232E"/>
    <w:rsid w:val="00DC2FD8"/>
    <w:rsid w:val="00DC3275"/>
    <w:rsid w:val="00DC53FC"/>
    <w:rsid w:val="00DC596B"/>
    <w:rsid w:val="00DC664F"/>
    <w:rsid w:val="00DC6815"/>
    <w:rsid w:val="00DC68F4"/>
    <w:rsid w:val="00DC7241"/>
    <w:rsid w:val="00DD0645"/>
    <w:rsid w:val="00DD0FAF"/>
    <w:rsid w:val="00DD245E"/>
    <w:rsid w:val="00DD2D18"/>
    <w:rsid w:val="00DD7873"/>
    <w:rsid w:val="00DE03E4"/>
    <w:rsid w:val="00DE0964"/>
    <w:rsid w:val="00DE0B44"/>
    <w:rsid w:val="00DE10DE"/>
    <w:rsid w:val="00DE39D8"/>
    <w:rsid w:val="00DE4011"/>
    <w:rsid w:val="00DE4FEF"/>
    <w:rsid w:val="00DE5542"/>
    <w:rsid w:val="00DE58C7"/>
    <w:rsid w:val="00DE6987"/>
    <w:rsid w:val="00DE7D17"/>
    <w:rsid w:val="00DE7EA9"/>
    <w:rsid w:val="00DF00E0"/>
    <w:rsid w:val="00DF17CE"/>
    <w:rsid w:val="00DF3926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05FC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0179"/>
    <w:rsid w:val="00E516FA"/>
    <w:rsid w:val="00E537F4"/>
    <w:rsid w:val="00E53D03"/>
    <w:rsid w:val="00E54AFE"/>
    <w:rsid w:val="00E55005"/>
    <w:rsid w:val="00E55C90"/>
    <w:rsid w:val="00E57A65"/>
    <w:rsid w:val="00E6184E"/>
    <w:rsid w:val="00E62059"/>
    <w:rsid w:val="00E64BF1"/>
    <w:rsid w:val="00E64CF9"/>
    <w:rsid w:val="00E6742C"/>
    <w:rsid w:val="00E6756B"/>
    <w:rsid w:val="00E70343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87A43"/>
    <w:rsid w:val="00E900B0"/>
    <w:rsid w:val="00E9090C"/>
    <w:rsid w:val="00E90E46"/>
    <w:rsid w:val="00E92AB3"/>
    <w:rsid w:val="00E936EC"/>
    <w:rsid w:val="00E94495"/>
    <w:rsid w:val="00E94B5E"/>
    <w:rsid w:val="00EA0C07"/>
    <w:rsid w:val="00EA114B"/>
    <w:rsid w:val="00EA1EA1"/>
    <w:rsid w:val="00EA2E06"/>
    <w:rsid w:val="00EA4523"/>
    <w:rsid w:val="00EA4529"/>
    <w:rsid w:val="00EA452C"/>
    <w:rsid w:val="00EA46BC"/>
    <w:rsid w:val="00EA5970"/>
    <w:rsid w:val="00EA5991"/>
    <w:rsid w:val="00EA64AB"/>
    <w:rsid w:val="00EA6EAF"/>
    <w:rsid w:val="00EB0446"/>
    <w:rsid w:val="00EB207D"/>
    <w:rsid w:val="00EB22D8"/>
    <w:rsid w:val="00EB5DF1"/>
    <w:rsid w:val="00EB675C"/>
    <w:rsid w:val="00EB696D"/>
    <w:rsid w:val="00EC0062"/>
    <w:rsid w:val="00EC007E"/>
    <w:rsid w:val="00EC0F66"/>
    <w:rsid w:val="00EC15CD"/>
    <w:rsid w:val="00EC1EA8"/>
    <w:rsid w:val="00EC1F25"/>
    <w:rsid w:val="00EC2BF3"/>
    <w:rsid w:val="00EC3642"/>
    <w:rsid w:val="00EC5525"/>
    <w:rsid w:val="00ED71F4"/>
    <w:rsid w:val="00ED7410"/>
    <w:rsid w:val="00EE0E1F"/>
    <w:rsid w:val="00EE10C4"/>
    <w:rsid w:val="00EE153A"/>
    <w:rsid w:val="00EE1CFC"/>
    <w:rsid w:val="00EE3B14"/>
    <w:rsid w:val="00EE5542"/>
    <w:rsid w:val="00EE5EDF"/>
    <w:rsid w:val="00EE6AAF"/>
    <w:rsid w:val="00EF1461"/>
    <w:rsid w:val="00EF1B10"/>
    <w:rsid w:val="00EF257B"/>
    <w:rsid w:val="00EF2DA8"/>
    <w:rsid w:val="00EF451D"/>
    <w:rsid w:val="00EF650A"/>
    <w:rsid w:val="00EF732E"/>
    <w:rsid w:val="00F00F66"/>
    <w:rsid w:val="00F02BA7"/>
    <w:rsid w:val="00F041E5"/>
    <w:rsid w:val="00F04E63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27294"/>
    <w:rsid w:val="00F30BCD"/>
    <w:rsid w:val="00F313CB"/>
    <w:rsid w:val="00F31404"/>
    <w:rsid w:val="00F32187"/>
    <w:rsid w:val="00F3358F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0966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0B6F"/>
    <w:rsid w:val="00F91F78"/>
    <w:rsid w:val="00F94E66"/>
    <w:rsid w:val="00F958C2"/>
    <w:rsid w:val="00F95A9B"/>
    <w:rsid w:val="00F976C6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A6E54"/>
    <w:rsid w:val="00FA6F0D"/>
    <w:rsid w:val="00FB0A6E"/>
    <w:rsid w:val="00FB30B7"/>
    <w:rsid w:val="00FB3139"/>
    <w:rsid w:val="00FB570B"/>
    <w:rsid w:val="00FB654E"/>
    <w:rsid w:val="00FC0A7F"/>
    <w:rsid w:val="00FC0FC5"/>
    <w:rsid w:val="00FC24EE"/>
    <w:rsid w:val="00FC3BDF"/>
    <w:rsid w:val="00FC3FE4"/>
    <w:rsid w:val="00FC4728"/>
    <w:rsid w:val="00FD2932"/>
    <w:rsid w:val="00FD2F13"/>
    <w:rsid w:val="00FD611B"/>
    <w:rsid w:val="00FD675C"/>
    <w:rsid w:val="00FD6B1E"/>
    <w:rsid w:val="00FD6CA5"/>
    <w:rsid w:val="00FE4D48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b">
    <w:name w:val="Normal"/>
    <w:qFormat/>
    <w:rsid w:val="00AF203D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b"/>
    <w:next w:val="ab"/>
    <w:link w:val="13"/>
    <w:uiPriority w:val="9"/>
    <w:qFormat/>
    <w:rsid w:val="0032587B"/>
    <w:pPr>
      <w:keepNext/>
      <w:keepLines/>
      <w:pageBreakBefore/>
      <w:numPr>
        <w:numId w:val="21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b"/>
    <w:next w:val="ab"/>
    <w:link w:val="23"/>
    <w:uiPriority w:val="9"/>
    <w:qFormat/>
    <w:rsid w:val="002636FB"/>
    <w:pPr>
      <w:keepNext/>
      <w:keepLines/>
      <w:numPr>
        <w:ilvl w:val="1"/>
        <w:numId w:val="1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b"/>
    <w:next w:val="ab"/>
    <w:uiPriority w:val="9"/>
    <w:qFormat/>
    <w:rsid w:val="0032587B"/>
    <w:pPr>
      <w:keepNext/>
      <w:keepLines/>
      <w:numPr>
        <w:ilvl w:val="2"/>
        <w:numId w:val="21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b"/>
    <w:next w:val="ab"/>
    <w:qFormat/>
    <w:rsid w:val="0032587B"/>
    <w:pPr>
      <w:keepNext/>
      <w:numPr>
        <w:ilvl w:val="3"/>
        <w:numId w:val="21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b"/>
    <w:next w:val="ab"/>
    <w:qFormat/>
    <w:rsid w:val="0032587B"/>
    <w:pPr>
      <w:keepNext/>
      <w:numPr>
        <w:ilvl w:val="4"/>
        <w:numId w:val="21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b"/>
    <w:next w:val="ab"/>
    <w:qFormat/>
    <w:rsid w:val="0032587B"/>
    <w:pPr>
      <w:keepNext/>
      <w:numPr>
        <w:ilvl w:val="5"/>
        <w:numId w:val="21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b"/>
    <w:next w:val="ab"/>
    <w:qFormat/>
    <w:rsid w:val="0032587B"/>
    <w:pPr>
      <w:numPr>
        <w:ilvl w:val="6"/>
        <w:numId w:val="21"/>
      </w:numPr>
      <w:jc w:val="left"/>
      <w:outlineLvl w:val="6"/>
    </w:pPr>
    <w:rPr>
      <w:b/>
      <w:bCs/>
    </w:rPr>
  </w:style>
  <w:style w:type="paragraph" w:styleId="8">
    <w:name w:val="heading 8"/>
    <w:basedOn w:val="ab"/>
    <w:next w:val="ab"/>
    <w:qFormat/>
    <w:rsid w:val="0032587B"/>
    <w:pPr>
      <w:numPr>
        <w:ilvl w:val="7"/>
        <w:numId w:val="21"/>
      </w:numPr>
      <w:jc w:val="left"/>
      <w:outlineLvl w:val="7"/>
    </w:pPr>
    <w:rPr>
      <w:b/>
      <w:bCs/>
    </w:rPr>
  </w:style>
  <w:style w:type="paragraph" w:styleId="9">
    <w:name w:val="heading 9"/>
    <w:basedOn w:val="ab"/>
    <w:next w:val="ab"/>
    <w:qFormat/>
    <w:rsid w:val="0032587B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paragraph" w:styleId="af">
    <w:name w:val="header"/>
    <w:basedOn w:val="ab"/>
    <w:link w:val="af0"/>
    <w:uiPriority w:val="99"/>
    <w:rsid w:val="0032587B"/>
    <w:pPr>
      <w:tabs>
        <w:tab w:val="center" w:pos="4153"/>
        <w:tab w:val="right" w:pos="8306"/>
      </w:tabs>
    </w:pPr>
  </w:style>
  <w:style w:type="paragraph" w:styleId="af1">
    <w:name w:val="footer"/>
    <w:basedOn w:val="ab"/>
    <w:link w:val="af2"/>
    <w:uiPriority w:val="99"/>
    <w:rsid w:val="0032587B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b"/>
    <w:rsid w:val="0032587B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3">
    <w:name w:val="Текст в таблице"/>
    <w:basedOn w:val="ab"/>
    <w:uiPriority w:val="99"/>
    <w:rsid w:val="0032587B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4">
    <w:name w:val="Наименование системы"/>
    <w:basedOn w:val="ab"/>
    <w:rsid w:val="0032587B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5">
    <w:name w:val="Наименование программы"/>
    <w:basedOn w:val="af4"/>
    <w:rsid w:val="0032587B"/>
    <w:pPr>
      <w:spacing w:before="120"/>
    </w:pPr>
    <w:rPr>
      <w:b/>
      <w:bCs/>
    </w:rPr>
  </w:style>
  <w:style w:type="paragraph" w:customStyle="1" w:styleId="af6">
    <w:name w:val="Наименование документа"/>
    <w:rsid w:val="0032587B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7">
    <w:name w:val="Код документа"/>
    <w:rsid w:val="0032587B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8">
    <w:name w:val="page number"/>
    <w:basedOn w:val="ac"/>
    <w:uiPriority w:val="99"/>
    <w:rsid w:val="0032587B"/>
  </w:style>
  <w:style w:type="paragraph" w:styleId="14">
    <w:name w:val="toc 1"/>
    <w:basedOn w:val="ab"/>
    <w:next w:val="ab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b"/>
    <w:next w:val="ab"/>
    <w:autoRedefine/>
    <w:uiPriority w:val="39"/>
    <w:rsid w:val="0032587B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b"/>
    <w:next w:val="ab"/>
    <w:autoRedefine/>
    <w:uiPriority w:val="39"/>
    <w:rsid w:val="0032587B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b"/>
    <w:autoRedefine/>
    <w:semiHidden/>
    <w:rsid w:val="0032587B"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b"/>
    <w:autoRedefine/>
    <w:semiHidden/>
    <w:rsid w:val="0032587B"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b"/>
    <w:next w:val="ab"/>
    <w:autoRedefine/>
    <w:semiHidden/>
    <w:rsid w:val="0032587B"/>
    <w:pPr>
      <w:ind w:left="1200"/>
      <w:jc w:val="left"/>
    </w:pPr>
    <w:rPr>
      <w:sz w:val="18"/>
      <w:szCs w:val="18"/>
    </w:rPr>
  </w:style>
  <w:style w:type="paragraph" w:styleId="70">
    <w:name w:val="toc 7"/>
    <w:basedOn w:val="ab"/>
    <w:next w:val="ab"/>
    <w:autoRedefine/>
    <w:semiHidden/>
    <w:rsid w:val="0032587B"/>
    <w:pPr>
      <w:ind w:left="1440"/>
      <w:jc w:val="left"/>
    </w:pPr>
    <w:rPr>
      <w:sz w:val="18"/>
      <w:szCs w:val="18"/>
    </w:rPr>
  </w:style>
  <w:style w:type="paragraph" w:styleId="80">
    <w:name w:val="toc 8"/>
    <w:basedOn w:val="ab"/>
    <w:next w:val="ab"/>
    <w:autoRedefine/>
    <w:semiHidden/>
    <w:rsid w:val="0032587B"/>
    <w:pPr>
      <w:ind w:left="1680"/>
      <w:jc w:val="left"/>
    </w:pPr>
    <w:rPr>
      <w:sz w:val="18"/>
      <w:szCs w:val="18"/>
    </w:rPr>
  </w:style>
  <w:style w:type="paragraph" w:styleId="90">
    <w:name w:val="toc 9"/>
    <w:basedOn w:val="ab"/>
    <w:next w:val="ab"/>
    <w:autoRedefine/>
    <w:semiHidden/>
    <w:rsid w:val="0032587B"/>
    <w:pPr>
      <w:ind w:left="1920"/>
      <w:jc w:val="left"/>
    </w:pPr>
    <w:rPr>
      <w:sz w:val="18"/>
      <w:szCs w:val="18"/>
    </w:rPr>
  </w:style>
  <w:style w:type="paragraph" w:styleId="af9">
    <w:name w:val="Document Map"/>
    <w:basedOn w:val="ab"/>
    <w:autoRedefine/>
    <w:semiHidden/>
    <w:rsid w:val="0032587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b"/>
    <w:next w:val="ab"/>
    <w:rsid w:val="0032587B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a">
    <w:name w:val="Раздел приложения"/>
    <w:basedOn w:val="ab"/>
    <w:next w:val="ab"/>
    <w:rsid w:val="0032587B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6">
    <w:name w:val="Нумерация"/>
    <w:basedOn w:val="ab"/>
    <w:rsid w:val="0032587B"/>
    <w:pPr>
      <w:numPr>
        <w:numId w:val="8"/>
      </w:numPr>
      <w:tabs>
        <w:tab w:val="left" w:pos="1134"/>
      </w:tabs>
      <w:jc w:val="left"/>
    </w:pPr>
    <w:rPr>
      <w:noProof w:val="0"/>
    </w:rPr>
  </w:style>
  <w:style w:type="paragraph" w:styleId="afb">
    <w:name w:val="List"/>
    <w:basedOn w:val="ab"/>
    <w:rsid w:val="0032587B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8">
    <w:name w:val="Рисунок"/>
    <w:basedOn w:val="ab"/>
    <w:next w:val="ab"/>
    <w:rsid w:val="0032587B"/>
    <w:pPr>
      <w:numPr>
        <w:numId w:val="9"/>
      </w:numPr>
      <w:jc w:val="center"/>
    </w:pPr>
    <w:rPr>
      <w:noProof w:val="0"/>
    </w:rPr>
  </w:style>
  <w:style w:type="paragraph" w:customStyle="1" w:styleId="a">
    <w:name w:val="Таблица"/>
    <w:basedOn w:val="ab"/>
    <w:next w:val="ab"/>
    <w:rsid w:val="0032587B"/>
    <w:pPr>
      <w:numPr>
        <w:numId w:val="4"/>
      </w:numPr>
      <w:ind w:left="360"/>
      <w:jc w:val="left"/>
    </w:pPr>
    <w:rPr>
      <w:noProof w:val="0"/>
    </w:rPr>
  </w:style>
  <w:style w:type="paragraph" w:styleId="afc">
    <w:name w:val="caption"/>
    <w:basedOn w:val="ab"/>
    <w:next w:val="ab"/>
    <w:uiPriority w:val="35"/>
    <w:qFormat/>
    <w:rsid w:val="0032587B"/>
    <w:pPr>
      <w:jc w:val="center"/>
    </w:pPr>
    <w:rPr>
      <w:b/>
      <w:bCs/>
    </w:rPr>
  </w:style>
  <w:style w:type="paragraph" w:styleId="afd">
    <w:name w:val="Block Text"/>
    <w:basedOn w:val="ab"/>
    <w:rsid w:val="0032587B"/>
  </w:style>
  <w:style w:type="paragraph" w:styleId="afe">
    <w:name w:val="Body Text"/>
    <w:basedOn w:val="ab"/>
    <w:link w:val="aff"/>
    <w:rsid w:val="0032587B"/>
  </w:style>
  <w:style w:type="paragraph" w:styleId="aff0">
    <w:name w:val="Body Text Indent"/>
    <w:basedOn w:val="ab"/>
    <w:rsid w:val="0032587B"/>
    <w:pPr>
      <w:spacing w:after="120"/>
      <w:ind w:firstLine="0"/>
    </w:pPr>
    <w:rPr>
      <w:noProof w:val="0"/>
    </w:rPr>
  </w:style>
  <w:style w:type="paragraph" w:styleId="25">
    <w:name w:val="Body Text Indent 2"/>
    <w:basedOn w:val="ab"/>
    <w:rsid w:val="0032587B"/>
    <w:rPr>
      <w:noProof w:val="0"/>
    </w:rPr>
  </w:style>
  <w:style w:type="character" w:styleId="aff1">
    <w:name w:val="annotation reference"/>
    <w:semiHidden/>
    <w:rsid w:val="0032587B"/>
    <w:rPr>
      <w:sz w:val="16"/>
      <w:szCs w:val="16"/>
    </w:rPr>
  </w:style>
  <w:style w:type="paragraph" w:styleId="aff2">
    <w:name w:val="annotation text"/>
    <w:basedOn w:val="ab"/>
    <w:link w:val="aff3"/>
    <w:semiHidden/>
    <w:rsid w:val="0032587B"/>
    <w:rPr>
      <w:sz w:val="20"/>
      <w:szCs w:val="20"/>
    </w:rPr>
  </w:style>
  <w:style w:type="paragraph" w:customStyle="1" w:styleId="a9">
    <w:name w:val="Буква"/>
    <w:basedOn w:val="a6"/>
    <w:rsid w:val="0032587B"/>
    <w:pPr>
      <w:numPr>
        <w:numId w:val="7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b"/>
    <w:rsid w:val="003258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4">
    <w:name w:val="Нормальный"/>
    <w:rsid w:val="0032587B"/>
    <w:pPr>
      <w:widowControl w:val="0"/>
    </w:pPr>
  </w:style>
  <w:style w:type="paragraph" w:customStyle="1" w:styleId="Heading">
    <w:name w:val="Heading"/>
    <w:rsid w:val="0032587B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5">
    <w:name w:val="List Bullet"/>
    <w:basedOn w:val="ab"/>
    <w:autoRedefine/>
    <w:rsid w:val="0032587B"/>
    <w:rPr>
      <w:noProof w:val="0"/>
    </w:rPr>
  </w:style>
  <w:style w:type="paragraph" w:customStyle="1" w:styleId="1">
    <w:name w:val="Маркированный 1"/>
    <w:basedOn w:val="aff5"/>
    <w:rsid w:val="0032587B"/>
    <w:pPr>
      <w:numPr>
        <w:numId w:val="10"/>
      </w:numPr>
      <w:ind w:firstLine="0"/>
    </w:pPr>
  </w:style>
  <w:style w:type="paragraph" w:styleId="aff6">
    <w:name w:val="Title"/>
    <w:basedOn w:val="ab"/>
    <w:rsid w:val="0032587B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7">
    <w:name w:val="Степень"/>
    <w:rsid w:val="0032587B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8">
    <w:name w:val="Начало таблицы"/>
    <w:basedOn w:val="ab"/>
    <w:next w:val="ab"/>
    <w:rsid w:val="0032587B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15">
    <w:name w:val="Название1"/>
    <w:basedOn w:val="ab"/>
    <w:qFormat/>
    <w:rsid w:val="0032587B"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9">
    <w:name w:val="Hyperlink"/>
    <w:uiPriority w:val="99"/>
    <w:rsid w:val="0032587B"/>
    <w:rPr>
      <w:color w:val="0000FF"/>
      <w:u w:val="single"/>
    </w:rPr>
  </w:style>
  <w:style w:type="paragraph" w:customStyle="1" w:styleId="bodycopy">
    <w:name w:val="bodycopy"/>
    <w:basedOn w:val="ab"/>
    <w:rsid w:val="0032587B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b"/>
    <w:rsid w:val="0032587B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b"/>
    <w:rsid w:val="0032587B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5"/>
    <w:autoRedefine/>
    <w:rsid w:val="0032587B"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5"/>
    <w:autoRedefine/>
    <w:rsid w:val="0032587B"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b"/>
    <w:rsid w:val="0032587B"/>
    <w:pPr>
      <w:widowControl w:val="0"/>
      <w:numPr>
        <w:numId w:val="5"/>
      </w:numPr>
      <w:spacing w:after="60"/>
      <w:ind w:left="714" w:hanging="357"/>
    </w:pPr>
    <w:rPr>
      <w:noProof w:val="0"/>
    </w:rPr>
  </w:style>
  <w:style w:type="paragraph" w:customStyle="1" w:styleId="aa">
    <w:name w:val="Перечисления"/>
    <w:basedOn w:val="ab"/>
    <w:rsid w:val="0032587B"/>
    <w:pPr>
      <w:keepNext/>
      <w:numPr>
        <w:numId w:val="11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b"/>
    <w:rsid w:val="0032587B"/>
    <w:pPr>
      <w:numPr>
        <w:numId w:val="16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ffa"/>
    <w:rsid w:val="0032587B"/>
    <w:pPr>
      <w:numPr>
        <w:numId w:val="12"/>
      </w:numPr>
      <w:spacing w:after="0"/>
      <w:outlineLvl w:val="1"/>
    </w:pPr>
  </w:style>
  <w:style w:type="paragraph" w:customStyle="1" w:styleId="affa">
    <w:name w:val="Список простой"/>
    <w:basedOn w:val="ab"/>
    <w:rsid w:val="0032587B"/>
    <w:pPr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b"/>
    <w:autoRedefine/>
    <w:rsid w:val="0032587B"/>
    <w:pPr>
      <w:numPr>
        <w:numId w:val="13"/>
      </w:numPr>
      <w:jc w:val="left"/>
    </w:pPr>
    <w:rPr>
      <w:noProof w:val="0"/>
      <w:sz w:val="22"/>
      <w:szCs w:val="22"/>
      <w:lang w:val="en-US"/>
    </w:rPr>
  </w:style>
  <w:style w:type="paragraph" w:customStyle="1" w:styleId="a4">
    <w:name w:val="Список нумерованный"/>
    <w:basedOn w:val="ab"/>
    <w:autoRedefine/>
    <w:rsid w:val="0032587B"/>
    <w:pPr>
      <w:numPr>
        <w:numId w:val="14"/>
      </w:numPr>
    </w:pPr>
    <w:rPr>
      <w:noProof w:val="0"/>
      <w:sz w:val="16"/>
      <w:szCs w:val="16"/>
      <w:lang w:val="en-US"/>
    </w:rPr>
  </w:style>
  <w:style w:type="paragraph" w:customStyle="1" w:styleId="a7">
    <w:name w:val="Список многоуровневый"/>
    <w:basedOn w:val="ab"/>
    <w:autoRedefine/>
    <w:rsid w:val="0032587B"/>
    <w:pPr>
      <w:numPr>
        <w:numId w:val="15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b"/>
    <w:rsid w:val="0032587B"/>
    <w:pPr>
      <w:numPr>
        <w:numId w:val="17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b"/>
    <w:rsid w:val="0032587B"/>
    <w:pPr>
      <w:numPr>
        <w:ilvl w:val="1"/>
        <w:numId w:val="17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b"/>
    <w:rsid w:val="0032587B"/>
    <w:pPr>
      <w:numPr>
        <w:ilvl w:val="2"/>
        <w:numId w:val="17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b"/>
    <w:rsid w:val="0032587B"/>
    <w:pPr>
      <w:numPr>
        <w:ilvl w:val="3"/>
        <w:numId w:val="17"/>
      </w:numPr>
    </w:pPr>
    <w:rPr>
      <w:noProof w:val="0"/>
      <w:sz w:val="16"/>
      <w:szCs w:val="16"/>
      <w:lang w:val="en-US"/>
    </w:rPr>
  </w:style>
  <w:style w:type="paragraph" w:styleId="affb">
    <w:name w:val="footnote text"/>
    <w:basedOn w:val="ab"/>
    <w:link w:val="affc"/>
    <w:uiPriority w:val="99"/>
    <w:semiHidden/>
    <w:rsid w:val="0032587B"/>
    <w:pPr>
      <w:spacing w:after="120"/>
      <w:ind w:firstLine="0"/>
    </w:pPr>
    <w:rPr>
      <w:noProof w:val="0"/>
    </w:rPr>
  </w:style>
  <w:style w:type="paragraph" w:styleId="33">
    <w:name w:val="Body Text Indent 3"/>
    <w:basedOn w:val="ab"/>
    <w:rsid w:val="0032587B"/>
    <w:rPr>
      <w:rFonts w:ascii="Arial" w:hAnsi="Arial" w:cs="Arial"/>
      <w:noProof w:val="0"/>
    </w:rPr>
  </w:style>
  <w:style w:type="paragraph" w:styleId="27">
    <w:name w:val="List Continue 2"/>
    <w:basedOn w:val="ab"/>
    <w:rsid w:val="0032587B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b"/>
    <w:next w:val="ab"/>
    <w:rsid w:val="0032587B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b"/>
    <w:next w:val="ab"/>
    <w:rsid w:val="0032587B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b"/>
    <w:rsid w:val="0032587B"/>
    <w:pPr>
      <w:spacing w:after="120"/>
      <w:ind w:firstLine="0"/>
    </w:pPr>
    <w:rPr>
      <w:noProof w:val="0"/>
    </w:rPr>
  </w:style>
  <w:style w:type="paragraph" w:customStyle="1" w:styleId="affd">
    <w:name w:val="Адреса"/>
    <w:basedOn w:val="ab"/>
    <w:next w:val="ab"/>
    <w:rsid w:val="0032587B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2"/>
    <w:next w:val="aff2"/>
    <w:semiHidden/>
    <w:rsid w:val="0032587B"/>
    <w:rPr>
      <w:b/>
      <w:bCs/>
      <w:lang w:val="en-US" w:eastAsia="en-US"/>
    </w:rPr>
  </w:style>
  <w:style w:type="paragraph" w:styleId="affe">
    <w:name w:val="Balloon Text"/>
    <w:basedOn w:val="ab"/>
    <w:semiHidden/>
    <w:rsid w:val="0032587B"/>
    <w:rPr>
      <w:rFonts w:ascii="Tahoma" w:hAnsi="Tahoma" w:cs="Tahoma"/>
      <w:sz w:val="16"/>
      <w:szCs w:val="16"/>
      <w:lang w:val="en-US" w:eastAsia="en-US"/>
    </w:rPr>
  </w:style>
  <w:style w:type="paragraph" w:customStyle="1" w:styleId="afff">
    <w:name w:val="Основной"/>
    <w:basedOn w:val="ab"/>
    <w:rsid w:val="0032587B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rsid w:val="0032587B"/>
    <w:pPr>
      <w:widowControl w:val="0"/>
    </w:pPr>
  </w:style>
  <w:style w:type="paragraph" w:customStyle="1" w:styleId="16">
    <w:name w:val="Стиль1"/>
    <w:basedOn w:val="ab"/>
    <w:link w:val="17"/>
    <w:rsid w:val="0032587B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2">
    <w:name w:val="Перечисление"/>
    <w:basedOn w:val="ab"/>
    <w:rsid w:val="0032587B"/>
    <w:pPr>
      <w:numPr>
        <w:numId w:val="18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b"/>
    <w:next w:val="ab"/>
    <w:rsid w:val="0032587B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0">
    <w:name w:val="Примечание"/>
    <w:basedOn w:val="ab"/>
    <w:rsid w:val="0032587B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b"/>
    <w:autoRedefine/>
    <w:rsid w:val="0032587B"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b"/>
    <w:rsid w:val="0032587B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b"/>
    <w:rsid w:val="0032587B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b"/>
    <w:rsid w:val="0032587B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b"/>
    <w:rsid w:val="0032587B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1">
    <w:name w:val="List Number"/>
    <w:basedOn w:val="ab"/>
    <w:rsid w:val="0032587B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b"/>
    <w:rsid w:val="0032587B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2">
    <w:name w:val="Текст_Назв_Прогр"/>
    <w:rsid w:val="0032587B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8">
    <w:name w:val="Текст_Абзаца_Вар_1"/>
    <w:rsid w:val="0032587B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9">
    <w:name w:val="НеНум_Список_Перечисление_1"/>
    <w:basedOn w:val="ab"/>
    <w:rsid w:val="0032587B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3">
    <w:name w:val="Текст_Абзаца"/>
    <w:rsid w:val="0032587B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4">
    <w:name w:val="FollowedHyperlink"/>
    <w:rsid w:val="0032587B"/>
    <w:rPr>
      <w:color w:val="800080"/>
      <w:u w:val="single"/>
    </w:rPr>
  </w:style>
  <w:style w:type="character" w:styleId="afff5">
    <w:name w:val="footnote reference"/>
    <w:uiPriority w:val="99"/>
    <w:semiHidden/>
    <w:rsid w:val="0032587B"/>
    <w:rPr>
      <w:vertAlign w:val="superscript"/>
    </w:rPr>
  </w:style>
  <w:style w:type="paragraph" w:styleId="34">
    <w:name w:val="Body Text 3"/>
    <w:basedOn w:val="ab"/>
    <w:rsid w:val="0032587B"/>
    <w:pPr>
      <w:spacing w:after="120"/>
    </w:pPr>
    <w:rPr>
      <w:sz w:val="16"/>
      <w:szCs w:val="16"/>
    </w:rPr>
  </w:style>
  <w:style w:type="paragraph" w:customStyle="1" w:styleId="afff6">
    <w:name w:val="Осн. текст"/>
    <w:basedOn w:val="ab"/>
    <w:rsid w:val="0032587B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b"/>
    <w:rsid w:val="0032587B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b"/>
    <w:semiHidden/>
    <w:rsid w:val="0032587B"/>
    <w:rPr>
      <w:rFonts w:ascii="Tahoma" w:hAnsi="Tahoma" w:cs="Tahoma"/>
      <w:sz w:val="16"/>
      <w:szCs w:val="16"/>
    </w:rPr>
  </w:style>
  <w:style w:type="paragraph" w:customStyle="1" w:styleId="1a">
    <w:name w:val="Обычный (веб)1"/>
    <w:basedOn w:val="ab"/>
    <w:uiPriority w:val="99"/>
    <w:rsid w:val="0032587B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b"/>
    <w:rsid w:val="00325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7">
    <w:name w:val="Plain Text"/>
    <w:basedOn w:val="ab"/>
    <w:rsid w:val="0032587B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rsid w:val="0032587B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b"/>
    <w:rsid w:val="0032587B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b">
    <w:name w:val="Список1"/>
    <w:basedOn w:val="ab"/>
    <w:rsid w:val="0032587B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b"/>
    <w:next w:val="ab"/>
    <w:rsid w:val="0032587B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c">
    <w:name w:val="Основной текст1"/>
    <w:rsid w:val="0032587B"/>
    <w:pPr>
      <w:keepLines/>
      <w:spacing w:after="120" w:line="220" w:lineRule="atLeast"/>
    </w:pPr>
    <w:rPr>
      <w:lang w:val="en-GB" w:eastAsia="en-US"/>
    </w:rPr>
  </w:style>
  <w:style w:type="paragraph" w:styleId="afff8">
    <w:name w:val="annotation subject"/>
    <w:basedOn w:val="aff2"/>
    <w:next w:val="aff2"/>
    <w:semiHidden/>
    <w:rsid w:val="0032587B"/>
    <w:rPr>
      <w:b/>
      <w:bCs/>
    </w:rPr>
  </w:style>
  <w:style w:type="character" w:customStyle="1" w:styleId="at">
    <w:name w:val="at"/>
    <w:basedOn w:val="ac"/>
    <w:rsid w:val="0032587B"/>
  </w:style>
  <w:style w:type="paragraph" w:customStyle="1" w:styleId="1d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9">
    <w:name w:val="Шапка таблицы"/>
    <w:basedOn w:val="ab"/>
    <w:autoRedefine/>
    <w:rsid w:val="0032587B"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a">
    <w:name w:val="Текст таблицы"/>
    <w:basedOn w:val="ab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e">
    <w:name w:val="Абзац списка1"/>
    <w:basedOn w:val="ab"/>
    <w:uiPriority w:val="34"/>
    <w:qFormat/>
    <w:rsid w:val="00D205B8"/>
    <w:pPr>
      <w:ind w:left="708"/>
    </w:pPr>
  </w:style>
  <w:style w:type="table" w:styleId="afffb">
    <w:name w:val="Table Grid"/>
    <w:basedOn w:val="ad"/>
    <w:uiPriority w:val="59"/>
    <w:rsid w:val="006265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Список_марк"/>
    <w:basedOn w:val="ab"/>
    <w:rsid w:val="009F46C2"/>
    <w:pPr>
      <w:numPr>
        <w:numId w:val="19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c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3">
    <w:name w:val="Текст примечания Знак"/>
    <w:link w:val="aff2"/>
    <w:rsid w:val="00512F24"/>
    <w:rPr>
      <w:noProof/>
      <w:lang w:val="ru-RU" w:eastAsia="ru-RU" w:bidi="ar-SA"/>
    </w:rPr>
  </w:style>
  <w:style w:type="character" w:customStyle="1" w:styleId="17">
    <w:name w:val="Стиль1 Знак"/>
    <w:link w:val="16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b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d">
    <w:name w:val="line number"/>
    <w:basedOn w:val="ac"/>
    <w:rsid w:val="000D7AFA"/>
  </w:style>
  <w:style w:type="character" w:customStyle="1" w:styleId="af0">
    <w:name w:val="Верхний колонтитул Знак"/>
    <w:link w:val="af"/>
    <w:uiPriority w:val="99"/>
    <w:locked/>
    <w:rsid w:val="00990889"/>
    <w:rPr>
      <w:noProof/>
      <w:sz w:val="24"/>
      <w:szCs w:val="24"/>
    </w:rPr>
  </w:style>
  <w:style w:type="character" w:customStyle="1" w:styleId="af2">
    <w:name w:val="Нижний колонтитул Знак"/>
    <w:link w:val="af1"/>
    <w:uiPriority w:val="99"/>
    <w:locked/>
    <w:rsid w:val="00990889"/>
    <w:rPr>
      <w:noProof/>
      <w:sz w:val="24"/>
      <w:szCs w:val="24"/>
    </w:rPr>
  </w:style>
  <w:style w:type="character" w:customStyle="1" w:styleId="affc">
    <w:name w:val="Текст сноски Знак"/>
    <w:link w:val="affb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">
    <w:name w:val="Основной текст Знак"/>
    <w:link w:val="afe"/>
    <w:rsid w:val="00C23074"/>
    <w:rPr>
      <w:noProof/>
      <w:sz w:val="24"/>
      <w:szCs w:val="24"/>
    </w:rPr>
  </w:style>
  <w:style w:type="paragraph" w:styleId="afffe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b"/>
    <w:link w:val="affff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e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5">
    <w:name w:val="Осн.список"/>
    <w:basedOn w:val="ab"/>
    <w:link w:val="affff0"/>
    <w:qFormat/>
    <w:rsid w:val="00F94E66"/>
    <w:pPr>
      <w:numPr>
        <w:numId w:val="26"/>
      </w:numPr>
      <w:spacing w:before="60" w:after="60" w:line="276" w:lineRule="auto"/>
      <w:jc w:val="left"/>
    </w:pPr>
    <w:rPr>
      <w:rFonts w:eastAsia="Calibri"/>
      <w:noProof w:val="0"/>
      <w:szCs w:val="20"/>
      <w:lang w:val="en-US"/>
    </w:rPr>
  </w:style>
  <w:style w:type="character" w:customStyle="1" w:styleId="affff0">
    <w:name w:val="Осн.список Знак"/>
    <w:link w:val="a5"/>
    <w:locked/>
    <w:rsid w:val="00F94E66"/>
    <w:rPr>
      <w:rFonts w:eastAsia="Calibri"/>
      <w:sz w:val="24"/>
      <w:lang w:val="en-US"/>
    </w:rPr>
  </w:style>
  <w:style w:type="paragraph" w:customStyle="1" w:styleId="-1">
    <w:name w:val="ОснТекст-Список1"/>
    <w:basedOn w:val="ab"/>
    <w:qFormat/>
    <w:rsid w:val="00F94E66"/>
    <w:pPr>
      <w:keepLines/>
      <w:numPr>
        <w:numId w:val="27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f">
    <w:name w:val="Название объекта1"/>
    <w:basedOn w:val="ab"/>
    <w:next w:val="ab"/>
    <w:rsid w:val="00815549"/>
    <w:pPr>
      <w:jc w:val="center"/>
    </w:pPr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1">
    <w:name w:val="TOC Heading"/>
    <w:basedOn w:val="10"/>
    <w:next w:val="ab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2">
    <w:name w:val="таблица"/>
    <w:basedOn w:val="ab"/>
    <w:link w:val="affff3"/>
    <w:qFormat/>
    <w:rsid w:val="00215A5A"/>
    <w:pPr>
      <w:ind w:firstLine="0"/>
      <w:jc w:val="center"/>
    </w:pPr>
    <w:rPr>
      <w:rFonts w:eastAsiaTheme="minorHAnsi"/>
      <w:noProof w:val="0"/>
      <w:szCs w:val="22"/>
      <w:lang w:eastAsia="en-US"/>
    </w:rPr>
  </w:style>
  <w:style w:type="character" w:customStyle="1" w:styleId="affff3">
    <w:name w:val="таблица Знак"/>
    <w:basedOn w:val="ac"/>
    <w:link w:val="affff2"/>
    <w:rsid w:val="00215A5A"/>
    <w:rPr>
      <w:rFonts w:eastAsiaTheme="minorHAnsi"/>
      <w:sz w:val="24"/>
      <w:szCs w:val="22"/>
      <w:lang w:eastAsia="en-US"/>
    </w:rPr>
  </w:style>
  <w:style w:type="paragraph" w:styleId="affff4">
    <w:name w:val="endnote text"/>
    <w:basedOn w:val="ab"/>
    <w:link w:val="affff5"/>
    <w:rsid w:val="00934F3B"/>
    <w:pPr>
      <w:spacing w:line="240" w:lineRule="auto"/>
    </w:pPr>
    <w:rPr>
      <w:sz w:val="20"/>
      <w:szCs w:val="20"/>
    </w:rPr>
  </w:style>
  <w:style w:type="character" w:customStyle="1" w:styleId="affff5">
    <w:name w:val="Текст концевой сноски Знак"/>
    <w:basedOn w:val="ac"/>
    <w:link w:val="affff4"/>
    <w:rsid w:val="00934F3B"/>
    <w:rPr>
      <w:noProof/>
    </w:rPr>
  </w:style>
  <w:style w:type="character" w:styleId="affff6">
    <w:name w:val="endnote reference"/>
    <w:basedOn w:val="ac"/>
    <w:rsid w:val="00934F3B"/>
    <w:rPr>
      <w:vertAlign w:val="superscript"/>
    </w:rPr>
  </w:style>
  <w:style w:type="character" w:customStyle="1" w:styleId="ezkurwreuab5ozgtqnkl">
    <w:name w:val="ezkurwreuab5ozgtqnkl"/>
    <w:basedOn w:val="ac"/>
    <w:rsid w:val="00751470"/>
  </w:style>
  <w:style w:type="character" w:styleId="affff7">
    <w:name w:val="Strong"/>
    <w:basedOn w:val="ac"/>
    <w:uiPriority w:val="22"/>
    <w:qFormat/>
    <w:rsid w:val="00F90B6F"/>
    <w:rPr>
      <w:b/>
      <w:bCs/>
    </w:rPr>
  </w:style>
  <w:style w:type="paragraph" w:customStyle="1" w:styleId="Default">
    <w:name w:val="Default"/>
    <w:rsid w:val="00DC68F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eproductspecs-propertynametext">
    <w:name w:val="eproductspecs-propertynametext"/>
    <w:basedOn w:val="ac"/>
    <w:rsid w:val="00E70343"/>
  </w:style>
  <w:style w:type="character" w:customStyle="1" w:styleId="textaccordion">
    <w:name w:val="textaccordion"/>
    <w:basedOn w:val="ac"/>
    <w:rsid w:val="00E703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C29196-3FD1-40E8-9AB0-A597E09D69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3133</Words>
  <Characters>17864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20956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creator>Петрусова АН</dc:creator>
  <cp:keywords>НТ Методика</cp:keywords>
  <cp:lastModifiedBy>Рабочий</cp:lastModifiedBy>
  <cp:revision>8</cp:revision>
  <cp:lastPrinted>2018-08-23T07:38:00Z</cp:lastPrinted>
  <dcterms:created xsi:type="dcterms:W3CDTF">2025-01-23T16:26:00Z</dcterms:created>
  <dcterms:modified xsi:type="dcterms:W3CDTF">2025-01-24T10:59:00Z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