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F56B" w14:textId="6AA49362" w:rsidR="009F6308" w:rsidRPr="009F6308" w:rsidRDefault="009F6308" w:rsidP="009F6308">
      <w:pPr>
        <w:shd w:val="clear" w:color="auto" w:fill="FFFFFF"/>
        <w:spacing w:after="180" w:line="240" w:lineRule="auto"/>
        <w:textAlignment w:val="baseline"/>
        <w:outlineLvl w:val="2"/>
        <w:rPr>
          <w:rFonts w:ascii="fredoka one" w:eastAsia="Times New Roman" w:hAnsi="fredoka one" w:cs="Times New Roman"/>
          <w:color w:val="252525"/>
          <w:sz w:val="33"/>
          <w:szCs w:val="33"/>
          <w:lang w:eastAsia="en-CA"/>
        </w:rPr>
      </w:pPr>
      <w:r w:rsidRPr="009F6308">
        <w:rPr>
          <w:rFonts w:ascii="fredoka one" w:eastAsia="Times New Roman" w:hAnsi="fredoka one" w:cs="Times New Roman"/>
          <w:color w:val="252525"/>
          <w:sz w:val="33"/>
          <w:szCs w:val="33"/>
          <w:lang w:eastAsia="en-CA"/>
        </w:rPr>
        <w:t>Which of the following is a distinctive feature of the waltz?</w:t>
      </w:r>
    </w:p>
    <w:p w14:paraId="4D44FA30" w14:textId="77777777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  <w:t>A. 2 beats in a bar</w:t>
      </w:r>
    </w:p>
    <w:p w14:paraId="6A3EE7FD" w14:textId="77777777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FF0000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FF0000"/>
          <w:sz w:val="33"/>
          <w:szCs w:val="33"/>
          <w:lang w:eastAsia="en-CA"/>
        </w:rPr>
        <w:t>B. 3 beats in a bar</w:t>
      </w:r>
    </w:p>
    <w:p w14:paraId="0A56CBFA" w14:textId="77777777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  <w:t>C. 4 beats in a bar</w:t>
      </w:r>
    </w:p>
    <w:p w14:paraId="3EDBDAFC" w14:textId="77777777" w:rsidR="009F6308" w:rsidRPr="009F6308" w:rsidRDefault="009F6308" w:rsidP="009F6308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b/>
          <w:bCs/>
          <w:color w:val="555555"/>
          <w:sz w:val="20"/>
          <w:szCs w:val="20"/>
          <w:lang w:eastAsia="en-CA"/>
        </w:rPr>
      </w:pPr>
      <w:r w:rsidRPr="009F6308">
        <w:rPr>
          <w:rFonts w:ascii="inherit" w:eastAsia="Times New Roman" w:hAnsi="inherit" w:cs="Times New Roman"/>
          <w:b/>
          <w:bCs/>
          <w:color w:val="555555"/>
          <w:sz w:val="20"/>
          <w:szCs w:val="20"/>
          <w:lang w:eastAsia="en-CA"/>
        </w:rPr>
        <w:t>Click to see the correct answer</w:t>
      </w:r>
    </w:p>
    <w:p w14:paraId="136CD2FC" w14:textId="77777777" w:rsidR="009F6308" w:rsidRPr="009F6308" w:rsidRDefault="009F6308" w:rsidP="009F6308">
      <w:pPr>
        <w:spacing w:before="525" w:after="525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6308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46EC1672">
          <v:rect id="_x0000_i1025" style="width:222.75pt;height:1.5pt" o:hrpct="0" o:hralign="center" o:hrstd="t" o:hrnoshade="t" o:hr="t" fillcolor="#555" stroked="f"/>
        </w:pict>
      </w:r>
    </w:p>
    <w:p w14:paraId="50E6D46E" w14:textId="0C5C3856" w:rsidR="009F6308" w:rsidRPr="009F6308" w:rsidRDefault="009F6308" w:rsidP="009F6308">
      <w:pPr>
        <w:shd w:val="clear" w:color="auto" w:fill="FFFFFF"/>
        <w:spacing w:after="180" w:line="240" w:lineRule="auto"/>
        <w:textAlignment w:val="baseline"/>
        <w:outlineLvl w:val="2"/>
        <w:rPr>
          <w:rFonts w:ascii="fredoka one" w:eastAsia="Times New Roman" w:hAnsi="fredoka one" w:cs="Times New Roman"/>
          <w:color w:val="252525"/>
          <w:sz w:val="33"/>
          <w:szCs w:val="33"/>
          <w:lang w:eastAsia="en-CA"/>
        </w:rPr>
      </w:pPr>
      <w:r w:rsidRPr="009F6308">
        <w:rPr>
          <w:rFonts w:ascii="fredoka one" w:eastAsia="Times New Roman" w:hAnsi="fredoka one" w:cs="Times New Roman"/>
          <w:color w:val="252525"/>
          <w:sz w:val="33"/>
          <w:szCs w:val="33"/>
          <w:lang w:eastAsia="en-CA"/>
        </w:rPr>
        <w:t>Which of the following periods of classical music came first?</w:t>
      </w:r>
    </w:p>
    <w:p w14:paraId="4270535B" w14:textId="77777777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  <w:t>A. Romantic</w:t>
      </w:r>
    </w:p>
    <w:p w14:paraId="6A3AAA44" w14:textId="77777777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FF0000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FF0000"/>
          <w:sz w:val="33"/>
          <w:szCs w:val="33"/>
          <w:lang w:eastAsia="en-CA"/>
        </w:rPr>
        <w:t>B. Baroque</w:t>
      </w:r>
    </w:p>
    <w:p w14:paraId="67A2D53B" w14:textId="77777777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  <w:t>C. Classical</w:t>
      </w:r>
    </w:p>
    <w:p w14:paraId="5A30B057" w14:textId="0CFF8217" w:rsidR="009F6308" w:rsidRDefault="009F6308" w:rsidP="009F6308">
      <w:pPr>
        <w:pStyle w:val="Heading3"/>
        <w:shd w:val="clear" w:color="auto" w:fill="FFFFFF"/>
        <w:spacing w:before="0" w:beforeAutospacing="0" w:after="180" w:afterAutospacing="0"/>
        <w:textAlignment w:val="baseline"/>
        <w:rPr>
          <w:rFonts w:ascii="fredoka one" w:hAnsi="fredoka one"/>
          <w:b w:val="0"/>
          <w:bCs w:val="0"/>
          <w:color w:val="252525"/>
          <w:sz w:val="33"/>
          <w:szCs w:val="33"/>
        </w:rPr>
      </w:pPr>
      <w:r>
        <w:rPr>
          <w:rFonts w:ascii="fredoka one" w:hAnsi="fredoka one"/>
          <w:b w:val="0"/>
          <w:bCs w:val="0"/>
          <w:color w:val="252525"/>
          <w:sz w:val="33"/>
          <w:szCs w:val="33"/>
        </w:rPr>
        <w:t>What is the name of the group of prominent Russian composers, including Rimsky-Korsakov, Balakirev, Borodin, and Tchaikovsky?</w:t>
      </w:r>
    </w:p>
    <w:p w14:paraId="18E9F1B8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A. The Dominant Chord</w:t>
      </w:r>
    </w:p>
    <w:p w14:paraId="61EAD9D6" w14:textId="77777777" w:rsidR="009F6308" w:rsidRP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FF0000"/>
          <w:sz w:val="33"/>
          <w:szCs w:val="33"/>
        </w:rPr>
      </w:pPr>
      <w:r w:rsidRPr="009F6308">
        <w:rPr>
          <w:rFonts w:ascii="harmattan" w:hAnsi="harmattan"/>
          <w:color w:val="FF0000"/>
          <w:sz w:val="33"/>
          <w:szCs w:val="33"/>
        </w:rPr>
        <w:t>B. The Mighty Handful</w:t>
      </w:r>
    </w:p>
    <w:p w14:paraId="09B3D737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C. The Manful Note</w:t>
      </w:r>
    </w:p>
    <w:p w14:paraId="60C0920C" w14:textId="5860ADD7" w:rsidR="00CB62BC" w:rsidRDefault="00CB62BC"/>
    <w:p w14:paraId="2269CB00" w14:textId="58D945CA" w:rsidR="009F6308" w:rsidRDefault="009F6308" w:rsidP="009F6308">
      <w:pPr>
        <w:pStyle w:val="Heading3"/>
        <w:shd w:val="clear" w:color="auto" w:fill="FFFFFF"/>
        <w:spacing w:before="0" w:beforeAutospacing="0" w:after="180" w:afterAutospacing="0"/>
        <w:textAlignment w:val="baseline"/>
        <w:rPr>
          <w:rFonts w:ascii="fredoka one" w:hAnsi="fredoka one"/>
          <w:b w:val="0"/>
          <w:bCs w:val="0"/>
          <w:color w:val="252525"/>
          <w:sz w:val="33"/>
          <w:szCs w:val="33"/>
        </w:rPr>
      </w:pPr>
      <w:r>
        <w:rPr>
          <w:rFonts w:ascii="fredoka one" w:hAnsi="fredoka one"/>
          <w:b w:val="0"/>
          <w:bCs w:val="0"/>
          <w:color w:val="252525"/>
          <w:sz w:val="33"/>
          <w:szCs w:val="33"/>
        </w:rPr>
        <w:t>The Austrian composer Wolfgang Mozart was born in which city?</w:t>
      </w:r>
    </w:p>
    <w:p w14:paraId="4F9D837C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A. Vienna</w:t>
      </w:r>
    </w:p>
    <w:p w14:paraId="68CA06A2" w14:textId="77777777" w:rsidR="009F6308" w:rsidRP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FF0000"/>
          <w:sz w:val="33"/>
          <w:szCs w:val="33"/>
        </w:rPr>
      </w:pPr>
      <w:r w:rsidRPr="009F6308">
        <w:rPr>
          <w:rFonts w:ascii="harmattan" w:hAnsi="harmattan"/>
          <w:color w:val="FF0000"/>
          <w:sz w:val="33"/>
          <w:szCs w:val="33"/>
        </w:rPr>
        <w:t>B. Salzburg</w:t>
      </w:r>
    </w:p>
    <w:p w14:paraId="296D65D8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C. Graz</w:t>
      </w:r>
    </w:p>
    <w:p w14:paraId="66DFA800" w14:textId="69427793" w:rsidR="009F6308" w:rsidRDefault="009F6308" w:rsidP="009F6308">
      <w:pPr>
        <w:pStyle w:val="Heading3"/>
        <w:shd w:val="clear" w:color="auto" w:fill="FFFFFF"/>
        <w:spacing w:before="0" w:beforeAutospacing="0" w:after="180" w:afterAutospacing="0"/>
        <w:textAlignment w:val="baseline"/>
        <w:rPr>
          <w:rFonts w:ascii="fredoka one" w:hAnsi="fredoka one"/>
          <w:b w:val="0"/>
          <w:bCs w:val="0"/>
          <w:color w:val="252525"/>
          <w:sz w:val="33"/>
          <w:szCs w:val="33"/>
        </w:rPr>
      </w:pPr>
      <w:r>
        <w:rPr>
          <w:rFonts w:ascii="fredoka one" w:hAnsi="fredoka one"/>
          <w:b w:val="0"/>
          <w:bCs w:val="0"/>
          <w:color w:val="252525"/>
          <w:sz w:val="33"/>
          <w:szCs w:val="33"/>
        </w:rPr>
        <w:lastRenderedPageBreak/>
        <w:t>How many ballades did the Polish composer Fryderyk Chopin compose during his life?</w:t>
      </w:r>
    </w:p>
    <w:p w14:paraId="2D3D0355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A. 0</w:t>
      </w:r>
    </w:p>
    <w:p w14:paraId="18B5ACF9" w14:textId="77777777" w:rsidR="009F6308" w:rsidRP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FF0000"/>
          <w:sz w:val="33"/>
          <w:szCs w:val="33"/>
        </w:rPr>
      </w:pPr>
      <w:r w:rsidRPr="009F6308">
        <w:rPr>
          <w:rFonts w:ascii="harmattan" w:hAnsi="harmattan"/>
          <w:color w:val="FF0000"/>
          <w:sz w:val="33"/>
          <w:szCs w:val="33"/>
        </w:rPr>
        <w:t>B. 4</w:t>
      </w:r>
    </w:p>
    <w:p w14:paraId="0CB97ED0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C. 13</w:t>
      </w:r>
    </w:p>
    <w:p w14:paraId="6752D3AB" w14:textId="4E4D5B2E" w:rsidR="009F6308" w:rsidRDefault="009F6308" w:rsidP="009F6308">
      <w:pPr>
        <w:pStyle w:val="Heading3"/>
        <w:shd w:val="clear" w:color="auto" w:fill="FFFFFF"/>
        <w:spacing w:before="0" w:beforeAutospacing="0" w:after="180" w:afterAutospacing="0"/>
        <w:textAlignment w:val="baseline"/>
        <w:rPr>
          <w:rFonts w:ascii="fredoka one" w:hAnsi="fredoka one"/>
          <w:b w:val="0"/>
          <w:bCs w:val="0"/>
          <w:color w:val="252525"/>
          <w:sz w:val="33"/>
          <w:szCs w:val="33"/>
        </w:rPr>
      </w:pPr>
      <w:r>
        <w:rPr>
          <w:rFonts w:ascii="fredoka one" w:hAnsi="fredoka one"/>
          <w:b w:val="0"/>
          <w:bCs w:val="0"/>
          <w:color w:val="252525"/>
          <w:sz w:val="33"/>
          <w:szCs w:val="33"/>
        </w:rPr>
        <w:t>Piano belongs to which family of musical instruments?</w:t>
      </w:r>
    </w:p>
    <w:p w14:paraId="6F8F2CA5" w14:textId="77777777" w:rsidR="009F6308" w:rsidRP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sz w:val="33"/>
          <w:szCs w:val="33"/>
        </w:rPr>
      </w:pPr>
      <w:r w:rsidRPr="009F6308">
        <w:rPr>
          <w:rFonts w:ascii="harmattan" w:hAnsi="harmattan"/>
          <w:sz w:val="33"/>
          <w:szCs w:val="33"/>
        </w:rPr>
        <w:t>A. Percussion family</w:t>
      </w:r>
    </w:p>
    <w:p w14:paraId="62B0BADD" w14:textId="77777777" w:rsidR="009F6308" w:rsidRP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FF0000"/>
          <w:sz w:val="33"/>
          <w:szCs w:val="33"/>
        </w:rPr>
      </w:pPr>
      <w:r w:rsidRPr="009F6308">
        <w:rPr>
          <w:rFonts w:ascii="harmattan" w:hAnsi="harmattan"/>
          <w:color w:val="FF0000"/>
          <w:sz w:val="33"/>
          <w:szCs w:val="33"/>
        </w:rPr>
        <w:t>B. Keyboard family</w:t>
      </w:r>
    </w:p>
    <w:p w14:paraId="30FD931E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C. Woodwind family</w:t>
      </w:r>
    </w:p>
    <w:p w14:paraId="1A559F6D" w14:textId="213096D3" w:rsidR="009F6308" w:rsidRDefault="009F6308" w:rsidP="009F6308">
      <w:pPr>
        <w:pStyle w:val="Heading3"/>
        <w:shd w:val="clear" w:color="auto" w:fill="FFFFFF"/>
        <w:spacing w:before="0" w:beforeAutospacing="0" w:after="180" w:afterAutospacing="0"/>
        <w:textAlignment w:val="baseline"/>
        <w:rPr>
          <w:rFonts w:ascii="fredoka one" w:hAnsi="fredoka one"/>
          <w:b w:val="0"/>
          <w:bCs w:val="0"/>
          <w:color w:val="252525"/>
          <w:sz w:val="33"/>
          <w:szCs w:val="33"/>
        </w:rPr>
      </w:pPr>
      <w:r>
        <w:rPr>
          <w:rFonts w:ascii="fredoka one" w:hAnsi="fredoka one"/>
          <w:b w:val="0"/>
          <w:bCs w:val="0"/>
          <w:color w:val="252525"/>
          <w:sz w:val="33"/>
          <w:szCs w:val="33"/>
        </w:rPr>
        <w:t>Which of the following is a group of 4 violin concerti written by Italian composer Antonio Vivaldi?</w:t>
      </w:r>
    </w:p>
    <w:p w14:paraId="61D1EAA4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A. The Four Cities</w:t>
      </w:r>
    </w:p>
    <w:p w14:paraId="4D2391CF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B. The Four Years</w:t>
      </w:r>
    </w:p>
    <w:p w14:paraId="689D922E" w14:textId="77777777" w:rsidR="009F6308" w:rsidRP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FF0000"/>
          <w:sz w:val="33"/>
          <w:szCs w:val="33"/>
        </w:rPr>
      </w:pPr>
      <w:r w:rsidRPr="009F6308">
        <w:rPr>
          <w:rFonts w:ascii="harmattan" w:hAnsi="harmattan"/>
          <w:color w:val="FF0000"/>
          <w:sz w:val="33"/>
          <w:szCs w:val="33"/>
        </w:rPr>
        <w:t>C. The Four Seasons</w:t>
      </w:r>
    </w:p>
    <w:p w14:paraId="0EE22153" w14:textId="6F93991C" w:rsidR="009F6308" w:rsidRPr="009F6308" w:rsidRDefault="009F6308" w:rsidP="009F6308">
      <w:pPr>
        <w:shd w:val="clear" w:color="auto" w:fill="FFFFFF"/>
        <w:spacing w:after="180" w:line="240" w:lineRule="auto"/>
        <w:textAlignment w:val="baseline"/>
        <w:outlineLvl w:val="2"/>
        <w:rPr>
          <w:rFonts w:ascii="fredoka one" w:eastAsia="Times New Roman" w:hAnsi="fredoka one" w:cs="Times New Roman"/>
          <w:color w:val="252525"/>
          <w:sz w:val="33"/>
          <w:szCs w:val="33"/>
          <w:lang w:eastAsia="en-CA"/>
        </w:rPr>
      </w:pPr>
      <w:r w:rsidRPr="009F6308">
        <w:rPr>
          <w:rFonts w:ascii="fredoka one" w:eastAsia="Times New Roman" w:hAnsi="fredoka one" w:cs="Times New Roman"/>
          <w:color w:val="252525"/>
          <w:sz w:val="33"/>
          <w:szCs w:val="33"/>
          <w:lang w:eastAsia="en-CA"/>
        </w:rPr>
        <w:t>When we sing with a high head voice beyond the vocal range, which register do we use?</w:t>
      </w:r>
    </w:p>
    <w:p w14:paraId="142518B0" w14:textId="77777777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  <w:t>A. Mezza voce</w:t>
      </w:r>
    </w:p>
    <w:p w14:paraId="6E30DFDE" w14:textId="77777777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FF0000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FF0000"/>
          <w:sz w:val="33"/>
          <w:szCs w:val="33"/>
          <w:lang w:eastAsia="en-CA"/>
        </w:rPr>
        <w:t>B. Falsetto</w:t>
      </w:r>
    </w:p>
    <w:p w14:paraId="4F7E7153" w14:textId="01C077F2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  <w:t>C. Madrigal</w:t>
      </w:r>
    </w:p>
    <w:p w14:paraId="4A0E1BDD" w14:textId="395EEEA4" w:rsidR="009F6308" w:rsidRPr="009F6308" w:rsidRDefault="009F6308" w:rsidP="009F6308">
      <w:pPr>
        <w:spacing w:before="525" w:after="525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6308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176B6A85">
          <v:rect id="_x0000_i1027" style="width:222.75pt;height:1.5pt" o:hrpct="0" o:hralign="center" o:hrstd="t" o:hrnoshade="t" o:hr="t" fillcolor="#555" stroked="f"/>
        </w:pict>
      </w:r>
      <w:r w:rsidRPr="009F6308">
        <w:rPr>
          <w:rFonts w:ascii="fredoka one" w:eastAsia="Times New Roman" w:hAnsi="fredoka one" w:cs="Times New Roman"/>
          <w:color w:val="252525"/>
          <w:sz w:val="33"/>
          <w:szCs w:val="33"/>
          <w:lang w:eastAsia="en-CA"/>
        </w:rPr>
        <w:t>What do we call the first note of a scale?</w:t>
      </w:r>
    </w:p>
    <w:p w14:paraId="1A4FC7CD" w14:textId="77777777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  <w:lastRenderedPageBreak/>
        <w:t>A. Root</w:t>
      </w:r>
    </w:p>
    <w:p w14:paraId="01B0C723" w14:textId="77777777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555555"/>
          <w:sz w:val="33"/>
          <w:szCs w:val="33"/>
          <w:lang w:eastAsia="en-CA"/>
        </w:rPr>
        <w:t>B. Bottom</w:t>
      </w:r>
    </w:p>
    <w:p w14:paraId="75D43E03" w14:textId="77777777" w:rsidR="009F6308" w:rsidRPr="009F6308" w:rsidRDefault="009F6308" w:rsidP="009F6308">
      <w:pPr>
        <w:shd w:val="clear" w:color="auto" w:fill="FFFFFF"/>
        <w:spacing w:after="300" w:line="240" w:lineRule="auto"/>
        <w:textAlignment w:val="baseline"/>
        <w:rPr>
          <w:rFonts w:ascii="harmattan" w:eastAsia="Times New Roman" w:hAnsi="harmattan" w:cs="Times New Roman"/>
          <w:color w:val="FF0000"/>
          <w:sz w:val="33"/>
          <w:szCs w:val="33"/>
          <w:lang w:eastAsia="en-CA"/>
        </w:rPr>
      </w:pPr>
      <w:r w:rsidRPr="009F6308">
        <w:rPr>
          <w:rFonts w:ascii="harmattan" w:eastAsia="Times New Roman" w:hAnsi="harmattan" w:cs="Times New Roman"/>
          <w:color w:val="FF0000"/>
          <w:sz w:val="33"/>
          <w:szCs w:val="33"/>
          <w:lang w:eastAsia="en-CA"/>
        </w:rPr>
        <w:t>C. Tonic</w:t>
      </w:r>
    </w:p>
    <w:p w14:paraId="382E763A" w14:textId="19582453" w:rsidR="009F6308" w:rsidRDefault="009F6308" w:rsidP="009F6308">
      <w:pPr>
        <w:pStyle w:val="Heading3"/>
        <w:shd w:val="clear" w:color="auto" w:fill="FFFFFF"/>
        <w:spacing w:before="0" w:beforeAutospacing="0" w:after="180" w:afterAutospacing="0"/>
        <w:textAlignment w:val="baseline"/>
        <w:rPr>
          <w:rFonts w:ascii="fredoka one" w:hAnsi="fredoka one"/>
          <w:b w:val="0"/>
          <w:bCs w:val="0"/>
          <w:color w:val="252525"/>
          <w:sz w:val="33"/>
          <w:szCs w:val="33"/>
        </w:rPr>
      </w:pPr>
      <w:r>
        <w:rPr>
          <w:rFonts w:ascii="fredoka one" w:hAnsi="fredoka one"/>
          <w:b w:val="0"/>
          <w:bCs w:val="0"/>
          <w:color w:val="252525"/>
          <w:sz w:val="33"/>
          <w:szCs w:val="33"/>
        </w:rPr>
        <w:t>Which term is mostly used to refer to a group of three composers in Western art music during the Classical period in the late 18th century, including Beethoven, Mozart, and Haydn?</w:t>
      </w:r>
    </w:p>
    <w:p w14:paraId="697A5979" w14:textId="77777777" w:rsidR="009F6308" w:rsidRP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FF0000"/>
          <w:sz w:val="33"/>
          <w:szCs w:val="33"/>
        </w:rPr>
      </w:pPr>
      <w:r w:rsidRPr="009F6308">
        <w:rPr>
          <w:rFonts w:ascii="harmattan" w:hAnsi="harmattan"/>
          <w:color w:val="FF0000"/>
          <w:sz w:val="33"/>
          <w:szCs w:val="33"/>
        </w:rPr>
        <w:t>A. The First Viennese School</w:t>
      </w:r>
    </w:p>
    <w:p w14:paraId="15C75EF6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B. The First Classical School</w:t>
      </w:r>
    </w:p>
    <w:p w14:paraId="1C92BB57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C. The First Golden School</w:t>
      </w:r>
    </w:p>
    <w:p w14:paraId="3B1DC8AB" w14:textId="486C6615" w:rsidR="009F6308" w:rsidRDefault="009F6308" w:rsidP="009F6308">
      <w:pPr>
        <w:pStyle w:val="Heading3"/>
        <w:shd w:val="clear" w:color="auto" w:fill="FFFFFF"/>
        <w:spacing w:before="0" w:beforeAutospacing="0" w:after="180" w:afterAutospacing="0"/>
        <w:textAlignment w:val="baseline"/>
        <w:rPr>
          <w:rFonts w:ascii="fredoka one" w:hAnsi="fredoka one"/>
          <w:b w:val="0"/>
          <w:bCs w:val="0"/>
          <w:color w:val="252525"/>
          <w:sz w:val="33"/>
          <w:szCs w:val="33"/>
        </w:rPr>
      </w:pPr>
      <w:r>
        <w:rPr>
          <w:rFonts w:ascii="fredoka one" w:hAnsi="fredoka one"/>
          <w:b w:val="0"/>
          <w:bCs w:val="0"/>
          <w:color w:val="252525"/>
          <w:sz w:val="33"/>
          <w:szCs w:val="33"/>
        </w:rPr>
        <w:t>Franz Schubert was the first composer of which classical music period?</w:t>
      </w:r>
    </w:p>
    <w:p w14:paraId="00A82DCE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A. The Baroque Era</w:t>
      </w:r>
    </w:p>
    <w:p w14:paraId="4EF1D79B" w14:textId="77777777" w:rsidR="009F6308" w:rsidRP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FF0000"/>
          <w:sz w:val="33"/>
          <w:szCs w:val="33"/>
        </w:rPr>
      </w:pPr>
      <w:r w:rsidRPr="009F6308">
        <w:rPr>
          <w:rFonts w:ascii="harmattan" w:hAnsi="harmattan"/>
          <w:color w:val="FF0000"/>
          <w:sz w:val="33"/>
          <w:szCs w:val="33"/>
        </w:rPr>
        <w:t>B. The Romantic Era</w:t>
      </w:r>
    </w:p>
    <w:p w14:paraId="2EE92FC0" w14:textId="77777777" w:rsidR="009F6308" w:rsidRDefault="009F6308" w:rsidP="009F630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armattan" w:hAnsi="harmattan"/>
          <w:color w:val="555555"/>
          <w:sz w:val="33"/>
          <w:szCs w:val="33"/>
        </w:rPr>
      </w:pPr>
      <w:r>
        <w:rPr>
          <w:rFonts w:ascii="harmattan" w:hAnsi="harmattan"/>
          <w:color w:val="555555"/>
          <w:sz w:val="33"/>
          <w:szCs w:val="33"/>
        </w:rPr>
        <w:t>C. The Renaissance Era</w:t>
      </w:r>
    </w:p>
    <w:p w14:paraId="0FFA03C0" w14:textId="77777777" w:rsidR="009F6308" w:rsidRDefault="009F6308"/>
    <w:sectPr w:rsidR="009F6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doka one">
    <w:altName w:val="Cambria"/>
    <w:panose1 w:val="00000000000000000000"/>
    <w:charset w:val="00"/>
    <w:family w:val="roman"/>
    <w:notTrueType/>
    <w:pitch w:val="default"/>
  </w:font>
  <w:font w:name="harmatta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EF"/>
    <w:rsid w:val="00632DD8"/>
    <w:rsid w:val="009F6308"/>
    <w:rsid w:val="00AF30EF"/>
    <w:rsid w:val="00CB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FEBE"/>
  <w15:chartTrackingRefBased/>
  <w15:docId w15:val="{5A6266FA-1C43-40CD-AC30-ED297F65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30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F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2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Test User</cp:lastModifiedBy>
  <cp:revision>3</cp:revision>
  <dcterms:created xsi:type="dcterms:W3CDTF">2021-11-11T04:36:00Z</dcterms:created>
  <dcterms:modified xsi:type="dcterms:W3CDTF">2021-11-11T04:49:00Z</dcterms:modified>
</cp:coreProperties>
</file>