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5C20F7" w:rsidRDefault="00000000">
      <w:pPr>
        <w:spacing w:line="360" w:lineRule="auto"/>
        <w:ind w:left="72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Запись клиента на услугу — BP01</w:t>
      </w:r>
    </w:p>
    <w:p w14:paraId="00000002" w14:textId="77777777" w:rsidR="005C20F7" w:rsidRDefault="00000000">
      <w:pPr>
        <w:spacing w:line="360" w:lineRule="auto"/>
        <w:ind w:left="720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Дата обсуждения: 21.12.2025</w:t>
      </w:r>
    </w:p>
    <w:p w14:paraId="00000003" w14:textId="77777777" w:rsidR="005C20F7" w:rsidRDefault="00000000">
      <w:pPr>
        <w:spacing w:line="360" w:lineRule="auto"/>
        <w:ind w:left="720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Форма обсуждения: мозговой штурм</w:t>
      </w:r>
    </w:p>
    <w:p w14:paraId="00000004" w14:textId="77777777" w:rsidR="005C20F7" w:rsidRDefault="00000000">
      <w:pPr>
        <w:spacing w:line="360" w:lineRule="auto"/>
        <w:ind w:left="720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Участники: </w:t>
      </w:r>
      <w:proofErr w:type="spellStart"/>
      <w:r>
        <w:rPr>
          <w:b/>
          <w:bCs/>
          <w:sz w:val="20"/>
          <w:szCs w:val="20"/>
        </w:rPr>
        <w:t>Maliqwal</w:t>
      </w:r>
      <w:proofErr w:type="spellEnd"/>
      <w:r>
        <w:rPr>
          <w:b/>
          <w:bCs/>
          <w:sz w:val="20"/>
          <w:szCs w:val="20"/>
        </w:rPr>
        <w:t xml:space="preserve">, </w:t>
      </w:r>
      <w:proofErr w:type="spellStart"/>
      <w:r>
        <w:rPr>
          <w:b/>
          <w:bCs/>
          <w:sz w:val="20"/>
          <w:szCs w:val="20"/>
        </w:rPr>
        <w:t>Miklazje</w:t>
      </w:r>
      <w:proofErr w:type="spellEnd"/>
    </w:p>
    <w:p w14:paraId="00000005" w14:textId="6A570540" w:rsidR="005C20F7" w:rsidRDefault="00000000">
      <w:pPr>
        <w:spacing w:line="360" w:lineRule="auto"/>
        <w:ind w:left="720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Владелец бизнес-процесса: </w:t>
      </w:r>
      <w:proofErr w:type="spellStart"/>
      <w:r>
        <w:rPr>
          <w:b/>
          <w:bCs/>
          <w:sz w:val="20"/>
          <w:szCs w:val="20"/>
        </w:rPr>
        <w:t>Maliqwal</w:t>
      </w:r>
      <w:proofErr w:type="spellEnd"/>
    </w:p>
    <w:p w14:paraId="00000006" w14:textId="77777777" w:rsidR="005C20F7" w:rsidRDefault="005C20F7">
      <w:pPr>
        <w:spacing w:line="360" w:lineRule="auto"/>
        <w:ind w:left="720"/>
        <w:rPr>
          <w:b/>
          <w:bCs/>
          <w:sz w:val="24"/>
          <w:szCs w:val="24"/>
        </w:rPr>
      </w:pPr>
    </w:p>
    <w:p w14:paraId="00000007" w14:textId="77777777" w:rsidR="005C20F7" w:rsidRDefault="00000000">
      <w:pPr>
        <w:spacing w:line="360" w:lineRule="auto"/>
        <w:ind w:left="720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Название бизнес-процесса: </w:t>
      </w:r>
      <w:r>
        <w:rPr>
          <w:sz w:val="20"/>
          <w:szCs w:val="20"/>
        </w:rPr>
        <w:t>Запись клиента на услугу</w:t>
      </w:r>
    </w:p>
    <w:p w14:paraId="00000008" w14:textId="77777777" w:rsidR="005C20F7" w:rsidRDefault="00000000">
      <w:pPr>
        <w:spacing w:line="360" w:lineRule="auto"/>
        <w:ind w:left="720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Тема обсуждения: </w:t>
      </w:r>
      <w:r>
        <w:rPr>
          <w:sz w:val="20"/>
          <w:szCs w:val="20"/>
        </w:rPr>
        <w:t>Уточнение событий, инициирующих процесс, участников и границ процесса онлайн-записи</w:t>
      </w:r>
    </w:p>
    <w:p w14:paraId="00000009" w14:textId="77777777" w:rsidR="005C20F7" w:rsidRDefault="00000000">
      <w:pPr>
        <w:spacing w:line="360" w:lineRule="auto"/>
        <w:ind w:left="720"/>
        <w:rPr>
          <w:sz w:val="20"/>
          <w:szCs w:val="20"/>
        </w:rPr>
      </w:pPr>
      <w:r>
        <w:rPr>
          <w:b/>
          <w:bCs/>
          <w:sz w:val="20"/>
          <w:szCs w:val="20"/>
        </w:rPr>
        <w:t>Цель обсуждения:</w:t>
      </w:r>
      <w:r>
        <w:rPr>
          <w:sz w:val="20"/>
          <w:szCs w:val="20"/>
        </w:rPr>
        <w:t xml:space="preserve"> Четко определить, с чего начинается и чем завершается процесс записи, а также кто участвует в его выполнении и обеспечении</w:t>
      </w:r>
    </w:p>
    <w:p w14:paraId="0000000A" w14:textId="77777777" w:rsidR="005C20F7" w:rsidRDefault="005C20F7">
      <w:pPr>
        <w:spacing w:line="360" w:lineRule="auto"/>
        <w:ind w:left="720"/>
        <w:rPr>
          <w:sz w:val="20"/>
          <w:szCs w:val="20"/>
        </w:rPr>
      </w:pPr>
    </w:p>
    <w:p w14:paraId="0000000B" w14:textId="77777777" w:rsidR="005C20F7" w:rsidRDefault="00000000">
      <w:pPr>
        <w:spacing w:line="360" w:lineRule="auto"/>
        <w:ind w:left="720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Обсуждаемые вопросы и ответы</w:t>
      </w:r>
    </w:p>
    <w:p w14:paraId="0000000C" w14:textId="77777777" w:rsidR="005C20F7" w:rsidRDefault="00000000">
      <w:pPr>
        <w:numPr>
          <w:ilvl w:val="0"/>
          <w:numId w:val="1"/>
        </w:numPr>
        <w:spacing w:line="360" w:lineRule="auto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Что инициирует бизнес-процесс?</w:t>
      </w:r>
    </w:p>
    <w:p w14:paraId="0000000D" w14:textId="77777777" w:rsidR="005C20F7" w:rsidRDefault="00000000">
      <w:pPr>
        <w:spacing w:line="360" w:lineRule="auto"/>
        <w:ind w:left="720" w:firstLine="720"/>
        <w:rPr>
          <w:sz w:val="20"/>
          <w:szCs w:val="20"/>
        </w:rPr>
      </w:pPr>
      <w:r>
        <w:rPr>
          <w:b/>
          <w:bCs/>
          <w:sz w:val="20"/>
          <w:szCs w:val="20"/>
        </w:rPr>
        <w:t>Инициирующее событие:</w:t>
      </w:r>
      <w:r>
        <w:rPr>
          <w:sz w:val="20"/>
          <w:szCs w:val="20"/>
        </w:rPr>
        <w:t xml:space="preserve"> намерение клиента записаться на услугу (инициация онлайн-записи).</w:t>
      </w:r>
    </w:p>
    <w:p w14:paraId="0000000E" w14:textId="77777777" w:rsidR="005C20F7" w:rsidRDefault="00000000">
      <w:pPr>
        <w:numPr>
          <w:ilvl w:val="0"/>
          <w:numId w:val="1"/>
        </w:numPr>
        <w:spacing w:line="360" w:lineRule="auto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Кто является основным исполнителем?</w:t>
      </w:r>
    </w:p>
    <w:p w14:paraId="0000000F" w14:textId="77777777" w:rsidR="005C20F7" w:rsidRDefault="00000000">
      <w:pPr>
        <w:spacing w:before="240" w:after="240" w:line="360" w:lineRule="auto"/>
        <w:ind w:left="1440"/>
        <w:rPr>
          <w:sz w:val="20"/>
          <w:szCs w:val="20"/>
        </w:rPr>
      </w:pPr>
      <w:r>
        <w:rPr>
          <w:b/>
          <w:bCs/>
          <w:sz w:val="20"/>
          <w:szCs w:val="20"/>
        </w:rPr>
        <w:t>Основные исполнители:</w:t>
      </w:r>
      <w:r>
        <w:rPr>
          <w:b/>
          <w:bCs/>
          <w:sz w:val="20"/>
          <w:szCs w:val="20"/>
        </w:rPr>
        <w:br/>
      </w:r>
      <w:r>
        <w:rPr>
          <w:sz w:val="20"/>
          <w:szCs w:val="20"/>
        </w:rPr>
        <w:t xml:space="preserve"> Клиент (инициирует и выбирает параметры записи),</w:t>
      </w:r>
      <w:r>
        <w:rPr>
          <w:sz w:val="20"/>
          <w:szCs w:val="20"/>
        </w:rPr>
        <w:br/>
        <w:t xml:space="preserve"> Система онлайн-записи (обрабатывает и фиксирует запись).</w:t>
      </w:r>
    </w:p>
    <w:p w14:paraId="00000010" w14:textId="77777777" w:rsidR="005C20F7" w:rsidRDefault="00000000">
      <w:pPr>
        <w:spacing w:before="240" w:after="240" w:line="360" w:lineRule="auto"/>
        <w:ind w:left="1440"/>
        <w:rPr>
          <w:sz w:val="20"/>
          <w:szCs w:val="20"/>
        </w:rPr>
      </w:pPr>
      <w:r>
        <w:rPr>
          <w:b/>
          <w:bCs/>
          <w:sz w:val="20"/>
          <w:szCs w:val="20"/>
        </w:rPr>
        <w:t>Участник, обеспечивающий процесс:</w:t>
      </w:r>
      <w:r>
        <w:rPr>
          <w:sz w:val="20"/>
          <w:szCs w:val="20"/>
        </w:rPr>
        <w:t xml:space="preserve"> менеджер.</w:t>
      </w:r>
    </w:p>
    <w:p w14:paraId="00000011" w14:textId="77777777" w:rsidR="005C20F7" w:rsidRDefault="00000000">
      <w:pPr>
        <w:numPr>
          <w:ilvl w:val="0"/>
          <w:numId w:val="1"/>
        </w:numPr>
        <w:spacing w:line="360" w:lineRule="auto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Что является результатом бизнес-процесса?</w:t>
      </w:r>
    </w:p>
    <w:p w14:paraId="00000012" w14:textId="77777777" w:rsidR="005C20F7" w:rsidRDefault="00000000">
      <w:pPr>
        <w:spacing w:line="360" w:lineRule="auto"/>
        <w:ind w:left="720" w:firstLine="720"/>
        <w:rPr>
          <w:sz w:val="20"/>
          <w:szCs w:val="20"/>
        </w:rPr>
      </w:pPr>
      <w:r>
        <w:rPr>
          <w:sz w:val="20"/>
          <w:szCs w:val="20"/>
        </w:rPr>
        <w:t xml:space="preserve">Подтвержденная запись клиента на выбранную услугу, зафиксированная в системе и отраженная в расписании мастера. </w:t>
      </w:r>
    </w:p>
    <w:p w14:paraId="00000013" w14:textId="77777777" w:rsidR="005C20F7" w:rsidRDefault="00000000">
      <w:pPr>
        <w:numPr>
          <w:ilvl w:val="0"/>
          <w:numId w:val="1"/>
        </w:numPr>
        <w:spacing w:line="360" w:lineRule="auto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Является ли регистрация клиента обязательной?</w:t>
      </w:r>
    </w:p>
    <w:p w14:paraId="00000014" w14:textId="77777777" w:rsidR="005C20F7" w:rsidRDefault="00000000">
      <w:pPr>
        <w:spacing w:line="360" w:lineRule="auto"/>
        <w:ind w:left="720" w:firstLine="720"/>
        <w:rPr>
          <w:sz w:val="20"/>
          <w:szCs w:val="20"/>
        </w:rPr>
      </w:pPr>
      <w:r>
        <w:rPr>
          <w:sz w:val="20"/>
          <w:szCs w:val="20"/>
        </w:rPr>
        <w:t xml:space="preserve">Нет, запись возможна как для зарегистрированных, так и для анонимных пользователей. При этом система запрашивает контактные данные для подтверждения записи и отправки напоминаний. </w:t>
      </w:r>
    </w:p>
    <w:p w14:paraId="00000015" w14:textId="77777777" w:rsidR="005C20F7" w:rsidRDefault="00000000">
      <w:pPr>
        <w:numPr>
          <w:ilvl w:val="0"/>
          <w:numId w:val="1"/>
        </w:numPr>
        <w:spacing w:line="360" w:lineRule="auto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Какие данные необходимы для выполнения процесса?</w:t>
      </w:r>
    </w:p>
    <w:p w14:paraId="00000016" w14:textId="77777777" w:rsidR="005C20F7" w:rsidRDefault="00000000">
      <w:pPr>
        <w:spacing w:line="360" w:lineRule="auto"/>
        <w:ind w:left="720" w:firstLine="720"/>
        <w:rPr>
          <w:sz w:val="20"/>
          <w:szCs w:val="20"/>
        </w:rPr>
      </w:pPr>
      <w:r>
        <w:rPr>
          <w:sz w:val="20"/>
          <w:szCs w:val="20"/>
        </w:rPr>
        <w:t xml:space="preserve">Актуальное расписание мастеров, перечень услуг, контактные данные клиента, настройки каналов связи (для напоминаний). </w:t>
      </w:r>
    </w:p>
    <w:p w14:paraId="00000017" w14:textId="77777777" w:rsidR="005C20F7" w:rsidRDefault="00000000">
      <w:pPr>
        <w:numPr>
          <w:ilvl w:val="0"/>
          <w:numId w:val="1"/>
        </w:numPr>
        <w:spacing w:line="360" w:lineRule="auto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Кто отвечает за актуальность расписания и списка услуг?</w:t>
      </w:r>
    </w:p>
    <w:p w14:paraId="00000018" w14:textId="77777777" w:rsidR="005C20F7" w:rsidRDefault="00000000">
      <w:pPr>
        <w:spacing w:line="360" w:lineRule="auto"/>
        <w:ind w:left="1440"/>
        <w:rPr>
          <w:sz w:val="20"/>
          <w:szCs w:val="20"/>
        </w:rPr>
      </w:pPr>
      <w:r>
        <w:rPr>
          <w:sz w:val="20"/>
          <w:szCs w:val="20"/>
        </w:rPr>
        <w:t>Менеджер</w:t>
      </w:r>
    </w:p>
    <w:p w14:paraId="00000019" w14:textId="77777777" w:rsidR="005C20F7" w:rsidRDefault="005C20F7">
      <w:pPr>
        <w:spacing w:line="360" w:lineRule="auto"/>
        <w:ind w:left="720"/>
        <w:rPr>
          <w:sz w:val="20"/>
          <w:szCs w:val="20"/>
        </w:rPr>
      </w:pPr>
    </w:p>
    <w:p w14:paraId="0000001A" w14:textId="77777777" w:rsidR="005C20F7" w:rsidRDefault="00000000">
      <w:pPr>
        <w:spacing w:line="360" w:lineRule="auto"/>
        <w:ind w:left="720"/>
        <w:rPr>
          <w:sz w:val="20"/>
          <w:szCs w:val="20"/>
        </w:rPr>
      </w:pPr>
      <w:r>
        <w:rPr>
          <w:b/>
          <w:bCs/>
          <w:sz w:val="20"/>
          <w:szCs w:val="20"/>
        </w:rPr>
        <w:t>Спорные вопросы</w:t>
      </w:r>
    </w:p>
    <w:p w14:paraId="0000001B" w14:textId="77777777" w:rsidR="005C20F7" w:rsidRDefault="00000000">
      <w:pPr>
        <w:spacing w:line="360" w:lineRule="auto"/>
        <w:ind w:left="720"/>
        <w:rPr>
          <w:sz w:val="20"/>
          <w:szCs w:val="20"/>
        </w:rPr>
      </w:pPr>
      <w:r>
        <w:rPr>
          <w:b/>
          <w:bCs/>
          <w:sz w:val="20"/>
          <w:szCs w:val="20"/>
        </w:rPr>
        <w:t>Вопрос:</w:t>
      </w:r>
      <w:r>
        <w:rPr>
          <w:sz w:val="20"/>
          <w:szCs w:val="20"/>
        </w:rPr>
        <w:t xml:space="preserve"> Должен ли клиент подтверждать запись (например, по ссылке в SMS/</w:t>
      </w:r>
      <w:proofErr w:type="spellStart"/>
      <w:r>
        <w:rPr>
          <w:sz w:val="20"/>
          <w:szCs w:val="20"/>
        </w:rPr>
        <w:t>email</w:t>
      </w:r>
      <w:proofErr w:type="spellEnd"/>
      <w:r>
        <w:rPr>
          <w:sz w:val="20"/>
          <w:szCs w:val="20"/>
        </w:rPr>
        <w:t>)?</w:t>
      </w:r>
    </w:p>
    <w:p w14:paraId="0000001C" w14:textId="77777777" w:rsidR="005C20F7" w:rsidRDefault="00000000">
      <w:pPr>
        <w:spacing w:line="360" w:lineRule="auto"/>
        <w:ind w:left="720"/>
        <w:rPr>
          <w:sz w:val="20"/>
          <w:szCs w:val="20"/>
        </w:rPr>
      </w:pPr>
      <w:r>
        <w:rPr>
          <w:b/>
          <w:bCs/>
          <w:sz w:val="20"/>
          <w:szCs w:val="20"/>
        </w:rPr>
        <w:t>Мнение участников:</w:t>
      </w:r>
      <w:r>
        <w:rPr>
          <w:sz w:val="20"/>
          <w:szCs w:val="20"/>
        </w:rPr>
        <w:t xml:space="preserve"> Некоторые считают, что запись должна считаться подтвержденной сразу при выборе времени. </w:t>
      </w:r>
    </w:p>
    <w:p w14:paraId="0000001D" w14:textId="77777777" w:rsidR="005C20F7" w:rsidRDefault="00000000">
      <w:pPr>
        <w:spacing w:line="360" w:lineRule="auto"/>
        <w:ind w:left="720"/>
        <w:rPr>
          <w:sz w:val="20"/>
          <w:szCs w:val="20"/>
        </w:rPr>
      </w:pPr>
      <w:r>
        <w:rPr>
          <w:b/>
          <w:bCs/>
          <w:sz w:val="20"/>
          <w:szCs w:val="20"/>
        </w:rPr>
        <w:lastRenderedPageBreak/>
        <w:t xml:space="preserve">Мнение владельца БП: </w:t>
      </w:r>
      <w:r>
        <w:rPr>
          <w:sz w:val="20"/>
          <w:szCs w:val="20"/>
        </w:rPr>
        <w:t>Без подтверждения возможны ложные и неактуальные записи. Подтверждение обязательно — либо автоматическое (через выбор), либо по ссылке. .</w:t>
      </w:r>
    </w:p>
    <w:p w14:paraId="0000001E" w14:textId="77777777" w:rsidR="005C20F7" w:rsidRDefault="00000000">
      <w:pPr>
        <w:spacing w:line="360" w:lineRule="auto"/>
        <w:ind w:left="720"/>
        <w:rPr>
          <w:b/>
          <w:bCs/>
          <w:sz w:val="24"/>
          <w:szCs w:val="24"/>
        </w:rPr>
      </w:pPr>
      <w:r>
        <w:rPr>
          <w:b/>
          <w:bCs/>
          <w:sz w:val="20"/>
          <w:szCs w:val="20"/>
        </w:rPr>
        <w:t xml:space="preserve">Принятое решение: </w:t>
      </w:r>
      <w:r>
        <w:rPr>
          <w:sz w:val="20"/>
          <w:szCs w:val="20"/>
        </w:rPr>
        <w:t>Запись считается подтвержденной при выборе времени и указании контактных данных. Автоматическая отправка напоминания через выбранный клиентом канал связи считается частью фиксации.</w:t>
      </w:r>
    </w:p>
    <w:sectPr w:rsidR="005C20F7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1" w:fontKey="{E4FA1E7A-CB0D-407C-B1CA-623A95E103B4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2" w:fontKey="{958FCD36-6509-4869-8700-2BBFF9C43802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DF7FDA"/>
    <w:multiLevelType w:val="multilevel"/>
    <w:tmpl w:val="B86A612E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num w:numId="1" w16cid:durableId="517807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embedTrueTypeFont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C20F7"/>
    <w:rsid w:val="005B1E71"/>
    <w:rsid w:val="005C20F7"/>
    <w:rsid w:val="009B4C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F7C247"/>
  <w15:docId w15:val="{C420188C-4228-478E-90B6-785C0A33EF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296</Words>
  <Characters>1692</Characters>
  <Application>Microsoft Office Word</Application>
  <DocSecurity>0</DocSecurity>
  <Lines>14</Lines>
  <Paragraphs>3</Paragraphs>
  <ScaleCrop>false</ScaleCrop>
  <Company/>
  <LinksUpToDate>false</LinksUpToDate>
  <CharactersWithSpaces>1985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Екатерина Жильцова</cp:lastModifiedBy>
  <cp:revision>2</cp:revision>
  <dcterms:created xsi:type="dcterms:W3CDTF">2025-12-24T09:51:00Z</dcterms:created>
  <dcterms:modified xsi:type="dcterms:W3CDTF">2025-12-24T09:51:00Z</dcterms:modified>
</cp:coreProperties>
</file>