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7594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Обратная связь клиента по оказанной услуге — BP04</w:t>
      </w:r>
    </w:p>
    <w:p w14:paraId="00000002" w14:textId="77777777" w:rsidR="00DE7594" w:rsidRDefault="00000000">
      <w:p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0"/>
          <w:szCs w:val="20"/>
        </w:rPr>
        <w:t>Дата обсуждения: 21.12.2025</w:t>
      </w:r>
    </w:p>
    <w:p w14:paraId="00000003" w14:textId="77777777" w:rsidR="00DE7594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Форма обсуждения: мозговой штурм</w:t>
      </w:r>
    </w:p>
    <w:p w14:paraId="00000004" w14:textId="77777777" w:rsidR="00DE7594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Участники: Maliqwal, Miklazje</w:t>
      </w:r>
    </w:p>
    <w:p w14:paraId="00000005" w14:textId="7F3AC86A" w:rsidR="00DE7594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>Владелец бизнес-процесса: Miklazje</w:t>
      </w:r>
    </w:p>
    <w:p w14:paraId="00000006" w14:textId="77777777" w:rsidR="00DE7594" w:rsidRDefault="00DE7594">
      <w:pPr>
        <w:spacing w:line="360" w:lineRule="auto"/>
        <w:rPr>
          <w:b/>
          <w:bCs/>
          <w:sz w:val="24"/>
          <w:szCs w:val="24"/>
        </w:rPr>
      </w:pPr>
    </w:p>
    <w:p w14:paraId="00000007" w14:textId="77777777" w:rsidR="00DE7594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Название бизнес-процесса: </w:t>
      </w:r>
      <w:r>
        <w:rPr>
          <w:sz w:val="20"/>
          <w:szCs w:val="20"/>
        </w:rPr>
        <w:t>Обратная связь клиента по оказанной услуге</w:t>
      </w:r>
    </w:p>
    <w:p w14:paraId="00000008" w14:textId="77777777" w:rsidR="00DE7594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Тема обсуждения:</w:t>
      </w:r>
      <w:r>
        <w:rPr>
          <w:sz w:val="20"/>
          <w:szCs w:val="20"/>
        </w:rPr>
        <w:t xml:space="preserve"> Ценность и результат процесса получения обратной связи</w:t>
      </w:r>
    </w:p>
    <w:p w14:paraId="00000009" w14:textId="77777777" w:rsidR="00DE7594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Цель обсуждения: </w:t>
      </w:r>
      <w:r>
        <w:rPr>
          <w:sz w:val="20"/>
          <w:szCs w:val="20"/>
        </w:rPr>
        <w:t>Подтвердить, что процесс является основным и имеет самостоятельный результат.</w:t>
      </w:r>
    </w:p>
    <w:p w14:paraId="0000000A" w14:textId="77777777" w:rsidR="00DE7594" w:rsidRDefault="00DE7594">
      <w:pPr>
        <w:spacing w:line="360" w:lineRule="auto"/>
        <w:ind w:left="720"/>
        <w:rPr>
          <w:sz w:val="20"/>
          <w:szCs w:val="20"/>
        </w:rPr>
      </w:pPr>
    </w:p>
    <w:p w14:paraId="0000000B" w14:textId="77777777" w:rsidR="00DE7594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Обсуждаемые вопросы и ответы</w:t>
      </w:r>
    </w:p>
    <w:p w14:paraId="0000000C" w14:textId="77777777" w:rsidR="00DE7594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инициирует бизнес-процесс?</w:t>
      </w:r>
    </w:p>
    <w:p w14:paraId="0000000D" w14:textId="77777777" w:rsidR="00DE7594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Предложение системы оставить отзыв после оказания услуги.</w:t>
      </w:r>
    </w:p>
    <w:p w14:paraId="0000000E" w14:textId="77777777" w:rsidR="00DE7594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является источником данных?</w:t>
      </w:r>
    </w:p>
    <w:p w14:paraId="0000000F" w14:textId="77777777" w:rsidR="00DE7594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Клиент.</w:t>
      </w:r>
    </w:p>
    <w:p w14:paraId="00000010" w14:textId="77777777" w:rsidR="00DE7594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является результатом бизнес-процесса?</w:t>
      </w:r>
    </w:p>
    <w:p w14:paraId="00000011" w14:textId="77777777" w:rsidR="00DE7594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Полученная оценка и отзыв клиента, сохраненные в системе.</w:t>
      </w:r>
    </w:p>
    <w:p w14:paraId="00000012" w14:textId="77777777" w:rsidR="00DE7594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Добавляет ли процесс ценность бизнесу?</w:t>
      </w:r>
    </w:p>
    <w:p w14:paraId="00000013" w14:textId="77777777" w:rsidR="00DE7594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Да, используется для повышения качества услуг. Процесс имеет самостоятельный результат и напрямую влияет на достижение бизнес-целей (удержание клиентов, повышение качества услуг), поэтому относится к основным.</w:t>
      </w:r>
    </w:p>
    <w:p w14:paraId="00000014" w14:textId="77777777" w:rsidR="00DE7594" w:rsidRDefault="00DE7594">
      <w:pPr>
        <w:spacing w:line="360" w:lineRule="auto"/>
        <w:ind w:left="720" w:firstLine="720"/>
        <w:rPr>
          <w:sz w:val="20"/>
          <w:szCs w:val="20"/>
        </w:rPr>
      </w:pPr>
    </w:p>
    <w:p w14:paraId="00000015" w14:textId="77777777" w:rsidR="00DE7594" w:rsidRDefault="00000000">
      <w:pPr>
        <w:spacing w:line="36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bCs/>
          <w:sz w:val="20"/>
          <w:szCs w:val="20"/>
        </w:rPr>
        <w:t>Спорные вопросы</w:t>
      </w:r>
    </w:p>
    <w:p w14:paraId="00000016" w14:textId="77777777" w:rsidR="00DE7594" w:rsidRDefault="00000000">
      <w:pPr>
        <w:spacing w:line="360" w:lineRule="auto"/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Вопрос: </w:t>
      </w:r>
      <w:r>
        <w:rPr>
          <w:sz w:val="20"/>
          <w:szCs w:val="20"/>
        </w:rPr>
        <w:t>является ли данный процесс обеспечивающим?</w:t>
      </w:r>
    </w:p>
    <w:p w14:paraId="00000017" w14:textId="77777777" w:rsidR="00DE7594" w:rsidRDefault="00000000">
      <w:pPr>
        <w:spacing w:line="360" w:lineRule="auto"/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Мнение участников: </w:t>
      </w:r>
      <w:r>
        <w:rPr>
          <w:sz w:val="20"/>
          <w:szCs w:val="20"/>
        </w:rPr>
        <w:t>возможно.</w:t>
      </w:r>
    </w:p>
    <w:p w14:paraId="00000018" w14:textId="77777777" w:rsidR="00DE7594" w:rsidRDefault="00000000">
      <w:pPr>
        <w:spacing w:line="360" w:lineRule="auto"/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Мнение владельца БП: </w:t>
      </w:r>
      <w:r>
        <w:rPr>
          <w:sz w:val="20"/>
          <w:szCs w:val="20"/>
        </w:rPr>
        <w:t>нет, процесс даёт ценность бизнесу.</w:t>
      </w:r>
    </w:p>
    <w:p w14:paraId="00000019" w14:textId="77777777" w:rsidR="00DE7594" w:rsidRDefault="00000000">
      <w:pPr>
        <w:spacing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 xml:space="preserve">Принятое решение: </w:t>
      </w:r>
      <w:r>
        <w:rPr>
          <w:sz w:val="20"/>
          <w:szCs w:val="20"/>
        </w:rPr>
        <w:t>процесс остаётся основным.</w:t>
      </w:r>
    </w:p>
    <w:sectPr w:rsidR="00DE75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4B8D8C4-2D93-4B3A-BE6C-1F084DD4127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1137319-06A0-4D33-BDFE-ED0382EB68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1431"/>
    <w:multiLevelType w:val="multilevel"/>
    <w:tmpl w:val="483ECC3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8249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594"/>
    <w:rsid w:val="00897485"/>
    <w:rsid w:val="00DE7594"/>
    <w:rsid w:val="00F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9CC5"/>
  <w15:docId w15:val="{0D641C2C-1968-4C70-A6AE-92D67ED1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Жильцова</cp:lastModifiedBy>
  <cp:revision>2</cp:revision>
  <dcterms:created xsi:type="dcterms:W3CDTF">2025-12-24T09:52:00Z</dcterms:created>
  <dcterms:modified xsi:type="dcterms:W3CDTF">2025-12-24T09:52:00Z</dcterms:modified>
</cp:coreProperties>
</file>