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371B06E9" w14:textId="13342599" w:rsidR="006725BC" w:rsidRPr="006725BC" w:rsidRDefault="002E3371" w:rsidP="006725BC">
      <w:pPr>
        <w:pStyle w:val="ds-markdown-paragraph"/>
        <w:shd w:val="clear" w:color="auto" w:fill="FFFFFF"/>
        <w:spacing w:after="0" w:afterAutospacing="0"/>
        <w:ind w:firstLine="709"/>
        <w:jc w:val="center"/>
      </w:pPr>
      <w:r>
        <w:lastRenderedPageBreak/>
        <w:t>1</w:t>
      </w:r>
      <w:r w:rsidR="006725BC" w:rsidRPr="006725BC">
        <w:t>.1. Современные архитектуры веб-приложений</w:t>
      </w:r>
    </w:p>
    <w:p w14:paraId="1A40C55D" w14:textId="6CE323A0" w:rsidR="004F3D77" w:rsidRPr="006725BC" w:rsidRDefault="00AA051A" w:rsidP="006725BC">
      <w:pPr>
        <w:ind w:firstLine="709"/>
        <w:rPr>
          <w:rFonts w:ascii="Times New Roman" w:hAnsi="Times New Roman" w:cs="Times New Roman"/>
          <w:sz w:val="24"/>
          <w:szCs w:val="24"/>
        </w:rPr>
      </w:pPr>
      <w:r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003F0665" w:rsidRPr="003F0665">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RZJQi2qx","properties":{"unsorted":false,"formattedCitation":"[20]","plainCitation":"[20]","noteIndex":0},"citationItems":[{"id":"33fNmLWJ/xpJp4X2r","uris":["http://zotero.org/users/local/fwj1EX2Z/items/9SNNX5WQ"],"itemData":{"id":"33fNmLWJ/xpJp4X2r","type":"document","title":"Гуляев, М. Ю. Основные архитектурные подходы при построении веб-приложений / М. Ю. Гуляев // Modern Science. – 2022. – № 5-2. – С. 247-252. – EDN FQNGDN."}}],"schema":"https://github.com/citation-style-language/schema/raw/master/csl-citation.json"}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[20]</w:t>
      </w:r>
      <w:r w:rsidR="003F0665">
        <w:rPr>
          <w:rFonts w:ascii="Times New Roman" w:hAnsi="Times New Roman" w:cs="Times New Roman"/>
          <w:sz w:val="24"/>
          <w:szCs w:val="24"/>
        </w:rPr>
        <w:fldChar w:fldCharType="end"/>
      </w:r>
      <w:r w:rsidR="00C93033" w:rsidRPr="006725BC">
        <w:rPr>
          <w:rFonts w:ascii="Times New Roman" w:hAnsi="Times New Roman" w:cs="Times New Roman"/>
          <w:sz w:val="24"/>
          <w:szCs w:val="24"/>
        </w:rPr>
        <w:t>.</w:t>
      </w:r>
    </w:p>
    <w:p w14:paraId="647CFC5D" w14:textId="4012D558"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(single-page applications,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w:t>
      </w:r>
      <w:r w:rsidR="00CD513B">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{"citationID":"fG8zGqLO","properties":{"unsorted":false,"formattedCitation":"[28]","plainCitation":"[28]","noteIndex":0},"citationItems":[{"id":29,"uris":["http://zotero.org/users/local/4w07YlgR/items/FAA4E5FN"],"itemData":{"id":29,"type":"document","title":"Козлов,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[28]</w:t>
      </w:r>
      <w:r w:rsidR="003F0665">
        <w:rPr>
          <w:rFonts w:ascii="Times New Roman" w:hAnsi="Times New Roman" w:cs="Times New Roman"/>
          <w:sz w:val="24"/>
          <w:szCs w:val="24"/>
        </w:rPr>
        <w:fldChar w:fldCharType="end"/>
      </w:r>
      <w:r w:rsidR="00BC33EF" w:rsidRPr="006725BC">
        <w:rPr>
          <w:rFonts w:ascii="Times New Roman" w:hAnsi="Times New Roman" w:cs="Times New Roman"/>
          <w:sz w:val="24"/>
          <w:szCs w:val="24"/>
        </w:rPr>
        <w:t>.</w:t>
      </w:r>
      <w:r w:rsidR="00CD513B" w:rsidRPr="006725BC">
        <w:rPr>
          <w:rFonts w:ascii="Times New Roman" w:hAnsi="Times New Roman" w:cs="Times New Roman"/>
          <w:sz w:val="24"/>
          <w:szCs w:val="24"/>
        </w:rPr>
        <w:t xml:space="preserve"> </w:t>
      </w:r>
      <w:r w:rsidRPr="006725BC">
        <w:rPr>
          <w:rFonts w:ascii="Times New Roman" w:hAnsi="Times New Roman" w:cs="Times New Roman"/>
          <w:sz w:val="24"/>
          <w:szCs w:val="24"/>
        </w:rPr>
        <w:t>[Одностраничные приложения основаны на Ajax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разработки для отправки и обработки запросов с сервера в фоновом режиме без необходимости перезагружать целую страницу</w:t>
      </w:r>
      <w:r w:rsidR="00CD513B">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{"citationID":"4AcCWIrU","properties":{"unsorted":false,"formattedCitation":"[35]","plainCitation":"[35]","noteIndex":0},"citationItems":[{"id":36,"uris":["http://zotero.org/users/local/4w07YlgR/items/GK9LMILP"],"itemData":{"id":36,"type":"document","title":"Лапенков, М. В. Одностраничные приложения. Их преимущества и недостатки / М. В. Лапенков // Инновации. Наука. Образование. – 2021. – № 27. – С. 867-872. – EDN ZAFKCP."}}],"schema":"https://github.com/citation-style-language/schema/raw/master/csl-citation.json"}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[35]</w:t>
      </w:r>
      <w:r w:rsidR="003F0665">
        <w:rPr>
          <w:rFonts w:ascii="Times New Roman" w:hAnsi="Times New Roman" w:cs="Times New Roman"/>
          <w:sz w:val="24"/>
          <w:szCs w:val="24"/>
        </w:rPr>
        <w:fldChar w:fldCharType="end"/>
      </w:r>
      <w:r w:rsidR="00CD513B" w:rsidRPr="006725BC">
        <w:rPr>
          <w:rFonts w:ascii="Times New Roman" w:hAnsi="Times New Roman" w:cs="Times New Roman"/>
          <w:sz w:val="24"/>
          <w:szCs w:val="24"/>
        </w:rPr>
        <w:t>.</w:t>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11F95884" w:rsidR="00BC33EF" w:rsidRDefault="00BC33EF"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Микросервисная архитектура. </w:t>
      </w:r>
      <w:r w:rsidR="00907AE7" w:rsidRPr="006725BC">
        <w:rPr>
          <w:rFonts w:ascii="Times New Roman" w:hAnsi="Times New Roman" w:cs="Times New Roman"/>
          <w:sz w:val="24"/>
          <w:szCs w:val="24"/>
        </w:rPr>
        <w:t>Микросервисная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CD513B">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{"citationID":"dfwq7FSV","properties":{"unsorted":false,"formattedCitation":"[12]","plainCitation":"[12]","noteIndex":0},"citationItems":[{"id":15,"uris":["http://zotero.org/users/local/4w07YlgR/items/H4VT8TRA"],"itemData":{"id":15,"type":"document","title":"Бороздин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[12]</w:t>
      </w:r>
      <w:r w:rsidR="003F0665">
        <w:rPr>
          <w:rFonts w:ascii="Times New Roman" w:hAnsi="Times New Roman" w:cs="Times New Roman"/>
          <w:sz w:val="24"/>
          <w:szCs w:val="24"/>
        </w:rPr>
        <w:fldChar w:fldCharType="end"/>
      </w:r>
      <w:r w:rsidR="00907AE7" w:rsidRPr="006725BC">
        <w:rPr>
          <w:rFonts w:ascii="Times New Roman" w:hAnsi="Times New Roman" w:cs="Times New Roman"/>
          <w:sz w:val="24"/>
          <w:szCs w:val="24"/>
        </w:rPr>
        <w:t>.</w:t>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CD513B">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{"citationID":"qHlbYnmm","properties":{"unsorted":false,"formattedCitation":"[33]","plainCitation":"[33]","noteIndex":0},"citationItems":[{"id":34,"uris":["http://zotero.org/users/local/4w07YlgR/items/PHN6W6LC"],"itemData":{"id":34,"type":"document","title":"Курцев Е. А. АРХИТЕКТУРА ВЕБ-ПРИЛОЖЕНИЙ ДЛЯ СЕРВИСНЫХ СЛУЖБ //НАУЧНЫЙ ЭЛЕКТРОННЫЙ ЖУРНАЛ «АКАДЕМИЧЕСКАЯ ПУБЛИЦИСТИКА». – С. 82."}}],"schema":"https://github.com/citation-style-language/schema/raw/master/csl-citation.json"}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[33]</w:t>
      </w:r>
      <w:r w:rsidR="003F0665">
        <w:rPr>
          <w:rFonts w:ascii="Times New Roman" w:hAnsi="Times New Roman" w:cs="Times New Roman"/>
          <w:sz w:val="24"/>
          <w:szCs w:val="24"/>
        </w:rPr>
        <w:fldChar w:fldCharType="end"/>
      </w:r>
      <w:r w:rsidR="0091771E" w:rsidRPr="006725BC">
        <w:rPr>
          <w:rFonts w:ascii="Times New Roman" w:hAnsi="Times New Roman" w:cs="Times New Roman"/>
          <w:sz w:val="24"/>
          <w:szCs w:val="24"/>
        </w:rPr>
        <w:t>.</w:t>
      </w:r>
    </w:p>
    <w:p w14:paraId="5E704DC0" w14:textId="34C1296B"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003F0665">
        <w:rPr>
          <w:rFonts w:ascii="Times New Roman" w:eastAsia="Times New Roman" w:hAnsi="Times New Roman" w:cs="Times New Roman"/>
          <w:sz w:val="24"/>
          <w:szCs w:val="24"/>
          <w:lang w:eastAsia="ru-RU"/>
        </w:rPr>
        <w:fldChar w:fldCharType="begin"/>
      </w:r>
      <w:r w:rsidR="00C12E55">
        <w:rPr>
          <w:rFonts w:ascii="Times New Roman" w:eastAsia="Times New Roman" w:hAnsi="Times New Roman" w:cs="Times New Roman"/>
          <w:sz w:val="24"/>
          <w:szCs w:val="24"/>
          <w:lang w:eastAsia="ru-RU"/>
        </w:rPr>
        <w:instrText xml:space="preserve"> ADDIN ZOTERO_ITEM CSL_CITATION {"citationID":"X6sjGKbK","properties":{"unsorted":false,"formattedCitation":"[21]","plainCitation":"[21]","noteIndex":0},"citationItems":[{"id":23,"uris":["http://zotero.org/users/local/4w07YlgR/items/E6G3L6H9"],"itemData":{"id":23,"type":"document","title":"Долженко,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GVNRNH."}}],"schema":"https://github.com/citation-style-language/schema/raw/master/csl-citation.json"} </w:instrText>
      </w:r>
      <w:r w:rsidR="003F0665">
        <w:rPr>
          <w:rFonts w:ascii="Times New Roman" w:eastAsia="Times New Roman" w:hAnsi="Times New Roman" w:cs="Times New Roman"/>
          <w:sz w:val="24"/>
          <w:szCs w:val="24"/>
          <w:lang w:eastAsia="ru-RU"/>
        </w:rPr>
        <w:fldChar w:fldCharType="separate"/>
      </w:r>
      <w:r w:rsidR="00C12E55" w:rsidRPr="00C12E55">
        <w:rPr>
          <w:rFonts w:ascii="Times New Roman" w:hAnsi="Times New Roman" w:cs="Times New Roman"/>
          <w:sz w:val="24"/>
        </w:rPr>
        <w:t>[21]</w:t>
      </w:r>
      <w:r w:rsidR="003F0665">
        <w:rPr>
          <w:rFonts w:ascii="Times New Roman" w:eastAsia="Times New Roman" w:hAnsi="Times New Roman" w:cs="Times New Roman"/>
          <w:sz w:val="24"/>
          <w:szCs w:val="24"/>
          <w:lang w:eastAsia="ru-RU"/>
        </w:rPr>
        <w:fldChar w:fldCharType="end"/>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2A896841"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 xml:space="preserve">икросервисные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сталкиваются с рядом специфических угроз, среди которых выделяются мультиоблачное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Одной из существенных проблем является мультиоблачное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w:t>
      </w:r>
      <w:r w:rsidRPr="00DC5263">
        <w:rPr>
          <w:rFonts w:ascii="Times New Roman" w:eastAsia="Times New Roman" w:hAnsi="Times New Roman" w:cs="Times New Roman"/>
          <w:sz w:val="24"/>
          <w:szCs w:val="24"/>
          <w:lang w:eastAsia="ru-RU"/>
        </w:rPr>
        <w:lastRenderedPageBreak/>
        <w:t>SAML и PASETO. Дополнительный уровень защиты обеспечивает инфраструктурный слой Service Mesh,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Sidecar.</w:t>
      </w:r>
    </w:p>
    <w:p w14:paraId="3F4A58A1" w14:textId="747160F3"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микросервисов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микросервисной архитектуры и должно учитываться на всех этапах проектирования и эксплуатации информационных систем.</w:t>
      </w:r>
    </w:p>
    <w:p w14:paraId="62BF4F8F" w14:textId="3ED56630"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бессерверные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000A6F26">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{"citationID":"o7J7TjFV","properties":{"unsorted":false,"formattedCitation":"[18]","plainCitation":"[18]","noteIndex":0},"citationItems":[{"id":20,"uris":["http://zotero.org/users/local/4w07YlgR/items/NHWP46LP"],"itemData":{"id":20,"type":"document","title":"Голублева,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[18]</w:t>
      </w:r>
      <w:r w:rsidR="003F0665">
        <w:rPr>
          <w:rFonts w:ascii="Times New Roman" w:hAnsi="Times New Roman" w:cs="Times New Roman"/>
          <w:sz w:val="24"/>
          <w:szCs w:val="24"/>
        </w:rPr>
        <w:fldChar w:fldCharType="end"/>
      </w:r>
      <w:r w:rsidR="00907AE7" w:rsidRPr="006725BC">
        <w:rPr>
          <w:rFonts w:ascii="Times New Roman" w:hAnsi="Times New Roman" w:cs="Times New Roman"/>
          <w:sz w:val="24"/>
          <w:szCs w:val="24"/>
        </w:rPr>
        <w:t>.</w:t>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Несмотря на упрощение процессов разработки и эксплуатации, использование бессерверных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бессерверных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Отдельную группу угроз составляют уязвимости бессерверных функций и проблемы управления доступом. Функции, выполняемые в модели Function-as-a-Service,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бессерверных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77D33155"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lastRenderedPageBreak/>
        <w:t xml:space="preserve">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0A6F26">
        <w:rPr>
          <w:rFonts w:ascii="Times New Roman" w:hAnsi="Times New Roman" w:cs="Times New Roman"/>
          <w:sz w:val="24"/>
          <w:szCs w:val="24"/>
        </w:rPr>
        <w:t xml:space="preserve"> </w:t>
      </w:r>
      <w:r w:rsidR="003F0665">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{"citationID":"ZBsttXlX","properties":{"unsorted":false,"formattedCitation":"[65]","plainCitation":"[65]","noteIndex":0},"citationItems":[{"id":64,"uris":["http://zotero.org/users/local/4w07YlgR/items/8TXWNEAS"],"itemData":{"id":64,"type":"document","title":"Шахов,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3F0665">
        <w:rPr>
          <w:rFonts w:ascii="Times New Roman" w:hAnsi="Times New Roman" w:cs="Times New Roman"/>
          <w:sz w:val="24"/>
          <w:szCs w:val="24"/>
        </w:rPr>
        <w:fldChar w:fldCharType="separate"/>
      </w:r>
      <w:r w:rsidR="00C12E55" w:rsidRPr="00C12E55">
        <w:rPr>
          <w:rFonts w:ascii="Times New Roman" w:hAnsi="Times New Roman" w:cs="Times New Roman"/>
          <w:sz w:val="24"/>
        </w:rPr>
        <w:t>[65]</w:t>
      </w:r>
      <w:r w:rsidR="003F0665">
        <w:rPr>
          <w:rFonts w:ascii="Times New Roman" w:hAnsi="Times New Roman" w:cs="Times New Roman"/>
          <w:sz w:val="24"/>
          <w:szCs w:val="24"/>
        </w:rPr>
        <w:fldChar w:fldCharType="end"/>
      </w:r>
      <w:r w:rsidR="00B54E65" w:rsidRPr="006725BC">
        <w:rPr>
          <w:rFonts w:ascii="Times New Roman" w:hAnsi="Times New Roman" w:cs="Times New Roman"/>
          <w:sz w:val="24"/>
          <w:szCs w:val="24"/>
        </w:rPr>
        <w:t>.</w:t>
      </w:r>
    </w:p>
    <w:p w14:paraId="583B9ABA" w14:textId="3B31F76E"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000A6F26">
        <w:rPr>
          <w:rFonts w:ascii="Times New Roman" w:hAnsi="Times New Roman" w:cs="Times New Roman"/>
          <w:color w:val="171717"/>
          <w:sz w:val="24"/>
          <w:szCs w:val="24"/>
          <w:shd w:val="clear" w:color="auto" w:fill="FFFFFF"/>
        </w:rPr>
        <w:t xml:space="preserve"> </w:t>
      </w:r>
      <w:r w:rsidR="003F0665">
        <w:rPr>
          <w:rFonts w:ascii="Times New Roman" w:hAnsi="Times New Roman" w:cs="Times New Roman"/>
          <w:color w:val="171717"/>
          <w:sz w:val="24"/>
          <w:szCs w:val="24"/>
          <w:shd w:val="clear" w:color="auto" w:fill="FFFFFF"/>
        </w:rPr>
        <w:fldChar w:fldCharType="begin"/>
      </w:r>
      <w:r w:rsidR="00C12E55">
        <w:rPr>
          <w:rFonts w:ascii="Times New Roman" w:hAnsi="Times New Roman" w:cs="Times New Roman"/>
          <w:color w:val="171717"/>
          <w:sz w:val="24"/>
          <w:szCs w:val="24"/>
          <w:shd w:val="clear" w:color="auto" w:fill="FFFFFF"/>
        </w:rPr>
        <w:instrText xml:space="preserve"> ADDIN ZOTERO_ITEM CSL_CITATION {"citationID":"Fozr7aNt","properties":{"unsorted":false,"formattedCitation":"[47]","plainCitation":"[47]","noteIndex":0},"citationItems":[{"id":47,"uris":["http://zotero.org/users/local/4w07YlgR/items/FKSX877J"],"itemData":{"id":47,"type":"document","title":"Пономарёв, А. Построение кибербезопасной архитектуры веб-приложений / А. Пономарёв. – URL: https://rezbez.ru/article/postroenie-kiberbezopasnoj-arhitektury-veb-prilozhenij (дата обращения: 01.10.2025). – Текст : электронный."}}],"schema":"https://github.com/citation-style-language/schema/raw/master/csl-citation.json"} </w:instrText>
      </w:r>
      <w:r w:rsidR="003F0665">
        <w:rPr>
          <w:rFonts w:ascii="Times New Roman" w:hAnsi="Times New Roman" w:cs="Times New Roman"/>
          <w:color w:val="171717"/>
          <w:sz w:val="24"/>
          <w:szCs w:val="24"/>
          <w:shd w:val="clear" w:color="auto" w:fill="FFFFFF"/>
        </w:rPr>
        <w:fldChar w:fldCharType="separate"/>
      </w:r>
      <w:r w:rsidR="00C12E55" w:rsidRPr="00C12E55">
        <w:rPr>
          <w:rFonts w:ascii="Times New Roman" w:hAnsi="Times New Roman" w:cs="Times New Roman"/>
          <w:sz w:val="24"/>
        </w:rPr>
        <w:t>[47]</w:t>
      </w:r>
      <w:r w:rsidR="003F0665">
        <w:rPr>
          <w:rFonts w:ascii="Times New Roman" w:hAnsi="Times New Roman" w:cs="Times New Roman"/>
          <w:color w:val="171717"/>
          <w:sz w:val="24"/>
          <w:szCs w:val="24"/>
          <w:shd w:val="clear" w:color="auto" w:fill="FFFFFF"/>
        </w:rPr>
        <w:fldChar w:fldCharType="end"/>
      </w:r>
      <w:r w:rsidRPr="006725BC">
        <w:rPr>
          <w:rFonts w:ascii="Times New Roman" w:hAnsi="Times New Roman" w:cs="Times New Roman"/>
          <w:color w:val="171717"/>
          <w:sz w:val="24"/>
          <w:szCs w:val="24"/>
          <w:shd w:val="clear" w:color="auto" w:fill="FFFFFF"/>
        </w:rPr>
        <w:t>.</w:t>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Service Worker</w:t>
      </w:r>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Cross-Site Scripting (XSS)</w:t>
      </w:r>
      <w:r w:rsidRPr="00990F65">
        <w:rPr>
          <w:rStyle w:val="bzpyqfadein"/>
          <w:highlight w:val="yellow"/>
        </w:rPr>
        <w:t>, позволяющие внедрять вредоносный код в клиентскую часть приложения. Такие 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Worker.</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микросервисные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6921A73D" w:rsidR="006725BC" w:rsidRDefault="00D70CB8" w:rsidP="006725BC">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000A6F26">
        <w:t xml:space="preserve"> </w:t>
      </w:r>
      <w:r w:rsidR="00026638">
        <w:fldChar w:fldCharType="begin"/>
      </w:r>
      <w:r w:rsidR="00C12E55">
        <w:instrText xml:space="preserve"> ADDIN ZOTERO_ITEM CSL_CITATION {"citationID":"KHFl3ygl","properties":{"unsorted":false,"formattedCitation":"[31]","plainCitation":"[31]","noteIndex":0},"citationItems":[{"id":32,"uris":["http://zotero.org/users/local/4w07YlgR/items/WSJPLTPT"],"itemData":{"id":32,"type":"document","title":"Кряжева, Е. В. Общие подходы к проектированию ВЕБ-приложений / Е. В. Кряжева, Т. А. Васина // Заметки ученого. – 2021. – № 9-2. – С. 32-36. – EDN DQMSGI."}}],"schema":"https://github.com/citation-style-language/schema/raw/master/csl-citation.json"} </w:instrText>
      </w:r>
      <w:r w:rsidR="00026638">
        <w:fldChar w:fldCharType="separate"/>
      </w:r>
      <w:r w:rsidR="00C12E55" w:rsidRPr="00C12E55">
        <w:rPr>
          <w:rFonts w:ascii="Calibri" w:hAnsi="Calibri" w:cs="Calibri"/>
        </w:rPr>
        <w:t>[31]</w:t>
      </w:r>
      <w:r w:rsidR="00026638">
        <w:fldChar w:fldCharType="end"/>
      </w:r>
      <w:r>
        <w:t>.</w:t>
      </w:r>
    </w:p>
    <w:p w14:paraId="23FD88AD" w14:textId="760E1BF9" w:rsidR="00506DC4" w:rsidRDefault="00506DC4" w:rsidP="006725BC">
      <w:r>
        <w:t>Существует несколько основных протоколов. 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000A6F26">
        <w:t xml:space="preserve"> </w:t>
      </w:r>
      <w:r w:rsidR="00026638">
        <w:fldChar w:fldCharType="begin"/>
      </w:r>
      <w:r w:rsidR="00C12E55">
        <w:instrText xml:space="preserve"> ADDIN ZOTERO_ITEM CSL_CITATION {"citationID":"ZRZN8NoJ","properties":{"unsorted":false,"formattedCitation":"[11]","plainCitation":"[11]","noteIndex":0},"citationItems":[{"id":13,"uris":["http://zotero.org/users/local/4w07YlgR/items/24PQ5RAW"],"itemData":{"id":13,"type":"document","title":"Борисов П. Е. HTTP-протокол прикладного уровня (обзор) //Научный аспект. – 2024. – Т. 22. – №. 5. – С. 2937-2943."}}],"schema":"https://github.com/citation-style-language/schema/raw/master/csl-citation.json"} </w:instrText>
      </w:r>
      <w:r w:rsidR="00026638">
        <w:fldChar w:fldCharType="separate"/>
      </w:r>
      <w:r w:rsidR="00C12E55" w:rsidRPr="00C12E55">
        <w:rPr>
          <w:rFonts w:ascii="Calibri" w:hAnsi="Calibri" w:cs="Calibri"/>
        </w:rPr>
        <w:t>[11]</w:t>
      </w:r>
      <w:r w:rsidR="00026638">
        <w:fldChar w:fldCharType="end"/>
      </w:r>
      <w:r>
        <w:t>.</w:t>
      </w:r>
    </w:p>
    <w:p w14:paraId="1324F9A9" w14:textId="746B7D2A" w:rsidR="00506DC4" w:rsidRDefault="00506DC4" w:rsidP="006725BC">
      <w:pPr>
        <w:rPr>
          <w:rStyle w:val="fontstyle01"/>
          <w:sz w:val="22"/>
          <w:szCs w:val="22"/>
        </w:rPr>
      </w:pPr>
      <w:r w:rsidRPr="00DF42AA">
        <w:rPr>
          <w:rStyle w:val="fontstyle01"/>
          <w:sz w:val="22"/>
          <w:szCs w:val="22"/>
        </w:rPr>
        <w:t>Основной дискутируемый недостаток протокола</w:t>
      </w:r>
      <w:r w:rsidR="00DF42AA" w:rsidRPr="00DF42AA">
        <w:rPr>
          <w:rFonts w:ascii="TimesNewRomanPSMT" w:hAnsi="TimesNewRomanPSMT"/>
          <w:color w:val="000000"/>
          <w:sz w:val="20"/>
          <w:szCs w:val="20"/>
        </w:rPr>
        <w:t xml:space="preserve"> </w:t>
      </w:r>
      <w:r w:rsidRPr="00DF42AA">
        <w:rPr>
          <w:rStyle w:val="fontstyle01"/>
          <w:sz w:val="22"/>
          <w:szCs w:val="22"/>
        </w:rPr>
        <w:t>HTTP/1.1 — отсутствие реализации мультиплексирования в запросах, т. е. асинхронного</w:t>
      </w:r>
      <w:r w:rsidR="00DF42AA" w:rsidRPr="00DF42AA">
        <w:rPr>
          <w:rFonts w:ascii="TimesNewRomanPSMT" w:hAnsi="TimesNewRomanPSMT"/>
          <w:color w:val="000000"/>
          <w:sz w:val="20"/>
          <w:szCs w:val="20"/>
        </w:rPr>
        <w:t xml:space="preserve"> </w:t>
      </w:r>
      <w:r w:rsidRPr="00DF42AA">
        <w:rPr>
          <w:rStyle w:val="fontstyle01"/>
          <w:sz w:val="22"/>
          <w:szCs w:val="22"/>
        </w:rPr>
        <w:t>использования единого соединения для обмена информацией с обеспечением минимальных</w:t>
      </w:r>
      <w:r w:rsidR="00DF42AA" w:rsidRPr="00DF42AA">
        <w:rPr>
          <w:rFonts w:ascii="TimesNewRomanPSMT" w:hAnsi="TimesNewRomanPSMT"/>
          <w:color w:val="000000"/>
          <w:sz w:val="20"/>
          <w:szCs w:val="20"/>
        </w:rPr>
        <w:t xml:space="preserve"> </w:t>
      </w:r>
      <w:r w:rsidRPr="00DF42AA">
        <w:rPr>
          <w:rStyle w:val="fontstyle01"/>
          <w:sz w:val="22"/>
          <w:szCs w:val="22"/>
        </w:rPr>
        <w:t>задержек. HTTP/1.1 с помощью заголовка Connection: keep-alive, который установлен по</w:t>
      </w:r>
      <w:r w:rsidR="00DF42AA" w:rsidRPr="00DF42AA">
        <w:rPr>
          <w:sz w:val="20"/>
          <w:szCs w:val="20"/>
        </w:rPr>
        <w:t xml:space="preserve"> </w:t>
      </w:r>
      <w:r w:rsidRPr="00DF42AA">
        <w:rPr>
          <w:rStyle w:val="fontstyle01"/>
          <w:sz w:val="22"/>
          <w:szCs w:val="22"/>
        </w:rPr>
        <w:t>умолчанию, может на определенное время устанавливать постоянное TCP-соединение с сервером,</w:t>
      </w:r>
      <w:r w:rsidR="00DF42AA" w:rsidRPr="00DF42AA">
        <w:rPr>
          <w:rFonts w:ascii="TimesNewRomanPSMT" w:hAnsi="TimesNewRomanPSMT"/>
          <w:color w:val="000000"/>
          <w:sz w:val="20"/>
          <w:szCs w:val="20"/>
        </w:rPr>
        <w:t xml:space="preserve"> </w:t>
      </w:r>
      <w:r w:rsidRPr="00DF42AA">
        <w:rPr>
          <w:rStyle w:val="fontstyle01"/>
          <w:sz w:val="22"/>
          <w:szCs w:val="22"/>
        </w:rPr>
        <w:t>благодаря чему отпадает необходимость каждый раз нерационально устанавливать новые</w:t>
      </w:r>
      <w:r w:rsidR="00DF42AA" w:rsidRPr="00DF42AA">
        <w:rPr>
          <w:rFonts w:ascii="TimesNewRomanPSMT" w:hAnsi="TimesNewRomanPSMT"/>
          <w:color w:val="000000"/>
          <w:sz w:val="20"/>
          <w:szCs w:val="20"/>
        </w:rPr>
        <w:t xml:space="preserve"> </w:t>
      </w:r>
      <w:r w:rsidRPr="00DF42AA">
        <w:rPr>
          <w:rStyle w:val="fontstyle01"/>
          <w:sz w:val="22"/>
          <w:szCs w:val="22"/>
        </w:rPr>
        <w:t>синхронизирующие TCP-рукопожатия. Также HTTP/1.1 может устанавливать конвейерное</w:t>
      </w:r>
      <w:r w:rsidR="00DF42AA" w:rsidRPr="00DF42AA">
        <w:rPr>
          <w:rFonts w:ascii="TimesNewRomanPSMT" w:hAnsi="TimesNewRomanPSMT"/>
          <w:color w:val="000000"/>
          <w:sz w:val="20"/>
          <w:szCs w:val="20"/>
        </w:rPr>
        <w:t xml:space="preserve"> </w:t>
      </w:r>
      <w:r w:rsidRPr="00DF42AA">
        <w:rPr>
          <w:rStyle w:val="fontstyle01"/>
          <w:sz w:val="22"/>
          <w:szCs w:val="22"/>
        </w:rPr>
        <w:t>соединение (HTTP pipelining), позволяющее при постоянном TCP-соединении отправлять сразу</w:t>
      </w:r>
      <w:r w:rsidR="00DF42AA" w:rsidRPr="00DF42AA">
        <w:rPr>
          <w:rFonts w:ascii="TimesNewRomanPSMT" w:hAnsi="TimesNewRomanPSMT"/>
          <w:color w:val="000000"/>
          <w:sz w:val="20"/>
          <w:szCs w:val="20"/>
        </w:rPr>
        <w:t xml:space="preserve"> </w:t>
      </w:r>
      <w:r w:rsidRPr="00DF42AA">
        <w:rPr>
          <w:rStyle w:val="fontstyle01"/>
          <w:sz w:val="22"/>
          <w:szCs w:val="22"/>
        </w:rPr>
        <w:t>несколько HTTP-запросов без ожидания ответа, что положительно влияет лишь на скорость</w:t>
      </w:r>
      <w:r w:rsidR="00DF42AA" w:rsidRPr="00DF42AA">
        <w:rPr>
          <w:rFonts w:ascii="TimesNewRomanPSMT" w:hAnsi="TimesNewRomanPSMT"/>
          <w:color w:val="000000"/>
          <w:sz w:val="20"/>
          <w:szCs w:val="20"/>
        </w:rPr>
        <w:t xml:space="preserve"> </w:t>
      </w:r>
      <w:r w:rsidRPr="00DF42AA">
        <w:rPr>
          <w:rStyle w:val="fontstyle01"/>
          <w:sz w:val="22"/>
          <w:szCs w:val="22"/>
        </w:rPr>
        <w:t>процесса поочередной отправки пакетов. Однако конвейерные HTTP-соединения зачастую не</w:t>
      </w:r>
      <w:r w:rsidR="00DF42AA" w:rsidRPr="00DF42AA">
        <w:rPr>
          <w:rFonts w:ascii="TimesNewRomanPSMT" w:hAnsi="TimesNewRomanPSMT"/>
          <w:color w:val="000000"/>
          <w:sz w:val="20"/>
          <w:szCs w:val="20"/>
        </w:rPr>
        <w:t xml:space="preserve"> </w:t>
      </w:r>
      <w:r w:rsidRPr="00DF42AA">
        <w:rPr>
          <w:rStyle w:val="fontstyle01"/>
          <w:sz w:val="22"/>
          <w:szCs w:val="22"/>
        </w:rPr>
        <w:t>имеют корректной поддержки во многих приложениях, и возможность их использования</w:t>
      </w:r>
      <w:r w:rsidR="00DF42AA" w:rsidRPr="00DF42AA">
        <w:rPr>
          <w:rStyle w:val="fontstyle01"/>
          <w:sz w:val="22"/>
          <w:szCs w:val="22"/>
        </w:rPr>
        <w:t xml:space="preserve"> </w:t>
      </w:r>
      <w:r w:rsidRPr="00DF42AA">
        <w:rPr>
          <w:rStyle w:val="fontstyle01"/>
          <w:sz w:val="22"/>
          <w:szCs w:val="22"/>
        </w:rPr>
        <w:t>по</w:t>
      </w:r>
      <w:r w:rsidR="00DF42AA" w:rsidRPr="00DF42AA">
        <w:rPr>
          <w:rFonts w:ascii="TimesNewRomanPSMT" w:hAnsi="TimesNewRomanPSMT"/>
          <w:color w:val="000000"/>
          <w:sz w:val="20"/>
          <w:szCs w:val="20"/>
        </w:rPr>
        <w:t xml:space="preserve"> </w:t>
      </w:r>
      <w:r w:rsidRPr="00DF42AA">
        <w:rPr>
          <w:rStyle w:val="fontstyle01"/>
          <w:sz w:val="22"/>
          <w:szCs w:val="22"/>
        </w:rPr>
        <w:t>умолчанию отключена (или не поддерживается) в большинстве браузеров. Данные методы</w:t>
      </w:r>
      <w:r w:rsidR="00DF42AA" w:rsidRPr="00DF42AA">
        <w:rPr>
          <w:rFonts w:ascii="TimesNewRomanPSMT" w:hAnsi="TimesNewRomanPSMT"/>
          <w:color w:val="000000"/>
          <w:sz w:val="20"/>
          <w:szCs w:val="20"/>
        </w:rPr>
        <w:t xml:space="preserve"> </w:t>
      </w:r>
      <w:r w:rsidRPr="00DF42AA">
        <w:rPr>
          <w:rStyle w:val="fontstyle01"/>
          <w:sz w:val="22"/>
          <w:szCs w:val="22"/>
        </w:rPr>
        <w:t>оптимизации требуют потребления ресурсов на серверной стороне, что при высоконагруженном</w:t>
      </w:r>
      <w:r w:rsidR="00DF42AA" w:rsidRPr="00DF42AA">
        <w:rPr>
          <w:rFonts w:ascii="TimesNewRomanPSMT" w:hAnsi="TimesNewRomanPSMT"/>
          <w:color w:val="000000"/>
          <w:sz w:val="20"/>
          <w:szCs w:val="20"/>
        </w:rPr>
        <w:t xml:space="preserve"> </w:t>
      </w:r>
      <w:r w:rsidRPr="00DF42AA">
        <w:rPr>
          <w:rStyle w:val="fontstyle01"/>
          <w:sz w:val="22"/>
          <w:szCs w:val="22"/>
        </w:rPr>
        <w:t>серверном трафике может приводить к DoS-угрозе (отказ в обслуживании)</w:t>
      </w:r>
      <w:r w:rsidR="000A6F26">
        <w:rPr>
          <w:rStyle w:val="fontstyle01"/>
          <w:sz w:val="22"/>
          <w:szCs w:val="22"/>
        </w:rPr>
        <w:t xml:space="preserve"> </w:t>
      </w:r>
      <w:r w:rsidR="00026638">
        <w:rPr>
          <w:rStyle w:val="fontstyle01"/>
          <w:sz w:val="22"/>
          <w:szCs w:val="22"/>
        </w:rPr>
        <w:fldChar w:fldCharType="begin"/>
      </w:r>
      <w:r w:rsidR="00C12E55">
        <w:rPr>
          <w:rStyle w:val="fontstyle01"/>
          <w:sz w:val="22"/>
          <w:szCs w:val="22"/>
        </w:rPr>
        <w:instrText xml:space="preserve"> ADDIN ZOTERO_ITEM CSL_CITATION {"citationID":"BSnYOjdB","properties":{"unsorted":false,"formattedCitation":"[55]","plainCitation":"[55]","noteIndex":0},"citationItems":[{"id":55,"uris":["http://zotero.org/users/local/4w07YlgR/items/64P2KVER"],"itemData":{"id":55,"type":"document","title":"</w:instrText>
      </w:r>
      <w:r w:rsidR="00C12E55">
        <w:rPr>
          <w:rStyle w:val="fontstyle01"/>
          <w:rFonts w:hint="eastAsia"/>
          <w:sz w:val="22"/>
          <w:szCs w:val="22"/>
        </w:rPr>
        <w:instrText>Селиванов</w:instrText>
      </w:r>
      <w:r w:rsidR="00C12E55">
        <w:rPr>
          <w:rStyle w:val="fontstyle01"/>
          <w:sz w:val="22"/>
          <w:szCs w:val="22"/>
        </w:rPr>
        <w:instrText xml:space="preserve"> </w:instrText>
      </w:r>
      <w:r w:rsidR="00C12E55">
        <w:rPr>
          <w:rStyle w:val="fontstyle01"/>
          <w:rFonts w:hint="eastAsia"/>
          <w:sz w:val="22"/>
          <w:szCs w:val="22"/>
        </w:rPr>
        <w:instrText>М</w:instrText>
      </w:r>
      <w:r w:rsidR="00C12E55">
        <w:rPr>
          <w:rStyle w:val="fontstyle01"/>
          <w:sz w:val="22"/>
          <w:szCs w:val="22"/>
        </w:rPr>
        <w:instrText xml:space="preserve">. </w:instrText>
      </w:r>
      <w:r w:rsidR="00C12E55">
        <w:rPr>
          <w:rStyle w:val="fontstyle01"/>
          <w:rFonts w:hint="eastAsia"/>
          <w:sz w:val="22"/>
          <w:szCs w:val="22"/>
        </w:rPr>
        <w:instrText>А</w:instrText>
      </w:r>
      <w:r w:rsidR="00C12E55">
        <w:rPr>
          <w:rStyle w:val="fontstyle01"/>
          <w:sz w:val="22"/>
          <w:szCs w:val="22"/>
        </w:rPr>
        <w:instrText xml:space="preserve">. </w:instrText>
      </w:r>
      <w:r w:rsidR="00C12E55">
        <w:rPr>
          <w:rStyle w:val="fontstyle01"/>
          <w:rFonts w:hint="eastAsia"/>
          <w:sz w:val="22"/>
          <w:szCs w:val="22"/>
        </w:rPr>
        <w:instrText>СЕТЕВЫЕ</w:instrText>
      </w:r>
      <w:r w:rsidR="00C12E55">
        <w:rPr>
          <w:rStyle w:val="fontstyle01"/>
          <w:sz w:val="22"/>
          <w:szCs w:val="22"/>
        </w:rPr>
        <w:instrText xml:space="preserve"> </w:instrText>
      </w:r>
      <w:r w:rsidR="00C12E55">
        <w:rPr>
          <w:rStyle w:val="fontstyle01"/>
          <w:rFonts w:hint="eastAsia"/>
          <w:sz w:val="22"/>
          <w:szCs w:val="22"/>
        </w:rPr>
        <w:instrText>ПРОТОКОЛЫ</w:instrText>
      </w:r>
      <w:r w:rsidR="00C12E55">
        <w:rPr>
          <w:rStyle w:val="fontstyle01"/>
          <w:sz w:val="22"/>
          <w:szCs w:val="22"/>
        </w:rPr>
        <w:instrText xml:space="preserve"> </w:instrText>
      </w:r>
      <w:r w:rsidR="00C12E55">
        <w:rPr>
          <w:rStyle w:val="fontstyle01"/>
          <w:rFonts w:hint="eastAsia"/>
          <w:sz w:val="22"/>
          <w:szCs w:val="22"/>
        </w:rPr>
        <w:instrText>НОВОГО</w:instrText>
      </w:r>
      <w:r w:rsidR="00C12E55">
        <w:rPr>
          <w:rStyle w:val="fontstyle01"/>
          <w:sz w:val="22"/>
          <w:szCs w:val="22"/>
        </w:rPr>
        <w:instrText xml:space="preserve"> </w:instrText>
      </w:r>
      <w:r w:rsidR="00C12E55">
        <w:rPr>
          <w:rStyle w:val="fontstyle01"/>
          <w:rFonts w:hint="eastAsia"/>
          <w:sz w:val="22"/>
          <w:szCs w:val="22"/>
        </w:rPr>
        <w:instrText>ПОКОЛЕНИЯ</w:instrText>
      </w:r>
      <w:r w:rsidR="00C12E55">
        <w:rPr>
          <w:rStyle w:val="fontstyle01"/>
          <w:sz w:val="22"/>
          <w:szCs w:val="22"/>
        </w:rPr>
        <w:instrText xml:space="preserve"> </w:instrText>
      </w:r>
      <w:r w:rsidR="00C12E55">
        <w:rPr>
          <w:rStyle w:val="fontstyle01"/>
          <w:rFonts w:hint="eastAsia"/>
          <w:sz w:val="22"/>
          <w:szCs w:val="22"/>
        </w:rPr>
        <w:instrText>И</w:instrText>
      </w:r>
      <w:r w:rsidR="00C12E55">
        <w:rPr>
          <w:rStyle w:val="fontstyle01"/>
          <w:sz w:val="22"/>
          <w:szCs w:val="22"/>
        </w:rPr>
        <w:instrText xml:space="preserve"> </w:instrText>
      </w:r>
      <w:r w:rsidR="00C12E55">
        <w:rPr>
          <w:rStyle w:val="fontstyle01"/>
          <w:rFonts w:hint="eastAsia"/>
          <w:sz w:val="22"/>
          <w:szCs w:val="22"/>
        </w:rPr>
        <w:instrText>ИХ</w:instrText>
      </w:r>
      <w:r w:rsidR="00C12E55">
        <w:rPr>
          <w:rStyle w:val="fontstyle01"/>
          <w:sz w:val="22"/>
          <w:szCs w:val="22"/>
        </w:rPr>
        <w:instrText xml:space="preserve"> </w:instrText>
      </w:r>
      <w:r w:rsidR="00C12E55">
        <w:rPr>
          <w:rStyle w:val="fontstyle01"/>
          <w:rFonts w:hint="eastAsia"/>
          <w:sz w:val="22"/>
          <w:szCs w:val="22"/>
        </w:rPr>
        <w:instrText>АНАЛИЗ</w:instrText>
      </w:r>
      <w:r w:rsidR="00C12E55">
        <w:rPr>
          <w:rStyle w:val="fontstyle01"/>
          <w:sz w:val="22"/>
          <w:szCs w:val="22"/>
        </w:rPr>
        <w:instrText xml:space="preserve"> </w:instrText>
      </w:r>
      <w:r w:rsidR="00C12E55">
        <w:rPr>
          <w:rStyle w:val="fontstyle01"/>
          <w:rFonts w:hint="eastAsia"/>
          <w:sz w:val="22"/>
          <w:szCs w:val="22"/>
        </w:rPr>
        <w:instrText>С</w:instrText>
      </w:r>
      <w:r w:rsidR="00C12E55">
        <w:rPr>
          <w:rStyle w:val="fontstyle01"/>
          <w:sz w:val="22"/>
          <w:szCs w:val="22"/>
        </w:rPr>
        <w:instrText xml:space="preserve"> </w:instrText>
      </w:r>
      <w:r w:rsidR="00C12E55">
        <w:rPr>
          <w:rStyle w:val="fontstyle01"/>
          <w:rFonts w:hint="eastAsia"/>
          <w:sz w:val="22"/>
          <w:szCs w:val="22"/>
        </w:rPr>
        <w:instrText>ТОЧКИ</w:instrText>
      </w:r>
      <w:r w:rsidR="00C12E55">
        <w:rPr>
          <w:rStyle w:val="fontstyle01"/>
          <w:sz w:val="22"/>
          <w:szCs w:val="22"/>
        </w:rPr>
        <w:instrText xml:space="preserve"> </w:instrText>
      </w:r>
      <w:r w:rsidR="00C12E55">
        <w:rPr>
          <w:rStyle w:val="fontstyle01"/>
          <w:rFonts w:hint="eastAsia"/>
          <w:sz w:val="22"/>
          <w:szCs w:val="22"/>
        </w:rPr>
        <w:instrText>ЗРЕНИЯ</w:instrText>
      </w:r>
      <w:r w:rsidR="00C12E55">
        <w:rPr>
          <w:rStyle w:val="fontstyle01"/>
          <w:sz w:val="22"/>
          <w:szCs w:val="22"/>
        </w:rPr>
        <w:instrText xml:space="preserve"> </w:instrText>
      </w:r>
      <w:r w:rsidR="00C12E55">
        <w:rPr>
          <w:rStyle w:val="fontstyle01"/>
          <w:rFonts w:hint="eastAsia"/>
          <w:sz w:val="22"/>
          <w:szCs w:val="22"/>
        </w:rPr>
        <w:instrText>ИНФОРМАЦИОННОЙ</w:instrText>
      </w:r>
      <w:r w:rsidR="00C12E55">
        <w:rPr>
          <w:rStyle w:val="fontstyle01"/>
          <w:sz w:val="22"/>
          <w:szCs w:val="22"/>
        </w:rPr>
        <w:instrText xml:space="preserve"> </w:instrText>
      </w:r>
      <w:r w:rsidR="00C12E55">
        <w:rPr>
          <w:rStyle w:val="fontstyle01"/>
          <w:rFonts w:hint="eastAsia"/>
          <w:sz w:val="22"/>
          <w:szCs w:val="22"/>
        </w:rPr>
        <w:instrText>БЕЗОПАСНОСТИ</w:instrText>
      </w:r>
      <w:r w:rsidR="00C12E55">
        <w:rPr>
          <w:rStyle w:val="fontstyle01"/>
          <w:sz w:val="22"/>
          <w:szCs w:val="22"/>
        </w:rPr>
        <w:instrText xml:space="preserve"> // </w:instrText>
      </w:r>
      <w:r w:rsidR="00C12E55">
        <w:rPr>
          <w:rStyle w:val="fontstyle01"/>
          <w:rFonts w:hint="eastAsia"/>
          <w:sz w:val="22"/>
          <w:szCs w:val="22"/>
        </w:rPr>
        <w:instrText>Молодой</w:instrText>
      </w:r>
      <w:r w:rsidR="00C12E55">
        <w:rPr>
          <w:rStyle w:val="fontstyle01"/>
          <w:sz w:val="22"/>
          <w:szCs w:val="22"/>
        </w:rPr>
        <w:instrText xml:space="preserve"> </w:instrText>
      </w:r>
      <w:r w:rsidR="00C12E55">
        <w:rPr>
          <w:rStyle w:val="fontstyle01"/>
          <w:rFonts w:hint="eastAsia"/>
          <w:sz w:val="22"/>
          <w:szCs w:val="22"/>
        </w:rPr>
        <w:instrText>исследователь</w:instrText>
      </w:r>
      <w:r w:rsidR="00C12E55">
        <w:rPr>
          <w:rStyle w:val="fontstyle01"/>
          <w:sz w:val="22"/>
          <w:szCs w:val="22"/>
        </w:rPr>
        <w:instrText xml:space="preserve"> </w:instrText>
      </w:r>
      <w:r w:rsidR="00C12E55">
        <w:rPr>
          <w:rStyle w:val="fontstyle01"/>
          <w:rFonts w:hint="eastAsia"/>
          <w:sz w:val="22"/>
          <w:szCs w:val="22"/>
        </w:rPr>
        <w:instrText>Дона</w:instrText>
      </w:r>
      <w:r w:rsidR="00C12E55">
        <w:rPr>
          <w:rStyle w:val="fontstyle01"/>
          <w:sz w:val="22"/>
          <w:szCs w:val="22"/>
        </w:rPr>
        <w:instrText xml:space="preserve">. 2022. </w:instrText>
      </w:r>
      <w:r w:rsidR="00C12E55">
        <w:rPr>
          <w:rStyle w:val="fontstyle01"/>
          <w:rFonts w:hint="eastAsia"/>
          <w:sz w:val="22"/>
          <w:szCs w:val="22"/>
        </w:rPr>
        <w:instrText>№</w:instrText>
      </w:r>
      <w:r w:rsidR="00C12E55">
        <w:rPr>
          <w:rStyle w:val="fontstyle01"/>
          <w:sz w:val="22"/>
          <w:szCs w:val="22"/>
        </w:rPr>
        <w:instrText>1 (34). URL: https://cyberleninka.ru/article/n/setevye-protokoly-novogo-pokoleniya-i-ih-analiz-s-tochki-zreniya-informatsionnoy-bezopasnosti (</w:instrText>
      </w:r>
      <w:r w:rsidR="00C12E55">
        <w:rPr>
          <w:rStyle w:val="fontstyle01"/>
          <w:rFonts w:hint="eastAsia"/>
          <w:sz w:val="22"/>
          <w:szCs w:val="22"/>
        </w:rPr>
        <w:instrText>дата</w:instrText>
      </w:r>
      <w:r w:rsidR="00C12E55">
        <w:rPr>
          <w:rStyle w:val="fontstyle01"/>
          <w:sz w:val="22"/>
          <w:szCs w:val="22"/>
        </w:rPr>
        <w:instrText xml:space="preserve"> </w:instrText>
      </w:r>
      <w:r w:rsidR="00C12E55">
        <w:rPr>
          <w:rStyle w:val="fontstyle01"/>
          <w:rFonts w:hint="eastAsia"/>
          <w:sz w:val="22"/>
          <w:szCs w:val="22"/>
        </w:rPr>
        <w:instrText>обращения</w:instrText>
      </w:r>
      <w:r w:rsidR="00C12E55">
        <w:rPr>
          <w:rStyle w:val="fontstyle01"/>
          <w:sz w:val="22"/>
          <w:szCs w:val="22"/>
        </w:rPr>
        <w:instrText xml:space="preserve">: 15.10.2025)."}}],"schema":"https://github.com/citation-style-language/schema/raw/master/csl-citation.json"} </w:instrText>
      </w:r>
      <w:r w:rsidR="00026638">
        <w:rPr>
          <w:rStyle w:val="fontstyle01"/>
          <w:sz w:val="22"/>
          <w:szCs w:val="22"/>
        </w:rPr>
        <w:fldChar w:fldCharType="separate"/>
      </w:r>
      <w:r w:rsidR="00C12E55" w:rsidRPr="00C12E55">
        <w:rPr>
          <w:rFonts w:ascii="TimesNewRomanPSMT" w:hAnsi="TimesNewRomanPSMT"/>
        </w:rPr>
        <w:t>[55]</w:t>
      </w:r>
      <w:r w:rsidR="00026638">
        <w:rPr>
          <w:rStyle w:val="fontstyle01"/>
          <w:sz w:val="22"/>
          <w:szCs w:val="22"/>
        </w:rPr>
        <w:fldChar w:fldCharType="end"/>
      </w:r>
      <w:r w:rsidRPr="00DF42AA">
        <w:rPr>
          <w:rStyle w:val="fontstyle01"/>
          <w:sz w:val="22"/>
          <w:szCs w:val="22"/>
        </w:rPr>
        <w:t>.</w:t>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DoS),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17D9B147" w:rsidR="00DF42AA" w:rsidRDefault="00DF42AA" w:rsidP="006725BC">
      <w:r>
        <w:t>HTTP(S) (HyperText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Not Found), а также заголовками и телом ответа. Безопасность HTTP(S) особенно важна, так как этот протокол используется повсеместно для взаимодействия пользователей с веб-ресурсами</w:t>
      </w:r>
      <w:r w:rsidR="000A6F26">
        <w:t xml:space="preserve"> </w:t>
      </w:r>
      <w:r w:rsidR="00026638">
        <w:fldChar w:fldCharType="begin"/>
      </w:r>
      <w:r w:rsidR="00C12E55">
        <w:instrText xml:space="preserve"> ADDIN ZOTERO_ITEM CSL_CITATION {"citationID":"4TPyN0p3","properties":{"unsorted":false,"formattedCitation":"[40]","plainCitation":"[40]","noteIndex":0},"citationItems":[{"id":41,"uris":["http://zotero.org/users/local/4w07YlgR/items/JD9ITLIK"],"itemData":{"id":41,"type":"document","title":"Орлов А. Г. АНАЛИЗ УЯЗВИМОСТЕЙ ПРОТОКОЛОВ ПЕРЕДАЧИ ДАННЫХ //Состав редакционной коллегии и организационного комитета. – 2025."}}],"schema":"https://github.com/citation-style-language/schema/raw/master/csl-citation.json"} </w:instrText>
      </w:r>
      <w:r w:rsidR="00026638">
        <w:fldChar w:fldCharType="separate"/>
      </w:r>
      <w:r w:rsidR="00C12E55" w:rsidRPr="00C12E55">
        <w:rPr>
          <w:rFonts w:ascii="Calibri" w:hAnsi="Calibri" w:cs="Calibri"/>
        </w:rPr>
        <w:t>[40]</w:t>
      </w:r>
      <w:r w:rsidR="00026638">
        <w:fldChar w:fldCharType="end"/>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0A6F26">
        <w:rPr>
          <w:rFonts w:ascii="Times New Roman" w:hAnsi="Times New Roman" w:cs="Times New Roman"/>
          <w:color w:val="000000"/>
          <w:sz w:val="24"/>
          <w:szCs w:val="24"/>
        </w:rPr>
        <w:t xml:space="preserve"> </w:t>
      </w:r>
      <w:r w:rsidR="00026638">
        <w:rPr>
          <w:rFonts w:ascii="Times New Roman" w:hAnsi="Times New Roman" w:cs="Times New Roman"/>
          <w:color w:val="000000"/>
          <w:sz w:val="24"/>
          <w:szCs w:val="24"/>
        </w:rPr>
        <w:fldChar w:fldCharType="begin"/>
      </w:r>
      <w:r w:rsidR="00C12E55">
        <w:rPr>
          <w:rFonts w:ascii="Times New Roman" w:hAnsi="Times New Roman" w:cs="Times New Roman"/>
          <w:color w:val="000000"/>
          <w:sz w:val="24"/>
          <w:szCs w:val="24"/>
        </w:rPr>
        <w:instrText xml:space="preserve"> ADDIN ZOTERO_ITEM CSL_CITATION {"citationID":"LWhv5oLw","properties":{"unsorted":false,"formattedCitation":"[38]","plainCitation":"[38]","noteIndex":0},"citationItems":[{"id":39,"uris":["http://zotero.org/users/local/4w07YlgR/items/BYVLENJT"],"itemData":{"id":39,"type":"document","title":"Муратов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15.10.2025)."}}],"schema":"https://github.com/citation-style-language/schema/raw/master/csl-citation.json"} </w:instrText>
      </w:r>
      <w:r w:rsidR="00026638">
        <w:rPr>
          <w:rFonts w:ascii="Times New Roman" w:hAnsi="Times New Roman" w:cs="Times New Roman"/>
          <w:color w:val="000000"/>
          <w:sz w:val="24"/>
          <w:szCs w:val="24"/>
        </w:rPr>
        <w:fldChar w:fldCharType="separate"/>
      </w:r>
      <w:r w:rsidR="00C12E55" w:rsidRPr="00C12E55">
        <w:rPr>
          <w:rFonts w:ascii="Times New Roman" w:hAnsi="Times New Roman" w:cs="Times New Roman"/>
          <w:sz w:val="24"/>
        </w:rPr>
        <w:t>[38]</w:t>
      </w:r>
      <w:r w:rsidR="00026638">
        <w:rPr>
          <w:rFonts w:ascii="Times New Roman" w:hAnsi="Times New Roman" w:cs="Times New Roman"/>
          <w:color w:val="000000"/>
          <w:sz w:val="24"/>
          <w:szCs w:val="24"/>
        </w:rPr>
        <w:fldChar w:fldCharType="end"/>
      </w:r>
      <w:r w:rsidR="001D7DE8" w:rsidRPr="001D7DE8">
        <w:rPr>
          <w:rFonts w:ascii="Times New Roman" w:hAnsi="Times New Roman" w:cs="Times New Roman"/>
          <w:color w:val="000000"/>
          <w:sz w:val="24"/>
          <w:szCs w:val="24"/>
        </w:rPr>
        <w:t>.</w:t>
      </w:r>
    </w:p>
    <w:p w14:paraId="60D6D2EE" w14:textId="3A10EB4B" w:rsidR="00DE0286" w:rsidRDefault="00EF1188" w:rsidP="00DE0286">
      <w:pPr>
        <w:pStyle w:val="bodytext"/>
        <w:shd w:val="clear" w:color="auto" w:fill="FFFFFF"/>
        <w:spacing w:before="0" w:beforeAutospacing="0" w:after="336" w:afterAutospacing="0"/>
        <w:rPr>
          <w:rFonts w:ascii="Helvetica" w:hAnsi="Helvetica" w:cs="Helvetica"/>
          <w:color w:val="333333"/>
        </w:rPr>
      </w:pPr>
      <w:r>
        <w:t xml:space="preserve">Secure Sockets Layer (SSL) – это протокол безопасности, который создает зашифрованное соединение между сервером и клиентом. SSL была использована как основа для развития более современной технологии – Transport Layer Security (TLS). TLS предоставляет более </w:t>
      </w:r>
      <w:r>
        <w:lastRenderedPageBreak/>
        <w:t>надежные методы шифрования и механизмы безопасности</w:t>
      </w:r>
      <w:r w:rsidR="000A6F26">
        <w:t xml:space="preserve"> </w:t>
      </w:r>
      <w:r w:rsidR="00026638">
        <w:fldChar w:fldCharType="begin"/>
      </w:r>
      <w:r w:rsidR="00C12E55">
        <w:instrText xml:space="preserve"> ADDIN ZOTERO_ITEM CSL_CITATION {"citationID":"MGxg5c2n","properties":{"unsorted":false,"formattedCitation":"[15]","plainCitation":"[15]","noteIndex":0},"citationItems":[{"id":17,"uris":["http://zotero.org/users/local/4w07YlgR/items/65Y2I8RD"],"itemData":{"id":17,"type":"document","title":"Вафин,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PAVOUU."}}],"schema":"https://github.com/citation-style-language/schema/raw/master/csl-citation.json"} </w:instrText>
      </w:r>
      <w:r w:rsidR="00026638">
        <w:fldChar w:fldCharType="separate"/>
      </w:r>
      <w:r w:rsidR="00C12E55" w:rsidRPr="00C12E55">
        <w:t>[15]</w:t>
      </w:r>
      <w:r w:rsidR="00026638">
        <w:fldChar w:fldCharType="end"/>
      </w:r>
      <w:r>
        <w:t>.</w:t>
      </w:r>
      <w:r w:rsidR="000A6F26">
        <w:rPr>
          <w:rFonts w:ascii="Helvetica" w:hAnsi="Helvetica" w:cs="Helvetica"/>
          <w:color w:val="333333"/>
        </w:rPr>
        <w:t xml:space="preserve"> </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484EF8BA"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000A6F26">
        <w:rPr>
          <w:rFonts w:ascii="Helvetica" w:hAnsi="Helvetica" w:cs="Helvetica"/>
          <w:color w:val="333333"/>
        </w:rPr>
        <w:t xml:space="preserve"> </w:t>
      </w:r>
      <w:r w:rsidR="00026638">
        <w:rPr>
          <w:rFonts w:ascii="Helvetica" w:hAnsi="Helvetica" w:cs="Helvetica"/>
          <w:color w:val="333333"/>
        </w:rPr>
        <w:fldChar w:fldCharType="begin"/>
      </w:r>
      <w:r w:rsidR="00C12E55">
        <w:rPr>
          <w:rFonts w:ascii="Helvetica" w:hAnsi="Helvetica" w:cs="Helvetica"/>
          <w:color w:val="333333"/>
        </w:rPr>
        <w:instrText xml:space="preserve"> ADDIN ZOTERO_ITEM CSL_CITATION {"citationID":"tGtbpeXw","properties":{"unsorted":false,"formattedCitation":"[42]","plainCitation":"[42]","noteIndex":0},"citationItems":[{"id":43,"uris":["http://zotero.org/users/local/4w07YlgR/items/I78A8QVH"],"itemData":{"id":43,"type":"document","title":"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электронный."}}],"schema":"https://github.com/citation-style-language/schema/raw/master/csl-citation.json"} </w:instrText>
      </w:r>
      <w:r w:rsidR="00026638">
        <w:rPr>
          <w:rFonts w:ascii="Helvetica" w:hAnsi="Helvetica" w:cs="Helvetica"/>
          <w:color w:val="333333"/>
        </w:rPr>
        <w:fldChar w:fldCharType="separate"/>
      </w:r>
      <w:r w:rsidR="00C12E55" w:rsidRPr="00C12E55">
        <w:rPr>
          <w:rFonts w:ascii="Helvetica" w:hAnsi="Helvetica" w:cs="Helvetica"/>
        </w:rPr>
        <w:t>[42]</w:t>
      </w:r>
      <w:r w:rsidR="00026638">
        <w:rPr>
          <w:rFonts w:ascii="Helvetica" w:hAnsi="Helvetica" w:cs="Helvetica"/>
          <w:color w:val="333333"/>
        </w:rPr>
        <w:fldChar w:fldCharType="end"/>
      </w:r>
      <w:r>
        <w:rPr>
          <w:rFonts w:ascii="Helvetica" w:hAnsi="Helvetica" w:cs="Helvetica"/>
          <w:color w:val="333333"/>
        </w:rPr>
        <w:t>.</w:t>
      </w:r>
    </w:p>
    <w:p w14:paraId="55141B2A" w14:textId="4132ADEC" w:rsidR="001D7DE8" w:rsidRDefault="001D7DE8" w:rsidP="006725BC">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000A6F26">
        <w:t xml:space="preserve"> </w:t>
      </w:r>
      <w:r w:rsidR="009C1509">
        <w:fldChar w:fldCharType="begin"/>
      </w:r>
      <w:r w:rsidR="00C12E55">
        <w:instrText xml:space="preserve"> ADDIN ZOTERO_ITEM CSL_CITATION {"citationID":"mAT3LxN2","properties":{"unsorted":false,"formattedCitation":"[9]","plainCitation":"[9]","noteIndex":0},"citationItems":[{"id":12,"uris":["http://zotero.org/users/local/4w07YlgR/items/XQ7M3CM3"],"itemData":{"id":12,"type":"document","title":"Бондаренко В. В., Чернышова А. В. Обзор протоколов передачи данных, использующих криптографическую защиту //Председатель оргкомитета конференции. – 2021. – С. 282."}}],"schema":"https://github.com/citation-style-language/schema/raw/master/csl-citation.json"} </w:instrText>
      </w:r>
      <w:r w:rsidR="009C1509">
        <w:fldChar w:fldCharType="separate"/>
      </w:r>
      <w:r w:rsidR="00C12E55" w:rsidRPr="00C12E55">
        <w:rPr>
          <w:rFonts w:ascii="Calibri" w:hAnsi="Calibri" w:cs="Calibri"/>
        </w:rPr>
        <w:t>[9]</w:t>
      </w:r>
      <w:r w:rsidR="009C1509">
        <w:fldChar w:fldCharType="end"/>
      </w:r>
      <w:r>
        <w:t>.</w:t>
      </w:r>
    </w:p>
    <w:p w14:paraId="5D5F28BA" w14:textId="1CCDBAC8" w:rsidR="001339DD" w:rsidRDefault="00FA0D76" w:rsidP="006725BC">
      <w:pPr>
        <w:rPr>
          <w:highlight w:val="yellow"/>
        </w:rPr>
      </w:pPr>
      <w:r w:rsidRPr="00FA0D76">
        <w:rPr>
          <w:highlight w:val="yellow"/>
        </w:rPr>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«man-in-the-middle», перехват сессионных идентификаторов, downgrade-атаки,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5426E31D" w:rsidR="00371C2D" w:rsidRPr="00371C2D" w:rsidRDefault="00371C2D" w:rsidP="00371C2D">
      <w:pPr>
        <w:pStyle w:val="ae"/>
        <w:numPr>
          <w:ilvl w:val="0"/>
          <w:numId w:val="21"/>
        </w:numPr>
        <w:rPr>
          <w:lang w:val="en-US"/>
        </w:rPr>
      </w:pP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sidR="000A6F26" w:rsidRPr="000A6F26">
        <w:rPr>
          <w:rFonts w:ascii="Georgia" w:hAnsi="Georgia"/>
          <w:color w:val="1F1F1F"/>
          <w:lang w:val="en-US"/>
        </w:rPr>
        <w:t xml:space="preserve"> </w:t>
      </w:r>
      <w:r w:rsidR="009B2C46">
        <w:rPr>
          <w:lang w:val="en-US"/>
        </w:rPr>
        <w:t>[</w:t>
      </w:r>
      <w:r w:rsidR="009B2C46">
        <w:rPr>
          <w:lang w:val="en-US"/>
        </w:rPr>
        <w:t>7</w:t>
      </w:r>
      <w:r w:rsidR="00C12E55" w:rsidRPr="00C12E55">
        <w:rPr>
          <w:lang w:val="en-US"/>
        </w:rPr>
        <w:t>4</w:t>
      </w:r>
      <w:r w:rsidR="009B2C46">
        <w:rPr>
          <w:lang w:val="en-US"/>
        </w:rPr>
        <w:t>]</w:t>
      </w:r>
      <w:r w:rsidRPr="00371C2D">
        <w:rPr>
          <w:rFonts w:ascii="Georgia" w:hAnsi="Georgia"/>
          <w:color w:val="1F1F1F"/>
          <w:lang w:val="en-US"/>
        </w:rPr>
        <w:t>.</w:t>
      </w:r>
    </w:p>
    <w:p w14:paraId="47B0EC64" w14:textId="179581AF" w:rsidR="00371C2D" w:rsidRPr="002F438C" w:rsidRDefault="00371C2D" w:rsidP="00371C2D">
      <w:pPr>
        <w:pStyle w:val="ae"/>
        <w:numPr>
          <w:ilvl w:val="0"/>
          <w:numId w:val="21"/>
        </w:numPr>
      </w:pPr>
      <w:r>
        <w:rPr>
          <w:rStyle w:val="a3"/>
          <w:rFonts w:ascii="Arial" w:hAnsi="Arial" w:cs="Arial"/>
          <w:color w:val="232627"/>
          <w:shd w:val="clear" w:color="auto" w:fill="FFFFFF"/>
        </w:rPr>
        <w:t>Downgrade-атака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downgrade-атаки злоумышленник </w:t>
      </w:r>
      <w:r>
        <w:rPr>
          <w:rFonts w:ascii="Arial" w:hAnsi="Arial" w:cs="Arial"/>
          <w:color w:val="232627"/>
          <w:shd w:val="clear" w:color="auto" w:fill="FFFFFF"/>
        </w:rPr>
        <w:lastRenderedPageBreak/>
        <w:t>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000A6F26">
        <w:rPr>
          <w:rFonts w:ascii="Arial" w:hAnsi="Arial" w:cs="Arial"/>
          <w:color w:val="232627"/>
          <w:shd w:val="clear" w:color="auto" w:fill="FFFFFF"/>
        </w:rPr>
        <w:t xml:space="preserve"> </w:t>
      </w:r>
      <w:r w:rsidR="009B2C46" w:rsidRPr="009B2C46">
        <w:t>[</w:t>
      </w:r>
      <w:r w:rsidR="009B2C46" w:rsidRPr="009B2C46">
        <w:t>6</w:t>
      </w:r>
      <w:r w:rsidR="00C12E55">
        <w:t>7</w:t>
      </w:r>
      <w:r w:rsidR="009B2C46" w:rsidRPr="009B2C46">
        <w:t>]</w:t>
      </w:r>
      <w:r>
        <w:rPr>
          <w:rFonts w:ascii="Arial" w:hAnsi="Arial" w:cs="Arial"/>
          <w:color w:val="232627"/>
          <w:shd w:val="clear" w:color="auto" w:fill="FFFFFF"/>
        </w:rPr>
        <w:t>.</w:t>
      </w:r>
    </w:p>
    <w:p w14:paraId="7CCBE412" w14:textId="28481CCC" w:rsidR="00371C2D" w:rsidRPr="009C1509" w:rsidRDefault="002F438C" w:rsidP="009C1509">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0C8375AE" w14:textId="110968B0" w:rsidR="00C85C24" w:rsidRDefault="00907EBF" w:rsidP="00C85C24">
      <w:r w:rsidRPr="00907EBF">
        <w:rPr>
          <w:color w:val="92D050"/>
        </w:rPr>
        <w:t xml:space="preserve">Также при обработке запросов важно правильное хранение данных сессии. </w:t>
      </w:r>
      <w:r w:rsidR="00075E5B">
        <w:t>Одним из наиболее распространенных методов хранения данных на стороне клиента является использование cookies</w:t>
      </w:r>
      <w:r w:rsidR="000A6F26">
        <w:t xml:space="preserve"> </w:t>
      </w:r>
      <w:r w:rsidR="009C1509">
        <w:fldChar w:fldCharType="begin"/>
      </w:r>
      <w:r w:rsidR="00C12E55">
        <w:instrText xml:space="preserve"> ADDIN ZOTERO_ITEM CSL_CITATION {"citationID":"C8ICvoRz","properties":{"unsorted":false,"formattedCitation":"[51]","plainCitation":"[51]","noteIndex":0},"citationItems":[{"id":51,"uris":["http://zotero.org/users/local/4w07YlgR/items/KUUW6M3Z"],"itemData":{"id":51,"type":"document","title":"Разработка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106–112."}}],"schema":"https://github.com/citation-style-language/schema/raw/master/csl-citation.json"} </w:instrText>
      </w:r>
      <w:r w:rsidR="009C1509">
        <w:fldChar w:fldCharType="separate"/>
      </w:r>
      <w:r w:rsidR="00C12E55" w:rsidRPr="00C12E55">
        <w:rPr>
          <w:rFonts w:ascii="Calibri" w:hAnsi="Calibri" w:cs="Calibri"/>
        </w:rPr>
        <w:t>[51]</w:t>
      </w:r>
      <w:r w:rsidR="009C1509">
        <w:fldChar w:fldCharType="end"/>
      </w:r>
      <w:r w:rsidR="00075E5B">
        <w:t>. Cookies – это небольшие текстовые файлы, которые сохраняются на компьютере пользователя и используются для хранения данных, таких как идентификаторы сессии, данные аутентификации или настройки сайта</w:t>
      </w:r>
      <w:r w:rsidR="00563689">
        <w:t xml:space="preserve"> </w:t>
      </w:r>
      <w:r w:rsidR="009C1509">
        <w:fldChar w:fldCharType="begin"/>
      </w:r>
      <w:r w:rsidR="009B2C46">
        <w:instrText xml:space="preserve"> ADDIN ZOTERO_ITEM CSL_CITATION {"citationID":"vp0jNuVt","properties":{"unsorted":false,"formattedCitation":"[3]","plainCitation":"[3]","noteIndex":0},"citationItems":[{"id":7,"uris":["http://zotero.org/users/local/4w07YlgR/items/YC7A3VWD"],"itemData":{"id":7,"type":"document","title":"Архипов,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YLAPSQ."}}],"schema":"https://github.com/citation-style-language/schema/raw/master/csl-citation.json"} </w:instrText>
      </w:r>
      <w:r w:rsidR="009C1509">
        <w:fldChar w:fldCharType="separate"/>
      </w:r>
      <w:r w:rsidR="009B2C46" w:rsidRPr="009B2C46">
        <w:rPr>
          <w:rFonts w:ascii="Calibri" w:hAnsi="Calibri" w:cs="Calibri"/>
        </w:rPr>
        <w:t>[3]</w:t>
      </w:r>
      <w:r w:rsidR="009C1509">
        <w:fldChar w:fldCharType="end"/>
      </w:r>
      <w:r w:rsidR="00075E5B">
        <w:t>.</w:t>
      </w:r>
      <w:r w:rsidR="00075E5B" w:rsidRPr="00075E5B">
        <w:t xml:space="preserve"> </w:t>
      </w:r>
      <w:r w:rsidR="00075E5B">
        <w:t>Cookies – фрагмент данных, полученный от веб-приложения, которые хранятся на компьютере пользователя и отправляются с каждым запросом. Cookie используют не только для идентификации пользователя, но и для многих других задач, например, ведение статистики</w:t>
      </w:r>
      <w:r w:rsidR="00563689">
        <w:t xml:space="preserve"> </w:t>
      </w:r>
      <w:r w:rsidR="009C1509">
        <w:fldChar w:fldCharType="begin"/>
      </w:r>
      <w:r w:rsidR="00C12E55">
        <w:instrText xml:space="preserve"> ADDIN ZOTERO_ITEM CSL_CITATION {"citationID":"Rdbjz6Dt","properties":{"unsorted":false,"formattedCitation":"[56]","plainCitation":"[56]","noteIndex":0},"citationItems":[{"id":56,"uris":["http://zotero.org/users/local/4w07YlgR/items/UBPIGDXP"],"itemData":{"id":56,"type":"document","title":"Семенова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fldChar w:fldCharType="separate"/>
      </w:r>
      <w:r w:rsidR="00C12E55" w:rsidRPr="00C12E55">
        <w:rPr>
          <w:rFonts w:ascii="Calibri" w:hAnsi="Calibri" w:cs="Calibri"/>
        </w:rPr>
        <w:t>[56]</w:t>
      </w:r>
      <w:r w:rsidR="009C1509">
        <w:fldChar w:fldCharType="end"/>
      </w:r>
      <w:r w:rsidR="00075E5B" w:rsidRPr="00075E5B">
        <w:t>.</w:t>
      </w:r>
    </w:p>
    <w:p w14:paraId="719965E5" w14:textId="36C653C3" w:rsidR="00C20C8A" w:rsidRDefault="008B36CF" w:rsidP="00C85C24">
      <w:r w:rsidRPr="008B36CF">
        <w:t>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cookie и используются для получения имеющихся данных сессии</w:t>
      </w:r>
      <w:r w:rsidR="00563689">
        <w:t xml:space="preserve"> </w:t>
      </w:r>
      <w:r w:rsidR="009C1509">
        <w:fldChar w:fldCharType="begin"/>
      </w:r>
      <w:r w:rsidR="00C12E55">
        <w:instrText xml:space="preserve"> ADDIN ZOTERO_ITEM CSL_CITATION {"citationID":"3omDfsj6","properties":{"unsorted":false,"formattedCitation":"[41]","plainCitation":"[41]","noteIndex":0},"citationItems":[{"id":42,"uris":["http://zotero.org/users/local/4w07YlgR/items/JG3STNCM"],"itemData":{"id":42,"type":"document","title":"Основы использования // PHP : руководство по PHP : [сайт]. – URL: https://www.php.net/manual/ru/session.examples.basic.php (дата обращения: 13.04.2026). – Текст : электронный."}}],"schema":"https://github.com/citation-style-language/schema/raw/master/csl-citation.json"} </w:instrText>
      </w:r>
      <w:r w:rsidR="009C1509">
        <w:fldChar w:fldCharType="separate"/>
      </w:r>
      <w:r w:rsidR="00C12E55" w:rsidRPr="00C12E55">
        <w:rPr>
          <w:rFonts w:ascii="Calibri" w:hAnsi="Calibri" w:cs="Calibri"/>
        </w:rPr>
        <w:t>[41]</w:t>
      </w:r>
      <w:r w:rsidR="009C1509">
        <w:fldChar w:fldCharType="end"/>
      </w:r>
      <w:r w:rsidRPr="008B36CF">
        <w:t>.</w:t>
      </w:r>
    </w:p>
    <w:p w14:paraId="14F90D4C" w14:textId="79A50EA1" w:rsidR="008B36CF" w:rsidRPr="008B36CF" w:rsidRDefault="008B36CF" w:rsidP="00C85C24">
      <w:r>
        <w:t>Недостатком Cookies является также то, что они подвержены CSRF</w:t>
      </w:r>
      <w:r w:rsidR="00563689">
        <w:t xml:space="preserve"> </w:t>
      </w:r>
      <w:r>
        <w:t>атакам</w:t>
      </w:r>
      <w:r w:rsidR="00563689">
        <w:t xml:space="preserve"> </w:t>
      </w:r>
      <w:r w:rsidR="00563689">
        <w:fldChar w:fldCharType="begin"/>
      </w:r>
      <w:r w:rsidR="00C12E55">
        <w:instrText xml:space="preserve"> ADDIN ZOTERO_ITEM CSL_CITATION {"citationID":"bMsw4wCN","properties":{"unsorted":false,"formattedCitation":"[56]","plainCitation":"[56]","noteIndex":0},"citationItems":[{"id":56,"uris":["http://zotero.org/users/local/4w07YlgR/items/UBPIGDXP"],"itemData":{"id":56,"type":"document","title":"Семенова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563689">
        <w:fldChar w:fldCharType="separate"/>
      </w:r>
      <w:r w:rsidR="00C12E55" w:rsidRPr="00C12E55">
        <w:rPr>
          <w:rFonts w:ascii="Calibri" w:hAnsi="Calibri" w:cs="Calibri"/>
        </w:rPr>
        <w:t>[56]</w:t>
      </w:r>
      <w:r w:rsidR="00563689">
        <w:fldChar w:fldCharType="end"/>
      </w:r>
      <w:r>
        <w:t xml:space="preserve">. </w:t>
      </w:r>
      <w:r w:rsidRPr="00041F29">
        <w:rPr>
          <w:color w:val="92D050"/>
        </w:rPr>
        <w:t>Но есть и более надёжные альтернативы для для хранения идентификаторов сессий.</w:t>
      </w:r>
      <w:r>
        <w:tab/>
      </w:r>
    </w:p>
    <w:p w14:paraId="16E9E90A" w14:textId="1B4882BA" w:rsidR="008B36CF" w:rsidRDefault="008B36CF" w:rsidP="00C85C24">
      <w:r>
        <w:t>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Token (JWT)</w:t>
      </w:r>
      <w:r w:rsidR="009C1509">
        <w:fldChar w:fldCharType="begin"/>
      </w:r>
      <w:r w:rsidR="00C12E55">
        <w:instrText xml:space="preserve"> ADDIN ZOTERO_ITEM CSL_CITATION {"citationID":"MhjGcA8V","properties":{"unsorted":false,"formattedCitation":"[56]","plainCitation":"[56]","noteIndex":0},"citationItems":[{"id":56,"uris":["http://zotero.org/users/local/4w07YlgR/items/UBPIGDXP"],"itemData":{"id":56,"type":"document","title":"Семенова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fldChar w:fldCharType="separate"/>
      </w:r>
      <w:r w:rsidR="00C12E55" w:rsidRPr="00C12E55">
        <w:rPr>
          <w:rFonts w:ascii="Calibri" w:hAnsi="Calibri" w:cs="Calibri"/>
        </w:rPr>
        <w:t>[56]</w:t>
      </w:r>
      <w:r w:rsidR="009C1509">
        <w:fldChar w:fldCharType="end"/>
      </w:r>
      <w:r>
        <w:t>.</w:t>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160F7220" w:rsidR="008B36CF" w:rsidRDefault="008B36CF" w:rsidP="00C85C24">
      <w:pPr>
        <w:rPr>
          <w:lang w:val="en-US"/>
        </w:rPr>
      </w:pP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sidR="009B2C46">
        <w:rPr>
          <w:lang w:val="en-US"/>
        </w:rPr>
        <w:t xml:space="preserve"> </w:t>
      </w:r>
      <w:r w:rsidR="009B2C46">
        <w:rPr>
          <w:lang w:val="en-US"/>
        </w:rPr>
        <w:t>[</w:t>
      </w:r>
      <w:r w:rsidR="009B2C46">
        <w:rPr>
          <w:lang w:val="en-US"/>
        </w:rPr>
        <w:t>7</w:t>
      </w:r>
      <w:r w:rsidR="00C12E55" w:rsidRPr="00C12E55">
        <w:rPr>
          <w:lang w:val="en-US"/>
        </w:rPr>
        <w:t>1</w:t>
      </w:r>
      <w:r w:rsidR="009B2C46">
        <w:rPr>
          <w:lang w:val="en-US"/>
        </w:rPr>
        <w:t>]</w:t>
      </w:r>
      <w:r w:rsidRPr="008B36CF">
        <w:rPr>
          <w:lang w:val="en-US"/>
        </w:rPr>
        <w:t>.</w:t>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46E57525"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563689">
        <w:t xml:space="preserve"> </w:t>
      </w:r>
      <w:r w:rsidR="006F7E28">
        <w:fldChar w:fldCharType="begin"/>
      </w:r>
      <w:r w:rsidR="00C12E55">
        <w:instrText xml:space="preserve"> ADDIN ZOTERO_ITEM CSL_CITATION {"citationID":"kqF2dq9n","properties":{"unsorted":false,"formattedCitation":"[32]","plainCitation":"[32]","noteIndex":0},"citationItems":[{"id":33,"uris":["http://zotero.org/users/local/4w07YlgR/items/7MAGBNHP"],"itemData":{"id":33,"type":"document","title":"Курова, Д. Н. Асинхронная обработка запросов в ASP.NET / Д. Н. Курова // Вестник Димитровградского инженерно-технологического института. – 2015. – № 3(8). – С. 49-52. – EDN VRRGZD."}}],"schema":"https://github.com/citation-style-language/schema/raw/master/csl-citation.json"} </w:instrText>
      </w:r>
      <w:r w:rsidR="006F7E28">
        <w:fldChar w:fldCharType="separate"/>
      </w:r>
      <w:r w:rsidR="00C12E55" w:rsidRPr="00C12E55">
        <w:rPr>
          <w:rFonts w:ascii="Calibri" w:hAnsi="Calibri" w:cs="Calibri"/>
        </w:rPr>
        <w:t>[32]</w:t>
      </w:r>
      <w:r w:rsidR="006F7E28">
        <w:fldChar w:fldCharType="end"/>
      </w:r>
      <w:r w:rsidR="00907EBF">
        <w:t>.</w:t>
      </w:r>
      <w:r w:rsidR="00015330" w:rsidRPr="00015330">
        <w:t xml:space="preserve"> </w:t>
      </w:r>
      <w:r w:rsidR="00015330">
        <w:t>Кроме того, из-за уменьшения объёма информации, передаваемой между сервером и клиентом, снижается объём трафика: таким образом уменьшается нагрузка на сервер</w:t>
      </w:r>
      <w:r w:rsidR="00563689">
        <w:t xml:space="preserve"> </w:t>
      </w:r>
      <w:r w:rsidR="006F7E28">
        <w:fldChar w:fldCharType="begin"/>
      </w:r>
      <w:r w:rsidR="00C12E55">
        <w:instrText xml:space="preserve"> ADDIN ZOTERO_ITEM CSL_CITATION {"citationID":"xbdCQiBC","properties":{"unsorted":false,"formattedCitation":"[10]","plainCitation":"[10]","noteIndex":0},"citationItems":[{"id":14,"uris":["http://zotero.org/users/local/4w07YlgR/items/6IAB865W"],"itemData":{"id":14,"type":"document","title":"Борисов,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DRELZO."}}],"schema":"https://github.com/citation-style-language/schema/raw/master/csl-citation.json"} </w:instrText>
      </w:r>
      <w:r w:rsidR="006F7E28">
        <w:fldChar w:fldCharType="separate"/>
      </w:r>
      <w:r w:rsidR="00C12E55" w:rsidRPr="00C12E55">
        <w:rPr>
          <w:rFonts w:ascii="Calibri" w:hAnsi="Calibri" w:cs="Calibri"/>
        </w:rPr>
        <w:t>[10]</w:t>
      </w:r>
      <w:r w:rsidR="006F7E28">
        <w:fldChar w:fldCharType="end"/>
      </w:r>
      <w:r w:rsidR="00015330">
        <w:t>.</w:t>
      </w:r>
      <w:r w:rsidR="00C463E2" w:rsidRPr="00C463E2">
        <w:rPr>
          <w:rFonts w:ascii="Arial" w:hAnsi="Arial" w:cs="Arial"/>
          <w:color w:val="1B2B4C"/>
          <w:sz w:val="30"/>
          <w:szCs w:val="30"/>
          <w:shd w:val="clear" w:color="auto" w:fill="FAFAFA"/>
        </w:rPr>
        <w:t xml:space="preserve"> </w:t>
      </w:r>
      <w:r w:rsidR="00C463E2" w:rsidRPr="00C463E2">
        <w:t>Основа AJAX — объект XMLHttpRequest, который и отвечает за все запросы. Раньше его поддерживали не все браузеры, поэтому нужно было подключить отдельно библиотеку jQuery, в которой этот объект есть. Сейчас почти все браузеры научились поддерживать этот объект напрямую</w:t>
      </w:r>
      <w:r w:rsidR="00563689">
        <w:t xml:space="preserve"> </w:t>
      </w:r>
      <w:r w:rsidR="006F7E28">
        <w:fldChar w:fldCharType="begin"/>
      </w:r>
      <w:r w:rsidR="00C12E55">
        <w:instrText xml:space="preserve"> ADDIN ZOTERO_ITEM CSL_CITATION {"citationID":"3EZSmDke","properties":{"unsorted":false,"formattedCitation":"[46]","plainCitation":"[46]","noteIndex":0},"citationItems":[{"id":46,"uris":["http://zotero.org/users/local/4w07YlgR/items/EWX8NYBA"],"itemData":{"id":46,"type":"document","title":"Полянин, М. Что такое AJAX и для чего он нужен / М. Полянин // Код : [сайт]. – 2024. – 7 мая. – URL: https://thecode.media/ajax/ (дата обращения: 01.10.2025). – Текст : электронный."}}],"schema":"https://github.com/citation-style-language/schema/raw/master/csl-citation.json"} </w:instrText>
      </w:r>
      <w:r w:rsidR="006F7E28">
        <w:fldChar w:fldCharType="separate"/>
      </w:r>
      <w:r w:rsidR="00C12E55" w:rsidRPr="00C12E55">
        <w:rPr>
          <w:rFonts w:ascii="Calibri" w:hAnsi="Calibri" w:cs="Calibri"/>
        </w:rPr>
        <w:t>[46]</w:t>
      </w:r>
      <w:r w:rsidR="006F7E28">
        <w:fldChar w:fldCharType="end"/>
      </w:r>
      <w:r w:rsidR="00C463E2" w:rsidRPr="00C463E2">
        <w:t>.</w:t>
      </w:r>
    </w:p>
    <w:p w14:paraId="30B542BC" w14:textId="46B3A60C"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lastRenderedPageBreak/>
        <w:t>При использовании механизмов хранения состояния, таких как cookies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sidRPr="00661BAA">
        <w:rPr>
          <w:rFonts w:ascii="Times New Roman" w:eastAsia="Times New Roman" w:hAnsi="Times New Roman" w:cs="Times New Roman"/>
          <w:sz w:val="24"/>
          <w:szCs w:val="24"/>
          <w:lang w:val="en-US" w:eastAsia="ru-RU"/>
        </w:rPr>
        <w:t>A session hijacking attack is a hacker intercepting a user’s authenticated sessionidentifier and disguising as a normal user</w:t>
      </w:r>
      <w:r w:rsidR="009B2C46">
        <w:rPr>
          <w:rFonts w:ascii="Times New Roman" w:eastAsia="Times New Roman" w:hAnsi="Times New Roman" w:cs="Times New Roman"/>
          <w:sz w:val="24"/>
          <w:szCs w:val="24"/>
          <w:lang w:val="en-US" w:eastAsia="ru-RU"/>
        </w:rPr>
        <w:t xml:space="preserve"> </w:t>
      </w:r>
      <w:r w:rsidR="009B2C46">
        <w:rPr>
          <w:lang w:val="en-US"/>
        </w:rPr>
        <w:t>[</w:t>
      </w:r>
      <w:r w:rsidR="00C12E55" w:rsidRPr="00C12E55">
        <w:rPr>
          <w:lang w:val="en-US"/>
        </w:rPr>
        <w:t>70</w:t>
      </w:r>
      <w:r w:rsidR="009B2C46">
        <w:rPr>
          <w:lang w:val="en-US"/>
        </w:rPr>
        <w:t>]</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0FEE61C0"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(session fixation),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Как правило, атаки CSRF возможны на веб-сайты, использующие файлы cookie для проверки подлинности, так как браузеры отправляют все соответствующие файлы cookie на целевой веб-сайт</w:t>
      </w:r>
      <w:r w:rsidR="002453E4">
        <w:rPr>
          <w:rFonts w:ascii="Segoe UI" w:hAnsi="Segoe UI" w:cs="Segoe UI"/>
          <w:color w:val="161616"/>
          <w:shd w:val="clear" w:color="auto" w:fill="FFFFFF"/>
        </w:rPr>
        <w:t xml:space="preserve"> </w:t>
      </w:r>
      <w:r w:rsidR="006F7E28">
        <w:rPr>
          <w:rFonts w:ascii="Segoe UI" w:hAnsi="Segoe UI" w:cs="Segoe UI"/>
          <w:color w:val="161616"/>
          <w:shd w:val="clear" w:color="auto" w:fill="FFFFFF"/>
        </w:rPr>
        <w:fldChar w:fldCharType="begin"/>
      </w:r>
      <w:r w:rsidR="00C12E55">
        <w:rPr>
          <w:rFonts w:ascii="Segoe UI" w:hAnsi="Segoe UI" w:cs="Segoe UI"/>
          <w:color w:val="161616"/>
          <w:shd w:val="clear" w:color="auto" w:fill="FFFFFF"/>
        </w:rPr>
        <w:instrText xml:space="preserve"> ADDIN ZOTERO_ITEM CSL_CITATION {"citationID":"y5HOltto","properties":{"unsorted":false,"formattedCitation":"[49]","plainCitation":"[49]","noteIndex":0},"citationItems":[{"id":49,"uris":["http://zotero.org/users/local/4w07YlgR/items/MJGWFK57"],"itemData":{"id":49,"type":"document","title":"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электронный."}}],"schema":"https://github.com/citation-style-language/schema/raw/master/csl-citation.json"} </w:instrText>
      </w:r>
      <w:r w:rsidR="006F7E28">
        <w:rPr>
          <w:rFonts w:ascii="Segoe UI" w:hAnsi="Segoe UI" w:cs="Segoe UI"/>
          <w:color w:val="161616"/>
          <w:shd w:val="clear" w:color="auto" w:fill="FFFFFF"/>
        </w:rPr>
        <w:fldChar w:fldCharType="separate"/>
      </w:r>
      <w:r w:rsidR="00C12E55" w:rsidRPr="00C12E55">
        <w:rPr>
          <w:rFonts w:ascii="Segoe UI" w:hAnsi="Segoe UI" w:cs="Segoe UI"/>
        </w:rPr>
        <w:t>[49]</w:t>
      </w:r>
      <w:r w:rsidR="006F7E28">
        <w:rPr>
          <w:rFonts w:ascii="Segoe UI" w:hAnsi="Segoe UI" w:cs="Segoe UI"/>
          <w:color w:val="161616"/>
          <w:shd w:val="clear" w:color="auto" w:fill="FFFFFF"/>
        </w:rPr>
        <w:fldChar w:fldCharType="end"/>
      </w:r>
      <w:r w:rsidR="00661BAA">
        <w:rPr>
          <w:rFonts w:ascii="Segoe UI" w:hAnsi="Segoe UI" w:cs="Segoe UI"/>
          <w:color w:val="161616"/>
          <w:shd w:val="clear" w:color="auto" w:fill="FFFFFF"/>
        </w:rPr>
        <w:t>.</w:t>
      </w:r>
    </w:p>
    <w:p w14:paraId="5C771DE9" w14:textId="6C182864" w:rsidR="00584763" w:rsidRPr="006F7E28" w:rsidRDefault="00584763" w:rsidP="006F7E28">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cookies. Атрибут </w:t>
      </w:r>
      <w:r w:rsidRPr="00584763">
        <w:rPr>
          <w:rFonts w:ascii="Times New Roman" w:eastAsia="Times New Roman" w:hAnsi="Times New Roman" w:cs="Times New Roman"/>
          <w:b/>
          <w:bCs/>
          <w:sz w:val="24"/>
          <w:szCs w:val="24"/>
          <w:highlight w:val="yellow"/>
          <w:lang w:eastAsia="ru-RU"/>
        </w:rPr>
        <w:t>HttpOnly</w:t>
      </w:r>
      <w:r w:rsidRPr="00584763">
        <w:rPr>
          <w:rFonts w:ascii="Times New Roman" w:eastAsia="Times New Roman" w:hAnsi="Times New Roman" w:cs="Times New Roman"/>
          <w:sz w:val="24"/>
          <w:szCs w:val="24"/>
          <w:highlight w:val="yellow"/>
          <w:lang w:eastAsia="ru-RU"/>
        </w:rPr>
        <w:t xml:space="preserve"> запрещает доступ к cookie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cookie исключительно по защищённому протоколу HTTPS, предотвращая их перехват в незащищённых сетях. Атрибут </w:t>
      </w:r>
      <w:r w:rsidRPr="00584763">
        <w:rPr>
          <w:rFonts w:ascii="Times New Roman" w:eastAsia="Times New Roman" w:hAnsi="Times New Roman" w:cs="Times New Roman"/>
          <w:b/>
          <w:bCs/>
          <w:sz w:val="24"/>
          <w:szCs w:val="24"/>
          <w:highlight w:val="yellow"/>
          <w:lang w:eastAsia="ru-RU"/>
        </w:rPr>
        <w:t>SameSite</w:t>
      </w:r>
      <w:r w:rsidRPr="00584763">
        <w:rPr>
          <w:rFonts w:ascii="Times New Roman" w:eastAsia="Times New Roman" w:hAnsi="Times New Roman" w:cs="Times New Roman"/>
          <w:sz w:val="24"/>
          <w:szCs w:val="24"/>
          <w:highlight w:val="yellow"/>
          <w:lang w:eastAsia="ru-RU"/>
        </w:rPr>
        <w:t xml:space="preserve"> ограничивает передачу cookie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0C688170" w14:textId="7337F76C"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002453E4">
        <w:rPr>
          <w:rFonts w:ascii="Times New Roman" w:hAnsi="Times New Roman" w:cs="Times New Roman"/>
          <w:sz w:val="24"/>
          <w:szCs w:val="24"/>
        </w:rPr>
        <w:t xml:space="preserve"> </w:t>
      </w:r>
      <w:r w:rsidR="00B66B33">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{"citationID":"ijsVRoMW","properties":{"unsorted":false,"formattedCitation":"[48]","plainCitation":"[48]","noteIndex":0},"citationItems":[{"id":48,"uris":["http://zotero.org/users/local/4w07YlgR/items/H3XAC7ET"],"itemData":{"id":48,"type":"document","title":"Портнов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Pr>
          <w:rFonts w:ascii="Times New Roman" w:hAnsi="Times New Roman" w:cs="Times New Roman"/>
          <w:sz w:val="24"/>
          <w:szCs w:val="24"/>
        </w:rPr>
        <w:fldChar w:fldCharType="separate"/>
      </w:r>
      <w:r w:rsidR="00C12E55" w:rsidRPr="00C12E55">
        <w:rPr>
          <w:rFonts w:ascii="Times New Roman" w:hAnsi="Times New Roman" w:cs="Times New Roman"/>
          <w:sz w:val="24"/>
        </w:rPr>
        <w:t>[48]</w:t>
      </w:r>
      <w:r w:rsidR="00B66B33">
        <w:rPr>
          <w:rFonts w:ascii="Times New Roman" w:hAnsi="Times New Roman" w:cs="Times New Roman"/>
          <w:sz w:val="24"/>
          <w:szCs w:val="24"/>
        </w:rPr>
        <w:fldChar w:fldCharType="end"/>
      </w:r>
      <w:r w:rsidRPr="00B60510">
        <w:rPr>
          <w:rFonts w:ascii="Times New Roman" w:hAnsi="Times New Roman" w:cs="Times New Roman"/>
          <w:sz w:val="24"/>
          <w:szCs w:val="24"/>
        </w:rPr>
        <w:t>. Решением этой проблемы стал протокол WebSocke</w:t>
      </w:r>
      <w:r w:rsidRPr="00B60510">
        <w:rPr>
          <w:rFonts w:ascii="Times New Roman" w:hAnsi="Times New Roman" w:cs="Times New Roman"/>
          <w:sz w:val="24"/>
          <w:szCs w:val="24"/>
          <w:lang w:val="en-US"/>
        </w:rPr>
        <w:t>t</w:t>
      </w:r>
      <w:r w:rsidRPr="00B60510">
        <w:rPr>
          <w:rFonts w:ascii="Times New Roman" w:hAnsi="Times New Roman" w:cs="Times New Roman"/>
          <w:sz w:val="24"/>
          <w:szCs w:val="24"/>
        </w:rPr>
        <w:t>. WebSocket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Согласно RFC 6455, процесс начинается с HTTP-handshake, после чего соединение переключается на WebSocket, обеспечивая передачу данных в формате фреймов</w:t>
      </w:r>
      <w:r w:rsidR="002453E4">
        <w:rPr>
          <w:rFonts w:ascii="Times New Roman" w:hAnsi="Times New Roman" w:cs="Times New Roman"/>
          <w:sz w:val="24"/>
          <w:szCs w:val="24"/>
        </w:rPr>
        <w:t xml:space="preserve"> </w:t>
      </w:r>
      <w:r w:rsidR="00B66B33">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{"citationID":"KlzpEvqc","properties":{"unsorted":false,"formattedCitation":"[48]","plainCitation":"[48]","noteIndex":0},"citationItems":[{"id":48,"uris":["http://zotero.org/users/local/4w07YlgR/items/H3XAC7ET"],"itemData":{"id":48,"type":"document","title":"Портнов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Pr>
          <w:rFonts w:ascii="Times New Roman" w:hAnsi="Times New Roman" w:cs="Times New Roman"/>
          <w:sz w:val="24"/>
          <w:szCs w:val="24"/>
        </w:rPr>
        <w:fldChar w:fldCharType="separate"/>
      </w:r>
      <w:r w:rsidR="00C12E55" w:rsidRPr="00C12E55">
        <w:rPr>
          <w:rFonts w:ascii="Times New Roman" w:hAnsi="Times New Roman" w:cs="Times New Roman"/>
          <w:sz w:val="24"/>
        </w:rPr>
        <w:t>[48]</w:t>
      </w:r>
      <w:r w:rsidR="00B66B33">
        <w:rPr>
          <w:rFonts w:ascii="Times New Roman" w:hAnsi="Times New Roman" w:cs="Times New Roman"/>
          <w:sz w:val="24"/>
          <w:szCs w:val="24"/>
        </w:rPr>
        <w:fldChar w:fldCharType="end"/>
      </w:r>
      <w:r w:rsidRPr="00B60510">
        <w:rPr>
          <w:rFonts w:ascii="Times New Roman" w:hAnsi="Times New Roman" w:cs="Times New Roman"/>
          <w:sz w:val="24"/>
          <w:szCs w:val="24"/>
        </w:rPr>
        <w:t>.</w:t>
      </w:r>
      <w:r w:rsidR="00B60510" w:rsidRPr="00B60510">
        <w:rPr>
          <w:rFonts w:ascii="Times New Roman" w:hAnsi="Times New Roman" w:cs="Times New Roman"/>
          <w:sz w:val="24"/>
          <w:szCs w:val="24"/>
        </w:rPr>
        <w:t xml:space="preserve"> Работу с WebSocket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2453E4">
        <w:rPr>
          <w:rFonts w:ascii="Times New Roman" w:hAnsi="Times New Roman" w:cs="Times New Roman"/>
          <w:sz w:val="24"/>
          <w:szCs w:val="24"/>
        </w:rPr>
        <w:t xml:space="preserve"> </w:t>
      </w:r>
      <w:r w:rsidR="00B66B33">
        <w:rPr>
          <w:rFonts w:ascii="Times New Roman" w:hAnsi="Times New Roman" w:cs="Times New Roman"/>
          <w:sz w:val="24"/>
          <w:szCs w:val="24"/>
        </w:rPr>
        <w:fldChar w:fldCharType="begin"/>
      </w:r>
      <w:r w:rsidR="00C12E55">
        <w:rPr>
          <w:rFonts w:ascii="Times New Roman" w:hAnsi="Times New Roman" w:cs="Times New Roman"/>
          <w:sz w:val="24"/>
          <w:szCs w:val="24"/>
        </w:rPr>
        <w:instrText xml:space="preserve"> ADDIN ZOTERO_ITEM CSL_CITATION {"citationID":"A8WEZJYx","properties":{"unsorted":false,"formattedCitation":"[17]","plainCitation":"[17]","noteIndex":0},"citationItems":[{"id":19,"uris":["http://zotero.org/users/local/4w07YlgR/items/WUZ3WFYD"],"itemData":{"id":19,"type":"document","title":"Галина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22.10.2025)."}}],"schema":"https://github.com/citation-style-language/schema/raw/master/csl-citation.json"} </w:instrText>
      </w:r>
      <w:r w:rsidR="00B66B33">
        <w:rPr>
          <w:rFonts w:ascii="Times New Roman" w:hAnsi="Times New Roman" w:cs="Times New Roman"/>
          <w:sz w:val="24"/>
          <w:szCs w:val="24"/>
        </w:rPr>
        <w:fldChar w:fldCharType="separate"/>
      </w:r>
      <w:r w:rsidR="00C12E55" w:rsidRPr="00C12E55">
        <w:rPr>
          <w:rFonts w:ascii="Times New Roman" w:hAnsi="Times New Roman" w:cs="Times New Roman"/>
          <w:sz w:val="24"/>
        </w:rPr>
        <w:t>[17]</w:t>
      </w:r>
      <w:r w:rsidR="00B66B33">
        <w:rPr>
          <w:rFonts w:ascii="Times New Roman" w:hAnsi="Times New Roman" w:cs="Times New Roman"/>
          <w:sz w:val="24"/>
          <w:szCs w:val="24"/>
        </w:rPr>
        <w:fldChar w:fldCharType="end"/>
      </w:r>
      <w:r w:rsidR="00B60510" w:rsidRPr="00B60510">
        <w:rPr>
          <w:rFonts w:ascii="Times New Roman" w:hAnsi="Times New Roman" w:cs="Times New Roman"/>
          <w:sz w:val="24"/>
          <w:szCs w:val="24"/>
        </w:rPr>
        <w:t>.</w:t>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(handshake):</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r w:rsidRPr="00B60510">
        <w:rPr>
          <w:rStyle w:val="HTML"/>
          <w:rFonts w:ascii="Times New Roman" w:hAnsi="Times New Roman" w:cs="Times New Roman"/>
          <w:highlight w:val="yellow"/>
        </w:rPr>
        <w:t>Upgrade: websocket</w:t>
      </w:r>
      <w:r w:rsidRPr="00B60510">
        <w:rPr>
          <w:highlight w:val="yellow"/>
        </w:rPr>
        <w:t xml:space="preserve">, </w:t>
      </w:r>
      <w:r w:rsidRPr="00B60510">
        <w:rPr>
          <w:rStyle w:val="HTML"/>
          <w:rFonts w:ascii="Times New Roman" w:hAnsi="Times New Roman" w:cs="Times New Roman"/>
          <w:highlight w:val="yellow"/>
        </w:rPr>
        <w:t>Connection: Upgrade</w:t>
      </w:r>
      <w:r w:rsidRPr="00B60510">
        <w:rPr>
          <w:highlight w:val="yellow"/>
        </w:rPr>
        <w:t xml:space="preserve">, </w:t>
      </w:r>
      <w:r w:rsidRPr="00B60510">
        <w:rPr>
          <w:rStyle w:val="HTML"/>
          <w:rFonts w:ascii="Times New Roman" w:hAnsi="Times New Roman" w:cs="Times New Roman"/>
          <w:highlight w:val="yellow"/>
        </w:rPr>
        <w:t>Sec-WebSocket-Key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101 Switching Protocols</w:t>
      </w:r>
      <w:r w:rsidRPr="00B60510">
        <w:rPr>
          <w:highlight w:val="yellow"/>
        </w:rPr>
        <w:t xml:space="preserve"> и формирует </w:t>
      </w:r>
      <w:r w:rsidRPr="00B60510">
        <w:rPr>
          <w:rStyle w:val="HTML"/>
          <w:rFonts w:ascii="Times New Roman" w:hAnsi="Times New Roman" w:cs="Times New Roman"/>
          <w:highlight w:val="yellow"/>
        </w:rPr>
        <w:t>Sec-WebSocket-Accept</w:t>
      </w:r>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r w:rsidRPr="00B60510">
        <w:rPr>
          <w:rStyle w:val="a3"/>
          <w:b w:val="0"/>
          <w:bCs w:val="0"/>
          <w:highlight w:val="yellow"/>
        </w:rPr>
        <w:t>Opcode</w:t>
      </w:r>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r w:rsidRPr="00B60510">
        <w:rPr>
          <w:rStyle w:val="a3"/>
          <w:b w:val="0"/>
          <w:bCs w:val="0"/>
          <w:highlight w:val="yellow"/>
        </w:rPr>
        <w:t>Payload</w:t>
      </w:r>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r w:rsidRPr="00B60510">
        <w:rPr>
          <w:rStyle w:val="a3"/>
          <w:b w:val="0"/>
          <w:bCs w:val="0"/>
          <w:highlight w:val="yellow"/>
        </w:rPr>
        <w:lastRenderedPageBreak/>
        <w:t>Masking</w:t>
      </w:r>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r w:rsidRPr="00B60510">
        <w:rPr>
          <w:rStyle w:val="a3"/>
          <w:highlight w:val="yellow"/>
        </w:rPr>
        <w:t>close</w:t>
      </w:r>
      <w:r w:rsidRPr="00B60510">
        <w:rPr>
          <w:highlight w:val="yellow"/>
        </w:rPr>
        <w:t xml:space="preserve"> с кодом состояния.</w:t>
      </w:r>
    </w:p>
    <w:p w14:paraId="05F8887B" w14:textId="1B7B637A" w:rsidR="00B60510" w:rsidRPr="00BA15C1" w:rsidRDefault="00BA15C1" w:rsidP="00BA15C1">
      <w:pPr>
        <w:pStyle w:val="ac"/>
      </w:pP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sidR="002453E4">
        <w:t xml:space="preserve"> </w:t>
      </w:r>
      <w:r w:rsidR="00B66B33">
        <w:fldChar w:fldCharType="begin"/>
      </w:r>
      <w:r w:rsidR="00C12E55">
        <w:instrText xml:space="preserve"> ADDIN ZOTERO_ITEM CSL_CITATION {"citationID":"c1BRrUh8","properties":{"unsorted":false,"formattedCitation":"[30]","plainCitation":"[30]","noteIndex":0},"citationItems":[{"id":31,"uris":["http://zotero.org/users/local/4w07YlgR/items/AB6AUTSN"],"itemData":{"id":31,"type":"document","title":"Круглов А. М., Агарков А. В., Бондарчук Д. О. Сетевые протоколы прикладного уровня //ББК 1 Н 34. – С. 3591."}}],"schema":"https://github.com/citation-style-language/schema/raw/master/csl-citation.json"} </w:instrText>
      </w:r>
      <w:r w:rsidR="00B66B33">
        <w:fldChar w:fldCharType="separate"/>
      </w:r>
      <w:r w:rsidR="00C12E55" w:rsidRPr="00C12E55">
        <w:t>[30]</w:t>
      </w:r>
      <w:r w:rsidR="00B66B33">
        <w:fldChar w:fldCharType="end"/>
      </w:r>
      <w:r w:rsidRPr="00BA15C1">
        <w:t>.</w:t>
      </w:r>
    </w:p>
    <w:p w14:paraId="3C8003C1" w14:textId="384B23F3" w:rsidR="007F2E37" w:rsidRPr="00BA15C1" w:rsidRDefault="00BA15C1" w:rsidP="00BA15C1">
      <w:pPr>
        <w:rPr>
          <w:rFonts w:ascii="Times New Roman" w:hAnsi="Times New Roman" w:cs="Times New Roman"/>
          <w:sz w:val="24"/>
          <w:szCs w:val="24"/>
          <w:lang w:val="en-US"/>
        </w:rPr>
      </w:pPr>
      <w:r w:rsidRPr="00BA15C1">
        <w:rPr>
          <w:rFonts w:ascii="Times New Roman" w:hAnsi="Times New Roman" w:cs="Times New Roman"/>
          <w:sz w:val="24"/>
          <w:szCs w:val="24"/>
          <w:lang w:val="en-US"/>
        </w:rPr>
        <w:t>Basically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and forth in conceptual units referred to in the WebSocket specification as ”messages”.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sidR="002453E4" w:rsidRPr="002453E4">
        <w:rPr>
          <w:rFonts w:ascii="Times New Roman" w:hAnsi="Times New Roman" w:cs="Times New Roman"/>
          <w:sz w:val="24"/>
          <w:szCs w:val="24"/>
          <w:lang w:val="en-US"/>
        </w:rPr>
        <w:t xml:space="preserve"> </w:t>
      </w:r>
      <w:r w:rsidR="009B2C46">
        <w:rPr>
          <w:lang w:val="en-US"/>
        </w:rPr>
        <w:t>[</w:t>
      </w:r>
      <w:r w:rsidR="009B2C46">
        <w:rPr>
          <w:lang w:val="en-US"/>
        </w:rPr>
        <w:t>7</w:t>
      </w:r>
      <w:r w:rsidR="00C12E55" w:rsidRPr="00C12E55">
        <w:rPr>
          <w:lang w:val="en-US"/>
        </w:rPr>
        <w:t>2</w:t>
      </w:r>
      <w:r w:rsidR="009B2C46">
        <w:rPr>
          <w:lang w:val="en-US"/>
        </w:rPr>
        <w:t>]</w:t>
      </w:r>
      <w:r w:rsidRPr="00BA15C1">
        <w:rPr>
          <w:rFonts w:ascii="Times New Roman" w:hAnsi="Times New Roman" w:cs="Times New Roman"/>
          <w:sz w:val="24"/>
          <w:szCs w:val="24"/>
          <w:lang w:val="en-US"/>
        </w:rPr>
        <w:t>.</w:t>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WebSocket позволило создавать интерактивные веб-приложения с минимальными 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Использование протокола WebSocket,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WebSocket-соединение. В отличие от классических HTTP-запросов, WebSocket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Отдельной проблемой является отсутствие или некорректная реализация механизмов аутентификации и авторизации в WebSocket-соединениях.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WebSocket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lastRenderedPageBreak/>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26F90A9A"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JSON (JavaScript Object Notation) is a text-based, simple, and structured format for representing  data.  JSON  is  primarily  used  for  storing  and  exchanging  data.  It  was introduced in 2001 by Douglas Crockford and has become the de facto standard in many IT technologies today</w:t>
      </w:r>
      <w:r w:rsidR="002453E4" w:rsidRPr="002453E4">
        <w:rPr>
          <w:rFonts w:ascii="Arial" w:hAnsi="Arial" w:cs="Arial"/>
          <w:sz w:val="24"/>
          <w:szCs w:val="24"/>
          <w:shd w:val="clear" w:color="auto" w:fill="FFFFFF"/>
          <w:lang w:val="en-US"/>
        </w:rPr>
        <w:t xml:space="preserve"> </w:t>
      </w:r>
      <w:r w:rsidR="009B2C46">
        <w:rPr>
          <w:lang w:val="en-US"/>
        </w:rPr>
        <w:t>[</w:t>
      </w:r>
      <w:r w:rsidR="009B2C46">
        <w:rPr>
          <w:lang w:val="en-US"/>
        </w:rPr>
        <w:t>7</w:t>
      </w:r>
      <w:r w:rsidR="00C12E55" w:rsidRPr="00C12E55">
        <w:rPr>
          <w:lang w:val="en-US"/>
        </w:rPr>
        <w:t>3</w:t>
      </w:r>
      <w:r w:rsidR="009B2C46">
        <w:rPr>
          <w:lang w:val="en-US"/>
        </w:rPr>
        <w:t>]</w:t>
      </w:r>
      <w:r w:rsidRPr="00A646A8">
        <w:rPr>
          <w:rFonts w:ascii="Arial" w:hAnsi="Arial" w:cs="Arial"/>
          <w:sz w:val="24"/>
          <w:szCs w:val="24"/>
          <w:shd w:val="clear" w:color="auto" w:fill="FFFFFF"/>
          <w:lang w:val="en-US"/>
        </w:rPr>
        <w:t>.</w:t>
      </w:r>
      <w:r w:rsidR="002453E4" w:rsidRPr="002453E4">
        <w:rPr>
          <w:rFonts w:ascii="Arial" w:hAnsi="Arial" w:cs="Arial"/>
          <w:sz w:val="24"/>
          <w:szCs w:val="24"/>
          <w:shd w:val="clear" w:color="auto" w:fill="FFFFFF"/>
          <w:lang w:val="en-US"/>
        </w:rPr>
        <w:t xml:space="preserve"> </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2453E4">
        <w:rPr>
          <w:rFonts w:ascii="Arial" w:hAnsi="Arial" w:cs="Arial"/>
          <w:sz w:val="24"/>
          <w:szCs w:val="24"/>
          <w:shd w:val="clear" w:color="auto" w:fill="FFFFFF"/>
        </w:rPr>
        <w:t xml:space="preserve"> </w:t>
      </w:r>
      <w:r w:rsidR="00B66B33">
        <w:rPr>
          <w:rFonts w:ascii="Arial" w:hAnsi="Arial" w:cs="Arial"/>
          <w:sz w:val="24"/>
          <w:szCs w:val="24"/>
          <w:shd w:val="clear" w:color="auto" w:fill="FFFFFF"/>
        </w:rPr>
        <w:fldChar w:fldCharType="begin"/>
      </w:r>
      <w:r w:rsidR="00C12E55">
        <w:rPr>
          <w:rFonts w:ascii="Arial" w:hAnsi="Arial" w:cs="Arial"/>
          <w:sz w:val="24"/>
          <w:szCs w:val="24"/>
          <w:shd w:val="clear" w:color="auto" w:fill="FFFFFF"/>
        </w:rPr>
        <w:instrText xml:space="preserve"> ADDIN ZOTERO_ITEM CSL_CITATION {"citationID":"Z9JUTyLq","properties":{"unsorted":false,"formattedCitation":"[14]","plainCitation":"[14]","noteIndex":0},"citationItems":[{"id":16,"uris":["http://zotero.org/users/local/4w07YlgR/items/7IJV7K4B"],"itemData":{"id":16,"type":"document","title":"Васильев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255-258."}}],"schema":"https://github.com/citation-style-language/schema/raw/master/csl-citation.json"} </w:instrText>
      </w:r>
      <w:r w:rsidR="00B66B33">
        <w:rPr>
          <w:rFonts w:ascii="Arial" w:hAnsi="Arial" w:cs="Arial"/>
          <w:sz w:val="24"/>
          <w:szCs w:val="24"/>
          <w:shd w:val="clear" w:color="auto" w:fill="FFFFFF"/>
        </w:rPr>
        <w:fldChar w:fldCharType="separate"/>
      </w:r>
      <w:r w:rsidR="00C12E55" w:rsidRPr="00C12E55">
        <w:rPr>
          <w:rFonts w:ascii="Arial" w:hAnsi="Arial" w:cs="Arial"/>
          <w:sz w:val="24"/>
        </w:rPr>
        <w:t>[14]</w:t>
      </w:r>
      <w:r w:rsidR="00B66B33">
        <w:rPr>
          <w:rFonts w:ascii="Arial" w:hAnsi="Arial" w:cs="Arial"/>
          <w:sz w:val="24"/>
          <w:szCs w:val="24"/>
          <w:shd w:val="clear" w:color="auto" w:fill="FFFFFF"/>
        </w:rPr>
        <w:fldChar w:fldCharType="end"/>
      </w:r>
      <w:r w:rsidR="00CB78D1" w:rsidRPr="00CB78D1">
        <w:rPr>
          <w:rFonts w:ascii="Arial" w:hAnsi="Arial" w:cs="Arial"/>
          <w:sz w:val="24"/>
          <w:szCs w:val="24"/>
          <w:shd w:val="clear" w:color="auto" w:fill="FFFFFF"/>
        </w:rPr>
        <w:t>.</w:t>
      </w:r>
    </w:p>
    <w:p w14:paraId="713AD035" w14:textId="3F14D907"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4C155B86"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sidR="002453E4">
        <w:rPr>
          <w:rFonts w:ascii="TimesNewRomanPSMT" w:hAnsi="TimesNewRomanPSMT"/>
          <w:color w:val="000000"/>
          <w:sz w:val="28"/>
          <w:szCs w:val="28"/>
        </w:rPr>
        <w:t xml:space="preserve"> </w:t>
      </w:r>
      <w:r w:rsidR="00B66B33">
        <w:rPr>
          <w:rFonts w:ascii="TimesNewRomanPSMT" w:hAnsi="TimesNewRomanPSMT"/>
          <w:color w:val="000000"/>
          <w:sz w:val="28"/>
          <w:szCs w:val="28"/>
        </w:rPr>
        <w:fldChar w:fldCharType="begin"/>
      </w:r>
      <w:r w:rsidR="00C12E55">
        <w:rPr>
          <w:rFonts w:ascii="TimesNewRomanPSMT" w:hAnsi="TimesNewRomanPSMT"/>
          <w:color w:val="000000"/>
          <w:sz w:val="28"/>
          <w:szCs w:val="28"/>
        </w:rPr>
        <w:instrText xml:space="preserve"> ADDIN ZOTERO_ITEM CSL_CITATION {"citationID":"KBRWDHo8","properties":{"unsorted":false,"formattedCitation":"[45]","plainCitation":"[45]","noteIndex":0},"citationItems":[{"id":45,"uris":["http://zotero.org/users/local/4w07YlgR/items/PEJKGCPV"],"itemData":{"id":45,"type":"document","title":"</w:instrText>
      </w:r>
      <w:r w:rsidR="00C12E55">
        <w:rPr>
          <w:rFonts w:ascii="TimesNewRomanPSMT" w:hAnsi="TimesNewRomanPSMT" w:hint="eastAsia"/>
          <w:color w:val="000000"/>
          <w:sz w:val="28"/>
          <w:szCs w:val="28"/>
        </w:rPr>
        <w:instrText>Подгорный</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П</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ПРЕИМУЩЕСТВА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ИСПОЛЬЗОВАНИЯ</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ФОРМАТА</w:instrText>
      </w:r>
      <w:r w:rsidR="00C12E55">
        <w:rPr>
          <w:rFonts w:ascii="TimesNewRomanPSMT" w:hAnsi="TimesNewRomanPSMT"/>
          <w:color w:val="000000"/>
          <w:sz w:val="28"/>
          <w:szCs w:val="28"/>
        </w:rPr>
        <w:instrText xml:space="preserve"> JSON </w:instrText>
      </w:r>
      <w:r w:rsidR="00C12E55">
        <w:rPr>
          <w:rFonts w:ascii="TimesNewRomanPSMT" w:hAnsi="TimesNewRomanPSMT" w:hint="eastAsia"/>
          <w:color w:val="000000"/>
          <w:sz w:val="28"/>
          <w:szCs w:val="28"/>
        </w:rPr>
        <w:instrText>В</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СОВРЕМЕННЫХ</w:instrText>
      </w:r>
      <w:r w:rsidR="00C12E55">
        <w:rPr>
          <w:rFonts w:ascii="TimesNewRomanPSMT" w:hAnsi="TimesNewRomanPSMT"/>
          <w:color w:val="000000"/>
          <w:sz w:val="28"/>
          <w:szCs w:val="28"/>
        </w:rPr>
        <w:instrText xml:space="preserve"> WEB-</w:instrText>
      </w:r>
      <w:r w:rsidR="00C12E55">
        <w:rPr>
          <w:rFonts w:ascii="TimesNewRomanPSMT" w:hAnsi="TimesNewRomanPSMT" w:hint="eastAsia"/>
          <w:color w:val="000000"/>
          <w:sz w:val="28"/>
          <w:szCs w:val="28"/>
        </w:rPr>
        <w:instrText>ПРИЛОЖЕНИЯХ</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С</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ТОЧКИ</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ЗРЕНИЯ</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ИНФОРМАЦИОННОЙ</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БЕЗОПАСНОСТИ</w:instrText>
      </w:r>
      <w:r w:rsidR="00C12E55">
        <w:rPr>
          <w:rFonts w:ascii="TimesNewRomanPSMT" w:hAnsi="TimesNewRomanPSMT"/>
          <w:color w:val="000000"/>
          <w:sz w:val="28"/>
          <w:szCs w:val="28"/>
        </w:rPr>
        <w:instrText xml:space="preserve"> // </w:instrText>
      </w:r>
      <w:r w:rsidR="00C12E55">
        <w:rPr>
          <w:rFonts w:ascii="TimesNewRomanPSMT" w:hAnsi="TimesNewRomanPSMT" w:hint="eastAsia"/>
          <w:color w:val="000000"/>
          <w:sz w:val="28"/>
          <w:szCs w:val="28"/>
        </w:rPr>
        <w:instrText>Вестник</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науки</w:instrText>
      </w:r>
      <w:r w:rsidR="00C12E55">
        <w:rPr>
          <w:rFonts w:ascii="TimesNewRomanPSMT" w:hAnsi="TimesNewRomanPSMT"/>
          <w:color w:val="000000"/>
          <w:sz w:val="28"/>
          <w:szCs w:val="28"/>
        </w:rPr>
        <w:instrText xml:space="preserve">. 2022. </w:instrText>
      </w:r>
      <w:r w:rsidR="00C12E55">
        <w:rPr>
          <w:rFonts w:ascii="TimesNewRomanPSMT" w:hAnsi="TimesNewRomanPSMT" w:hint="eastAsia"/>
          <w:color w:val="000000"/>
          <w:sz w:val="28"/>
          <w:szCs w:val="28"/>
        </w:rPr>
        <w:instrText>№</w:instrText>
      </w:r>
      <w:r w:rsidR="00C12E55">
        <w:rPr>
          <w:rFonts w:ascii="TimesNewRomanPSMT" w:hAnsi="TimesNewRomanPSMT"/>
          <w:color w:val="000000"/>
          <w:sz w:val="28"/>
          <w:szCs w:val="28"/>
        </w:rPr>
        <w:instrText>11 (56). URL: https://cyberleninka.ru/article/n/preimuschestva-ispolzovaniya-formata-json-v-sovremennyh-web-prilozheniyah-s-tochki-zreniya-informatsionnoy-bezopasnosti (</w:instrText>
      </w:r>
      <w:r w:rsidR="00C12E55">
        <w:rPr>
          <w:rFonts w:ascii="TimesNewRomanPSMT" w:hAnsi="TimesNewRomanPSMT" w:hint="eastAsia"/>
          <w:color w:val="000000"/>
          <w:sz w:val="28"/>
          <w:szCs w:val="28"/>
        </w:rPr>
        <w:instrText>дата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обращения</w:instrText>
      </w:r>
      <w:r w:rsidR="00C12E55">
        <w:rPr>
          <w:rFonts w:ascii="TimesNewRomanPSMT" w:hAnsi="TimesNewRomanPSMT"/>
          <w:color w:val="000000"/>
          <w:sz w:val="28"/>
          <w:szCs w:val="28"/>
        </w:rPr>
        <w:instrText xml:space="preserve">: 05.11.2025)."}}],"schema":"https://github.com/citation-style-language/schema/raw/master/csl-citation.json"} </w:instrText>
      </w:r>
      <w:r w:rsidR="00B66B33">
        <w:rPr>
          <w:rFonts w:ascii="TimesNewRomanPSMT" w:hAnsi="TimesNewRomanPSMT"/>
          <w:color w:val="000000"/>
          <w:sz w:val="28"/>
          <w:szCs w:val="28"/>
        </w:rPr>
        <w:fldChar w:fldCharType="separate"/>
      </w:r>
      <w:r w:rsidR="00C12E55" w:rsidRPr="00C12E55">
        <w:rPr>
          <w:rFonts w:ascii="TimesNewRomanPSMT" w:hAnsi="TimesNewRomanPSMT"/>
          <w:sz w:val="28"/>
        </w:rPr>
        <w:t>[45]</w:t>
      </w:r>
      <w:r w:rsidR="00B66B33">
        <w:rPr>
          <w:rFonts w:ascii="TimesNewRomanPSMT" w:hAnsi="TimesNewRomanPSMT"/>
          <w:color w:val="000000"/>
          <w:sz w:val="28"/>
          <w:szCs w:val="28"/>
        </w:rPr>
        <w:fldChar w:fldCharType="end"/>
      </w:r>
      <w:r w:rsidRPr="00E73E78">
        <w:rPr>
          <w:rFonts w:ascii="TimesNewRomanPSMT" w:hAnsi="TimesNewRomanPSMT"/>
          <w:color w:val="000000"/>
          <w:sz w:val="28"/>
          <w:szCs w:val="28"/>
        </w:rPr>
        <w:t>.</w:t>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1B56F05" w:rsidR="00AE0E73" w:rsidRDefault="00AE0E73" w:rsidP="00695FD0">
      <w:pPr>
        <w:rPr>
          <w:rFonts w:ascii="Helvetica" w:hAnsi="Helvetica" w:cs="Helvetica"/>
          <w:color w:val="333333"/>
          <w:sz w:val="21"/>
          <w:szCs w:val="21"/>
        </w:rPr>
      </w:pP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002453E4">
        <w:rPr>
          <w:rFonts w:ascii="Helvetica" w:hAnsi="Helvetica" w:cs="Helvetica"/>
          <w:color w:val="333333"/>
          <w:sz w:val="21"/>
          <w:szCs w:val="21"/>
        </w:rPr>
        <w:t xml:space="preserve"> </w:t>
      </w:r>
      <w:r w:rsidR="00571D29">
        <w:rPr>
          <w:rFonts w:ascii="Helvetica" w:hAnsi="Helvetica" w:cs="Helvetica"/>
          <w:color w:val="333333"/>
          <w:sz w:val="21"/>
          <w:szCs w:val="21"/>
        </w:rPr>
        <w:fldChar w:fldCharType="begin"/>
      </w:r>
      <w:r w:rsidR="00C12E55">
        <w:rPr>
          <w:rFonts w:ascii="Helvetica" w:hAnsi="Helvetica" w:cs="Helvetica"/>
          <w:color w:val="333333"/>
          <w:sz w:val="21"/>
          <w:szCs w:val="21"/>
        </w:rPr>
        <w:instrText xml:space="preserve"> ADDIN ZOTERO_ITEM CSL_CITATION {"citationID":"gIcjRr92","properties":{"unsorted":false,"formattedCitation":"[62]","plainCitation":"[62]","noteIndex":0},"citationItems":[{"id":61,"uris":["http://zotero.org/users/local/4w07YlgR/items/ML75I883"],"itemData":{"id":61,"type":"document","title":"Что такое XML? – Описание расширяемого языка разметки (XML) – AWS // Amazon Web Services : [сайт]. – URL: https://aws.amazon.com/ru/what-is/xml/ (дата обращения: 13.02.2026). – Текст : электронный."}}],"schema":"https://github.com/citation-style-language/schema/raw/master/csl-citation.json"} </w:instrText>
      </w:r>
      <w:r w:rsidR="00571D29">
        <w:rPr>
          <w:rFonts w:ascii="Helvetica" w:hAnsi="Helvetica" w:cs="Helvetica"/>
          <w:color w:val="333333"/>
          <w:sz w:val="21"/>
          <w:szCs w:val="21"/>
        </w:rPr>
        <w:fldChar w:fldCharType="separate"/>
      </w:r>
      <w:r w:rsidR="00C12E55" w:rsidRPr="00C12E55">
        <w:rPr>
          <w:rFonts w:ascii="Helvetica" w:hAnsi="Helvetica" w:cs="Helvetica"/>
          <w:sz w:val="21"/>
        </w:rPr>
        <w:t>[62]</w:t>
      </w:r>
      <w:r w:rsidR="00571D29">
        <w:rPr>
          <w:rFonts w:ascii="Helvetica" w:hAnsi="Helvetica" w:cs="Helvetica"/>
          <w:color w:val="333333"/>
          <w:sz w:val="21"/>
          <w:szCs w:val="21"/>
        </w:rPr>
        <w:fldChar w:fldCharType="end"/>
      </w:r>
      <w:r>
        <w:rPr>
          <w:rFonts w:ascii="Helvetica" w:hAnsi="Helvetica" w:cs="Helvetica"/>
          <w:color w:val="333333"/>
          <w:sz w:val="21"/>
          <w:szCs w:val="21"/>
        </w:rPr>
        <w:t>.</w:t>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672D7649"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Особое внимание следует уделять обработке XML-документов, поскольку данный формат подвержен атакам типа XML External Entity (XXE).</w:t>
      </w:r>
      <w:r w:rsidRPr="003C6B80">
        <w:rPr>
          <w:rFonts w:ascii="Times New Roman" w:eastAsia="Times New Roman" w:hAnsi="Times New Roman" w:cs="Times New Roman"/>
          <w:sz w:val="24"/>
          <w:szCs w:val="24"/>
          <w:lang w:eastAsia="ru-RU"/>
        </w:rPr>
        <w:t xml:space="preserve"> </w:t>
      </w:r>
      <w:r w:rsidR="00244B22" w:rsidRPr="00244B22">
        <w:rPr>
          <w:rFonts w:ascii="Arial" w:hAnsi="Arial" w:cs="Arial"/>
          <w:shd w:val="clear" w:color="auto" w:fill="FFFFFF"/>
        </w:rPr>
        <w:t xml:space="preserve">Компьютерная атака, основанная на </w:t>
      </w:r>
      <w:r w:rsidR="00244B22" w:rsidRPr="00244B22">
        <w:rPr>
          <w:rFonts w:ascii="Arial" w:hAnsi="Arial" w:cs="Arial"/>
          <w:shd w:val="clear" w:color="auto" w:fill="FFFFFF"/>
        </w:rPr>
        <w:lastRenderedPageBreak/>
        <w:t>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C12E55">
        <w:rPr>
          <w:rFonts w:ascii="Arial" w:hAnsi="Arial" w:cs="Arial"/>
          <w:shd w:val="clear" w:color="auto" w:fill="FFFFFF"/>
        </w:rPr>
        <w:t xml:space="preserve"> </w:t>
      </w:r>
      <w:r w:rsidR="00C12E55">
        <w:rPr>
          <w:rFonts w:ascii="Arial" w:hAnsi="Arial" w:cs="Arial"/>
          <w:shd w:val="clear" w:color="auto" w:fill="FFFFFF"/>
        </w:rPr>
        <w:fldChar w:fldCharType="begin"/>
      </w:r>
      <w:r w:rsidR="00C12E55">
        <w:rPr>
          <w:rFonts w:ascii="Arial" w:hAnsi="Arial" w:cs="Arial"/>
          <w:shd w:val="clear" w:color="auto" w:fill="FFFFFF"/>
        </w:rPr>
        <w:instrText xml:space="preserve"> ADDIN ZOTERO_ITEM CSL_CITATION {"citationID":"whf77CCP","properties":{"unsorted":false,"formattedCitation":"[4]","plainCitation":"[4]","noteIndex":0},"citationItems":[{"id":4,"uris":["http://zotero.org/users/local/4w07YlgR/items/TSH3KGC3"],"itemData":{"id":4,"type":"document","title":"Атака XXE// Kaspersky Encyclopedia : [сайт]. – URL: https://encyclopedia.kaspersky.ru/glossary/xxe-xml-external-entity/ (дата обращения: 20.12.2025). – Текст : электронный."}}],"schema":"https://github.com/citation-style-language/schema/raw/master/csl-citation.json"} </w:instrText>
      </w:r>
      <w:r w:rsidR="00C12E55">
        <w:rPr>
          <w:rFonts w:ascii="Arial" w:hAnsi="Arial" w:cs="Arial"/>
          <w:shd w:val="clear" w:color="auto" w:fill="FFFFFF"/>
        </w:rPr>
        <w:fldChar w:fldCharType="separate"/>
      </w:r>
      <w:r w:rsidR="00C12E55" w:rsidRPr="00C12E55">
        <w:rPr>
          <w:rFonts w:ascii="Arial" w:hAnsi="Arial" w:cs="Arial"/>
        </w:rPr>
        <w:t>[4]</w:t>
      </w:r>
      <w:r w:rsidR="00C12E55">
        <w:rPr>
          <w:rFonts w:ascii="Arial" w:hAnsi="Arial" w:cs="Arial"/>
          <w:shd w:val="clear" w:color="auto" w:fill="FFFFFF"/>
        </w:rPr>
        <w:fldChar w:fldCharType="end"/>
      </w:r>
      <w:r w:rsidR="00244B22" w:rsidRPr="00244B22">
        <w:rPr>
          <w:rFonts w:ascii="Arial" w:hAnsi="Arial" w:cs="Arial"/>
          <w:shd w:val="clear" w:color="auto" w:fill="FFFFFF"/>
        </w:rPr>
        <w:t>.</w:t>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75F4776" w14:textId="77777777" w:rsidR="00571D29" w:rsidRDefault="003C6B80"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сериализации и десериализации, а также отказ от динамической 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58130D87" w14:textId="2C28E17D" w:rsidR="00B964B6" w:rsidRPr="00571D29" w:rsidRDefault="004C2BF1"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Для поддержания состояния взаимодействия используются cookies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WebSocket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Совокупность этих элементов формирует типовые архитектурные модели — от классической двухуровневой до микросервисной.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50A3D265" w:rsidR="00310F27" w:rsidRDefault="00DD79C5" w:rsidP="00310F27">
      <w:pPr>
        <w:rPr>
          <w:rFonts w:ascii="Times New Roman" w:hAnsi="Times New Roman" w:cs="Times New Roman"/>
        </w:rPr>
      </w:pPr>
      <w:r w:rsidRPr="00DD79C5">
        <w:rPr>
          <w:rFonts w:ascii="Times New Roman" w:hAnsi="Times New Roman" w:cs="Times New Roman"/>
        </w:rPr>
        <w:t>В разработке сайтов есть 2 стороны – клиентская (</w:t>
      </w:r>
      <w:r w:rsidRPr="00DD79C5">
        <w:rPr>
          <w:rFonts w:ascii="Times New Roman" w:hAnsi="Times New Roman" w:cs="Times New Roman"/>
          <w:lang w:val="en-US"/>
        </w:rPr>
        <w:t>frontend</w:t>
      </w:r>
      <w:r w:rsidRPr="00DD79C5">
        <w:rPr>
          <w:rFonts w:ascii="Times New Roman" w:hAnsi="Times New Roman" w:cs="Times New Roman"/>
        </w:rPr>
        <w:t>) и серверная (</w:t>
      </w:r>
      <w:r w:rsidRPr="00DD79C5">
        <w:rPr>
          <w:rFonts w:ascii="Times New Roman" w:hAnsi="Times New Roman" w:cs="Times New Roman"/>
          <w:lang w:val="en-US"/>
        </w:rPr>
        <w:t>backend</w:t>
      </w:r>
      <w:r w:rsidRPr="00DD79C5">
        <w:rPr>
          <w:rFonts w:ascii="Times New Roman" w:hAnsi="Times New Roman" w:cs="Times New Roman"/>
        </w:rPr>
        <w:t>).</w:t>
      </w:r>
      <w:r w:rsidR="00310F27" w:rsidRPr="00310F27">
        <w:rPr>
          <w:rFonts w:ascii="Times New Roman" w:hAnsi="Times New Roman" w:cs="Times New Roman"/>
        </w:rPr>
        <w:t xml:space="preserve"> </w:t>
      </w:r>
      <w:r w:rsidRPr="00DD79C5">
        <w:rPr>
          <w:rFonts w:ascii="Times New Roman" w:hAnsi="Times New Roman" w:cs="Times New Roman"/>
          <w:lang w:val="en-US"/>
        </w:rPr>
        <w:t>Frontend</w:t>
      </w:r>
      <w:r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00C12E55">
        <w:rPr>
          <w:rFonts w:ascii="Times New Roman" w:hAnsi="Times New Roman" w:cs="Times New Roman"/>
        </w:rPr>
        <w:t xml:space="preserve"> </w:t>
      </w:r>
      <w:r w:rsidR="00571D29">
        <w:rPr>
          <w:rFonts w:ascii="Times New Roman" w:hAnsi="Times New Roman" w:cs="Times New Roman"/>
        </w:rPr>
        <w:fldChar w:fldCharType="begin"/>
      </w:r>
      <w:r w:rsidR="009B2C46">
        <w:rPr>
          <w:rFonts w:ascii="Times New Roman" w:hAnsi="Times New Roman" w:cs="Times New Roman"/>
        </w:rPr>
        <w:instrText xml:space="preserve"> ADDIN ZOTERO_ITEM CSL_CITATION {"citationID":"Ow9yWAnf","properties":{"unsorted":false,"formattedCitation":"[1]","plainCitation":"[1]","noteIndex":0},"citationItems":[{"id":5,"uris":["http://zotero.org/users/local/4w07YlgR/items/3FDURUF2"],"itemData":{"id":5,"type":"document","title":"Алексашина,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BGGGRM."}}],"schema":"https://github.com/citation-style-language/schema/raw/master/csl-citation.json"} </w:instrText>
      </w:r>
      <w:r w:rsidR="00571D29">
        <w:rPr>
          <w:rFonts w:ascii="Times New Roman" w:hAnsi="Times New Roman" w:cs="Times New Roman"/>
        </w:rPr>
        <w:fldChar w:fldCharType="separate"/>
      </w:r>
      <w:r w:rsidR="009B2C46" w:rsidRPr="009B2C46">
        <w:rPr>
          <w:rFonts w:ascii="Times New Roman" w:hAnsi="Times New Roman" w:cs="Times New Roman"/>
        </w:rPr>
        <w:t>[1]</w:t>
      </w:r>
      <w:r w:rsidR="00571D29">
        <w:rPr>
          <w:rFonts w:ascii="Times New Roman" w:hAnsi="Times New Roman" w:cs="Times New Roman"/>
        </w:rPr>
        <w:fldChar w:fldCharType="end"/>
      </w:r>
      <w:r w:rsidRPr="00DD79C5">
        <w:rPr>
          <w:rFonts w:ascii="Times New Roman" w:hAnsi="Times New Roman" w:cs="Times New Roman"/>
        </w:rPr>
        <w:t>.</w:t>
      </w:r>
      <w:r w:rsidR="00C12E55">
        <w:rPr>
          <w:rFonts w:ascii="Times New Roman" w:hAnsi="Times New Roman" w:cs="Times New Roman"/>
        </w:rPr>
        <w:t xml:space="preserve"> </w:t>
      </w:r>
      <w:r w:rsidR="00310F27" w:rsidRPr="00310F27">
        <w:rPr>
          <w:rFonts w:ascii="Times New Roman" w:hAnsi="Times New Roman" w:cs="Times New Roman"/>
        </w:rPr>
        <w:t xml:space="preserve">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00310F27" w:rsidRPr="00310F27">
        <w:rPr>
          <w:rFonts w:ascii="Times New Roman" w:hAnsi="Times New Roman" w:cs="Times New Roman"/>
          <w:lang w:val="en-US"/>
        </w:rPr>
        <w:t>Html</w:t>
      </w:r>
      <w:r w:rsidR="00310F27" w:rsidRPr="00310F27">
        <w:rPr>
          <w:rFonts w:ascii="Times New Roman" w:hAnsi="Times New Roman" w:cs="Times New Roman"/>
        </w:rPr>
        <w:t xml:space="preserve">, языка стилей </w:t>
      </w:r>
      <w:r w:rsidR="00310F27" w:rsidRPr="00310F27">
        <w:rPr>
          <w:rFonts w:ascii="Times New Roman" w:hAnsi="Times New Roman" w:cs="Times New Roman"/>
          <w:lang w:val="en-US"/>
        </w:rPr>
        <w:t>CSS</w:t>
      </w:r>
      <w:r w:rsidR="00310F27" w:rsidRPr="00310F27">
        <w:rPr>
          <w:rFonts w:ascii="Times New Roman" w:hAnsi="Times New Roman" w:cs="Times New Roman"/>
        </w:rPr>
        <w:t xml:space="preserve"> и языка программирования </w:t>
      </w:r>
      <w:r w:rsidR="00310F27" w:rsidRPr="00310F27">
        <w:rPr>
          <w:rFonts w:ascii="Times New Roman" w:hAnsi="Times New Roman" w:cs="Times New Roman"/>
          <w:lang w:val="en-US"/>
        </w:rPr>
        <w:t>JavaScript</w:t>
      </w:r>
      <w:r w:rsidR="00310F27" w:rsidRPr="00310F27">
        <w:rPr>
          <w:rFonts w:ascii="Times New Roman" w:hAnsi="Times New Roman" w:cs="Times New Roman"/>
        </w:rPr>
        <w:t xml:space="preserve">. Именно они являются основами любой </w:t>
      </w:r>
      <w:r w:rsidR="00310F27" w:rsidRPr="00310F27">
        <w:rPr>
          <w:rFonts w:ascii="Times New Roman" w:hAnsi="Times New Roman" w:cs="Times New Roman"/>
          <w:lang w:val="en-US"/>
        </w:rPr>
        <w:t>Frontend</w:t>
      </w:r>
      <w:r w:rsidR="00310F27"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6F07868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sidR="00C12E55">
        <w:rPr>
          <w:rFonts w:ascii="Times New Roman" w:hAnsi="Times New Roman" w:cs="Times New Roman"/>
        </w:rPr>
        <w:t xml:space="preserve"> </w:t>
      </w:r>
      <w:r w:rsidR="00571D29">
        <w:rPr>
          <w:rFonts w:ascii="Times New Roman" w:hAnsi="Times New Roman" w:cs="Times New Roman"/>
        </w:rPr>
        <w:fldChar w:fldCharType="begin"/>
      </w:r>
      <w:r w:rsidR="00C12E55">
        <w:rPr>
          <w:rFonts w:ascii="Times New Roman" w:hAnsi="Times New Roman" w:cs="Times New Roman"/>
        </w:rPr>
        <w:instrText xml:space="preserve"> ADDIN ZOTERO_ITEM CSL_CITATION {"citationID":"oaOoKMcm","properties":{"unsorted":false,"formattedCitation":"[61]","plainCitation":"[61]","noteIndex":0},"citationItems":[{"id":60,"uris":["http://zotero.org/users/local/4w07YlgR/items/U9DAYGFJ"],"itemData":{"id":60,"type":"document","title":"Чернов М. Б., Малова Е. Н. ИЗУЧЕНИЕ FRONTEND-РАЗРАБОТКИ–ПЕРВЫЙ ШАГ В СФЕРУ IT //ББК 32.82+ 74.00 Т65. – 2021. – С. 139."}}],"schema":"https://github.com/citation-style-language/schema/raw/master/csl-citation.json"} </w:instrText>
      </w:r>
      <w:r w:rsidR="00571D29">
        <w:rPr>
          <w:rFonts w:ascii="Times New Roman" w:hAnsi="Times New Roman" w:cs="Times New Roman"/>
        </w:rPr>
        <w:fldChar w:fldCharType="separate"/>
      </w:r>
      <w:r w:rsidR="00C12E55" w:rsidRPr="00C12E55">
        <w:rPr>
          <w:rFonts w:ascii="Times New Roman" w:hAnsi="Times New Roman" w:cs="Times New Roman"/>
        </w:rPr>
        <w:t>[61]</w:t>
      </w:r>
      <w:r w:rsidR="00571D29">
        <w:rPr>
          <w:rFonts w:ascii="Times New Roman" w:hAnsi="Times New Roman" w:cs="Times New Roman"/>
        </w:rPr>
        <w:fldChar w:fldCharType="end"/>
      </w:r>
      <w:r w:rsidRPr="00310F27">
        <w:rPr>
          <w:rFonts w:ascii="Times New Roman" w:hAnsi="Times New Roman" w:cs="Times New Roman"/>
        </w:rPr>
        <w:t>.</w:t>
      </w:r>
    </w:p>
    <w:p w14:paraId="2B833EFA" w14:textId="247EF1DB" w:rsidR="00565CC0" w:rsidRDefault="00310F27" w:rsidP="00016442">
      <w:pPr>
        <w:rPr>
          <w:rFonts w:ascii="Times New Roman" w:hAnsi="Times New Roman" w:cs="Times New Roman"/>
        </w:rPr>
      </w:pP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C12E55">
        <w:rPr>
          <w:rFonts w:ascii="Times New Roman" w:hAnsi="Times New Roman" w:cs="Times New Roman"/>
        </w:rPr>
        <w:t xml:space="preserve"> </w:t>
      </w:r>
      <w:r w:rsidR="00571D29">
        <w:rPr>
          <w:rFonts w:ascii="Times New Roman" w:hAnsi="Times New Roman" w:cs="Times New Roman"/>
        </w:rPr>
        <w:fldChar w:fldCharType="begin"/>
      </w:r>
      <w:r w:rsidR="00C12E55">
        <w:rPr>
          <w:rFonts w:ascii="Times New Roman" w:hAnsi="Times New Roman" w:cs="Times New Roman"/>
        </w:rPr>
        <w:instrText xml:space="preserve"> ADDIN ZOTERO_ITEM CSL_CITATION {"citationID":"dgC2H8t5","properties":{"unsorted":false,"formattedCitation":"[23]","plainCitation":"[23]","noteIndex":0},"citationItems":[{"id":25,"uris":["http://zotero.org/users/local/4w07YlgR/items/EQ3KFX52"],"itemData":{"id":25,"type":"document","title":"Злобин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56."}}],"schema":"https://github.com/citation-style-language/schema/raw/master/csl-citation.json"} </w:instrText>
      </w:r>
      <w:r w:rsidR="00571D29">
        <w:rPr>
          <w:rFonts w:ascii="Times New Roman" w:hAnsi="Times New Roman" w:cs="Times New Roman"/>
        </w:rPr>
        <w:fldChar w:fldCharType="separate"/>
      </w:r>
      <w:r w:rsidR="00C12E55" w:rsidRPr="00C12E55">
        <w:rPr>
          <w:rFonts w:ascii="Times New Roman" w:hAnsi="Times New Roman" w:cs="Times New Roman"/>
        </w:rPr>
        <w:t>[23]</w:t>
      </w:r>
      <w:r w:rsidR="00571D29">
        <w:rPr>
          <w:rFonts w:ascii="Times New Roman" w:hAnsi="Times New Roman" w:cs="Times New Roman"/>
        </w:rPr>
        <w:fldChar w:fldCharType="end"/>
      </w:r>
      <w:r w:rsidRPr="00310F27">
        <w:rPr>
          <w:rFonts w:ascii="Times New Roman" w:hAnsi="Times New Roman" w:cs="Times New Roman"/>
        </w:rPr>
        <w:t>.</w:t>
      </w:r>
    </w:p>
    <w:p w14:paraId="3E793726" w14:textId="53736307"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 xml:space="preserve">В источнике </w:t>
      </w:r>
      <w:r w:rsidR="00571D29">
        <w:rPr>
          <w:rFonts w:ascii="Times New Roman" w:eastAsia="Times New Roman" w:hAnsi="Times New Roman" w:cs="Times New Roman"/>
          <w:sz w:val="24"/>
          <w:szCs w:val="24"/>
          <w:highlight w:val="yellow"/>
          <w:lang w:eastAsia="ru-RU"/>
        </w:rPr>
        <w:fldChar w:fldCharType="begin"/>
      </w:r>
      <w:r w:rsidR="00C12E55">
        <w:rPr>
          <w:rFonts w:ascii="Times New Roman" w:eastAsia="Times New Roman" w:hAnsi="Times New Roman" w:cs="Times New Roman"/>
          <w:sz w:val="24"/>
          <w:szCs w:val="24"/>
          <w:highlight w:val="yellow"/>
          <w:lang w:eastAsia="ru-RU"/>
        </w:rPr>
        <w:instrText xml:space="preserve"> ADDIN ZOTERO_ITEM CSL_CITATION {"citationID":"oTZcf5p6","properties":{"unsorted":false,"formattedCitation":"[52]","plainCitation":"[52]","noteIndex":0},"citationItems":[{"id":52,"uris":["http://zotero.org/users/local/4w07YlgR/items/C2TGTB8D"],"itemData":{"id":52,"type":"document","title":"Сабырова М. Е. ПРЕИМУЩЕСТВА JAVASCRIPT //ВЕСТНИК ЖЕТЫСУСКОГО УНИВЕРСИТЕТА ИМЕНИ И. ЖАНСУГУРОВА. – 2023. – №. 4 (109). – С. 145-149."}}],"schema":"https://github.com/citation-style-language/schema/raw/master/csl-citation.json"} </w:instrText>
      </w:r>
      <w:r w:rsidR="00571D29">
        <w:rPr>
          <w:rFonts w:ascii="Times New Roman" w:eastAsia="Times New Roman" w:hAnsi="Times New Roman" w:cs="Times New Roman"/>
          <w:sz w:val="24"/>
          <w:szCs w:val="24"/>
          <w:highlight w:val="yellow"/>
          <w:lang w:eastAsia="ru-RU"/>
        </w:rPr>
        <w:fldChar w:fldCharType="separate"/>
      </w:r>
      <w:r w:rsidR="00C12E55" w:rsidRPr="00C12E55">
        <w:rPr>
          <w:rFonts w:ascii="Times New Roman" w:hAnsi="Times New Roman" w:cs="Times New Roman"/>
          <w:sz w:val="24"/>
        </w:rPr>
        <w:t>[52]</w:t>
      </w:r>
      <w:r w:rsidR="00571D29">
        <w:rPr>
          <w:rFonts w:ascii="Times New Roman" w:eastAsia="Times New Roman" w:hAnsi="Times New Roman" w:cs="Times New Roman"/>
          <w:sz w:val="24"/>
          <w:szCs w:val="24"/>
          <w:highlight w:val="yellow"/>
          <w:lang w:eastAsia="ru-RU"/>
        </w:rPr>
        <w:fldChar w:fldCharType="end"/>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Современная веб-разработка широко опирается на JavaScript-фреймворки, среди которых ключевыми считаются React, Angular и Vue.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React</w:t>
      </w:r>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React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React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lastRenderedPageBreak/>
        <w:t>Angular</w:t>
      </w:r>
      <w:r w:rsidRPr="00B8079B">
        <w:rPr>
          <w:rFonts w:ascii="Times New Roman" w:eastAsia="Times New Roman" w:hAnsi="Times New Roman" w:cs="Times New Roman"/>
          <w:sz w:val="24"/>
          <w:szCs w:val="24"/>
          <w:highlight w:val="yellow"/>
          <w:lang w:eastAsia="ru-RU"/>
        </w:rPr>
        <w:t>,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TypeScript, что способствует созданию строго типизированных и структурированных приложений. Angular нередко выбирают для крупномасштабных корпоративных систем, где важны стабильность, единый стиль разработки и комплексность решения.</w:t>
      </w:r>
    </w:p>
    <w:p w14:paraId="3BC40080" w14:textId="56B87AFA" w:rsidR="00202AC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r w:rsidRPr="00B8079B">
        <w:rPr>
          <w:rFonts w:ascii="Times New Roman" w:eastAsia="Times New Roman" w:hAnsi="Times New Roman" w:cs="Times New Roman"/>
          <w:b/>
          <w:bCs/>
          <w:sz w:val="24"/>
          <w:szCs w:val="24"/>
          <w:highlight w:val="yellow"/>
          <w:lang w:eastAsia="ru-RU"/>
        </w:rPr>
        <w:t>Vue</w:t>
      </w:r>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Vue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(Vue Router, Vuex). Vue часто применяется в средних по размеру проектах и ситуациях, где требуется быстрое прототипирование.</w:t>
      </w: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0DBBB198"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Межсайтовый скриптинг (XSS)</w:t>
      </w:r>
      <w:r>
        <w:rPr>
          <w:rFonts w:ascii="Arial" w:hAnsi="Arial" w:cs="Arial"/>
          <w:color w:val="232627"/>
        </w:rPr>
        <w:t xml:space="preserve"> - это вид атаки, при которой в страницу сайта внедряется вредоносный код. При открытии страницы 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sidR="00E3029C">
        <w:rPr>
          <w:rFonts w:ascii="Arial" w:hAnsi="Arial" w:cs="Arial"/>
          <w:color w:val="232627"/>
        </w:rPr>
        <w:t xml:space="preserve"> </w:t>
      </w:r>
      <w:r w:rsidR="00571D29">
        <w:rPr>
          <w:rFonts w:ascii="Arial" w:hAnsi="Arial" w:cs="Arial"/>
          <w:color w:val="232627"/>
        </w:rPr>
        <w:fldChar w:fldCharType="begin"/>
      </w:r>
      <w:r w:rsidR="00C12E55">
        <w:rPr>
          <w:rFonts w:ascii="Arial" w:hAnsi="Arial" w:cs="Arial"/>
          <w:color w:val="232627"/>
        </w:rPr>
        <w:instrText xml:space="preserve"> ADDIN ZOTERO_ITEM CSL_CITATION {"citationID":"CxUepjfI","properties":{"unsorted":false,"formattedCitation":"[37]","plainCitation":"[37]","noteIndex":0},"citationItems":[{"id":38,"uris":["http://zotero.org/users/local/4w07YlgR/items/QGZPJW4D"],"itemData":{"id":38,"type":"document","title":"Межсайтовый скриптинг (XSS) // Kaspersky Encyclopedia : [сайт]. – URL: https://encyclopedia.kaspersky.ru/glossary/cross-site-scripting-xss/ (дата обращения: 12.11.2025). – Текст : электронный."}}],"schema":"https://github.com/citation-style-language/schema/raw/master/csl-citation.json"} </w:instrText>
      </w:r>
      <w:r w:rsidR="00571D29">
        <w:rPr>
          <w:rFonts w:ascii="Arial" w:hAnsi="Arial" w:cs="Arial"/>
          <w:color w:val="232627"/>
        </w:rPr>
        <w:fldChar w:fldCharType="separate"/>
      </w:r>
      <w:r w:rsidR="00C12E55" w:rsidRPr="00C12E55">
        <w:rPr>
          <w:rFonts w:ascii="Arial" w:hAnsi="Arial" w:cs="Arial"/>
        </w:rPr>
        <w:t>[37]</w:t>
      </w:r>
      <w:r w:rsidR="00571D29">
        <w:rPr>
          <w:rFonts w:ascii="Arial" w:hAnsi="Arial" w:cs="Arial"/>
          <w:color w:val="232627"/>
        </w:rPr>
        <w:fldChar w:fldCharType="end"/>
      </w:r>
      <w:r w:rsidRPr="00202ACB">
        <w:rPr>
          <w:rFonts w:ascii="Arial" w:hAnsi="Arial" w:cs="Arial"/>
          <w:color w:val="232627"/>
        </w:rPr>
        <w:t>.</w:t>
      </w:r>
    </w:p>
    <w:p w14:paraId="1E0700DD" w14:textId="1FB5F595" w:rsidR="00202ACB" w:rsidRPr="00571D29" w:rsidRDefault="00712256" w:rsidP="00B8079B">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712256">
        <w:rPr>
          <w:rFonts w:ascii="Times New Roman" w:eastAsia="Times New Roman" w:hAnsi="Times New Roman" w:cs="Times New Roman"/>
          <w:sz w:val="24"/>
          <w:szCs w:val="24"/>
          <w:lang w:eastAsia="ru-RU"/>
        </w:rPr>
        <w:t>Кликджекинг. Этот термин подразумевает мошенничество, при котором используютсяневидимые элементы на сайте. Заполучить на компьютер или смартфон вирусный файл можнопри просмотре фильма на обычном сайте. Злоумышленники размещают на страницахневидимые элементы, на которые человек нажимает попутно с «полезными действиями».Например, вместе с запуском проигрывания кино будет дано согласие на обработкуперсональных данных в какой-либо микрофинансовой организации</w:t>
      </w:r>
      <w:r w:rsidR="00E3029C">
        <w:rPr>
          <w:rFonts w:ascii="Times New Roman" w:eastAsia="Times New Roman" w:hAnsi="Times New Roman" w:cs="Times New Roman"/>
          <w:sz w:val="24"/>
          <w:szCs w:val="24"/>
          <w:lang w:eastAsia="ru-RU"/>
        </w:rPr>
        <w:t xml:space="preserve"> </w:t>
      </w:r>
      <w:r w:rsidR="00571D29">
        <w:rPr>
          <w:rFonts w:ascii="Times New Roman" w:eastAsia="Times New Roman" w:hAnsi="Times New Roman" w:cs="Times New Roman"/>
          <w:sz w:val="24"/>
          <w:szCs w:val="24"/>
          <w:lang w:eastAsia="ru-RU"/>
        </w:rPr>
        <w:fldChar w:fldCharType="begin"/>
      </w:r>
      <w:r w:rsidR="00C12E55">
        <w:rPr>
          <w:rFonts w:ascii="Times New Roman" w:eastAsia="Times New Roman" w:hAnsi="Times New Roman" w:cs="Times New Roman"/>
          <w:sz w:val="24"/>
          <w:szCs w:val="24"/>
          <w:lang w:eastAsia="ru-RU"/>
        </w:rPr>
        <w:instrText xml:space="preserve"> ADDIN ZOTERO_ITEM CSL_CITATION {"citationID":"XYljzLOe","properties":{"unsorted":false,"formattedCitation":"[39]","plainCitation":"[39]","noteIndex":0},"citationItems":[{"id":40,"uris":["http://zotero.org/users/local/4w07YlgR/items/52ZSF9LD"],"itemData":{"id":40,"type":"document","title":"Навроцкая А. В. Информационная безопасность. Мошенничество. – 2024."}}],"schema":"https://github.com/citation-style-language/schema/raw/master/csl-citation.json"} </w:instrText>
      </w:r>
      <w:r w:rsidR="00571D29">
        <w:rPr>
          <w:rFonts w:ascii="Times New Roman" w:eastAsia="Times New Roman" w:hAnsi="Times New Roman" w:cs="Times New Roman"/>
          <w:sz w:val="24"/>
          <w:szCs w:val="24"/>
          <w:lang w:eastAsia="ru-RU"/>
        </w:rPr>
        <w:fldChar w:fldCharType="separate"/>
      </w:r>
      <w:r w:rsidR="00C12E55" w:rsidRPr="00C12E55">
        <w:rPr>
          <w:rFonts w:ascii="Times New Roman" w:hAnsi="Times New Roman" w:cs="Times New Roman"/>
          <w:sz w:val="24"/>
        </w:rPr>
        <w:t>[39]</w:t>
      </w:r>
      <w:r w:rsidR="00571D29">
        <w:rPr>
          <w:rFonts w:ascii="Times New Roman" w:eastAsia="Times New Roman" w:hAnsi="Times New Roman" w:cs="Times New Roman"/>
          <w:sz w:val="24"/>
          <w:szCs w:val="24"/>
          <w:lang w:eastAsia="ru-RU"/>
        </w:rPr>
        <w:fldChar w:fldCharType="end"/>
      </w:r>
      <w:r w:rsidRPr="00712256">
        <w:rPr>
          <w:rFonts w:ascii="Times New Roman" w:eastAsia="Times New Roman" w:hAnsi="Times New Roman" w:cs="Times New Roman"/>
          <w:sz w:val="24"/>
          <w:szCs w:val="24"/>
          <w:lang w:eastAsia="ru-RU"/>
        </w:rPr>
        <w:t>.</w:t>
      </w:r>
    </w:p>
    <w:p w14:paraId="28878D5C" w14:textId="50C28B9B"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Бекенд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управление данными и взаимодействие с базой данных. Бекенд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w:t>
      </w:r>
      <w:r w:rsidRPr="00A36B74">
        <w:rPr>
          <w:rFonts w:ascii="Times New Roman" w:hAnsi="Times New Roman" w:cs="Times New Roman"/>
          <w:sz w:val="28"/>
          <w:szCs w:val="28"/>
        </w:rPr>
        <w:lastRenderedPageBreak/>
        <w:t xml:space="preserve">контроллеры, сервисы и репозитории. Основная цель – обработка запросов от </w:t>
      </w:r>
      <w:r w:rsidRPr="00EA7F9A">
        <w:rPr>
          <w:rFonts w:ascii="Times New Roman" w:hAnsi="Times New Roman" w:cs="Times New Roman"/>
          <w:sz w:val="28"/>
          <w:szCs w:val="28"/>
        </w:rPr>
        <w:t>фронтенда,</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00E3029C">
        <w:rPr>
          <w:rFonts w:ascii="Times New Roman" w:hAnsi="Times New Roman" w:cs="Times New Roman"/>
          <w:sz w:val="28"/>
          <w:szCs w:val="28"/>
        </w:rPr>
        <w:t xml:space="preserve"> </w:t>
      </w:r>
      <w:r w:rsidR="00571D29">
        <w:rPr>
          <w:rFonts w:ascii="Times New Roman" w:hAnsi="Times New Roman" w:cs="Times New Roman"/>
          <w:sz w:val="28"/>
          <w:szCs w:val="28"/>
        </w:rPr>
        <w:fldChar w:fldCharType="begin"/>
      </w:r>
      <w:r w:rsidR="00C12E55">
        <w:rPr>
          <w:rFonts w:ascii="Times New Roman" w:hAnsi="Times New Roman" w:cs="Times New Roman"/>
          <w:sz w:val="28"/>
          <w:szCs w:val="28"/>
        </w:rPr>
        <w:instrText xml:space="preserve"> ADDIN ZOTERO_ITEM CSL_CITATION {"citationID":"ELRU8HOn","properties":{"unsorted":false,"formattedCitation":"[60]","plainCitation":"[60]","noteIndex":0},"citationItems":[{"id":59,"uris":["http://zotero.org/users/local/4w07YlgR/items/E89R9SAQ"],"itemData":{"id":59,"type":"document","title":"Трофимов Н. Н., Сергеев О. Л. Научный руководитель: Жуков АД //МЕЖДУНАРОДНЫЙ НАУЧНЫЙ ЖУРНАЛ ИННОВАЦИОННАЯ НАУКА. – С. 58."}}],"schema":"https://github.com/citation-style-language/schema/raw/master/csl-citation.json"} </w:instrText>
      </w:r>
      <w:r w:rsidR="00571D29">
        <w:rPr>
          <w:rFonts w:ascii="Times New Roman" w:hAnsi="Times New Roman" w:cs="Times New Roman"/>
          <w:sz w:val="28"/>
          <w:szCs w:val="28"/>
        </w:rPr>
        <w:fldChar w:fldCharType="separate"/>
      </w:r>
      <w:r w:rsidR="00C12E55" w:rsidRPr="00C12E55">
        <w:rPr>
          <w:rFonts w:ascii="Times New Roman" w:hAnsi="Times New Roman" w:cs="Times New Roman"/>
          <w:sz w:val="28"/>
        </w:rPr>
        <w:t>[60]</w:t>
      </w:r>
      <w:r w:rsidR="00571D29">
        <w:rPr>
          <w:rFonts w:ascii="Times New Roman" w:hAnsi="Times New Roman" w:cs="Times New Roman"/>
          <w:sz w:val="28"/>
          <w:szCs w:val="28"/>
        </w:rPr>
        <w:fldChar w:fldCharType="end"/>
      </w:r>
      <w:r w:rsidRPr="00EA7F9A">
        <w:rPr>
          <w:rFonts w:ascii="Times New Roman" w:hAnsi="Times New Roman" w:cs="Times New Roman"/>
          <w:sz w:val="28"/>
          <w:szCs w:val="28"/>
        </w:rPr>
        <w:t>.</w:t>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AEA68F7"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База данных (БД) —</w:t>
      </w:r>
      <w:r w:rsidR="00E3029C">
        <w:rPr>
          <w:rFonts w:ascii="Arial" w:hAnsi="Arial" w:cs="Arial"/>
          <w:sz w:val="23"/>
          <w:szCs w:val="23"/>
          <w:shd w:val="clear" w:color="auto" w:fill="FFFFFF"/>
        </w:rPr>
        <w:t xml:space="preserve"> </w:t>
      </w:r>
      <w:r w:rsidR="00A36B74" w:rsidRPr="00EA7F9A">
        <w:rPr>
          <w:rFonts w:ascii="Arial" w:hAnsi="Arial" w:cs="Arial"/>
          <w:sz w:val="23"/>
          <w:szCs w:val="23"/>
          <w:shd w:val="clear" w:color="auto" w:fill="FFFFFF"/>
        </w:rPr>
        <w:t>это система для сбора, хранения и управления большими объемами информации в одном месте. Она обеспечивает быстрый и эффективный поиск,  анализ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E3029C">
        <w:rPr>
          <w:rFonts w:ascii="Arial" w:hAnsi="Arial" w:cs="Arial"/>
          <w:sz w:val="23"/>
          <w:szCs w:val="23"/>
          <w:shd w:val="clear" w:color="auto" w:fill="FFFFFF"/>
        </w:rPr>
        <w:t xml:space="preserve"> </w:t>
      </w:r>
      <w:r w:rsidR="00571D29">
        <w:rPr>
          <w:rFonts w:ascii="Arial" w:hAnsi="Arial" w:cs="Arial"/>
          <w:sz w:val="23"/>
          <w:szCs w:val="23"/>
          <w:shd w:val="clear" w:color="auto" w:fill="FFFFFF"/>
        </w:rPr>
        <w:fldChar w:fldCharType="begin"/>
      </w:r>
      <w:r w:rsidR="00C12E55">
        <w:rPr>
          <w:rFonts w:ascii="Arial" w:hAnsi="Arial" w:cs="Arial"/>
          <w:sz w:val="23"/>
          <w:szCs w:val="23"/>
          <w:shd w:val="clear" w:color="auto" w:fill="FFFFFF"/>
        </w:rPr>
        <w:instrText xml:space="preserve"> ADDIN ZOTERO_ITEM CSL_CITATION {"citationID":"3KqbPbRu","properties":{"unsorted":false,"formattedCitation":"[50]","plainCitation":"[50]","noteIndex":0},"citationItems":[{"id":50,"uris":["http://zotero.org/users/local/4w07YlgR/items/NP9IFXMQ"],"itemData":{"id":50,"type":"document","title":"Раджабов А. Р. ТИПЫ БАЗ ДАННЫХ //Introduction of new innovative technologies in education of pedagogy and psychology. – 2024. – Т. 1. – №. 3. – С. 204-210."}}],"schema":"https://github.com/citation-style-language/schema/raw/master/csl-citation.json"} </w:instrText>
      </w:r>
      <w:r w:rsidR="00571D29">
        <w:rPr>
          <w:rFonts w:ascii="Arial" w:hAnsi="Arial" w:cs="Arial"/>
          <w:sz w:val="23"/>
          <w:szCs w:val="23"/>
          <w:shd w:val="clear" w:color="auto" w:fill="FFFFFF"/>
        </w:rPr>
        <w:fldChar w:fldCharType="separate"/>
      </w:r>
      <w:r w:rsidR="00C12E55" w:rsidRPr="00C12E55">
        <w:rPr>
          <w:rFonts w:ascii="Arial" w:hAnsi="Arial" w:cs="Arial"/>
          <w:sz w:val="23"/>
        </w:rPr>
        <w:t>[50]</w:t>
      </w:r>
      <w:r w:rsidR="00571D29">
        <w:rPr>
          <w:rFonts w:ascii="Arial" w:hAnsi="Arial" w:cs="Arial"/>
          <w:sz w:val="23"/>
          <w:szCs w:val="23"/>
          <w:shd w:val="clear" w:color="auto" w:fill="FFFFFF"/>
        </w:rPr>
        <w:fldChar w:fldCharType="end"/>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Python используется в сочетании с фреймворками Django и Flask. Django предоставляет полнофункциональную среду с готовыми механизмами работы с данными и безопасностью, тогда как Flask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w:t>
      </w:r>
      <w:r w:rsidRPr="00EA7F9A">
        <w:rPr>
          <w:rFonts w:ascii="Times New Roman" w:eastAsia="Times New Roman" w:hAnsi="Times New Roman" w:cs="Times New Roman"/>
          <w:sz w:val="24"/>
          <w:szCs w:val="24"/>
          <w:highlight w:val="yellow"/>
          <w:lang w:eastAsia="ru-RU"/>
        </w:rPr>
        <w:lastRenderedPageBreak/>
        <w:t>при работе с многочисленными параллельными подключениями и позволяет унифицировать язык разработки на фронтенде и бэкенде.</w:t>
      </w:r>
    </w:p>
    <w:p w14:paraId="1C90603E" w14:textId="6CCA2069"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 xml:space="preserve">Следующим важным аспектом становится форма взаимодействия между бэкендом и клиентской частью. </w:t>
      </w:r>
      <w:r w:rsidRPr="00EA7F9A">
        <w:t>REST (Representational State Transfer) — это архитектура программного обеспечения для взаимодействия по протоколу HTTP. REST API (Application Programming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00E3029C">
        <w:t xml:space="preserve"> </w:t>
      </w:r>
      <w:r w:rsidR="00571D29">
        <w:fldChar w:fldCharType="begin"/>
      </w:r>
      <w:r w:rsidR="00C12E55">
        <w:instrText xml:space="preserve"> ADDIN ZOTERO_ITEM CSL_CITATION {"citationID":"kLaYV2Ip","properties":{"unsorted":false,"formattedCitation":"[54]","plainCitation":"[54]","noteIndex":0},"citationItems":[{"id":54,"uris":["http://zotero.org/users/local/4w07YlgR/items/GUZ2L4BD"],"itemData":{"id":54,"type":"document","title":"Садовая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09.12.2025)."}}],"schema":"https://github.com/citation-style-language/schema/raw/master/csl-citation.json"} </w:instrText>
      </w:r>
      <w:r w:rsidR="00571D29">
        <w:fldChar w:fldCharType="separate"/>
      </w:r>
      <w:r w:rsidR="00C12E55" w:rsidRPr="00C12E55">
        <w:rPr>
          <w:rFonts w:ascii="Calibri" w:hAnsi="Calibri" w:cs="Calibri"/>
        </w:rPr>
        <w:t>[54]</w:t>
      </w:r>
      <w:r w:rsidR="00571D29">
        <w:fldChar w:fldCharType="end"/>
      </w:r>
      <w:r w:rsidRPr="00EA7F9A">
        <w:t>.</w:t>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6D78C7CB"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sidR="009B2C46">
        <w:rPr>
          <w:lang w:val="en-US"/>
        </w:rPr>
        <w:t xml:space="preserve"> </w:t>
      </w:r>
      <w:r w:rsidR="009B2C46">
        <w:rPr>
          <w:lang w:val="en-US"/>
        </w:rPr>
        <w:t>[</w:t>
      </w:r>
      <w:r w:rsidR="009B2C46">
        <w:rPr>
          <w:lang w:val="en-US"/>
        </w:rPr>
        <w:t>6</w:t>
      </w:r>
      <w:r w:rsidR="00C12E55" w:rsidRPr="00C12E55">
        <w:rPr>
          <w:lang w:val="en-US"/>
        </w:rPr>
        <w:t>9</w:t>
      </w:r>
      <w:r w:rsidR="009B2C46">
        <w:rPr>
          <w:lang w:val="en-US"/>
        </w:rPr>
        <w:t>]</w:t>
      </w:r>
      <w:r w:rsidR="00571D29" w:rsidRPr="00571D29">
        <w:rPr>
          <w:lang w:val="en-US"/>
        </w:rPr>
        <w:t>.</w:t>
      </w:r>
    </w:p>
    <w:p w14:paraId="296FA374" w14:textId="3725FE97" w:rsidR="00791774" w:rsidRPr="00E3029C" w:rsidRDefault="00C05556" w:rsidP="00E3029C">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sidR="009B2C46">
        <w:rPr>
          <w:lang w:val="en-US"/>
        </w:rPr>
        <w:t xml:space="preserve"> </w:t>
      </w:r>
      <w:r w:rsidR="009B2C46">
        <w:rPr>
          <w:lang w:val="en-US"/>
        </w:rPr>
        <w:t>[</w:t>
      </w:r>
      <w:r w:rsidR="009B2C46">
        <w:rPr>
          <w:lang w:val="en-US"/>
        </w:rPr>
        <w:t>6</w:t>
      </w:r>
      <w:r w:rsidR="00C12E55" w:rsidRPr="00C12E55">
        <w:rPr>
          <w:lang w:val="en-US"/>
        </w:rPr>
        <w:t>8</w:t>
      </w:r>
      <w:r w:rsidR="009B2C46">
        <w:rPr>
          <w:lang w:val="en-US"/>
        </w:rPr>
        <w:t>]</w:t>
      </w:r>
      <w:r w:rsidRPr="00C05556">
        <w:rPr>
          <w:lang w:val="en-US"/>
        </w:rPr>
        <w:t>.</w:t>
      </w:r>
    </w:p>
    <w:p w14:paraId="4745C9E8" w14:textId="2A902C4C"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00E3029C">
        <w:rPr>
          <w:rFonts w:ascii="SBSansText" w:hAnsi="SBSansText"/>
          <w:spacing w:val="-5"/>
        </w:rPr>
        <w:t xml:space="preserve"> </w:t>
      </w:r>
      <w:r w:rsidR="00571D29">
        <w:rPr>
          <w:rFonts w:ascii="SBSansText" w:hAnsi="SBSansText"/>
          <w:spacing w:val="-5"/>
        </w:rPr>
        <w:fldChar w:fldCharType="begin"/>
      </w:r>
      <w:r w:rsidR="00C12E55">
        <w:rPr>
          <w:rFonts w:ascii="SBSansText" w:hAnsi="SBSansText"/>
          <w:spacing w:val="-5"/>
        </w:rPr>
        <w:instrText xml:space="preserve"> ADDIN ZOTERO_ITEM CSL_CITATION {"citationID":"mPJUZFQR","properties":{"unsorted":false,"formattedCitation":"[6]","plainCitation":"[6]","noteIndex":0},"citationItems":[{"id":9,"uris":["http://zotero.org/users/local/4w07YlgR/items/SHXJLR7N"],"itemData":{"id":9,"type":"document","title":"</w:instrText>
      </w:r>
      <w:r w:rsidR="00C12E55">
        <w:rPr>
          <w:rFonts w:ascii="SBSansText" w:hAnsi="SBSansText" w:hint="eastAsia"/>
          <w:spacing w:val="-5"/>
        </w:rPr>
        <w:instrText>База</w:instrText>
      </w:r>
      <w:r w:rsidR="00C12E55">
        <w:rPr>
          <w:rFonts w:ascii="SBSansText" w:hAnsi="SBSansText"/>
          <w:spacing w:val="-5"/>
        </w:rPr>
        <w:instrText xml:space="preserve"> </w:instrText>
      </w:r>
      <w:r w:rsidR="00C12E55">
        <w:rPr>
          <w:rFonts w:ascii="SBSansText" w:hAnsi="SBSansText" w:hint="eastAsia"/>
          <w:spacing w:val="-5"/>
        </w:rPr>
        <w:instrText>данных</w:instrText>
      </w:r>
      <w:r w:rsidR="00C12E55">
        <w:rPr>
          <w:rFonts w:ascii="SBSansText" w:hAnsi="SBSansText"/>
          <w:spacing w:val="-5"/>
        </w:rPr>
        <w:instrText xml:space="preserve"> // </w:instrText>
      </w:r>
      <w:r w:rsidR="00C12E55">
        <w:rPr>
          <w:rFonts w:ascii="SBSansText" w:hAnsi="SBSansText" w:hint="eastAsia"/>
          <w:spacing w:val="-5"/>
        </w:rPr>
        <w:instrText>СберБанк</w:instrText>
      </w:r>
      <w:r w:rsidR="00C12E55">
        <w:rPr>
          <w:rFonts w:ascii="SBSansText" w:hAnsi="SBSansText"/>
          <w:spacing w:val="-5"/>
        </w:rPr>
        <w:instrText xml:space="preserve"> </w:instrText>
      </w:r>
      <w:r w:rsidR="00C12E55">
        <w:rPr>
          <w:rFonts w:ascii="SBSansText" w:hAnsi="SBSansText" w:hint="eastAsia"/>
          <w:spacing w:val="-5"/>
        </w:rPr>
        <w:instrText>Онлайн</w:instrText>
      </w:r>
      <w:r w:rsidR="00C12E55">
        <w:rPr>
          <w:rFonts w:ascii="SBSansText" w:hAnsi="SBSansText"/>
          <w:spacing w:val="-5"/>
        </w:rPr>
        <w:instrText xml:space="preserve"> : </w:instrText>
      </w:r>
      <w:r w:rsidR="00C12E55">
        <w:rPr>
          <w:rFonts w:ascii="SBSansText" w:hAnsi="SBSansText" w:hint="eastAsia"/>
          <w:spacing w:val="-5"/>
        </w:rPr>
        <w:instrText>Интерактивный</w:instrText>
      </w:r>
      <w:r w:rsidR="00C12E55">
        <w:rPr>
          <w:rFonts w:ascii="SBSansText" w:hAnsi="SBSansText"/>
          <w:spacing w:val="-5"/>
        </w:rPr>
        <w:instrText xml:space="preserve"> </w:instrText>
      </w:r>
      <w:r w:rsidR="00C12E55">
        <w:rPr>
          <w:rFonts w:ascii="SBSansText" w:hAnsi="SBSansText" w:hint="eastAsia"/>
          <w:spacing w:val="-5"/>
        </w:rPr>
        <w:instrText>словарь</w:instrText>
      </w:r>
      <w:r w:rsidR="00C12E55">
        <w:rPr>
          <w:rFonts w:ascii="SBSansText" w:hAnsi="SBSansText"/>
          <w:spacing w:val="-5"/>
        </w:rPr>
        <w:instrText xml:space="preserve"> : [</w:instrText>
      </w:r>
      <w:r w:rsidR="00C12E55">
        <w:rPr>
          <w:rFonts w:ascii="SBSansText" w:hAnsi="SBSansText" w:hint="eastAsia"/>
          <w:spacing w:val="-5"/>
        </w:rPr>
        <w:instrText>сайт</w:instrText>
      </w:r>
      <w:r w:rsidR="00C12E55">
        <w:rPr>
          <w:rFonts w:ascii="SBSansText" w:hAnsi="SBSansText"/>
          <w:spacing w:val="-5"/>
        </w:rPr>
        <w:instrText xml:space="preserve">]. </w:instrText>
      </w:r>
      <w:r w:rsidR="00C12E55">
        <w:rPr>
          <w:rFonts w:ascii="SBSansText" w:hAnsi="SBSansText" w:hint="eastAsia"/>
          <w:spacing w:val="-5"/>
        </w:rPr>
        <w:instrText>–</w:instrText>
      </w:r>
      <w:r w:rsidR="00C12E55">
        <w:rPr>
          <w:rFonts w:ascii="SBSansText" w:hAnsi="SBSansText"/>
          <w:spacing w:val="-5"/>
        </w:rPr>
        <w:instrText xml:space="preserve"> URL: https://www.sberbank.ru/ru/person/kibrary/vocabulary/baza_dannyh (</w:instrText>
      </w:r>
      <w:r w:rsidR="00C12E55">
        <w:rPr>
          <w:rFonts w:ascii="SBSansText" w:hAnsi="SBSansText" w:hint="eastAsia"/>
          <w:spacing w:val="-5"/>
        </w:rPr>
        <w:instrText>дата</w:instrText>
      </w:r>
      <w:r w:rsidR="00C12E55">
        <w:rPr>
          <w:rFonts w:ascii="SBSansText" w:hAnsi="SBSansText"/>
          <w:spacing w:val="-5"/>
        </w:rPr>
        <w:instrText xml:space="preserve"> </w:instrText>
      </w:r>
      <w:r w:rsidR="00C12E55">
        <w:rPr>
          <w:rFonts w:ascii="SBSansText" w:hAnsi="SBSansText" w:hint="eastAsia"/>
          <w:spacing w:val="-5"/>
        </w:rPr>
        <w:instrText>обращения</w:instrText>
      </w:r>
      <w:r w:rsidR="00C12E55">
        <w:rPr>
          <w:rFonts w:ascii="SBSansText" w:hAnsi="SBSansText"/>
          <w:spacing w:val="-5"/>
        </w:rPr>
        <w:instrText xml:space="preserve">: 10.10.2025). </w:instrText>
      </w:r>
      <w:r w:rsidR="00C12E55">
        <w:rPr>
          <w:rFonts w:ascii="SBSansText" w:hAnsi="SBSansText" w:hint="eastAsia"/>
          <w:spacing w:val="-5"/>
        </w:rPr>
        <w:instrText>–</w:instrText>
      </w:r>
      <w:r w:rsidR="00C12E55">
        <w:rPr>
          <w:rFonts w:ascii="SBSansText" w:hAnsi="SBSansText"/>
          <w:spacing w:val="-5"/>
        </w:rPr>
        <w:instrText xml:space="preserve"> </w:instrText>
      </w:r>
      <w:r w:rsidR="00C12E55">
        <w:rPr>
          <w:rFonts w:ascii="SBSansText" w:hAnsi="SBSansText" w:hint="eastAsia"/>
          <w:spacing w:val="-5"/>
        </w:rPr>
        <w:instrText>Текст</w:instrText>
      </w:r>
      <w:r w:rsidR="00C12E55">
        <w:rPr>
          <w:rFonts w:ascii="SBSansText" w:hAnsi="SBSansText"/>
          <w:spacing w:val="-5"/>
        </w:rPr>
        <w:instrText xml:space="preserve"> : </w:instrText>
      </w:r>
      <w:r w:rsidR="00C12E55">
        <w:rPr>
          <w:rFonts w:ascii="SBSansText" w:hAnsi="SBSansText" w:hint="eastAsia"/>
          <w:spacing w:val="-5"/>
        </w:rPr>
        <w:instrText>электронный</w:instrText>
      </w:r>
      <w:r w:rsidR="00C12E55">
        <w:rPr>
          <w:rFonts w:ascii="SBSansText" w:hAnsi="SBSansText"/>
          <w:spacing w:val="-5"/>
        </w:rPr>
        <w:instrText xml:space="preserve">."}}],"schema":"https://github.com/citation-style-language/schema/raw/master/csl-citation.json"} </w:instrText>
      </w:r>
      <w:r w:rsidR="00571D29">
        <w:rPr>
          <w:rFonts w:ascii="SBSansText" w:hAnsi="SBSansText"/>
          <w:spacing w:val="-5"/>
        </w:rPr>
        <w:fldChar w:fldCharType="separate"/>
      </w:r>
      <w:r w:rsidR="00C12E55" w:rsidRPr="00C12E55">
        <w:rPr>
          <w:rFonts w:ascii="SBSansText" w:hAnsi="SBSansText"/>
        </w:rPr>
        <w:t>[6]</w:t>
      </w:r>
      <w:r w:rsidR="00571D29">
        <w:rPr>
          <w:rFonts w:ascii="SBSansText" w:hAnsi="SBSansText"/>
          <w:spacing w:val="-5"/>
        </w:rPr>
        <w:fldChar w:fldCharType="end"/>
      </w:r>
      <w:r w:rsidRPr="00EA7F9A">
        <w:rPr>
          <w:rFonts w:ascii="SBSansText" w:hAnsi="SBSansText"/>
          <w:spacing w:val="-5"/>
        </w:rPr>
        <w:t>.</w:t>
      </w:r>
    </w:p>
    <w:p w14:paraId="77558BFF" w14:textId="7800237E" w:rsidR="00EA7F9A" w:rsidRPr="00EA7F9A" w:rsidRDefault="00EA7F9A" w:rsidP="00EA7F9A">
      <w:pPr>
        <w:rPr>
          <w:rFonts w:ascii="Times New Roman" w:eastAsia="Times New Roman" w:hAnsi="Times New Roman" w:cs="Times New Roman"/>
          <w:sz w:val="24"/>
          <w:szCs w:val="24"/>
          <w:lang w:eastAsia="ru-RU"/>
        </w:rPr>
      </w:pP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52064F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00E3029C">
        <w:rPr>
          <w:rFonts w:ascii="Helvetica" w:eastAsia="Times New Roman" w:hAnsi="Helvetica" w:cs="Helvetica"/>
          <w:lang w:eastAsia="ru-RU"/>
        </w:rPr>
        <w:t xml:space="preserve"> </w:t>
      </w:r>
      <w:r w:rsidR="00571D29">
        <w:rPr>
          <w:rFonts w:ascii="Helvetica" w:eastAsia="Times New Roman" w:hAnsi="Helvetica" w:cs="Helvetica"/>
          <w:lang w:eastAsia="ru-RU"/>
        </w:rPr>
        <w:fldChar w:fldCharType="begin"/>
      </w:r>
      <w:r w:rsidR="00C12E55">
        <w:rPr>
          <w:rFonts w:ascii="Helvetica" w:eastAsia="Times New Roman" w:hAnsi="Helvetica" w:cs="Helvetica"/>
          <w:lang w:eastAsia="ru-RU"/>
        </w:rPr>
        <w:instrText xml:space="preserve"> ADDIN ZOTERO_ITEM CSL_CITATION {"citationID":"gx1f2uWK","properties":{"unsorted":false,"formattedCitation":"[58]","plainCitation":"[58]","noteIndex":0},"citationItems":[{"id":58,"uris":["http://zotero.org/users/local/4w07YlgR/items/2TVFNTBZ"],"itemData":{"id":58,"type":"document","title":"Сушков,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электронный."}}],"schema":"https://github.com/citation-style-language/schema/raw/master/csl-citation.json"} </w:instrText>
      </w:r>
      <w:r w:rsidR="00571D29">
        <w:rPr>
          <w:rFonts w:ascii="Helvetica" w:eastAsia="Times New Roman" w:hAnsi="Helvetica" w:cs="Helvetica"/>
          <w:lang w:eastAsia="ru-RU"/>
        </w:rPr>
        <w:fldChar w:fldCharType="separate"/>
      </w:r>
      <w:r w:rsidR="00C12E55" w:rsidRPr="00C12E55">
        <w:rPr>
          <w:rFonts w:ascii="Helvetica" w:hAnsi="Helvetica" w:cs="Helvetica"/>
        </w:rPr>
        <w:t>[58]</w:t>
      </w:r>
      <w:r w:rsidR="00571D29">
        <w:rPr>
          <w:rFonts w:ascii="Helvetica" w:eastAsia="Times New Roman" w:hAnsi="Helvetica" w:cs="Helvetica"/>
          <w:lang w:eastAsia="ru-RU"/>
        </w:rPr>
        <w:fldChar w:fldCharType="end"/>
      </w:r>
      <w:r w:rsidRPr="00EA7F9A">
        <w:rPr>
          <w:rFonts w:ascii="Helvetica" w:eastAsia="Times New Roman" w:hAnsi="Helvetica" w:cs="Helvetica"/>
          <w:lang w:eastAsia="ru-RU"/>
        </w:rPr>
        <w:t>.</w:t>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57230B00"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0F7B6774" w14:textId="3A4C8731" w:rsidR="006D79CA" w:rsidRPr="00E3029C" w:rsidRDefault="00EA7F9A" w:rsidP="006D79C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00E3029C">
        <w:rPr>
          <w:rFonts w:ascii="Helvetica" w:eastAsia="Times New Roman" w:hAnsi="Helvetica" w:cs="Helvetica"/>
          <w:sz w:val="21"/>
          <w:szCs w:val="21"/>
          <w:lang w:eastAsia="ru-RU"/>
        </w:rPr>
        <w:t xml:space="preserve"> </w:t>
      </w:r>
      <w:r w:rsidR="00571D29">
        <w:rPr>
          <w:rFonts w:ascii="Helvetica" w:eastAsia="Times New Roman" w:hAnsi="Helvetica" w:cs="Helvetica"/>
          <w:sz w:val="21"/>
          <w:szCs w:val="21"/>
          <w:lang w:eastAsia="ru-RU"/>
        </w:rPr>
        <w:fldChar w:fldCharType="begin"/>
      </w:r>
      <w:r w:rsidR="00C12E55">
        <w:rPr>
          <w:rFonts w:ascii="Helvetica" w:eastAsia="Times New Roman" w:hAnsi="Helvetica" w:cs="Helvetica"/>
          <w:sz w:val="21"/>
          <w:szCs w:val="21"/>
          <w:lang w:eastAsia="ru-RU"/>
        </w:rPr>
        <w:instrText xml:space="preserve"> ADDIN ZOTERO_ITEM CSL_CITATION {"citationID":"qLtwUHbV","properties":{"unsorted":false,"formattedCitation":"[63]","plainCitation":"[63]","noteIndex":0},"citationItems":[{"id":62,"uris":["http://zotero.org/users/local/4w07YlgR/items/N5US9EPT"],"itemData":{"id":62,"type":"document","title":"Что такое база данных? – Объяснение баз данных — AWS // Amazon Web Services : [сайт]. – URL: https://aws.amazon.com/ru/what-is/database/ (дата обращения: 13.02.2026). – Текст : электронный."}}],"schema":"https://github.com/citation-style-language/schema/raw/master/csl-citation.json"} </w:instrText>
      </w:r>
      <w:r w:rsidR="00571D29">
        <w:rPr>
          <w:rFonts w:ascii="Helvetica" w:eastAsia="Times New Roman" w:hAnsi="Helvetica" w:cs="Helvetica"/>
          <w:sz w:val="21"/>
          <w:szCs w:val="21"/>
          <w:lang w:eastAsia="ru-RU"/>
        </w:rPr>
        <w:fldChar w:fldCharType="separate"/>
      </w:r>
      <w:r w:rsidR="00C12E55" w:rsidRPr="00C12E55">
        <w:rPr>
          <w:rFonts w:ascii="Helvetica" w:hAnsi="Helvetica" w:cs="Helvetica"/>
          <w:sz w:val="21"/>
        </w:rPr>
        <w:t>[63]</w:t>
      </w:r>
      <w:r w:rsidR="00571D29">
        <w:rPr>
          <w:rFonts w:ascii="Helvetica" w:eastAsia="Times New Roman" w:hAnsi="Helvetica" w:cs="Helvetica"/>
          <w:sz w:val="21"/>
          <w:szCs w:val="21"/>
          <w:lang w:eastAsia="ru-RU"/>
        </w:rPr>
        <w:fldChar w:fldCharType="end"/>
      </w:r>
      <w:r w:rsidRPr="00EA7F9A">
        <w:rPr>
          <w:rFonts w:ascii="Helvetica" w:eastAsia="Times New Roman" w:hAnsi="Helvetica" w:cs="Helvetica"/>
          <w:sz w:val="21"/>
          <w:szCs w:val="21"/>
          <w:lang w:eastAsia="ru-RU"/>
        </w:rPr>
        <w:t>.</w:t>
      </w: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1D94B44D"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00E3029C">
        <w:t xml:space="preserve"> </w:t>
      </w:r>
      <w:r w:rsidR="00571D29">
        <w:fldChar w:fldCharType="begin"/>
      </w:r>
      <w:r w:rsidR="00C12E55">
        <w:instrText xml:space="preserve"> ADDIN ZOTERO_ITEM CSL_CITATION {"citationID":"7ayVMiz6","properties":{"unsorted":false,"formattedCitation":"[8]","plainCitation":"[8]","noteIndex":0},"citationItems":[{"id":11,"uris":["http://zotero.org/users/local/4w07YlgR/items/R9RYKZE4"],"itemData":{"id":11,"type":"document","title":"Баранова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492-494."}}],"schema":"https://github.com/citation-style-language/schema/raw/master/csl-citation.json"} </w:instrText>
      </w:r>
      <w:r w:rsidR="00571D29">
        <w:fldChar w:fldCharType="separate"/>
      </w:r>
      <w:r w:rsidR="00C12E55" w:rsidRPr="00C12E55">
        <w:rPr>
          <w:rFonts w:ascii="Calibri" w:hAnsi="Calibri" w:cs="Calibri"/>
        </w:rPr>
        <w:t>[8]</w:t>
      </w:r>
      <w:r w:rsidR="00571D29">
        <w:fldChar w:fldCharType="end"/>
      </w:r>
      <w:r>
        <w:t>.</w:t>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извлечения информации злоумышленниками. Последствия подобных инцидентов </w:t>
      </w:r>
      <w:r w:rsidRPr="00964B91">
        <w:rPr>
          <w:highlight w:val="yellow"/>
        </w:rPr>
        <w:lastRenderedPageBreak/>
        <w:t>включают не только прямой ущерб, связанный с раскрытием данных, но и значительные репутационные и правовые риски для организации.</w:t>
      </w:r>
    </w:p>
    <w:p w14:paraId="040772BF" w14:textId="42DEC0DB" w:rsidR="006D79CA" w:rsidRPr="00520702" w:rsidRDefault="00964B91" w:rsidP="00520702">
      <w:pPr>
        <w:pStyle w:val="dk-sbol-text"/>
        <w:numPr>
          <w:ilvl w:val="0"/>
          <w:numId w:val="24"/>
        </w:numPr>
        <w:spacing w:before="0" w:beforeAutospacing="0" w:after="0" w:afterAutospacing="0" w:line="360" w:lineRule="atLeast"/>
        <w:rPr>
          <w:rFonts w:ascii="SBSansText" w:hAnsi="SBSansText"/>
          <w:color w:val="000000"/>
          <w:spacing w:val="-5"/>
        </w:rPr>
      </w:pPr>
      <w:r w:rsidRPr="00E3029C">
        <w:rPr>
          <w:rFonts w:ascii="SBSansText" w:hAnsi="SBSansText"/>
          <w:color w:val="000000"/>
          <w:spacing w:val="-5"/>
        </w:rPr>
        <w:t xml:space="preserve">Повышение привилегий (Privilege escalation)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00E3029C">
        <w:rPr>
          <w:rFonts w:ascii="SBSansText" w:hAnsi="SBSansText"/>
          <w:spacing w:val="-5"/>
        </w:rPr>
        <w:t xml:space="preserve"> </w:t>
      </w:r>
      <w:r w:rsidR="00571D29">
        <w:rPr>
          <w:rFonts w:ascii="SBSansText" w:hAnsi="SBSansText"/>
          <w:spacing w:val="-5"/>
        </w:rPr>
        <w:fldChar w:fldCharType="begin"/>
      </w:r>
      <w:r w:rsidR="00C12E55">
        <w:rPr>
          <w:rFonts w:ascii="SBSansText" w:hAnsi="SBSansText"/>
          <w:spacing w:val="-5"/>
        </w:rPr>
        <w:instrText xml:space="preserve"> ADDIN ZOTERO_ITEM CSL_CITATION {"citationID":"AuihSlmv","properties":{"unsorted":false,"formattedCitation":"[44]","plainCitation":"[44]","noteIndex":0},"citationItems":[{"id":44,"uris":["http://zotero.org/users/local/4w07YlgR/items/P7YEM4WP"],"itemData":{"id":44,"type":"document","title":"</w:instrText>
      </w:r>
      <w:r w:rsidR="00C12E55">
        <w:rPr>
          <w:rFonts w:ascii="SBSansText" w:hAnsi="SBSansText" w:hint="eastAsia"/>
          <w:spacing w:val="-5"/>
        </w:rPr>
        <w:instrText>Повышение</w:instrText>
      </w:r>
      <w:r w:rsidR="00C12E55">
        <w:rPr>
          <w:rFonts w:ascii="SBSansText" w:hAnsi="SBSansText"/>
          <w:spacing w:val="-5"/>
        </w:rPr>
        <w:instrText xml:space="preserve"> </w:instrText>
      </w:r>
      <w:r w:rsidR="00C12E55">
        <w:rPr>
          <w:rFonts w:ascii="SBSansText" w:hAnsi="SBSansText" w:hint="eastAsia"/>
          <w:spacing w:val="-5"/>
        </w:rPr>
        <w:instrText>привилегий</w:instrText>
      </w:r>
      <w:r w:rsidR="00C12E55">
        <w:rPr>
          <w:rFonts w:ascii="SBSansText" w:hAnsi="SBSansText"/>
          <w:spacing w:val="-5"/>
        </w:rPr>
        <w:instrText xml:space="preserve"> // </w:instrText>
      </w:r>
      <w:r w:rsidR="00C12E55">
        <w:rPr>
          <w:rFonts w:ascii="SBSansText" w:hAnsi="SBSansText" w:hint="eastAsia"/>
          <w:spacing w:val="-5"/>
        </w:rPr>
        <w:instrText>СберБанк</w:instrText>
      </w:r>
      <w:r w:rsidR="00C12E55">
        <w:rPr>
          <w:rFonts w:ascii="SBSansText" w:hAnsi="SBSansText"/>
          <w:spacing w:val="-5"/>
        </w:rPr>
        <w:instrText xml:space="preserve"> </w:instrText>
      </w:r>
      <w:r w:rsidR="00C12E55">
        <w:rPr>
          <w:rFonts w:ascii="SBSansText" w:hAnsi="SBSansText" w:hint="eastAsia"/>
          <w:spacing w:val="-5"/>
        </w:rPr>
        <w:instrText>Онлайн</w:instrText>
      </w:r>
      <w:r w:rsidR="00C12E55">
        <w:rPr>
          <w:rFonts w:ascii="SBSansText" w:hAnsi="SBSansText"/>
          <w:spacing w:val="-5"/>
        </w:rPr>
        <w:instrText xml:space="preserve"> : </w:instrText>
      </w:r>
      <w:r w:rsidR="00C12E55">
        <w:rPr>
          <w:rFonts w:ascii="SBSansText" w:hAnsi="SBSansText" w:hint="eastAsia"/>
          <w:spacing w:val="-5"/>
        </w:rPr>
        <w:instrText>Интерактивный</w:instrText>
      </w:r>
      <w:r w:rsidR="00C12E55">
        <w:rPr>
          <w:rFonts w:ascii="SBSansText" w:hAnsi="SBSansText"/>
          <w:spacing w:val="-5"/>
        </w:rPr>
        <w:instrText xml:space="preserve"> </w:instrText>
      </w:r>
      <w:r w:rsidR="00C12E55">
        <w:rPr>
          <w:rFonts w:ascii="SBSansText" w:hAnsi="SBSansText" w:hint="eastAsia"/>
          <w:spacing w:val="-5"/>
        </w:rPr>
        <w:instrText>словарь</w:instrText>
      </w:r>
      <w:r w:rsidR="00C12E55">
        <w:rPr>
          <w:rFonts w:ascii="SBSansText" w:hAnsi="SBSansText"/>
          <w:spacing w:val="-5"/>
        </w:rPr>
        <w:instrText xml:space="preserve"> : [</w:instrText>
      </w:r>
      <w:r w:rsidR="00C12E55">
        <w:rPr>
          <w:rFonts w:ascii="SBSansText" w:hAnsi="SBSansText" w:hint="eastAsia"/>
          <w:spacing w:val="-5"/>
        </w:rPr>
        <w:instrText>сайт</w:instrText>
      </w:r>
      <w:r w:rsidR="00C12E55">
        <w:rPr>
          <w:rFonts w:ascii="SBSansText" w:hAnsi="SBSansText"/>
          <w:spacing w:val="-5"/>
        </w:rPr>
        <w:instrText xml:space="preserve">]. </w:instrText>
      </w:r>
      <w:r w:rsidR="00C12E55">
        <w:rPr>
          <w:rFonts w:ascii="SBSansText" w:hAnsi="SBSansText" w:hint="eastAsia"/>
          <w:spacing w:val="-5"/>
        </w:rPr>
        <w:instrText>–</w:instrText>
      </w:r>
      <w:r w:rsidR="00C12E55">
        <w:rPr>
          <w:rFonts w:ascii="SBSansText" w:hAnsi="SBSansText"/>
          <w:spacing w:val="-5"/>
        </w:rPr>
        <w:instrText xml:space="preserve"> URL: https://www.sberbank.ru/ru/person/kibrary/vocabulary/povyshenie-privilegij (</w:instrText>
      </w:r>
      <w:r w:rsidR="00C12E55">
        <w:rPr>
          <w:rFonts w:ascii="SBSansText" w:hAnsi="SBSansText" w:hint="eastAsia"/>
          <w:spacing w:val="-5"/>
        </w:rPr>
        <w:instrText>дата</w:instrText>
      </w:r>
      <w:r w:rsidR="00C12E55">
        <w:rPr>
          <w:rFonts w:ascii="SBSansText" w:hAnsi="SBSansText"/>
          <w:spacing w:val="-5"/>
        </w:rPr>
        <w:instrText xml:space="preserve"> </w:instrText>
      </w:r>
      <w:r w:rsidR="00C12E55">
        <w:rPr>
          <w:rFonts w:ascii="SBSansText" w:hAnsi="SBSansText" w:hint="eastAsia"/>
          <w:spacing w:val="-5"/>
        </w:rPr>
        <w:instrText>обращения</w:instrText>
      </w:r>
      <w:r w:rsidR="00C12E55">
        <w:rPr>
          <w:rFonts w:ascii="SBSansText" w:hAnsi="SBSansText"/>
          <w:spacing w:val="-5"/>
        </w:rPr>
        <w:instrText xml:space="preserve">: 12.11.2025). </w:instrText>
      </w:r>
      <w:r w:rsidR="00C12E55">
        <w:rPr>
          <w:rFonts w:ascii="SBSansText" w:hAnsi="SBSansText" w:hint="eastAsia"/>
          <w:spacing w:val="-5"/>
        </w:rPr>
        <w:instrText>–</w:instrText>
      </w:r>
      <w:r w:rsidR="00C12E55">
        <w:rPr>
          <w:rFonts w:ascii="SBSansText" w:hAnsi="SBSansText"/>
          <w:spacing w:val="-5"/>
        </w:rPr>
        <w:instrText xml:space="preserve"> </w:instrText>
      </w:r>
      <w:r w:rsidR="00C12E55">
        <w:rPr>
          <w:rFonts w:ascii="SBSansText" w:hAnsi="SBSansText" w:hint="eastAsia"/>
          <w:spacing w:val="-5"/>
        </w:rPr>
        <w:instrText>Текст</w:instrText>
      </w:r>
      <w:r w:rsidR="00C12E55">
        <w:rPr>
          <w:rFonts w:ascii="SBSansText" w:hAnsi="SBSansText"/>
          <w:spacing w:val="-5"/>
        </w:rPr>
        <w:instrText xml:space="preserve"> : </w:instrText>
      </w:r>
      <w:r w:rsidR="00C12E55">
        <w:rPr>
          <w:rFonts w:ascii="SBSansText" w:hAnsi="SBSansText" w:hint="eastAsia"/>
          <w:spacing w:val="-5"/>
        </w:rPr>
        <w:instrText>электронный</w:instrText>
      </w:r>
      <w:r w:rsidR="00C12E55">
        <w:rPr>
          <w:rFonts w:ascii="SBSansText" w:hAnsi="SBSansText"/>
          <w:spacing w:val="-5"/>
        </w:rPr>
        <w:instrText xml:space="preserve">."}}],"schema":"https://github.com/citation-style-language/schema/raw/master/csl-citation.json"} </w:instrText>
      </w:r>
      <w:r w:rsidR="00571D29">
        <w:rPr>
          <w:rFonts w:ascii="SBSansText" w:hAnsi="SBSansText"/>
          <w:spacing w:val="-5"/>
        </w:rPr>
        <w:fldChar w:fldCharType="separate"/>
      </w:r>
      <w:r w:rsidR="00C12E55" w:rsidRPr="00C12E55">
        <w:rPr>
          <w:rFonts w:ascii="SBSansText" w:hAnsi="SBSansText"/>
        </w:rPr>
        <w:t>[44]</w:t>
      </w:r>
      <w:r w:rsidR="00571D29">
        <w:rPr>
          <w:rFonts w:ascii="SBSansText" w:hAnsi="SBSansText"/>
          <w:spacing w:val="-5"/>
        </w:rPr>
        <w:fldChar w:fldCharType="end"/>
      </w:r>
      <w:r>
        <w:rPr>
          <w:rFonts w:ascii="SBSansText" w:hAnsi="SBSansText"/>
          <w:spacing w:val="-5"/>
        </w:rPr>
        <w:t>.</w:t>
      </w:r>
    </w:p>
    <w:p w14:paraId="6D097E62" w14:textId="6F21759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sidR="00E3029C">
        <w:rPr>
          <w:rFonts w:ascii="Helvetica" w:hAnsi="Helvetica" w:cs="Helvetica"/>
          <w:color w:val="2F2F2F"/>
          <w:sz w:val="24"/>
          <w:szCs w:val="24"/>
        </w:rPr>
        <w:t xml:space="preserve"> </w:t>
      </w:r>
      <w:r w:rsidR="00571D29">
        <w:rPr>
          <w:rFonts w:ascii="Helvetica" w:hAnsi="Helvetica" w:cs="Helvetica"/>
          <w:color w:val="2F2F2F"/>
          <w:sz w:val="24"/>
          <w:szCs w:val="24"/>
        </w:rPr>
        <w:fldChar w:fldCharType="begin"/>
      </w:r>
      <w:r w:rsidR="00C12E55">
        <w:rPr>
          <w:rFonts w:ascii="Helvetica" w:hAnsi="Helvetica" w:cs="Helvetica"/>
          <w:color w:val="2F2F2F"/>
          <w:sz w:val="24"/>
          <w:szCs w:val="24"/>
        </w:rPr>
        <w:instrText xml:space="preserve"> ADDIN ZOTERO_ITEM CSL_CITATION {"citationID":"rh7DCl3o","properties":{"unsorted":false,"formattedCitation":"[57]","plainCitation":"[57]","noteIndex":0},"citationItems":[{"id":57,"uris":["http://zotero.org/users/local/4w07YlgR/items/RT7DW25L"],"itemData":{"id":57,"type":"document","title":"Стрельцов,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электронный."}}],"schema":"https://github.com/citation-style-language/schema/raw/master/csl-citation.json"} </w:instrText>
      </w:r>
      <w:r w:rsidR="00571D29">
        <w:rPr>
          <w:rFonts w:ascii="Helvetica" w:hAnsi="Helvetica" w:cs="Helvetica"/>
          <w:color w:val="2F2F2F"/>
          <w:sz w:val="24"/>
          <w:szCs w:val="24"/>
        </w:rPr>
        <w:fldChar w:fldCharType="separate"/>
      </w:r>
      <w:r w:rsidR="00C12E55" w:rsidRPr="00C12E55">
        <w:rPr>
          <w:rFonts w:ascii="Helvetica" w:hAnsi="Helvetica" w:cs="Helvetica"/>
          <w:sz w:val="24"/>
        </w:rPr>
        <w:t>[57]</w:t>
      </w:r>
      <w:r w:rsidR="00571D29">
        <w:rPr>
          <w:rFonts w:ascii="Helvetica" w:hAnsi="Helvetica" w:cs="Helvetica"/>
          <w:color w:val="2F2F2F"/>
          <w:sz w:val="24"/>
          <w:szCs w:val="24"/>
        </w:rPr>
        <w:fldChar w:fldCharType="end"/>
      </w:r>
      <w:r w:rsidRPr="00A906E2">
        <w:rPr>
          <w:rFonts w:ascii="Helvetica" w:hAnsi="Helvetica" w:cs="Helvetica"/>
          <w:color w:val="2F2F2F"/>
          <w:sz w:val="24"/>
          <w:szCs w:val="24"/>
        </w:rPr>
        <w:t>.</w:t>
      </w:r>
      <w:r w:rsidR="00E3029C">
        <w:rPr>
          <w:rFonts w:ascii="Helvetica" w:hAnsi="Helvetica" w:cs="Helvetica"/>
          <w:color w:val="2F2F2F"/>
          <w:sz w:val="24"/>
          <w:szCs w:val="24"/>
        </w:rPr>
        <w:t xml:space="preserve"> </w:t>
      </w:r>
      <w:r>
        <w:rPr>
          <w:rFonts w:ascii="Helvetica" w:hAnsi="Helvetica" w:cs="Helvetica"/>
          <w:color w:val="2F2F2F"/>
          <w:sz w:val="24"/>
          <w:szCs w:val="24"/>
        </w:rPr>
        <w:t>Есть несколько основных вариантов веб-серверов:</w:t>
      </w:r>
    </w:p>
    <w:p w14:paraId="08564035" w14:textId="1FE294FB"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571D29">
        <w:rPr>
          <w:rFonts w:ascii="Times New Roman" w:eastAsia="Times New Roman" w:hAnsi="Times New Roman" w:cs="Times New Roman"/>
          <w:sz w:val="24"/>
          <w:szCs w:val="24"/>
          <w:highlight w:val="yellow"/>
          <w:lang w:eastAsia="ru-RU"/>
        </w:rPr>
        <w:fldChar w:fldCharType="begin"/>
      </w:r>
      <w:r w:rsidR="00C12E55">
        <w:rPr>
          <w:rFonts w:ascii="Times New Roman" w:eastAsia="Times New Roman" w:hAnsi="Times New Roman" w:cs="Times New Roman"/>
          <w:sz w:val="24"/>
          <w:szCs w:val="24"/>
          <w:highlight w:val="yellow"/>
          <w:lang w:eastAsia="ru-RU"/>
        </w:rPr>
        <w:instrText xml:space="preserve"> ADDIN ZOTERO_ITEM CSL_CITATION {"citationID":"kKNsQpZs","properties":{"unsorted":false,"formattedCitation":"[66]","plainCitation":"[66]","noteIndex":0},"citationItems":[{"id":65,"uris":["http://zotero.org/users/local/4w07YlgR/items/4R89G7FU"],"itemData":{"id":65,"type":"document","title":"Эрдынеев М. Ц., Гвоздев А. В. Nginx-веб-сервер для высоконагруженных проектов //Аллея науки. – 2017. – Т. 1. – №. 10. – С. 763-769."}}],"schema":"https://github.com/citation-style-language/schema/raw/master/csl-citation.json"} </w:instrText>
      </w:r>
      <w:r w:rsidR="00571D29">
        <w:rPr>
          <w:rFonts w:ascii="Times New Roman" w:eastAsia="Times New Roman" w:hAnsi="Times New Roman" w:cs="Times New Roman"/>
          <w:sz w:val="24"/>
          <w:szCs w:val="24"/>
          <w:highlight w:val="yellow"/>
          <w:lang w:eastAsia="ru-RU"/>
        </w:rPr>
        <w:fldChar w:fldCharType="separate"/>
      </w:r>
      <w:r w:rsidR="00C12E55" w:rsidRPr="00C12E55">
        <w:rPr>
          <w:rFonts w:ascii="Times New Roman" w:hAnsi="Times New Roman" w:cs="Times New Roman"/>
          <w:sz w:val="24"/>
        </w:rPr>
        <w:t>[66]</w:t>
      </w:r>
      <w:r w:rsidR="00571D29">
        <w:rPr>
          <w:rFonts w:ascii="Times New Roman" w:eastAsia="Times New Roman" w:hAnsi="Times New Roman" w:cs="Times New Roman"/>
          <w:sz w:val="24"/>
          <w:szCs w:val="24"/>
          <w:highlight w:val="yellow"/>
          <w:lang w:eastAsia="ru-RU"/>
        </w:rPr>
        <w:fldChar w:fldCharType="end"/>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lastRenderedPageBreak/>
        <w:t xml:space="preserve">Apache использует </w:t>
      </w:r>
      <w:r w:rsidRPr="00E4475C">
        <w:rPr>
          <w:rFonts w:ascii="Times New Roman" w:eastAsia="Times New Roman" w:hAnsi="Times New Roman" w:cs="Times New Roman"/>
          <w:b/>
          <w:bCs/>
          <w:sz w:val="24"/>
          <w:szCs w:val="24"/>
          <w:highlight w:val="yellow"/>
          <w:lang w:eastAsia="ru-RU"/>
        </w:rPr>
        <w:t>процессно- или потоково-ориентированную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527A2BF6" w:rsidR="008470CD" w:rsidRPr="00251A7A" w:rsidRDefault="008470CD" w:rsidP="00EA7F9A">
      <w:pPr>
        <w:spacing w:before="100" w:beforeAutospacing="1" w:after="0" w:line="240" w:lineRule="auto"/>
      </w:pPr>
      <w:r w:rsidRPr="00251A7A">
        <w:t xml:space="preserve">Рассмотрим часто встречающиеся архитектуры (Server-side HTML, JS generation widgets, сервис-ориентированные одностраничные веб-приложения) для веб-разработки. </w:t>
      </w:r>
    </w:p>
    <w:p w14:paraId="23CCFADE" w14:textId="7C62EA13"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Server-side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w:t>
      </w:r>
    </w:p>
    <w:p w14:paraId="45F9E992" w14:textId="52870F41" w:rsidR="00251A7A" w:rsidRPr="00251A7A" w:rsidRDefault="008470CD" w:rsidP="00EA7F9A">
      <w:pPr>
        <w:spacing w:before="100" w:beforeAutospacing="1" w:after="0" w:line="240" w:lineRule="auto"/>
      </w:pPr>
      <w:r w:rsidRPr="00251A7A">
        <w:t xml:space="preserve">В архитектуре JS generation widgets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jQuery.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47B419F6" w:rsidR="00A906E2" w:rsidRDefault="008470CD" w:rsidP="00EA7F9A">
      <w:pPr>
        <w:spacing w:before="100" w:beforeAutospacing="1" w:after="0" w:line="240" w:lineRule="auto"/>
      </w:pPr>
      <w:r w:rsidRPr="00251A7A">
        <w:t>В архитектуре одностраничных Service-oriented single-page Web apps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generation widgets и доведение ее до полного уровня независимого, довольно сложного приложения JavaScript путем переноса части функциональности на клиентскую сторону. Как правило, архитектура JS generation widgets не может</w:t>
      </w:r>
      <w:r w:rsidR="00E3029C">
        <w:t xml:space="preserve"> </w:t>
      </w:r>
      <w:r w:rsidR="00C723B3">
        <w:fldChar w:fldCharType="begin"/>
      </w:r>
      <w:r w:rsidR="00C12E55">
        <w:instrText xml:space="preserve"> ADDIN ZOTERO_ITEM CSL_CITATION {"citationID":"xPUGC8VI","properties":{"unsorted":false,"formattedCitation":"[25]","plainCitation":"[25]","noteIndex":0},"citationItems":[{"id":26,"uris":["http://zotero.org/users/local/4w07YlgR/items/HAM4MIUK"],"itemData":{"id":26,"type":"document","title":"И.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09.12.2025)."}}],"schema":"https://github.com/citation-style-language/schema/raw/master/csl-citation.json"} </w:instrText>
      </w:r>
      <w:r w:rsidR="00C723B3">
        <w:fldChar w:fldCharType="separate"/>
      </w:r>
      <w:r w:rsidR="00C12E55" w:rsidRPr="00C12E55">
        <w:rPr>
          <w:rFonts w:ascii="Calibri" w:hAnsi="Calibri" w:cs="Calibri"/>
        </w:rPr>
        <w:t>[25]</w:t>
      </w:r>
      <w:r w:rsidR="00C723B3">
        <w:fldChar w:fldCharType="end"/>
      </w:r>
      <w:r w:rsidR="00C723B3">
        <w:t>.</w:t>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5FDF195A"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lastRenderedPageBreak/>
        <w:t xml:space="preserve">Как отмечается в глоссарии </w:t>
      </w:r>
      <w:r>
        <w:rPr>
          <w:rFonts w:ascii="Helvetica" w:eastAsia="Times New Roman" w:hAnsi="Helvetica" w:cs="Helvetica"/>
          <w:sz w:val="24"/>
          <w:szCs w:val="24"/>
          <w:lang w:val="en-US" w:eastAsia="ru-RU"/>
        </w:rPr>
        <w:t>S</w:t>
      </w:r>
      <w:r w:rsidRPr="00055FF6">
        <w:rPr>
          <w:rFonts w:ascii="Helvetica" w:eastAsia="Times New Roman" w:hAnsi="Helvetica" w:cs="Helvetica"/>
          <w:sz w:val="24"/>
          <w:szCs w:val="24"/>
          <w:lang w:eastAsia="ru-RU"/>
        </w:rPr>
        <w:t>ecurity</w:t>
      </w:r>
      <w:r>
        <w:rPr>
          <w:rFonts w:ascii="Helvetica" w:eastAsia="Times New Roman" w:hAnsi="Helvetica" w:cs="Helvetica"/>
          <w:sz w:val="24"/>
          <w:szCs w:val="24"/>
          <w:lang w:val="en-US" w:eastAsia="ru-RU"/>
        </w:rPr>
        <w:t>L</w:t>
      </w:r>
      <w:r w:rsidRPr="00055FF6">
        <w:rPr>
          <w:rFonts w:ascii="Helvetica" w:eastAsia="Times New Roman" w:hAnsi="Helvetica" w:cs="Helvetica"/>
          <w:sz w:val="24"/>
          <w:szCs w:val="24"/>
          <w:lang w:eastAsia="ru-RU"/>
        </w:rPr>
        <w:t>ab</w:t>
      </w:r>
      <w:r w:rsidR="00E3029C">
        <w:rPr>
          <w:rFonts w:ascii="Helvetica" w:eastAsia="Times New Roman" w:hAnsi="Helvetica" w:cs="Helvetica"/>
          <w:sz w:val="24"/>
          <w:szCs w:val="24"/>
          <w:lang w:eastAsia="ru-RU"/>
        </w:rPr>
        <w:t xml:space="preserve"> </w:t>
      </w:r>
      <w:r w:rsidR="00C723B3">
        <w:rPr>
          <w:rFonts w:ascii="Helvetica" w:eastAsia="Times New Roman" w:hAnsi="Helvetica" w:cs="Helvetica"/>
          <w:sz w:val="24"/>
          <w:szCs w:val="24"/>
          <w:lang w:eastAsia="ru-RU"/>
        </w:rPr>
        <w:fldChar w:fldCharType="begin"/>
      </w:r>
      <w:r w:rsidR="00C12E55">
        <w:rPr>
          <w:rFonts w:ascii="Helvetica" w:eastAsia="Times New Roman" w:hAnsi="Helvetica" w:cs="Helvetica"/>
          <w:sz w:val="24"/>
          <w:szCs w:val="24"/>
          <w:lang w:eastAsia="ru-RU"/>
        </w:rPr>
        <w:instrText xml:space="preserve"> ADDIN ZOTERO_ITEM CSL_CITATION {"citationID":"jh5pZPbo","properties":{"unsorted":false,"formattedCitation":"[5]","plainCitation":"[5]","noteIndex":0},"citationItems":[{"id":8,"uris":["http://zotero.org/users/local/4w07YlgR/items/3YNGLZST"],"itemData":{"id":8,"type":"document","title":"Атака обхода каталога (directory traversal attack) // SecurityLab : Глоссарий : [сайт]. – URL: https://www.securitylab.ru/glossary/ataka_obkhoda_kataloga_directory_traversal_attack/ (дата обращения: 10.10.2025). – Текст : электронный."}}],"schema":"https://github.com/citation-style-language/schema/raw/master/csl-citation.json"} </w:instrText>
      </w:r>
      <w:r w:rsidR="00C723B3">
        <w:rPr>
          <w:rFonts w:ascii="Helvetica" w:eastAsia="Times New Roman" w:hAnsi="Helvetica" w:cs="Helvetica"/>
          <w:sz w:val="24"/>
          <w:szCs w:val="24"/>
          <w:lang w:eastAsia="ru-RU"/>
        </w:rPr>
        <w:fldChar w:fldCharType="separate"/>
      </w:r>
      <w:r w:rsidR="00C12E55" w:rsidRPr="00C12E55">
        <w:rPr>
          <w:rFonts w:ascii="Helvetica" w:hAnsi="Helvetica" w:cs="Helvetica"/>
          <w:sz w:val="24"/>
        </w:rPr>
        <w:t>[5]</w:t>
      </w:r>
      <w:r w:rsidR="00C723B3">
        <w:rPr>
          <w:rFonts w:ascii="Helvetica" w:eastAsia="Times New Roman" w:hAnsi="Helvetica" w:cs="Helvetica"/>
          <w:sz w:val="24"/>
          <w:szCs w:val="24"/>
          <w:lang w:eastAsia="ru-RU"/>
        </w:rPr>
        <w:fldChar w:fldCharType="end"/>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5E0B5473"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 источнике</w:t>
      </w:r>
      <w:r w:rsidR="00E3029C">
        <w:rPr>
          <w:rFonts w:ascii="Times New Roman" w:eastAsia="Times New Roman" w:hAnsi="Times New Roman" w:cs="Times New Roman"/>
          <w:sz w:val="24"/>
          <w:szCs w:val="24"/>
          <w:lang w:eastAsia="ru-RU"/>
        </w:rPr>
        <w:t xml:space="preserve"> </w:t>
      </w:r>
      <w:r w:rsidR="00C723B3">
        <w:rPr>
          <w:rFonts w:ascii="Times New Roman" w:eastAsia="Times New Roman" w:hAnsi="Times New Roman" w:cs="Times New Roman"/>
          <w:sz w:val="24"/>
          <w:szCs w:val="24"/>
          <w:lang w:eastAsia="ru-RU"/>
        </w:rPr>
        <w:fldChar w:fldCharType="begin"/>
      </w:r>
      <w:r w:rsidR="00C12E55">
        <w:rPr>
          <w:rFonts w:ascii="Times New Roman" w:eastAsia="Times New Roman" w:hAnsi="Times New Roman" w:cs="Times New Roman"/>
          <w:sz w:val="24"/>
          <w:szCs w:val="24"/>
          <w:lang w:eastAsia="ru-RU"/>
        </w:rPr>
        <w:instrText xml:space="preserve"> ADDIN ZOTERO_ITEM CSL_CITATION {"citationID":"RpuFPNEg","properties":{"unsorted":false,"formattedCitation":"[16]","plainCitation":"[16]","noteIndex":0},"citationItems":[{"id":18,"uris":["http://zotero.org/users/local/4w07YlgR/items/KL5299XK"],"itemData":{"id":18,"type":"document","title":"Всяких А. Д. Что такое DDOS-атаки: угрозы и эффективные способы их предотвращения //Вестник науки. – 2024. – Т. 2. – №. 11 (80). – С. 1112-1118."}}],"schema":"https://github.com/citation-style-language/schema/raw/master/csl-citation.json"} </w:instrText>
      </w:r>
      <w:r w:rsidR="00C723B3">
        <w:rPr>
          <w:rFonts w:ascii="Times New Roman" w:eastAsia="Times New Roman" w:hAnsi="Times New Roman" w:cs="Times New Roman"/>
          <w:sz w:val="24"/>
          <w:szCs w:val="24"/>
          <w:lang w:eastAsia="ru-RU"/>
        </w:rPr>
        <w:fldChar w:fldCharType="separate"/>
      </w:r>
      <w:r w:rsidR="00C12E55" w:rsidRPr="00C12E55">
        <w:rPr>
          <w:rFonts w:ascii="Times New Roman" w:hAnsi="Times New Roman" w:cs="Times New Roman"/>
          <w:sz w:val="24"/>
        </w:rPr>
        <w:t>[16]</w:t>
      </w:r>
      <w:r w:rsidR="00C723B3">
        <w:rPr>
          <w:rFonts w:ascii="Times New Roman" w:eastAsia="Times New Roman" w:hAnsi="Times New Roman" w:cs="Times New Roman"/>
          <w:sz w:val="24"/>
          <w:szCs w:val="24"/>
          <w:lang w:eastAsia="ru-RU"/>
        </w:rPr>
        <w:fldChar w:fldCharType="end"/>
      </w:r>
      <w:r>
        <w:rPr>
          <w:rFonts w:ascii="Times New Roman" w:eastAsia="Times New Roman" w:hAnsi="Times New Roman" w:cs="Times New Roman"/>
          <w:sz w:val="24"/>
          <w:szCs w:val="24"/>
          <w:lang w:eastAsia="ru-RU"/>
        </w:rPr>
        <w:t xml:space="preserve"> даётся следующее определение </w:t>
      </w:r>
      <w:r w:rsidRPr="00F07326">
        <w:rPr>
          <w:rFonts w:ascii="Times New Roman" w:eastAsia="Times New Roman" w:hAnsi="Times New Roman" w:cs="Times New Roman"/>
          <w:sz w:val="24"/>
          <w:szCs w:val="24"/>
          <w:lang w:eastAsia="ru-RU"/>
        </w:rPr>
        <w:t>DDoS-атак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(ботнета), что существенно усложняет обнаружение и отражение атаки. Основная опасность DDoS-атак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73B39A10"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01B68CE8"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00E3029C">
        <w:rPr>
          <w:rFonts w:ascii="Helvetica" w:eastAsia="Times New Roman" w:hAnsi="Helvetica" w:cs="Helvetica"/>
          <w:sz w:val="24"/>
          <w:szCs w:val="24"/>
          <w:lang w:eastAsia="ru-RU"/>
        </w:rPr>
        <w:t xml:space="preserve"> </w:t>
      </w:r>
      <w:r w:rsidR="00C723B3">
        <w:rPr>
          <w:rFonts w:ascii="Helvetica" w:eastAsia="Times New Roman" w:hAnsi="Helvetica" w:cs="Helvetica"/>
          <w:sz w:val="24"/>
          <w:szCs w:val="24"/>
          <w:lang w:eastAsia="ru-RU"/>
        </w:rPr>
        <w:fldChar w:fldCharType="begin"/>
      </w:r>
      <w:r w:rsidR="00C12E55">
        <w:rPr>
          <w:rFonts w:ascii="Helvetica" w:eastAsia="Times New Roman" w:hAnsi="Helvetica" w:cs="Helvetica"/>
          <w:sz w:val="24"/>
          <w:szCs w:val="24"/>
          <w:lang w:eastAsia="ru-RU"/>
        </w:rPr>
        <w:instrText xml:space="preserve"> ADDIN ZOTERO_ITEM CSL_CITATION {"citationID":"IWrVILd9","properties":{"unsorted":false,"formattedCitation":"[65]","plainCitation":"[65]","noteIndex":0},"citationItems":[{"id":64,"uris":["http://zotero.org/users/local/4w07YlgR/items/8TXWNEAS"],"itemData":{"id":64,"type":"document","title":"Шахов,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C723B3">
        <w:rPr>
          <w:rFonts w:ascii="Helvetica" w:eastAsia="Times New Roman" w:hAnsi="Helvetica" w:cs="Helvetica"/>
          <w:sz w:val="24"/>
          <w:szCs w:val="24"/>
          <w:lang w:eastAsia="ru-RU"/>
        </w:rPr>
        <w:fldChar w:fldCharType="separate"/>
      </w:r>
      <w:r w:rsidR="00C12E55" w:rsidRPr="00C12E55">
        <w:rPr>
          <w:rFonts w:ascii="Helvetica" w:hAnsi="Helvetica" w:cs="Helvetica"/>
          <w:sz w:val="24"/>
        </w:rPr>
        <w:t>[65]</w:t>
      </w:r>
      <w:r w:rsidR="00C723B3">
        <w:rPr>
          <w:rFonts w:ascii="Helvetica" w:eastAsia="Times New Roman" w:hAnsi="Helvetica" w:cs="Helvetica"/>
          <w:sz w:val="24"/>
          <w:szCs w:val="24"/>
          <w:lang w:eastAsia="ru-RU"/>
        </w:rPr>
        <w:fldChar w:fldCharType="end"/>
      </w:r>
      <w:r w:rsidR="00C723B3">
        <w:rPr>
          <w:rFonts w:ascii="Helvetica" w:eastAsia="Times New Roman" w:hAnsi="Helvetica" w:cs="Helvetica"/>
          <w:sz w:val="24"/>
          <w:szCs w:val="24"/>
          <w:lang w:eastAsia="ru-RU"/>
        </w:rPr>
        <w:t>.</w:t>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464B13FE" w14:textId="77777777" w:rsidR="00C723B3" w:rsidRDefault="00C723B3">
      <w:pPr>
        <w:rPr>
          <w:rFonts w:ascii="Helvetica" w:eastAsia="Times New Roman" w:hAnsi="Helvetica" w:cs="Helvetica"/>
          <w:sz w:val="24"/>
          <w:szCs w:val="24"/>
          <w:lang w:eastAsia="ru-RU"/>
        </w:rPr>
      </w:pPr>
      <w:r>
        <w:rPr>
          <w:rFonts w:ascii="Helvetica" w:eastAsia="Times New Roman" w:hAnsi="Helvetica" w:cs="Helvetica"/>
          <w:sz w:val="24"/>
          <w:szCs w:val="24"/>
          <w:lang w:eastAsia="ru-RU"/>
        </w:rPr>
        <w:br w:type="page"/>
      </w:r>
    </w:p>
    <w:p w14:paraId="10CA86E5" w14:textId="51E7D7B5"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lastRenderedPageBreak/>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1D2260">
        <w:rPr>
          <w:rFonts w:ascii="Times New Roman" w:hAnsi="Times New Roman" w:cs="Times New Roman"/>
          <w:sz w:val="24"/>
          <w:szCs w:val="24"/>
        </w:rPr>
        <w:t xml:space="preserve">В разделе </w:t>
      </w:r>
      <w:r w:rsidR="002E3371" w:rsidRPr="001D2260">
        <w:rPr>
          <w:rFonts w:ascii="Times New Roman" w:hAnsi="Times New Roman" w:cs="Times New Roman"/>
          <w:sz w:val="24"/>
          <w:szCs w:val="24"/>
        </w:rPr>
        <w:t>1</w:t>
      </w:r>
      <w:r w:rsidRPr="001D2260">
        <w:rPr>
          <w:rFonts w:ascii="Times New Roman" w:hAnsi="Times New Roman" w:cs="Times New Roman"/>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7F5C1B63" w:rsidR="00527D43" w:rsidRPr="005D5270" w:rsidRDefault="00527D43" w:rsidP="0012317B">
      <w:pPr>
        <w:rPr>
          <w:rStyle w:val="a3"/>
          <w:b w:val="0"/>
          <w:bCs w:val="0"/>
        </w:rPr>
      </w:pPr>
      <w:r w:rsidRPr="005D5270">
        <w:t xml:space="preserve">Угроза безопасности информации (Information security threat)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00301B91">
        <w:rPr>
          <w:rFonts w:ascii="Helvetica" w:hAnsi="Helvetica"/>
          <w:sz w:val="26"/>
          <w:szCs w:val="26"/>
        </w:rPr>
        <w:t xml:space="preserve"> </w:t>
      </w:r>
      <w:r w:rsidR="00C723B3">
        <w:rPr>
          <w:rFonts w:ascii="Helvetica" w:hAnsi="Helvetica"/>
          <w:sz w:val="26"/>
          <w:szCs w:val="26"/>
        </w:rPr>
        <w:fldChar w:fldCharType="begin"/>
      </w:r>
      <w:r w:rsidR="00C12E55">
        <w:rPr>
          <w:rFonts w:ascii="Helvetica" w:hAnsi="Helvetica"/>
          <w:sz w:val="26"/>
          <w:szCs w:val="26"/>
        </w:rPr>
        <w:instrText xml:space="preserve"> ADDIN ZOTERO_ITEM CSL_CITATION {"citationID":"1NncDvGC","properties":{"unsorted":false,"formattedCitation":"[19]","plainCitation":"[19]","noteIndex":0},"citationItems":[{"id":21,"uris":["http://zotero.org/users/local/4w07YlgR/items/LLJPK72A"],"itemData":{"id":21,"type":"document","title":"ГОСТ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непосредственный."}}],"schema":"https://github.com/citation-style-language/schema/raw/master/csl-citation.json"} </w:instrText>
      </w:r>
      <w:r w:rsidR="00C723B3">
        <w:rPr>
          <w:rFonts w:ascii="Helvetica" w:hAnsi="Helvetica"/>
          <w:sz w:val="26"/>
          <w:szCs w:val="26"/>
        </w:rPr>
        <w:fldChar w:fldCharType="separate"/>
      </w:r>
      <w:r w:rsidR="00C12E55" w:rsidRPr="00C12E55">
        <w:rPr>
          <w:rFonts w:ascii="Helvetica" w:hAnsi="Helvetica" w:cs="Helvetica"/>
          <w:sz w:val="26"/>
        </w:rPr>
        <w:t>[19]</w:t>
      </w:r>
      <w:r w:rsidR="00C723B3">
        <w:rPr>
          <w:rFonts w:ascii="Helvetica" w:hAnsi="Helvetica"/>
          <w:sz w:val="26"/>
          <w:szCs w:val="26"/>
        </w:rPr>
        <w:fldChar w:fldCharType="end"/>
      </w:r>
      <w:r w:rsidRPr="005D5270">
        <w:rPr>
          <w:rFonts w:ascii="Helvetica" w:hAnsi="Helvetica"/>
          <w:sz w:val="26"/>
          <w:szCs w:val="26"/>
        </w:rPr>
        <w:t>.</w:t>
      </w:r>
    </w:p>
    <w:p w14:paraId="63E06F21" w14:textId="15B6840B"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00301B91">
        <w:rPr>
          <w:rStyle w:val="a3"/>
          <w:b w:val="0"/>
          <w:bCs w:val="0"/>
          <w:sz w:val="28"/>
          <w:szCs w:val="28"/>
        </w:rPr>
        <w:t xml:space="preserve"> </w:t>
      </w:r>
      <w:r w:rsidR="00C723B3">
        <w:rPr>
          <w:rStyle w:val="a3"/>
          <w:b w:val="0"/>
          <w:bCs w:val="0"/>
          <w:sz w:val="28"/>
          <w:szCs w:val="28"/>
        </w:rPr>
        <w:fldChar w:fldCharType="begin"/>
      </w:r>
      <w:r w:rsidR="00C12E55">
        <w:rPr>
          <w:rStyle w:val="a3"/>
          <w:b w:val="0"/>
          <w:bCs w:val="0"/>
          <w:sz w:val="28"/>
          <w:szCs w:val="28"/>
        </w:rPr>
        <w:instrText xml:space="preserve"> ADDIN ZOTERO_ITEM CSL_CITATION {"citationID":"xpGBPVFV","properties":{"unsorted":false,"formattedCitation":"[36]","plainCitation":"[36]","noteIndex":0},"citationItems":[{"id":37,"uris":["http://zotero.org/users/local/4w07YlgR/items/7WGN63UE"],"itemData":{"id":37,"type":"document","title":"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GBAOJM."}}],"schema":"https://github.com/citation-style-language/schema/raw/master/csl-citation.json"} </w:instrText>
      </w:r>
      <w:r w:rsidR="00C723B3">
        <w:rPr>
          <w:rStyle w:val="a3"/>
          <w:b w:val="0"/>
          <w:bCs w:val="0"/>
          <w:sz w:val="28"/>
          <w:szCs w:val="28"/>
        </w:rPr>
        <w:fldChar w:fldCharType="separate"/>
      </w:r>
      <w:r w:rsidR="00C12E55" w:rsidRPr="00C12E55">
        <w:rPr>
          <w:rFonts w:ascii="Calibri" w:hAnsi="Calibri" w:cs="Calibri"/>
          <w:sz w:val="28"/>
        </w:rPr>
        <w:t>[36]</w:t>
      </w:r>
      <w:r w:rsidR="00C723B3">
        <w:rPr>
          <w:rStyle w:val="a3"/>
          <w:b w:val="0"/>
          <w:bCs w:val="0"/>
          <w:sz w:val="28"/>
          <w:szCs w:val="28"/>
        </w:rPr>
        <w:fldChar w:fldCharType="end"/>
      </w:r>
      <w:r w:rsidRPr="005D5270">
        <w:rPr>
          <w:rStyle w:val="a3"/>
          <w:b w:val="0"/>
          <w:bCs w:val="0"/>
          <w:sz w:val="28"/>
          <w:szCs w:val="28"/>
        </w:rPr>
        <w:t>.</w:t>
      </w:r>
    </w:p>
    <w:p w14:paraId="77E713F8" w14:textId="15F4654D"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УБИ.9 Угроза получения информационных ресурсов из недоверенного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3FFFE772"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00301B91">
        <w:t xml:space="preserve"> </w:t>
      </w:r>
      <w:r w:rsidR="00C723B3">
        <w:fldChar w:fldCharType="begin"/>
      </w:r>
      <w:r w:rsidR="00C12E55">
        <w:instrText xml:space="preserve"> ADDIN ZOTERO_ITEM CSL_CITATION {"citationID":"dXx3eizi","properties":{"unsorted":false,"formattedCitation":"[7]","plainCitation":"[7]","noteIndex":0},"citationItems":[{"id":10,"uris":["http://zotero.org/users/local/4w07YlgR/items/H6G9NPGW"],"itemData":{"id":10,"type":"document","title":"Банк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электронный."}}],"schema":"https://github.com/citation-style-language/schema/raw/master/csl-citation.json"} </w:instrText>
      </w:r>
      <w:r w:rsidR="00C723B3">
        <w:fldChar w:fldCharType="separate"/>
      </w:r>
      <w:r w:rsidR="00C12E55" w:rsidRPr="00C12E55">
        <w:rPr>
          <w:rFonts w:ascii="Calibri" w:hAnsi="Calibri" w:cs="Calibri"/>
        </w:rPr>
        <w:t>[7]</w:t>
      </w:r>
      <w:r w:rsidR="00C723B3">
        <w:fldChar w:fldCharType="end"/>
      </w:r>
      <w:r w:rsidR="00C723B3">
        <w:t>.</w:t>
      </w:r>
    </w:p>
    <w:p w14:paraId="2ECE04BB" w14:textId="2407CE44" w:rsidR="0012317B" w:rsidRPr="004D4B1D" w:rsidRDefault="00527D43" w:rsidP="0012317B">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00301B91">
        <w:rPr>
          <w:rFonts w:ascii="TimesNewRomanPSMT" w:hAnsi="TimesNewRomanPSMT"/>
          <w:sz w:val="24"/>
          <w:szCs w:val="24"/>
        </w:rPr>
        <w:t xml:space="preserve"> </w:t>
      </w:r>
      <w:r w:rsidR="00C723B3">
        <w:rPr>
          <w:rFonts w:ascii="TimesNewRomanPSMT" w:hAnsi="TimesNewRomanPSMT"/>
          <w:sz w:val="24"/>
          <w:szCs w:val="24"/>
        </w:rPr>
        <w:fldChar w:fldCharType="begin"/>
      </w:r>
      <w:r w:rsidR="00C12E55">
        <w:rPr>
          <w:rFonts w:ascii="TimesNewRomanPSMT" w:hAnsi="TimesNewRomanPSMT"/>
          <w:sz w:val="24"/>
          <w:szCs w:val="24"/>
        </w:rPr>
        <w:instrText xml:space="preserve"> ADDIN ZOTERO_ITEM CSL_CITATION {"citationID":"YuT5BeAy","properties":{"unsorted":false,"formattedCitation":"[34]","plainCitation":"[34]","noteIndex":0},"citationItems":[{"id":35,"uris":["http://zotero.org/users/local/4w07YlgR/items/WUJSPW47"],"itemData":{"id":35,"type":"document","title":"</w:instrText>
      </w:r>
      <w:r w:rsidR="00C12E55">
        <w:rPr>
          <w:rFonts w:ascii="TimesNewRomanPSMT" w:hAnsi="TimesNewRomanPSMT" w:hint="eastAsia"/>
          <w:sz w:val="24"/>
          <w:szCs w:val="24"/>
        </w:rPr>
        <w:instrText>Ланецкая</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А</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Ю</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Александрова</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Е</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Н</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СОВРЕМЕННЫЕ</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УГРОЗЫ</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ИНФОРМАЦИОННОЙ</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БЕЗОПАСНОСТИ</w:instrText>
      </w:r>
      <w:r w:rsidR="00C12E55">
        <w:rPr>
          <w:rFonts w:ascii="TimesNewRomanPSMT" w:hAnsi="TimesNewRomanPSMT"/>
          <w:sz w:val="24"/>
          <w:szCs w:val="24"/>
        </w:rPr>
        <w:instrText xml:space="preserve"> // </w:instrText>
      </w:r>
      <w:r w:rsidR="00C12E55">
        <w:rPr>
          <w:rFonts w:ascii="TimesNewRomanPSMT" w:hAnsi="TimesNewRomanPSMT" w:hint="eastAsia"/>
          <w:sz w:val="24"/>
          <w:szCs w:val="24"/>
        </w:rPr>
        <w:instrText>Международный</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журнал</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гуманитарных</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и</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естественных</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наук</w:instrText>
      </w:r>
      <w:r w:rsidR="00C12E55">
        <w:rPr>
          <w:rFonts w:ascii="TimesNewRomanPSMT" w:hAnsi="TimesNewRomanPSMT"/>
          <w:sz w:val="24"/>
          <w:szCs w:val="24"/>
        </w:rPr>
        <w:instrText xml:space="preserve">. 2022. </w:instrText>
      </w:r>
      <w:r w:rsidR="00C12E55">
        <w:rPr>
          <w:rFonts w:ascii="TimesNewRomanPSMT" w:hAnsi="TimesNewRomanPSMT" w:hint="eastAsia"/>
          <w:sz w:val="24"/>
          <w:szCs w:val="24"/>
        </w:rPr>
        <w:instrText>№</w:instrText>
      </w:r>
      <w:r w:rsidR="00C12E55">
        <w:rPr>
          <w:rFonts w:ascii="TimesNewRomanPSMT" w:hAnsi="TimesNewRomanPSMT"/>
          <w:sz w:val="24"/>
          <w:szCs w:val="24"/>
        </w:rPr>
        <w:instrText>7-2. URL: https://cyberleninka.ru/article/n/sovremennye-ugrozy-informatsionnoy-bezopasnosti (</w:instrText>
      </w:r>
      <w:r w:rsidR="00C12E55">
        <w:rPr>
          <w:rFonts w:ascii="TimesNewRomanPSMT" w:hAnsi="TimesNewRomanPSMT" w:hint="eastAsia"/>
          <w:sz w:val="24"/>
          <w:szCs w:val="24"/>
        </w:rPr>
        <w:instrText>дата</w:instrText>
      </w:r>
      <w:r w:rsidR="00C12E55">
        <w:rPr>
          <w:rFonts w:ascii="TimesNewRomanPSMT" w:hAnsi="TimesNewRomanPSMT"/>
          <w:sz w:val="24"/>
          <w:szCs w:val="24"/>
        </w:rPr>
        <w:instrText xml:space="preserve"> </w:instrText>
      </w:r>
      <w:r w:rsidR="00C12E55">
        <w:rPr>
          <w:rFonts w:ascii="TimesNewRomanPSMT" w:hAnsi="TimesNewRomanPSMT" w:hint="eastAsia"/>
          <w:sz w:val="24"/>
          <w:szCs w:val="24"/>
        </w:rPr>
        <w:instrText>обращения</w:instrText>
      </w:r>
      <w:r w:rsidR="00C12E55">
        <w:rPr>
          <w:rFonts w:ascii="TimesNewRomanPSMT" w:hAnsi="TimesNewRomanPSMT"/>
          <w:sz w:val="24"/>
          <w:szCs w:val="24"/>
        </w:rPr>
        <w:instrText xml:space="preserve">: 09.12.2025)."}}],"schema":"https://github.com/citation-style-language/schema/raw/master/csl-citation.json"} </w:instrText>
      </w:r>
      <w:r w:rsidR="00C723B3">
        <w:rPr>
          <w:rFonts w:ascii="TimesNewRomanPSMT" w:hAnsi="TimesNewRomanPSMT"/>
          <w:sz w:val="24"/>
          <w:szCs w:val="24"/>
        </w:rPr>
        <w:fldChar w:fldCharType="separate"/>
      </w:r>
      <w:r w:rsidR="00C12E55" w:rsidRPr="00C12E55">
        <w:rPr>
          <w:rFonts w:ascii="TimesNewRomanPSMT" w:hAnsi="TimesNewRomanPSMT"/>
          <w:sz w:val="24"/>
        </w:rPr>
        <w:t>[34]</w:t>
      </w:r>
      <w:r w:rsidR="00C723B3">
        <w:rPr>
          <w:rFonts w:ascii="TimesNewRomanPSMT" w:hAnsi="TimesNewRomanPSMT"/>
          <w:sz w:val="24"/>
          <w:szCs w:val="24"/>
        </w:rPr>
        <w:fldChar w:fldCharType="end"/>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00301B91">
        <w:rPr>
          <w:rFonts w:ascii="Arial" w:hAnsi="Arial" w:cs="Arial"/>
        </w:rPr>
        <w:t xml:space="preserve"> </w:t>
      </w:r>
      <w:r w:rsidR="00C723B3">
        <w:rPr>
          <w:rFonts w:ascii="Arial" w:hAnsi="Arial" w:cs="Arial"/>
        </w:rPr>
        <w:fldChar w:fldCharType="begin"/>
      </w:r>
      <w:r w:rsidR="00C12E55">
        <w:rPr>
          <w:rFonts w:ascii="Arial" w:hAnsi="Arial" w:cs="Arial"/>
        </w:rPr>
        <w:instrText xml:space="preserve"> ADDIN ZOTERO_ITEM CSL_CITATION {"citationID":"eNvQThp5","properties":{"unsorted":false,"formattedCitation":"[64]","plainCitation":"[64]","noteIndex":0},"citationItems":[{"id":63,"uris":["http://zotero.org/users/local/4w07YlgR/items/XRLZIBJ5"],"itemData":{"id":63,"type":"document","title":"Что такое кибербезопасность? // Kaspersky : Ресурсный центр : [сайт]. – URL: https://www.kaspersky.ru/resource-center/definitions/what-is-cyber-security (дата обращения: 18.12.2025). – Текст : электронный."}}],"schema":"https://github.com/citation-style-language/schema/raw/master/csl-citation.json"} </w:instrText>
      </w:r>
      <w:r w:rsidR="00C723B3">
        <w:rPr>
          <w:rFonts w:ascii="Arial" w:hAnsi="Arial" w:cs="Arial"/>
        </w:rPr>
        <w:fldChar w:fldCharType="separate"/>
      </w:r>
      <w:r w:rsidR="00C12E55" w:rsidRPr="00C12E55">
        <w:rPr>
          <w:rFonts w:ascii="Arial" w:hAnsi="Arial" w:cs="Arial"/>
        </w:rPr>
        <w:t>[64]</w:t>
      </w:r>
      <w:r w:rsidR="00C723B3">
        <w:rPr>
          <w:rFonts w:ascii="Arial" w:hAnsi="Arial" w:cs="Arial"/>
        </w:rPr>
        <w:fldChar w:fldCharType="end"/>
      </w:r>
      <w:r w:rsidRPr="005D5270">
        <w:rPr>
          <w:rFonts w:ascii="Arial" w:hAnsi="Arial" w:cs="Arial"/>
        </w:rPr>
        <w:t>.</w:t>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 xml:space="preserve">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w:t>
      </w:r>
      <w:r w:rsidRPr="005D5270">
        <w:rPr>
          <w:rFonts w:ascii="Times New Roman" w:eastAsia="Times New Roman" w:hAnsi="Times New Roman" w:cs="Times New Roman"/>
          <w:sz w:val="24"/>
          <w:szCs w:val="24"/>
          <w:highlight w:val="yellow"/>
          <w:lang w:eastAsia="ru-RU"/>
        </w:rPr>
        <w:lastRenderedPageBreak/>
        <w:t>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64F22FC0"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sidR="00301B91">
        <w:rPr>
          <w:rFonts w:ascii="TimesNewRomanPSMT" w:hAnsi="TimesNewRomanPSMT"/>
          <w:color w:val="000000"/>
          <w:sz w:val="28"/>
          <w:szCs w:val="28"/>
        </w:rPr>
        <w:t xml:space="preserve"> </w:t>
      </w:r>
      <w:r w:rsidR="00531108">
        <w:rPr>
          <w:rFonts w:ascii="TimesNewRomanPSMT" w:hAnsi="TimesNewRomanPSMT"/>
          <w:color w:val="000000"/>
          <w:sz w:val="28"/>
          <w:szCs w:val="28"/>
        </w:rPr>
        <w:fldChar w:fldCharType="begin"/>
      </w:r>
      <w:r w:rsidR="00C12E55">
        <w:rPr>
          <w:rFonts w:ascii="TimesNewRomanPSMT" w:hAnsi="TimesNewRomanPSMT"/>
          <w:color w:val="000000"/>
          <w:sz w:val="28"/>
          <w:szCs w:val="28"/>
        </w:rPr>
        <w:instrText xml:space="preserve"> ADDIN ZOTERO_ITEM CSL_CITATION {"citationID":"tDZIfBBu","properties":{"unsorted":false,"formattedCitation":"[53]","plainCitation":"[53]","noteIndex":0},"citationItems":[{"id":53,"uris":["http://zotero.org/users/local/4w07YlgR/items/FGUJ4V2W"],"itemData":{"id":53,"type":"document","title":"</w:instrText>
      </w:r>
      <w:r w:rsidR="00C12E55">
        <w:rPr>
          <w:rFonts w:ascii="TimesNewRomanPSMT" w:hAnsi="TimesNewRomanPSMT" w:hint="eastAsia"/>
          <w:color w:val="000000"/>
          <w:sz w:val="28"/>
          <w:szCs w:val="28"/>
        </w:rPr>
        <w:instrText>Савельева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Елизавета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Анатольевна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ТЕНДЕНЦИИ</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КИБЕРПРЕСТУПНОСТИ</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АНАЛИЗ</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ОТЧЕТОВ</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О</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ПРОИСШЕСТВИЯХ</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И</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УЩЕРБЕ</w:instrText>
      </w:r>
      <w:r w:rsidR="00C12E55">
        <w:rPr>
          <w:rFonts w:ascii="TimesNewRomanPSMT" w:hAnsi="TimesNewRomanPSMT"/>
          <w:color w:val="000000"/>
          <w:sz w:val="28"/>
          <w:szCs w:val="28"/>
        </w:rPr>
        <w:instrText xml:space="preserve"> // </w:instrText>
      </w:r>
      <w:r w:rsidR="00C12E55">
        <w:rPr>
          <w:rFonts w:ascii="TimesNewRomanPSMT" w:hAnsi="TimesNewRomanPSMT" w:hint="eastAsia"/>
          <w:color w:val="000000"/>
          <w:sz w:val="28"/>
          <w:szCs w:val="28"/>
        </w:rPr>
        <w:instrText>Экономика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и</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парадигма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нового</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времени</w:instrText>
      </w:r>
      <w:r w:rsidR="00C12E55">
        <w:rPr>
          <w:rFonts w:ascii="TimesNewRomanPSMT" w:hAnsi="TimesNewRomanPSMT"/>
          <w:color w:val="000000"/>
          <w:sz w:val="28"/>
          <w:szCs w:val="28"/>
        </w:rPr>
        <w:instrText xml:space="preserve">. 2025. </w:instrText>
      </w:r>
      <w:r w:rsidR="00C12E55">
        <w:rPr>
          <w:rFonts w:ascii="TimesNewRomanPSMT" w:hAnsi="TimesNewRomanPSMT" w:hint="eastAsia"/>
          <w:color w:val="000000"/>
          <w:sz w:val="28"/>
          <w:szCs w:val="28"/>
        </w:rPr>
        <w:instrText>№</w:instrText>
      </w:r>
      <w:r w:rsidR="00C12E55">
        <w:rPr>
          <w:rFonts w:ascii="TimesNewRomanPSMT" w:hAnsi="TimesNewRomanPSMT"/>
          <w:color w:val="000000"/>
          <w:sz w:val="28"/>
          <w:szCs w:val="28"/>
        </w:rPr>
        <w:instrText>5 (38). URL: https://cyberleninka.ru/article/n/tendentsii-kiberprestupnosti-analiz-otchetov-o-proisshestviyah-i-uscherbe (</w:instrText>
      </w:r>
      <w:r w:rsidR="00C12E55">
        <w:rPr>
          <w:rFonts w:ascii="TimesNewRomanPSMT" w:hAnsi="TimesNewRomanPSMT" w:hint="eastAsia"/>
          <w:color w:val="000000"/>
          <w:sz w:val="28"/>
          <w:szCs w:val="28"/>
        </w:rPr>
        <w:instrText>дата</w:instrText>
      </w:r>
      <w:r w:rsidR="00C12E55">
        <w:rPr>
          <w:rFonts w:ascii="TimesNewRomanPSMT" w:hAnsi="TimesNewRomanPSMT"/>
          <w:color w:val="000000"/>
          <w:sz w:val="28"/>
          <w:szCs w:val="28"/>
        </w:rPr>
        <w:instrText xml:space="preserve"> </w:instrText>
      </w:r>
      <w:r w:rsidR="00C12E55">
        <w:rPr>
          <w:rFonts w:ascii="TimesNewRomanPSMT" w:hAnsi="TimesNewRomanPSMT" w:hint="eastAsia"/>
          <w:color w:val="000000"/>
          <w:sz w:val="28"/>
          <w:szCs w:val="28"/>
        </w:rPr>
        <w:instrText>обращения</w:instrText>
      </w:r>
      <w:r w:rsidR="00C12E55">
        <w:rPr>
          <w:rFonts w:ascii="TimesNewRomanPSMT" w:hAnsi="TimesNewRomanPSMT"/>
          <w:color w:val="000000"/>
          <w:sz w:val="28"/>
          <w:szCs w:val="28"/>
        </w:rPr>
        <w:instrText xml:space="preserve">: 09.12.2025)."}}],"schema":"https://github.com/citation-style-language/schema/raw/master/csl-citation.json"} </w:instrText>
      </w:r>
      <w:r w:rsidR="00531108">
        <w:rPr>
          <w:rFonts w:ascii="TimesNewRomanPSMT" w:hAnsi="TimesNewRomanPSMT"/>
          <w:color w:val="000000"/>
          <w:sz w:val="28"/>
          <w:szCs w:val="28"/>
        </w:rPr>
        <w:fldChar w:fldCharType="separate"/>
      </w:r>
      <w:r w:rsidR="00C12E55" w:rsidRPr="00C12E55">
        <w:rPr>
          <w:rFonts w:ascii="TimesNewRomanPSMT" w:hAnsi="TimesNewRomanPSMT"/>
          <w:sz w:val="28"/>
        </w:rPr>
        <w:t>[53]</w:t>
      </w:r>
      <w:r w:rsidR="00531108">
        <w:rPr>
          <w:rFonts w:ascii="TimesNewRomanPSMT" w:hAnsi="TimesNewRomanPSMT"/>
          <w:color w:val="000000"/>
          <w:sz w:val="28"/>
          <w:szCs w:val="28"/>
        </w:rPr>
        <w:fldChar w:fldCharType="end"/>
      </w:r>
      <w:r>
        <w:rPr>
          <w:rFonts w:ascii="TimesNewRomanPSMT" w:hAnsi="TimesNewRomanPSMT"/>
          <w:color w:val="000000"/>
          <w:sz w:val="28"/>
          <w:szCs w:val="28"/>
        </w:rPr>
        <w:t>.</w:t>
      </w:r>
    </w:p>
    <w:p w14:paraId="14BACA90" w14:textId="3A1EC8C5"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Кибереступления можно разделить в зависимости от</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того объекта, на который они направлены, и вывести</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46846BC4" w14:textId="26CD8B1B" w:rsidR="00710160"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3. Фарминг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00301B91">
        <w:rPr>
          <w:rFonts w:ascii="Helvetica" w:eastAsia="Times New Roman" w:hAnsi="Helvetica" w:cs="Helvetica"/>
          <w:color w:val="333333"/>
          <w:sz w:val="24"/>
          <w:szCs w:val="24"/>
          <w:lang w:eastAsia="ru-RU"/>
        </w:rPr>
        <w:t xml:space="preserve"> </w:t>
      </w:r>
      <w:r w:rsidR="001F0875">
        <w:rPr>
          <w:rFonts w:ascii="Helvetica" w:eastAsia="Times New Roman" w:hAnsi="Helvetica" w:cs="Helvetica"/>
          <w:color w:val="333333"/>
          <w:sz w:val="24"/>
          <w:szCs w:val="24"/>
          <w:lang w:eastAsia="ru-RU"/>
        </w:rPr>
        <w:fldChar w:fldCharType="begin"/>
      </w:r>
      <w:r w:rsidR="00C12E55">
        <w:rPr>
          <w:rFonts w:ascii="Helvetica" w:eastAsia="Times New Roman" w:hAnsi="Helvetica" w:cs="Helvetica"/>
          <w:color w:val="333333"/>
          <w:sz w:val="24"/>
          <w:szCs w:val="24"/>
          <w:lang w:eastAsia="ru-RU"/>
        </w:rPr>
        <w:instrText xml:space="preserve"> ADDIN ZOTERO_ITEM CSL_CITATION {"citationID":"VL9PMk78","properties":{"unsorted":false,"formattedCitation":"[29]","plainCitation":"[29]","noteIndex":0},"citationItems":[{"id":30,"uris":["http://zotero.org/users/local/4w07YlgR/items/WAQ2J93S"],"itemData":{"id":30,"type":"document","title":"Кочесоков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09.12.2025)."}}],"schema":"https://github.com/citation-style-language/schema/raw/master/csl-citation.json"} </w:instrText>
      </w:r>
      <w:r w:rsidR="001F0875">
        <w:rPr>
          <w:rFonts w:ascii="Helvetica" w:eastAsia="Times New Roman" w:hAnsi="Helvetica" w:cs="Helvetica"/>
          <w:color w:val="333333"/>
          <w:sz w:val="24"/>
          <w:szCs w:val="24"/>
          <w:lang w:eastAsia="ru-RU"/>
        </w:rPr>
        <w:fldChar w:fldCharType="separate"/>
      </w:r>
      <w:r w:rsidR="00C12E55" w:rsidRPr="00C12E55">
        <w:rPr>
          <w:rFonts w:ascii="Helvetica" w:hAnsi="Helvetica" w:cs="Helvetica"/>
          <w:sz w:val="24"/>
        </w:rPr>
        <w:t>[29]</w:t>
      </w:r>
      <w:r w:rsidR="001F0875">
        <w:rPr>
          <w:rFonts w:ascii="Helvetica" w:eastAsia="Times New Roman" w:hAnsi="Helvetica" w:cs="Helvetica"/>
          <w:color w:val="333333"/>
          <w:sz w:val="24"/>
          <w:szCs w:val="24"/>
          <w:lang w:eastAsia="ru-RU"/>
        </w:rPr>
        <w:fldChar w:fldCharType="end"/>
      </w:r>
      <w:r w:rsidR="00301B91">
        <w:rPr>
          <w:rFonts w:ascii="Helvetica" w:eastAsia="Times New Roman" w:hAnsi="Helvetica" w:cs="Helvetica"/>
          <w:color w:val="333333"/>
          <w:sz w:val="24"/>
          <w:szCs w:val="24"/>
          <w:lang w:eastAsia="ru-RU"/>
        </w:rPr>
        <w:t>.</w:t>
      </w:r>
    </w:p>
    <w:p w14:paraId="603287AA" w14:textId="365E56B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6AE43B96"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001F0875">
        <w:rPr>
          <w:rFonts w:ascii="Times New Roman" w:hAnsi="Times New Roman" w:cs="Times New Roman"/>
          <w:color w:val="000000"/>
          <w:sz w:val="24"/>
          <w:szCs w:val="24"/>
        </w:rPr>
        <w:fldChar w:fldCharType="begin"/>
      </w:r>
      <w:r w:rsidR="00C12E55">
        <w:rPr>
          <w:rFonts w:ascii="Times New Roman" w:hAnsi="Times New Roman" w:cs="Times New Roman"/>
          <w:color w:val="000000"/>
          <w:sz w:val="24"/>
          <w:szCs w:val="24"/>
        </w:rPr>
        <w:instrText xml:space="preserve"> ADDIN ZOTERO_ITEM CSL_CITATION {"citationID":"3g3tNqCr","properties":{"unsorted":false,"formattedCitation":"[27]","plainCitation":"[27]","noteIndex":0},"citationItems":[{"id":28,"uris":["http://zotero.org/users/local/4w07YlgR/items/CRD9N56N"],"itemData":{"id":28,"type":"document","title":"Козаев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09.12.2025)."}}],"schema":"https://github.com/citation-style-language/schema/raw/master/csl-citation.json"} </w:instrText>
      </w:r>
      <w:r w:rsidR="001F0875">
        <w:rPr>
          <w:rFonts w:ascii="Times New Roman" w:hAnsi="Times New Roman" w:cs="Times New Roman"/>
          <w:color w:val="000000"/>
          <w:sz w:val="24"/>
          <w:szCs w:val="24"/>
        </w:rPr>
        <w:fldChar w:fldCharType="separate"/>
      </w:r>
      <w:r w:rsidR="00C12E55" w:rsidRPr="00C12E55">
        <w:rPr>
          <w:rFonts w:ascii="Times New Roman" w:hAnsi="Times New Roman" w:cs="Times New Roman"/>
          <w:sz w:val="24"/>
        </w:rPr>
        <w:t>[27]</w:t>
      </w:r>
      <w:r w:rsidR="001F0875">
        <w:rPr>
          <w:rFonts w:ascii="Times New Roman" w:hAnsi="Times New Roman" w:cs="Times New Roman"/>
          <w:color w:val="000000"/>
          <w:sz w:val="24"/>
          <w:szCs w:val="24"/>
        </w:rPr>
        <w:fldChar w:fldCharType="end"/>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001F0875">
        <w:rPr>
          <w:rFonts w:ascii="Times New Roman" w:hAnsi="Times New Roman" w:cs="Times New Roman"/>
          <w:color w:val="231F20"/>
          <w:sz w:val="24"/>
          <w:szCs w:val="24"/>
        </w:rPr>
        <w:t xml:space="preserve"> </w:t>
      </w:r>
      <w:r w:rsidRPr="00710160">
        <w:rPr>
          <w:rFonts w:ascii="Times New Roman" w:hAnsi="Times New Roman" w:cs="Times New Roman"/>
          <w:color w:val="231F20"/>
          <w:sz w:val="24"/>
          <w:szCs w:val="24"/>
        </w:rP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00301B91">
        <w:rPr>
          <w:rFonts w:ascii="Times New Roman" w:hAnsi="Times New Roman" w:cs="Times New Roman"/>
          <w:color w:val="231F20"/>
          <w:sz w:val="24"/>
          <w:szCs w:val="24"/>
        </w:rPr>
        <w:t xml:space="preserve"> </w:t>
      </w:r>
      <w:r w:rsidR="001F0875">
        <w:rPr>
          <w:rFonts w:ascii="Times New Roman" w:hAnsi="Times New Roman" w:cs="Times New Roman"/>
          <w:color w:val="231F20"/>
          <w:sz w:val="24"/>
          <w:szCs w:val="24"/>
        </w:rPr>
        <w:fldChar w:fldCharType="begin"/>
      </w:r>
      <w:r w:rsidR="00C12E55">
        <w:rPr>
          <w:rFonts w:ascii="Times New Roman" w:hAnsi="Times New Roman" w:cs="Times New Roman"/>
          <w:color w:val="231F20"/>
          <w:sz w:val="24"/>
          <w:szCs w:val="24"/>
        </w:rPr>
        <w:instrText xml:space="preserve"> ADDIN ZOTERO_ITEM CSL_CITATION {"citationID":"TGpOjo8K","properties":{"unsorted":false,"formattedCitation":"[26]","plainCitation":"[26]","noteIndex":0},"citationItems":[{"id":27,"uris":["http://zotero.org/users/local/4w07YlgR/items/Y35N3TIW"],"itemData":{"id":27,"type":"document","title":"Карабеков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106–112."}}],"schema":"https://github.com/citation-style-language/schema/raw/master/csl-citation.json"} </w:instrText>
      </w:r>
      <w:r w:rsidR="001F0875">
        <w:rPr>
          <w:rFonts w:ascii="Times New Roman" w:hAnsi="Times New Roman" w:cs="Times New Roman"/>
          <w:color w:val="231F20"/>
          <w:sz w:val="24"/>
          <w:szCs w:val="24"/>
        </w:rPr>
        <w:fldChar w:fldCharType="separate"/>
      </w:r>
      <w:r w:rsidR="00C12E55" w:rsidRPr="00C12E55">
        <w:rPr>
          <w:rFonts w:ascii="Times New Roman" w:hAnsi="Times New Roman" w:cs="Times New Roman"/>
          <w:sz w:val="24"/>
        </w:rPr>
        <w:t>[26]</w:t>
      </w:r>
      <w:r w:rsidR="001F0875">
        <w:rPr>
          <w:rFonts w:ascii="Times New Roman" w:hAnsi="Times New Roman" w:cs="Times New Roman"/>
          <w:color w:val="231F20"/>
          <w:sz w:val="24"/>
          <w:szCs w:val="24"/>
        </w:rPr>
        <w:fldChar w:fldCharType="end"/>
      </w:r>
      <w:r w:rsidRPr="00710160">
        <w:rPr>
          <w:rFonts w:ascii="Times New Roman" w:hAnsi="Times New Roman" w:cs="Times New Roman"/>
          <w:color w:val="231F20"/>
          <w:sz w:val="24"/>
          <w:szCs w:val="24"/>
        </w:rPr>
        <w:t>.</w:t>
      </w:r>
    </w:p>
    <w:p w14:paraId="20DFB387" w14:textId="6E6E54CA" w:rsidR="00710160" w:rsidRDefault="001F0875" w:rsidP="0019364F">
      <w:pPr>
        <w:spacing w:before="100" w:beforeAutospacing="1" w:after="0" w:line="240" w:lineRule="auto"/>
        <w:rPr>
          <w:sz w:val="24"/>
          <w:szCs w:val="24"/>
        </w:rPr>
      </w:pPr>
      <w:r w:rsidRPr="006642FA">
        <w:t xml:space="preserve">Аменицкий А. В. </w:t>
      </w:r>
      <w:r w:rsidR="006642FA" w:rsidRPr="006642FA">
        <w:rPr>
          <w:sz w:val="24"/>
          <w:szCs w:val="24"/>
        </w:rPr>
        <w:t>отмечает</w:t>
      </w:r>
      <w:r w:rsidR="006642FA">
        <w:rPr>
          <w:sz w:val="24"/>
          <w:szCs w:val="24"/>
        </w:rPr>
        <w:t xml:space="preserve"> </w:t>
      </w:r>
      <w:r>
        <w:rPr>
          <w:sz w:val="24"/>
          <w:szCs w:val="24"/>
        </w:rPr>
        <w:fldChar w:fldCharType="begin"/>
      </w:r>
      <w:r w:rsidR="009B2C46">
        <w:rPr>
          <w:sz w:val="24"/>
          <w:szCs w:val="24"/>
        </w:rPr>
        <w:instrText xml:space="preserve"> ADDIN ZOTERO_ITEM CSL_CITATION {"citationID":"hd8is5bI","properties":{"unsorted":false,"formattedCitation":"[2]","plainCitation":"[2]","noteIndex":0},"citationItems":[{"id":6,"uris":["http://zotero.org/users/local/4w07YlgR/items/BEJJ573A"],"itemData":{"id":6,"type":"document","title":"Аменицкий,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BVTRQM."}}],"schema":"https://github.com/citation-style-language/schema/raw/master/csl-citation.json"} </w:instrText>
      </w:r>
      <w:r>
        <w:rPr>
          <w:sz w:val="24"/>
          <w:szCs w:val="24"/>
        </w:rPr>
        <w:fldChar w:fldCharType="separate"/>
      </w:r>
      <w:r w:rsidR="009B2C46" w:rsidRPr="009B2C46">
        <w:rPr>
          <w:rFonts w:ascii="Calibri" w:hAnsi="Calibri" w:cs="Calibri"/>
          <w:sz w:val="24"/>
        </w:rPr>
        <w:t>[2]</w:t>
      </w:r>
      <w:r>
        <w:rPr>
          <w:sz w:val="24"/>
          <w:szCs w:val="24"/>
        </w:rPr>
        <w:fldChar w:fldCharType="end"/>
      </w:r>
      <w:r w:rsidR="006642FA">
        <w:rPr>
          <w:sz w:val="24"/>
          <w:szCs w:val="24"/>
        </w:rPr>
        <w:t xml:space="preserve"> следующие пункты:</w:t>
      </w:r>
    </w:p>
    <w:p w14:paraId="12A5123A" w14:textId="6704D5A9" w:rsidR="006642FA" w:rsidRPr="006642FA" w:rsidRDefault="006642FA" w:rsidP="006642FA">
      <w:pPr>
        <w:rPr>
          <w:sz w:val="24"/>
          <w:szCs w:val="24"/>
          <w:highlight w:val="yellow"/>
        </w:rPr>
      </w:pPr>
      <w:r w:rsidRPr="006642FA">
        <w:rPr>
          <w:sz w:val="24"/>
          <w:szCs w:val="24"/>
          <w:highlight w:val="yellow"/>
        </w:rPr>
        <w:t>Ключевые тенденции угроз</w:t>
      </w:r>
      <w:r w:rsidR="00792041">
        <w:rPr>
          <w:sz w:val="24"/>
          <w:szCs w:val="24"/>
          <w:highlight w:val="yellow"/>
        </w:rPr>
        <w:t>:</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Злоумышленники используют ИИ для автоматизации, повышения правдоподобия и масштабирования фишинга, фишинга и социальных атак; применяют дипфейки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Рansomware остаются одной из наиболее разрушительных угроз: они шифруют и/или крадут данные, всё чаще нацелены на цепочки поставок и используют 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Демократизация кибервозможностей.</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постквантовую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Социальные сети и GenAI как вектор атак.</w:t>
      </w:r>
      <w:r w:rsidRPr="006642FA">
        <w:rPr>
          <w:highlight w:val="yellow"/>
        </w:rPr>
        <w:br/>
        <w:t xml:space="preserve">— Комбинация персональных данных социальных платформ и возможностей GenAI порождает высокоадресуемые и правдоподобные кампании социальной инженерии, включая имитацию голосов и видеоподделки (дипфейки). Профессиональные сети (например, LinkedIn)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Рост атак на облако, IoT и цепочки поставок.</w:t>
      </w:r>
      <w:r w:rsidRPr="006642FA">
        <w:rPr>
          <w:highlight w:val="yellow"/>
        </w:rPr>
        <w:br/>
        <w:t xml:space="preserve">— Мультиоблачные среды и массовое распространение IoT расширяют поверхность атаки; неверные конфигурации, небезопасные API и проблемы безопасности устройств IoT служат частыми векторами компрометации. </w:t>
      </w:r>
      <w:r w:rsidRPr="006642FA">
        <w:rPr>
          <w:highlight w:val="yellow"/>
        </w:rPr>
        <w:lastRenderedPageBreak/>
        <w:t>Одновременно атаки на поставщиков софта (supply-chain attacks)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Вредоносное ПО, сгенерированное ИИ, и мультиагентные системы.</w:t>
      </w:r>
      <w:r w:rsidRPr="006642FA">
        <w:rPr>
          <w:highlight w:val="yellow"/>
        </w:rPr>
        <w:br/>
        <w:t>— Появляются инструменты, генерирующие полноценный вредоносный код по запросу; также описаны сценарии использования многоагентных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Недостаток квалифицированных специалистов и усиление регуляторики.</w:t>
      </w:r>
      <w:r w:rsidRPr="006642FA">
        <w:rPr>
          <w:highlight w:val="yellow"/>
        </w:rPr>
        <w:br/>
        <w:t>— Нехватка кадров по кибербезопасности уменьшает эффективность внедряемых технологий; одновременно регуляторные требования и ужесточение условий киберстрахования увеличивают нагрузку на организации.</w:t>
      </w:r>
    </w:p>
    <w:p w14:paraId="422789AF" w14:textId="1FAFBDC0" w:rsidR="006642FA" w:rsidRPr="006642FA" w:rsidRDefault="006642FA" w:rsidP="006642FA">
      <w:pPr>
        <w:rPr>
          <w:highlight w:val="yellow"/>
        </w:rPr>
      </w:pPr>
      <w:r w:rsidRPr="006642FA">
        <w:rPr>
          <w:highlight w:val="yellow"/>
        </w:rPr>
        <w:t>Иллюстративные инциденты и примеры</w:t>
      </w:r>
      <w:r w:rsidR="00792041">
        <w:rPr>
          <w:highlight w:val="yellow"/>
        </w:rPr>
        <w:t>:</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Атака Sunburst (SolarWinds)</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r w:rsidRPr="006642FA">
        <w:rPr>
          <w:rStyle w:val="a3"/>
          <w:highlight w:val="yellow"/>
        </w:rPr>
        <w:t>Colonial Pipeline (ransomware)</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Современные угрозы сочетают классические приёмы и новые технологии (ИИ, мультиагентные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(secure-by-design), управлении зависимостями и защите цепочек поставок обязателен. Необходимо сочетать защиту на основе ИИ (ИИ-защита) с контролем использования публичных ИИ-сервисов (чтобы не допустить утечек), а также начать подготовку к постквантовой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2316EE2"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520702">
        <w:rPr>
          <w:rStyle w:val="a3"/>
          <w:b w:val="0"/>
          <w:bCs w:val="0"/>
        </w:rPr>
        <w:t>2</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микросервисная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скриптинг (XSS) и атаки типа clickjacking.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следует серверный уровень, на котором реализуется основная бизнес-логика приложения. Несмотря на то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(man-in-the-middle)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микросервисных архитектур данная составляющая становится ещё более значимой. К характерным угрозам инфраструктурного уровня относятся атаки отказа в обслуживании (DoS),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5FB29240" w:rsidR="008A3F30" w:rsidRDefault="008A3F30" w:rsidP="008A3F30">
      <w:pPr>
        <w:pStyle w:val="2"/>
      </w:pPr>
      <w:r>
        <w:rPr>
          <w:rStyle w:val="a3"/>
          <w:b w:val="0"/>
          <w:bCs w:val="0"/>
        </w:rPr>
        <w:lastRenderedPageBreak/>
        <w:t>2.</w:t>
      </w:r>
      <w:r w:rsidR="00520702">
        <w:rPr>
          <w:rStyle w:val="a3"/>
          <w:b w:val="0"/>
          <w:bCs w:val="0"/>
        </w:rPr>
        <w:t>3</w:t>
      </w:r>
      <w:r>
        <w:rPr>
          <w:rStyle w:val="a3"/>
          <w:b w:val="0"/>
          <w:bCs w:val="0"/>
        </w:rPr>
        <w:t xml:space="preserve">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Не менее значимой категорией являются уязвимости, связанные с выполнением вредоносного кода на стороне клиента, в частности межсайтовый скриптинг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аутентификационные данные пользователя, например cookies,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(session hijacking) и фиксация сессии (session fixation).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микросервисной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33291769" w:rsidR="008A3F30" w:rsidRDefault="008A3F30" w:rsidP="008A3F30">
      <w:pPr>
        <w:pStyle w:val="2"/>
      </w:pPr>
      <w:r>
        <w:rPr>
          <w:rStyle w:val="a3"/>
          <w:b w:val="0"/>
          <w:bCs w:val="0"/>
        </w:rPr>
        <w:lastRenderedPageBreak/>
        <w:t>2.</w:t>
      </w:r>
      <w:r w:rsidR="00520702">
        <w:rPr>
          <w:rStyle w:val="a3"/>
          <w:b w:val="0"/>
          <w:bCs w:val="0"/>
        </w:rPr>
        <w:t>4</w:t>
      </w:r>
      <w:r>
        <w:rPr>
          <w:rStyle w:val="a3"/>
          <w:b w:val="0"/>
          <w:bCs w:val="0"/>
        </w:rPr>
        <w:t xml:space="preserve">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(prepared statements),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аутентификационных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cookies, таких как SameSite,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cookies, таких как HttpOnly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Token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59E00886" w:rsidR="008A3F30" w:rsidRDefault="008A3F30" w:rsidP="008A3F30">
      <w:pPr>
        <w:pStyle w:val="2"/>
      </w:pPr>
      <w:r>
        <w:rPr>
          <w:rStyle w:val="a3"/>
          <w:b w:val="0"/>
          <w:bCs w:val="0"/>
        </w:rPr>
        <w:lastRenderedPageBreak/>
        <w:t>2.</w:t>
      </w:r>
      <w:r w:rsidR="00520702">
        <w:rPr>
          <w:rStyle w:val="a3"/>
          <w:b w:val="0"/>
          <w:bCs w:val="0"/>
        </w:rPr>
        <w:t>5</w:t>
      </w:r>
      <w:r>
        <w:rPr>
          <w:rStyle w:val="a3"/>
          <w:b w:val="0"/>
          <w:bCs w:val="0"/>
        </w:rPr>
        <w:t xml:space="preserve">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скриптинга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51C92683" w14:textId="066EE4F3"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Этот механизм направлен на обнаружение и устранение атак, основанныхна межсайтовом скриптинге и внедрению данных злоумышленника в передаваемые запросы. Для работы используетряд директив, позволяющих гибко настроить механизмы защиты</w:t>
      </w:r>
      <w:r w:rsidR="00792041">
        <w:rPr>
          <w:rFonts w:ascii="Times New Roman" w:eastAsia="Times New Roman" w:hAnsi="Times New Roman" w:cs="Times New Roman"/>
          <w:sz w:val="24"/>
          <w:szCs w:val="24"/>
          <w:lang w:eastAsia="ru-RU"/>
        </w:rPr>
        <w:t xml:space="preserve"> </w:t>
      </w:r>
      <w:r w:rsidR="001F0875">
        <w:rPr>
          <w:rFonts w:ascii="Times New Roman" w:eastAsia="Times New Roman" w:hAnsi="Times New Roman" w:cs="Times New Roman"/>
          <w:sz w:val="24"/>
          <w:szCs w:val="24"/>
          <w:lang w:eastAsia="ru-RU"/>
        </w:rPr>
        <w:fldChar w:fldCharType="begin"/>
      </w:r>
      <w:r w:rsidR="00C12E55">
        <w:rPr>
          <w:rFonts w:ascii="Times New Roman" w:eastAsia="Times New Roman" w:hAnsi="Times New Roman" w:cs="Times New Roman"/>
          <w:sz w:val="24"/>
          <w:szCs w:val="24"/>
          <w:lang w:eastAsia="ru-RU"/>
        </w:rPr>
        <w:instrText xml:space="preserve"> ADDIN ZOTERO_ITEM CSL_CITATION {"citationID":"vqtxryt8","properties":{"unsorted":false,"formattedCitation":"[43]","plainCitation":"[43]","noteIndex":0},"citationItems":[{"id":73,"uris":["http://zotero.org/users/local/4w07YlgR/items/URGFX3Q7"],"itemData":{"id":73,"type":"document","title":"Охонько,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RKCIPV."}}],"schema":"https://github.com/citation-style-language/schema/raw/master/csl-citation.json"} </w:instrText>
      </w:r>
      <w:r w:rsidR="001F0875">
        <w:rPr>
          <w:rFonts w:ascii="Times New Roman" w:eastAsia="Times New Roman" w:hAnsi="Times New Roman" w:cs="Times New Roman"/>
          <w:sz w:val="24"/>
          <w:szCs w:val="24"/>
          <w:lang w:eastAsia="ru-RU"/>
        </w:rPr>
        <w:fldChar w:fldCharType="separate"/>
      </w:r>
      <w:r w:rsidR="00C12E55" w:rsidRPr="00C12E55">
        <w:rPr>
          <w:rFonts w:ascii="Times New Roman" w:hAnsi="Times New Roman" w:cs="Times New Roman"/>
          <w:sz w:val="24"/>
        </w:rPr>
        <w:t>[43]</w:t>
      </w:r>
      <w:r w:rsidR="001F0875">
        <w:rPr>
          <w:rFonts w:ascii="Times New Roman" w:eastAsia="Times New Roman" w:hAnsi="Times New Roman" w:cs="Times New Roman"/>
          <w:sz w:val="24"/>
          <w:szCs w:val="24"/>
          <w:lang w:eastAsia="ru-RU"/>
        </w:rPr>
        <w:fldChar w:fldCharType="end"/>
      </w:r>
      <w:r w:rsidRPr="00BA3162">
        <w:rPr>
          <w:rFonts w:ascii="Times New Roman" w:eastAsia="Times New Roman" w:hAnsi="Times New Roman" w:cs="Times New Roman"/>
          <w:sz w:val="24"/>
          <w:szCs w:val="24"/>
          <w:lang w:eastAsia="ru-RU"/>
        </w:rPr>
        <w:t>. При корректной настройке CSP браузер блокирует выполнение встроенных скриптов и загрузку ресурсов с недоверенных доменов, что существенно снижает риск XSS-атак. Также на практике используется запрет inline-скриптов и ограничение выполнения JavaScript только из доверенных источников.</w:t>
      </w:r>
    </w:p>
    <w:p w14:paraId="2CD7441C" w14:textId="2DA8308B"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localStorage. </w:t>
      </w:r>
      <w:r w:rsidR="00835BCC" w:rsidRPr="00835BCC">
        <w:t>Если токен был сохранен в cookies,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SAuth, сохранятся в LocalStorage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792041">
        <w:t xml:space="preserve"> </w:t>
      </w:r>
      <w:r w:rsidR="001F0875">
        <w:fldChar w:fldCharType="begin"/>
      </w:r>
      <w:r w:rsidR="00C12E55">
        <w:instrText xml:space="preserve"> ADDIN ZOTERO_ITEM CSL_CITATION {"citationID":"ZDPCZF4m","properties":{"unsorted":false,"formattedCitation":"[24]","plainCitation":"[24]","noteIndex":0},"citationItems":[{"id":75,"uris":["http://zotero.org/users/local/4w07YlgR/items/IPZY8F47"],"itemData":{"id":75,"type":"document","title":"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77-88."}}],"schema":"https://github.com/citation-style-language/schema/raw/master/csl-citation.json"} </w:instrText>
      </w:r>
      <w:r w:rsidR="001F0875">
        <w:fldChar w:fldCharType="separate"/>
      </w:r>
      <w:r w:rsidR="00C12E55" w:rsidRPr="00C12E55">
        <w:rPr>
          <w:rFonts w:ascii="Calibri" w:hAnsi="Calibri" w:cs="Calibri"/>
        </w:rPr>
        <w:t>[24]</w:t>
      </w:r>
      <w:r w:rsidR="001F0875">
        <w:fldChar w:fldCharType="end"/>
      </w:r>
      <w:r w:rsidR="00835BCC" w:rsidRPr="00835BCC">
        <w:t>.</w:t>
      </w:r>
      <w:r w:rsidR="00835BCC" w:rsidRPr="00835BCC">
        <w:rPr>
          <w:vertAlign w:val="superscript"/>
        </w:rPr>
        <w:t xml:space="preserve"> </w:t>
      </w:r>
      <w:r w:rsidR="00835BCC">
        <w:t>Поэтому р</w:t>
      </w:r>
      <w:r w:rsidRPr="00835BCC">
        <w:t>екомендуется использовать cookies с атрибутами HttpOnly и Secure, которые предотвращают доступ к ним из скриптов и ограничивают передачу только по защищённому соединению. Кроме того, может применяться атрибут SameSite,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406A114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792041">
        <w:t xml:space="preserve"> </w:t>
      </w:r>
      <w:r w:rsidR="001F0875" w:rsidRPr="009B2C46">
        <w:fldChar w:fldCharType="begin"/>
      </w:r>
      <w:r w:rsidR="00C12E55">
        <w:instrText xml:space="preserve"> ADDIN ZOTERO_ITEM CSL_CITATION {"citationID":"sjeyv7b2","properties":{"unsorted":false,"formattedCitation":"[59]","plainCitation":"[59]","noteIndex":0},"citationItems":[{"id":76,"uris":["http://zotero.org/users/local/4w07YlgR/items/W35GBYG5"],"itemData":{"id":76,"type":"document","title":"Сушков, А. Параметры в SQL</w:instrText>
      </w:r>
      <w:r w:rsidR="00C12E55">
        <w:rPr>
          <w:rFonts w:ascii="Cambria Math" w:hAnsi="Cambria Math" w:cs="Cambria Math"/>
        </w:rPr>
        <w:instrText>‑</w:instrText>
      </w:r>
      <w:r w:rsidR="00C12E55">
        <w:rPr>
          <w:rFonts w:ascii="Calibri" w:hAnsi="Calibri" w:cs="Calibri"/>
        </w:rPr>
        <w:instrText>запросах</w:instrText>
      </w:r>
      <w:r w:rsidR="00C12E55">
        <w:instrText xml:space="preserve">: </w:instrText>
      </w:r>
      <w:r w:rsidR="00C12E55">
        <w:rPr>
          <w:rFonts w:ascii="Calibri" w:hAnsi="Calibri" w:cs="Calibri"/>
        </w:rPr>
        <w:instrText>для</w:instrText>
      </w:r>
      <w:r w:rsidR="00C12E55">
        <w:instrText xml:space="preserve"> </w:instrText>
      </w:r>
      <w:r w:rsidR="00C12E55">
        <w:rPr>
          <w:rFonts w:ascii="Calibri" w:hAnsi="Calibri" w:cs="Calibri"/>
        </w:rPr>
        <w:instrText>чего</w:instrText>
      </w:r>
      <w:r w:rsidR="00C12E55">
        <w:instrText xml:space="preserve"> </w:instrText>
      </w:r>
      <w:r w:rsidR="00C12E55">
        <w:rPr>
          <w:rFonts w:ascii="Calibri" w:hAnsi="Calibri" w:cs="Calibri"/>
        </w:rPr>
        <w:instrText>нужны</w:instrText>
      </w:r>
      <w:r w:rsidR="00C12E55">
        <w:instrText xml:space="preserve"> </w:instrText>
      </w:r>
      <w:r w:rsidR="00C12E55">
        <w:rPr>
          <w:rFonts w:ascii="Calibri" w:hAnsi="Calibri" w:cs="Calibri"/>
        </w:rPr>
        <w:instrText>и</w:instrText>
      </w:r>
      <w:r w:rsidR="00C12E55">
        <w:instrText xml:space="preserve"> </w:instrText>
      </w:r>
      <w:r w:rsidR="00C12E55">
        <w:rPr>
          <w:rFonts w:ascii="Calibri" w:hAnsi="Calibri" w:cs="Calibri"/>
        </w:rPr>
        <w:instrText>как</w:instrText>
      </w:r>
      <w:r w:rsidR="00C12E55">
        <w:instrText xml:space="preserve"> </w:instrText>
      </w:r>
      <w:r w:rsidR="00C12E55">
        <w:rPr>
          <w:rFonts w:ascii="Calibri" w:hAnsi="Calibri" w:cs="Calibri"/>
        </w:rPr>
        <w:instrText>их</w:instrText>
      </w:r>
      <w:r w:rsidR="00C12E55">
        <w:instrText xml:space="preserve"> </w:instrText>
      </w:r>
      <w:r w:rsidR="00C12E55">
        <w:rPr>
          <w:rFonts w:ascii="Calibri" w:hAnsi="Calibri" w:cs="Calibri"/>
        </w:rPr>
        <w:instrText>использовать</w:instrText>
      </w:r>
      <w:r w:rsidR="00C12E55">
        <w:instrText xml:space="preserve"> / </w:instrText>
      </w:r>
      <w:r w:rsidR="00C12E55">
        <w:rPr>
          <w:rFonts w:ascii="Calibri" w:hAnsi="Calibri" w:cs="Calibri"/>
        </w:rPr>
        <w:instrText>А</w:instrText>
      </w:r>
      <w:r w:rsidR="00C12E55">
        <w:instrText xml:space="preserve">. </w:instrText>
      </w:r>
      <w:r w:rsidR="00C12E55">
        <w:rPr>
          <w:rFonts w:ascii="Calibri" w:hAnsi="Calibri" w:cs="Calibri"/>
        </w:rPr>
        <w:instrText>Сушков</w:instrText>
      </w:r>
      <w:r w:rsidR="00C12E55">
        <w:instrText xml:space="preserve"> // </w:instrText>
      </w:r>
      <w:r w:rsidR="00C12E55">
        <w:rPr>
          <w:rFonts w:ascii="Calibri" w:hAnsi="Calibri" w:cs="Calibri"/>
        </w:rPr>
        <w:instrText>Яндекс</w:instrText>
      </w:r>
      <w:r w:rsidR="00C12E55">
        <w:instrText xml:space="preserve"> </w:instrText>
      </w:r>
      <w:r w:rsidR="00C12E55">
        <w:rPr>
          <w:rFonts w:ascii="Calibri" w:hAnsi="Calibri" w:cs="Calibri"/>
        </w:rPr>
        <w:instrText>Практикум</w:instrText>
      </w:r>
      <w:r w:rsidR="00C12E55">
        <w:instrText xml:space="preserve"> : </w:instrText>
      </w:r>
      <w:r w:rsidR="00C12E55">
        <w:rPr>
          <w:rFonts w:ascii="Calibri" w:hAnsi="Calibri" w:cs="Calibri"/>
        </w:rPr>
        <w:instrText>блог</w:instrText>
      </w:r>
      <w:r w:rsidR="00C12E55">
        <w:instrText xml:space="preserve"> : [</w:instrText>
      </w:r>
      <w:r w:rsidR="00C12E55">
        <w:rPr>
          <w:rFonts w:ascii="Calibri" w:hAnsi="Calibri" w:cs="Calibri"/>
        </w:rPr>
        <w:instrText>сайт</w:instrText>
      </w:r>
      <w:r w:rsidR="00C12E55">
        <w:instrText xml:space="preserve">]. </w:instrText>
      </w:r>
      <w:r w:rsidR="00C12E55">
        <w:rPr>
          <w:rFonts w:ascii="Calibri" w:hAnsi="Calibri" w:cs="Calibri"/>
        </w:rPr>
        <w:instrText>–</w:instrText>
      </w:r>
      <w:r w:rsidR="00C12E55">
        <w:instrText xml:space="preserve"> 2026. </w:instrText>
      </w:r>
      <w:r w:rsidR="00C12E55">
        <w:rPr>
          <w:rFonts w:ascii="Calibri" w:hAnsi="Calibri" w:cs="Calibri"/>
        </w:rPr>
        <w:instrText>–</w:instrText>
      </w:r>
      <w:r w:rsidR="00C12E55">
        <w:instrText xml:space="preserve"> 21 </w:instrText>
      </w:r>
      <w:r w:rsidR="00C12E55">
        <w:rPr>
          <w:rFonts w:ascii="Calibri" w:hAnsi="Calibri" w:cs="Calibri"/>
        </w:rPr>
        <w:instrText>апр</w:instrText>
      </w:r>
      <w:r w:rsidR="00C12E55">
        <w:instrText xml:space="preserve">. </w:instrText>
      </w:r>
      <w:r w:rsidR="00C12E55">
        <w:rPr>
          <w:rFonts w:ascii="Calibri" w:hAnsi="Calibri" w:cs="Calibri"/>
        </w:rPr>
        <w:instrText>–</w:instrText>
      </w:r>
      <w:r w:rsidR="00C12E55">
        <w:instrText xml:space="preserve"> URL: https://practicum.yandex.ru/blog/parametry-sql-zaprosov/ (дата обращения: 17.02.2026). – Текст : электронный."}}],"schema":"https://github.com/citation-style-language/schema/raw/master/csl-citation.json"} </w:instrText>
      </w:r>
      <w:r w:rsidR="001F0875" w:rsidRPr="009B2C46">
        <w:fldChar w:fldCharType="separate"/>
      </w:r>
      <w:r w:rsidR="00C12E55" w:rsidRPr="00C12E55">
        <w:rPr>
          <w:rFonts w:ascii="Calibri" w:hAnsi="Calibri" w:cs="Calibri"/>
        </w:rPr>
        <w:t>[59]</w:t>
      </w:r>
      <w:r w:rsidR="001F0875" w:rsidRPr="009B2C46">
        <w:fldChar w:fldCharType="end"/>
      </w:r>
      <w:r w:rsidR="002D33F8" w:rsidRPr="002D33F8">
        <w:t>.</w:t>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474F187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792041">
        <w:rPr>
          <w:rFonts w:ascii="Times New Roman" w:eastAsia="Times New Roman" w:hAnsi="Times New Roman" w:cs="Times New Roman"/>
          <w:sz w:val="24"/>
          <w:szCs w:val="24"/>
          <w:lang w:eastAsia="ru-RU"/>
        </w:rPr>
        <w:t xml:space="preserve"> </w:t>
      </w:r>
      <w:r w:rsidR="001F0875">
        <w:rPr>
          <w:rFonts w:ascii="Times New Roman" w:eastAsia="Times New Roman" w:hAnsi="Times New Roman" w:cs="Times New Roman"/>
          <w:sz w:val="24"/>
          <w:szCs w:val="24"/>
          <w:lang w:eastAsia="ru-RU"/>
        </w:rPr>
        <w:fldChar w:fldCharType="begin"/>
      </w:r>
      <w:r w:rsidR="00C12E55">
        <w:rPr>
          <w:rFonts w:ascii="Times New Roman" w:eastAsia="Times New Roman" w:hAnsi="Times New Roman" w:cs="Times New Roman"/>
          <w:sz w:val="24"/>
          <w:szCs w:val="24"/>
          <w:lang w:eastAsia="ru-RU"/>
        </w:rPr>
        <w:instrText xml:space="preserve"> ADDIN ZOTERO_ITEM CSL_CITATION {"citationID":"fgWffdev","properties":{"unsorted":false,"formattedCitation":"[13]","plainCitation":"[13]","noteIndex":0},"citationItems":[{"id":77,"uris":["http://zotero.org/users/local/4w07YlgR/items/GUZ6CP2V"],"itemData":{"id":77,"type":"document","title":"Брутфорс-атака: определение, примеры, защита // Kaspersky : Ресурсный центр : [сайт]. – URL: https://www.kaspersky.ru/resource-center/definitions/brute-force-attack (дата обращения: 17.02.2026). – Текст : электронный."}}],"schema":"https://github.com/citation-style-language/schema/raw/master/csl-citation.json"} </w:instrText>
      </w:r>
      <w:r w:rsidR="001F0875">
        <w:rPr>
          <w:rFonts w:ascii="Times New Roman" w:eastAsia="Times New Roman" w:hAnsi="Times New Roman" w:cs="Times New Roman"/>
          <w:sz w:val="24"/>
          <w:szCs w:val="24"/>
          <w:lang w:eastAsia="ru-RU"/>
        </w:rPr>
        <w:fldChar w:fldCharType="separate"/>
      </w:r>
      <w:r w:rsidR="00C12E55" w:rsidRPr="00C12E55">
        <w:rPr>
          <w:rFonts w:ascii="Times New Roman" w:hAnsi="Times New Roman" w:cs="Times New Roman"/>
          <w:sz w:val="24"/>
        </w:rPr>
        <w:t>[13]</w:t>
      </w:r>
      <w:r w:rsidR="001F0875">
        <w:rPr>
          <w:rFonts w:ascii="Times New Roman" w:eastAsia="Times New Roman" w:hAnsi="Times New Roman" w:cs="Times New Roman"/>
          <w:sz w:val="24"/>
          <w:szCs w:val="24"/>
          <w:lang w:eastAsia="ru-RU"/>
        </w:rPr>
        <w:fldChar w:fldCharType="end"/>
      </w:r>
      <w:r w:rsidRPr="00BA3162">
        <w:rPr>
          <w:rFonts w:ascii="Times New Roman" w:eastAsia="Times New Roman" w:hAnsi="Times New Roman" w:cs="Times New Roman"/>
          <w:sz w:val="24"/>
          <w:szCs w:val="24"/>
          <w:lang w:eastAsia="ru-RU"/>
        </w:rPr>
        <w:t>. 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w:t>
      </w:r>
      <w:r w:rsidRPr="00BA3162">
        <w:rPr>
          <w:rFonts w:ascii="Times New Roman" w:eastAsia="Times New Roman" w:hAnsi="Times New Roman" w:cs="Times New Roman"/>
          <w:sz w:val="24"/>
          <w:szCs w:val="24"/>
          <w:lang w:eastAsia="ru-RU"/>
        </w:rPr>
        <w:lastRenderedPageBreak/>
        <w:t>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7C876CF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Strict Transport Security),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«http» вместо «https». Это помогает предотвратить случайное подключение пользователей к веб-сайту через небезопасное соединение</w:t>
      </w:r>
      <w:r w:rsidR="00792041">
        <w:rPr>
          <w:rFonts w:ascii="Times New Roman" w:eastAsia="Times New Roman" w:hAnsi="Times New Roman" w:cs="Times New Roman"/>
          <w:sz w:val="24"/>
          <w:szCs w:val="24"/>
          <w:lang w:eastAsia="ru-RU"/>
        </w:rPr>
        <w:t xml:space="preserve"> </w:t>
      </w:r>
      <w:r w:rsidR="001F0875">
        <w:rPr>
          <w:rFonts w:ascii="Times New Roman" w:eastAsia="Times New Roman" w:hAnsi="Times New Roman" w:cs="Times New Roman"/>
          <w:sz w:val="24"/>
          <w:szCs w:val="24"/>
          <w:lang w:eastAsia="ru-RU"/>
        </w:rPr>
        <w:fldChar w:fldCharType="begin"/>
      </w:r>
      <w:r w:rsidR="00C12E55">
        <w:rPr>
          <w:rFonts w:ascii="Times New Roman" w:eastAsia="Times New Roman" w:hAnsi="Times New Roman" w:cs="Times New Roman"/>
          <w:sz w:val="24"/>
          <w:szCs w:val="24"/>
          <w:lang w:eastAsia="ru-RU"/>
        </w:rPr>
        <w:instrText xml:space="preserve"> ADDIN ZOTERO_ITEM CSL_CITATION {"citationID":"ak8LmQ5f","properties":{"unsorted":false,"formattedCitation":"[22]","plainCitation":"[22]","noteIndex":0},"citationItems":[{"id":24,"uris":["http://zotero.org/users/local/4w07YlgR/items/Y43VNEID"],"itemData":{"id":24,"type":"document","title":"Дюмин,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OPNAJT."}}],"schema":"https://github.com/citation-style-language/schema/raw/master/csl-citation.json"} </w:instrText>
      </w:r>
      <w:r w:rsidR="001F0875">
        <w:rPr>
          <w:rFonts w:ascii="Times New Roman" w:eastAsia="Times New Roman" w:hAnsi="Times New Roman" w:cs="Times New Roman"/>
          <w:sz w:val="24"/>
          <w:szCs w:val="24"/>
          <w:lang w:eastAsia="ru-RU"/>
        </w:rPr>
        <w:fldChar w:fldCharType="separate"/>
      </w:r>
      <w:r w:rsidR="00C12E55" w:rsidRPr="00C12E55">
        <w:rPr>
          <w:rFonts w:ascii="Times New Roman" w:hAnsi="Times New Roman" w:cs="Times New Roman"/>
          <w:sz w:val="24"/>
        </w:rPr>
        <w:t>[22]</w:t>
      </w:r>
      <w:r w:rsidR="001F0875">
        <w:rPr>
          <w:rFonts w:ascii="Times New Roman" w:eastAsia="Times New Roman" w:hAnsi="Times New Roman" w:cs="Times New Roman"/>
          <w:sz w:val="24"/>
          <w:szCs w:val="24"/>
          <w:lang w:eastAsia="ru-RU"/>
        </w:rPr>
        <w:fldChar w:fldCharType="end"/>
      </w:r>
      <w:r w:rsidR="001C0D37" w:rsidRPr="00BA3162">
        <w:rPr>
          <w:rFonts w:ascii="Times New Roman" w:eastAsia="Times New Roman" w:hAnsi="Times New Roman" w:cs="Times New Roman"/>
          <w:sz w:val="24"/>
          <w:szCs w:val="24"/>
          <w:lang w:eastAsia="ru-RU"/>
        </w:rPr>
        <w:t>.</w:t>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Default="00CD3AD9" w:rsidP="00BA3162">
      <w:pPr>
        <w:spacing w:before="100" w:beforeAutospacing="1" w:after="100" w:afterAutospacing="1" w:line="240" w:lineRule="auto"/>
      </w:pPr>
      <w:r>
        <w:lastRenderedPageBreak/>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CD3AD9" w:rsidRPr="00CD3AD9" w14:paraId="26980B54" w14:textId="77777777" w:rsidTr="00CD3AD9">
        <w:trPr>
          <w:tblHeader/>
          <w:tblCellSpacing w:w="15" w:type="dxa"/>
        </w:trPr>
        <w:tc>
          <w:tcPr>
            <w:tcW w:w="1940" w:type="dxa"/>
            <w:vAlign w:val="center"/>
            <w:hideMark/>
          </w:tcPr>
          <w:p w14:paraId="17C0C243"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58E943E1"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07DDE9C8"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675E455E"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09619A" w14:paraId="28EA7C0F" w14:textId="77777777" w:rsidTr="00CD3AD9">
        <w:trPr>
          <w:tblCellSpacing w:w="15" w:type="dxa"/>
        </w:trPr>
        <w:tc>
          <w:tcPr>
            <w:tcW w:w="1940" w:type="dxa"/>
            <w:vAlign w:val="center"/>
            <w:hideMark/>
          </w:tcPr>
          <w:p w14:paraId="31F769B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7BA0316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XSS, clickjacking, утечка данных</w:t>
            </w:r>
          </w:p>
        </w:tc>
        <w:tc>
          <w:tcPr>
            <w:tcW w:w="0" w:type="auto"/>
            <w:vAlign w:val="center"/>
            <w:hideMark/>
          </w:tcPr>
          <w:p w14:paraId="4B95248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HttpOnly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09619A" w14:paraId="02FE34A3" w14:textId="77777777" w:rsidTr="00CD3AD9">
        <w:trPr>
          <w:tblCellSpacing w:w="15" w:type="dxa"/>
        </w:trPr>
        <w:tc>
          <w:tcPr>
            <w:tcW w:w="1940" w:type="dxa"/>
            <w:vAlign w:val="center"/>
            <w:hideMark/>
          </w:tcPr>
          <w:p w14:paraId="46A61A0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6D422CF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1EC36A6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автоматическая отправка cookies, отсутствие проверки запросов</w:t>
            </w:r>
          </w:p>
        </w:tc>
        <w:tc>
          <w:tcPr>
            <w:tcW w:w="0" w:type="auto"/>
            <w:vAlign w:val="center"/>
            <w:hideMark/>
          </w:tcPr>
          <w:p w14:paraId="49D4C7B5"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SameSite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CD3AD9">
        <w:trPr>
          <w:tblCellSpacing w:w="15" w:type="dxa"/>
        </w:trPr>
        <w:tc>
          <w:tcPr>
            <w:tcW w:w="1940" w:type="dxa"/>
            <w:vAlign w:val="center"/>
            <w:hideMark/>
          </w:tcPr>
          <w:p w14:paraId="6D36086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(Auth)</w:t>
            </w:r>
          </w:p>
        </w:tc>
        <w:tc>
          <w:tcPr>
            <w:tcW w:w="2781" w:type="dxa"/>
            <w:vAlign w:val="center"/>
            <w:hideMark/>
          </w:tcPr>
          <w:p w14:paraId="4CEE858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7584AE74"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7E259D5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MFA, ограничение попыток входа, JWT, безопасные cookies (Secure, HttpOnly)</w:t>
            </w:r>
          </w:p>
        </w:tc>
      </w:tr>
      <w:tr w:rsidR="00CD3AD9" w:rsidRPr="00CD3AD9" w14:paraId="1CDA105F" w14:textId="77777777" w:rsidTr="00CD3AD9">
        <w:trPr>
          <w:tblCellSpacing w:w="15" w:type="dxa"/>
        </w:trPr>
        <w:tc>
          <w:tcPr>
            <w:tcW w:w="1940" w:type="dxa"/>
            <w:vAlign w:val="center"/>
            <w:hideMark/>
          </w:tcPr>
          <w:p w14:paraId="60ED987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vAlign w:val="center"/>
            <w:hideMark/>
          </w:tcPr>
          <w:p w14:paraId="15FEA6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65487E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292C202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CD3AD9">
        <w:trPr>
          <w:tblCellSpacing w:w="15" w:type="dxa"/>
        </w:trPr>
        <w:tc>
          <w:tcPr>
            <w:tcW w:w="1940" w:type="dxa"/>
            <w:vAlign w:val="center"/>
            <w:hideMark/>
          </w:tcPr>
          <w:p w14:paraId="74B2D9A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(Backend)</w:t>
            </w:r>
          </w:p>
        </w:tc>
        <w:tc>
          <w:tcPr>
            <w:tcW w:w="2781" w:type="dxa"/>
            <w:vAlign w:val="center"/>
            <w:hideMark/>
          </w:tcPr>
          <w:p w14:paraId="0C56123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5D05F41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4871F8F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09619A" w14:paraId="22D85918" w14:textId="77777777" w:rsidTr="00CD3AD9">
        <w:trPr>
          <w:tblCellSpacing w:w="15" w:type="dxa"/>
        </w:trPr>
        <w:tc>
          <w:tcPr>
            <w:tcW w:w="1940" w:type="dxa"/>
            <w:vAlign w:val="center"/>
            <w:hideMark/>
          </w:tcPr>
          <w:p w14:paraId="6B1B735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vAlign w:val="center"/>
            <w:hideMark/>
          </w:tcPr>
          <w:p w14:paraId="1724A4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73BFF3C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25F77F38"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CD3AD9">
        <w:trPr>
          <w:tblCellSpacing w:w="15" w:type="dxa"/>
        </w:trPr>
        <w:tc>
          <w:tcPr>
            <w:tcW w:w="1940" w:type="dxa"/>
            <w:vAlign w:val="center"/>
            <w:hideMark/>
          </w:tcPr>
          <w:p w14:paraId="60DEA7B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vAlign w:val="center"/>
            <w:hideMark/>
          </w:tcPr>
          <w:p w14:paraId="58D4E19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79DF039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7B9AB33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CD3AD9">
        <w:trPr>
          <w:tblCellSpacing w:w="15" w:type="dxa"/>
        </w:trPr>
        <w:tc>
          <w:tcPr>
            <w:tcW w:w="1940" w:type="dxa"/>
            <w:vAlign w:val="center"/>
            <w:hideMark/>
          </w:tcPr>
          <w:p w14:paraId="6697851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Инфраструктура (Server, OS, Cloud)</w:t>
            </w:r>
          </w:p>
        </w:tc>
        <w:tc>
          <w:tcPr>
            <w:tcW w:w="2781" w:type="dxa"/>
            <w:vAlign w:val="center"/>
            <w:hideMark/>
          </w:tcPr>
          <w:p w14:paraId="5DD9FD6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DoS/DDoS, компрометация сервера</w:t>
            </w:r>
          </w:p>
        </w:tc>
        <w:tc>
          <w:tcPr>
            <w:tcW w:w="0" w:type="auto"/>
            <w:vAlign w:val="center"/>
            <w:hideMark/>
          </w:tcPr>
          <w:p w14:paraId="0EDB32C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0A37FEB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firewall, IDS/IPS, ограничение доступа, обновления</w:t>
            </w:r>
          </w:p>
        </w:tc>
      </w:tr>
      <w:tr w:rsidR="00CD3AD9" w:rsidRPr="00CD3AD9" w14:paraId="53683936" w14:textId="77777777" w:rsidTr="00CD3AD9">
        <w:trPr>
          <w:tblCellSpacing w:w="15" w:type="dxa"/>
        </w:trPr>
        <w:tc>
          <w:tcPr>
            <w:tcW w:w="1940" w:type="dxa"/>
            <w:vAlign w:val="center"/>
            <w:hideMark/>
          </w:tcPr>
          <w:p w14:paraId="7B34F8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Контейнеры и среда выполнения</w:t>
            </w:r>
          </w:p>
        </w:tc>
        <w:tc>
          <w:tcPr>
            <w:tcW w:w="2781" w:type="dxa"/>
            <w:vAlign w:val="center"/>
            <w:hideMark/>
          </w:tcPr>
          <w:p w14:paraId="3A26C82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7CD9C89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49F1918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CD3AD9">
        <w:trPr>
          <w:tblCellSpacing w:w="15" w:type="dxa"/>
        </w:trPr>
        <w:tc>
          <w:tcPr>
            <w:tcW w:w="1940" w:type="dxa"/>
            <w:vAlign w:val="center"/>
            <w:hideMark/>
          </w:tcPr>
          <w:p w14:paraId="6067B8A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062428C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внедрение вредоносного кода, supply chain атаки</w:t>
            </w:r>
          </w:p>
        </w:tc>
        <w:tc>
          <w:tcPr>
            <w:tcW w:w="0" w:type="auto"/>
            <w:vAlign w:val="center"/>
            <w:hideMark/>
          </w:tcPr>
          <w:p w14:paraId="343C232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021E052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CD3AD9">
        <w:trPr>
          <w:tblCellSpacing w:w="15" w:type="dxa"/>
        </w:trPr>
        <w:tc>
          <w:tcPr>
            <w:tcW w:w="1940" w:type="dxa"/>
            <w:vAlign w:val="center"/>
            <w:hideMark/>
          </w:tcPr>
          <w:p w14:paraId="4D267D9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58ACD63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79A28C9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BF9494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CD3AD9">
        <w:trPr>
          <w:tblCellSpacing w:w="15" w:type="dxa"/>
        </w:trPr>
        <w:tc>
          <w:tcPr>
            <w:tcW w:w="1940" w:type="dxa"/>
            <w:vAlign w:val="center"/>
            <w:hideMark/>
          </w:tcPr>
          <w:p w14:paraId="6B42428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Дополнительная защита</w:t>
            </w:r>
          </w:p>
        </w:tc>
        <w:tc>
          <w:tcPr>
            <w:tcW w:w="2781" w:type="dxa"/>
            <w:vAlign w:val="center"/>
            <w:hideMark/>
          </w:tcPr>
          <w:p w14:paraId="67FFB76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582B82E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184A5A6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WAF, rate limiting,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cookies,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аутентификационных данных и предотвращаются с помощью токенов и настроек cookies.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5B3365F6" w:rsidR="00A3613D" w:rsidRDefault="008A3F30" w:rsidP="008A3F30">
      <w:pPr>
        <w:pStyle w:val="ac"/>
      </w:pPr>
      <w:r>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7F578114" w14:textId="6ACBC4EC" w:rsidR="00F06D9A" w:rsidRDefault="00A3613D" w:rsidP="00F06D9A">
      <w:pPr>
        <w:pStyle w:val="3"/>
      </w:pPr>
      <w:r>
        <w:br w:type="page"/>
      </w:r>
      <w:r w:rsidR="00F06D9A">
        <w:lastRenderedPageBreak/>
        <w:t>Вывод по второй главе</w:t>
      </w:r>
    </w:p>
    <w:p w14:paraId="5AFFD68C" w14:textId="16AB6CE5" w:rsidR="00F06D9A" w:rsidRDefault="00F06D9A" w:rsidP="00F06D9A">
      <w:pPr>
        <w:pStyle w:val="ac"/>
      </w:pPr>
      <w:r>
        <w:t xml:space="preserve">Во второй главе была проведена теоретическая проработка вопросов обеспечения информационной безопасности веб-приложений, которая, по сути, сформировала основу всей дальнейшей </w:t>
      </w:r>
      <w:r w:rsidR="001D2260">
        <w:t xml:space="preserve">практической </w:t>
      </w:r>
      <w:r>
        <w:t>работы. При этом изложение выстроено последовательно: сначала рассматриваются особенности функционирования веб-приложений, затем анализируются типовые уязвимости, после чего обосновываются соответствующие методы защиты. Такая структура позволяет сохранить логическую целостность и показать причинно-следственные связи между рассматриваемыми аспектами.</w:t>
      </w:r>
    </w:p>
    <w:p w14:paraId="23D6A37C" w14:textId="5EE7EC53" w:rsidR="00F06D9A" w:rsidRDefault="00F06D9A" w:rsidP="00F06D9A">
      <w:pPr>
        <w:pStyle w:val="ac"/>
      </w:pPr>
      <w:r>
        <w:t>На начальном этапе были раскрыты принципы построения веб-приложений в рамках клиент-серверной архитектуры. Это позволило определить ключевые компоненты системы и каналы их взаимодействия, а значит — выявить потенциальные точки возникновения угроз.</w:t>
      </w:r>
      <w:r w:rsidR="001D2260">
        <w:t xml:space="preserve"> У</w:t>
      </w:r>
      <w:r>
        <w:t>же здесь задаётся основа для последующего распределения механизмов защиты по уровням архитектуры.</w:t>
      </w:r>
    </w:p>
    <w:p w14:paraId="7C4A91BA" w14:textId="77777777" w:rsidR="00F06D9A" w:rsidRDefault="00F06D9A" w:rsidP="00F06D9A">
      <w:pPr>
        <w:pStyle w:val="ac"/>
      </w:pPr>
      <w:r>
        <w:t>Далее был выполнен анализ наиболее распространённых уязвимостей, характерных для веб-приложений. Особое внимание уделено межсайтовому скриптингу, SQL-инъекциям и межсайтовой подделке запросов. При этом важно, что данные уязвимости рассматриваются не изолированно, а через условия их возникновения: недостаточная фильтрация данных, доверие к пользовательскому вводу, отсутствие проверки источника запроса. Такой подход позволяет не только описать угрозы, но и подвести к пониманию того, какие именно меры необходимы для их предотвращения.</w:t>
      </w:r>
    </w:p>
    <w:p w14:paraId="53C589ED" w14:textId="77777777" w:rsidR="00F06D9A" w:rsidRDefault="00F06D9A" w:rsidP="00F06D9A">
      <w:pPr>
        <w:pStyle w:val="ac"/>
      </w:pPr>
      <w:r>
        <w:t>Отдельно следует отметить, что анализ уязвимостей опирается на общепринятые классификации и современные представления о безопасности веб-приложений. Это придаёт работе обоснованность и показывает, что рассматриваемые угрозы действительно актуальны и имеют практическое значение.</w:t>
      </w:r>
    </w:p>
    <w:p w14:paraId="5C491E97" w14:textId="77777777" w:rsidR="00F06D9A" w:rsidRDefault="00F06D9A" w:rsidP="00F06D9A">
      <w:pPr>
        <w:pStyle w:val="ac"/>
      </w:pPr>
      <w:r>
        <w:t>В последующих параграфах были рассмотрены методы защиты, причём они структурированы по уровням архитектуры. Такой подход, на мой взгляд, является ключевым: безопасность рассматривается не как набор отдельных мер, а как система взаимосвязанных механизмов. На клиентском уровне акцент сделан на ограничении выполнения потенциально опасного кода, на серверном — на контроле входных данных и проверке прав доступа, на уровне базы данных — на безопасной работе с запросами и разграничении привилегий, на сетевом уровне — на защите канала передачи данных.</w:t>
      </w:r>
    </w:p>
    <w:p w14:paraId="7C276A5B" w14:textId="77777777" w:rsidR="00F06D9A" w:rsidRDefault="00F06D9A" w:rsidP="00F06D9A">
      <w:pPr>
        <w:pStyle w:val="ac"/>
      </w:pPr>
      <w:r>
        <w:t>В результате формируется модель многоуровневой (эшелонированной) защиты, при которой каждый уровень выполняет свою функцию, но при этом дополняет другие. Важно подчеркнуть, что такая модель предполагает избыточность механизмов: одна и та же угроза может блокироваться на нескольких уровнях. Это не является недостатком, а, наоборот, повышает устойчивость системы к ошибкам реализации отдельных компонентов.</w:t>
      </w:r>
    </w:p>
    <w:p w14:paraId="136C3E9B" w14:textId="0894D008" w:rsidR="00F06D9A" w:rsidRDefault="00F06D9A" w:rsidP="00F06D9A">
      <w:pPr>
        <w:pStyle w:val="ac"/>
      </w:pPr>
      <w:r>
        <w:t>Таким образом, можно сделать вывод, что во второй главе была решена задача теоретического обоснования комплексного подхода к обеспечению информационной безопасности веб-приложений. Рассмотренные уязвимости, причины их возникновения и соответствующие методы защиты логично связаны между собой и образуют единую концептуальную модель.</w:t>
      </w:r>
      <w:r w:rsidR="001D2260">
        <w:t xml:space="preserve"> </w:t>
      </w:r>
      <w:r>
        <w:t xml:space="preserve">Вместе с тем сформированная модель не остаётся абстрактной. Она, по сути, задаёт требования к архитектуре и реализации защищённого веб-приложения, что позволяет естественным образом перейти к следующей, практической </w:t>
      </w:r>
      <w:r>
        <w:lastRenderedPageBreak/>
        <w:t>главе. Именно в ней предложенные принципы будут реализованы на конкретном примере, что обеспечит проверку их применимости в реальных условиях.</w:t>
      </w:r>
    </w:p>
    <w:p w14:paraId="5DDB6C53" w14:textId="3AAA791B" w:rsidR="00F06D9A" w:rsidRDefault="00F06D9A"/>
    <w:p w14:paraId="09C7962C" w14:textId="77777777" w:rsidR="00A3613D" w:rsidRDefault="00A3613D">
      <w:pPr>
        <w:rPr>
          <w:rFonts w:ascii="Times New Roman" w:eastAsia="Times New Roman" w:hAnsi="Times New Roman" w:cs="Times New Roman"/>
          <w:sz w:val="24"/>
          <w:szCs w:val="24"/>
          <w:lang w:eastAsia="ru-RU"/>
        </w:rPr>
      </w:pPr>
    </w:p>
    <w:p w14:paraId="2A2B5098" w14:textId="77777777" w:rsidR="00F06D9A" w:rsidRDefault="00F06D9A">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369CBC1F" w14:textId="43C9C6F9" w:rsidR="00A3613D" w:rsidRDefault="00A3613D" w:rsidP="00715A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Consolas" w:eastAsia="Times New Roman" w:hAnsi="Consolas" w:cs="Courier New"/>
          <w:color w:val="0F1115"/>
          <w:sz w:val="20"/>
          <w:szCs w:val="20"/>
          <w:lang w:eastAsia="ru-RU"/>
        </w:rPr>
      </w:pPr>
      <w:r w:rsidRPr="00A3613D">
        <w:rPr>
          <w:rFonts w:ascii="Consolas" w:eastAsia="Times New Roman" w:hAnsi="Consolas" w:cs="Courier New"/>
          <w:color w:val="0F1115"/>
          <w:sz w:val="20"/>
          <w:szCs w:val="20"/>
          <w:lang w:eastAsia="ru-RU"/>
        </w:rPr>
        <w:lastRenderedPageBreak/>
        <w:t>3.1. Архитектура разрабатываемой системы</w:t>
      </w:r>
    </w:p>
    <w:p w14:paraId="14B5744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Разрабатываемое приложение представляет собой систему управления задачами (To-Do List),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MySQL. Обмен данными между этими компонентами осуществляется по протоколу HTTP.</w:t>
      </w:r>
    </w:p>
    <w:p w14:paraId="46EFBF5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Клиентская часть включает в себя HTML-страницы, стили CSS и JavaScript-код,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(дашборда),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JavaScript, в данном случае, используется скорее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Серверная часть приложения построена по модульному принципу. Входными точками являются PHP-файлы, соответствующие отдельным страницам: login.php, register.php и dashboard.php. Для обработки асинхронных запросов используется отдельный файл api.php, который выступает в роли внутреннего API-шлюза. Такое разделение выбрано не случайно: все AJAX-запросы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Бизнес-логика вынесена в отдельные модули, расположенные в директории modules/. Так, модуль Auth.php отвечает за процессы аутентификации и регистрации пользователей, а Task.php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Работа с базой данных осуществляется через единый класс Database, реализованный с использованием паттерна Singleton.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users, предназначенную для хранения пользователей, и tasks — для хранения задач. Связь между ними реализуется через внешний ключ user_id, что обеспечивает соблюдение ссылочной целостности.</w:t>
      </w:r>
    </w:p>
    <w:p w14:paraId="45F35D0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lastRenderedPageBreak/>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Content Security Policy, защитные HTTP-заголовки и корректная настройка cookies.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В завершение стоит отметить, что все компоненты приложения развёрнуты на веб-сервере Apache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микросервисной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Default="00A6290E" w:rsidP="00A6290E">
      <w:pPr>
        <w:jc w:val="both"/>
        <w:rPr>
          <w:rFonts w:ascii="Consolas" w:eastAsia="Times New Roman" w:hAnsi="Consolas" w:cs="Courier New"/>
          <w:color w:val="0F1115"/>
          <w:sz w:val="20"/>
          <w:szCs w:val="20"/>
          <w:lang w:eastAsia="ru-RU"/>
        </w:rPr>
      </w:pPr>
    </w:p>
    <w:p w14:paraId="720F5C1C" w14:textId="524D85F2" w:rsidR="00A6290E" w:rsidRDefault="00A6290E">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031884C9" w14:textId="77777777" w:rsidR="00A6290E" w:rsidRDefault="00A6290E" w:rsidP="00A6290E">
      <w:pPr>
        <w:jc w:val="both"/>
        <w:rPr>
          <w:rFonts w:ascii="Consolas" w:eastAsia="Times New Roman" w:hAnsi="Consolas" w:cs="Courier New"/>
          <w:color w:val="0F1115"/>
          <w:sz w:val="20"/>
          <w:szCs w:val="20"/>
          <w:lang w:eastAsia="ru-RU"/>
        </w:rPr>
      </w:pPr>
    </w:p>
    <w:p w14:paraId="3990D3C9" w14:textId="6AD1852D" w:rsidR="00A3613D" w:rsidRDefault="00A3613D" w:rsidP="00A3613D">
      <w:pPr>
        <w:pStyle w:val="HTML1"/>
        <w:wordWrap w:val="0"/>
        <w:spacing w:line="330" w:lineRule="atLeast"/>
        <w:jc w:val="center"/>
        <w:rPr>
          <w:rFonts w:ascii="Consolas" w:hAnsi="Consolas"/>
          <w:color w:val="0F1115"/>
        </w:rPr>
      </w:pPr>
      <w:r>
        <w:rPr>
          <w:rFonts w:ascii="Consolas" w:hAnsi="Consolas"/>
          <w:color w:val="0F1115"/>
        </w:rPr>
        <w:t>3.2. Реализация механизмов защиты на клиентском уровне</w:t>
      </w:r>
    </w:p>
    <w:p w14:paraId="02EEED03" w14:textId="77777777" w:rsidR="00A3613D" w:rsidRDefault="00A3613D" w:rsidP="00A3613D">
      <w:pPr>
        <w:pStyle w:val="HTML1"/>
        <w:wordWrap w:val="0"/>
        <w:spacing w:line="330" w:lineRule="atLeast"/>
        <w:rPr>
          <w:rFonts w:ascii="Consolas" w:hAnsi="Consolas"/>
          <w:color w:val="0F1115"/>
        </w:rPr>
      </w:pPr>
    </w:p>
    <w:p w14:paraId="4A5A3F4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скриптинг (XSS) и атаки, связанные с подменой интерфейса (clickjacking).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Прежде всего, следует сказать, что основной вектор XSS-атак в приложении типа To-Do List связан с отображением пользовательских данных. Пользователь вводит текст задачи, который затем выводится в HTML-документе. Если этот текст содержит JavaScript-код, обёрнутый в теги </w:t>
      </w:r>
      <w:r w:rsidRPr="00A3613D">
        <w:rPr>
          <w:rFonts w:ascii="Consolas" w:eastAsia="Times New Roman" w:hAnsi="Consolas" w:cs="Courier New"/>
          <w:color w:val="0F1115"/>
          <w:sz w:val="20"/>
          <w:szCs w:val="20"/>
          <w:shd w:val="clear" w:color="auto" w:fill="EBEEF2"/>
          <w:lang w:eastAsia="ru-RU"/>
        </w:rPr>
        <w:t>&lt;script&gt;</w:t>
      </w:r>
      <w:r w:rsidRPr="00A3613D">
        <w:rPr>
          <w:rFonts w:ascii="Segoe UI" w:eastAsia="Times New Roman" w:hAnsi="Segoe UI" w:cs="Segoe UI"/>
          <w:color w:val="0F1115"/>
          <w:sz w:val="24"/>
          <w:szCs w:val="24"/>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 PHP для экранирования традиционно используется функция </w:t>
      </w:r>
      <w:r w:rsidRPr="00A3613D">
        <w:rPr>
          <w:rFonts w:ascii="Consolas" w:eastAsia="Times New Roman" w:hAnsi="Consolas" w:cs="Courier New"/>
          <w:color w:val="0F1115"/>
          <w:sz w:val="20"/>
          <w:szCs w:val="20"/>
          <w:shd w:val="clear" w:color="auto" w:fill="EBEEF2"/>
          <w:lang w:eastAsia="ru-RU"/>
        </w:rPr>
        <w:t>htmlspecialchars()</w:t>
      </w:r>
      <w:r w:rsidRPr="00A3613D">
        <w:rPr>
          <w:rFonts w:ascii="Segoe UI" w:eastAsia="Times New Roman" w:hAnsi="Segoe UI" w:cs="Segoe UI"/>
          <w:color w:val="0F1115"/>
          <w:sz w:val="24"/>
          <w:szCs w:val="24"/>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r w:rsidRPr="00A3613D">
        <w:rPr>
          <w:rFonts w:ascii="Consolas" w:eastAsia="Times New Roman" w:hAnsi="Consolas" w:cs="Courier New"/>
          <w:color w:val="0F1115"/>
          <w:sz w:val="20"/>
          <w:szCs w:val="20"/>
          <w:shd w:val="clear" w:color="auto" w:fill="EBEEF2"/>
          <w:lang w:eastAsia="ru-RU"/>
        </w:rPr>
        <w:t>h()</w:t>
      </w:r>
      <w:r w:rsidRPr="00A3613D">
        <w:rPr>
          <w:rFonts w:ascii="Segoe UI" w:eastAsia="Times New Roman" w:hAnsi="Segoe UI" w:cs="Segoe UI"/>
          <w:color w:val="0F1115"/>
          <w:sz w:val="24"/>
          <w:szCs w:val="24"/>
          <w:lang w:eastAsia="ru-RU"/>
        </w:rPr>
        <w:t>, которая выполняет экранирование с заранее заданными параметрами:</w:t>
      </w:r>
    </w:p>
    <w:p w14:paraId="20D411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A626A4"/>
          <w:sz w:val="20"/>
          <w:szCs w:val="20"/>
          <w:lang w:val="en-US" w:eastAsia="ru-RU"/>
        </w:rPr>
        <w:t>function</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A626A4"/>
          <w:sz w:val="20"/>
          <w:szCs w:val="20"/>
          <w:lang w:val="en-US" w:eastAsia="ru-RU"/>
        </w:rPr>
        <w:t>string</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string</w:t>
      </w:r>
    </w:p>
    <w:p w14:paraId="029F0E79"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w:t>
      </w:r>
    </w:p>
    <w:p w14:paraId="2AFAD6E7"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return</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htmlspecialchars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ENT_QUOTES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'UTF-8'</w:t>
      </w:r>
      <w:r w:rsidRPr="00A3613D">
        <w:rPr>
          <w:rFonts w:ascii="Consolas" w:eastAsia="Times New Roman" w:hAnsi="Consolas" w:cs="Courier New"/>
          <w:color w:val="383A42"/>
          <w:sz w:val="20"/>
          <w:szCs w:val="20"/>
          <w:lang w:val="en-US" w:eastAsia="ru-RU"/>
        </w:rPr>
        <w:t>);</w:t>
      </w:r>
    </w:p>
    <w:p w14:paraId="7413366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383A42"/>
          <w:sz w:val="20"/>
          <w:szCs w:val="20"/>
          <w:lang w:eastAsia="ru-RU"/>
        </w:rPr>
        <w:t>}</w:t>
      </w:r>
    </w:p>
    <w:p w14:paraId="201C1AF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Использование такой короткой функции сделало код шаблонов более читаемым и уменьшило вероятность случайного пропуска экранирования. Во всех представлениях (login.php, register.php, dashboard.php) вывод любых пользовательских данных осуществляется исключительно через эту функцию:</w:t>
      </w:r>
    </w:p>
    <w:p w14:paraId="5F98666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eastAsia="ru-RU"/>
        </w:rPr>
        <w:t>Здравствуйте</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E45649"/>
          <w:sz w:val="20"/>
          <w:szCs w:val="20"/>
          <w:lang w:val="en-US" w:eastAsia="ru-RU"/>
        </w:rPr>
        <w:t>&lt;?=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$username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E45649"/>
          <w:sz w:val="20"/>
          <w:szCs w:val="20"/>
          <w:lang w:val="en-US" w:eastAsia="ru-RU"/>
        </w:rPr>
        <w:t>?&gt;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val="en-US" w:eastAsia="ru-RU"/>
        </w:rPr>
        <w: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p>
    <w:p w14:paraId="749CD494"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Параметр </w:t>
      </w:r>
      <w:r w:rsidRPr="00A3613D">
        <w:rPr>
          <w:rFonts w:ascii="Consolas" w:eastAsia="Times New Roman" w:hAnsi="Consolas" w:cs="Courier New"/>
          <w:color w:val="0F1115"/>
          <w:sz w:val="20"/>
          <w:szCs w:val="20"/>
          <w:shd w:val="clear" w:color="auto" w:fill="EBEEF2"/>
          <w:lang w:eastAsia="ru-RU"/>
        </w:rPr>
        <w:t>ENT_QUOTES</w:t>
      </w:r>
      <w:r w:rsidRPr="00A3613D">
        <w:rPr>
          <w:rFonts w:ascii="Segoe UI" w:eastAsia="Times New Roman" w:hAnsi="Segoe UI" w:cs="Segoe UI"/>
          <w:color w:val="0F1115"/>
          <w:sz w:val="24"/>
          <w:szCs w:val="24"/>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Однако одного экранирования, вообще говоря, недостаточно. Современные браузеры поддерживают механизм Content Security Policy (CSP), который позволяет ограничить источники загружаемого контента и типы выполняемых скриптов. По </w:t>
      </w:r>
      <w:r w:rsidRPr="00A3613D">
        <w:rPr>
          <w:rFonts w:ascii="Segoe UI" w:eastAsia="Times New Roman" w:hAnsi="Segoe UI" w:cs="Segoe UI"/>
          <w:color w:val="0F1115"/>
          <w:sz w:val="24"/>
          <w:szCs w:val="24"/>
          <w:lang w:eastAsia="ru-RU"/>
        </w:rPr>
        <w:lastRenderedPageBreak/>
        <w:t>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val="en-US" w:eastAsia="ru-RU"/>
        </w:rPr>
      </w:pPr>
      <w:r w:rsidRPr="00A3613D">
        <w:rPr>
          <w:rFonts w:ascii="Segoe UI" w:eastAsia="Times New Roman" w:hAnsi="Segoe UI" w:cs="Segoe UI"/>
          <w:color w:val="0F1115"/>
          <w:sz w:val="24"/>
          <w:szCs w:val="24"/>
          <w:lang w:eastAsia="ru-RU"/>
        </w:rPr>
        <w:t>В разрабатываемом приложении CSP-заголовок формируется в функции </w:t>
      </w:r>
      <w:r w:rsidRPr="00A3613D">
        <w:rPr>
          <w:rFonts w:ascii="Consolas" w:eastAsia="Times New Roman" w:hAnsi="Consolas" w:cs="Courier New"/>
          <w:color w:val="0F1115"/>
          <w:sz w:val="20"/>
          <w:szCs w:val="20"/>
          <w:shd w:val="clear" w:color="auto" w:fill="EBEEF2"/>
          <w:lang w:eastAsia="ru-RU"/>
        </w:rPr>
        <w:t>setSecurityHeaders()</w:t>
      </w:r>
      <w:r w:rsidRPr="00A3613D">
        <w:rPr>
          <w:rFonts w:ascii="Segoe UI" w:eastAsia="Times New Roman" w:hAnsi="Segoe UI" w:cs="Segoe UI"/>
          <w:color w:val="0F1115"/>
          <w:sz w:val="24"/>
          <w:szCs w:val="24"/>
          <w:lang w:eastAsia="ru-RU"/>
        </w:rPr>
        <w:t> и автоматически добавляется ко всем ответам сервера, которые возвращают HTML-страницы. Содержание</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политики</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следующее</w:t>
      </w:r>
      <w:r w:rsidRPr="00A3613D">
        <w:rPr>
          <w:rFonts w:ascii="Segoe UI" w:eastAsia="Times New Roman" w:hAnsi="Segoe UI" w:cs="Segoe UI"/>
          <w:color w:val="0F1115"/>
          <w:sz w:val="24"/>
          <w:szCs w:val="24"/>
          <w:lang w:val="en-US" w:eastAsia="ru-RU"/>
        </w:rPr>
        <w:t>:</w:t>
      </w:r>
    </w:p>
    <w:p w14:paraId="10F5B9D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header</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 xml:space="preserve">"Content-Security-Policy: default-src 'self'; </w:t>
      </w:r>
    </w:p>
    <w:p w14:paraId="3DE708A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script-src 'self'; </w:t>
      </w:r>
    </w:p>
    <w:p w14:paraId="6344CF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style-src 'self' 'unsafe-inline'; </w:t>
      </w:r>
    </w:p>
    <w:p w14:paraId="61C82FBD"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img-src 'self' data:; </w:t>
      </w:r>
    </w:p>
    <w:p w14:paraId="57DC55D4"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font-src 'self'; </w:t>
      </w:r>
    </w:p>
    <w:p w14:paraId="3AD57CA2"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connect-src 'self'; </w:t>
      </w:r>
    </w:p>
    <w:p w14:paraId="2B1B2BCB"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frame-ancestors 'none'; </w:t>
      </w:r>
    </w:p>
    <w:p w14:paraId="4C6BD58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base-uri 'self'; </w:t>
      </w:r>
    </w:p>
    <w:p w14:paraId="5FEB5A28"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form-action 'self'"</w:t>
      </w:r>
      <w:r w:rsidRPr="00A3613D">
        <w:rPr>
          <w:rFonts w:ascii="Consolas" w:eastAsia="Times New Roman" w:hAnsi="Consolas" w:cs="Courier New"/>
          <w:color w:val="383A42"/>
          <w:sz w:val="20"/>
          <w:szCs w:val="20"/>
          <w:lang w:val="en-US" w:eastAsia="ru-RU"/>
        </w:rPr>
        <w:t>);</w:t>
      </w:r>
    </w:p>
    <w:p w14:paraId="62EEA09F"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Разберём ключевые директивы. Правило </w:t>
      </w:r>
      <w:r w:rsidRPr="00A3613D">
        <w:rPr>
          <w:rFonts w:ascii="Consolas" w:eastAsia="Times New Roman" w:hAnsi="Consolas" w:cs="Courier New"/>
          <w:color w:val="0F1115"/>
          <w:sz w:val="20"/>
          <w:szCs w:val="20"/>
          <w:shd w:val="clear" w:color="auto" w:fill="EBEEF2"/>
          <w:lang w:eastAsia="ru-RU"/>
        </w:rPr>
        <w:t>default-src 'self'</w:t>
      </w:r>
      <w:r w:rsidRPr="00A3613D">
        <w:rPr>
          <w:rFonts w:ascii="Segoe UI" w:eastAsia="Times New Roman" w:hAnsi="Segoe UI" w:cs="Segoe UI"/>
          <w:color w:val="0F1115"/>
          <w:sz w:val="24"/>
          <w:szCs w:val="24"/>
          <w:lang w:eastAsia="ru-RU"/>
        </w:rPr>
        <w:t> означает, что все ресурсы по умолчанию могут загружаться только с того же источника, что и само приложение. Директива </w:t>
      </w:r>
      <w:r w:rsidRPr="00A3613D">
        <w:rPr>
          <w:rFonts w:ascii="Consolas" w:eastAsia="Times New Roman" w:hAnsi="Consolas" w:cs="Courier New"/>
          <w:color w:val="0F1115"/>
          <w:sz w:val="20"/>
          <w:szCs w:val="20"/>
          <w:shd w:val="clear" w:color="auto" w:fill="EBEEF2"/>
          <w:lang w:eastAsia="ru-RU"/>
        </w:rPr>
        <w:t>script-src 'self'</w:t>
      </w:r>
      <w:r w:rsidRPr="00A3613D">
        <w:rPr>
          <w:rFonts w:ascii="Segoe UI" w:eastAsia="Times New Roman" w:hAnsi="Segoe UI" w:cs="Segoe UI"/>
          <w:color w:val="0F1115"/>
          <w:sz w:val="24"/>
          <w:szCs w:val="24"/>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r w:rsidRPr="00A3613D">
        <w:rPr>
          <w:rFonts w:ascii="Consolas" w:eastAsia="Times New Roman" w:hAnsi="Consolas" w:cs="Courier New"/>
          <w:color w:val="0F1115"/>
          <w:sz w:val="20"/>
          <w:szCs w:val="20"/>
          <w:shd w:val="clear" w:color="auto" w:fill="EBEEF2"/>
          <w:lang w:eastAsia="ru-RU"/>
        </w:rPr>
        <w:t>style-src</w:t>
      </w:r>
      <w:r w:rsidRPr="00A3613D">
        <w:rPr>
          <w:rFonts w:ascii="Segoe UI" w:eastAsia="Times New Roman" w:hAnsi="Segoe UI" w:cs="Segoe UI"/>
          <w:color w:val="0F1115"/>
          <w:sz w:val="24"/>
          <w:szCs w:val="24"/>
          <w:lang w:eastAsia="ru-RU"/>
        </w:rPr>
        <w:t> — там разрешён </w:t>
      </w:r>
      <w:r w:rsidRPr="00A3613D">
        <w:rPr>
          <w:rFonts w:ascii="Consolas" w:eastAsia="Times New Roman" w:hAnsi="Consolas" w:cs="Courier New"/>
          <w:color w:val="0F1115"/>
          <w:sz w:val="20"/>
          <w:szCs w:val="20"/>
          <w:shd w:val="clear" w:color="auto" w:fill="EBEEF2"/>
          <w:lang w:eastAsia="ru-RU"/>
        </w:rPr>
        <w:t>'unsafe-inline'</w:t>
      </w:r>
      <w:r w:rsidRPr="00A3613D">
        <w:rPr>
          <w:rFonts w:ascii="Segoe UI" w:eastAsia="Times New Roman" w:hAnsi="Segoe UI" w:cs="Segoe UI"/>
          <w:color w:val="0F1115"/>
          <w:sz w:val="24"/>
          <w:szCs w:val="24"/>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r w:rsidRPr="00A3613D">
        <w:rPr>
          <w:rFonts w:ascii="Consolas" w:eastAsia="Times New Roman" w:hAnsi="Consolas" w:cs="Courier New"/>
          <w:color w:val="0F1115"/>
          <w:sz w:val="20"/>
          <w:szCs w:val="20"/>
          <w:shd w:val="clear" w:color="auto" w:fill="EBEEF2"/>
          <w:lang w:eastAsia="ru-RU"/>
        </w:rPr>
        <w:t>frame-ancestors 'none'</w:t>
      </w:r>
      <w:r w:rsidRPr="00A3613D">
        <w:rPr>
          <w:rFonts w:ascii="Segoe UI" w:eastAsia="Times New Roman" w:hAnsi="Segoe UI" w:cs="Segoe UI"/>
          <w:color w:val="0F1115"/>
          <w:sz w:val="24"/>
          <w:szCs w:val="24"/>
          <w:lang w:eastAsia="ru-RU"/>
        </w:rPr>
        <w:t> запрещает встраивать страницы приложения в iframe на других сайтах, что предотвращает атаки clickjacking.</w:t>
      </w:r>
    </w:p>
    <w:p w14:paraId="7794E9C5"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Кроме CSP, в приложении также устанавливается заголовок </w:t>
      </w:r>
      <w:r w:rsidRPr="00A3613D">
        <w:rPr>
          <w:rFonts w:ascii="Consolas" w:eastAsia="Times New Roman" w:hAnsi="Consolas" w:cs="Courier New"/>
          <w:color w:val="0F1115"/>
          <w:sz w:val="20"/>
          <w:szCs w:val="20"/>
          <w:shd w:val="clear" w:color="auto" w:fill="EBEEF2"/>
          <w:lang w:eastAsia="ru-RU"/>
        </w:rPr>
        <w:t>X-Frame-Options: DENY</w:t>
      </w:r>
      <w:r w:rsidRPr="00A3613D">
        <w:rPr>
          <w:rFonts w:ascii="Segoe UI" w:eastAsia="Times New Roman" w:hAnsi="Segoe UI" w:cs="Segoe UI"/>
          <w:color w:val="0F1115"/>
          <w:sz w:val="24"/>
          <w:szCs w:val="24"/>
          <w:lang w:eastAsia="ru-RU"/>
        </w:rPr>
        <w:t>, который дублирует защиту от clickjacking для старых браузеров, не поддерживающих CSP. Заголовок </w:t>
      </w:r>
      <w:r w:rsidRPr="00A3613D">
        <w:rPr>
          <w:rFonts w:ascii="Consolas" w:eastAsia="Times New Roman" w:hAnsi="Consolas" w:cs="Courier New"/>
          <w:color w:val="0F1115"/>
          <w:sz w:val="20"/>
          <w:szCs w:val="20"/>
          <w:shd w:val="clear" w:color="auto" w:fill="EBEEF2"/>
          <w:lang w:eastAsia="ru-RU"/>
        </w:rPr>
        <w:t>X-Content-Type-Options: nosniff</w:t>
      </w:r>
      <w:r w:rsidRPr="00A3613D">
        <w:rPr>
          <w:rFonts w:ascii="Segoe UI" w:eastAsia="Times New Roman" w:hAnsi="Segoe UI" w:cs="Segoe UI"/>
          <w:color w:val="0F1115"/>
          <w:sz w:val="24"/>
          <w:szCs w:val="24"/>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r w:rsidRPr="00A3613D">
        <w:rPr>
          <w:rFonts w:ascii="Consolas" w:eastAsia="Times New Roman" w:hAnsi="Consolas" w:cs="Courier New"/>
          <w:color w:val="0F1115"/>
          <w:sz w:val="20"/>
          <w:szCs w:val="20"/>
          <w:shd w:val="clear" w:color="auto" w:fill="EBEEF2"/>
          <w:lang w:eastAsia="ru-RU"/>
        </w:rPr>
        <w:t>setSecurityHeaders()</w:t>
      </w:r>
      <w:r w:rsidRPr="00A3613D">
        <w:rPr>
          <w:rFonts w:ascii="Segoe UI" w:eastAsia="Times New Roman" w:hAnsi="Segoe UI" w:cs="Segoe UI"/>
          <w:color w:val="0F1115"/>
          <w:sz w:val="24"/>
          <w:szCs w:val="24"/>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4C633D3"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cookies, должны быть защищены от доступа из </w:t>
      </w:r>
      <w:r w:rsidRPr="00A3613D">
        <w:rPr>
          <w:rFonts w:ascii="Segoe UI" w:eastAsia="Times New Roman" w:hAnsi="Segoe UI" w:cs="Segoe UI"/>
          <w:color w:val="0F1115"/>
          <w:sz w:val="24"/>
          <w:szCs w:val="24"/>
          <w:lang w:eastAsia="ru-RU"/>
        </w:rPr>
        <w:lastRenderedPageBreak/>
        <w:t>JavaScript и от передачи по незащищённым каналам. В приложении это достигается настройкой параметров сессионной cookie перед вызовом </w:t>
      </w:r>
      <w:r w:rsidRPr="00A3613D">
        <w:rPr>
          <w:rFonts w:ascii="Consolas" w:eastAsia="Times New Roman" w:hAnsi="Consolas" w:cs="Courier New"/>
          <w:color w:val="0F1115"/>
          <w:sz w:val="20"/>
          <w:szCs w:val="20"/>
          <w:shd w:val="clear" w:color="auto" w:fill="EBEEF2"/>
          <w:lang w:eastAsia="ru-RU"/>
        </w:rPr>
        <w:t>session_start()</w:t>
      </w:r>
      <w:r w:rsidRPr="00A3613D">
        <w:rPr>
          <w:rFonts w:ascii="Segoe UI" w:eastAsia="Times New Roman" w:hAnsi="Segoe UI" w:cs="Segoe UI"/>
          <w:color w:val="0F1115"/>
          <w:sz w:val="24"/>
          <w:szCs w:val="24"/>
          <w:lang w:eastAsia="ru-RU"/>
        </w:rPr>
        <w:t>:</w:t>
      </w:r>
    </w:p>
    <w:p w14:paraId="72BF1B96" w14:textId="77777777" w:rsidR="00A3613D" w:rsidRPr="00A3613D" w:rsidRDefault="00A3613D" w:rsidP="00A3613D">
      <w:pPr>
        <w:shd w:val="clear" w:color="auto" w:fill="FFFFFF"/>
        <w:spacing w:after="0" w:line="189" w:lineRule="atLeast"/>
        <w:rPr>
          <w:rFonts w:ascii="Segoe UI" w:eastAsia="Times New Roman" w:hAnsi="Segoe UI" w:cs="Segoe UI"/>
          <w:color w:val="0F1115"/>
          <w:sz w:val="19"/>
          <w:szCs w:val="19"/>
          <w:lang w:eastAsia="ru-RU"/>
        </w:rPr>
      </w:pPr>
      <w:r w:rsidRPr="00A3613D">
        <w:rPr>
          <w:rFonts w:ascii="Consolas" w:eastAsia="Times New Roman" w:hAnsi="Consolas" w:cs="Segoe UI"/>
          <w:color w:val="0F1115"/>
          <w:sz w:val="18"/>
          <w:szCs w:val="18"/>
          <w:lang w:eastAsia="ru-RU"/>
        </w:rPr>
        <w:t>php</w:t>
      </w:r>
    </w:p>
    <w:p w14:paraId="2892461A"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4078F2"/>
          <w:sz w:val="20"/>
          <w:szCs w:val="20"/>
          <w:lang w:eastAsia="ru-RU"/>
        </w:rPr>
        <w:t>ini_set</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50A14F"/>
          <w:sz w:val="20"/>
          <w:szCs w:val="20"/>
          <w:lang w:eastAsia="ru-RU"/>
        </w:rPr>
        <w:t>'session.cookie_httponly'</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0F1115"/>
          <w:sz w:val="20"/>
          <w:szCs w:val="20"/>
          <w:lang w:eastAsia="ru-RU"/>
        </w:rPr>
        <w:t xml:space="preserve"> </w:t>
      </w:r>
      <w:r w:rsidRPr="00A3613D">
        <w:rPr>
          <w:rFonts w:ascii="Consolas" w:eastAsia="Times New Roman" w:hAnsi="Consolas" w:cs="Courier New"/>
          <w:color w:val="B76B01"/>
          <w:sz w:val="20"/>
          <w:szCs w:val="20"/>
          <w:lang w:eastAsia="ru-RU"/>
        </w:rPr>
        <w:t>1</w:t>
      </w:r>
      <w:r w:rsidRPr="00A3613D">
        <w:rPr>
          <w:rFonts w:ascii="Consolas" w:eastAsia="Times New Roman" w:hAnsi="Consolas" w:cs="Courier New"/>
          <w:color w:val="383A42"/>
          <w:sz w:val="20"/>
          <w:szCs w:val="20"/>
          <w:lang w:eastAsia="ru-RU"/>
        </w:rPr>
        <w:t>);</w:t>
      </w:r>
    </w:p>
    <w:p w14:paraId="0E98099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ini_set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'session.cookie_samesite'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'Lax'</w:t>
      </w:r>
      <w:r w:rsidRPr="00A3613D">
        <w:rPr>
          <w:rFonts w:ascii="Consolas" w:eastAsia="Times New Roman" w:hAnsi="Consolas" w:cs="Courier New"/>
          <w:color w:val="383A42"/>
          <w:sz w:val="20"/>
          <w:szCs w:val="20"/>
          <w:lang w:val="en-US" w:eastAsia="ru-RU"/>
        </w:rPr>
        <w:t>);</w:t>
      </w:r>
    </w:p>
    <w:p w14:paraId="79B5D8B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ini_set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'session.use_strict_mode'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1</w:t>
      </w:r>
      <w:r w:rsidRPr="00A3613D">
        <w:rPr>
          <w:rFonts w:ascii="Consolas" w:eastAsia="Times New Roman" w:hAnsi="Consolas" w:cs="Courier New"/>
          <w:color w:val="383A42"/>
          <w:sz w:val="20"/>
          <w:szCs w:val="20"/>
          <w:lang w:val="en-US" w:eastAsia="ru-RU"/>
        </w:rPr>
        <w:t>);</w:t>
      </w:r>
    </w:p>
    <w:p w14:paraId="50491C3C"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Флаг </w:t>
      </w:r>
      <w:r w:rsidRPr="00A3613D">
        <w:rPr>
          <w:rFonts w:ascii="Consolas" w:eastAsia="Times New Roman" w:hAnsi="Consolas" w:cs="Courier New"/>
          <w:color w:val="0F1115"/>
          <w:sz w:val="20"/>
          <w:szCs w:val="20"/>
          <w:shd w:val="clear" w:color="auto" w:fill="EBEEF2"/>
          <w:lang w:eastAsia="ru-RU"/>
        </w:rPr>
        <w:t>httponly</w:t>
      </w:r>
      <w:r w:rsidRPr="00A3613D">
        <w:rPr>
          <w:rFonts w:ascii="Segoe UI" w:eastAsia="Times New Roman" w:hAnsi="Segoe UI" w:cs="Segoe UI"/>
          <w:color w:val="0F1115"/>
          <w:sz w:val="24"/>
          <w:szCs w:val="24"/>
          <w:lang w:eastAsia="ru-RU"/>
        </w:rPr>
        <w:t> запрещает доступ к cookie через JavaScript, что предотвращает кражу сессионного идентификатора в случае успешной XSS-атаки. Атрибут </w:t>
      </w:r>
      <w:r w:rsidRPr="00A3613D">
        <w:rPr>
          <w:rFonts w:ascii="Consolas" w:eastAsia="Times New Roman" w:hAnsi="Consolas" w:cs="Courier New"/>
          <w:color w:val="0F1115"/>
          <w:sz w:val="20"/>
          <w:szCs w:val="20"/>
          <w:shd w:val="clear" w:color="auto" w:fill="EBEEF2"/>
          <w:lang w:eastAsia="ru-RU"/>
        </w:rPr>
        <w:t>SameSite=Lax</w:t>
      </w:r>
      <w:r w:rsidRPr="00A3613D">
        <w:rPr>
          <w:rFonts w:ascii="Segoe UI" w:eastAsia="Times New Roman" w:hAnsi="Segoe UI" w:cs="Segoe UI"/>
          <w:color w:val="0F1115"/>
          <w:sz w:val="24"/>
          <w:szCs w:val="24"/>
          <w:lang w:eastAsia="ru-RU"/>
        </w:rPr>
        <w:t> ограничивает отправку cookies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r w:rsidRPr="00A3613D">
        <w:rPr>
          <w:rFonts w:ascii="Consolas" w:eastAsia="Times New Roman" w:hAnsi="Consolas" w:cs="Courier New"/>
          <w:color w:val="0F1115"/>
          <w:sz w:val="20"/>
          <w:szCs w:val="20"/>
          <w:shd w:val="clear" w:color="auto" w:fill="EBEEF2"/>
          <w:lang w:eastAsia="ru-RU"/>
        </w:rPr>
        <w:t>use_strict_mode</w:t>
      </w:r>
      <w:r w:rsidRPr="00A3613D">
        <w:rPr>
          <w:rFonts w:ascii="Segoe UI" w:eastAsia="Times New Roman" w:hAnsi="Segoe UI" w:cs="Segoe UI"/>
          <w:color w:val="0F1115"/>
          <w:sz w:val="24"/>
          <w:szCs w:val="24"/>
          <w:lang w:eastAsia="ru-RU"/>
        </w:rPr>
        <w:t> предотвращает использование непроинициализированных сессионных идентификаторов.</w:t>
      </w:r>
    </w:p>
    <w:p w14:paraId="1FCD0596"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Также была скрыта информация о версии PHP, которую сервер по умолчанию добавляет в заголовок </w:t>
      </w:r>
      <w:r w:rsidRPr="00A3613D">
        <w:rPr>
          <w:rFonts w:ascii="Consolas" w:eastAsia="Times New Roman" w:hAnsi="Consolas" w:cs="Courier New"/>
          <w:color w:val="0F1115"/>
          <w:sz w:val="20"/>
          <w:szCs w:val="20"/>
          <w:shd w:val="clear" w:color="auto" w:fill="EBEEF2"/>
          <w:lang w:eastAsia="ru-RU"/>
        </w:rPr>
        <w:t>X-Powered-By</w:t>
      </w:r>
      <w:r w:rsidRPr="00A3613D">
        <w:rPr>
          <w:rFonts w:ascii="Segoe UI" w:eastAsia="Times New Roman" w:hAnsi="Segoe UI" w:cs="Segoe UI"/>
          <w:color w:val="0F1115"/>
          <w:sz w:val="24"/>
          <w:szCs w:val="24"/>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header_remove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'X-Powered-By'</w:t>
      </w:r>
      <w:r w:rsidRPr="00A3613D">
        <w:rPr>
          <w:rFonts w:ascii="Consolas" w:eastAsia="Times New Roman" w:hAnsi="Consolas" w:cs="Courier New"/>
          <w:color w:val="383A42"/>
          <w:sz w:val="20"/>
          <w:szCs w:val="20"/>
          <w:lang w:val="en-US" w:eastAsia="ru-RU"/>
        </w:rPr>
        <w:t>);</w:t>
      </w:r>
    </w:p>
    <w:p w14:paraId="191ECB0F" w14:textId="5CEAD518"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Content Security Policy блокирует его выполнение, а защищённые сессионные cookies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534B9CAB" w14:textId="77777777" w:rsidR="00891D67" w:rsidRDefault="00891D67" w:rsidP="00891D67">
      <w:pPr>
        <w:pStyle w:val="2"/>
        <w:shd w:val="clear" w:color="auto" w:fill="FFFFFF"/>
        <w:spacing w:before="480" w:after="240" w:line="480" w:lineRule="atLeast"/>
        <w:jc w:val="center"/>
        <w:rPr>
          <w:rFonts w:ascii="Segoe UI" w:hAnsi="Segoe UI" w:cs="Segoe UI"/>
          <w:color w:val="0F1115"/>
          <w:sz w:val="33"/>
          <w:szCs w:val="33"/>
        </w:rPr>
      </w:pPr>
      <w:r>
        <w:rPr>
          <w:rFonts w:ascii="Segoe UI" w:hAnsi="Segoe UI" w:cs="Segoe UI"/>
          <w:color w:val="0F1115"/>
          <w:sz w:val="33"/>
          <w:szCs w:val="33"/>
        </w:rPr>
        <w:lastRenderedPageBreak/>
        <w:t>3.3. Реализация механизмов защиты на серверном уровне</w:t>
      </w:r>
    </w:p>
    <w:p w14:paraId="16C61C7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CSRF-защиты. Как было показано в разделе 2.2, данный тип атак основан на особенности работы браузеров, которые автоматически прикрепляют cookies сессии к любому запросу к домену, для которого эти cookies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разрабатываемом приложении генерация токена реализована с использованием криптографически безопасного генератора случайных чисел </w:t>
      </w:r>
      <w:r>
        <w:rPr>
          <w:rStyle w:val="HTML"/>
          <w:rFonts w:ascii="Consolas" w:hAnsi="Consolas"/>
          <w:color w:val="0F1115"/>
          <w:shd w:val="clear" w:color="auto" w:fill="EBEEF2"/>
        </w:rPr>
        <w:t>random_bytes()</w:t>
      </w:r>
      <w:r>
        <w:rPr>
          <w:rFonts w:ascii="Segoe UI" w:hAnsi="Segoe UI" w:cs="Segoe UI"/>
          <w:color w:val="0F1115"/>
        </w:rPr>
        <w:t>. Токен длиной 32 байта преобразуется в шестнадцатеричную строку и сохраняется в сессию:</w:t>
      </w:r>
    </w:p>
    <w:p w14:paraId="454D07D4"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r w:rsidRPr="00891D67">
        <w:rPr>
          <w:rStyle w:val="token"/>
          <w:rFonts w:ascii="Consolas" w:hAnsi="Consolas"/>
          <w:color w:val="4078F2"/>
          <w:lang w:val="en-US"/>
        </w:rPr>
        <w:t>generateCsrfToken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37321A1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1820E36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0C03BC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bin2hex</w:t>
      </w:r>
      <w:r w:rsidRPr="00891D67">
        <w:rPr>
          <w:rStyle w:val="token"/>
          <w:rFonts w:ascii="Consolas" w:hAnsi="Consolas"/>
          <w:color w:val="383A42"/>
          <w:lang w:val="en-US"/>
        </w:rPr>
        <w:t>(</w:t>
      </w:r>
      <w:r w:rsidRPr="00891D67">
        <w:rPr>
          <w:rStyle w:val="token"/>
          <w:rFonts w:ascii="Consolas" w:hAnsi="Consolas"/>
          <w:color w:val="4078F2"/>
          <w:lang w:val="en-US"/>
        </w:rPr>
        <w:t>random_bytes</w:t>
      </w:r>
      <w:r w:rsidRPr="00891D67">
        <w:rPr>
          <w:rStyle w:val="token"/>
          <w:rFonts w:ascii="Consolas" w:hAnsi="Consolas"/>
          <w:color w:val="383A42"/>
          <w:lang w:val="en-US"/>
        </w:rPr>
        <w:t>(</w:t>
      </w:r>
      <w:r w:rsidRPr="00891D67">
        <w:rPr>
          <w:rStyle w:val="token"/>
          <w:rFonts w:ascii="Consolas" w:hAnsi="Consolas"/>
          <w:color w:val="B76B01"/>
          <w:lang w:val="en-US"/>
        </w:rPr>
        <w:t>32</w:t>
      </w:r>
      <w:r w:rsidRPr="00891D67">
        <w:rPr>
          <w:rStyle w:val="token"/>
          <w:rFonts w:ascii="Consolas" w:hAnsi="Consolas"/>
          <w:color w:val="383A42"/>
          <w:lang w:val="en-US"/>
        </w:rPr>
        <w:t>));</w:t>
      </w:r>
    </w:p>
    <w:p w14:paraId="29C25A4C"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200EEC01" w14:textId="77777777" w:rsidR="00891D67" w:rsidRDefault="00891D67" w:rsidP="00891D67">
      <w:pPr>
        <w:pStyle w:val="HTML1"/>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A626A4"/>
        </w:rPr>
        <w:t>return</w:t>
      </w:r>
      <w:r>
        <w:rPr>
          <w:rFonts w:ascii="Consolas" w:hAnsi="Consolas"/>
          <w:color w:val="0F1115"/>
        </w:rPr>
        <w:t xml:space="preserve"> </w:t>
      </w:r>
      <w:r>
        <w:rPr>
          <w:rStyle w:val="token"/>
          <w:rFonts w:ascii="Consolas" w:hAnsi="Consolas"/>
          <w:color w:val="4078F2"/>
        </w:rPr>
        <w:t>$_SESSION</w:t>
      </w:r>
      <w:r>
        <w:rPr>
          <w:rStyle w:val="token"/>
          <w:rFonts w:ascii="Consolas" w:hAnsi="Consolas"/>
          <w:color w:val="383A42"/>
        </w:rPr>
        <w:t>[</w:t>
      </w:r>
      <w:r>
        <w:rPr>
          <w:rStyle w:val="token"/>
          <w:rFonts w:ascii="Consolas" w:hAnsi="Consolas"/>
          <w:color w:val="50A14F"/>
        </w:rPr>
        <w:t>'csrf_token'</w:t>
      </w:r>
      <w:r>
        <w:rPr>
          <w:rStyle w:val="token"/>
          <w:rFonts w:ascii="Consolas" w:hAnsi="Consolas"/>
          <w:color w:val="383A42"/>
        </w:rPr>
        <w:t>];</w:t>
      </w:r>
    </w:p>
    <w:p w14:paraId="7780A66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1D7C6E3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Проверка токена выполняется с использованием функции </w:t>
      </w:r>
      <w:r>
        <w:rPr>
          <w:rStyle w:val="HTML"/>
          <w:rFonts w:ascii="Consolas" w:hAnsi="Consolas"/>
          <w:color w:val="0F1115"/>
          <w:shd w:val="clear" w:color="auto" w:fill="EBEEF2"/>
        </w:rPr>
        <w:t>hash_equals()</w:t>
      </w:r>
      <w:r>
        <w:rPr>
          <w:rFonts w:ascii="Segoe UI" w:hAnsi="Segoe UI" w:cs="Segoe UI"/>
          <w:color w:val="0F1115"/>
        </w:rPr>
        <w:t>, которая исключает возможность атак по времени (timing attacks) за счёт постоянного времени сравнения строк:</w:t>
      </w:r>
    </w:p>
    <w:p w14:paraId="0DD93D7C"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r w:rsidRPr="00891D67">
        <w:rPr>
          <w:rStyle w:val="token"/>
          <w:rFonts w:ascii="Consolas" w:hAnsi="Consolas"/>
          <w:color w:val="4078F2"/>
          <w:lang w:val="en-US"/>
        </w:rPr>
        <w:t>verifyCsrfToken</w:t>
      </w:r>
      <w:r w:rsidRPr="00891D67">
        <w:rPr>
          <w:rStyle w:val="token"/>
          <w:rFonts w:ascii="Consolas" w:hAnsi="Consolas"/>
          <w:color w:val="383A42"/>
          <w:lang w:val="en-US"/>
        </w:rPr>
        <w:t>(</w:t>
      </w:r>
      <w:r w:rsidRPr="00891D67">
        <w:rPr>
          <w:rStyle w:val="token"/>
          <w:rFonts w:ascii="Consolas" w:hAnsi="Consolas"/>
          <w:color w:val="4078F2"/>
          <w:lang w:val="en-US"/>
        </w:rPr>
        <w:t>?</w:t>
      </w:r>
      <w:r w:rsidRPr="00891D67">
        <w:rPr>
          <w:rStyle w:val="token"/>
          <w:rFonts w:ascii="Consolas" w:hAnsi="Consolas"/>
          <w:color w:val="A626A4"/>
          <w:lang w:val="en-US"/>
        </w:rPr>
        <w:t>string</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bool</w:t>
      </w:r>
    </w:p>
    <w:p w14:paraId="62187AA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lastRenderedPageBreak/>
        <w:t>{</w:t>
      </w:r>
    </w:p>
    <w:p w14:paraId="6026A392"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55E13B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p>
    <w:p w14:paraId="45285BF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383A42"/>
          <w:lang w:val="en-US"/>
        </w:rPr>
        <w:t>}</w:t>
      </w:r>
    </w:p>
    <w:p w14:paraId="385C8A1D"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4078F2"/>
          <w:lang w:val="en-US"/>
        </w:rPr>
        <w:t>hash_equals</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p>
    <w:p w14:paraId="512B58A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06F4912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r w:rsidRPr="00891D67">
        <w:rPr>
          <w:rStyle w:val="token"/>
          <w:rFonts w:ascii="Consolas" w:hAnsi="Consolas"/>
          <w:color w:val="4078F2"/>
          <w:lang w:val="en-US"/>
        </w:rPr>
        <w:t>csrfField</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0976C52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2C77576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50A14F"/>
          <w:lang w:val="en-US"/>
        </w:rPr>
        <w:t>'&lt;input type="hidden" name="csrf_token" value="'</w:t>
      </w:r>
      <w:r w:rsidRPr="00891D67">
        <w:rPr>
          <w:rFonts w:ascii="Consolas" w:hAnsi="Consolas"/>
          <w:color w:val="0F1115"/>
          <w:lang w:val="en-US"/>
        </w:rPr>
        <w:t xml:space="preserve"> </w:t>
      </w:r>
    </w:p>
    <w:p w14:paraId="79617850"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4078F2"/>
        </w:rPr>
        <w:t>h</w:t>
      </w:r>
      <w:r>
        <w:rPr>
          <w:rStyle w:val="token"/>
          <w:rFonts w:ascii="Consolas" w:hAnsi="Consolas"/>
          <w:color w:val="383A42"/>
        </w:rPr>
        <w:t>(</w:t>
      </w:r>
      <w:r>
        <w:rPr>
          <w:rStyle w:val="token"/>
          <w:rFonts w:ascii="Consolas" w:hAnsi="Consolas"/>
          <w:color w:val="4078F2"/>
        </w:rPr>
        <w:t>generateCsrfToken</w:t>
      </w:r>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'"&gt;'</w:t>
      </w:r>
      <w:r>
        <w:rPr>
          <w:rStyle w:val="token"/>
          <w:rFonts w:ascii="Consolas" w:hAnsi="Consolas"/>
          <w:color w:val="383A42"/>
        </w:rPr>
        <w:t>;</w:t>
      </w:r>
    </w:p>
    <w:p w14:paraId="2B518A1A"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722BD6CB"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программно через JavaScript-функцию </w:t>
      </w:r>
      <w:r>
        <w:rPr>
          <w:rStyle w:val="HTML"/>
          <w:rFonts w:ascii="Consolas" w:hAnsi="Consolas"/>
          <w:color w:val="0F1115"/>
          <w:shd w:val="clear" w:color="auto" w:fill="EBEEF2"/>
        </w:rPr>
        <w:t>fetch()</w:t>
      </w:r>
      <w:r>
        <w:rPr>
          <w:rFonts w:ascii="Segoe UI" w:hAnsi="Segoe UI" w:cs="Segoe UI"/>
          <w:color w:val="0F1115"/>
        </w:rPr>
        <w:t>. Здесь токен передаётся в HTTP-заголовке </w:t>
      </w:r>
      <w:r>
        <w:rPr>
          <w:rStyle w:val="HTML"/>
          <w:rFonts w:ascii="Consolas" w:hAnsi="Consolas"/>
          <w:color w:val="0F1115"/>
          <w:shd w:val="clear" w:color="auto" w:fill="EBEEF2"/>
        </w:rPr>
        <w:t>X-CSRF-Token</w:t>
      </w:r>
      <w:r>
        <w:rPr>
          <w:rFonts w:ascii="Segoe UI" w:hAnsi="Segoe UI" w:cs="Segoe UI"/>
          <w:color w:val="0F1115"/>
        </w:rPr>
        <w:t>.</w:t>
      </w:r>
    </w:p>
    <w:p w14:paraId="13906BA6" w14:textId="7364E955" w:rsidR="00891D67" w:rsidRPr="004146AC"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Для того чтобы клиентский скрипт имел доступ к токену, в шаблон дашборда встроен небольшой фрагмент, который экспортирует значение токена из сессии в глобальную переменную </w:t>
      </w:r>
      <w:r w:rsidRPr="00891D67">
        <w:rPr>
          <w:rFonts w:ascii="Segoe UI" w:hAnsi="Segoe UI" w:cs="Segoe UI"/>
          <w:color w:val="0F1115"/>
          <w:lang w:val="en-US"/>
        </w:rPr>
        <w:t>JavaScript</w:t>
      </w:r>
      <w:r w:rsidRPr="004146AC">
        <w:rPr>
          <w:rFonts w:ascii="Segoe UI" w:hAnsi="Segoe UI" w:cs="Segoe UI"/>
          <w:color w:val="0F1115"/>
        </w:rPr>
        <w:t>:</w:t>
      </w:r>
    </w:p>
    <w:p w14:paraId="267E8D62" w14:textId="77777777" w:rsidR="00891D67" w:rsidRPr="002C23B4" w:rsidRDefault="00891D67" w:rsidP="00891D67">
      <w:pPr>
        <w:pStyle w:val="HTML1"/>
        <w:wordWrap w:val="0"/>
        <w:spacing w:line="330" w:lineRule="atLeast"/>
        <w:rPr>
          <w:rFonts w:ascii="Consolas" w:hAnsi="Consolas"/>
          <w:color w:val="0F1115"/>
        </w:rPr>
      </w:pPr>
      <w:r w:rsidRPr="002C23B4">
        <w:rPr>
          <w:rStyle w:val="token"/>
          <w:rFonts w:ascii="Consolas" w:hAnsi="Consolas"/>
          <w:color w:val="383A42"/>
        </w:rPr>
        <w:t>&lt;</w:t>
      </w:r>
      <w:r w:rsidRPr="00891D67">
        <w:rPr>
          <w:rStyle w:val="token"/>
          <w:rFonts w:ascii="Consolas" w:hAnsi="Consolas"/>
          <w:color w:val="E45649"/>
          <w:lang w:val="en-US"/>
        </w:rPr>
        <w:t>script</w:t>
      </w:r>
      <w:r w:rsidRPr="002C23B4">
        <w:rPr>
          <w:rStyle w:val="token"/>
          <w:rFonts w:ascii="Consolas" w:hAnsi="Consolas"/>
          <w:color w:val="383A42"/>
        </w:rPr>
        <w:t>&gt;</w:t>
      </w:r>
    </w:p>
    <w:p w14:paraId="6002A66A" w14:textId="77777777" w:rsidR="00891D67" w:rsidRPr="002C23B4" w:rsidRDefault="00891D67" w:rsidP="00891D67">
      <w:pPr>
        <w:pStyle w:val="HTML1"/>
        <w:wordWrap w:val="0"/>
        <w:spacing w:line="330" w:lineRule="atLeast"/>
        <w:rPr>
          <w:rFonts w:ascii="Consolas" w:hAnsi="Consolas"/>
          <w:color w:val="0F1115"/>
        </w:rPr>
      </w:pPr>
      <w:r w:rsidRPr="002C23B4">
        <w:rPr>
          <w:rFonts w:ascii="Consolas" w:hAnsi="Consolas"/>
          <w:color w:val="0F1115"/>
        </w:rPr>
        <w:t xml:space="preserve">    </w:t>
      </w:r>
      <w:r w:rsidRPr="00891D67">
        <w:rPr>
          <w:rFonts w:ascii="Consolas" w:hAnsi="Consolas"/>
          <w:color w:val="0F1115"/>
          <w:lang w:val="en-US"/>
        </w:rPr>
        <w:t>window</w:t>
      </w:r>
      <w:r w:rsidRPr="002C23B4">
        <w:rPr>
          <w:rFonts w:ascii="Consolas" w:hAnsi="Consolas"/>
          <w:color w:val="0F1115"/>
        </w:rPr>
        <w:t>.</w:t>
      </w:r>
      <w:r w:rsidRPr="00891D67">
        <w:rPr>
          <w:rFonts w:ascii="Consolas" w:hAnsi="Consolas"/>
          <w:color w:val="0F1115"/>
          <w:lang w:val="en-US"/>
        </w:rPr>
        <w:t>CSRF</w:t>
      </w:r>
      <w:r w:rsidRPr="002C23B4">
        <w:rPr>
          <w:rFonts w:ascii="Consolas" w:hAnsi="Consolas"/>
          <w:color w:val="0F1115"/>
        </w:rPr>
        <w:t>_</w:t>
      </w:r>
      <w:r w:rsidRPr="00891D67">
        <w:rPr>
          <w:rFonts w:ascii="Consolas" w:hAnsi="Consolas"/>
          <w:color w:val="0F1115"/>
          <w:lang w:val="en-US"/>
        </w:rPr>
        <w:t>TOKEN</w:t>
      </w:r>
      <w:r w:rsidRPr="002C23B4">
        <w:rPr>
          <w:rFonts w:ascii="Consolas" w:hAnsi="Consolas"/>
          <w:color w:val="0F1115"/>
        </w:rPr>
        <w:t xml:space="preserve"> = '</w:t>
      </w:r>
      <w:r w:rsidRPr="002C23B4">
        <w:rPr>
          <w:rStyle w:val="token"/>
          <w:rFonts w:ascii="Consolas" w:hAnsi="Consolas"/>
          <w:color w:val="A0A1A7"/>
        </w:rPr>
        <w:t xml:space="preserve">&lt;?= </w:t>
      </w:r>
      <w:r w:rsidRPr="00891D67">
        <w:rPr>
          <w:rStyle w:val="token"/>
          <w:rFonts w:ascii="Consolas" w:hAnsi="Consolas"/>
          <w:color w:val="A0A1A7"/>
          <w:lang w:val="en-US"/>
        </w:rPr>
        <w:t>generateCsrfToken</w:t>
      </w:r>
      <w:r w:rsidRPr="002C23B4">
        <w:rPr>
          <w:rStyle w:val="token"/>
          <w:rFonts w:ascii="Consolas" w:hAnsi="Consolas"/>
          <w:color w:val="A0A1A7"/>
        </w:rPr>
        <w:t>() ?&gt;</w:t>
      </w:r>
      <w:r w:rsidRPr="002C23B4">
        <w:rPr>
          <w:rFonts w:ascii="Consolas" w:hAnsi="Consolas"/>
          <w:color w:val="0F1115"/>
        </w:rPr>
        <w:t>';</w:t>
      </w:r>
    </w:p>
    <w:p w14:paraId="60B72B17"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DFCF17C"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Далее в файле </w:t>
      </w:r>
      <w:r>
        <w:rPr>
          <w:rStyle w:val="HTML"/>
          <w:rFonts w:ascii="Consolas" w:hAnsi="Consolas"/>
          <w:color w:val="0F1115"/>
          <w:shd w:val="clear" w:color="auto" w:fill="EBEEF2"/>
        </w:rPr>
        <w:t>app.js</w:t>
      </w:r>
      <w:r>
        <w:rPr>
          <w:rFonts w:ascii="Segoe UI" w:hAnsi="Segoe UI" w:cs="Segoe UI"/>
          <w:color w:val="0F1115"/>
        </w:rPr>
        <w:t> этот токен добавляется в заголовки каждого fetch-запроса:</w:t>
      </w:r>
    </w:p>
    <w:p w14:paraId="0E75E01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E45649"/>
          <w:lang w:val="en-US"/>
        </w:rPr>
        <w:t>headers</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B22F45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'Content-Type'</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6704EF4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'Accept'</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435CFED7"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'X-CSRF-Token'</w:t>
      </w:r>
      <w:r w:rsidRPr="00891D67">
        <w:rPr>
          <w:rStyle w:val="token"/>
          <w:rFonts w:ascii="Consolas" w:hAnsi="Consolas"/>
          <w:color w:val="4078F2"/>
          <w:lang w:val="en-US"/>
        </w:rPr>
        <w:t>:</w:t>
      </w:r>
      <w:r w:rsidRPr="00891D67">
        <w:rPr>
          <w:rFonts w:ascii="Consolas" w:hAnsi="Consolas"/>
          <w:color w:val="0F1115"/>
          <w:lang w:val="en-US"/>
        </w:rPr>
        <w:t xml:space="preserve"> window</w:t>
      </w:r>
      <w:r w:rsidRPr="00891D67">
        <w:rPr>
          <w:rStyle w:val="token"/>
          <w:rFonts w:ascii="Consolas" w:hAnsi="Consolas"/>
          <w:color w:val="383A42"/>
          <w:lang w:val="en-US"/>
        </w:rPr>
        <w:t>.</w:t>
      </w:r>
      <w:r w:rsidRPr="00891D67">
        <w:rPr>
          <w:rStyle w:val="token"/>
          <w:rFonts w:ascii="Consolas" w:hAnsi="Consolas"/>
          <w:color w:val="B76B01"/>
          <w:lang w:val="en-US"/>
        </w:rPr>
        <w:t>CSRF_TOKEN</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p>
    <w:p w14:paraId="61A95BD7"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393529D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серверной стороне проверка CSRF-токена для всех POST-запросов к API осуществляется централизованно — в файле </w:t>
      </w:r>
      <w:r>
        <w:rPr>
          <w:rStyle w:val="HTML"/>
          <w:rFonts w:ascii="Consolas" w:hAnsi="Consolas"/>
          <w:color w:val="0F1115"/>
          <w:shd w:val="clear" w:color="auto" w:fill="EBEEF2"/>
        </w:rPr>
        <w:t>api.php</w:t>
      </w:r>
      <w:r>
        <w:rPr>
          <w:rFonts w:ascii="Segoe UI" w:hAnsi="Segoe UI" w:cs="Segoe UI"/>
          <w:color w:val="0F1115"/>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lastRenderedPageBreak/>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$method</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'POST'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7DE3387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$csrfToken</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$_SERVER</w:t>
      </w:r>
      <w:r w:rsidRPr="00891D67">
        <w:rPr>
          <w:rStyle w:val="token"/>
          <w:rFonts w:ascii="Consolas" w:hAnsi="Consolas"/>
          <w:color w:val="383A42"/>
          <w:lang w:val="en-US"/>
        </w:rPr>
        <w:t>[</w:t>
      </w:r>
      <w:r w:rsidRPr="00891D67">
        <w:rPr>
          <w:rStyle w:val="token"/>
          <w:rFonts w:ascii="Consolas" w:hAnsi="Consolas"/>
          <w:color w:val="50A14F"/>
          <w:lang w:val="en-US"/>
        </w:rPr>
        <w:t>'HTTP_X_CSRF_TOKEN'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r w:rsidRPr="00891D67">
        <w:rPr>
          <w:rStyle w:val="token"/>
          <w:rFonts w:ascii="Consolas" w:hAnsi="Consolas"/>
          <w:color w:val="383A42"/>
          <w:lang w:val="en-US"/>
        </w:rPr>
        <w:t>;</w:t>
      </w:r>
    </w:p>
    <w:p w14:paraId="10F9AF2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!verifyCsrfToken</w:t>
      </w:r>
      <w:r w:rsidRPr="00891D67">
        <w:rPr>
          <w:rStyle w:val="token"/>
          <w:rFonts w:ascii="Consolas" w:hAnsi="Consolas"/>
          <w:color w:val="383A42"/>
          <w:lang w:val="en-US"/>
        </w:rPr>
        <w:t>(</w:t>
      </w:r>
      <w:r w:rsidRPr="00891D67">
        <w:rPr>
          <w:rStyle w:val="token"/>
          <w:rFonts w:ascii="Consolas" w:hAnsi="Consolas"/>
          <w:color w:val="4078F2"/>
          <w:lang w:val="en-US"/>
        </w:rPr>
        <w:t>$csrfToken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5C2470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jsonResponse</w:t>
      </w:r>
      <w:r w:rsidRPr="00891D67">
        <w:rPr>
          <w:rStyle w:val="token"/>
          <w:rFonts w:ascii="Consolas" w:hAnsi="Consolas"/>
          <w:color w:val="383A42"/>
          <w:lang w:val="en-US"/>
        </w:rPr>
        <w:t>([</w:t>
      </w:r>
      <w:r w:rsidRPr="00891D67">
        <w:rPr>
          <w:rStyle w:val="token"/>
          <w:rFonts w:ascii="Consolas" w:hAnsi="Consolas"/>
          <w:color w:val="50A14F"/>
          <w:lang w:val="en-US"/>
        </w:rPr>
        <w:t>'success'</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50A14F"/>
          <w:lang w:val="en-US"/>
        </w:rPr>
        <w:t>'error'</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50A14F"/>
          <w:lang w:val="en-US"/>
        </w:rPr>
        <w:t>'CSRF-</w:t>
      </w:r>
      <w:r>
        <w:rPr>
          <w:rStyle w:val="token"/>
          <w:rFonts w:ascii="Consolas" w:hAnsi="Consolas"/>
          <w:color w:val="50A14F"/>
        </w:rPr>
        <w:t>токен</w:t>
      </w:r>
      <w:r w:rsidRPr="00891D67">
        <w:rPr>
          <w:rStyle w:val="token"/>
          <w:rFonts w:ascii="Consolas" w:hAnsi="Consolas"/>
          <w:color w:val="50A14F"/>
          <w:lang w:val="en-US"/>
        </w:rPr>
        <w:t xml:space="preserve"> </w:t>
      </w:r>
      <w:r>
        <w:rPr>
          <w:rStyle w:val="token"/>
          <w:rFonts w:ascii="Consolas" w:hAnsi="Consolas"/>
          <w:color w:val="50A14F"/>
        </w:rPr>
        <w:t>недействителен</w:t>
      </w:r>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B76B01"/>
          <w:lang w:val="en-US"/>
        </w:rPr>
        <w:t>403</w:t>
      </w:r>
      <w:r w:rsidRPr="00891D67">
        <w:rPr>
          <w:rStyle w:val="token"/>
          <w:rFonts w:ascii="Consolas" w:hAnsi="Consolas"/>
          <w:color w:val="383A42"/>
          <w:lang w:val="en-US"/>
        </w:rPr>
        <w:t>);</w:t>
      </w:r>
    </w:p>
    <w:p w14:paraId="192CF201"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6C4CC4E3"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582A1EF7"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Следует отметить, что первоначально возникла техническая сложность, связанная с Content Security Policy. Дело в том, что политика, настроенная на клиентском уровне, содержит директиву </w:t>
      </w:r>
      <w:r>
        <w:rPr>
          <w:rStyle w:val="HTML"/>
          <w:rFonts w:ascii="Consolas" w:hAnsi="Consolas"/>
          <w:color w:val="0F1115"/>
          <w:shd w:val="clear" w:color="auto" w:fill="EBEEF2"/>
        </w:rPr>
        <w:t>script-src 'self'</w:t>
      </w:r>
      <w:r>
        <w:rPr>
          <w:rFonts w:ascii="Segoe UI" w:hAnsi="Segoe UI" w:cs="Segoe UI"/>
          <w:color w:val="0F1115"/>
        </w:rPr>
        <w:t>, которая по умолчанию запрещает выполнение встроенных скриптов. Поскольку для передачи токена в JavaScript использовался inline-скрипт, он блокировался браузером, и переменная </w:t>
      </w:r>
      <w:r>
        <w:rPr>
          <w:rStyle w:val="HTML"/>
          <w:rFonts w:ascii="Consolas" w:hAnsi="Consolas"/>
          <w:color w:val="0F1115"/>
          <w:shd w:val="clear" w:color="auto" w:fill="EBEEF2"/>
        </w:rPr>
        <w:t>window.CSRF_TOKEN</w:t>
      </w:r>
      <w:r>
        <w:rPr>
          <w:rFonts w:ascii="Segoe UI" w:hAnsi="Segoe UI" w:cs="Segoe UI"/>
          <w:color w:val="0F1115"/>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Pr>
          <w:rStyle w:val="HTML"/>
          <w:rFonts w:ascii="Consolas" w:hAnsi="Consolas"/>
          <w:color w:val="0F1115"/>
          <w:shd w:val="clear" w:color="auto" w:fill="EBEEF2"/>
        </w:rPr>
        <w:t>'unsafe-inline'</w:t>
      </w:r>
      <w:r>
        <w:rPr>
          <w:rFonts w:ascii="Segoe UI" w:hAnsi="Segoe UI" w:cs="Segoe UI"/>
          <w:color w:val="0F1115"/>
        </w:rPr>
        <w:t> в директиве </w:t>
      </w:r>
      <w:r>
        <w:rPr>
          <w:rStyle w:val="HTML"/>
          <w:rFonts w:ascii="Consolas" w:hAnsi="Consolas"/>
          <w:color w:val="0F1115"/>
          <w:shd w:val="clear" w:color="auto" w:fill="EBEEF2"/>
        </w:rPr>
        <w:t>script-src</w:t>
      </w:r>
      <w:r>
        <w:rPr>
          <w:rFonts w:ascii="Segoe UI" w:hAnsi="Segoe UI" w:cs="Segoe UI"/>
          <w:color w:val="0F1115"/>
        </w:rPr>
        <w:t>. Вместе с тем следует понимать, что в production-среде правильным решением было бы использование механизма nonce — уникальных одноразовых идентификаторов, которыми сервер помечает легитимные встроенные скрипты. Однако внедрение nonce требует более сложной логики генерации и подстановки, что было признано избыточным для учебного прототипа, но может быть реализовано при дальнейшем развитии проекта.</w:t>
      </w:r>
    </w:p>
    <w:p w14:paraId="62F2D626"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r>
        <w:rPr>
          <w:rStyle w:val="HTML"/>
          <w:rFonts w:ascii="Consolas" w:hAnsi="Consolas"/>
          <w:color w:val="0F1115"/>
          <w:shd w:val="clear" w:color="auto" w:fill="EBEEF2"/>
        </w:rPr>
        <w:t>Auth.php</w:t>
      </w:r>
      <w:r>
        <w:rPr>
          <w:rFonts w:ascii="Segoe UI" w:hAnsi="Segoe UI" w:cs="Segoe UI"/>
          <w:color w:val="0F1115"/>
        </w:rPr>
        <w:t>) проверяются длина и формат логина, корректность email (с использованием встроенной функции </w:t>
      </w:r>
      <w:r>
        <w:rPr>
          <w:rStyle w:val="HTML"/>
          <w:rFonts w:ascii="Consolas" w:hAnsi="Consolas"/>
          <w:color w:val="0F1115"/>
          <w:shd w:val="clear" w:color="auto" w:fill="EBEEF2"/>
        </w:rPr>
        <w:t>filter_var()</w:t>
      </w:r>
      <w:r>
        <w:rPr>
          <w:rFonts w:ascii="Segoe UI" w:hAnsi="Segoe UI" w:cs="Segoe UI"/>
          <w:color w:val="0F1115"/>
        </w:rPr>
        <w:t> с флагом </w:t>
      </w:r>
      <w:r>
        <w:rPr>
          <w:rStyle w:val="HTML"/>
          <w:rFonts w:ascii="Consolas" w:hAnsi="Consolas"/>
          <w:color w:val="0F1115"/>
          <w:shd w:val="clear" w:color="auto" w:fill="EBEEF2"/>
        </w:rPr>
        <w:t>FILTER_VALIDATE_EMAIL</w:t>
      </w:r>
      <w:r>
        <w:rPr>
          <w:rFonts w:ascii="Segoe UI" w:hAnsi="Segoe UI" w:cs="Segoe UI"/>
          <w:color w:val="0F1115"/>
        </w:rPr>
        <w:t>), минимальная длина пароля и совпадение с подтверждением. В модуле задач (</w:t>
      </w:r>
      <w:r>
        <w:rPr>
          <w:rStyle w:val="HTML"/>
          <w:rFonts w:ascii="Consolas" w:hAnsi="Consolas"/>
          <w:color w:val="0F1115"/>
          <w:shd w:val="clear" w:color="auto" w:fill="EBEEF2"/>
        </w:rPr>
        <w:t>Task.php</w:t>
      </w:r>
      <w:r>
        <w:rPr>
          <w:rFonts w:ascii="Segoe UI" w:hAnsi="Segoe UI" w:cs="Segoe UI"/>
          <w:color w:val="0F1115"/>
        </w:rPr>
        <w:t>) проверяется непустота заголовка и его максимальная длина (255 символов).</w:t>
      </w:r>
    </w:p>
    <w:p w14:paraId="190E69A4"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Default="00891D67" w:rsidP="004146AC">
      <w:pPr>
        <w:pStyle w:val="ds-markdown-paragraph"/>
        <w:shd w:val="clear" w:color="auto" w:fill="FFFFFF"/>
        <w:spacing w:before="240" w:beforeAutospacing="0" w:after="240" w:afterAutospacing="0"/>
        <w:rPr>
          <w:rFonts w:ascii="Consolas" w:hAnsi="Consolas" w:cs="Courier New"/>
          <w:color w:val="0F1115"/>
          <w:sz w:val="20"/>
          <w:szCs w:val="20"/>
        </w:rPr>
      </w:pPr>
      <w:r>
        <w:rPr>
          <w:rFonts w:ascii="Segoe UI" w:hAnsi="Segoe UI" w:cs="Segoe UI"/>
          <w:color w:val="0F1115"/>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Pr>
          <w:rFonts w:ascii="Consolas" w:hAnsi="Consolas" w:cs="Courier New"/>
          <w:color w:val="0F1115"/>
          <w:sz w:val="20"/>
          <w:szCs w:val="20"/>
        </w:rPr>
        <w:br w:type="page"/>
      </w:r>
    </w:p>
    <w:p w14:paraId="21142F11" w14:textId="7B422F7F" w:rsidR="004146AC" w:rsidRDefault="004146AC" w:rsidP="004146AC">
      <w:pPr>
        <w:rPr>
          <w:rFonts w:ascii="Segoe UI" w:hAnsi="Segoe UI" w:cs="Segoe UI"/>
          <w:color w:val="0F1115"/>
          <w:sz w:val="33"/>
          <w:szCs w:val="33"/>
        </w:rPr>
      </w:pPr>
      <w:r>
        <w:rPr>
          <w:rFonts w:ascii="Segoe UI" w:hAnsi="Segoe UI" w:cs="Segoe UI"/>
          <w:color w:val="0F1115"/>
          <w:sz w:val="33"/>
          <w:szCs w:val="33"/>
        </w:rPr>
        <w:lastRenderedPageBreak/>
        <w:t>3.4. Реализация механизмов защиты уровня хранения данных</w:t>
      </w:r>
    </w:p>
    <w:p w14:paraId="1E5E683C"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Pr>
          <w:rStyle w:val="HTML"/>
          <w:rFonts w:ascii="Consolas" w:hAnsi="Consolas"/>
          <w:color w:val="0F1115"/>
          <w:shd w:val="clear" w:color="auto" w:fill="EBEEF2"/>
        </w:rPr>
        <w:t>"SELECT * FROM users WHERE username = '" + $input + "'"</w:t>
      </w:r>
      <w:r>
        <w:rPr>
          <w:rFonts w:ascii="Segoe UI" w:hAnsi="Segoe UI" w:cs="Segoe UI"/>
          <w:color w:val="0F1115"/>
        </w:rPr>
        <w:t>, то значение </w:t>
      </w:r>
      <w:r>
        <w:rPr>
          <w:rStyle w:val="HTML"/>
          <w:rFonts w:ascii="Consolas" w:hAnsi="Consolas"/>
          <w:color w:val="0F1115"/>
          <w:shd w:val="clear" w:color="auto" w:fill="EBEEF2"/>
        </w:rPr>
        <w:t>admin' OR '1'='1</w:t>
      </w:r>
      <w:r>
        <w:rPr>
          <w:rFonts w:ascii="Segoe UI" w:hAnsi="Segoe UI" w:cs="Segoe UI"/>
          <w:color w:val="0F1115"/>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разрабатываемом приложении для взаимодействия с базой данных используется расширение PDO (PHP Data Objects), которое поддерживает подготовленные выражения. При создании подключения в классе </w:t>
      </w:r>
      <w:r>
        <w:rPr>
          <w:rStyle w:val="HTML"/>
          <w:rFonts w:ascii="Consolas" w:hAnsi="Consolas"/>
          <w:color w:val="0F1115"/>
          <w:shd w:val="clear" w:color="auto" w:fill="EBEEF2"/>
        </w:rPr>
        <w:t>Database</w:t>
      </w:r>
      <w:r>
        <w:rPr>
          <w:rFonts w:ascii="Segoe UI" w:hAnsi="Segoe UI" w:cs="Segoe UI"/>
          <w:color w:val="0F1115"/>
        </w:rPr>
        <w:t> был явно отключён режим эмуляции подготовленных выражений, что заставляет PDO использовать настоящие серверные подготовленные выражения MySQL, а не эмулировать их на стороне PHP:</w:t>
      </w:r>
    </w:p>
    <w:p w14:paraId="23E944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$options</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6EE62A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ATTR_ERRMODE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ERRMODE_EXCEPTION</w:t>
      </w:r>
      <w:r w:rsidRPr="004146AC">
        <w:rPr>
          <w:rStyle w:val="token"/>
          <w:rFonts w:ascii="Consolas" w:hAnsi="Consolas"/>
          <w:color w:val="383A42"/>
          <w:lang w:val="en-US"/>
        </w:rPr>
        <w:t>,</w:t>
      </w:r>
    </w:p>
    <w:p w14:paraId="424BF70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ATTR_DEFAULT_FETCH_MODE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FETCH_ASSOC</w:t>
      </w:r>
      <w:r w:rsidRPr="004146AC">
        <w:rPr>
          <w:rStyle w:val="token"/>
          <w:rFonts w:ascii="Consolas" w:hAnsi="Consolas"/>
          <w:color w:val="383A42"/>
          <w:lang w:val="en-US"/>
        </w:rPr>
        <w:t>,</w:t>
      </w:r>
    </w:p>
    <w:p w14:paraId="775107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ATTR_EMULATE_PREPARES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p>
    <w:p w14:paraId="7AAB2D39"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13F2E13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Отключение эмуляции (</w:t>
      </w:r>
      <w:r>
        <w:rPr>
          <w:rStyle w:val="HTML"/>
          <w:rFonts w:ascii="Consolas" w:hAnsi="Consolas"/>
          <w:color w:val="0F1115"/>
          <w:shd w:val="clear" w:color="auto" w:fill="EBEEF2"/>
        </w:rPr>
        <w:t>ATTR_EMULATE_PREPARES = false</w:t>
      </w:r>
      <w:r>
        <w:rPr>
          <w:rFonts w:ascii="Segoe UI" w:hAnsi="Segoe UI" w:cs="Segoe UI"/>
          <w:color w:val="0F1115"/>
        </w:rPr>
        <w:t>)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многобайтовыми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lastRenderedPageBreak/>
        <w:t>Все запросы в модулях </w:t>
      </w:r>
      <w:r>
        <w:rPr>
          <w:rStyle w:val="HTML"/>
          <w:rFonts w:ascii="Consolas" w:hAnsi="Consolas"/>
          <w:color w:val="0F1115"/>
          <w:shd w:val="clear" w:color="auto" w:fill="EBEEF2"/>
        </w:rPr>
        <w:t>Auth.php</w:t>
      </w:r>
      <w:r>
        <w:rPr>
          <w:rFonts w:ascii="Segoe UI" w:hAnsi="Segoe UI" w:cs="Segoe UI"/>
          <w:color w:val="0F1115"/>
        </w:rPr>
        <w:t> и </w:t>
      </w:r>
      <w:r>
        <w:rPr>
          <w:rStyle w:val="HTML"/>
          <w:rFonts w:ascii="Consolas" w:hAnsi="Consolas"/>
          <w:color w:val="0F1115"/>
          <w:shd w:val="clear" w:color="auto" w:fill="EBEEF2"/>
        </w:rPr>
        <w:t>Task.php</w:t>
      </w:r>
      <w:r>
        <w:rPr>
          <w:rFonts w:ascii="Segoe UI" w:hAnsi="Segoe UI" w:cs="Segoe UI"/>
          <w:color w:val="0F1115"/>
        </w:rPr>
        <w:t> строятся исключительно с использованием подготовленных выражений. Рассмотрим</w:t>
      </w:r>
      <w:r w:rsidRPr="004146AC">
        <w:rPr>
          <w:rFonts w:ascii="Segoe UI" w:hAnsi="Segoe UI" w:cs="Segoe UI"/>
          <w:color w:val="0F1115"/>
          <w:lang w:val="en-US"/>
        </w:rPr>
        <w:t xml:space="preserve"> </w:t>
      </w:r>
      <w:r>
        <w:rPr>
          <w:rFonts w:ascii="Segoe UI" w:hAnsi="Segoe UI" w:cs="Segoe UI"/>
          <w:color w:val="0F1115"/>
        </w:rPr>
        <w:t>типичный</w:t>
      </w:r>
      <w:r w:rsidRPr="004146AC">
        <w:rPr>
          <w:rFonts w:ascii="Segoe UI" w:hAnsi="Segoe UI" w:cs="Segoe UI"/>
          <w:color w:val="0F1115"/>
          <w:lang w:val="en-US"/>
        </w:rPr>
        <w:t xml:space="preserve"> </w:t>
      </w:r>
      <w:r>
        <w:rPr>
          <w:rFonts w:ascii="Segoe UI" w:hAnsi="Segoe UI" w:cs="Segoe UI"/>
          <w:color w:val="0F1115"/>
        </w:rPr>
        <w:t>пример</w:t>
      </w:r>
      <w:r w:rsidRPr="004146AC">
        <w:rPr>
          <w:rFonts w:ascii="Segoe UI" w:hAnsi="Segoe UI" w:cs="Segoe UI"/>
          <w:color w:val="0F1115"/>
          <w:lang w:val="en-US"/>
        </w:rPr>
        <w:t xml:space="preserve"> </w:t>
      </w:r>
      <w:r>
        <w:rPr>
          <w:rFonts w:ascii="Segoe UI" w:hAnsi="Segoe UI" w:cs="Segoe UI"/>
          <w:color w:val="0F1115"/>
        </w:rPr>
        <w:t>из</w:t>
      </w:r>
      <w:r w:rsidRPr="004146AC">
        <w:rPr>
          <w:rFonts w:ascii="Segoe UI" w:hAnsi="Segoe UI" w:cs="Segoe UI"/>
          <w:color w:val="0F1115"/>
          <w:lang w:val="en-US"/>
        </w:rPr>
        <w:t xml:space="preserve"> </w:t>
      </w:r>
      <w:r>
        <w:rPr>
          <w:rFonts w:ascii="Segoe UI" w:hAnsi="Segoe UI" w:cs="Segoe UI"/>
          <w:color w:val="0F1115"/>
        </w:rPr>
        <w:t>модуля</w:t>
      </w:r>
      <w:r w:rsidRPr="004146AC">
        <w:rPr>
          <w:rFonts w:ascii="Segoe UI" w:hAnsi="Segoe UI" w:cs="Segoe UI"/>
          <w:color w:val="0F1115"/>
          <w:lang w:val="en-US"/>
        </w:rPr>
        <w:t xml:space="preserve"> </w:t>
      </w:r>
      <w:r>
        <w:rPr>
          <w:rFonts w:ascii="Segoe UI" w:hAnsi="Segoe UI" w:cs="Segoe UI"/>
          <w:color w:val="0F1115"/>
        </w:rPr>
        <w:t>задач</w:t>
      </w:r>
      <w:r w:rsidRPr="004146AC">
        <w:rPr>
          <w:rFonts w:ascii="Segoe UI" w:hAnsi="Segoe UI" w:cs="Segoe UI"/>
          <w:color w:val="0F1115"/>
          <w:lang w:val="en-US"/>
        </w:rPr>
        <w:t>:</w:t>
      </w:r>
    </w:p>
    <w:p w14:paraId="388FD9BE"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$db-&gt;prepare</w:t>
      </w:r>
      <w:r w:rsidRPr="004146AC">
        <w:rPr>
          <w:rStyle w:val="token"/>
          <w:rFonts w:ascii="Consolas" w:hAnsi="Consolas"/>
          <w:color w:val="383A42"/>
          <w:lang w:val="en-US"/>
        </w:rPr>
        <w:t>(</w:t>
      </w:r>
      <w:r w:rsidRPr="004146AC">
        <w:rPr>
          <w:rStyle w:val="token"/>
          <w:rFonts w:ascii="Consolas" w:hAnsi="Consolas"/>
          <w:color w:val="50A14F"/>
          <w:lang w:val="en-US"/>
        </w:rPr>
        <w:t>'SELECT id, title, is_completed, created_at FROM tasks WHERE user_id = ?'</w:t>
      </w:r>
      <w:r w:rsidRPr="004146AC">
        <w:rPr>
          <w:rStyle w:val="token"/>
          <w:rFonts w:ascii="Consolas" w:hAnsi="Consolas"/>
          <w:color w:val="383A42"/>
          <w:lang w:val="en-US"/>
        </w:rPr>
        <w:t>);</w:t>
      </w:r>
    </w:p>
    <w:p w14:paraId="01A125D8"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4078F2"/>
        </w:rPr>
        <w:t>$stmt-&gt;execute</w:t>
      </w:r>
      <w:r>
        <w:rPr>
          <w:rStyle w:val="token"/>
          <w:rFonts w:ascii="Consolas" w:hAnsi="Consolas"/>
          <w:color w:val="383A42"/>
        </w:rPr>
        <w:t>([</w:t>
      </w:r>
      <w:r>
        <w:rPr>
          <w:rStyle w:val="token"/>
          <w:rFonts w:ascii="Consolas" w:hAnsi="Consolas"/>
          <w:color w:val="4078F2"/>
        </w:rPr>
        <w:t>$userId</w:t>
      </w:r>
      <w:r>
        <w:rPr>
          <w:rStyle w:val="token"/>
          <w:rFonts w:ascii="Consolas" w:hAnsi="Consolas"/>
          <w:color w:val="383A42"/>
        </w:rPr>
        <w:t>]);</w:t>
      </w:r>
    </w:p>
    <w:p w14:paraId="1E357E7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данном случае знак вопроса является плейсхолдером, на место которого при выполнении подставляется значение </w:t>
      </w:r>
      <w:r>
        <w:rPr>
          <w:rStyle w:val="HTML"/>
          <w:rFonts w:ascii="Consolas" w:hAnsi="Consolas"/>
          <w:color w:val="0F1115"/>
          <w:shd w:val="clear" w:color="auto" w:fill="EBEEF2"/>
        </w:rPr>
        <w:t>$userId</w:t>
      </w:r>
      <w:r>
        <w:rPr>
          <w:rFonts w:ascii="Segoe UI" w:hAnsi="Segoe UI" w:cs="Segoe UI"/>
          <w:color w:val="0F1115"/>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r>
        <w:rPr>
          <w:rStyle w:val="HTML"/>
          <w:rFonts w:ascii="Consolas" w:hAnsi="Consolas"/>
          <w:color w:val="0F1115"/>
          <w:shd w:val="clear" w:color="auto" w:fill="EBEEF2"/>
        </w:rPr>
        <w:t>toggle()</w:t>
      </w:r>
      <w:r>
        <w:rPr>
          <w:rFonts w:ascii="Segoe UI" w:hAnsi="Segoe UI" w:cs="Segoe UI"/>
          <w:color w:val="0F1115"/>
        </w:rPr>
        <w:t> сначала выполняет проверку принадлежности, и только затем — обновление:</w:t>
      </w:r>
    </w:p>
    <w:p w14:paraId="3CD24A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$db-&gt;prepare</w:t>
      </w:r>
      <w:r w:rsidRPr="004146AC">
        <w:rPr>
          <w:rStyle w:val="token"/>
          <w:rFonts w:ascii="Consolas" w:hAnsi="Consolas"/>
          <w:color w:val="383A42"/>
          <w:lang w:val="en-US"/>
        </w:rPr>
        <w:t>(</w:t>
      </w:r>
      <w:r w:rsidRPr="004146AC">
        <w:rPr>
          <w:rStyle w:val="token"/>
          <w:rFonts w:ascii="Consolas" w:hAnsi="Consolas"/>
          <w:color w:val="50A14F"/>
          <w:lang w:val="en-US"/>
        </w:rPr>
        <w:t>'SELECT id, is_completed FROM tasks WHERE id = ? AND user_id = ?'</w:t>
      </w:r>
      <w:r w:rsidRPr="004146AC">
        <w:rPr>
          <w:rStyle w:val="token"/>
          <w:rFonts w:ascii="Consolas" w:hAnsi="Consolas"/>
          <w:color w:val="383A42"/>
          <w:lang w:val="en-US"/>
        </w:rPr>
        <w:t>);</w:t>
      </w:r>
    </w:p>
    <w:p w14:paraId="6A799858"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$stmt-&gt;execute</w:t>
      </w:r>
      <w:r w:rsidRPr="004146AC">
        <w:rPr>
          <w:rStyle w:val="token"/>
          <w:rFonts w:ascii="Consolas" w:hAnsi="Consolas"/>
          <w:color w:val="383A42"/>
          <w:lang w:val="en-US"/>
        </w:rPr>
        <w:t>([</w:t>
      </w:r>
      <w:r w:rsidRPr="004146AC">
        <w:rPr>
          <w:rStyle w:val="token"/>
          <w:rFonts w:ascii="Consolas" w:hAnsi="Consolas"/>
          <w:color w:val="4078F2"/>
          <w:lang w:val="en-US"/>
        </w:rPr>
        <w:t>$taskId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Style w:val="token"/>
          <w:rFonts w:ascii="Consolas" w:hAnsi="Consolas"/>
          <w:color w:val="383A42"/>
          <w:lang w:val="en-US"/>
        </w:rPr>
        <w:t>]);</w:t>
      </w:r>
    </w:p>
    <w:p w14:paraId="55D64FD1"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$task</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$stmt-&gt;fetch</w:t>
      </w:r>
      <w:r w:rsidRPr="004146AC">
        <w:rPr>
          <w:rStyle w:val="token"/>
          <w:rFonts w:ascii="Consolas" w:hAnsi="Consolas"/>
          <w:color w:val="383A42"/>
          <w:lang w:val="en-US"/>
        </w:rPr>
        <w:t>();</w:t>
      </w:r>
    </w:p>
    <w:p w14:paraId="19C0FBB1" w14:textId="77777777" w:rsidR="004146AC" w:rsidRPr="004146AC" w:rsidRDefault="004146AC" w:rsidP="004146AC">
      <w:pPr>
        <w:pStyle w:val="HTML1"/>
        <w:wordWrap w:val="0"/>
        <w:spacing w:line="330" w:lineRule="atLeast"/>
        <w:rPr>
          <w:rFonts w:ascii="Consolas" w:hAnsi="Consolas"/>
          <w:color w:val="0F1115"/>
          <w:lang w:val="en-US"/>
        </w:rPr>
      </w:pPr>
    </w:p>
    <w:p w14:paraId="1B8464F5"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if</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4078F2"/>
          <w:lang w:val="en-US"/>
        </w:rPr>
        <w:t>!$task</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121D29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A626A4"/>
          <w:lang w:val="en-US"/>
        </w:rPr>
        <w:t>return</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50A14F"/>
          <w:lang w:val="en-US"/>
        </w:rPr>
        <w:t>'success'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'error'</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50A14F"/>
          <w:lang w:val="en-US"/>
        </w:rPr>
        <w:t>'</w:t>
      </w:r>
      <w:r>
        <w:rPr>
          <w:rStyle w:val="token"/>
          <w:rFonts w:ascii="Consolas" w:hAnsi="Consolas"/>
          <w:color w:val="50A14F"/>
        </w:rPr>
        <w:t>Задача</w:t>
      </w:r>
      <w:r w:rsidRPr="004146AC">
        <w:rPr>
          <w:rStyle w:val="token"/>
          <w:rFonts w:ascii="Consolas" w:hAnsi="Consolas"/>
          <w:color w:val="50A14F"/>
          <w:lang w:val="en-US"/>
        </w:rPr>
        <w:t xml:space="preserve"> </w:t>
      </w:r>
      <w:r>
        <w:rPr>
          <w:rStyle w:val="token"/>
          <w:rFonts w:ascii="Consolas" w:hAnsi="Consolas"/>
          <w:color w:val="50A14F"/>
        </w:rPr>
        <w:t>не</w:t>
      </w:r>
      <w:r w:rsidRPr="004146AC">
        <w:rPr>
          <w:rStyle w:val="token"/>
          <w:rFonts w:ascii="Consolas" w:hAnsi="Consolas"/>
          <w:color w:val="50A14F"/>
          <w:lang w:val="en-US"/>
        </w:rPr>
        <w:t xml:space="preserve"> </w:t>
      </w:r>
      <w:r>
        <w:rPr>
          <w:rStyle w:val="token"/>
          <w:rFonts w:ascii="Consolas" w:hAnsi="Consolas"/>
          <w:color w:val="50A14F"/>
        </w:rPr>
        <w:t>найдена</w:t>
      </w:r>
      <w:r w:rsidRPr="004146AC">
        <w:rPr>
          <w:rStyle w:val="token"/>
          <w:rFonts w:ascii="Consolas" w:hAnsi="Consolas"/>
          <w:color w:val="50A14F"/>
          <w:lang w:val="en-US"/>
        </w:rPr>
        <w:t>'</w:t>
      </w:r>
      <w:r w:rsidRPr="004146AC">
        <w:rPr>
          <w:rStyle w:val="token"/>
          <w:rFonts w:ascii="Consolas" w:hAnsi="Consolas"/>
          <w:color w:val="383A42"/>
          <w:lang w:val="en-US"/>
        </w:rPr>
        <w:t>];</w:t>
      </w:r>
    </w:p>
    <w:p w14:paraId="4997A3B2"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596FC525"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MySQL, обладающий только теми правами, которые действительно необходимы для функционирования системы:</w:t>
      </w:r>
    </w:p>
    <w:p w14:paraId="6F23ABCD"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CREATE</w:t>
      </w:r>
      <w:r w:rsidRPr="004146AC">
        <w:rPr>
          <w:rFonts w:ascii="Consolas" w:hAnsi="Consolas"/>
          <w:color w:val="0F1115"/>
          <w:lang w:val="en-US"/>
        </w:rPr>
        <w:t xml:space="preserve"> </w:t>
      </w:r>
      <w:r w:rsidRPr="004146AC">
        <w:rPr>
          <w:rStyle w:val="token"/>
          <w:rFonts w:ascii="Consolas" w:hAnsi="Consolas"/>
          <w:color w:val="A626A4"/>
          <w:lang w:val="en-US"/>
        </w:rPr>
        <w:t>USER</w:t>
      </w:r>
      <w:r w:rsidRPr="004146AC">
        <w:rPr>
          <w:rFonts w:ascii="Consolas" w:hAnsi="Consolas"/>
          <w:color w:val="0F1115"/>
          <w:lang w:val="en-US"/>
        </w:rPr>
        <w:t xml:space="preserve"> </w:t>
      </w:r>
      <w:r w:rsidRPr="004146AC">
        <w:rPr>
          <w:rStyle w:val="token"/>
          <w:rFonts w:ascii="Consolas" w:hAnsi="Consolas"/>
          <w:color w:val="50A14F"/>
          <w:lang w:val="en-US"/>
        </w:rPr>
        <w:t>'todo_app_user'</w:t>
      </w:r>
      <w:r w:rsidRPr="004146AC">
        <w:rPr>
          <w:rStyle w:val="token"/>
          <w:rFonts w:ascii="Consolas" w:hAnsi="Consolas"/>
          <w:color w:val="4078F2"/>
          <w:lang w:val="en-US"/>
        </w:rPr>
        <w:t>@'localhost'</w:t>
      </w:r>
      <w:r w:rsidRPr="004146AC">
        <w:rPr>
          <w:rFonts w:ascii="Consolas" w:hAnsi="Consolas"/>
          <w:color w:val="0F1115"/>
          <w:lang w:val="en-US"/>
        </w:rPr>
        <w:t xml:space="preserve"> IDENTIFIED </w:t>
      </w:r>
      <w:r w:rsidRPr="004146AC">
        <w:rPr>
          <w:rStyle w:val="token"/>
          <w:rFonts w:ascii="Consolas" w:hAnsi="Consolas"/>
          <w:color w:val="A626A4"/>
          <w:lang w:val="en-US"/>
        </w:rPr>
        <w:t>BY</w:t>
      </w:r>
      <w:r w:rsidRPr="004146AC">
        <w:rPr>
          <w:rFonts w:ascii="Consolas" w:hAnsi="Consolas"/>
          <w:color w:val="0F1115"/>
          <w:lang w:val="en-US"/>
        </w:rPr>
        <w:t xml:space="preserve"> </w:t>
      </w:r>
      <w:r w:rsidRPr="004146AC">
        <w:rPr>
          <w:rStyle w:val="token"/>
          <w:rFonts w:ascii="Consolas" w:hAnsi="Consolas"/>
          <w:color w:val="50A14F"/>
          <w:lang w:val="en-US"/>
        </w:rPr>
        <w:t>'todo_secure_pass_2024'</w:t>
      </w:r>
      <w:r w:rsidRPr="004146AC">
        <w:rPr>
          <w:rStyle w:val="token"/>
          <w:rFonts w:ascii="Consolas" w:hAnsi="Consolas"/>
          <w:color w:val="383A42"/>
          <w:lang w:val="en-US"/>
        </w:rPr>
        <w:t>;</w:t>
      </w:r>
    </w:p>
    <w:p w14:paraId="4682BBA7"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GRANT</w:t>
      </w:r>
      <w:r w:rsidRPr="004146AC">
        <w:rPr>
          <w:rFonts w:ascii="Consolas" w:hAnsi="Consolas"/>
          <w:color w:val="0F1115"/>
          <w:lang w:val="en-US"/>
        </w:rPr>
        <w:t xml:space="preserve"> </w:t>
      </w:r>
      <w:r w:rsidRPr="004146AC">
        <w:rPr>
          <w:rStyle w:val="token"/>
          <w:rFonts w:ascii="Consolas" w:hAnsi="Consolas"/>
          <w:color w:val="A626A4"/>
          <w:lang w:val="en-US"/>
        </w:rPr>
        <w:t>SELECT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INSERT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UPDATE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DELETE</w:t>
      </w:r>
      <w:r w:rsidRPr="004146AC">
        <w:rPr>
          <w:rFonts w:ascii="Consolas" w:hAnsi="Consolas"/>
          <w:color w:val="0F1115"/>
          <w:lang w:val="en-US"/>
        </w:rPr>
        <w:t xml:space="preserve"> </w:t>
      </w:r>
      <w:r w:rsidRPr="004146AC">
        <w:rPr>
          <w:rStyle w:val="token"/>
          <w:rFonts w:ascii="Consolas" w:hAnsi="Consolas"/>
          <w:color w:val="A626A4"/>
          <w:lang w:val="en-US"/>
        </w:rPr>
        <w:t>ON</w:t>
      </w:r>
      <w:r w:rsidRPr="004146AC">
        <w:rPr>
          <w:rFonts w:ascii="Consolas" w:hAnsi="Consolas"/>
          <w:color w:val="0F1115"/>
          <w:lang w:val="en-US"/>
        </w:rPr>
        <w:t xml:space="preserve"> todo_app</w:t>
      </w:r>
      <w:r w:rsidRPr="004146AC">
        <w:rPr>
          <w:rStyle w:val="token"/>
          <w:rFonts w:ascii="Consolas" w:hAnsi="Consolas"/>
          <w:color w:val="383A42"/>
          <w:lang w:val="en-US"/>
        </w:rPr>
        <w:t>.</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A626A4"/>
          <w:lang w:val="en-US"/>
        </w:rPr>
        <w:t>TO</w:t>
      </w:r>
      <w:r w:rsidRPr="004146AC">
        <w:rPr>
          <w:rFonts w:ascii="Consolas" w:hAnsi="Consolas"/>
          <w:color w:val="0F1115"/>
          <w:lang w:val="en-US"/>
        </w:rPr>
        <w:t xml:space="preserve"> </w:t>
      </w:r>
      <w:r w:rsidRPr="004146AC">
        <w:rPr>
          <w:rStyle w:val="token"/>
          <w:rFonts w:ascii="Consolas" w:hAnsi="Consolas"/>
          <w:color w:val="50A14F"/>
          <w:lang w:val="en-US"/>
        </w:rPr>
        <w:t>'todo_app_user'</w:t>
      </w:r>
      <w:r w:rsidRPr="004146AC">
        <w:rPr>
          <w:rStyle w:val="token"/>
          <w:rFonts w:ascii="Consolas" w:hAnsi="Consolas"/>
          <w:color w:val="4078F2"/>
          <w:lang w:val="en-US"/>
        </w:rPr>
        <w:t>@'localhost'</w:t>
      </w:r>
      <w:r w:rsidRPr="004146AC">
        <w:rPr>
          <w:rStyle w:val="token"/>
          <w:rFonts w:ascii="Consolas" w:hAnsi="Consolas"/>
          <w:color w:val="383A42"/>
          <w:lang w:val="en-US"/>
        </w:rPr>
        <w:t>;</w:t>
      </w:r>
    </w:p>
    <w:p w14:paraId="2065C9F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w:t>
      </w:r>
      <w:r>
        <w:rPr>
          <w:rFonts w:ascii="Segoe UI" w:hAnsi="Segoe UI" w:cs="Segoe UI"/>
          <w:color w:val="0F1115"/>
        </w:rPr>
        <w:lastRenderedPageBreak/>
        <w:t>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Также стоит упомянуть, что все таблицы базы данных используют движок InnoDB, который поддерживает внешние ключи и каскадное удаление. Связь между таблицами </w:t>
      </w:r>
      <w:r>
        <w:rPr>
          <w:rStyle w:val="HTML"/>
          <w:rFonts w:ascii="Consolas" w:hAnsi="Consolas"/>
          <w:color w:val="0F1115"/>
          <w:shd w:val="clear" w:color="auto" w:fill="EBEEF2"/>
        </w:rPr>
        <w:t>tasks</w:t>
      </w:r>
      <w:r>
        <w:rPr>
          <w:rFonts w:ascii="Segoe UI" w:hAnsi="Segoe UI" w:cs="Segoe UI"/>
          <w:color w:val="0F1115"/>
        </w:rPr>
        <w:t> и </w:t>
      </w:r>
      <w:r>
        <w:rPr>
          <w:rStyle w:val="HTML"/>
          <w:rFonts w:ascii="Consolas" w:hAnsi="Consolas"/>
          <w:color w:val="0F1115"/>
          <w:shd w:val="clear" w:color="auto" w:fill="EBEEF2"/>
        </w:rPr>
        <w:t>users</w:t>
      </w:r>
      <w:r>
        <w:rPr>
          <w:rFonts w:ascii="Segoe UI" w:hAnsi="Segoe UI" w:cs="Segoe UI"/>
          <w:color w:val="0F1115"/>
        </w:rPr>
        <w:t> реализована через внешний ключ </w:t>
      </w:r>
      <w:r>
        <w:rPr>
          <w:rStyle w:val="HTML"/>
          <w:rFonts w:ascii="Consolas" w:hAnsi="Consolas"/>
          <w:color w:val="0F1115"/>
          <w:shd w:val="clear" w:color="auto" w:fill="EBEEF2"/>
        </w:rPr>
        <w:t>user_id</w:t>
      </w:r>
      <w:r>
        <w:rPr>
          <w:rFonts w:ascii="Segoe UI" w:hAnsi="Segoe UI" w:cs="Segoe UI"/>
          <w:color w:val="0F1115"/>
        </w:rPr>
        <w:t> с опцией </w:t>
      </w:r>
      <w:r>
        <w:rPr>
          <w:rStyle w:val="HTML"/>
          <w:rFonts w:ascii="Consolas" w:hAnsi="Consolas"/>
          <w:color w:val="0F1115"/>
          <w:shd w:val="clear" w:color="auto" w:fill="EBEEF2"/>
        </w:rPr>
        <w:t>ON DELETE CASCADE</w:t>
      </w:r>
      <w:r>
        <w:rPr>
          <w:rFonts w:ascii="Segoe UI" w:hAnsi="Segoe UI" w:cs="Segoe UI"/>
          <w:color w:val="0F1115"/>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r>
        <w:rPr>
          <w:rStyle w:val="HTML"/>
          <w:rFonts w:ascii="Consolas" w:hAnsi="Consolas"/>
          <w:color w:val="0F1115"/>
          <w:shd w:val="clear" w:color="auto" w:fill="EBEEF2"/>
        </w:rPr>
        <w:t>securityLog()</w:t>
      </w:r>
      <w:r>
        <w:rPr>
          <w:rFonts w:ascii="Segoe UI" w:hAnsi="Segoe UI" w:cs="Segoe UI"/>
          <w:color w:val="0F1115"/>
        </w:rPr>
        <w:t>, которая записывает события в файл </w:t>
      </w:r>
      <w:r>
        <w:rPr>
          <w:rStyle w:val="HTML"/>
          <w:rFonts w:ascii="Consolas" w:hAnsi="Consolas"/>
          <w:color w:val="0F1115"/>
          <w:shd w:val="clear" w:color="auto" w:fill="EBEEF2"/>
        </w:rPr>
        <w:t>security.log</w:t>
      </w:r>
      <w:r>
        <w:rPr>
          <w:rFonts w:ascii="Segoe UI" w:hAnsi="Segoe UI" w:cs="Segoe UI"/>
          <w:color w:val="0F1115"/>
        </w:rPr>
        <w:t>:</w:t>
      </w:r>
    </w:p>
    <w:p w14:paraId="00B4A47A"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function</w:t>
      </w:r>
      <w:r w:rsidRPr="004146AC">
        <w:rPr>
          <w:rFonts w:ascii="Consolas" w:hAnsi="Consolas"/>
          <w:color w:val="0F1115"/>
          <w:lang w:val="en-US"/>
        </w:rPr>
        <w:t xml:space="preserve"> </w:t>
      </w:r>
      <w:r w:rsidRPr="004146AC">
        <w:rPr>
          <w:rStyle w:val="token"/>
          <w:rFonts w:ascii="Consolas" w:hAnsi="Consolas"/>
          <w:color w:val="4078F2"/>
          <w:lang w:val="en-US"/>
        </w:rPr>
        <w:t>securityLog</w:t>
      </w:r>
      <w:r w:rsidRPr="004146AC">
        <w:rPr>
          <w:rStyle w:val="token"/>
          <w:rFonts w:ascii="Consolas" w:hAnsi="Consolas"/>
          <w:color w:val="383A42"/>
          <w:lang w:val="en-US"/>
        </w:rPr>
        <w:t>(</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array</w:t>
      </w:r>
      <w:r w:rsidRPr="004146AC">
        <w:rPr>
          <w:rFonts w:ascii="Consolas" w:hAnsi="Consolas"/>
          <w:color w:val="0F1115"/>
          <w:lang w:val="en-US"/>
        </w:rPr>
        <w:t xml:space="preserve"> </w:t>
      </w:r>
      <w:r w:rsidRPr="004146AC">
        <w:rPr>
          <w:rStyle w:val="token"/>
          <w:rFonts w:ascii="Consolas" w:hAnsi="Consolas"/>
          <w:color w:val="4078F2"/>
          <w:lang w:val="en-US"/>
        </w:rPr>
        <w:t>$context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void</w:t>
      </w:r>
    </w:p>
    <w:p w14:paraId="2D167B0B"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383A42"/>
          <w:lang w:val="en-US"/>
        </w:rPr>
        <w:t>{</w:t>
      </w:r>
    </w:p>
    <w:p w14:paraId="527B1A9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$logFile</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__DIR__</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'/../logs/security.log'</w:t>
      </w:r>
      <w:r w:rsidRPr="004146AC">
        <w:rPr>
          <w:rStyle w:val="token"/>
          <w:rFonts w:ascii="Consolas" w:hAnsi="Consolas"/>
          <w:color w:val="383A42"/>
          <w:lang w:val="en-US"/>
        </w:rPr>
        <w:t>;</w:t>
      </w:r>
    </w:p>
    <w:p w14:paraId="57B887D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date</w:t>
      </w:r>
      <w:r w:rsidRPr="004146AC">
        <w:rPr>
          <w:rStyle w:val="token"/>
          <w:rFonts w:ascii="Consolas" w:hAnsi="Consolas"/>
          <w:color w:val="383A42"/>
          <w:lang w:val="en-US"/>
        </w:rPr>
        <w:t>(</w:t>
      </w:r>
      <w:r w:rsidRPr="004146AC">
        <w:rPr>
          <w:rStyle w:val="token"/>
          <w:rFonts w:ascii="Consolas" w:hAnsi="Consolas"/>
          <w:color w:val="50A14F"/>
          <w:lang w:val="en-US"/>
        </w:rPr>
        <w:t>'Y-m-d H:i:s'</w:t>
      </w:r>
      <w:r w:rsidRPr="004146AC">
        <w:rPr>
          <w:rStyle w:val="token"/>
          <w:rFonts w:ascii="Consolas" w:hAnsi="Consolas"/>
          <w:color w:val="383A42"/>
          <w:lang w:val="en-US"/>
        </w:rPr>
        <w:t>);</w:t>
      </w:r>
    </w:p>
    <w:p w14:paraId="5D3FDE8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$_SESSION</w:t>
      </w:r>
      <w:r w:rsidRPr="004146AC">
        <w:rPr>
          <w:rStyle w:val="token"/>
          <w:rFonts w:ascii="Consolas" w:hAnsi="Consolas"/>
          <w:color w:val="383A42"/>
          <w:lang w:val="en-US"/>
        </w:rPr>
        <w:t>[</w:t>
      </w:r>
      <w:r w:rsidRPr="004146AC">
        <w:rPr>
          <w:rStyle w:val="token"/>
          <w:rFonts w:ascii="Consolas" w:hAnsi="Consolas"/>
          <w:color w:val="50A14F"/>
          <w:lang w:val="en-US"/>
        </w:rPr>
        <w:t>'user_id'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'anonymous'</w:t>
      </w:r>
      <w:r w:rsidRPr="004146AC">
        <w:rPr>
          <w:rStyle w:val="token"/>
          <w:rFonts w:ascii="Consolas" w:hAnsi="Consolas"/>
          <w:color w:val="383A42"/>
          <w:lang w:val="en-US"/>
        </w:rPr>
        <w:t>;</w:t>
      </w:r>
    </w:p>
    <w:p w14:paraId="7648CD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$ip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$_SERVER</w:t>
      </w:r>
      <w:r w:rsidRPr="004146AC">
        <w:rPr>
          <w:rStyle w:val="token"/>
          <w:rFonts w:ascii="Consolas" w:hAnsi="Consolas"/>
          <w:color w:val="383A42"/>
          <w:lang w:val="en-US"/>
        </w:rPr>
        <w:t>[</w:t>
      </w:r>
      <w:r w:rsidRPr="004146AC">
        <w:rPr>
          <w:rStyle w:val="token"/>
          <w:rFonts w:ascii="Consolas" w:hAnsi="Consolas"/>
          <w:color w:val="50A14F"/>
          <w:lang w:val="en-US"/>
        </w:rPr>
        <w:t>'REMOTE_ADDR'</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50A14F"/>
          <w:lang w:val="en-US"/>
        </w:rPr>
        <w:t>'unknown'</w:t>
      </w:r>
      <w:r w:rsidRPr="004146AC">
        <w:rPr>
          <w:rStyle w:val="token"/>
          <w:rFonts w:ascii="Consolas" w:hAnsi="Consolas"/>
          <w:color w:val="383A42"/>
          <w:lang w:val="en-US"/>
        </w:rPr>
        <w:t>;</w:t>
      </w:r>
    </w:p>
    <w:p w14:paraId="61F961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372FE36C"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$logEntry</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sprintf</w:t>
      </w:r>
      <w:r w:rsidRPr="004146AC">
        <w:rPr>
          <w:rStyle w:val="token"/>
          <w:rFonts w:ascii="Consolas" w:hAnsi="Consolas"/>
          <w:color w:val="383A42"/>
          <w:lang w:val="en-US"/>
        </w:rPr>
        <w:t>(</w:t>
      </w:r>
    </w:p>
    <w:p w14:paraId="433483E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50A14F"/>
          <w:lang w:val="en-US"/>
        </w:rPr>
        <w:t>"[%s] [%s] [user:%s] [ip:%s] %s %s\n"</w:t>
      </w:r>
      <w:r w:rsidRPr="004146AC">
        <w:rPr>
          <w:rStyle w:val="token"/>
          <w:rFonts w:ascii="Consolas" w:hAnsi="Consolas"/>
          <w:color w:val="383A42"/>
          <w:lang w:val="en-US"/>
        </w:rPr>
        <w:t>,</w:t>
      </w:r>
    </w:p>
    <w:p w14:paraId="50B4C3F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strtoupper</w:t>
      </w:r>
      <w:r w:rsidRPr="004146AC">
        <w:rPr>
          <w:rStyle w:val="token"/>
          <w:rFonts w:ascii="Consolas" w:hAnsi="Consolas"/>
          <w:color w:val="383A42"/>
          <w:lang w:val="en-US"/>
        </w:rPr>
        <w:t>(</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$ip</w:t>
      </w:r>
      <w:r w:rsidRPr="004146AC">
        <w:rPr>
          <w:rStyle w:val="token"/>
          <w:rFonts w:ascii="Consolas" w:hAnsi="Consolas"/>
          <w:color w:val="383A42"/>
          <w:lang w:val="en-US"/>
        </w:rPr>
        <w:t>,</w:t>
      </w:r>
    </w:p>
    <w:p w14:paraId="41CF3B3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p>
    <w:p w14:paraId="461F8E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Style w:val="token"/>
          <w:rFonts w:ascii="Consolas" w:hAnsi="Consolas"/>
          <w:color w:val="A626A4"/>
          <w:lang w:val="en-US"/>
        </w:rPr>
        <w:t>empty</w:t>
      </w:r>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json_encode</w:t>
      </w:r>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JSON_UNESCAPED_UNICODE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w:t>
      </w:r>
    </w:p>
    <w:p w14:paraId="43A36B0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383A42"/>
          <w:lang w:val="en-US"/>
        </w:rPr>
        <w:t>);</w:t>
      </w:r>
    </w:p>
    <w:p w14:paraId="6F4DCED2"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170441F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file_put_contents</w:t>
      </w:r>
      <w:r w:rsidRPr="004146AC">
        <w:rPr>
          <w:rStyle w:val="token"/>
          <w:rFonts w:ascii="Consolas" w:hAnsi="Consolas"/>
          <w:color w:val="383A42"/>
          <w:lang w:val="en-US"/>
        </w:rPr>
        <w:t>(</w:t>
      </w:r>
      <w:r w:rsidRPr="004146AC">
        <w:rPr>
          <w:rStyle w:val="token"/>
          <w:rFonts w:ascii="Consolas" w:hAnsi="Consolas"/>
          <w:color w:val="4078F2"/>
          <w:lang w:val="en-US"/>
        </w:rPr>
        <w:t>$logFile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$logEntry</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FILE_APPEND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LOCK_EX</w:t>
      </w:r>
      <w:r w:rsidRPr="004146AC">
        <w:rPr>
          <w:rStyle w:val="token"/>
          <w:rFonts w:ascii="Consolas" w:hAnsi="Consolas"/>
          <w:color w:val="383A42"/>
          <w:lang w:val="en-US"/>
        </w:rPr>
        <w:t>);</w:t>
      </w:r>
    </w:p>
    <w:p w14:paraId="1963FF0C"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2C3C2010"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логируются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отметить, что файл логов размещён в директории </w:t>
      </w:r>
      <w:r>
        <w:rPr>
          <w:rStyle w:val="HTML"/>
          <w:rFonts w:ascii="Consolas" w:hAnsi="Consolas"/>
          <w:color w:val="0F1115"/>
          <w:shd w:val="clear" w:color="auto" w:fill="EBEEF2"/>
        </w:rPr>
        <w:t>logs/</w:t>
      </w:r>
      <w:r>
        <w:rPr>
          <w:rFonts w:ascii="Segoe UI" w:hAnsi="Segoe UI" w:cs="Segoe UI"/>
          <w:color w:val="0F1115"/>
        </w:rPr>
        <w:t xml:space="preserve">, доступ к которой из браузера закрыт специальной директивой в конфигурации веб-сервера. Это </w:t>
      </w:r>
      <w:r>
        <w:rPr>
          <w:rFonts w:ascii="Segoe UI" w:hAnsi="Segoe UI" w:cs="Segoe UI"/>
          <w:color w:val="0F1115"/>
        </w:rPr>
        <w:lastRenderedPageBreak/>
        <w:t>предотвращает возможность чтения логов злоумышленником в случае неправильной настройки сервера.</w:t>
      </w:r>
    </w:p>
    <w:p w14:paraId="324096F2"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Default="004146AC">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6C0AA1C3" w14:textId="77777777" w:rsidR="00D0661F" w:rsidRDefault="00D0661F" w:rsidP="00D0661F">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3.5. Реализация механизмов защиты сетевого уровня</w:t>
      </w:r>
    </w:p>
    <w:p w14:paraId="6EECABD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function</w:t>
      </w:r>
      <w:r w:rsidRPr="00D0661F">
        <w:rPr>
          <w:rFonts w:ascii="Consolas" w:hAnsi="Consolas"/>
          <w:color w:val="0F1115"/>
          <w:lang w:val="en-US"/>
        </w:rPr>
        <w:t xml:space="preserve"> </w:t>
      </w:r>
      <w:r w:rsidRPr="00D0661F">
        <w:rPr>
          <w:rStyle w:val="token"/>
          <w:rFonts w:ascii="Consolas" w:hAnsi="Consolas"/>
          <w:color w:val="4078F2"/>
          <w:lang w:val="en-US"/>
        </w:rPr>
        <w:t>forceHttps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A626A4"/>
          <w:lang w:val="en-US"/>
        </w:rPr>
        <w:t>void</w:t>
      </w:r>
    </w:p>
    <w:p w14:paraId="27D3AA9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383A42"/>
          <w:lang w:val="en-US"/>
        </w:rPr>
        <w:t>{</w:t>
      </w:r>
    </w:p>
    <w:p w14:paraId="7E442D7B"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1891C49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return</w:t>
      </w:r>
      <w:r w:rsidRPr="00D0661F">
        <w:rPr>
          <w:rStyle w:val="token"/>
          <w:rFonts w:ascii="Consolas" w:hAnsi="Consolas"/>
          <w:color w:val="383A42"/>
          <w:lang w:val="en-US"/>
        </w:rPr>
        <w:t>;</w:t>
      </w:r>
    </w:p>
    <w:p w14:paraId="2B2FA6E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383A42"/>
          <w:lang w:val="en-US"/>
        </w:rPr>
        <w:t>}</w:t>
      </w:r>
    </w:p>
    <w:p w14:paraId="5E22C1C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76711C00" w14:textId="77777777" w:rsidR="00D0661F" w:rsidRPr="00285CE7"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'HTTP_X_FORWARDED_PROTO'</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285CE7">
        <w:rPr>
          <w:rStyle w:val="token"/>
          <w:rFonts w:ascii="Consolas" w:hAnsi="Consolas"/>
          <w:color w:val="50A14F"/>
          <w:lang w:val="en-US"/>
        </w:rPr>
        <w:t>''</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4078F2"/>
          <w:lang w:val="en-US"/>
        </w:rPr>
        <w:t>===</w:t>
      </w:r>
      <w:r w:rsidRPr="00285CE7">
        <w:rPr>
          <w:rFonts w:ascii="Consolas" w:hAnsi="Consolas"/>
          <w:color w:val="0F1115"/>
          <w:lang w:val="en-US"/>
        </w:rPr>
        <w:t xml:space="preserve"> </w:t>
      </w:r>
      <w:r w:rsidRPr="00285CE7">
        <w:rPr>
          <w:rStyle w:val="token"/>
          <w:rFonts w:ascii="Consolas" w:hAnsi="Consolas"/>
          <w:color w:val="50A14F"/>
          <w:lang w:val="en-US"/>
        </w:rPr>
        <w:t>'https'</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383A42"/>
          <w:lang w:val="en-US"/>
        </w:rPr>
        <w:t>{</w:t>
      </w:r>
    </w:p>
    <w:p w14:paraId="6C4C1FFD" w14:textId="77777777" w:rsidR="00D0661F" w:rsidRPr="00285CE7" w:rsidRDefault="00D0661F" w:rsidP="00D0661F">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r w:rsidRPr="00285CE7">
        <w:rPr>
          <w:rStyle w:val="token"/>
          <w:rFonts w:ascii="Consolas" w:hAnsi="Consolas"/>
          <w:color w:val="A626A4"/>
          <w:lang w:val="en-US"/>
        </w:rPr>
        <w:t>return</w:t>
      </w:r>
      <w:r w:rsidRPr="00285CE7">
        <w:rPr>
          <w:rStyle w:val="token"/>
          <w:rFonts w:ascii="Consolas" w:hAnsi="Consolas"/>
          <w:color w:val="383A42"/>
          <w:lang w:val="en-US"/>
        </w:rPr>
        <w:t>;</w:t>
      </w:r>
    </w:p>
    <w:p w14:paraId="3F740DA5" w14:textId="77777777" w:rsidR="00D0661F" w:rsidRPr="00D0661F" w:rsidRDefault="00D0661F" w:rsidP="00D0661F">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r w:rsidRPr="00D0661F">
        <w:rPr>
          <w:rStyle w:val="token"/>
          <w:rFonts w:ascii="Consolas" w:hAnsi="Consolas"/>
          <w:color w:val="383A42"/>
          <w:lang w:val="en-US"/>
        </w:rPr>
        <w:t>}</w:t>
      </w:r>
    </w:p>
    <w:p w14:paraId="623C399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3B7A8770"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$redirectUrl</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'https://'</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'HTTP_HOST'</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'REQUEST_URI'</w:t>
      </w:r>
      <w:r w:rsidRPr="00D0661F">
        <w:rPr>
          <w:rStyle w:val="token"/>
          <w:rFonts w:ascii="Consolas" w:hAnsi="Consolas"/>
          <w:color w:val="383A42"/>
          <w:lang w:val="en-US"/>
        </w:rPr>
        <w:t>];</w:t>
      </w:r>
    </w:p>
    <w:p w14:paraId="66AA99E5" w14:textId="77777777" w:rsidR="00D0661F" w:rsidRPr="00285CE7"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header</w:t>
      </w:r>
      <w:r w:rsidRPr="00D0661F">
        <w:rPr>
          <w:rStyle w:val="token"/>
          <w:rFonts w:ascii="Consolas" w:hAnsi="Consolas"/>
          <w:color w:val="383A42"/>
          <w:lang w:val="en-US"/>
        </w:rPr>
        <w:t>(</w:t>
      </w:r>
      <w:r w:rsidRPr="00D0661F">
        <w:rPr>
          <w:rStyle w:val="token"/>
          <w:rFonts w:ascii="Consolas" w:hAnsi="Consolas"/>
          <w:color w:val="50A14F"/>
          <w:lang w:val="en-US"/>
        </w:rPr>
        <w:t>'Location: '</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285CE7">
        <w:rPr>
          <w:rStyle w:val="token"/>
          <w:rFonts w:ascii="Consolas" w:hAnsi="Consolas"/>
          <w:color w:val="4078F2"/>
          <w:lang w:val="en-US"/>
        </w:rPr>
        <w:t>$redirectUrl</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B76B01"/>
          <w:lang w:val="en-US"/>
        </w:rPr>
        <w:t>true</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B76B01"/>
          <w:lang w:val="en-US"/>
        </w:rPr>
        <w:t>301</w:t>
      </w:r>
      <w:r w:rsidRPr="00285CE7">
        <w:rPr>
          <w:rStyle w:val="token"/>
          <w:rFonts w:ascii="Consolas" w:hAnsi="Consolas"/>
          <w:color w:val="383A42"/>
          <w:lang w:val="en-US"/>
        </w:rPr>
        <w:t>);</w:t>
      </w:r>
    </w:p>
    <w:p w14:paraId="39DEC799" w14:textId="77777777" w:rsidR="00D0661F" w:rsidRDefault="00D0661F" w:rsidP="00D0661F">
      <w:pPr>
        <w:pStyle w:val="HTML1"/>
        <w:wordWrap w:val="0"/>
        <w:spacing w:line="330" w:lineRule="atLeast"/>
        <w:rPr>
          <w:rFonts w:ascii="Consolas" w:hAnsi="Consolas"/>
          <w:color w:val="0F1115"/>
        </w:rPr>
      </w:pPr>
      <w:r w:rsidRPr="00285CE7">
        <w:rPr>
          <w:rFonts w:ascii="Consolas" w:hAnsi="Consolas"/>
          <w:color w:val="0F1115"/>
          <w:lang w:val="en-US"/>
        </w:rPr>
        <w:t xml:space="preserve">    </w:t>
      </w:r>
      <w:r>
        <w:rPr>
          <w:rStyle w:val="token"/>
          <w:rFonts w:ascii="Consolas" w:hAnsi="Consolas"/>
          <w:color w:val="A626A4"/>
        </w:rPr>
        <w:t>exit</w:t>
      </w:r>
      <w:r>
        <w:rPr>
          <w:rStyle w:val="token"/>
          <w:rFonts w:ascii="Consolas" w:hAnsi="Consolas"/>
          <w:color w:val="383A42"/>
        </w:rPr>
        <w:t>;</w:t>
      </w:r>
    </w:p>
    <w:p w14:paraId="329C1784"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293F021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Pr>
          <w:rStyle w:val="HTML"/>
          <w:rFonts w:ascii="Consolas" w:hAnsi="Consolas"/>
          <w:color w:val="0F1115"/>
          <w:shd w:val="clear" w:color="auto" w:fill="EBEEF2"/>
        </w:rPr>
        <w:t>X-Forwarded-Proto</w:t>
      </w:r>
      <w:r>
        <w:rPr>
          <w:rFonts w:ascii="Segoe UI" w:hAnsi="Segoe UI" w:cs="Segoe UI"/>
          <w:color w:val="0F1115"/>
        </w:rPr>
        <w:t> со значением </w:t>
      </w:r>
      <w:r>
        <w:rPr>
          <w:rStyle w:val="HTML"/>
          <w:rFonts w:ascii="Consolas" w:hAnsi="Consolas"/>
          <w:color w:val="0F1115"/>
          <w:shd w:val="clear" w:color="auto" w:fill="EBEEF2"/>
        </w:rPr>
        <w:t>https</w:t>
      </w:r>
      <w:r>
        <w:rPr>
          <w:rFonts w:ascii="Segoe UI" w:hAnsi="Segoe UI" w:cs="Segoe UI"/>
          <w:color w:val="0F1115"/>
        </w:rPr>
        <w:t>, что позволяет корректно определить, что клиент использует защищённое соединение, и не выполнять избыточный редирект.</w:t>
      </w:r>
    </w:p>
    <w:p w14:paraId="7140E03C"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Дополнительно к принудительному HTTPS применяется механизм HTTP Strict Transport Security. Суть HSTS заключается в том, что сервер через специальный </w:t>
      </w:r>
      <w:r>
        <w:rPr>
          <w:rFonts w:ascii="Segoe UI" w:hAnsi="Segoe UI" w:cs="Segoe UI"/>
          <w:color w:val="0F1115"/>
        </w:rPr>
        <w:lastRenderedPageBreak/>
        <w:t>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downgrade-атаки,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r>
        <w:rPr>
          <w:rStyle w:val="HTML"/>
          <w:rFonts w:ascii="Consolas" w:hAnsi="Consolas"/>
          <w:color w:val="0F1115"/>
          <w:shd w:val="clear" w:color="auto" w:fill="EBEEF2"/>
        </w:rPr>
        <w:t>setSecurityHeaders()</w:t>
      </w:r>
      <w:r>
        <w:rPr>
          <w:rFonts w:ascii="Segoe UI" w:hAnsi="Segoe UI" w:cs="Segoe UI"/>
          <w:color w:val="0F1115"/>
        </w:rPr>
        <w:t>, которая отвечает за все защитные HTTP-заголовки:</w:t>
      </w:r>
    </w:p>
    <w:p w14:paraId="236201F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01F218A2"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header</w:t>
      </w:r>
      <w:r w:rsidRPr="00D0661F">
        <w:rPr>
          <w:rStyle w:val="token"/>
          <w:rFonts w:ascii="Consolas" w:hAnsi="Consolas"/>
          <w:color w:val="383A42"/>
          <w:lang w:val="en-US"/>
        </w:rPr>
        <w:t>(</w:t>
      </w:r>
      <w:r w:rsidRPr="00D0661F">
        <w:rPr>
          <w:rStyle w:val="token"/>
          <w:rFonts w:ascii="Consolas" w:hAnsi="Consolas"/>
          <w:color w:val="50A14F"/>
          <w:lang w:val="en-US"/>
        </w:rPr>
        <w:t>'Strict-Transport-Security: max-age=31536000; includeSubDomains'</w:t>
      </w:r>
      <w:r w:rsidRPr="00D0661F">
        <w:rPr>
          <w:rStyle w:val="token"/>
          <w:rFonts w:ascii="Consolas" w:hAnsi="Consolas"/>
          <w:color w:val="383A42"/>
          <w:lang w:val="en-US"/>
        </w:rPr>
        <w:t>);</w:t>
      </w:r>
    </w:p>
    <w:p w14:paraId="3FA79F4C"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1C96F30B"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Значение </w:t>
      </w:r>
      <w:r>
        <w:rPr>
          <w:rStyle w:val="HTML"/>
          <w:rFonts w:ascii="Consolas" w:hAnsi="Consolas"/>
          <w:color w:val="0F1115"/>
          <w:shd w:val="clear" w:color="auto" w:fill="EBEEF2"/>
        </w:rPr>
        <w:t>max-age=31536000</w:t>
      </w:r>
      <w:r>
        <w:rPr>
          <w:rFonts w:ascii="Segoe UI" w:hAnsi="Segoe UI" w:cs="Segoe UI"/>
          <w:color w:val="0F1115"/>
        </w:rPr>
        <w:t> соответствует одному году — это стандартный рекомендуемый срок. Директива </w:t>
      </w:r>
      <w:r>
        <w:rPr>
          <w:rStyle w:val="HTML"/>
          <w:rFonts w:ascii="Consolas" w:hAnsi="Consolas"/>
          <w:color w:val="0F1115"/>
          <w:shd w:val="clear" w:color="auto" w:fill="EBEEF2"/>
        </w:rPr>
        <w:t>includeSubDomains</w:t>
      </w:r>
      <w:r>
        <w:rPr>
          <w:rFonts w:ascii="Segoe UI" w:hAnsi="Segoe UI" w:cs="Segoe UI"/>
          <w:color w:val="0F1115"/>
        </w:rPr>
        <w:t> распространяет политику на все поддомены, что важно для приложений, использующих, например, отдельный поддомен для API или статических ресурсов.</w:t>
      </w:r>
    </w:p>
    <w:p w14:paraId="65F69B9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Pr>
          <w:rStyle w:val="HTML"/>
          <w:rFonts w:ascii="Consolas" w:hAnsi="Consolas"/>
          <w:color w:val="0F1115"/>
          <w:shd w:val="clear" w:color="auto" w:fill="EBEEF2"/>
        </w:rPr>
        <w:t>X-Frame-Options: DENY</w:t>
      </w:r>
      <w:r>
        <w:rPr>
          <w:rFonts w:ascii="Segoe UI" w:hAnsi="Segoe UI" w:cs="Segoe UI"/>
          <w:color w:val="0F1115"/>
        </w:rPr>
        <w:t> предотвращает встраивание страниц в iframe на сторонних сайтах, </w:t>
      </w:r>
      <w:r>
        <w:rPr>
          <w:rStyle w:val="HTML"/>
          <w:rFonts w:ascii="Consolas" w:hAnsi="Consolas"/>
          <w:color w:val="0F1115"/>
          <w:shd w:val="clear" w:color="auto" w:fill="EBEEF2"/>
        </w:rPr>
        <w:t>X-Content-Type-Options: nosniff</w:t>
      </w:r>
      <w:r>
        <w:rPr>
          <w:rFonts w:ascii="Segoe UI" w:hAnsi="Segoe UI" w:cs="Segoe UI"/>
          <w:color w:val="0F1115"/>
        </w:rPr>
        <w:t>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Content Security Policy,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элементом сетевой безопасности является настройка сессионных cookies. Атрибут </w:t>
      </w:r>
      <w:r>
        <w:rPr>
          <w:rStyle w:val="HTML"/>
          <w:rFonts w:ascii="Consolas" w:hAnsi="Consolas"/>
          <w:color w:val="0F1115"/>
          <w:shd w:val="clear" w:color="auto" w:fill="EBEEF2"/>
        </w:rPr>
        <w:t>Secure</w:t>
      </w:r>
      <w:r>
        <w:rPr>
          <w:rFonts w:ascii="Segoe UI" w:hAnsi="Segoe UI" w:cs="Segoe UI"/>
          <w:color w:val="0F1115"/>
        </w:rPr>
        <w:t>, будучи включённым, предписывает браузеру передавать cookie исключительно по HTTPS-соединению. В текущей конфигурации приложения этот флаг активируется при развёртывании в эксплуатационной среде. Атрибут </w:t>
      </w:r>
      <w:r>
        <w:rPr>
          <w:rStyle w:val="HTML"/>
          <w:rFonts w:ascii="Consolas" w:hAnsi="Consolas"/>
          <w:color w:val="0F1115"/>
          <w:shd w:val="clear" w:color="auto" w:fill="EBEEF2"/>
        </w:rPr>
        <w:t>SameSite=Lax</w:t>
      </w:r>
      <w:r>
        <w:rPr>
          <w:rFonts w:ascii="Segoe UI" w:hAnsi="Segoe UI" w:cs="Segoe UI"/>
          <w:color w:val="0F1115"/>
        </w:rPr>
        <w:t>, напротив, функционирует всегда и ограничивает отправку cookies при межсайтовых запросах, что, как было показано ранее, усиливает защиту от CSRF-атак именно на сетевом уровне.</w:t>
      </w:r>
    </w:p>
    <w:p w14:paraId="1057FDF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программно удаляется заголовок </w:t>
      </w:r>
      <w:r>
        <w:rPr>
          <w:rStyle w:val="HTML"/>
          <w:rFonts w:ascii="Consolas" w:hAnsi="Consolas"/>
          <w:color w:val="0F1115"/>
          <w:shd w:val="clear" w:color="auto" w:fill="EBEEF2"/>
        </w:rPr>
        <w:t>X-Powered-By</w:t>
      </w:r>
      <w:r>
        <w:rPr>
          <w:rFonts w:ascii="Segoe UI" w:hAnsi="Segoe UI" w:cs="Segoe UI"/>
          <w:color w:val="0F1115"/>
        </w:rPr>
        <w:t>, информирующий о версии PHP, а заголовок </w:t>
      </w:r>
      <w:r>
        <w:rPr>
          <w:rStyle w:val="HTML"/>
          <w:rFonts w:ascii="Consolas" w:hAnsi="Consolas"/>
          <w:color w:val="0F1115"/>
          <w:shd w:val="clear" w:color="auto" w:fill="EBEEF2"/>
        </w:rPr>
        <w:t>Server</w:t>
      </w:r>
      <w:r>
        <w:rPr>
          <w:rFonts w:ascii="Segoe UI" w:hAnsi="Segoe UI" w:cs="Segoe UI"/>
          <w:color w:val="0F1115"/>
        </w:rPr>
        <w:t>, формируемый веб-сервером Apache, может быть скорректирован в конфигурации сервера при развёртывании. Данная мера относится к категории defence in depth — она не является критически важной, но снижает поверхность атаки.</w:t>
      </w:r>
    </w:p>
    <w:p w14:paraId="1AB788C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cookies.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cookies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308B311B" w:rsidR="000D3D7D" w:rsidRDefault="000D3D7D">
      <w:pPr>
        <w:rPr>
          <w:rFonts w:ascii="Times New Roman" w:eastAsia="Times New Roman" w:hAnsi="Times New Roman" w:cs="Times New Roman"/>
          <w:sz w:val="24"/>
          <w:szCs w:val="24"/>
          <w:lang w:eastAsia="ru-RU"/>
        </w:rPr>
      </w:pPr>
      <w:r>
        <w:br w:type="page"/>
      </w:r>
    </w:p>
    <w:p w14:paraId="4BB95463" w14:textId="006C7E2C" w:rsidR="000D3D7D" w:rsidRDefault="000D3D7D" w:rsidP="000D3D7D">
      <w:pPr>
        <w:spacing w:before="100" w:beforeAutospacing="1" w:after="100" w:afterAutospacing="1" w:line="240" w:lineRule="auto"/>
        <w:jc w:val="center"/>
        <w:rPr>
          <w:rFonts w:ascii="Times New Roman" w:eastAsia="Times New Roman" w:hAnsi="Times New Roman" w:cs="Times New Roman"/>
          <w:sz w:val="24"/>
          <w:szCs w:val="24"/>
          <w:lang w:eastAsia="ru-RU"/>
        </w:rPr>
      </w:pPr>
      <w:r>
        <w:lastRenderedPageBreak/>
        <w:t>3.6. Сценарии атак и отработка защитных механизмов</w:t>
      </w:r>
    </w:p>
    <w:p w14:paraId="11DA7E7B" w14:textId="2A3B9B16"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1: Межсайтовый скриптинг (XSS).</w:t>
      </w:r>
      <w:r w:rsidRPr="000D3D7D">
        <w:rPr>
          <w:rFonts w:ascii="Times New Roman" w:eastAsia="Times New Roman" w:hAnsi="Times New Roman" w:cs="Times New Roman"/>
          <w:sz w:val="24"/>
          <w:szCs w:val="24"/>
          <w:lang w:eastAsia="ru-RU"/>
        </w:rPr>
        <w:br/>
        <w:t xml:space="preserve">Предположим, злоумышленник уже авторизован в системе и пытается внедрить вредоносный JavaScript через поле ввода задачи. Например, в поле «Что нужно сделать?» он вводит строку: </w:t>
      </w:r>
      <w:r w:rsidRPr="000D3D7D">
        <w:rPr>
          <w:rFonts w:ascii="Courier New" w:eastAsia="Times New Roman" w:hAnsi="Courier New" w:cs="Courier New"/>
          <w:sz w:val="20"/>
          <w:szCs w:val="20"/>
          <w:lang w:eastAsia="ru-RU"/>
        </w:rPr>
        <w:t>&lt;script&gt;alert('Ваши данные украдены')&lt;/script&gt;</w:t>
      </w:r>
      <w:r w:rsidRPr="000D3D7D">
        <w:rPr>
          <w:rFonts w:ascii="Times New Roman" w:eastAsia="Times New Roman" w:hAnsi="Times New Roman" w:cs="Times New Roman"/>
          <w:sz w:val="24"/>
          <w:szCs w:val="24"/>
          <w:lang w:eastAsia="ru-RU"/>
        </w:rPr>
        <w: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r w:rsidRPr="000D3D7D">
        <w:rPr>
          <w:rFonts w:ascii="Courier New" w:eastAsia="Times New Roman" w:hAnsi="Courier New" w:cs="Courier New"/>
          <w:sz w:val="20"/>
          <w:szCs w:val="20"/>
          <w:lang w:eastAsia="ru-RU"/>
        </w:rPr>
        <w:t>h()</w:t>
      </w:r>
      <w:r w:rsidRPr="000D3D7D">
        <w:rPr>
          <w:rFonts w:ascii="Times New Roman" w:eastAsia="Times New Roman" w:hAnsi="Times New Roman" w:cs="Times New Roman"/>
          <w:sz w:val="24"/>
          <w:szCs w:val="24"/>
          <w:lang w:eastAsia="ru-RU"/>
        </w:rPr>
        <w:t xml:space="preserve">, через которую проходит весь вывод. Она заменяет специальные символы на HTML-сущности: </w:t>
      </w:r>
      <w:r w:rsidRPr="000D3D7D">
        <w:rPr>
          <w:rFonts w:ascii="Courier New" w:eastAsia="Times New Roman" w:hAnsi="Courier New" w:cs="Courier New"/>
          <w:sz w:val="20"/>
          <w:szCs w:val="20"/>
          <w:lang w:eastAsia="ru-RU"/>
        </w:rPr>
        <w:t>&lt;</w:t>
      </w:r>
      <w:r w:rsidRPr="000D3D7D">
        <w:rPr>
          <w:rFonts w:ascii="Times New Roman" w:eastAsia="Times New Roman" w:hAnsi="Times New Roman" w:cs="Times New Roman"/>
          <w:sz w:val="24"/>
          <w:szCs w:val="24"/>
          <w:lang w:eastAsia="ru-RU"/>
        </w:rPr>
        <w:t xml:space="preserve"> преобразуется в </w:t>
      </w:r>
      <w:r w:rsidRPr="000D3D7D">
        <w:rPr>
          <w:rFonts w:ascii="Courier New" w:eastAsia="Times New Roman" w:hAnsi="Courier New" w:cs="Courier New"/>
          <w:sz w:val="20"/>
          <w:szCs w:val="20"/>
          <w:lang w:eastAsia="ru-RU"/>
        </w:rPr>
        <w:t>&amp;lt;</w:t>
      </w:r>
      <w:r w:rsidRPr="000D3D7D">
        <w:rPr>
          <w:rFonts w:ascii="Times New Roman" w:eastAsia="Times New Roman" w:hAnsi="Times New Roman" w:cs="Times New Roman"/>
          <w:sz w:val="24"/>
          <w:szCs w:val="24"/>
          <w:lang w:eastAsia="ru-RU"/>
        </w:rPr>
        <w:t xml:space="preserve">, </w:t>
      </w:r>
      <w:r w:rsidRPr="000D3D7D">
        <w:rPr>
          <w:rFonts w:ascii="Courier New" w:eastAsia="Times New Roman" w:hAnsi="Courier New" w:cs="Courier New"/>
          <w:sz w:val="20"/>
          <w:szCs w:val="20"/>
          <w:lang w:eastAsia="ru-RU"/>
        </w:rPr>
        <w:t>&gt;</w:t>
      </w:r>
      <w:r w:rsidRPr="000D3D7D">
        <w:rPr>
          <w:rFonts w:ascii="Times New Roman" w:eastAsia="Times New Roman" w:hAnsi="Times New Roman" w:cs="Times New Roman"/>
          <w:sz w:val="24"/>
          <w:szCs w:val="24"/>
          <w:lang w:eastAsia="ru-RU"/>
        </w:rPr>
        <w:t xml:space="preserve"> — в </w:t>
      </w:r>
      <w:r w:rsidRPr="000D3D7D">
        <w:rPr>
          <w:rFonts w:ascii="Courier New" w:eastAsia="Times New Roman" w:hAnsi="Courier New" w:cs="Courier New"/>
          <w:sz w:val="20"/>
          <w:szCs w:val="20"/>
          <w:lang w:eastAsia="ru-RU"/>
        </w:rPr>
        <w:t>&amp;gt;</w:t>
      </w:r>
      <w:r w:rsidRPr="000D3D7D">
        <w:rPr>
          <w:rFonts w:ascii="Times New Roman" w:eastAsia="Times New Roman" w:hAnsi="Times New Roman" w:cs="Times New Roman"/>
          <w:sz w:val="24"/>
          <w:szCs w:val="24"/>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Во-вторых, даже если предположить, что экранирование по какой-то причине было обойдёно (например, из-за ошибки в шаблоне), дополнительно срабатывает Content Security Policy. Сервер отправляет заголовок CSP с директивой </w:t>
      </w:r>
      <w:r w:rsidRPr="000D3D7D">
        <w:rPr>
          <w:rFonts w:ascii="Courier New" w:eastAsia="Times New Roman" w:hAnsi="Courier New" w:cs="Courier New"/>
          <w:sz w:val="20"/>
          <w:szCs w:val="20"/>
          <w:lang w:eastAsia="ru-RU"/>
        </w:rPr>
        <w:t>script-src 'self'</w:t>
      </w:r>
      <w:r w:rsidRPr="000D3D7D">
        <w:rPr>
          <w:rFonts w:ascii="Times New Roman" w:eastAsia="Times New Roman" w:hAnsi="Times New Roman" w:cs="Times New Roman"/>
          <w:sz w:val="24"/>
          <w:szCs w:val="24"/>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2: Межсайтовая подделка запроса (CSRF).</w:t>
      </w:r>
      <w:r w:rsidRPr="000D3D7D">
        <w:rPr>
          <w:rFonts w:ascii="Times New Roman" w:eastAsia="Times New Roman" w:hAnsi="Times New Roman" w:cs="Times New Roman"/>
          <w:sz w:val="24"/>
          <w:szCs w:val="24"/>
          <w:lang w:eastAsia="ru-RU"/>
        </w:rPr>
        <w:br/>
        <w:t>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cookies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дашборда сервер генерирует уникальный токен, сохраняет его в сессии и передаёт клиенту через </w:t>
      </w:r>
      <w:r w:rsidRPr="000D3D7D">
        <w:rPr>
          <w:rFonts w:ascii="Courier New" w:eastAsia="Times New Roman" w:hAnsi="Courier New" w:cs="Courier New"/>
          <w:sz w:val="20"/>
          <w:szCs w:val="20"/>
          <w:lang w:eastAsia="ru-RU"/>
        </w:rPr>
        <w:t>window.CSRF_TOKEN</w:t>
      </w:r>
      <w:r w:rsidRPr="000D3D7D">
        <w:rPr>
          <w:rFonts w:ascii="Times New Roman" w:eastAsia="Times New Roman" w:hAnsi="Times New Roman" w:cs="Times New Roman"/>
          <w:sz w:val="24"/>
          <w:szCs w:val="24"/>
          <w:lang w:eastAsia="ru-RU"/>
        </w:rPr>
        <w:t xml:space="preserve">. Далее этот токен включается в заголовок </w:t>
      </w:r>
      <w:r w:rsidRPr="000D3D7D">
        <w:rPr>
          <w:rFonts w:ascii="Courier New" w:eastAsia="Times New Roman" w:hAnsi="Courier New" w:cs="Courier New"/>
          <w:sz w:val="20"/>
          <w:szCs w:val="20"/>
          <w:lang w:eastAsia="ru-RU"/>
        </w:rPr>
        <w:t>X-CSRF-Token</w:t>
      </w:r>
      <w:r w:rsidRPr="000D3D7D">
        <w:rPr>
          <w:rFonts w:ascii="Times New Roman" w:eastAsia="Times New Roman" w:hAnsi="Times New Roman" w:cs="Times New Roman"/>
          <w:sz w:val="24"/>
          <w:szCs w:val="24"/>
          <w:lang w:eastAsia="ru-RU"/>
        </w:rPr>
        <w:t xml:space="preserve"> при каждом fetch-запросе.</w:t>
      </w:r>
    </w:p>
    <w:p w14:paraId="1E385331"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На стороне сервера токен извлекается из заголовка и сравнивается с тем, что хранится в сессии, с использованием функции </w:t>
      </w:r>
      <w:r w:rsidRPr="000D3D7D">
        <w:rPr>
          <w:rFonts w:ascii="Courier New" w:eastAsia="Times New Roman" w:hAnsi="Courier New" w:cs="Courier New"/>
          <w:sz w:val="20"/>
          <w:szCs w:val="20"/>
          <w:lang w:eastAsia="ru-RU"/>
        </w:rPr>
        <w:t>hash_equals()</w:t>
      </w:r>
      <w:r w:rsidRPr="000D3D7D">
        <w:rPr>
          <w:rFonts w:ascii="Times New Roman" w:eastAsia="Times New Roman" w:hAnsi="Times New Roman" w:cs="Times New Roman"/>
          <w:sz w:val="24"/>
          <w:szCs w:val="24"/>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(Forbidden),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Стоит отметить, что аналогичный механизм применяется и для обычных HTML-форм (вход и регистрация), где токен передаётся через скрытое поле. Из-за политики </w:t>
      </w:r>
      <w:r w:rsidRPr="000D3D7D">
        <w:rPr>
          <w:rFonts w:ascii="Times New Roman" w:eastAsia="Times New Roman" w:hAnsi="Times New Roman" w:cs="Times New Roman"/>
          <w:sz w:val="24"/>
          <w:szCs w:val="24"/>
          <w:lang w:eastAsia="ru-RU"/>
        </w:rPr>
        <w:lastRenderedPageBreak/>
        <w:t>одинакового источника (Same-Origin Policy) злоумышленник не может получить содержимое страницы и, соответственно, значение токена.</w:t>
      </w:r>
    </w:p>
    <w:p w14:paraId="2B6432B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3: SQL-инъекция.</w:t>
      </w:r>
      <w:r w:rsidRPr="000D3D7D">
        <w:rPr>
          <w:rFonts w:ascii="Times New Roman" w:eastAsia="Times New Roman" w:hAnsi="Times New Roman" w:cs="Times New Roman"/>
          <w:sz w:val="24"/>
          <w:szCs w:val="24"/>
          <w:lang w:eastAsia="ru-RU"/>
        </w:rPr>
        <w:br/>
        <w:t xml:space="preserve">Третий сценарий связан с атакой на базу данных. Злоумышленник вводит в поле задачи строку вида: </w:t>
      </w:r>
      <w:r w:rsidRPr="000D3D7D">
        <w:rPr>
          <w:rFonts w:ascii="Courier New" w:eastAsia="Times New Roman" w:hAnsi="Courier New" w:cs="Courier New"/>
          <w:sz w:val="20"/>
          <w:szCs w:val="20"/>
          <w:lang w:eastAsia="ru-RU"/>
        </w:rPr>
        <w:t>test'); DROP TABLE tasks; --</w:t>
      </w:r>
      <w:r w:rsidRPr="000D3D7D">
        <w:rPr>
          <w:rFonts w:ascii="Times New Roman" w:eastAsia="Times New Roman" w:hAnsi="Times New Roman" w:cs="Times New Roman"/>
          <w:sz w:val="24"/>
          <w:szCs w:val="24"/>
          <w:lang w:eastAsia="ru-RU"/>
        </w:rPr>
        <w:t>. Такая конструкция рассчитана на то, что пользовательский ввод напрямую подставляется в SQL-запрос.</w:t>
      </w:r>
    </w:p>
    <w:p w14:paraId="3DFA8FCA"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Если бы использовалась конкатенация строк, запрос мог бы принять следующий вид:</w:t>
      </w:r>
    </w:p>
    <w:p w14:paraId="506B1525" w14:textId="77777777" w:rsidR="000D3D7D" w:rsidRPr="000D3D7D" w:rsidRDefault="000D3D7D" w:rsidP="000D3D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0D3D7D">
        <w:rPr>
          <w:rFonts w:ascii="Courier New" w:eastAsia="Times New Roman" w:hAnsi="Courier New" w:cs="Courier New"/>
          <w:sz w:val="20"/>
          <w:szCs w:val="20"/>
          <w:lang w:val="en-US" w:eastAsia="ru-RU"/>
        </w:rPr>
        <w:t>INSERT INTO tasks (user_id, title) VALUES (1, 'test'); DROP TABLE tasks; --')</w:t>
      </w:r>
    </w:p>
    <w:p w14:paraId="37170156"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cookies,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Default="008A3F30" w:rsidP="008A3F30">
      <w:pPr>
        <w:pStyle w:val="ac"/>
      </w:pPr>
    </w:p>
    <w:bookmarkEnd w:id="0"/>
    <w:p w14:paraId="415C7FE3" w14:textId="5E3434ED" w:rsidR="00520702" w:rsidRDefault="00520702">
      <w:pPr>
        <w:rPr>
          <w:rFonts w:ascii="Times New Roman" w:eastAsia="Times New Roman" w:hAnsi="Times New Roman" w:cs="Times New Roman"/>
          <w:sz w:val="24"/>
          <w:szCs w:val="24"/>
          <w:lang w:eastAsia="ru-RU"/>
        </w:rPr>
      </w:pPr>
      <w:r>
        <w:br w:type="page"/>
      </w:r>
    </w:p>
    <w:p w14:paraId="55A05816" w14:textId="77777777" w:rsidR="00520702" w:rsidRDefault="00520702" w:rsidP="00520702">
      <w:pPr>
        <w:pStyle w:val="3"/>
      </w:pPr>
      <w:r>
        <w:lastRenderedPageBreak/>
        <w:t>Вывод по третьей главе</w:t>
      </w:r>
    </w:p>
    <w:p w14:paraId="03602DA5" w14:textId="77777777" w:rsidR="00520702" w:rsidRDefault="00520702" w:rsidP="00520702">
      <w:pPr>
        <w:pStyle w:val="ac"/>
      </w:pPr>
      <w:r>
        <w:t>В третьей главе была выполнена практическая реализация комплекса мер информационной безопасности для веб-приложения, разработанного на основе классической клиент-серверной архитектуры с использованием технологий PHP, MySQL, HTML, CSS и JavaScript. При этом, что важно отметить, защита не рассматривалась как набор отдельных приёмов, а изначально проектировалась как многоуровневая система, встроенная в архитектуру приложения.</w:t>
      </w:r>
    </w:p>
    <w:p w14:paraId="1BC3CAC4" w14:textId="77777777" w:rsidR="00520702" w:rsidRDefault="00520702" w:rsidP="00520702">
      <w:pPr>
        <w:pStyle w:val="ac"/>
      </w:pPr>
      <w:r>
        <w:t>Сначала, в п. 3.1, была определена архитектура системы, в рамках которой заранее были выделены точки внедрения механизмов защиты. Это позволило, по сути, избежать хаотичного добавления защитных мер и обеспечить их логичное распределение по уровням: клиентскому, серверному, уровню хранения данных и сетевому. Такой подход соответствует принципу security by design, когда безопасность закладывается на этапе проектирования, а не добавляется постфактум.</w:t>
      </w:r>
    </w:p>
    <w:p w14:paraId="4146810B" w14:textId="77777777" w:rsidR="00520702" w:rsidRDefault="00520702" w:rsidP="00520702">
      <w:pPr>
        <w:pStyle w:val="ac"/>
      </w:pPr>
      <w:r>
        <w:t>Далее, в п. 3.2–3.5, была последовательно реализована защита на каждом уровне. На клиентской стороне основное внимание было уделено предотвращению XSS-атак и защите интерфейса. В частности, применено обязательное экранирование вывода через функцию:</w:t>
      </w:r>
    </w:p>
    <w:p w14:paraId="48D1538B" w14:textId="77777777" w:rsidR="00520702" w:rsidRPr="001D67D2" w:rsidRDefault="00520702" w:rsidP="00520702">
      <w:pPr>
        <w:pStyle w:val="HTML1"/>
      </w:pPr>
      <w:r w:rsidRPr="0009619A">
        <w:rPr>
          <w:rStyle w:val="HTML"/>
          <w:lang w:val="en-US"/>
        </w:rPr>
        <w:t>function</w:t>
      </w:r>
      <w:r w:rsidRPr="001D67D2">
        <w:rPr>
          <w:rStyle w:val="HTML"/>
        </w:rPr>
        <w:t xml:space="preserve"> </w:t>
      </w:r>
      <w:r w:rsidRPr="0009619A">
        <w:rPr>
          <w:rStyle w:val="HTML"/>
          <w:lang w:val="en-US"/>
        </w:rPr>
        <w:t>h</w:t>
      </w:r>
      <w:r w:rsidRPr="001D67D2">
        <w:rPr>
          <w:rStyle w:val="HTML"/>
        </w:rPr>
        <w:t>(</w:t>
      </w:r>
      <w:r w:rsidRPr="0009619A">
        <w:rPr>
          <w:rStyle w:val="HTML"/>
          <w:lang w:val="en-US"/>
        </w:rPr>
        <w:t>string</w:t>
      </w:r>
      <w:r w:rsidRPr="001D67D2">
        <w:rPr>
          <w:rStyle w:val="HTML"/>
        </w:rPr>
        <w:t xml:space="preserve"> $</w:t>
      </w:r>
      <w:r w:rsidRPr="0009619A">
        <w:rPr>
          <w:rStyle w:val="HTML"/>
          <w:lang w:val="en-US"/>
        </w:rPr>
        <w:t>value</w:t>
      </w:r>
      <w:r w:rsidRPr="001D67D2">
        <w:rPr>
          <w:rStyle w:val="HTML"/>
        </w:rPr>
        <w:t xml:space="preserve">): </w:t>
      </w:r>
      <w:r w:rsidRPr="0009619A">
        <w:rPr>
          <w:rStyle w:val="HTML"/>
          <w:lang w:val="en-US"/>
        </w:rPr>
        <w:t>string</w:t>
      </w:r>
      <w:r w:rsidRPr="001D67D2">
        <w:rPr>
          <w:rStyle w:val="HTML"/>
        </w:rPr>
        <w:t xml:space="preserve"> {</w:t>
      </w:r>
      <w:r w:rsidRPr="001D67D2">
        <w:br/>
      </w:r>
      <w:r w:rsidRPr="001D67D2">
        <w:rPr>
          <w:rStyle w:val="HTML"/>
        </w:rPr>
        <w:t xml:space="preserve">    </w:t>
      </w:r>
      <w:r w:rsidRPr="0009619A">
        <w:rPr>
          <w:rStyle w:val="HTML"/>
          <w:lang w:val="en-US"/>
        </w:rPr>
        <w:t>return</w:t>
      </w:r>
      <w:r w:rsidRPr="001D67D2">
        <w:rPr>
          <w:rStyle w:val="HTML"/>
        </w:rPr>
        <w:t xml:space="preserve"> </w:t>
      </w:r>
      <w:r w:rsidRPr="0009619A">
        <w:rPr>
          <w:rStyle w:val="HTML"/>
          <w:lang w:val="en-US"/>
        </w:rPr>
        <w:t>htmlspecialchars</w:t>
      </w:r>
      <w:r w:rsidRPr="001D67D2">
        <w:rPr>
          <w:rStyle w:val="HTML"/>
        </w:rPr>
        <w:t>($</w:t>
      </w:r>
      <w:r w:rsidRPr="0009619A">
        <w:rPr>
          <w:rStyle w:val="HTML"/>
          <w:lang w:val="en-US"/>
        </w:rPr>
        <w:t>value</w:t>
      </w:r>
      <w:r w:rsidRPr="001D67D2">
        <w:rPr>
          <w:rStyle w:val="HTML"/>
        </w:rPr>
        <w:t xml:space="preserve">, </w:t>
      </w:r>
      <w:r w:rsidRPr="0009619A">
        <w:rPr>
          <w:rStyle w:val="HTML"/>
          <w:lang w:val="en-US"/>
        </w:rPr>
        <w:t>ENT</w:t>
      </w:r>
      <w:r w:rsidRPr="001D67D2">
        <w:rPr>
          <w:rStyle w:val="HTML"/>
        </w:rPr>
        <w:t>_</w:t>
      </w:r>
      <w:r w:rsidRPr="0009619A">
        <w:rPr>
          <w:rStyle w:val="HTML"/>
          <w:lang w:val="en-US"/>
        </w:rPr>
        <w:t>QUOTES</w:t>
      </w:r>
      <w:r w:rsidRPr="001D67D2">
        <w:rPr>
          <w:rStyle w:val="HTML"/>
        </w:rPr>
        <w:t>, '</w:t>
      </w:r>
      <w:r w:rsidRPr="0009619A">
        <w:rPr>
          <w:rStyle w:val="HTML"/>
          <w:lang w:val="en-US"/>
        </w:rPr>
        <w:t>UTF</w:t>
      </w:r>
      <w:r w:rsidRPr="001D67D2">
        <w:rPr>
          <w:rStyle w:val="HTML"/>
        </w:rPr>
        <w:t>-8');</w:t>
      </w:r>
      <w:r w:rsidRPr="001D67D2">
        <w:br/>
      </w:r>
      <w:r w:rsidRPr="001D67D2">
        <w:rPr>
          <w:rStyle w:val="HTML"/>
        </w:rPr>
        <w:t>}</w:t>
      </w:r>
    </w:p>
    <w:p w14:paraId="217EDF74" w14:textId="77777777" w:rsidR="00520702" w:rsidRDefault="00520702" w:rsidP="00520702">
      <w:pPr>
        <w:pStyle w:val="ac"/>
      </w:pPr>
      <w:r>
        <w:t>а также настроена политика Content Security Policy, например:</w:t>
      </w:r>
    </w:p>
    <w:p w14:paraId="1B4F2475" w14:textId="77777777" w:rsidR="00520702" w:rsidRPr="00520702" w:rsidRDefault="00520702" w:rsidP="00520702">
      <w:pPr>
        <w:pStyle w:val="HTML1"/>
        <w:rPr>
          <w:lang w:val="en-US"/>
        </w:rPr>
      </w:pPr>
      <w:r w:rsidRPr="00520702">
        <w:rPr>
          <w:rStyle w:val="HTML"/>
          <w:lang w:val="en-US"/>
        </w:rPr>
        <w:t>header("Content-Security-Policy: default-src 'self'; script-src 'self';");</w:t>
      </w:r>
    </w:p>
    <w:p w14:paraId="463662A3" w14:textId="77777777" w:rsidR="00520702" w:rsidRDefault="00520702" w:rsidP="00520702">
      <w:pPr>
        <w:pStyle w:val="ac"/>
      </w:pPr>
      <w:r>
        <w:t>Что, по сути, создаёт два независимых барьера — на уровне формирования HTML и на уровне выполнения кода в браузере.</w:t>
      </w:r>
    </w:p>
    <w:p w14:paraId="2F72E1A8" w14:textId="77777777" w:rsidR="00520702" w:rsidRDefault="00520702" w:rsidP="00520702">
      <w:pPr>
        <w:pStyle w:val="ac"/>
      </w:pPr>
      <w:r>
        <w:t xml:space="preserve">На серверном уровне (п. 3.3) реализована защита от CSRF и обеспечена строгая валидация входных данных. Использование синхронизированных токенов, генерируемых через </w:t>
      </w:r>
      <w:r>
        <w:rPr>
          <w:rStyle w:val="HTML"/>
        </w:rPr>
        <w:t>random_bytes()</w:t>
      </w:r>
      <w:r>
        <w:t xml:space="preserve"> и проверяемых функцией </w:t>
      </w:r>
      <w:r>
        <w:rPr>
          <w:rStyle w:val="HTML"/>
        </w:rPr>
        <w:t>hash_equals()</w:t>
      </w:r>
      <w:r>
        <w:t>, позволяет гарантировать, что любые изменяющие запросы инициируются именно легитимным пользователем:</w:t>
      </w:r>
    </w:p>
    <w:p w14:paraId="6547A6B9" w14:textId="77777777" w:rsidR="00520702" w:rsidRPr="00520702" w:rsidRDefault="00520702" w:rsidP="00520702">
      <w:pPr>
        <w:pStyle w:val="HTML1"/>
        <w:rPr>
          <w:lang w:val="en-US"/>
        </w:rPr>
      </w:pPr>
      <w:r w:rsidRPr="00520702">
        <w:rPr>
          <w:rStyle w:val="HTML"/>
          <w:lang w:val="en-US"/>
        </w:rPr>
        <w:t>if (!verifyCsrfToken($csrfToken)) {</w:t>
      </w:r>
      <w:r w:rsidRPr="00520702">
        <w:rPr>
          <w:lang w:val="en-US"/>
        </w:rPr>
        <w:br/>
      </w:r>
      <w:r w:rsidRPr="00520702">
        <w:rPr>
          <w:rStyle w:val="HTML"/>
          <w:lang w:val="en-US"/>
        </w:rPr>
        <w:t xml:space="preserve">    jsonResponse(['error' =&gt; 'CSRF'], 403);</w:t>
      </w:r>
      <w:r w:rsidRPr="00520702">
        <w:rPr>
          <w:lang w:val="en-US"/>
        </w:rPr>
        <w:br/>
      </w:r>
      <w:r w:rsidRPr="00520702">
        <w:rPr>
          <w:rStyle w:val="HTML"/>
          <w:lang w:val="en-US"/>
        </w:rPr>
        <w:t>}</w:t>
      </w:r>
    </w:p>
    <w:p w14:paraId="08D3E5FF" w14:textId="77777777" w:rsidR="00520702" w:rsidRDefault="00520702" w:rsidP="00520702">
      <w:pPr>
        <w:pStyle w:val="ac"/>
      </w:pPr>
      <w:r>
        <w:t>При этом важно, что проверка вынесена в единую точку (api.php), что исключает пропуск проверки при расширении функционала.</w:t>
      </w:r>
    </w:p>
    <w:p w14:paraId="442B127F" w14:textId="77777777" w:rsidR="00520702" w:rsidRDefault="00520702" w:rsidP="00520702">
      <w:pPr>
        <w:pStyle w:val="ac"/>
      </w:pPr>
      <w:r>
        <w:t>На уровне хранения данных (п. 3.4) ключевым механизмом стало использование подготовленных выражений PDO с отключённой эмуляцией:</w:t>
      </w:r>
    </w:p>
    <w:p w14:paraId="43716814" w14:textId="77777777" w:rsidR="00520702" w:rsidRPr="00520702" w:rsidRDefault="00520702" w:rsidP="00520702">
      <w:pPr>
        <w:pStyle w:val="HTML1"/>
        <w:rPr>
          <w:lang w:val="en-US"/>
        </w:rPr>
      </w:pPr>
      <w:r w:rsidRPr="00520702">
        <w:rPr>
          <w:rStyle w:val="HTML"/>
          <w:lang w:val="en-US"/>
        </w:rPr>
        <w:t>$stmt = $db-&gt;prepare('SELECT * FROM tasks WHERE user_id = ?');</w:t>
      </w:r>
      <w:r w:rsidRPr="00520702">
        <w:rPr>
          <w:lang w:val="en-US"/>
        </w:rPr>
        <w:br/>
      </w:r>
      <w:r w:rsidRPr="00520702">
        <w:rPr>
          <w:rStyle w:val="HTML"/>
          <w:lang w:val="en-US"/>
        </w:rPr>
        <w:t>$stmt-&gt;execute([$userId]);</w:t>
      </w:r>
    </w:p>
    <w:p w14:paraId="70B2AE37" w14:textId="77777777" w:rsidR="00520702" w:rsidRDefault="00520702" w:rsidP="00520702">
      <w:pPr>
        <w:pStyle w:val="ac"/>
      </w:pPr>
      <w:r>
        <w:t>Это, по сути, архитектурно исключает возможность SQL-инъекций. Дополнительно реализован принцип минимальных привилегий в СУБД и внедрено логирование событий безопасности, что позволяет не только предотвращать атаки, но и анализировать их постфактум.</w:t>
      </w:r>
    </w:p>
    <w:p w14:paraId="11D263DA" w14:textId="77777777" w:rsidR="00520702" w:rsidRDefault="00520702" w:rsidP="00520702">
      <w:pPr>
        <w:pStyle w:val="ac"/>
      </w:pPr>
      <w:r>
        <w:lastRenderedPageBreak/>
        <w:t>Сетевой уровень (п. 3.5) обеспечивает защиту канала передачи данных за счёт принудительного HTTPS и механизма HSTS:</w:t>
      </w:r>
    </w:p>
    <w:p w14:paraId="4F4D5D03" w14:textId="77777777" w:rsidR="00520702" w:rsidRPr="00520702" w:rsidRDefault="00520702" w:rsidP="00520702">
      <w:pPr>
        <w:pStyle w:val="HTML1"/>
        <w:rPr>
          <w:lang w:val="en-US"/>
        </w:rPr>
      </w:pPr>
      <w:r w:rsidRPr="00520702">
        <w:rPr>
          <w:rStyle w:val="HTML"/>
          <w:lang w:val="en-US"/>
        </w:rPr>
        <w:t>header('Strict-Transport-Security: max-age=31536000; includeSubDomains');</w:t>
      </w:r>
    </w:p>
    <w:p w14:paraId="65F62C7B" w14:textId="77777777" w:rsidR="00520702" w:rsidRDefault="00520702" w:rsidP="00520702">
      <w:pPr>
        <w:pStyle w:val="ac"/>
      </w:pPr>
      <w:r>
        <w:t>а также дополняется защитными HTTP-заголовками и корректной настройкой cookies (HttpOnly, SameSite), что, в свою очередь, усиливает другие уровни защиты.</w:t>
      </w:r>
    </w:p>
    <w:p w14:paraId="30155635" w14:textId="77777777" w:rsidR="00520702" w:rsidRDefault="00520702" w:rsidP="00520702">
      <w:pPr>
        <w:pStyle w:val="ac"/>
      </w:pPr>
      <w:r>
        <w:t>Наконец, в п. 3.6 проведена проверка работоспособности реализованных механизмов на примере типовых атак (XSS, CSRF, SQL-инъекция). Показано, что в каждом случае срабатывает не один, а несколько защитных механизмов одновременно. Например, XSS блокируется как экранированием, так и CSP, а SQL-инъекция — как параметризацией запросов, так и ограничением прав в СУБД. Это, по сути, подтверждает реализацию принципа эшелонированной обороны.</w:t>
      </w:r>
    </w:p>
    <w:p w14:paraId="3D98FBD5" w14:textId="77777777" w:rsidR="00520702" w:rsidRDefault="00520702" w:rsidP="00520702">
      <w:pPr>
        <w:pStyle w:val="ac"/>
      </w:pPr>
      <w:r>
        <w:t>Таким образом, можно сделать вывод, что поставленная цель — реализация комплексного обеспечения информационной безопасности веб-приложения — в рамках данной главы была достигнута. Все основные угрозы, характерные для веб-приложений, были учтены и перекрыты соответствующими механизмами на разных уровнях архитектуры. При этом важно, что защита носит не фрагментарный, а системный характер: механизмы дополняют друг друга и образуют единую модель безопасности.</w:t>
      </w:r>
    </w:p>
    <w:p w14:paraId="3101E648" w14:textId="77777777" w:rsidR="00520702" w:rsidRDefault="00520702" w:rsidP="00520702">
      <w:pPr>
        <w:pStyle w:val="ac"/>
      </w:pPr>
      <w:r>
        <w:t xml:space="preserve">Вместе с тем следует отметить, что часть решений (например, использование </w:t>
      </w:r>
      <w:r>
        <w:rPr>
          <w:rStyle w:val="HTML"/>
        </w:rPr>
        <w:t>'unsafe-inline'</w:t>
      </w:r>
      <w:r>
        <w:t xml:space="preserve"> в CSP или упрощённая схема работы с токенами) была принята с учётом учебного характера проекта. Это оставляет возможность для дальнейшего развития системы, например, за счёт внедрения nonce-политик CSP, более детализированного аудита действий пользователей или интеграции с внешними средствами мониторинга. Однако в текущем виде реализованная система уже демонстрирует практическую применимость модели комплексной защиты и может рассматриваться как корректный прототип защищённого веб-приложения.</w:t>
      </w:r>
    </w:p>
    <w:p w14:paraId="13DF5100" w14:textId="3236D5DB" w:rsidR="00285CE7" w:rsidRDefault="00285CE7">
      <w:pPr>
        <w:rPr>
          <w:rFonts w:ascii="Times New Roman" w:eastAsia="Times New Roman" w:hAnsi="Times New Roman" w:cs="Times New Roman"/>
          <w:sz w:val="24"/>
          <w:szCs w:val="24"/>
          <w:lang w:eastAsia="ru-RU"/>
        </w:rPr>
      </w:pPr>
      <w:r>
        <w:br w:type="page"/>
      </w:r>
    </w:p>
    <w:p w14:paraId="2FE1C7F8" w14:textId="77777777" w:rsidR="00C12E55" w:rsidRDefault="002C23B4" w:rsidP="00C12E55">
      <w:pPr>
        <w:pStyle w:val="af0"/>
      </w:pPr>
      <w:r>
        <w:lastRenderedPageBreak/>
        <w:fldChar w:fldCharType="begin"/>
      </w:r>
      <w:r w:rsidR="009B2C46" w:rsidRPr="009B2C46">
        <w:instrText xml:space="preserve"> </w:instrText>
      </w:r>
      <w:r w:rsidR="009B2C46">
        <w:rPr>
          <w:lang w:val="en-US"/>
        </w:rPr>
        <w:instrText>ADDIN</w:instrText>
      </w:r>
      <w:r w:rsidR="009B2C46" w:rsidRPr="009B2C46">
        <w:instrText xml:space="preserve"> </w:instrText>
      </w:r>
      <w:r w:rsidR="009B2C46">
        <w:rPr>
          <w:lang w:val="en-US"/>
        </w:rPr>
        <w:instrText>ZOTERO</w:instrText>
      </w:r>
      <w:r w:rsidR="009B2C46" w:rsidRPr="009B2C46">
        <w:instrText>_</w:instrText>
      </w:r>
      <w:r w:rsidR="009B2C46">
        <w:rPr>
          <w:lang w:val="en-US"/>
        </w:rPr>
        <w:instrText>BIBL</w:instrText>
      </w:r>
      <w:r w:rsidR="009B2C46" w:rsidRPr="009B2C46">
        <w:instrText xml:space="preserve"> {"</w:instrText>
      </w:r>
      <w:r w:rsidR="009B2C46">
        <w:rPr>
          <w:lang w:val="en-US"/>
        </w:rPr>
        <w:instrText>uncited</w:instrText>
      </w:r>
      <w:r w:rsidR="009B2C46" w:rsidRPr="009B2C46">
        <w:instrText>":[],"</w:instrText>
      </w:r>
      <w:r w:rsidR="009B2C46">
        <w:rPr>
          <w:lang w:val="en-US"/>
        </w:rPr>
        <w:instrText>omitted</w:instrText>
      </w:r>
      <w:r w:rsidR="009B2C46" w:rsidRPr="009B2C46">
        <w:instrText>":[],"</w:instrText>
      </w:r>
      <w:r w:rsidR="009B2C46">
        <w:rPr>
          <w:lang w:val="en-US"/>
        </w:rPr>
        <w:instrText>custom</w:instrText>
      </w:r>
      <w:r w:rsidR="009B2C46" w:rsidRPr="009B2C46">
        <w:instrText xml:space="preserve">":[]} </w:instrText>
      </w:r>
      <w:r w:rsidR="009B2C46">
        <w:rPr>
          <w:lang w:val="en-US"/>
        </w:rPr>
        <w:instrText>CSL</w:instrText>
      </w:r>
      <w:r w:rsidR="009B2C46" w:rsidRPr="009B2C46">
        <w:instrText>_</w:instrText>
      </w:r>
      <w:r w:rsidR="009B2C46">
        <w:rPr>
          <w:lang w:val="en-US"/>
        </w:rPr>
        <w:instrText>BIBLIOGRAPHY</w:instrText>
      </w:r>
      <w:r w:rsidR="009B2C46" w:rsidRPr="009B2C46">
        <w:instrText xml:space="preserve"> </w:instrText>
      </w:r>
      <w:r>
        <w:fldChar w:fldCharType="separate"/>
      </w:r>
      <w:r w:rsidR="00C12E55">
        <w:t>1.</w:t>
      </w:r>
      <w:r w:rsidR="00C12E55">
        <w:tab/>
        <w:t>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3C14891" w14:textId="77777777" w:rsidR="00C12E55" w:rsidRDefault="00C12E55" w:rsidP="00C12E55">
      <w:pPr>
        <w:pStyle w:val="af0"/>
      </w:pPr>
      <w:r>
        <w:t>2.</w:t>
      </w:r>
      <w:r>
        <w:tab/>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p w14:paraId="2909A37E" w14:textId="77777777" w:rsidR="00C12E55" w:rsidRDefault="00C12E55" w:rsidP="00C12E55">
      <w:pPr>
        <w:pStyle w:val="af0"/>
      </w:pPr>
      <w:r>
        <w:t>3.</w:t>
      </w:r>
      <w:r>
        <w:ta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p w14:paraId="71D1D0D1" w14:textId="77777777" w:rsidR="00C12E55" w:rsidRDefault="00C12E55" w:rsidP="00C12E55">
      <w:pPr>
        <w:pStyle w:val="af0"/>
      </w:pPr>
      <w:r>
        <w:t>4.</w:t>
      </w:r>
      <w:r>
        <w:tab/>
        <w:t>Атака XXE// Kaspersky Encyclopedia : [сайт]. – URL: https://encyclopedia.kaspersky.ru/glossary/xxe-xml-external-entity/ (дата обращения: 20.12.2025). – Текст : электронный.</w:t>
      </w:r>
    </w:p>
    <w:p w14:paraId="1944DD09" w14:textId="77777777" w:rsidR="00C12E55" w:rsidRDefault="00C12E55" w:rsidP="00C12E55">
      <w:pPr>
        <w:pStyle w:val="af0"/>
      </w:pPr>
      <w:r>
        <w:t>5.</w:t>
      </w:r>
      <w:r>
        <w:tab/>
        <w:t>Атака обхода каталога (directory traversal attack) // SecurityLab : Глоссарий : [сайт]. – URL: https://www.securitylab.ru/glossary/ataka_obkhoda_kataloga_directory_traversal_attack/ (дата обращения: 10.10.2025). – Текст : электронный.</w:t>
      </w:r>
    </w:p>
    <w:p w14:paraId="01E06689" w14:textId="77777777" w:rsidR="00C12E55" w:rsidRDefault="00C12E55" w:rsidP="00C12E55">
      <w:pPr>
        <w:pStyle w:val="af0"/>
      </w:pPr>
      <w:r>
        <w:t>6.</w:t>
      </w:r>
      <w:r>
        <w:tab/>
        <w:t>База данных // СберБанк Онлайн : Интерактивный словарь : [сайт]. – URL: https://www.sberbank.ru/ru/person/kibrary/vocabulary/baza_dannyh (дата обращения: 10.10.2025). – Текст : электронный.</w:t>
      </w:r>
    </w:p>
    <w:p w14:paraId="18CA3518" w14:textId="77777777" w:rsidR="00C12E55" w:rsidRDefault="00C12E55" w:rsidP="00C12E55">
      <w:pPr>
        <w:pStyle w:val="af0"/>
      </w:pPr>
      <w:r>
        <w:t>7.</w:t>
      </w:r>
      <w:r>
        <w:tab/>
        <w:t>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w:t>
      </w:r>
    </w:p>
    <w:p w14:paraId="20638A5A" w14:textId="77777777" w:rsidR="00C12E55" w:rsidRDefault="00C12E55" w:rsidP="00C12E55">
      <w:pPr>
        <w:pStyle w:val="af0"/>
      </w:pPr>
      <w:r>
        <w:t>8.</w:t>
      </w:r>
      <w:r>
        <w:tab/>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p w14:paraId="25BF64C1" w14:textId="77777777" w:rsidR="00C12E55" w:rsidRDefault="00C12E55" w:rsidP="00C12E55">
      <w:pPr>
        <w:pStyle w:val="af0"/>
      </w:pPr>
      <w:r>
        <w:t>9.</w:t>
      </w:r>
      <w:r>
        <w:tab/>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p w14:paraId="3A891396" w14:textId="77777777" w:rsidR="00C12E55" w:rsidRDefault="00C12E55" w:rsidP="00C12E55">
      <w:pPr>
        <w:pStyle w:val="af0"/>
      </w:pPr>
      <w:r>
        <w:t>10.</w:t>
      </w:r>
      <w:r>
        <w:tab/>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p w14:paraId="37C1224E" w14:textId="77777777" w:rsidR="00C12E55" w:rsidRDefault="00C12E55" w:rsidP="00C12E55">
      <w:pPr>
        <w:pStyle w:val="af0"/>
      </w:pPr>
      <w:r>
        <w:t>11.</w:t>
      </w:r>
      <w:r>
        <w:tab/>
        <w:t>Борисов П. Е. HTTP-протокол прикладного уровня (обзор) //Научный аспект. – 2024. – Т. 22. – №. 5. – С. 2937-2943.</w:t>
      </w:r>
    </w:p>
    <w:p w14:paraId="074DE8C0" w14:textId="77777777" w:rsidR="00C12E55" w:rsidRDefault="00C12E55" w:rsidP="00C12E55">
      <w:pPr>
        <w:pStyle w:val="af0"/>
      </w:pPr>
      <w:r>
        <w:t>12.</w:t>
      </w:r>
      <w:r>
        <w:tab/>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p w14:paraId="52E6BC21" w14:textId="77777777" w:rsidR="00C12E55" w:rsidRDefault="00C12E55" w:rsidP="00C12E55">
      <w:pPr>
        <w:pStyle w:val="af0"/>
      </w:pPr>
      <w:r>
        <w:t>13.</w:t>
      </w:r>
      <w:r>
        <w:tab/>
        <w:t>Брутфорс-атака: определение, примеры, защита // Kaspersky : Ресурсный центр : [сайт]. – URL: https://www.kaspersky.ru/resource-center/definitions/brute-force-attack (дата обращения: 17.02.2026). – Текст : электронный.</w:t>
      </w:r>
    </w:p>
    <w:p w14:paraId="78CC2888" w14:textId="77777777" w:rsidR="00C12E55" w:rsidRDefault="00C12E55" w:rsidP="00C12E55">
      <w:pPr>
        <w:pStyle w:val="af0"/>
      </w:pPr>
      <w:r>
        <w:t>14.</w:t>
      </w:r>
      <w:r>
        <w:tab/>
        <w:t>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w:t>
      </w:r>
    </w:p>
    <w:p w14:paraId="4B3BF4D9" w14:textId="77777777" w:rsidR="00C12E55" w:rsidRDefault="00C12E55" w:rsidP="00C12E55">
      <w:pPr>
        <w:pStyle w:val="af0"/>
      </w:pPr>
      <w:r>
        <w:t>15.</w:t>
      </w:r>
      <w:r>
        <w:tab/>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p w14:paraId="562D0405" w14:textId="77777777" w:rsidR="00C12E55" w:rsidRDefault="00C12E55" w:rsidP="00C12E55">
      <w:pPr>
        <w:pStyle w:val="af0"/>
      </w:pPr>
      <w:r>
        <w:t>16.</w:t>
      </w:r>
      <w:r>
        <w:tab/>
        <w:t>Всяких А. Д. Что такое DDOS-атаки: угрозы и эффективные способы их предотвращения //Вестник науки. – 2024. – Т. 2. – №. 11 (80). – С. 1112-1118.</w:t>
      </w:r>
    </w:p>
    <w:p w14:paraId="18000FD5" w14:textId="77777777" w:rsidR="00C12E55" w:rsidRDefault="00C12E55" w:rsidP="00C12E55">
      <w:pPr>
        <w:pStyle w:val="af0"/>
      </w:pPr>
      <w:r>
        <w:lastRenderedPageBreak/>
        <w:t>17.</w:t>
      </w:r>
      <w:r>
        <w:tab/>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p w14:paraId="556C13F4" w14:textId="77777777" w:rsidR="00C12E55" w:rsidRDefault="00C12E55" w:rsidP="00C12E55">
      <w:pPr>
        <w:pStyle w:val="af0"/>
      </w:pPr>
      <w:r>
        <w:t>18.</w:t>
      </w:r>
      <w:r>
        <w:tab/>
        <w:t>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p w14:paraId="2E464C9C" w14:textId="77777777" w:rsidR="00C12E55" w:rsidRDefault="00C12E55" w:rsidP="00C12E55">
      <w:pPr>
        <w:pStyle w:val="af0"/>
      </w:pPr>
      <w:r>
        <w:t>19.</w:t>
      </w:r>
      <w:r>
        <w:tab/>
        <w:t>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w:t>
      </w:r>
    </w:p>
    <w:p w14:paraId="59F5D5C3" w14:textId="77777777" w:rsidR="00C12E55" w:rsidRDefault="00C12E55" w:rsidP="00C12E55">
      <w:pPr>
        <w:pStyle w:val="af0"/>
      </w:pPr>
      <w:r>
        <w:t>20.</w:t>
      </w:r>
      <w:r>
        <w:tab/>
        <w:t>Гуляев, М. Ю. Основные архитектурные подходы при построении веб-приложений / М. Ю. Гуляев // Modern Science. – 2022. – № 5-2. – С. 247-252. – EDN FQNGDN.</w:t>
      </w:r>
    </w:p>
    <w:p w14:paraId="4716728E" w14:textId="77777777" w:rsidR="00C12E55" w:rsidRDefault="00C12E55" w:rsidP="00C12E55">
      <w:pPr>
        <w:pStyle w:val="af0"/>
      </w:pPr>
      <w:r>
        <w:t>21.</w:t>
      </w:r>
      <w:r>
        <w:tab/>
        <w:t>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w:t>
      </w:r>
    </w:p>
    <w:p w14:paraId="43358DD3" w14:textId="77777777" w:rsidR="00C12E55" w:rsidRDefault="00C12E55" w:rsidP="00C12E55">
      <w:pPr>
        <w:pStyle w:val="af0"/>
      </w:pPr>
      <w:r>
        <w:t>22.</w:t>
      </w:r>
      <w:r>
        <w:tab/>
        <w:t>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p w14:paraId="788EA221" w14:textId="77777777" w:rsidR="00C12E55" w:rsidRDefault="00C12E55" w:rsidP="00C12E55">
      <w:pPr>
        <w:pStyle w:val="af0"/>
      </w:pPr>
      <w:r>
        <w:t>23.</w:t>
      </w:r>
      <w:r>
        <w:tab/>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p w14:paraId="12EEBAF6" w14:textId="77777777" w:rsidR="00C12E55" w:rsidRDefault="00C12E55" w:rsidP="00C12E55">
      <w:pPr>
        <w:pStyle w:val="af0"/>
      </w:pPr>
      <w:r>
        <w:t>24.</w:t>
      </w:r>
      <w:r>
        <w:tab/>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p w14:paraId="6B87234A" w14:textId="77777777" w:rsidR="00C12E55" w:rsidRDefault="00C12E55" w:rsidP="00C12E55">
      <w:pPr>
        <w:pStyle w:val="af0"/>
      </w:pPr>
      <w:r>
        <w:t>25.</w:t>
      </w:r>
      <w:r>
        <w:tab/>
        <w:t>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p w14:paraId="3A61C95E" w14:textId="77777777" w:rsidR="00C12E55" w:rsidRDefault="00C12E55" w:rsidP="00C12E55">
      <w:pPr>
        <w:pStyle w:val="af0"/>
      </w:pPr>
      <w:r>
        <w:t>26.</w:t>
      </w:r>
      <w:r>
        <w:tab/>
        <w:t>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w:t>
      </w:r>
    </w:p>
    <w:p w14:paraId="5476DBD0" w14:textId="77777777" w:rsidR="00C12E55" w:rsidRDefault="00C12E55" w:rsidP="00C12E55">
      <w:pPr>
        <w:pStyle w:val="af0"/>
      </w:pPr>
      <w:r>
        <w:t>27.</w:t>
      </w:r>
      <w:r>
        <w:tab/>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p w14:paraId="6EDB8B08" w14:textId="77777777" w:rsidR="00C12E55" w:rsidRDefault="00C12E55" w:rsidP="00C12E55">
      <w:pPr>
        <w:pStyle w:val="af0"/>
      </w:pPr>
      <w:r>
        <w:t>28.</w:t>
      </w:r>
      <w:r>
        <w:tab/>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p w14:paraId="7771B541" w14:textId="77777777" w:rsidR="00C12E55" w:rsidRDefault="00C12E55" w:rsidP="00C12E55">
      <w:pPr>
        <w:pStyle w:val="af0"/>
      </w:pPr>
      <w:r>
        <w:t>29.</w:t>
      </w:r>
      <w:r>
        <w:tab/>
        <w:t xml:space="preserve">Кочесоков Рустам Хажмударович Киберпреступность в России: тенденции и методы борьбы // Пробелы в российском законодательстве. 2023. №5. URL: </w:t>
      </w:r>
      <w:r>
        <w:lastRenderedPageBreak/>
        <w:t>https://cyberleninka.ru/article/n/kiberprestupnost-v-rossii-tendentsii-i-metody-borby (дата обращения: 09.12.2025).</w:t>
      </w:r>
    </w:p>
    <w:p w14:paraId="6043687C" w14:textId="77777777" w:rsidR="00C12E55" w:rsidRDefault="00C12E55" w:rsidP="00C12E55">
      <w:pPr>
        <w:pStyle w:val="af0"/>
      </w:pPr>
      <w:r>
        <w:t>30.</w:t>
      </w:r>
      <w:r>
        <w:tab/>
        <w:t>Круглов А. М., Агарков А. В., Бондарчук Д. О. Сетевые протоколы прикладного уровня //ББК 1 Н 34. – С. 3591.</w:t>
      </w:r>
    </w:p>
    <w:p w14:paraId="150C5037" w14:textId="77777777" w:rsidR="00C12E55" w:rsidRDefault="00C12E55" w:rsidP="00C12E55">
      <w:pPr>
        <w:pStyle w:val="af0"/>
      </w:pPr>
      <w:r>
        <w:t>31.</w:t>
      </w:r>
      <w:r>
        <w:tab/>
        <w:t>Кряжева, Е. В. Общие подходы к проектированию ВЕБ-приложений / Е. В. Кряжева, Т. А. Васина // Заметки ученого. – 2021. – № 9-2. – С. 32-36. – EDN DQMSGI.</w:t>
      </w:r>
    </w:p>
    <w:p w14:paraId="146E086D" w14:textId="77777777" w:rsidR="00C12E55" w:rsidRDefault="00C12E55" w:rsidP="00C12E55">
      <w:pPr>
        <w:pStyle w:val="af0"/>
      </w:pPr>
      <w:r>
        <w:t>32.</w:t>
      </w:r>
      <w:r>
        <w:tab/>
        <w:t>Курова, Д. Н. Асинхронная обработка запросов в ASP.NET / Д. Н. Курова // Вестник Димитровградского инженерно-технологического института. – 2015. – № 3(8). – С. 49-52. – EDN VRRGZD.</w:t>
      </w:r>
    </w:p>
    <w:p w14:paraId="5C460B26" w14:textId="77777777" w:rsidR="00C12E55" w:rsidRDefault="00C12E55" w:rsidP="00C12E55">
      <w:pPr>
        <w:pStyle w:val="af0"/>
      </w:pPr>
      <w:r>
        <w:t>33.</w:t>
      </w:r>
      <w:r>
        <w:tab/>
        <w:t>Курцев Е. А. АРХИТЕКТУРА ВЕБ-ПРИЛОЖЕНИЙ ДЛЯ СЕРВИСНЫХ СЛУЖБ //НАУЧНЫЙ ЭЛЕКТРОННЫЙ ЖУРНАЛ «АКАДЕМИЧЕСКАЯ ПУБЛИЦИСТИКА». – С. 82.</w:t>
      </w:r>
    </w:p>
    <w:p w14:paraId="06268A93" w14:textId="77777777" w:rsidR="00C12E55" w:rsidRDefault="00C12E55" w:rsidP="00C12E55">
      <w:pPr>
        <w:pStyle w:val="af0"/>
      </w:pPr>
      <w:r>
        <w:t>34.</w:t>
      </w:r>
      <w:r>
        <w:tab/>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p w14:paraId="0F9ECDBF" w14:textId="77777777" w:rsidR="00C12E55" w:rsidRDefault="00C12E55" w:rsidP="00C12E55">
      <w:pPr>
        <w:pStyle w:val="af0"/>
      </w:pPr>
      <w:r>
        <w:t>35.</w:t>
      </w:r>
      <w:r>
        <w:tab/>
        <w:t>Лапенков, М. В. Одностраничные приложения. Их преимущества и недостатки / М. В. Лапенков // Инновации. Наука. Образование. – 2021. – № 27. – С. 867-872. – EDN ZAFKCP.</w:t>
      </w:r>
    </w:p>
    <w:p w14:paraId="5A47CF88" w14:textId="77777777" w:rsidR="00C12E55" w:rsidRDefault="00C12E55" w:rsidP="00C12E55">
      <w:pPr>
        <w:pStyle w:val="af0"/>
      </w:pPr>
      <w:r>
        <w:t>36.</w:t>
      </w:r>
      <w:r>
        <w:ta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p w14:paraId="0FF188A0" w14:textId="77777777" w:rsidR="00C12E55" w:rsidRDefault="00C12E55" w:rsidP="00C12E55">
      <w:pPr>
        <w:pStyle w:val="af0"/>
      </w:pPr>
      <w:r>
        <w:t>37.</w:t>
      </w:r>
      <w:r>
        <w:tab/>
        <w:t>Межсайтовый скриптинг (XSS) // Kaspersky Encyclopedia : [сайт]. – URL: https://encyclopedia.kaspersky.ru/glossary/cross-site-scripting-xss/ (дата обращения: 12.11.2025). – Текст : электронный.</w:t>
      </w:r>
    </w:p>
    <w:p w14:paraId="40130B09" w14:textId="77777777" w:rsidR="00C12E55" w:rsidRDefault="00C12E55" w:rsidP="00C12E55">
      <w:pPr>
        <w:pStyle w:val="af0"/>
      </w:pPr>
      <w:r>
        <w:t>38.</w:t>
      </w:r>
      <w:r>
        <w:tab/>
        <w:t>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w:t>
      </w:r>
    </w:p>
    <w:p w14:paraId="359B38DA" w14:textId="77777777" w:rsidR="00C12E55" w:rsidRDefault="00C12E55" w:rsidP="00C12E55">
      <w:pPr>
        <w:pStyle w:val="af0"/>
      </w:pPr>
      <w:r>
        <w:t>39.</w:t>
      </w:r>
      <w:r>
        <w:tab/>
        <w:t>Навроцкая А. В. Информационная безопасность. Мошенничество. – 2024.</w:t>
      </w:r>
    </w:p>
    <w:p w14:paraId="1EE0E235" w14:textId="77777777" w:rsidR="00C12E55" w:rsidRDefault="00C12E55" w:rsidP="00C12E55">
      <w:pPr>
        <w:pStyle w:val="af0"/>
      </w:pPr>
      <w:r>
        <w:t>40.</w:t>
      </w:r>
      <w:r>
        <w:tab/>
        <w:t>Орлов А. Г. АНАЛИЗ УЯЗВИМОСТЕЙ ПРОТОКОЛОВ ПЕРЕДАЧИ ДАННЫХ //Состав редакционной коллегии и организационного комитета. – 2025.</w:t>
      </w:r>
    </w:p>
    <w:p w14:paraId="3452CB05" w14:textId="77777777" w:rsidR="00C12E55" w:rsidRDefault="00C12E55" w:rsidP="00C12E55">
      <w:pPr>
        <w:pStyle w:val="af0"/>
      </w:pPr>
      <w:r>
        <w:t>41.</w:t>
      </w:r>
      <w:r>
        <w:tab/>
        <w:t>Основы использования // PHP : руководство по PHP : [сайт]. – URL: https://www.php.net/manual/ru/session.examples.basic.php (дата обращения: 13.04.2026). – Текст : электронный.</w:t>
      </w:r>
    </w:p>
    <w:p w14:paraId="67434865" w14:textId="77777777" w:rsidR="00C12E55" w:rsidRDefault="00C12E55" w:rsidP="00C12E55">
      <w:pPr>
        <w:pStyle w:val="af0"/>
      </w:pPr>
      <w:r>
        <w:t>42.</w:t>
      </w:r>
      <w:r>
        <w:tab/>
        <w:t>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w:t>
      </w:r>
    </w:p>
    <w:p w14:paraId="1B3D32C5" w14:textId="77777777" w:rsidR="00C12E55" w:rsidRDefault="00C12E55" w:rsidP="00C12E55">
      <w:pPr>
        <w:pStyle w:val="af0"/>
      </w:pPr>
      <w:r>
        <w:t>43.</w:t>
      </w:r>
      <w:r>
        <w:tab/>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p w14:paraId="15D16E82" w14:textId="77777777" w:rsidR="00C12E55" w:rsidRDefault="00C12E55" w:rsidP="00C12E55">
      <w:pPr>
        <w:pStyle w:val="af0"/>
      </w:pPr>
      <w:r>
        <w:t>44.</w:t>
      </w:r>
      <w:r>
        <w:tab/>
        <w:t>Повышение привилегий // СберБанк Онлайн : Интерактивный словарь : [сайт]. – URL: https://www.sberbank.ru/ru/person/kibrary/vocabulary/povyshenie-privilegij (дата обращения: 12.11.2025). – Текст : электронный.</w:t>
      </w:r>
    </w:p>
    <w:p w14:paraId="1E893AE2" w14:textId="77777777" w:rsidR="00C12E55" w:rsidRDefault="00C12E55" w:rsidP="00C12E55">
      <w:pPr>
        <w:pStyle w:val="af0"/>
      </w:pPr>
      <w:r>
        <w:t>45.</w:t>
      </w:r>
      <w:r>
        <w:tab/>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p w14:paraId="11A4B8C9" w14:textId="77777777" w:rsidR="00C12E55" w:rsidRDefault="00C12E55" w:rsidP="00C12E55">
      <w:pPr>
        <w:pStyle w:val="af0"/>
      </w:pPr>
      <w:r>
        <w:t>46.</w:t>
      </w:r>
      <w:r>
        <w:tab/>
        <w:t>Полянин, М. Что такое AJAX и для чего он нужен / М. Полянин // Код : [сайт]. – 2024. – 7 мая. – URL: https://thecode.media/ajax/ (дата обращения: 01.10.2025). – Текст : электронный.</w:t>
      </w:r>
    </w:p>
    <w:p w14:paraId="7751B1D6" w14:textId="77777777" w:rsidR="00C12E55" w:rsidRDefault="00C12E55" w:rsidP="00C12E55">
      <w:pPr>
        <w:pStyle w:val="af0"/>
      </w:pPr>
      <w:r>
        <w:lastRenderedPageBreak/>
        <w:t>47.</w:t>
      </w:r>
      <w:r>
        <w:tab/>
        <w:t>Пономарёв, А. Построение кибербезопасной архитектуры веб-приложений / А. Пономарёв. – URL: https://rezbez.ru/article/postroenie-kiberbezopasnoj-arhitektury-veb-prilozhenij (дата обращения: 01.10.2025). – Текст : электронный.</w:t>
      </w:r>
    </w:p>
    <w:p w14:paraId="14204F23" w14:textId="77777777" w:rsidR="00C12E55" w:rsidRDefault="00C12E55" w:rsidP="00C12E55">
      <w:pPr>
        <w:pStyle w:val="af0"/>
      </w:pPr>
      <w:r>
        <w:t>48.</w:t>
      </w:r>
      <w:r>
        <w:tab/>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p w14:paraId="3688B6E0" w14:textId="77777777" w:rsidR="00C12E55" w:rsidRDefault="00C12E55" w:rsidP="00C12E55">
      <w:pPr>
        <w:pStyle w:val="af0"/>
      </w:pPr>
      <w:r>
        <w:t>49.</w:t>
      </w:r>
      <w:r>
        <w:tab/>
        <w:t>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w:t>
      </w:r>
    </w:p>
    <w:p w14:paraId="35DC7BF4" w14:textId="77777777" w:rsidR="00C12E55" w:rsidRDefault="00C12E55" w:rsidP="00C12E55">
      <w:pPr>
        <w:pStyle w:val="af0"/>
      </w:pPr>
      <w:r w:rsidRPr="00C12E55">
        <w:rPr>
          <w:lang w:val="en-US"/>
        </w:rPr>
        <w:t>50.</w:t>
      </w:r>
      <w:r w:rsidRPr="00C12E55">
        <w:rPr>
          <w:lang w:val="en-US"/>
        </w:rPr>
        <w:tab/>
      </w:r>
      <w:r>
        <w:t>Раджабов</w:t>
      </w:r>
      <w:r w:rsidRPr="00C12E55">
        <w:rPr>
          <w:lang w:val="en-US"/>
        </w:rPr>
        <w:t xml:space="preserve"> </w:t>
      </w:r>
      <w:r>
        <w:t>А</w:t>
      </w:r>
      <w:r w:rsidRPr="00C12E55">
        <w:rPr>
          <w:lang w:val="en-US"/>
        </w:rPr>
        <w:t xml:space="preserve">. </w:t>
      </w:r>
      <w:r>
        <w:t>Р</w:t>
      </w:r>
      <w:r w:rsidRPr="00C12E55">
        <w:rPr>
          <w:lang w:val="en-US"/>
        </w:rPr>
        <w:t xml:space="preserve">. </w:t>
      </w:r>
      <w:r>
        <w:t>ТИПЫ</w:t>
      </w:r>
      <w:r w:rsidRPr="00C12E55">
        <w:rPr>
          <w:lang w:val="en-US"/>
        </w:rPr>
        <w:t xml:space="preserve"> </w:t>
      </w:r>
      <w:r>
        <w:t>БАЗ</w:t>
      </w:r>
      <w:r w:rsidRPr="00C12E55">
        <w:rPr>
          <w:lang w:val="en-US"/>
        </w:rPr>
        <w:t xml:space="preserve"> </w:t>
      </w:r>
      <w:r>
        <w:t>ДАННЫХ</w:t>
      </w:r>
      <w:r w:rsidRPr="00C12E55">
        <w:rPr>
          <w:lang w:val="en-US"/>
        </w:rPr>
        <w:t xml:space="preserve"> //Introduction of new innovative technologies in education of pedagogy and psychology. – 2024. – </w:t>
      </w:r>
      <w:r>
        <w:t>Т</w:t>
      </w:r>
      <w:r w:rsidRPr="00C12E55">
        <w:rPr>
          <w:lang w:val="en-US"/>
        </w:rPr>
        <w:t xml:space="preserve">. 1. – №. </w:t>
      </w:r>
      <w:r>
        <w:t>3. – С. 204-210.</w:t>
      </w:r>
    </w:p>
    <w:p w14:paraId="668C0B8A" w14:textId="77777777" w:rsidR="00C12E55" w:rsidRDefault="00C12E55" w:rsidP="00C12E55">
      <w:pPr>
        <w:pStyle w:val="af0"/>
      </w:pPr>
      <w:r>
        <w:t>51.</w:t>
      </w:r>
      <w:r>
        <w:tab/>
        <w:t>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w:t>
      </w:r>
    </w:p>
    <w:p w14:paraId="25A3AD69" w14:textId="77777777" w:rsidR="00C12E55" w:rsidRDefault="00C12E55" w:rsidP="00C12E55">
      <w:pPr>
        <w:pStyle w:val="af0"/>
      </w:pPr>
      <w:r>
        <w:t>52.</w:t>
      </w:r>
      <w:r>
        <w:tab/>
        <w:t>Сабырова М. Е. ПРЕИМУЩЕСТВА JAVASCRIPT //ВЕСТНИК ЖЕТЫСУСКОГО УНИВЕРСИТЕТА ИМЕНИ И. ЖАНСУГУРОВА. – 2023. – №. 4 (109). – С. 145-149.</w:t>
      </w:r>
    </w:p>
    <w:p w14:paraId="13406DCA" w14:textId="77777777" w:rsidR="00C12E55" w:rsidRDefault="00C12E55" w:rsidP="00C12E55">
      <w:pPr>
        <w:pStyle w:val="af0"/>
      </w:pPr>
      <w:r>
        <w:t>53.</w:t>
      </w:r>
      <w:r>
        <w:tab/>
        <w:t>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p w14:paraId="29C08D4A" w14:textId="77777777" w:rsidR="00C12E55" w:rsidRDefault="00C12E55" w:rsidP="00C12E55">
      <w:pPr>
        <w:pStyle w:val="af0"/>
      </w:pPr>
      <w:r>
        <w:t>54.</w:t>
      </w:r>
      <w:r>
        <w:tab/>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p w14:paraId="5AF91E7B" w14:textId="77777777" w:rsidR="00C12E55" w:rsidRDefault="00C12E55" w:rsidP="00C12E55">
      <w:pPr>
        <w:pStyle w:val="af0"/>
      </w:pPr>
      <w:r>
        <w:t>55.</w:t>
      </w:r>
      <w:r>
        <w:tab/>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p w14:paraId="22134348" w14:textId="77777777" w:rsidR="00C12E55" w:rsidRDefault="00C12E55" w:rsidP="00C12E55">
      <w:pPr>
        <w:pStyle w:val="af0"/>
      </w:pPr>
      <w:r>
        <w:t>56.</w:t>
      </w:r>
      <w:r>
        <w:tab/>
        <w:t>Семенова М. М., Семенов В. А., Чупина Е. Н. АУТЕНТИФИКАЦИЯ НА ОСНОВЕ ФАЙЛОВ COOKIE И АУТЕНТИФИКАЦИЯ С ПОМОЩЬЮ JSON WEB TOKEN (JWT) //ББК 32.973-018.2+ 32.81 я43 К63. – 2021. – С. 93.</w:t>
      </w:r>
    </w:p>
    <w:p w14:paraId="5808D887" w14:textId="77777777" w:rsidR="00C12E55" w:rsidRDefault="00C12E55" w:rsidP="00C12E55">
      <w:pPr>
        <w:pStyle w:val="af0"/>
      </w:pPr>
      <w:r>
        <w:t>57.</w:t>
      </w:r>
      <w:r>
        <w:tab/>
        <w:t>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w:t>
      </w:r>
    </w:p>
    <w:p w14:paraId="666795CC" w14:textId="77777777" w:rsidR="00C12E55" w:rsidRDefault="00C12E55" w:rsidP="00C12E55">
      <w:pPr>
        <w:pStyle w:val="af0"/>
      </w:pPr>
      <w:r>
        <w:t>58.</w:t>
      </w:r>
      <w:r>
        <w:tab/>
        <w:t>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w:t>
      </w:r>
    </w:p>
    <w:p w14:paraId="2EEA9C63" w14:textId="77777777" w:rsidR="00C12E55" w:rsidRDefault="00C12E55" w:rsidP="00C12E55">
      <w:pPr>
        <w:pStyle w:val="af0"/>
      </w:pPr>
      <w:r>
        <w:t>59.</w:t>
      </w:r>
      <w:r>
        <w:tab/>
        <w:t>Сушков, А. Параметры в SQL</w:t>
      </w:r>
      <w:r>
        <w:rPr>
          <w:rFonts w:ascii="Cambria Math" w:hAnsi="Cambria Math" w:cs="Cambria Math"/>
        </w:rPr>
        <w:t>‑</w:t>
      </w:r>
      <w:r>
        <w:rPr>
          <w:rFonts w:ascii="Calibri" w:hAnsi="Calibri" w:cs="Calibri"/>
        </w:rPr>
        <w:t>запросах</w:t>
      </w:r>
      <w:r>
        <w:t xml:space="preserve">: </w:t>
      </w:r>
      <w:r>
        <w:rPr>
          <w:rFonts w:ascii="Calibri" w:hAnsi="Calibri" w:cs="Calibri"/>
        </w:rPr>
        <w:t>для</w:t>
      </w:r>
      <w:r>
        <w:t xml:space="preserve"> </w:t>
      </w:r>
      <w:r>
        <w:rPr>
          <w:rFonts w:ascii="Calibri" w:hAnsi="Calibri" w:cs="Calibri"/>
        </w:rPr>
        <w:t>чего</w:t>
      </w:r>
      <w:r>
        <w:t xml:space="preserve"> </w:t>
      </w:r>
      <w:r>
        <w:rPr>
          <w:rFonts w:ascii="Calibri" w:hAnsi="Calibri" w:cs="Calibri"/>
        </w:rPr>
        <w:t>нужны</w:t>
      </w:r>
      <w:r>
        <w:t xml:space="preserve"> </w:t>
      </w:r>
      <w:r>
        <w:rPr>
          <w:rFonts w:ascii="Calibri" w:hAnsi="Calibri" w:cs="Calibri"/>
        </w:rPr>
        <w:t>и</w:t>
      </w:r>
      <w:r>
        <w:t xml:space="preserve"> </w:t>
      </w:r>
      <w:r>
        <w:rPr>
          <w:rFonts w:ascii="Calibri" w:hAnsi="Calibri" w:cs="Calibri"/>
        </w:rPr>
        <w:t>как</w:t>
      </w:r>
      <w:r>
        <w:t xml:space="preserve"> </w:t>
      </w:r>
      <w:r>
        <w:rPr>
          <w:rFonts w:ascii="Calibri" w:hAnsi="Calibri" w:cs="Calibri"/>
        </w:rPr>
        <w:t>их</w:t>
      </w:r>
      <w:r>
        <w:t xml:space="preserve"> </w:t>
      </w:r>
      <w:r>
        <w:rPr>
          <w:rFonts w:ascii="Calibri" w:hAnsi="Calibri" w:cs="Calibri"/>
        </w:rPr>
        <w:t>использовать</w:t>
      </w:r>
      <w:r>
        <w:t xml:space="preserve"> / </w:t>
      </w:r>
      <w:r>
        <w:rPr>
          <w:rFonts w:ascii="Calibri" w:hAnsi="Calibri" w:cs="Calibri"/>
        </w:rPr>
        <w:t>А</w:t>
      </w:r>
      <w:r>
        <w:t xml:space="preserve">. </w:t>
      </w:r>
      <w:r>
        <w:rPr>
          <w:rFonts w:ascii="Calibri" w:hAnsi="Calibri" w:cs="Calibri"/>
        </w:rPr>
        <w:t>Сушков</w:t>
      </w:r>
      <w:r>
        <w:t xml:space="preserve"> // </w:t>
      </w:r>
      <w:r>
        <w:rPr>
          <w:rFonts w:ascii="Calibri" w:hAnsi="Calibri" w:cs="Calibri"/>
        </w:rPr>
        <w:t>Яндекс</w:t>
      </w:r>
      <w:r>
        <w:t xml:space="preserve"> </w:t>
      </w:r>
      <w:r>
        <w:rPr>
          <w:rFonts w:ascii="Calibri" w:hAnsi="Calibri" w:cs="Calibri"/>
        </w:rPr>
        <w:t>Практикум </w:t>
      </w:r>
      <w:r>
        <w:t xml:space="preserve">: </w:t>
      </w:r>
      <w:r>
        <w:rPr>
          <w:rFonts w:ascii="Calibri" w:hAnsi="Calibri" w:cs="Calibri"/>
        </w:rPr>
        <w:t>блог </w:t>
      </w:r>
      <w:r>
        <w:t>: [</w:t>
      </w:r>
      <w:r>
        <w:rPr>
          <w:rFonts w:ascii="Calibri" w:hAnsi="Calibri" w:cs="Calibri"/>
        </w:rPr>
        <w:t>сайт</w:t>
      </w:r>
      <w:r>
        <w:t xml:space="preserve">]. </w:t>
      </w:r>
      <w:r>
        <w:rPr>
          <w:rFonts w:ascii="Calibri" w:hAnsi="Calibri" w:cs="Calibri"/>
        </w:rPr>
        <w:t>–</w:t>
      </w:r>
      <w:r>
        <w:t xml:space="preserve"> 2026. – 21 апр. – URL: https://practicum.yandex.ru/blog/parametry-sql-zaprosov/ (дата обращения: 17.02.2026). – Текст : электронный.</w:t>
      </w:r>
    </w:p>
    <w:p w14:paraId="797E3D4E" w14:textId="77777777" w:rsidR="00C12E55" w:rsidRDefault="00C12E55" w:rsidP="00C12E55">
      <w:pPr>
        <w:pStyle w:val="af0"/>
      </w:pPr>
      <w:r>
        <w:t>60.</w:t>
      </w:r>
      <w:r>
        <w:tab/>
        <w:t>Трофимов Н. Н., Сергеев О. Л. Научный руководитель: Жуков АД //МЕЖДУНАРОДНЫЙ НАУЧНЫЙ ЖУРНАЛ ИННОВАЦИОННАЯ НАУКА. – С. 58.</w:t>
      </w:r>
    </w:p>
    <w:p w14:paraId="7B02D424" w14:textId="77777777" w:rsidR="00C12E55" w:rsidRDefault="00C12E55" w:rsidP="00C12E55">
      <w:pPr>
        <w:pStyle w:val="af0"/>
      </w:pPr>
      <w:r>
        <w:t>61.</w:t>
      </w:r>
      <w:r>
        <w:tab/>
        <w:t>Чернов М. Б., Малова Е. Н. ИЗУЧЕНИЕ FRONTEND-РАЗРАБОТКИ–ПЕРВЫЙ ШАГ В СФЕРУ IT //ББК 32.82+ 74.00 Т65. – 2021. – С. 139.</w:t>
      </w:r>
    </w:p>
    <w:p w14:paraId="36915E31" w14:textId="77777777" w:rsidR="00C12E55" w:rsidRDefault="00C12E55" w:rsidP="00C12E55">
      <w:pPr>
        <w:pStyle w:val="af0"/>
      </w:pPr>
      <w:r>
        <w:t>62.</w:t>
      </w:r>
      <w:r>
        <w:tab/>
        <w:t>Что такое XML? – Описание расширяемого языка разметки (XML) – AWS // Amazon Web Services : [сайт]. – URL: https://aws.amazon.com/ru/what-is/xml/ (дата обращения: 13.02.2026). – Текст : электронный.</w:t>
      </w:r>
    </w:p>
    <w:p w14:paraId="01D7540C" w14:textId="77777777" w:rsidR="00C12E55" w:rsidRDefault="00C12E55" w:rsidP="00C12E55">
      <w:pPr>
        <w:pStyle w:val="af0"/>
      </w:pPr>
      <w:r>
        <w:t>63.</w:t>
      </w:r>
      <w:r>
        <w:tab/>
        <w:t>Что такое база данных? – Объяснение баз данных — AWS // Amazon Web Services : [сайт]. – URL: https://aws.amazon.com/ru/what-is/database/ (дата обращения: 13.02.2026). – Текст : электронный.</w:t>
      </w:r>
    </w:p>
    <w:p w14:paraId="3CC00675" w14:textId="77777777" w:rsidR="00C12E55" w:rsidRDefault="00C12E55" w:rsidP="00C12E55">
      <w:pPr>
        <w:pStyle w:val="af0"/>
      </w:pPr>
      <w:r>
        <w:lastRenderedPageBreak/>
        <w:t>64.</w:t>
      </w:r>
      <w:r>
        <w:tab/>
        <w:t>Что такое кибербезопасность? // Kaspersky : Ресурсный центр : [сайт]. – URL: https://www.kaspersky.ru/resource-center/definitions/what-is-cyber-security (дата обращения: 18.12.2025). – Текст : электронный.</w:t>
      </w:r>
    </w:p>
    <w:p w14:paraId="2DC495E4" w14:textId="77777777" w:rsidR="00C12E55" w:rsidRDefault="00C12E55" w:rsidP="00C12E55">
      <w:pPr>
        <w:pStyle w:val="af0"/>
      </w:pPr>
      <w:r>
        <w:t>65.</w:t>
      </w:r>
      <w:r>
        <w:tab/>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p w14:paraId="69B71F12" w14:textId="77777777" w:rsidR="00C12E55" w:rsidRDefault="00C12E55" w:rsidP="00C12E55">
      <w:pPr>
        <w:pStyle w:val="af0"/>
      </w:pPr>
      <w:r>
        <w:t>66.</w:t>
      </w:r>
      <w:r>
        <w:tab/>
        <w:t>Эрдынеев М. Ц., Гвоздев А. В. Nginx-веб-сервер для высоконагруженных проектов //Аллея науки. – 2017. – Т. 1. – №. 10. – С. 763-769.</w:t>
      </w:r>
    </w:p>
    <w:p w14:paraId="6E555FC6" w14:textId="69E3FE18" w:rsidR="001D67D2" w:rsidRDefault="002C23B4" w:rsidP="008A3F30">
      <w:pPr>
        <w:pStyle w:val="ac"/>
      </w:pPr>
      <w:r>
        <w:fldChar w:fldCharType="end"/>
      </w:r>
    </w:p>
    <w:p w14:paraId="5F784B4A" w14:textId="6D3659AF" w:rsidR="00463A94" w:rsidRPr="00463A94" w:rsidRDefault="00463A94" w:rsidP="00463A94">
      <w:pPr>
        <w:pStyle w:val="af0"/>
      </w:pPr>
      <w:r w:rsidRPr="00463A94">
        <w:t>66</w:t>
      </w:r>
      <w:r>
        <w:t>.</w:t>
      </w:r>
      <w:r>
        <w:tab/>
        <w:t>Downgrade-атака (атака понижения версии протокола) // Kaspersky Encyclopedia : [сайт]. – URL: https://encyclopedia.kaspersky.ru/glossary/downgrade-attack/ (дата обращения: 13.01.2026). – Текст : электронный.</w:t>
      </w:r>
    </w:p>
    <w:p w14:paraId="24ED4F0B" w14:textId="4765A525" w:rsidR="00463A94" w:rsidRPr="007475A7" w:rsidRDefault="00463A94" w:rsidP="00463A94">
      <w:pPr>
        <w:pStyle w:val="af0"/>
        <w:rPr>
          <w:lang w:val="en-US"/>
        </w:rPr>
      </w:pPr>
      <w:r>
        <w:rPr>
          <w:lang w:val="en-US"/>
        </w:rPr>
        <w:t>67</w:t>
      </w:r>
      <w:r w:rsidRPr="007475A7">
        <w:rPr>
          <w:lang w:val="en-US"/>
        </w:rPr>
        <w:t>.</w:t>
      </w:r>
      <w:r w:rsidRPr="007475A7">
        <w:rPr>
          <w:lang w:val="en-US"/>
        </w:rPr>
        <w:tab/>
        <w:t xml:space="preserve">EL Ghachi E. T., Raouyane B. Web application security: A review of broken access control in web applications //The International Conference of Advanced Computing and Informatics. – Cham : Springer Nature Switzerland, 2024. – </w:t>
      </w:r>
      <w:r>
        <w:t>С</w:t>
      </w:r>
      <w:r w:rsidRPr="007475A7">
        <w:rPr>
          <w:lang w:val="en-US"/>
        </w:rPr>
        <w:t>. 25-34.</w:t>
      </w:r>
    </w:p>
    <w:p w14:paraId="3EFE27D2" w14:textId="0B1CB6E1" w:rsidR="00463A94" w:rsidRPr="007475A7" w:rsidRDefault="00463A94" w:rsidP="00463A94">
      <w:pPr>
        <w:pStyle w:val="af0"/>
        <w:rPr>
          <w:lang w:val="en-US"/>
        </w:rPr>
      </w:pPr>
      <w:r>
        <w:rPr>
          <w:lang w:val="en-US"/>
        </w:rPr>
        <w:t>68</w:t>
      </w:r>
      <w:r w:rsidRPr="007475A7">
        <w:rPr>
          <w:lang w:val="en-US"/>
        </w:rPr>
        <w:t>.</w:t>
      </w:r>
      <w:r w:rsidRPr="007475A7">
        <w:rPr>
          <w:lang w:val="en-US"/>
        </w:rPr>
        <w:tab/>
        <w:t xml:space="preserve">Hossain M. M. et al. Broken authentication and its significance in protecting online applications: An overview paper //International Conference on Cyber Intelligence and Information Retrieval. – Singapore : Springer Nature Singapore, 2023. – </w:t>
      </w:r>
      <w:r>
        <w:t>С</w:t>
      </w:r>
      <w:r w:rsidRPr="007475A7">
        <w:rPr>
          <w:lang w:val="en-US"/>
        </w:rPr>
        <w:t>. 57-65.</w:t>
      </w:r>
    </w:p>
    <w:p w14:paraId="374A806D" w14:textId="65DA185C" w:rsidR="00463A94" w:rsidRPr="007475A7" w:rsidRDefault="00463A94" w:rsidP="00463A94">
      <w:pPr>
        <w:pStyle w:val="af0"/>
        <w:rPr>
          <w:lang w:val="en-US"/>
        </w:rPr>
      </w:pPr>
      <w:r>
        <w:rPr>
          <w:lang w:val="en-US"/>
        </w:rPr>
        <w:t>69</w:t>
      </w:r>
      <w:r w:rsidRPr="007475A7">
        <w:rPr>
          <w:lang w:val="en-US"/>
        </w:rPr>
        <w:t>.</w:t>
      </w:r>
      <w:r w:rsidRPr="007475A7">
        <w:rPr>
          <w:lang w:val="en-US"/>
        </w:rPr>
        <w:tab/>
        <w:t xml:space="preserve">Hwang W. S., Shon J. G., Park J. S. Web session hijacking defense technique using user information //Human-centric Computing and Information Sciences. – 2022. – </w:t>
      </w:r>
      <w:r>
        <w:t>Т</w:t>
      </w:r>
      <w:r w:rsidRPr="007475A7">
        <w:rPr>
          <w:lang w:val="en-US"/>
        </w:rPr>
        <w:t xml:space="preserve">. 12. – №. 1. – </w:t>
      </w:r>
      <w:r>
        <w:t>С</w:t>
      </w:r>
      <w:r w:rsidRPr="007475A7">
        <w:rPr>
          <w:lang w:val="en-US"/>
        </w:rPr>
        <w:t>. p1-15.</w:t>
      </w:r>
    </w:p>
    <w:p w14:paraId="402DA6F8" w14:textId="6200CC16" w:rsidR="00463A94" w:rsidRPr="007475A7" w:rsidRDefault="00463A94" w:rsidP="00463A94">
      <w:pPr>
        <w:pStyle w:val="af0"/>
        <w:rPr>
          <w:lang w:val="en-US"/>
        </w:rPr>
      </w:pPr>
      <w:r>
        <w:rPr>
          <w:lang w:val="en-US"/>
        </w:rPr>
        <w:t>70</w:t>
      </w:r>
      <w:r w:rsidRPr="007475A7">
        <w:rPr>
          <w:lang w:val="en-US"/>
        </w:rPr>
        <w:t>.</w:t>
      </w:r>
      <w:r w:rsidRPr="007475A7">
        <w:rPr>
          <w:lang w:val="en-US"/>
        </w:rPr>
        <w:tab/>
        <w:t>Lubbers, P. Using the HTML5 Web Storage API / P. Lubbers, B. Albers, F. Salim // Pro HTML5 Programming / P. Lubbers, B. Albers, F. Salim. – New York : Apress, 2010. – P. 235–254. – URL: https://link.springer.com/chapter/10.1007/978-1-4302-2791-5_9 (</w:t>
      </w:r>
      <w:r>
        <w:t>дата</w:t>
      </w:r>
      <w:r w:rsidRPr="007475A7">
        <w:rPr>
          <w:lang w:val="en-US"/>
        </w:rPr>
        <w:t xml:space="preserve"> </w:t>
      </w:r>
      <w:r>
        <w:t>обращения</w:t>
      </w:r>
      <w:r w:rsidRPr="007475A7">
        <w:rPr>
          <w:lang w:val="en-US"/>
        </w:rPr>
        <w:t xml:space="preserve">: 10.10.2025). – </w:t>
      </w:r>
      <w:r>
        <w:t>Текст</w:t>
      </w:r>
      <w:r w:rsidRPr="007475A7">
        <w:rPr>
          <w:lang w:val="en-US"/>
        </w:rPr>
        <w:t xml:space="preserve"> : </w:t>
      </w:r>
      <w:r>
        <w:t>электронный</w:t>
      </w:r>
      <w:r w:rsidRPr="007475A7">
        <w:rPr>
          <w:lang w:val="en-US"/>
        </w:rPr>
        <w:t>.</w:t>
      </w:r>
    </w:p>
    <w:p w14:paraId="326B5BF9" w14:textId="4EC60AE9" w:rsidR="00463A94" w:rsidRPr="007475A7" w:rsidRDefault="00463A94" w:rsidP="00463A94">
      <w:pPr>
        <w:pStyle w:val="af0"/>
        <w:rPr>
          <w:lang w:val="en-US"/>
        </w:rPr>
      </w:pPr>
      <w:r>
        <w:rPr>
          <w:lang w:val="en-US"/>
        </w:rPr>
        <w:t>71</w:t>
      </w:r>
      <w:r w:rsidRPr="007475A7">
        <w:rPr>
          <w:lang w:val="en-US"/>
        </w:rPr>
        <w:t>.</w:t>
      </w:r>
      <w:r w:rsidRPr="007475A7">
        <w:rPr>
          <w:lang w:val="en-US"/>
        </w:rPr>
        <w:tab/>
        <w:t>Raciti M. et al. WebSocket Integration in Django [</w:t>
      </w:r>
      <w:r>
        <w:t>Электронный</w:t>
      </w:r>
      <w:r w:rsidRPr="007475A7">
        <w:rPr>
          <w:lang w:val="en-US"/>
        </w:rPr>
        <w:t xml:space="preserve"> </w:t>
      </w:r>
      <w:r>
        <w:t>ресурс</w:t>
      </w:r>
      <w:r w:rsidRPr="007475A7">
        <w:rPr>
          <w:lang w:val="en-US"/>
        </w:rPr>
        <w:t>]. https://openaccess.inaf.it/server/api/core/bitstreams/2aadcb8a-6b1a-405c-8336-9133301ec099/content.</w:t>
      </w:r>
    </w:p>
    <w:p w14:paraId="5BB43E2A" w14:textId="6316332A" w:rsidR="00463A94" w:rsidRPr="007475A7" w:rsidRDefault="00463A94" w:rsidP="00463A94">
      <w:pPr>
        <w:pStyle w:val="af0"/>
        <w:rPr>
          <w:lang w:val="en-US"/>
        </w:rPr>
      </w:pPr>
      <w:r>
        <w:rPr>
          <w:lang w:val="en-US"/>
        </w:rPr>
        <w:t>72</w:t>
      </w:r>
      <w:r w:rsidRPr="007475A7">
        <w:rPr>
          <w:lang w:val="en-US"/>
        </w:rPr>
        <w:t>.</w:t>
      </w:r>
      <w:r w:rsidRPr="007475A7">
        <w:rPr>
          <w:lang w:val="en-US"/>
        </w:rPr>
        <w:tab/>
        <w:t xml:space="preserve">Ravshanovich A. R. JSON IN JAVASCRIPT //Introduction of new innovative technologies in education of pedagogy and psychology. – 2024. – </w:t>
      </w:r>
      <w:r>
        <w:t>Т</w:t>
      </w:r>
      <w:r w:rsidRPr="007475A7">
        <w:rPr>
          <w:lang w:val="en-US"/>
        </w:rPr>
        <w:t xml:space="preserve">. 1. – №. 3. – </w:t>
      </w:r>
      <w:r>
        <w:t>С</w:t>
      </w:r>
      <w:r w:rsidRPr="007475A7">
        <w:rPr>
          <w:lang w:val="en-US"/>
        </w:rPr>
        <w:t>. 175-182.</w:t>
      </w:r>
    </w:p>
    <w:p w14:paraId="2CC1C1E0" w14:textId="28ACC329" w:rsidR="00463A94" w:rsidRPr="007475A7" w:rsidRDefault="00463A94" w:rsidP="00463A94">
      <w:pPr>
        <w:pStyle w:val="af0"/>
        <w:rPr>
          <w:lang w:val="en-US"/>
        </w:rPr>
      </w:pPr>
      <w:r>
        <w:rPr>
          <w:lang w:val="en-US"/>
        </w:rPr>
        <w:t>73</w:t>
      </w:r>
      <w:r w:rsidRPr="007475A7">
        <w:rPr>
          <w:lang w:val="en-US"/>
        </w:rPr>
        <w:t>.</w:t>
      </w:r>
      <w:r w:rsidRPr="007475A7">
        <w:rPr>
          <w:lang w:val="en-US"/>
        </w:rPr>
        <w:tab/>
        <w:t xml:space="preserve">Sivasankari N., Kamalakkannan S. Detection and prevention of man-in-the-middle attack in iot network using regression modeling //Advances in Engineering software. – 2022. – </w:t>
      </w:r>
      <w:r>
        <w:t>Т</w:t>
      </w:r>
      <w:r w:rsidRPr="007475A7">
        <w:rPr>
          <w:lang w:val="en-US"/>
        </w:rPr>
        <w:t xml:space="preserve">. 169. – </w:t>
      </w:r>
      <w:r>
        <w:t>С</w:t>
      </w:r>
      <w:r w:rsidRPr="007475A7">
        <w:rPr>
          <w:lang w:val="en-US"/>
        </w:rPr>
        <w:t>. 103126.</w:t>
      </w:r>
    </w:p>
    <w:p w14:paraId="1E2DD605" w14:textId="77777777" w:rsidR="00463A94" w:rsidRPr="00463A94" w:rsidRDefault="00463A94" w:rsidP="008A3F30">
      <w:pPr>
        <w:pStyle w:val="ac"/>
        <w:rPr>
          <w:lang w:val="en-US"/>
        </w:rPr>
      </w:pPr>
    </w:p>
    <w:sectPr w:rsidR="00463A94" w:rsidRPr="00463A9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CDF9CC" w14:textId="77777777" w:rsidR="00BA0FC7" w:rsidRDefault="00BA0FC7" w:rsidP="00D62F93">
      <w:pPr>
        <w:spacing w:after="0" w:line="240" w:lineRule="auto"/>
      </w:pPr>
      <w:r>
        <w:separator/>
      </w:r>
    </w:p>
  </w:endnote>
  <w:endnote w:type="continuationSeparator" w:id="0">
    <w:p w14:paraId="03356722" w14:textId="77777777" w:rsidR="00BA0FC7" w:rsidRDefault="00BA0FC7"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1304C8" w14:textId="77777777" w:rsidR="00BA0FC7" w:rsidRDefault="00BA0FC7" w:rsidP="00D62F93">
      <w:pPr>
        <w:spacing w:after="0" w:line="240" w:lineRule="auto"/>
      </w:pPr>
      <w:r>
        <w:separator/>
      </w:r>
    </w:p>
  </w:footnote>
  <w:footnote w:type="continuationSeparator" w:id="0">
    <w:p w14:paraId="3B28A97F" w14:textId="77777777" w:rsidR="00BA0FC7" w:rsidRDefault="00BA0FC7" w:rsidP="00D62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8"/>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234F1"/>
    <w:rsid w:val="00026638"/>
    <w:rsid w:val="00032141"/>
    <w:rsid w:val="00041F29"/>
    <w:rsid w:val="00055FF6"/>
    <w:rsid w:val="00060D43"/>
    <w:rsid w:val="00075E5B"/>
    <w:rsid w:val="0009619A"/>
    <w:rsid w:val="000A3787"/>
    <w:rsid w:val="000A6F26"/>
    <w:rsid w:val="000B1ED3"/>
    <w:rsid w:val="000D3D7D"/>
    <w:rsid w:val="0012317B"/>
    <w:rsid w:val="001248F6"/>
    <w:rsid w:val="001339DD"/>
    <w:rsid w:val="001406E6"/>
    <w:rsid w:val="0017490E"/>
    <w:rsid w:val="0019364F"/>
    <w:rsid w:val="001A6C2C"/>
    <w:rsid w:val="001C0D37"/>
    <w:rsid w:val="001D2260"/>
    <w:rsid w:val="001D67D2"/>
    <w:rsid w:val="001D7DE8"/>
    <w:rsid w:val="001E106A"/>
    <w:rsid w:val="001F0875"/>
    <w:rsid w:val="001F5CD3"/>
    <w:rsid w:val="00202ACB"/>
    <w:rsid w:val="00220560"/>
    <w:rsid w:val="00221641"/>
    <w:rsid w:val="00244B22"/>
    <w:rsid w:val="002453E4"/>
    <w:rsid w:val="00251A7A"/>
    <w:rsid w:val="00285CE7"/>
    <w:rsid w:val="00286F1C"/>
    <w:rsid w:val="0028750A"/>
    <w:rsid w:val="002C23B4"/>
    <w:rsid w:val="002D33F8"/>
    <w:rsid w:val="002E3371"/>
    <w:rsid w:val="002F438C"/>
    <w:rsid w:val="00301B91"/>
    <w:rsid w:val="0030275F"/>
    <w:rsid w:val="00303655"/>
    <w:rsid w:val="00310F27"/>
    <w:rsid w:val="00371C2D"/>
    <w:rsid w:val="00377F87"/>
    <w:rsid w:val="00377FAF"/>
    <w:rsid w:val="003959EA"/>
    <w:rsid w:val="003B6218"/>
    <w:rsid w:val="003C1D33"/>
    <w:rsid w:val="003C6B80"/>
    <w:rsid w:val="003F00B1"/>
    <w:rsid w:val="003F0665"/>
    <w:rsid w:val="004146AC"/>
    <w:rsid w:val="004505BC"/>
    <w:rsid w:val="00456ACF"/>
    <w:rsid w:val="00463A94"/>
    <w:rsid w:val="00470D66"/>
    <w:rsid w:val="0047412C"/>
    <w:rsid w:val="004C2BF1"/>
    <w:rsid w:val="004D2181"/>
    <w:rsid w:val="004D4B1D"/>
    <w:rsid w:val="004E6603"/>
    <w:rsid w:val="004F3D77"/>
    <w:rsid w:val="00506DC4"/>
    <w:rsid w:val="00520702"/>
    <w:rsid w:val="00525E1A"/>
    <w:rsid w:val="00527D43"/>
    <w:rsid w:val="00530F71"/>
    <w:rsid w:val="00531108"/>
    <w:rsid w:val="00547B7B"/>
    <w:rsid w:val="00563689"/>
    <w:rsid w:val="00565CC0"/>
    <w:rsid w:val="00571D29"/>
    <w:rsid w:val="00584763"/>
    <w:rsid w:val="005946E6"/>
    <w:rsid w:val="005975CE"/>
    <w:rsid w:val="005D5270"/>
    <w:rsid w:val="005E6B92"/>
    <w:rsid w:val="0061141A"/>
    <w:rsid w:val="00661BAA"/>
    <w:rsid w:val="006642FA"/>
    <w:rsid w:val="006679BE"/>
    <w:rsid w:val="006725BC"/>
    <w:rsid w:val="00695FD0"/>
    <w:rsid w:val="006A6892"/>
    <w:rsid w:val="006D79CA"/>
    <w:rsid w:val="006D7A92"/>
    <w:rsid w:val="006F7E28"/>
    <w:rsid w:val="00710160"/>
    <w:rsid w:val="00712256"/>
    <w:rsid w:val="00715AA5"/>
    <w:rsid w:val="007475A7"/>
    <w:rsid w:val="007878BC"/>
    <w:rsid w:val="00791774"/>
    <w:rsid w:val="00792041"/>
    <w:rsid w:val="007D5AFA"/>
    <w:rsid w:val="007F1528"/>
    <w:rsid w:val="007F2E37"/>
    <w:rsid w:val="008262AC"/>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64B91"/>
    <w:rsid w:val="00990F65"/>
    <w:rsid w:val="009A411C"/>
    <w:rsid w:val="009B0770"/>
    <w:rsid w:val="009B2C46"/>
    <w:rsid w:val="009C1509"/>
    <w:rsid w:val="009F432B"/>
    <w:rsid w:val="00A036C4"/>
    <w:rsid w:val="00A34DE0"/>
    <w:rsid w:val="00A3613D"/>
    <w:rsid w:val="00A36B74"/>
    <w:rsid w:val="00A36C5B"/>
    <w:rsid w:val="00A6290E"/>
    <w:rsid w:val="00A646A8"/>
    <w:rsid w:val="00A834A0"/>
    <w:rsid w:val="00A906E2"/>
    <w:rsid w:val="00AA051A"/>
    <w:rsid w:val="00AB27D1"/>
    <w:rsid w:val="00AE0E73"/>
    <w:rsid w:val="00B35AC5"/>
    <w:rsid w:val="00B54E65"/>
    <w:rsid w:val="00B60510"/>
    <w:rsid w:val="00B66B33"/>
    <w:rsid w:val="00B8079B"/>
    <w:rsid w:val="00B90F66"/>
    <w:rsid w:val="00B94B46"/>
    <w:rsid w:val="00B964B6"/>
    <w:rsid w:val="00BA0FC7"/>
    <w:rsid w:val="00BA15C1"/>
    <w:rsid w:val="00BA3162"/>
    <w:rsid w:val="00BA4FAF"/>
    <w:rsid w:val="00BC33EF"/>
    <w:rsid w:val="00C02A04"/>
    <w:rsid w:val="00C05556"/>
    <w:rsid w:val="00C12E55"/>
    <w:rsid w:val="00C20C8A"/>
    <w:rsid w:val="00C33E8A"/>
    <w:rsid w:val="00C463E2"/>
    <w:rsid w:val="00C61D34"/>
    <w:rsid w:val="00C66776"/>
    <w:rsid w:val="00C6687A"/>
    <w:rsid w:val="00C67B7D"/>
    <w:rsid w:val="00C723B3"/>
    <w:rsid w:val="00C85C24"/>
    <w:rsid w:val="00C93033"/>
    <w:rsid w:val="00CB78D1"/>
    <w:rsid w:val="00CD3AD9"/>
    <w:rsid w:val="00CD513B"/>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029C"/>
    <w:rsid w:val="00E33F28"/>
    <w:rsid w:val="00E42E79"/>
    <w:rsid w:val="00E43ED2"/>
    <w:rsid w:val="00E4475C"/>
    <w:rsid w:val="00E601C5"/>
    <w:rsid w:val="00E73E78"/>
    <w:rsid w:val="00EA7F9A"/>
    <w:rsid w:val="00EC4311"/>
    <w:rsid w:val="00ED6904"/>
    <w:rsid w:val="00EF1188"/>
    <w:rsid w:val="00EF69D3"/>
    <w:rsid w:val="00F0088A"/>
    <w:rsid w:val="00F06D9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 w:type="paragraph" w:styleId="af0">
    <w:name w:val="Bibliography"/>
    <w:basedOn w:val="a"/>
    <w:next w:val="a"/>
    <w:uiPriority w:val="37"/>
    <w:unhideWhenUsed/>
    <w:rsid w:val="00285CE7"/>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993413086">
      <w:bodyDiv w:val="1"/>
      <w:marLeft w:val="0"/>
      <w:marRight w:val="0"/>
      <w:marTop w:val="0"/>
      <w:marBottom w:val="0"/>
      <w:divBdr>
        <w:top w:val="none" w:sz="0" w:space="0" w:color="auto"/>
        <w:left w:val="none" w:sz="0" w:space="0" w:color="auto"/>
        <w:bottom w:val="none" w:sz="0" w:space="0" w:color="auto"/>
        <w:right w:val="none" w:sz="0" w:space="0" w:color="auto"/>
      </w:divBdr>
      <w:divsChild>
        <w:div w:id="1720670863">
          <w:marLeft w:val="0"/>
          <w:marRight w:val="0"/>
          <w:marTop w:val="0"/>
          <w:marBottom w:val="0"/>
          <w:divBdr>
            <w:top w:val="none" w:sz="0" w:space="0" w:color="auto"/>
            <w:left w:val="none" w:sz="0" w:space="0" w:color="auto"/>
            <w:bottom w:val="none" w:sz="0" w:space="0" w:color="auto"/>
            <w:right w:val="none" w:sz="0" w:space="0" w:color="auto"/>
          </w:divBdr>
          <w:divsChild>
            <w:div w:id="2104840010">
              <w:marLeft w:val="0"/>
              <w:marRight w:val="0"/>
              <w:marTop w:val="0"/>
              <w:marBottom w:val="0"/>
              <w:divBdr>
                <w:top w:val="none" w:sz="0" w:space="0" w:color="auto"/>
                <w:left w:val="none" w:sz="0" w:space="0" w:color="auto"/>
                <w:bottom w:val="none" w:sz="0" w:space="0" w:color="auto"/>
                <w:right w:val="none" w:sz="0" w:space="0" w:color="auto"/>
              </w:divBdr>
              <w:divsChild>
                <w:div w:id="961808084">
                  <w:marLeft w:val="0"/>
                  <w:marRight w:val="0"/>
                  <w:marTop w:val="0"/>
                  <w:marBottom w:val="0"/>
                  <w:divBdr>
                    <w:top w:val="none" w:sz="0" w:space="0" w:color="auto"/>
                    <w:left w:val="none" w:sz="0" w:space="0" w:color="auto"/>
                    <w:bottom w:val="none" w:sz="0" w:space="0" w:color="auto"/>
                    <w:right w:val="none" w:sz="0" w:space="0" w:color="auto"/>
                  </w:divBdr>
                  <w:divsChild>
                    <w:div w:id="1098256323">
                      <w:marLeft w:val="0"/>
                      <w:marRight w:val="0"/>
                      <w:marTop w:val="0"/>
                      <w:marBottom w:val="0"/>
                      <w:divBdr>
                        <w:top w:val="none" w:sz="0" w:space="0" w:color="auto"/>
                        <w:left w:val="none" w:sz="0" w:space="0" w:color="auto"/>
                        <w:bottom w:val="none" w:sz="0" w:space="0" w:color="auto"/>
                        <w:right w:val="none" w:sz="0" w:space="0" w:color="auto"/>
                      </w:divBdr>
                      <w:divsChild>
                        <w:div w:id="356005023">
                          <w:marLeft w:val="0"/>
                          <w:marRight w:val="0"/>
                          <w:marTop w:val="0"/>
                          <w:marBottom w:val="0"/>
                          <w:divBdr>
                            <w:top w:val="none" w:sz="0" w:space="0" w:color="auto"/>
                            <w:left w:val="none" w:sz="0" w:space="0" w:color="auto"/>
                            <w:bottom w:val="none" w:sz="0" w:space="0" w:color="auto"/>
                            <w:right w:val="none" w:sz="0" w:space="0" w:color="auto"/>
                          </w:divBdr>
                          <w:divsChild>
                            <w:div w:id="132800182">
                              <w:marLeft w:val="0"/>
                              <w:marRight w:val="0"/>
                              <w:marTop w:val="0"/>
                              <w:marBottom w:val="0"/>
                              <w:divBdr>
                                <w:top w:val="none" w:sz="0" w:space="0" w:color="auto"/>
                                <w:left w:val="none" w:sz="0" w:space="0" w:color="auto"/>
                                <w:bottom w:val="none" w:sz="0" w:space="0" w:color="auto"/>
                                <w:right w:val="none" w:sz="0" w:space="0" w:color="auto"/>
                              </w:divBdr>
                              <w:divsChild>
                                <w:div w:id="1968511131">
                                  <w:marLeft w:val="0"/>
                                  <w:marRight w:val="0"/>
                                  <w:marTop w:val="0"/>
                                  <w:marBottom w:val="0"/>
                                  <w:divBdr>
                                    <w:top w:val="none" w:sz="0" w:space="0" w:color="auto"/>
                                    <w:left w:val="none" w:sz="0" w:space="0" w:color="auto"/>
                                    <w:bottom w:val="none" w:sz="0" w:space="0" w:color="auto"/>
                                    <w:right w:val="none" w:sz="0" w:space="0" w:color="auto"/>
                                  </w:divBdr>
                                  <w:divsChild>
                                    <w:div w:id="1232621653">
                                      <w:marLeft w:val="0"/>
                                      <w:marRight w:val="0"/>
                                      <w:marTop w:val="0"/>
                                      <w:marBottom w:val="0"/>
                                      <w:divBdr>
                                        <w:top w:val="none" w:sz="0" w:space="0" w:color="auto"/>
                                        <w:left w:val="none" w:sz="0" w:space="0" w:color="auto"/>
                                        <w:bottom w:val="none" w:sz="0" w:space="0" w:color="auto"/>
                                        <w:right w:val="none" w:sz="0" w:space="0" w:color="auto"/>
                                      </w:divBdr>
                                      <w:divsChild>
                                        <w:div w:id="270018464">
                                          <w:marLeft w:val="0"/>
                                          <w:marRight w:val="0"/>
                                          <w:marTop w:val="0"/>
                                          <w:marBottom w:val="0"/>
                                          <w:divBdr>
                                            <w:top w:val="none" w:sz="0" w:space="0" w:color="auto"/>
                                            <w:left w:val="none" w:sz="0" w:space="0" w:color="auto"/>
                                            <w:bottom w:val="none" w:sz="0" w:space="0" w:color="auto"/>
                                            <w:right w:val="none" w:sz="0" w:space="0" w:color="auto"/>
                                          </w:divBdr>
                                          <w:divsChild>
                                            <w:div w:id="1213465277">
                                              <w:marLeft w:val="0"/>
                                              <w:marRight w:val="0"/>
                                              <w:marTop w:val="0"/>
                                              <w:marBottom w:val="0"/>
                                              <w:divBdr>
                                                <w:top w:val="none" w:sz="0" w:space="0" w:color="auto"/>
                                                <w:left w:val="none" w:sz="0" w:space="0" w:color="auto"/>
                                                <w:bottom w:val="none" w:sz="0" w:space="0" w:color="auto"/>
                                                <w:right w:val="none" w:sz="0" w:space="0" w:color="auto"/>
                                              </w:divBdr>
                                              <w:divsChild>
                                                <w:div w:id="1160346434">
                                                  <w:marLeft w:val="0"/>
                                                  <w:marRight w:val="0"/>
                                                  <w:marTop w:val="0"/>
                                                  <w:marBottom w:val="0"/>
                                                  <w:divBdr>
                                                    <w:top w:val="none" w:sz="0" w:space="0" w:color="auto"/>
                                                    <w:left w:val="none" w:sz="0" w:space="0" w:color="auto"/>
                                                    <w:bottom w:val="none" w:sz="0" w:space="0" w:color="auto"/>
                                                    <w:right w:val="none" w:sz="0" w:space="0" w:color="auto"/>
                                                  </w:divBdr>
                                                  <w:divsChild>
                                                    <w:div w:id="7622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48547">
          <w:marLeft w:val="0"/>
          <w:marRight w:val="0"/>
          <w:marTop w:val="0"/>
          <w:marBottom w:val="0"/>
          <w:divBdr>
            <w:top w:val="none" w:sz="0" w:space="0" w:color="auto"/>
            <w:left w:val="none" w:sz="0" w:space="0" w:color="auto"/>
            <w:bottom w:val="none" w:sz="0" w:space="0" w:color="auto"/>
            <w:right w:val="none" w:sz="0" w:space="0" w:color="auto"/>
          </w:divBdr>
          <w:divsChild>
            <w:div w:id="918709942">
              <w:marLeft w:val="0"/>
              <w:marRight w:val="0"/>
              <w:marTop w:val="0"/>
              <w:marBottom w:val="0"/>
              <w:divBdr>
                <w:top w:val="none" w:sz="0" w:space="0" w:color="auto"/>
                <w:left w:val="none" w:sz="0" w:space="0" w:color="auto"/>
                <w:bottom w:val="none" w:sz="0" w:space="0" w:color="auto"/>
                <w:right w:val="none" w:sz="0" w:space="0" w:color="auto"/>
              </w:divBdr>
              <w:divsChild>
                <w:div w:id="787089593">
                  <w:marLeft w:val="0"/>
                  <w:marRight w:val="0"/>
                  <w:marTop w:val="0"/>
                  <w:marBottom w:val="0"/>
                  <w:divBdr>
                    <w:top w:val="none" w:sz="0" w:space="0" w:color="auto"/>
                    <w:left w:val="none" w:sz="0" w:space="0" w:color="auto"/>
                    <w:bottom w:val="none" w:sz="0" w:space="0" w:color="auto"/>
                    <w:right w:val="none" w:sz="0" w:space="0" w:color="auto"/>
                  </w:divBdr>
                  <w:divsChild>
                    <w:div w:id="1008363128">
                      <w:marLeft w:val="0"/>
                      <w:marRight w:val="0"/>
                      <w:marTop w:val="0"/>
                      <w:marBottom w:val="0"/>
                      <w:divBdr>
                        <w:top w:val="none" w:sz="0" w:space="0" w:color="auto"/>
                        <w:left w:val="none" w:sz="0" w:space="0" w:color="auto"/>
                        <w:bottom w:val="none" w:sz="0" w:space="0" w:color="auto"/>
                        <w:right w:val="none" w:sz="0" w:space="0" w:color="auto"/>
                      </w:divBdr>
                      <w:divsChild>
                        <w:div w:id="540747787">
                          <w:marLeft w:val="0"/>
                          <w:marRight w:val="0"/>
                          <w:marTop w:val="0"/>
                          <w:marBottom w:val="0"/>
                          <w:divBdr>
                            <w:top w:val="none" w:sz="0" w:space="0" w:color="auto"/>
                            <w:left w:val="none" w:sz="0" w:space="0" w:color="auto"/>
                            <w:bottom w:val="none" w:sz="0" w:space="0" w:color="auto"/>
                            <w:right w:val="none" w:sz="0" w:space="0" w:color="auto"/>
                          </w:divBdr>
                          <w:divsChild>
                            <w:div w:id="445194697">
                              <w:marLeft w:val="0"/>
                              <w:marRight w:val="0"/>
                              <w:marTop w:val="0"/>
                              <w:marBottom w:val="0"/>
                              <w:divBdr>
                                <w:top w:val="none" w:sz="0" w:space="0" w:color="auto"/>
                                <w:left w:val="none" w:sz="0" w:space="0" w:color="auto"/>
                                <w:bottom w:val="none" w:sz="0" w:space="0" w:color="auto"/>
                                <w:right w:val="none" w:sz="0" w:space="0" w:color="auto"/>
                              </w:divBdr>
                              <w:divsChild>
                                <w:div w:id="243419876">
                                  <w:marLeft w:val="0"/>
                                  <w:marRight w:val="0"/>
                                  <w:marTop w:val="0"/>
                                  <w:marBottom w:val="0"/>
                                  <w:divBdr>
                                    <w:top w:val="none" w:sz="0" w:space="0" w:color="auto"/>
                                    <w:left w:val="none" w:sz="0" w:space="0" w:color="auto"/>
                                    <w:bottom w:val="none" w:sz="0" w:space="0" w:color="auto"/>
                                    <w:right w:val="none" w:sz="0" w:space="0" w:color="auto"/>
                                  </w:divBdr>
                                  <w:divsChild>
                                    <w:div w:id="257982326">
                                      <w:marLeft w:val="0"/>
                                      <w:marRight w:val="0"/>
                                      <w:marTop w:val="0"/>
                                      <w:marBottom w:val="0"/>
                                      <w:divBdr>
                                        <w:top w:val="none" w:sz="0" w:space="0" w:color="auto"/>
                                        <w:left w:val="none" w:sz="0" w:space="0" w:color="auto"/>
                                        <w:bottom w:val="none" w:sz="0" w:space="0" w:color="auto"/>
                                        <w:right w:val="none" w:sz="0" w:space="0" w:color="auto"/>
                                      </w:divBdr>
                                      <w:divsChild>
                                        <w:div w:id="1192498108">
                                          <w:marLeft w:val="0"/>
                                          <w:marRight w:val="0"/>
                                          <w:marTop w:val="0"/>
                                          <w:marBottom w:val="0"/>
                                          <w:divBdr>
                                            <w:top w:val="none" w:sz="0" w:space="0" w:color="auto"/>
                                            <w:left w:val="none" w:sz="0" w:space="0" w:color="auto"/>
                                            <w:bottom w:val="none" w:sz="0" w:space="0" w:color="auto"/>
                                            <w:right w:val="none" w:sz="0" w:space="0" w:color="auto"/>
                                          </w:divBdr>
                                          <w:divsChild>
                                            <w:div w:id="1487822536">
                                              <w:marLeft w:val="0"/>
                                              <w:marRight w:val="0"/>
                                              <w:marTop w:val="0"/>
                                              <w:marBottom w:val="0"/>
                                              <w:divBdr>
                                                <w:top w:val="none" w:sz="0" w:space="0" w:color="auto"/>
                                                <w:left w:val="none" w:sz="0" w:space="0" w:color="auto"/>
                                                <w:bottom w:val="none" w:sz="0" w:space="0" w:color="auto"/>
                                                <w:right w:val="none" w:sz="0" w:space="0" w:color="auto"/>
                                              </w:divBdr>
                                              <w:divsChild>
                                                <w:div w:id="2123765016">
                                                  <w:marLeft w:val="0"/>
                                                  <w:marRight w:val="0"/>
                                                  <w:marTop w:val="0"/>
                                                  <w:marBottom w:val="0"/>
                                                  <w:divBdr>
                                                    <w:top w:val="none" w:sz="0" w:space="0" w:color="auto"/>
                                                    <w:left w:val="none" w:sz="0" w:space="0" w:color="auto"/>
                                                    <w:bottom w:val="none" w:sz="0" w:space="0" w:color="auto"/>
                                                    <w:right w:val="none" w:sz="0" w:space="0" w:color="auto"/>
                                                  </w:divBdr>
                                                  <w:divsChild>
                                                    <w:div w:id="13497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6765679">
          <w:marLeft w:val="0"/>
          <w:marRight w:val="0"/>
          <w:marTop w:val="0"/>
          <w:marBottom w:val="0"/>
          <w:divBdr>
            <w:top w:val="none" w:sz="0" w:space="0" w:color="auto"/>
            <w:left w:val="none" w:sz="0" w:space="0" w:color="auto"/>
            <w:bottom w:val="none" w:sz="0" w:space="0" w:color="auto"/>
            <w:right w:val="none" w:sz="0" w:space="0" w:color="auto"/>
          </w:divBdr>
          <w:divsChild>
            <w:div w:id="1124154431">
              <w:marLeft w:val="0"/>
              <w:marRight w:val="0"/>
              <w:marTop w:val="0"/>
              <w:marBottom w:val="0"/>
              <w:divBdr>
                <w:top w:val="none" w:sz="0" w:space="0" w:color="auto"/>
                <w:left w:val="none" w:sz="0" w:space="0" w:color="auto"/>
                <w:bottom w:val="none" w:sz="0" w:space="0" w:color="auto"/>
                <w:right w:val="none" w:sz="0" w:space="0" w:color="auto"/>
              </w:divBdr>
              <w:divsChild>
                <w:div w:id="950555926">
                  <w:marLeft w:val="0"/>
                  <w:marRight w:val="0"/>
                  <w:marTop w:val="0"/>
                  <w:marBottom w:val="0"/>
                  <w:divBdr>
                    <w:top w:val="none" w:sz="0" w:space="0" w:color="auto"/>
                    <w:left w:val="none" w:sz="0" w:space="0" w:color="auto"/>
                    <w:bottom w:val="none" w:sz="0" w:space="0" w:color="auto"/>
                    <w:right w:val="none" w:sz="0" w:space="0" w:color="auto"/>
                  </w:divBdr>
                  <w:divsChild>
                    <w:div w:id="2007705918">
                      <w:marLeft w:val="0"/>
                      <w:marRight w:val="0"/>
                      <w:marTop w:val="0"/>
                      <w:marBottom w:val="0"/>
                      <w:divBdr>
                        <w:top w:val="none" w:sz="0" w:space="0" w:color="auto"/>
                        <w:left w:val="none" w:sz="0" w:space="0" w:color="auto"/>
                        <w:bottom w:val="none" w:sz="0" w:space="0" w:color="auto"/>
                        <w:right w:val="none" w:sz="0" w:space="0" w:color="auto"/>
                      </w:divBdr>
                      <w:divsChild>
                        <w:div w:id="1618876854">
                          <w:marLeft w:val="0"/>
                          <w:marRight w:val="0"/>
                          <w:marTop w:val="0"/>
                          <w:marBottom w:val="0"/>
                          <w:divBdr>
                            <w:top w:val="none" w:sz="0" w:space="0" w:color="auto"/>
                            <w:left w:val="none" w:sz="0" w:space="0" w:color="auto"/>
                            <w:bottom w:val="none" w:sz="0" w:space="0" w:color="auto"/>
                            <w:right w:val="none" w:sz="0" w:space="0" w:color="auto"/>
                          </w:divBdr>
                          <w:divsChild>
                            <w:div w:id="1421026572">
                              <w:marLeft w:val="0"/>
                              <w:marRight w:val="0"/>
                              <w:marTop w:val="0"/>
                              <w:marBottom w:val="0"/>
                              <w:divBdr>
                                <w:top w:val="none" w:sz="0" w:space="0" w:color="auto"/>
                                <w:left w:val="none" w:sz="0" w:space="0" w:color="auto"/>
                                <w:bottom w:val="none" w:sz="0" w:space="0" w:color="auto"/>
                                <w:right w:val="none" w:sz="0" w:space="0" w:color="auto"/>
                              </w:divBdr>
                              <w:divsChild>
                                <w:div w:id="1831555130">
                                  <w:marLeft w:val="0"/>
                                  <w:marRight w:val="0"/>
                                  <w:marTop w:val="0"/>
                                  <w:marBottom w:val="0"/>
                                  <w:divBdr>
                                    <w:top w:val="none" w:sz="0" w:space="0" w:color="auto"/>
                                    <w:left w:val="none" w:sz="0" w:space="0" w:color="auto"/>
                                    <w:bottom w:val="none" w:sz="0" w:space="0" w:color="auto"/>
                                    <w:right w:val="none" w:sz="0" w:space="0" w:color="auto"/>
                                  </w:divBdr>
                                  <w:divsChild>
                                    <w:div w:id="370230323">
                                      <w:marLeft w:val="0"/>
                                      <w:marRight w:val="0"/>
                                      <w:marTop w:val="0"/>
                                      <w:marBottom w:val="0"/>
                                      <w:divBdr>
                                        <w:top w:val="none" w:sz="0" w:space="0" w:color="auto"/>
                                        <w:left w:val="none" w:sz="0" w:space="0" w:color="auto"/>
                                        <w:bottom w:val="none" w:sz="0" w:space="0" w:color="auto"/>
                                        <w:right w:val="none" w:sz="0" w:space="0" w:color="auto"/>
                                      </w:divBdr>
                                      <w:divsChild>
                                        <w:div w:id="1847935678">
                                          <w:marLeft w:val="0"/>
                                          <w:marRight w:val="0"/>
                                          <w:marTop w:val="0"/>
                                          <w:marBottom w:val="0"/>
                                          <w:divBdr>
                                            <w:top w:val="none" w:sz="0" w:space="0" w:color="auto"/>
                                            <w:left w:val="none" w:sz="0" w:space="0" w:color="auto"/>
                                            <w:bottom w:val="none" w:sz="0" w:space="0" w:color="auto"/>
                                            <w:right w:val="none" w:sz="0" w:space="0" w:color="auto"/>
                                          </w:divBdr>
                                          <w:divsChild>
                                            <w:div w:id="1245412116">
                                              <w:marLeft w:val="0"/>
                                              <w:marRight w:val="0"/>
                                              <w:marTop w:val="0"/>
                                              <w:marBottom w:val="0"/>
                                              <w:divBdr>
                                                <w:top w:val="none" w:sz="0" w:space="0" w:color="auto"/>
                                                <w:left w:val="none" w:sz="0" w:space="0" w:color="auto"/>
                                                <w:bottom w:val="none" w:sz="0" w:space="0" w:color="auto"/>
                                                <w:right w:val="none" w:sz="0" w:space="0" w:color="auto"/>
                                              </w:divBdr>
                                              <w:divsChild>
                                                <w:div w:id="132408089">
                                                  <w:marLeft w:val="0"/>
                                                  <w:marRight w:val="0"/>
                                                  <w:marTop w:val="0"/>
                                                  <w:marBottom w:val="0"/>
                                                  <w:divBdr>
                                                    <w:top w:val="none" w:sz="0" w:space="0" w:color="auto"/>
                                                    <w:left w:val="none" w:sz="0" w:space="0" w:color="auto"/>
                                                    <w:bottom w:val="none" w:sz="0" w:space="0" w:color="auto"/>
                                                    <w:right w:val="none" w:sz="0" w:space="0" w:color="auto"/>
                                                  </w:divBdr>
                                                  <w:divsChild>
                                                    <w:div w:id="1560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647957">
          <w:marLeft w:val="0"/>
          <w:marRight w:val="0"/>
          <w:marTop w:val="0"/>
          <w:marBottom w:val="0"/>
          <w:divBdr>
            <w:top w:val="none" w:sz="0" w:space="0" w:color="auto"/>
            <w:left w:val="none" w:sz="0" w:space="0" w:color="auto"/>
            <w:bottom w:val="none" w:sz="0" w:space="0" w:color="auto"/>
            <w:right w:val="none" w:sz="0" w:space="0" w:color="auto"/>
          </w:divBdr>
          <w:divsChild>
            <w:div w:id="1760517586">
              <w:marLeft w:val="0"/>
              <w:marRight w:val="0"/>
              <w:marTop w:val="0"/>
              <w:marBottom w:val="0"/>
              <w:divBdr>
                <w:top w:val="none" w:sz="0" w:space="0" w:color="auto"/>
                <w:left w:val="none" w:sz="0" w:space="0" w:color="auto"/>
                <w:bottom w:val="none" w:sz="0" w:space="0" w:color="auto"/>
                <w:right w:val="none" w:sz="0" w:space="0" w:color="auto"/>
              </w:divBdr>
              <w:divsChild>
                <w:div w:id="952633414">
                  <w:marLeft w:val="0"/>
                  <w:marRight w:val="0"/>
                  <w:marTop w:val="0"/>
                  <w:marBottom w:val="0"/>
                  <w:divBdr>
                    <w:top w:val="none" w:sz="0" w:space="0" w:color="auto"/>
                    <w:left w:val="none" w:sz="0" w:space="0" w:color="auto"/>
                    <w:bottom w:val="none" w:sz="0" w:space="0" w:color="auto"/>
                    <w:right w:val="none" w:sz="0" w:space="0" w:color="auto"/>
                  </w:divBdr>
                  <w:divsChild>
                    <w:div w:id="1878466180">
                      <w:marLeft w:val="0"/>
                      <w:marRight w:val="0"/>
                      <w:marTop w:val="0"/>
                      <w:marBottom w:val="0"/>
                      <w:divBdr>
                        <w:top w:val="none" w:sz="0" w:space="0" w:color="auto"/>
                        <w:left w:val="none" w:sz="0" w:space="0" w:color="auto"/>
                        <w:bottom w:val="none" w:sz="0" w:space="0" w:color="auto"/>
                        <w:right w:val="none" w:sz="0" w:space="0" w:color="auto"/>
                      </w:divBdr>
                      <w:divsChild>
                        <w:div w:id="868495049">
                          <w:marLeft w:val="0"/>
                          <w:marRight w:val="0"/>
                          <w:marTop w:val="0"/>
                          <w:marBottom w:val="0"/>
                          <w:divBdr>
                            <w:top w:val="none" w:sz="0" w:space="0" w:color="auto"/>
                            <w:left w:val="none" w:sz="0" w:space="0" w:color="auto"/>
                            <w:bottom w:val="none" w:sz="0" w:space="0" w:color="auto"/>
                            <w:right w:val="none" w:sz="0" w:space="0" w:color="auto"/>
                          </w:divBdr>
                          <w:divsChild>
                            <w:div w:id="1008559429">
                              <w:marLeft w:val="0"/>
                              <w:marRight w:val="0"/>
                              <w:marTop w:val="0"/>
                              <w:marBottom w:val="0"/>
                              <w:divBdr>
                                <w:top w:val="none" w:sz="0" w:space="0" w:color="auto"/>
                                <w:left w:val="none" w:sz="0" w:space="0" w:color="auto"/>
                                <w:bottom w:val="none" w:sz="0" w:space="0" w:color="auto"/>
                                <w:right w:val="none" w:sz="0" w:space="0" w:color="auto"/>
                              </w:divBdr>
                              <w:divsChild>
                                <w:div w:id="1250771734">
                                  <w:marLeft w:val="0"/>
                                  <w:marRight w:val="0"/>
                                  <w:marTop w:val="0"/>
                                  <w:marBottom w:val="0"/>
                                  <w:divBdr>
                                    <w:top w:val="none" w:sz="0" w:space="0" w:color="auto"/>
                                    <w:left w:val="none" w:sz="0" w:space="0" w:color="auto"/>
                                    <w:bottom w:val="none" w:sz="0" w:space="0" w:color="auto"/>
                                    <w:right w:val="none" w:sz="0" w:space="0" w:color="auto"/>
                                  </w:divBdr>
                                  <w:divsChild>
                                    <w:div w:id="26806701">
                                      <w:marLeft w:val="0"/>
                                      <w:marRight w:val="0"/>
                                      <w:marTop w:val="0"/>
                                      <w:marBottom w:val="0"/>
                                      <w:divBdr>
                                        <w:top w:val="none" w:sz="0" w:space="0" w:color="auto"/>
                                        <w:left w:val="none" w:sz="0" w:space="0" w:color="auto"/>
                                        <w:bottom w:val="none" w:sz="0" w:space="0" w:color="auto"/>
                                        <w:right w:val="none" w:sz="0" w:space="0" w:color="auto"/>
                                      </w:divBdr>
                                      <w:divsChild>
                                        <w:div w:id="1706981978">
                                          <w:marLeft w:val="0"/>
                                          <w:marRight w:val="0"/>
                                          <w:marTop w:val="0"/>
                                          <w:marBottom w:val="0"/>
                                          <w:divBdr>
                                            <w:top w:val="none" w:sz="0" w:space="0" w:color="auto"/>
                                            <w:left w:val="none" w:sz="0" w:space="0" w:color="auto"/>
                                            <w:bottom w:val="none" w:sz="0" w:space="0" w:color="auto"/>
                                            <w:right w:val="none" w:sz="0" w:space="0" w:color="auto"/>
                                          </w:divBdr>
                                          <w:divsChild>
                                            <w:div w:id="849753695">
                                              <w:marLeft w:val="0"/>
                                              <w:marRight w:val="0"/>
                                              <w:marTop w:val="0"/>
                                              <w:marBottom w:val="0"/>
                                              <w:divBdr>
                                                <w:top w:val="none" w:sz="0" w:space="0" w:color="auto"/>
                                                <w:left w:val="none" w:sz="0" w:space="0" w:color="auto"/>
                                                <w:bottom w:val="none" w:sz="0" w:space="0" w:color="auto"/>
                                                <w:right w:val="none" w:sz="0" w:space="0" w:color="auto"/>
                                              </w:divBdr>
                                              <w:divsChild>
                                                <w:div w:id="948665621">
                                                  <w:marLeft w:val="0"/>
                                                  <w:marRight w:val="0"/>
                                                  <w:marTop w:val="0"/>
                                                  <w:marBottom w:val="0"/>
                                                  <w:divBdr>
                                                    <w:top w:val="none" w:sz="0" w:space="0" w:color="auto"/>
                                                    <w:left w:val="none" w:sz="0" w:space="0" w:color="auto"/>
                                                    <w:bottom w:val="none" w:sz="0" w:space="0" w:color="auto"/>
                                                    <w:right w:val="none" w:sz="0" w:space="0" w:color="auto"/>
                                                  </w:divBdr>
                                                  <w:divsChild>
                                                    <w:div w:id="12106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7658">
          <w:marLeft w:val="0"/>
          <w:marRight w:val="0"/>
          <w:marTop w:val="0"/>
          <w:marBottom w:val="0"/>
          <w:divBdr>
            <w:top w:val="none" w:sz="0" w:space="0" w:color="auto"/>
            <w:left w:val="none" w:sz="0" w:space="0" w:color="auto"/>
            <w:bottom w:val="none" w:sz="0" w:space="0" w:color="auto"/>
            <w:right w:val="none" w:sz="0" w:space="0" w:color="auto"/>
          </w:divBdr>
          <w:divsChild>
            <w:div w:id="283003223">
              <w:marLeft w:val="0"/>
              <w:marRight w:val="0"/>
              <w:marTop w:val="0"/>
              <w:marBottom w:val="0"/>
              <w:divBdr>
                <w:top w:val="none" w:sz="0" w:space="0" w:color="auto"/>
                <w:left w:val="none" w:sz="0" w:space="0" w:color="auto"/>
                <w:bottom w:val="none" w:sz="0" w:space="0" w:color="auto"/>
                <w:right w:val="none" w:sz="0" w:space="0" w:color="auto"/>
              </w:divBdr>
              <w:divsChild>
                <w:div w:id="909118312">
                  <w:marLeft w:val="0"/>
                  <w:marRight w:val="0"/>
                  <w:marTop w:val="0"/>
                  <w:marBottom w:val="0"/>
                  <w:divBdr>
                    <w:top w:val="none" w:sz="0" w:space="0" w:color="auto"/>
                    <w:left w:val="none" w:sz="0" w:space="0" w:color="auto"/>
                    <w:bottom w:val="none" w:sz="0" w:space="0" w:color="auto"/>
                    <w:right w:val="none" w:sz="0" w:space="0" w:color="auto"/>
                  </w:divBdr>
                  <w:divsChild>
                    <w:div w:id="526135521">
                      <w:marLeft w:val="0"/>
                      <w:marRight w:val="0"/>
                      <w:marTop w:val="0"/>
                      <w:marBottom w:val="0"/>
                      <w:divBdr>
                        <w:top w:val="none" w:sz="0" w:space="0" w:color="auto"/>
                        <w:left w:val="none" w:sz="0" w:space="0" w:color="auto"/>
                        <w:bottom w:val="none" w:sz="0" w:space="0" w:color="auto"/>
                        <w:right w:val="none" w:sz="0" w:space="0" w:color="auto"/>
                      </w:divBdr>
                      <w:divsChild>
                        <w:div w:id="526722942">
                          <w:marLeft w:val="0"/>
                          <w:marRight w:val="0"/>
                          <w:marTop w:val="0"/>
                          <w:marBottom w:val="0"/>
                          <w:divBdr>
                            <w:top w:val="none" w:sz="0" w:space="0" w:color="auto"/>
                            <w:left w:val="none" w:sz="0" w:space="0" w:color="auto"/>
                            <w:bottom w:val="none" w:sz="0" w:space="0" w:color="auto"/>
                            <w:right w:val="none" w:sz="0" w:space="0" w:color="auto"/>
                          </w:divBdr>
                          <w:divsChild>
                            <w:div w:id="159975786">
                              <w:marLeft w:val="0"/>
                              <w:marRight w:val="0"/>
                              <w:marTop w:val="0"/>
                              <w:marBottom w:val="0"/>
                              <w:divBdr>
                                <w:top w:val="none" w:sz="0" w:space="0" w:color="auto"/>
                                <w:left w:val="none" w:sz="0" w:space="0" w:color="auto"/>
                                <w:bottom w:val="none" w:sz="0" w:space="0" w:color="auto"/>
                                <w:right w:val="none" w:sz="0" w:space="0" w:color="auto"/>
                              </w:divBdr>
                              <w:divsChild>
                                <w:div w:id="1299533733">
                                  <w:marLeft w:val="0"/>
                                  <w:marRight w:val="0"/>
                                  <w:marTop w:val="0"/>
                                  <w:marBottom w:val="0"/>
                                  <w:divBdr>
                                    <w:top w:val="none" w:sz="0" w:space="0" w:color="auto"/>
                                    <w:left w:val="none" w:sz="0" w:space="0" w:color="auto"/>
                                    <w:bottom w:val="none" w:sz="0" w:space="0" w:color="auto"/>
                                    <w:right w:val="none" w:sz="0" w:space="0" w:color="auto"/>
                                  </w:divBdr>
                                  <w:divsChild>
                                    <w:div w:id="974528693">
                                      <w:marLeft w:val="0"/>
                                      <w:marRight w:val="0"/>
                                      <w:marTop w:val="0"/>
                                      <w:marBottom w:val="0"/>
                                      <w:divBdr>
                                        <w:top w:val="none" w:sz="0" w:space="0" w:color="auto"/>
                                        <w:left w:val="none" w:sz="0" w:space="0" w:color="auto"/>
                                        <w:bottom w:val="none" w:sz="0" w:space="0" w:color="auto"/>
                                        <w:right w:val="none" w:sz="0" w:space="0" w:color="auto"/>
                                      </w:divBdr>
                                      <w:divsChild>
                                        <w:div w:id="261643839">
                                          <w:marLeft w:val="0"/>
                                          <w:marRight w:val="0"/>
                                          <w:marTop w:val="0"/>
                                          <w:marBottom w:val="0"/>
                                          <w:divBdr>
                                            <w:top w:val="none" w:sz="0" w:space="0" w:color="auto"/>
                                            <w:left w:val="none" w:sz="0" w:space="0" w:color="auto"/>
                                            <w:bottom w:val="none" w:sz="0" w:space="0" w:color="auto"/>
                                            <w:right w:val="none" w:sz="0" w:space="0" w:color="auto"/>
                                          </w:divBdr>
                                          <w:divsChild>
                                            <w:div w:id="1949579552">
                                              <w:marLeft w:val="0"/>
                                              <w:marRight w:val="0"/>
                                              <w:marTop w:val="0"/>
                                              <w:marBottom w:val="0"/>
                                              <w:divBdr>
                                                <w:top w:val="none" w:sz="0" w:space="0" w:color="auto"/>
                                                <w:left w:val="none" w:sz="0" w:space="0" w:color="auto"/>
                                                <w:bottom w:val="none" w:sz="0" w:space="0" w:color="auto"/>
                                                <w:right w:val="none" w:sz="0" w:space="0" w:color="auto"/>
                                              </w:divBdr>
                                              <w:divsChild>
                                                <w:div w:id="941689122">
                                                  <w:marLeft w:val="0"/>
                                                  <w:marRight w:val="0"/>
                                                  <w:marTop w:val="0"/>
                                                  <w:marBottom w:val="0"/>
                                                  <w:divBdr>
                                                    <w:top w:val="none" w:sz="0" w:space="0" w:color="auto"/>
                                                    <w:left w:val="none" w:sz="0" w:space="0" w:color="auto"/>
                                                    <w:bottom w:val="none" w:sz="0" w:space="0" w:color="auto"/>
                                                    <w:right w:val="none" w:sz="0" w:space="0" w:color="auto"/>
                                                  </w:divBdr>
                                                  <w:divsChild>
                                                    <w:div w:id="12790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249160">
      <w:bodyDiv w:val="1"/>
      <w:marLeft w:val="0"/>
      <w:marRight w:val="0"/>
      <w:marTop w:val="0"/>
      <w:marBottom w:val="0"/>
      <w:divBdr>
        <w:top w:val="none" w:sz="0" w:space="0" w:color="auto"/>
        <w:left w:val="none" w:sz="0" w:space="0" w:color="auto"/>
        <w:bottom w:val="none" w:sz="0" w:space="0" w:color="auto"/>
        <w:right w:val="none" w:sz="0" w:space="0" w:color="auto"/>
      </w:divBdr>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10796</TotalTime>
  <Pages>64</Pages>
  <Words>31019</Words>
  <Characters>176812</Characters>
  <Application>Microsoft Office Word</Application>
  <DocSecurity>0</DocSecurity>
  <Lines>1473</Lines>
  <Paragraphs>414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32</cp:revision>
  <dcterms:created xsi:type="dcterms:W3CDTF">2026-04-13T13:08:00Z</dcterms:created>
  <dcterms:modified xsi:type="dcterms:W3CDTF">2026-05-13T22:04:00Z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id="33fNmLWJ"/&gt;&lt;style id="http://www.zotero.org/styles/springer-lecture-notes-in-computer-science-alphabetical" hasBibliography="1" bibliographyStyleHasBeenSet="1"/&gt;&lt;prefs&gt;&lt;pref name="fieldType" value</vt:lpwstr>
  </property>
  <property fmtid="{D5CDD505-2E9C-101B-9397-08002B2CF9AE}" pid="3" name="ZOTERO_PREF_2">
    <vt:lpwstr>="Field"/&gt;&lt;/prefs&gt;&lt;/data&gt;</vt:lpwstr>
  </property>
</Properties>
</file>