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3342599" w:rsidR="006725BC" w:rsidRPr="006725BC" w:rsidRDefault="002E3371" w:rsidP="006725BC">
      <w:pPr>
        <w:pStyle w:val="ds-markdown-paragraph"/>
        <w:shd w:val="clear" w:color="auto" w:fill="FFFFFF"/>
        <w:spacing w:after="0" w:afterAutospacing="0"/>
        <w:ind w:firstLine="709"/>
        <w:jc w:val="center"/>
      </w:pPr>
      <w:r>
        <w:t>1</w:t>
      </w:r>
      <w:r w:rsidR="006725BC" w:rsidRPr="006725BC">
        <w:t>.1.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w:t>
      </w:r>
      <w:proofErr w:type="spellStart"/>
      <w:r w:rsidR="00BC33EF" w:rsidRPr="006725BC">
        <w:rPr>
          <w:rFonts w:ascii="Times New Roman" w:hAnsi="Times New Roman" w:cs="Times New Roman"/>
          <w:sz w:val="24"/>
          <w:szCs w:val="24"/>
        </w:rPr>
        <w:t>single-page</w:t>
      </w:r>
      <w:proofErr w:type="spellEnd"/>
      <w:r w:rsidR="00BC33EF" w:rsidRPr="006725BC">
        <w:rPr>
          <w:rFonts w:ascii="Times New Roman" w:hAnsi="Times New Roman" w:cs="Times New Roman"/>
          <w:sz w:val="24"/>
          <w:szCs w:val="24"/>
        </w:rPr>
        <w:t xml:space="preserve"> </w:t>
      </w:r>
      <w:proofErr w:type="spellStart"/>
      <w:r w:rsidR="00BC33EF" w:rsidRPr="006725BC">
        <w:rPr>
          <w:rFonts w:ascii="Times New Roman" w:hAnsi="Times New Roman" w:cs="Times New Roman"/>
          <w:sz w:val="24"/>
          <w:szCs w:val="24"/>
        </w:rPr>
        <w:t>applications</w:t>
      </w:r>
      <w:proofErr w:type="spellEnd"/>
      <w:r w:rsidR="00BC33EF" w:rsidRPr="006725BC">
        <w:rPr>
          <w:rFonts w:ascii="Times New Roman" w:hAnsi="Times New Roman" w:cs="Times New Roman"/>
          <w:sz w:val="24"/>
          <w:szCs w:val="24"/>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 xml:space="preserve">[Одностраничные приложения основаны на </w:t>
      </w:r>
      <w:proofErr w:type="spellStart"/>
      <w:r w:rsidRPr="006725BC">
        <w:rPr>
          <w:rFonts w:ascii="Times New Roman" w:hAnsi="Times New Roman" w:cs="Times New Roman"/>
          <w:sz w:val="24"/>
          <w:szCs w:val="24"/>
        </w:rPr>
        <w:t>Ajax</w:t>
      </w:r>
      <w:proofErr w:type="spellEnd"/>
      <w:r w:rsidRPr="006725BC">
        <w:rPr>
          <w:rFonts w:ascii="Times New Roman" w:hAnsi="Times New Roman" w:cs="Times New Roman"/>
          <w:sz w:val="24"/>
          <w:szCs w:val="24"/>
        </w:rPr>
        <w:t xml:space="preserve">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proofErr w:type="spellStart"/>
      <w:r w:rsidRPr="006725BC">
        <w:rPr>
          <w:rFonts w:ascii="Times New Roman" w:hAnsi="Times New Roman" w:cs="Times New Roman"/>
          <w:sz w:val="24"/>
          <w:szCs w:val="24"/>
        </w:rPr>
        <w:t>Микросервисная</w:t>
      </w:r>
      <w:proofErr w:type="spellEnd"/>
      <w:r w:rsidRPr="006725BC">
        <w:rPr>
          <w:rFonts w:ascii="Times New Roman" w:hAnsi="Times New Roman" w:cs="Times New Roman"/>
          <w:sz w:val="24"/>
          <w:szCs w:val="24"/>
        </w:rPr>
        <w:t xml:space="preserve"> архитектура. </w:t>
      </w:r>
      <w:r w:rsidR="00907AE7" w:rsidRPr="006725BC">
        <w:rPr>
          <w:rFonts w:ascii="Times New Roman" w:hAnsi="Times New Roman" w:cs="Times New Roman"/>
          <w:sz w:val="24"/>
          <w:szCs w:val="24"/>
        </w:rPr>
        <w:t>[</w:t>
      </w:r>
      <w:proofErr w:type="spellStart"/>
      <w:r w:rsidR="00907AE7" w:rsidRPr="006725BC">
        <w:rPr>
          <w:rFonts w:ascii="Times New Roman" w:hAnsi="Times New Roman" w:cs="Times New Roman"/>
          <w:sz w:val="24"/>
          <w:szCs w:val="24"/>
        </w:rPr>
        <w:t>Микросервисная</w:t>
      </w:r>
      <w:proofErr w:type="spellEnd"/>
      <w:r w:rsidR="00907AE7" w:rsidRPr="006725BC">
        <w:rPr>
          <w:rFonts w:ascii="Times New Roman" w:hAnsi="Times New Roman" w:cs="Times New Roman"/>
          <w:sz w:val="24"/>
          <w:szCs w:val="24"/>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proofErr w:type="spellStart"/>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икросервисные</w:t>
      </w:r>
      <w:proofErr w:type="spellEnd"/>
      <w:r w:rsidR="00DC5263" w:rsidRPr="00DC5263">
        <w:rPr>
          <w:rFonts w:ascii="Times New Roman" w:eastAsia="Times New Roman" w:hAnsi="Times New Roman" w:cs="Times New Roman"/>
          <w:sz w:val="24"/>
          <w:szCs w:val="24"/>
          <w:lang w:eastAsia="ru-RU"/>
        </w:rPr>
        <w:t xml:space="preserve">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w:t>
      </w:r>
      <w:proofErr w:type="spellStart"/>
      <w:r w:rsidR="00DC5263" w:rsidRPr="00DC5263">
        <w:rPr>
          <w:rFonts w:ascii="Times New Roman" w:eastAsia="Times New Roman" w:hAnsi="Times New Roman" w:cs="Times New Roman"/>
          <w:sz w:val="24"/>
          <w:szCs w:val="24"/>
          <w:lang w:eastAsia="ru-RU"/>
        </w:rPr>
        <w:t>мультиоблачное</w:t>
      </w:r>
      <w:proofErr w:type="spellEnd"/>
      <w:r w:rsidR="00DC5263" w:rsidRPr="00DC5263">
        <w:rPr>
          <w:rFonts w:ascii="Times New Roman" w:eastAsia="Times New Roman" w:hAnsi="Times New Roman" w:cs="Times New Roman"/>
          <w:sz w:val="24"/>
          <w:szCs w:val="24"/>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Одной из существенных проблем является </w:t>
      </w:r>
      <w:proofErr w:type="spellStart"/>
      <w:r w:rsidRPr="00DC5263">
        <w:rPr>
          <w:rFonts w:ascii="Times New Roman" w:eastAsia="Times New Roman" w:hAnsi="Times New Roman" w:cs="Times New Roman"/>
          <w:sz w:val="24"/>
          <w:szCs w:val="24"/>
          <w:lang w:eastAsia="ru-RU"/>
        </w:rPr>
        <w:t>мультиоблачное</w:t>
      </w:r>
      <w:proofErr w:type="spellEnd"/>
      <w:r w:rsidRPr="00DC5263">
        <w:rPr>
          <w:rFonts w:ascii="Times New Roman" w:eastAsia="Times New Roman" w:hAnsi="Times New Roman" w:cs="Times New Roman"/>
          <w:sz w:val="24"/>
          <w:szCs w:val="24"/>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w:t>
      </w:r>
      <w:proofErr w:type="spellStart"/>
      <w:r w:rsidRPr="00DC5263">
        <w:rPr>
          <w:rFonts w:ascii="Times New Roman" w:eastAsia="Times New Roman" w:hAnsi="Times New Roman" w:cs="Times New Roman"/>
          <w:sz w:val="24"/>
          <w:szCs w:val="24"/>
          <w:lang w:eastAsia="ru-RU"/>
        </w:rPr>
        <w:t>Service</w:t>
      </w:r>
      <w:proofErr w:type="spellEnd"/>
      <w:r w:rsidRPr="00DC5263">
        <w:rPr>
          <w:rFonts w:ascii="Times New Roman" w:eastAsia="Times New Roman" w:hAnsi="Times New Roman" w:cs="Times New Roman"/>
          <w:sz w:val="24"/>
          <w:szCs w:val="24"/>
          <w:lang w:eastAsia="ru-RU"/>
        </w:rPr>
        <w:t xml:space="preserve"> </w:t>
      </w:r>
      <w:proofErr w:type="spellStart"/>
      <w:r w:rsidRPr="00DC5263">
        <w:rPr>
          <w:rFonts w:ascii="Times New Roman" w:eastAsia="Times New Roman" w:hAnsi="Times New Roman" w:cs="Times New Roman"/>
          <w:sz w:val="24"/>
          <w:szCs w:val="24"/>
          <w:lang w:eastAsia="ru-RU"/>
        </w:rPr>
        <w:t>Mesh</w:t>
      </w:r>
      <w:proofErr w:type="spellEnd"/>
      <w:r w:rsidRPr="00DC5263">
        <w:rPr>
          <w:rFonts w:ascii="Times New Roman" w:eastAsia="Times New Roman" w:hAnsi="Times New Roman" w:cs="Times New Roman"/>
          <w:sz w:val="24"/>
          <w:szCs w:val="24"/>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DC5263">
        <w:rPr>
          <w:rFonts w:ascii="Times New Roman" w:eastAsia="Times New Roman" w:hAnsi="Times New Roman" w:cs="Times New Roman"/>
          <w:sz w:val="24"/>
          <w:szCs w:val="24"/>
          <w:lang w:eastAsia="ru-RU"/>
        </w:rPr>
        <w:t>Sidecar</w:t>
      </w:r>
      <w:proofErr w:type="spellEnd"/>
      <w:r w:rsidRPr="00DC5263">
        <w:rPr>
          <w:rFonts w:ascii="Times New Roman" w:eastAsia="Times New Roman" w:hAnsi="Times New Roman" w:cs="Times New Roman"/>
          <w:sz w:val="24"/>
          <w:szCs w:val="24"/>
          <w:lang w:eastAsia="ru-RU"/>
        </w:rPr>
        <w:t>.</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DC5263">
        <w:rPr>
          <w:rFonts w:ascii="Times New Roman" w:eastAsia="Times New Roman" w:hAnsi="Times New Roman" w:cs="Times New Roman"/>
          <w:sz w:val="24"/>
          <w:szCs w:val="24"/>
          <w:lang w:eastAsia="ru-RU"/>
        </w:rPr>
        <w:t>микросервисов</w:t>
      </w:r>
      <w:proofErr w:type="spellEnd"/>
      <w:r w:rsidRPr="00DC5263">
        <w:rPr>
          <w:rFonts w:ascii="Times New Roman" w:eastAsia="Times New Roman" w:hAnsi="Times New Roman" w:cs="Times New Roman"/>
          <w:sz w:val="24"/>
          <w:szCs w:val="24"/>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DC5263">
        <w:rPr>
          <w:rFonts w:ascii="Times New Roman" w:eastAsia="Times New Roman" w:hAnsi="Times New Roman" w:cs="Times New Roman"/>
          <w:sz w:val="24"/>
          <w:szCs w:val="24"/>
          <w:lang w:eastAsia="ru-RU"/>
        </w:rPr>
        <w:t>микросервисной</w:t>
      </w:r>
      <w:proofErr w:type="spellEnd"/>
      <w:r w:rsidRPr="00DC5263">
        <w:rPr>
          <w:rFonts w:ascii="Times New Roman" w:eastAsia="Times New Roman" w:hAnsi="Times New Roman" w:cs="Times New Roman"/>
          <w:sz w:val="24"/>
          <w:szCs w:val="24"/>
          <w:lang w:eastAsia="ru-RU"/>
        </w:rPr>
        <w:t xml:space="preserve">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w:t>
      </w:r>
      <w:proofErr w:type="spellStart"/>
      <w:r w:rsidRPr="006725BC">
        <w:rPr>
          <w:rFonts w:ascii="Times New Roman" w:hAnsi="Times New Roman" w:cs="Times New Roman"/>
          <w:sz w:val="24"/>
          <w:szCs w:val="24"/>
        </w:rPr>
        <w:t>бессерверные</w:t>
      </w:r>
      <w:proofErr w:type="spellEnd"/>
      <w:r w:rsidRPr="006725BC">
        <w:rPr>
          <w:rFonts w:ascii="Times New Roman" w:hAnsi="Times New Roman" w:cs="Times New Roman"/>
          <w:sz w:val="24"/>
          <w:szCs w:val="24"/>
        </w:rPr>
        <w:t xml:space="preserve">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Несмотря на упрощение процессов разработки и эксплуатации, использование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 xml:space="preserve">Отдельную группу угроз составляют уязвимости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функций и проблемы управления доступом. Функции, выполняемые в модели </w:t>
      </w:r>
      <w:proofErr w:type="spellStart"/>
      <w:r w:rsidRPr="0047412C">
        <w:rPr>
          <w:rFonts w:ascii="Times New Roman" w:eastAsia="Times New Roman" w:hAnsi="Times New Roman" w:cs="Times New Roman"/>
          <w:sz w:val="24"/>
          <w:szCs w:val="24"/>
          <w:highlight w:val="yellow"/>
          <w:lang w:eastAsia="ru-RU"/>
        </w:rPr>
        <w:t>Function</w:t>
      </w:r>
      <w:proofErr w:type="spellEnd"/>
      <w:r w:rsidRPr="0047412C">
        <w:rPr>
          <w:rFonts w:ascii="Times New Roman" w:eastAsia="Times New Roman" w:hAnsi="Times New Roman" w:cs="Times New Roman"/>
          <w:sz w:val="24"/>
          <w:szCs w:val="24"/>
          <w:highlight w:val="yellow"/>
          <w:lang w:eastAsia="ru-RU"/>
        </w:rPr>
        <w:t>-</w:t>
      </w:r>
      <w:proofErr w:type="spellStart"/>
      <w:r w:rsidRPr="0047412C">
        <w:rPr>
          <w:rFonts w:ascii="Times New Roman" w:eastAsia="Times New Roman" w:hAnsi="Times New Roman" w:cs="Times New Roman"/>
          <w:sz w:val="24"/>
          <w:szCs w:val="24"/>
          <w:highlight w:val="yellow"/>
          <w:lang w:eastAsia="ru-RU"/>
        </w:rPr>
        <w:t>as</w:t>
      </w:r>
      <w:proofErr w:type="spellEnd"/>
      <w:r w:rsidRPr="0047412C">
        <w:rPr>
          <w:rFonts w:ascii="Times New Roman" w:eastAsia="Times New Roman" w:hAnsi="Times New Roman" w:cs="Times New Roman"/>
          <w:sz w:val="24"/>
          <w:szCs w:val="24"/>
          <w:highlight w:val="yellow"/>
          <w:lang w:eastAsia="ru-RU"/>
        </w:rPr>
        <w:t>-a-</w:t>
      </w:r>
      <w:proofErr w:type="spellStart"/>
      <w:r w:rsidRPr="0047412C">
        <w:rPr>
          <w:rFonts w:ascii="Times New Roman" w:eastAsia="Times New Roman" w:hAnsi="Times New Roman" w:cs="Times New Roman"/>
          <w:sz w:val="24"/>
          <w:szCs w:val="24"/>
          <w:highlight w:val="yellow"/>
          <w:lang w:eastAsia="ru-RU"/>
        </w:rPr>
        <w:t>Service</w:t>
      </w:r>
      <w:proofErr w:type="spellEnd"/>
      <w:r w:rsidRPr="0047412C">
        <w:rPr>
          <w:rFonts w:ascii="Times New Roman" w:eastAsia="Times New Roman" w:hAnsi="Times New Roman" w:cs="Times New Roman"/>
          <w:sz w:val="24"/>
          <w:szCs w:val="24"/>
          <w:highlight w:val="yellow"/>
          <w:lang w:eastAsia="ru-RU"/>
        </w:rPr>
        <w:t xml:space="preserv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proofErr w:type="spellStart"/>
      <w:r w:rsidRPr="00990F65">
        <w:rPr>
          <w:rStyle w:val="bzpyqfadein"/>
          <w:b/>
          <w:bCs/>
          <w:highlight w:val="yellow"/>
        </w:rPr>
        <w:t>Service</w:t>
      </w:r>
      <w:proofErr w:type="spellEnd"/>
      <w:r w:rsidRPr="00990F65">
        <w:rPr>
          <w:rStyle w:val="bzpyqfadein"/>
          <w:b/>
          <w:bCs/>
          <w:highlight w:val="yellow"/>
        </w:rPr>
        <w:t xml:space="preserve"> </w:t>
      </w:r>
      <w:proofErr w:type="spellStart"/>
      <w:r w:rsidRPr="00990F65">
        <w:rPr>
          <w:rStyle w:val="bzpyqfadein"/>
          <w:b/>
          <w:bCs/>
          <w:highlight w:val="yellow"/>
        </w:rPr>
        <w:t>Worker</w:t>
      </w:r>
      <w:proofErr w:type="spellEnd"/>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proofErr w:type="spellStart"/>
      <w:r w:rsidRPr="00990F65">
        <w:rPr>
          <w:rStyle w:val="bzpyqfadein"/>
          <w:b/>
          <w:bCs/>
          <w:highlight w:val="yellow"/>
        </w:rPr>
        <w:t>Cross-Site</w:t>
      </w:r>
      <w:proofErr w:type="spellEnd"/>
      <w:r w:rsidRPr="00990F65">
        <w:rPr>
          <w:rStyle w:val="bzpyqfadein"/>
          <w:b/>
          <w:bCs/>
          <w:highlight w:val="yellow"/>
        </w:rPr>
        <w:t xml:space="preserve"> </w:t>
      </w:r>
      <w:proofErr w:type="spellStart"/>
      <w:r w:rsidRPr="00990F65">
        <w:rPr>
          <w:rStyle w:val="bzpyqfadein"/>
          <w:b/>
          <w:bCs/>
          <w:highlight w:val="yellow"/>
        </w:rPr>
        <w:t>Scripting</w:t>
      </w:r>
      <w:proofErr w:type="spellEnd"/>
      <w:r w:rsidRPr="00990F65">
        <w:rPr>
          <w:rStyle w:val="bzpyqfadein"/>
          <w:b/>
          <w:bCs/>
          <w:highlight w:val="yellow"/>
        </w:rPr>
        <w:t xml:space="preserve">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 xml:space="preserve">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w:t>
      </w:r>
      <w:proofErr w:type="spellStart"/>
      <w:r w:rsidRPr="00990F65">
        <w:rPr>
          <w:rStyle w:val="bzpyqfadein"/>
          <w:highlight w:val="yellow"/>
        </w:rPr>
        <w:t>Service</w:t>
      </w:r>
      <w:proofErr w:type="spellEnd"/>
      <w:r w:rsidRPr="00990F65">
        <w:rPr>
          <w:rStyle w:val="bzpyqfadein"/>
          <w:highlight w:val="yellow"/>
        </w:rPr>
        <w:t xml:space="preserve"> </w:t>
      </w:r>
      <w:proofErr w:type="spellStart"/>
      <w:r w:rsidRPr="00990F65">
        <w:rPr>
          <w:rStyle w:val="bzpyqfadein"/>
          <w:highlight w:val="yellow"/>
        </w:rPr>
        <w:t>Worker</w:t>
      </w:r>
      <w:proofErr w:type="spellEnd"/>
      <w:r w:rsidRPr="00990F65">
        <w:rPr>
          <w:rStyle w:val="bzpyqfadein"/>
          <w:highlight w:val="yellow"/>
        </w:rPr>
        <w:t>.</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90F65">
        <w:rPr>
          <w:rStyle w:val="bzpyqfadein"/>
          <w:highlight w:val="yellow"/>
        </w:rPr>
        <w:t>микросервисные</w:t>
      </w:r>
      <w:proofErr w:type="spellEnd"/>
      <w:r w:rsidRPr="00990F65">
        <w:rPr>
          <w:rStyle w:val="bzpyqfadein"/>
          <w:highlight w:val="yellow"/>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 xml:space="preserve">задержек. HTTP/1.1 с помощью заголовка </w:t>
      </w:r>
      <w:proofErr w:type="spellStart"/>
      <w:r w:rsidR="00506DC4" w:rsidRPr="00DF42AA">
        <w:rPr>
          <w:rStyle w:val="fontstyle01"/>
          <w:sz w:val="22"/>
          <w:szCs w:val="22"/>
        </w:rPr>
        <w:t>Connection</w:t>
      </w:r>
      <w:proofErr w:type="spellEnd"/>
      <w:r w:rsidR="00506DC4" w:rsidRPr="00DF42AA">
        <w:rPr>
          <w:rStyle w:val="fontstyle01"/>
          <w:sz w:val="22"/>
          <w:szCs w:val="22"/>
        </w:rPr>
        <w:t xml:space="preserve">: </w:t>
      </w:r>
      <w:proofErr w:type="spellStart"/>
      <w:r w:rsidR="00506DC4" w:rsidRPr="00DF42AA">
        <w:rPr>
          <w:rStyle w:val="fontstyle01"/>
          <w:sz w:val="22"/>
          <w:szCs w:val="22"/>
        </w:rPr>
        <w:t>keep-alive</w:t>
      </w:r>
      <w:proofErr w:type="spellEnd"/>
      <w:r w:rsidR="00506DC4" w:rsidRPr="00DF42AA">
        <w:rPr>
          <w:rStyle w:val="fontstyle01"/>
          <w:sz w:val="22"/>
          <w:szCs w:val="22"/>
        </w:rPr>
        <w:t>,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 xml:space="preserve">соединение (HTTP </w:t>
      </w:r>
      <w:proofErr w:type="spellStart"/>
      <w:r w:rsidR="00506DC4" w:rsidRPr="00DF42AA">
        <w:rPr>
          <w:rStyle w:val="fontstyle01"/>
          <w:sz w:val="22"/>
          <w:szCs w:val="22"/>
        </w:rPr>
        <w:t>pipelining</w:t>
      </w:r>
      <w:proofErr w:type="spellEnd"/>
      <w:r w:rsidR="00506DC4" w:rsidRPr="00DF42AA">
        <w:rPr>
          <w:rStyle w:val="fontstyle01"/>
          <w:sz w:val="22"/>
          <w:szCs w:val="22"/>
        </w:rPr>
        <w:t>),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 xml:space="preserve">серверном трафике может приводить к </w:t>
      </w:r>
      <w:proofErr w:type="spellStart"/>
      <w:r w:rsidR="00506DC4" w:rsidRPr="00DF42AA">
        <w:rPr>
          <w:rStyle w:val="fontstyle01"/>
          <w:sz w:val="22"/>
          <w:szCs w:val="22"/>
        </w:rPr>
        <w:t>DoS</w:t>
      </w:r>
      <w:proofErr w:type="spellEnd"/>
      <w:r w:rsidR="00506DC4" w:rsidRPr="00DF42AA">
        <w:rPr>
          <w:rStyle w:val="fontstyle01"/>
          <w:sz w:val="22"/>
          <w:szCs w:val="22"/>
        </w:rPr>
        <w:t>-угрозе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4D4B1D">
        <w:rPr>
          <w:rFonts w:ascii="Times New Roman" w:eastAsia="Times New Roman" w:hAnsi="Times New Roman" w:cs="Times New Roman"/>
          <w:sz w:val="24"/>
          <w:szCs w:val="24"/>
          <w:highlight w:val="yellow"/>
          <w:lang w:eastAsia="ru-RU"/>
        </w:rPr>
        <w:t>DoS</w:t>
      </w:r>
      <w:proofErr w:type="spellEnd"/>
      <w:r w:rsidRPr="004D4B1D">
        <w:rPr>
          <w:rFonts w:ascii="Times New Roman" w:eastAsia="Times New Roman" w:hAnsi="Times New Roman" w:cs="Times New Roman"/>
          <w:sz w:val="24"/>
          <w:szCs w:val="24"/>
          <w:highlight w:val="yellow"/>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HTTP(S)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w:t>
      </w:r>
      <w:proofErr w:type="spellStart"/>
      <w:r>
        <w:t>Secure</w:t>
      </w:r>
      <w:proofErr w:type="spellEnd"/>
      <w:r>
        <w:t xml:space="preserv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t>Not</w:t>
      </w:r>
      <w:proofErr w:type="spellEnd"/>
      <w:r>
        <w:t xml:space="preserve"> </w:t>
      </w:r>
      <w:proofErr w:type="spellStart"/>
      <w:r>
        <w:t>Found</w:t>
      </w:r>
      <w:proofErr w:type="spellEnd"/>
      <w:r>
        <w:t xml:space="preserve">),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proofErr w:type="spellStart"/>
      <w:r>
        <w:t>Secure</w:t>
      </w:r>
      <w:proofErr w:type="spellEnd"/>
      <w:r>
        <w:t xml:space="preserve"> </w:t>
      </w:r>
      <w:proofErr w:type="spellStart"/>
      <w:r>
        <w:t>Sockets</w:t>
      </w:r>
      <w:proofErr w:type="spellEnd"/>
      <w:r>
        <w:t xml:space="preserve"> </w:t>
      </w:r>
      <w:proofErr w:type="spellStart"/>
      <w:r>
        <w:t>Layer</w:t>
      </w:r>
      <w:proofErr w:type="spellEnd"/>
      <w:r>
        <w:t xml:space="preserve">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8442F7">
        <w:rPr>
          <w:rFonts w:ascii="Times New Roman" w:eastAsia="Times New Roman" w:hAnsi="Times New Roman" w:cs="Times New Roman"/>
          <w:sz w:val="24"/>
          <w:szCs w:val="24"/>
          <w:highlight w:val="yellow"/>
          <w:lang w:eastAsia="ru-RU"/>
        </w:rPr>
        <w:t>man-in-the-middle</w:t>
      </w:r>
      <w:proofErr w:type="spellEnd"/>
      <w:r w:rsidRPr="008442F7">
        <w:rPr>
          <w:rFonts w:ascii="Times New Roman" w:eastAsia="Times New Roman" w:hAnsi="Times New Roman" w:cs="Times New Roman"/>
          <w:sz w:val="24"/>
          <w:szCs w:val="24"/>
          <w:highlight w:val="yellow"/>
          <w:lang w:eastAsia="ru-RU"/>
        </w:rPr>
        <w:t xml:space="preserve">», перехват сессионных идентификаторов, </w:t>
      </w:r>
      <w:proofErr w:type="spellStart"/>
      <w:r w:rsidRPr="008442F7">
        <w:rPr>
          <w:rFonts w:ascii="Times New Roman" w:eastAsia="Times New Roman" w:hAnsi="Times New Roman" w:cs="Times New Roman"/>
          <w:sz w:val="24"/>
          <w:szCs w:val="24"/>
          <w:highlight w:val="yellow"/>
          <w:lang w:eastAsia="ru-RU"/>
        </w:rPr>
        <w:t>downgrade</w:t>
      </w:r>
      <w:proofErr w:type="spellEnd"/>
      <w:r w:rsidRPr="008442F7">
        <w:rPr>
          <w:rFonts w:ascii="Times New Roman" w:eastAsia="Times New Roman" w:hAnsi="Times New Roman" w:cs="Times New Roman"/>
          <w:sz w:val="24"/>
          <w:szCs w:val="24"/>
          <w:highlight w:val="yellow"/>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proofErr w:type="spellStart"/>
      <w:r>
        <w:rPr>
          <w:rStyle w:val="a3"/>
          <w:rFonts w:ascii="Arial" w:hAnsi="Arial" w:cs="Arial"/>
          <w:color w:val="232627"/>
          <w:shd w:val="clear" w:color="auto" w:fill="FFFFFF"/>
        </w:rPr>
        <w:t>Downgrade</w:t>
      </w:r>
      <w:proofErr w:type="spellEnd"/>
      <w:r>
        <w:rPr>
          <w:rStyle w:val="a3"/>
          <w:rFonts w:ascii="Arial" w:hAnsi="Arial" w:cs="Arial"/>
          <w:color w:val="232627"/>
          <w:shd w:val="clear" w:color="auto" w:fill="FFFFFF"/>
        </w:rPr>
        <w:t>-атака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w:t>
      </w:r>
      <w:proofErr w:type="spellStart"/>
      <w:r>
        <w:rPr>
          <w:rFonts w:ascii="Arial" w:hAnsi="Arial" w:cs="Arial"/>
          <w:color w:val="232627"/>
          <w:shd w:val="clear" w:color="auto" w:fill="FFFFFF"/>
        </w:rPr>
        <w:t>downgrade</w:t>
      </w:r>
      <w:proofErr w:type="spellEnd"/>
      <w:r>
        <w:rPr>
          <w:rFonts w:ascii="Arial" w:hAnsi="Arial" w:cs="Arial"/>
          <w:color w:val="232627"/>
          <w:shd w:val="clear" w:color="auto" w:fill="FFFFFF"/>
        </w:rPr>
        <w:t>-атаки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w:t>
      </w:r>
      <w:proofErr w:type="spellStart"/>
      <w:r w:rsidR="00075E5B">
        <w:t>cookies</w:t>
      </w:r>
      <w:proofErr w:type="spellEnd"/>
      <w:r w:rsidR="00075E5B">
        <w:t xml:space="preserve"> </w:t>
      </w:r>
      <w:r w:rsidR="00075E5B">
        <w:rPr>
          <w:rStyle w:val="a6"/>
        </w:rPr>
        <w:footnoteReference w:id="21"/>
      </w:r>
      <w:r w:rsidR="00075E5B">
        <w:t xml:space="preserve">[1]. </w:t>
      </w:r>
      <w:proofErr w:type="spellStart"/>
      <w:r w:rsidR="00075E5B">
        <w:t>Cookies</w:t>
      </w:r>
      <w:proofErr w:type="spellEnd"/>
      <w:r w:rsidR="00075E5B">
        <w:t xml:space="preserve">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proofErr w:type="spellStart"/>
      <w:r w:rsidR="00075E5B">
        <w:t>Cookies</w:t>
      </w:r>
      <w:proofErr w:type="spellEnd"/>
      <w:r w:rsidR="00075E5B">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t>Cookie</w:t>
      </w:r>
      <w:proofErr w:type="spellEnd"/>
      <w:r w:rsidR="00075E5B">
        <w:t xml:space="preserv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8B36CF">
        <w:t>cookie</w:t>
      </w:r>
      <w:proofErr w:type="spellEnd"/>
      <w:r w:rsidRPr="008B36CF">
        <w:t xml:space="preserv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 xml:space="preserve">Недостатком </w:t>
      </w:r>
      <w:proofErr w:type="spellStart"/>
      <w:r>
        <w:t>Cookies</w:t>
      </w:r>
      <w:proofErr w:type="spellEnd"/>
      <w:r>
        <w:t xml:space="preserve"> является также то, что они подвержены </w:t>
      </w:r>
      <w:proofErr w:type="spellStart"/>
      <w:r>
        <w:t>CSRFатакам</w:t>
      </w:r>
      <w:proofErr w:type="spellEnd"/>
      <w:proofErr w:type="gramStart"/>
      <w:r>
        <w:t>.</w:t>
      </w:r>
      <w:r w:rsidRPr="008B36CF">
        <w:t>]</w:t>
      </w:r>
      <w:r>
        <w:t>Семенова</w:t>
      </w:r>
      <w:proofErr w:type="gramEnd"/>
      <w:r>
        <w:t xml:space="preserve">. </w:t>
      </w:r>
      <w:r w:rsidRPr="00041F29">
        <w:rPr>
          <w:color w:val="92D050"/>
        </w:rPr>
        <w:t xml:space="preserve">Но есть и более надёжные альтернативы для </w:t>
      </w:r>
      <w:proofErr w:type="spellStart"/>
      <w:r w:rsidRPr="00041F29">
        <w:rPr>
          <w:color w:val="92D050"/>
        </w:rPr>
        <w:t>для</w:t>
      </w:r>
      <w:proofErr w:type="spellEnd"/>
      <w:r w:rsidRPr="00041F29">
        <w:rPr>
          <w:color w:val="92D050"/>
        </w:rPr>
        <w:t xml:space="preserve"> хранения идентификаторов сессий.</w:t>
      </w:r>
      <w:r>
        <w:tab/>
      </w:r>
    </w:p>
    <w:p w14:paraId="16E9E90A" w14:textId="25BAFE53" w:rsidR="008B36CF" w:rsidRDefault="008B36CF" w:rsidP="00C85C24">
      <w:r w:rsidRPr="008B36CF">
        <w:t>[</w:t>
      </w:r>
      <w: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t>
      </w:r>
      <w:proofErr w:type="spellStart"/>
      <w:r>
        <w:t>Web</w:t>
      </w:r>
      <w:proofErr w:type="spellEnd"/>
      <w:r>
        <w:t xml:space="preserve"> </w:t>
      </w:r>
      <w:proofErr w:type="spellStart"/>
      <w:r>
        <w:t>Token</w:t>
      </w:r>
      <w:proofErr w:type="spellEnd"/>
      <w:r>
        <w:t xml:space="preserve">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w:t>
      </w:r>
      <w:proofErr w:type="spellStart"/>
      <w:r w:rsidR="00C463E2" w:rsidRPr="00C463E2">
        <w:t>XMLHttpRequest</w:t>
      </w:r>
      <w:proofErr w:type="spellEnd"/>
      <w:r w:rsidR="00C463E2" w:rsidRPr="00C463E2">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C463E2">
        <w:t>jQuery</w:t>
      </w:r>
      <w:proofErr w:type="spellEnd"/>
      <w:r w:rsidR="00C463E2" w:rsidRPr="00C463E2">
        <w:t>,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 xml:space="preserve">При использовании механизмов хранения состояния, таких как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 xml:space="preserve">A session hijacking attack is a hacker intercepting a user’s authenticated </w:t>
      </w:r>
      <w:proofErr w:type="spellStart"/>
      <w:r w:rsidR="00661BAA" w:rsidRPr="00661BAA">
        <w:rPr>
          <w:rFonts w:ascii="Times New Roman" w:eastAsia="Times New Roman" w:hAnsi="Times New Roman" w:cs="Times New Roman"/>
          <w:sz w:val="24"/>
          <w:szCs w:val="24"/>
          <w:lang w:val="en-US" w:eastAsia="ru-RU"/>
        </w:rPr>
        <w:t>sessionidentifier</w:t>
      </w:r>
      <w:proofErr w:type="spellEnd"/>
      <w:r w:rsidR="00661BAA" w:rsidRPr="00661BAA">
        <w:rPr>
          <w:rFonts w:ascii="Times New Roman" w:eastAsia="Times New Roman" w:hAnsi="Times New Roman" w:cs="Times New Roman"/>
          <w:sz w:val="24"/>
          <w:szCs w:val="24"/>
          <w:lang w:val="en-US" w:eastAsia="ru-RU"/>
        </w:rPr>
        <w:t xml:space="preserve">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w:t>
      </w:r>
      <w:proofErr w:type="spellStart"/>
      <w:r w:rsidRPr="00584763">
        <w:rPr>
          <w:rFonts w:ascii="Times New Roman" w:eastAsia="Times New Roman" w:hAnsi="Times New Roman" w:cs="Times New Roman"/>
          <w:sz w:val="24"/>
          <w:szCs w:val="24"/>
          <w:highlight w:val="yellow"/>
          <w:lang w:eastAsia="ru-RU"/>
        </w:rPr>
        <w:t>session</w:t>
      </w:r>
      <w:proofErr w:type="spellEnd"/>
      <w:r w:rsidRPr="00584763">
        <w:rPr>
          <w:rFonts w:ascii="Times New Roman" w:eastAsia="Times New Roman" w:hAnsi="Times New Roman" w:cs="Times New Roman"/>
          <w:sz w:val="24"/>
          <w:szCs w:val="24"/>
          <w:highlight w:val="yellow"/>
          <w:lang w:eastAsia="ru-RU"/>
        </w:rPr>
        <w:t xml:space="preserve"> </w:t>
      </w:r>
      <w:proofErr w:type="spellStart"/>
      <w:r w:rsidRPr="00584763">
        <w:rPr>
          <w:rFonts w:ascii="Times New Roman" w:eastAsia="Times New Roman" w:hAnsi="Times New Roman" w:cs="Times New Roman"/>
          <w:sz w:val="24"/>
          <w:szCs w:val="24"/>
          <w:highlight w:val="yellow"/>
          <w:lang w:eastAsia="ru-RU"/>
        </w:rPr>
        <w:t>fixation</w:t>
      </w:r>
      <w:proofErr w:type="spellEnd"/>
      <w:r w:rsidRPr="00584763">
        <w:rPr>
          <w:rFonts w:ascii="Times New Roman" w:eastAsia="Times New Roman" w:hAnsi="Times New Roman" w:cs="Times New Roman"/>
          <w:sz w:val="24"/>
          <w:szCs w:val="24"/>
          <w:highlight w:val="yellow"/>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 xml:space="preserve">Как правило, атаки CSRF возможны на веб-сайты, использующие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для проверки подлинности, так как браузеры отправляют все соответствующие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Атрибут </w:t>
      </w:r>
      <w:proofErr w:type="spellStart"/>
      <w:r w:rsidRPr="00584763">
        <w:rPr>
          <w:rFonts w:ascii="Times New Roman" w:eastAsia="Times New Roman" w:hAnsi="Times New Roman" w:cs="Times New Roman"/>
          <w:b/>
          <w:bCs/>
          <w:sz w:val="24"/>
          <w:szCs w:val="24"/>
          <w:highlight w:val="yellow"/>
          <w:lang w:eastAsia="ru-RU"/>
        </w:rPr>
        <w:t>HttpOnly</w:t>
      </w:r>
      <w:proofErr w:type="spellEnd"/>
      <w:r w:rsidRPr="00584763">
        <w:rPr>
          <w:rFonts w:ascii="Times New Roman" w:eastAsia="Times New Roman" w:hAnsi="Times New Roman" w:cs="Times New Roman"/>
          <w:sz w:val="24"/>
          <w:szCs w:val="24"/>
          <w:highlight w:val="yellow"/>
          <w:lang w:eastAsia="ru-RU"/>
        </w:rPr>
        <w:t xml:space="preserve"> запрещает доступ к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со стороны клиентских скриптов, что существенно снижает вероятность их кражи через XSS-атаки. Атрибут </w:t>
      </w:r>
      <w:proofErr w:type="spellStart"/>
      <w:r w:rsidRPr="00584763">
        <w:rPr>
          <w:rFonts w:ascii="Times New Roman" w:eastAsia="Times New Roman" w:hAnsi="Times New Roman" w:cs="Times New Roman"/>
          <w:b/>
          <w:bCs/>
          <w:sz w:val="24"/>
          <w:szCs w:val="24"/>
          <w:highlight w:val="yellow"/>
          <w:lang w:eastAsia="ru-RU"/>
        </w:rPr>
        <w:t>Secure</w:t>
      </w:r>
      <w:proofErr w:type="spellEnd"/>
      <w:r w:rsidRPr="00584763">
        <w:rPr>
          <w:rFonts w:ascii="Times New Roman" w:eastAsia="Times New Roman" w:hAnsi="Times New Roman" w:cs="Times New Roman"/>
          <w:sz w:val="24"/>
          <w:szCs w:val="24"/>
          <w:highlight w:val="yellow"/>
          <w:lang w:eastAsia="ru-RU"/>
        </w:rPr>
        <w:t xml:space="preserve"> обеспечивает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исключительно по защищённому протоколу HTTPS, предотвращая их перехват в незащищённых сетях. Атрибут </w:t>
      </w:r>
      <w:proofErr w:type="spellStart"/>
      <w:r w:rsidRPr="00584763">
        <w:rPr>
          <w:rFonts w:ascii="Times New Roman" w:eastAsia="Times New Roman" w:hAnsi="Times New Roman" w:cs="Times New Roman"/>
          <w:b/>
          <w:bCs/>
          <w:sz w:val="24"/>
          <w:szCs w:val="24"/>
          <w:highlight w:val="yellow"/>
          <w:lang w:eastAsia="ru-RU"/>
        </w:rPr>
        <w:t>SameSite</w:t>
      </w:r>
      <w:proofErr w:type="spellEnd"/>
      <w:r w:rsidRPr="00584763">
        <w:rPr>
          <w:rFonts w:ascii="Times New Roman" w:eastAsia="Times New Roman" w:hAnsi="Times New Roman" w:cs="Times New Roman"/>
          <w:sz w:val="24"/>
          <w:szCs w:val="24"/>
          <w:highlight w:val="yellow"/>
          <w:lang w:eastAsia="ru-RU"/>
        </w:rPr>
        <w:t xml:space="preserve"> ограничивает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t>
      </w:r>
      <w:proofErr w:type="spellStart"/>
      <w:r w:rsidRPr="00B60510">
        <w:rPr>
          <w:rFonts w:ascii="Times New Roman" w:hAnsi="Times New Roman" w:cs="Times New Roman"/>
          <w:sz w:val="24"/>
          <w:szCs w:val="24"/>
        </w:rPr>
        <w:t>WebSocke</w:t>
      </w:r>
      <w:proofErr w:type="spellEnd"/>
      <w:r w:rsidRPr="00B60510">
        <w:rPr>
          <w:rFonts w:ascii="Times New Roman" w:hAnsi="Times New Roman" w:cs="Times New Roman"/>
          <w:sz w:val="24"/>
          <w:szCs w:val="24"/>
          <w:lang w:val="en-US"/>
        </w:rPr>
        <w:t>t</w:t>
      </w:r>
      <w:r w:rsidRPr="00B60510">
        <w:rPr>
          <w:rFonts w:ascii="Times New Roman" w:hAnsi="Times New Roman" w:cs="Times New Roman"/>
          <w:sz w:val="24"/>
          <w:szCs w:val="24"/>
        </w:rPr>
        <w:t>.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w:t>
      </w:r>
      <w:proofErr w:type="spellStart"/>
      <w:r w:rsidRPr="00B60510">
        <w:rPr>
          <w:rFonts w:ascii="Times New Roman" w:hAnsi="Times New Roman" w:cs="Times New Roman"/>
          <w:sz w:val="24"/>
          <w:szCs w:val="24"/>
        </w:rPr>
        <w:t>handshake</w:t>
      </w:r>
      <w:proofErr w:type="spellEnd"/>
      <w:r w:rsidRPr="00B60510">
        <w:rPr>
          <w:rFonts w:ascii="Times New Roman" w:hAnsi="Times New Roman" w:cs="Times New Roman"/>
          <w:sz w:val="24"/>
          <w:szCs w:val="24"/>
        </w:rPr>
        <w:t xml:space="preserve">, после чего соединение переключается на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xml:space="preserve">[ Работу с </w:t>
      </w:r>
      <w:proofErr w:type="spellStart"/>
      <w:r w:rsidR="00B60510" w:rsidRPr="00B60510">
        <w:rPr>
          <w:rFonts w:ascii="Times New Roman" w:hAnsi="Times New Roman" w:cs="Times New Roman"/>
          <w:sz w:val="24"/>
          <w:szCs w:val="24"/>
        </w:rPr>
        <w:t>WebSocket</w:t>
      </w:r>
      <w:proofErr w:type="spellEnd"/>
      <w:r w:rsidR="00B60510" w:rsidRPr="00B60510">
        <w:rPr>
          <w:rFonts w:ascii="Times New Roman" w:hAnsi="Times New Roman" w:cs="Times New Roman"/>
          <w:sz w:val="24"/>
          <w:szCs w:val="24"/>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w:t>
      </w:r>
      <w:proofErr w:type="spellStart"/>
      <w:r w:rsidRPr="00B60510">
        <w:rPr>
          <w:rStyle w:val="a3"/>
          <w:b w:val="0"/>
          <w:bCs w:val="0"/>
          <w:highlight w:val="yellow"/>
        </w:rPr>
        <w:t>handshake</w:t>
      </w:r>
      <w:proofErr w:type="spellEnd"/>
      <w:r w:rsidRPr="00B60510">
        <w:rPr>
          <w:rStyle w:val="a3"/>
          <w:b w:val="0"/>
          <w:bCs w:val="0"/>
          <w:highlight w:val="yellow"/>
        </w:rPr>
        <w:t>):</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proofErr w:type="spellStart"/>
      <w:r w:rsidRPr="00B60510">
        <w:rPr>
          <w:rStyle w:val="HTML"/>
          <w:rFonts w:ascii="Times New Roman" w:hAnsi="Times New Roman" w:cs="Times New Roman"/>
          <w:highlight w:val="yellow"/>
        </w:rPr>
        <w:t>Upgrade</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websocket</w:t>
      </w:r>
      <w:proofErr w:type="spellEnd"/>
      <w:r w:rsidRPr="00B60510">
        <w:rPr>
          <w:highlight w:val="yellow"/>
        </w:rPr>
        <w:t xml:space="preserve">, </w:t>
      </w:r>
      <w:proofErr w:type="spellStart"/>
      <w:r w:rsidRPr="00B60510">
        <w:rPr>
          <w:rStyle w:val="HTML"/>
          <w:rFonts w:ascii="Times New Roman" w:hAnsi="Times New Roman" w:cs="Times New Roman"/>
          <w:highlight w:val="yellow"/>
        </w:rPr>
        <w:t>Connection</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Upgrade</w:t>
      </w:r>
      <w:proofErr w:type="spellEnd"/>
      <w:r w:rsidRPr="00B60510">
        <w:rPr>
          <w:highlight w:val="yellow"/>
        </w:rPr>
        <w:t xml:space="preserve">, </w:t>
      </w:r>
      <w:proofErr w:type="spellStart"/>
      <w:r w:rsidRPr="00B60510">
        <w:rPr>
          <w:rStyle w:val="HTML"/>
          <w:rFonts w:ascii="Times New Roman" w:hAnsi="Times New Roman" w:cs="Times New Roman"/>
          <w:highlight w:val="yellow"/>
        </w:rPr>
        <w:t>Sec-WebSocket-Key</w:t>
      </w:r>
      <w:proofErr w:type="spellEnd"/>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 xml:space="preserve">101 </w:t>
      </w:r>
      <w:proofErr w:type="spellStart"/>
      <w:r w:rsidRPr="00B60510">
        <w:rPr>
          <w:rStyle w:val="a3"/>
          <w:highlight w:val="yellow"/>
        </w:rPr>
        <w:t>Switching</w:t>
      </w:r>
      <w:proofErr w:type="spellEnd"/>
      <w:r w:rsidRPr="00B60510">
        <w:rPr>
          <w:rStyle w:val="a3"/>
          <w:highlight w:val="yellow"/>
        </w:rPr>
        <w:t xml:space="preserve"> </w:t>
      </w:r>
      <w:proofErr w:type="spellStart"/>
      <w:r w:rsidRPr="00B60510">
        <w:rPr>
          <w:rStyle w:val="a3"/>
          <w:highlight w:val="yellow"/>
        </w:rPr>
        <w:t>Protocols</w:t>
      </w:r>
      <w:proofErr w:type="spellEnd"/>
      <w:r w:rsidRPr="00B60510">
        <w:rPr>
          <w:highlight w:val="yellow"/>
        </w:rPr>
        <w:t xml:space="preserve"> и формирует </w:t>
      </w:r>
      <w:proofErr w:type="spellStart"/>
      <w:r w:rsidRPr="00B60510">
        <w:rPr>
          <w:rStyle w:val="HTML"/>
          <w:rFonts w:ascii="Times New Roman" w:hAnsi="Times New Roman" w:cs="Times New Roman"/>
          <w:highlight w:val="yellow"/>
        </w:rPr>
        <w:t>Sec-WebSocket-Accept</w:t>
      </w:r>
      <w:proofErr w:type="spellEnd"/>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proofErr w:type="spellStart"/>
      <w:r w:rsidRPr="00B60510">
        <w:rPr>
          <w:rStyle w:val="a3"/>
          <w:b w:val="0"/>
          <w:bCs w:val="0"/>
          <w:highlight w:val="yellow"/>
        </w:rPr>
        <w:t>Opcode</w:t>
      </w:r>
      <w:proofErr w:type="spellEnd"/>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Payload</w:t>
      </w:r>
      <w:proofErr w:type="spellEnd"/>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Masking</w:t>
      </w:r>
      <w:proofErr w:type="spellEnd"/>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proofErr w:type="spellStart"/>
      <w:r w:rsidRPr="00B60510">
        <w:rPr>
          <w:rStyle w:val="a3"/>
          <w:highlight w:val="yellow"/>
        </w:rPr>
        <w:t>close</w:t>
      </w:r>
      <w:proofErr w:type="spellEnd"/>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sidRPr="00BA15C1">
        <w:rPr>
          <w:rFonts w:ascii="Times New Roman" w:hAnsi="Times New Roman" w:cs="Times New Roman"/>
          <w:sz w:val="24"/>
          <w:szCs w:val="24"/>
          <w:lang w:val="en-US"/>
        </w:rPr>
        <w:t>Basically</w:t>
      </w:r>
      <w:proofErr w:type="gramEnd"/>
      <w:r w:rsidRPr="00BA15C1">
        <w:rPr>
          <w:rFonts w:ascii="Times New Roman" w:hAnsi="Times New Roman" w:cs="Times New Roman"/>
          <w:sz w:val="24"/>
          <w:szCs w:val="24"/>
          <w:lang w:val="en-US"/>
        </w:rPr>
        <w:t xml:space="preserve">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 xml:space="preserve">and forth in conceptual units referred to in the WebSocket specification </w:t>
      </w:r>
      <w:proofErr w:type="gramStart"/>
      <w:r w:rsidRPr="00BA15C1">
        <w:rPr>
          <w:rFonts w:ascii="Times New Roman" w:hAnsi="Times New Roman" w:cs="Times New Roman"/>
          <w:sz w:val="24"/>
          <w:szCs w:val="24"/>
          <w:lang w:val="en-US"/>
        </w:rPr>
        <w:t>as ”messages</w:t>
      </w:r>
      <w:proofErr w:type="gramEnd"/>
      <w:r w:rsidRPr="00BA15C1">
        <w:rPr>
          <w:rFonts w:ascii="Times New Roman" w:hAnsi="Times New Roman" w:cs="Times New Roman"/>
          <w:sz w:val="24"/>
          <w:szCs w:val="24"/>
          <w:lang w:val="en-US"/>
        </w:rPr>
        <w:t>”.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EC4311">
        <w:rPr>
          <w:rFonts w:ascii="Times New Roman" w:eastAsia="Times New Roman" w:hAnsi="Times New Roman" w:cs="Times New Roman"/>
          <w:sz w:val="24"/>
          <w:szCs w:val="24"/>
          <w:highlight w:val="yellow"/>
          <w:lang w:eastAsia="ru-RU"/>
        </w:rPr>
        <w:t>WebSocket</w:t>
      </w:r>
      <w:proofErr w:type="spellEnd"/>
      <w:r w:rsidRPr="00EC4311">
        <w:rPr>
          <w:rFonts w:ascii="Times New Roman" w:eastAsia="Times New Roman" w:hAnsi="Times New Roman" w:cs="Times New Roman"/>
          <w:sz w:val="24"/>
          <w:szCs w:val="24"/>
          <w:highlight w:val="yellow"/>
          <w:lang w:eastAsia="ru-RU"/>
        </w:rPr>
        <w:t xml:space="preserve">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-соединение. В отличие от классических HTTP-запросов,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w:t>
      </w:r>
      <w:proofErr w:type="gramStart"/>
      <w:r w:rsidRPr="00A646A8">
        <w:rPr>
          <w:rFonts w:ascii="Arial" w:hAnsi="Arial" w:cs="Arial"/>
          <w:sz w:val="24"/>
          <w:szCs w:val="24"/>
          <w:shd w:val="clear" w:color="auto" w:fill="FFFFFF"/>
          <w:lang w:val="en-US"/>
        </w:rPr>
        <w:t>representing  data</w:t>
      </w:r>
      <w:proofErr w:type="gramEnd"/>
      <w:r w:rsidRPr="00A646A8">
        <w:rPr>
          <w:rFonts w:ascii="Arial" w:hAnsi="Arial" w:cs="Arial"/>
          <w:sz w:val="24"/>
          <w:szCs w:val="24"/>
          <w:shd w:val="clear" w:color="auto" w:fill="FFFFFF"/>
          <w:lang w:val="en-US"/>
        </w:rPr>
        <w:t xml:space="preserve">.  </w:t>
      </w:r>
      <w:proofErr w:type="gramStart"/>
      <w:r w:rsidRPr="00A646A8">
        <w:rPr>
          <w:rFonts w:ascii="Arial" w:hAnsi="Arial" w:cs="Arial"/>
          <w:sz w:val="24"/>
          <w:szCs w:val="24"/>
          <w:shd w:val="clear" w:color="auto" w:fill="FFFFFF"/>
          <w:lang w:val="en-US"/>
        </w:rPr>
        <w:t>JSON  is</w:t>
      </w:r>
      <w:proofErr w:type="gramEnd"/>
      <w:r w:rsidRPr="00A646A8">
        <w:rPr>
          <w:rFonts w:ascii="Arial" w:hAnsi="Arial" w:cs="Arial"/>
          <w:sz w:val="24"/>
          <w:szCs w:val="24"/>
          <w:shd w:val="clear" w:color="auto" w:fill="FFFFFF"/>
          <w:lang w:val="en-US"/>
        </w:rPr>
        <w:t xml:space="preserve">  primarily  used  for  storing  and  exchanging  data.  </w:t>
      </w:r>
      <w:proofErr w:type="gramStart"/>
      <w:r w:rsidRPr="00A646A8">
        <w:rPr>
          <w:rFonts w:ascii="Arial" w:hAnsi="Arial" w:cs="Arial"/>
          <w:sz w:val="24"/>
          <w:szCs w:val="24"/>
          <w:shd w:val="clear" w:color="auto" w:fill="FFFFFF"/>
          <w:lang w:val="en-US"/>
        </w:rPr>
        <w:t>It  was</w:t>
      </w:r>
      <w:proofErr w:type="gramEnd"/>
      <w:r w:rsidRPr="00A646A8">
        <w:rPr>
          <w:rFonts w:ascii="Arial" w:hAnsi="Arial" w:cs="Arial"/>
          <w:sz w:val="24"/>
          <w:szCs w:val="24"/>
          <w:shd w:val="clear" w:color="auto" w:fill="FFFFFF"/>
          <w:lang w:val="en-US"/>
        </w:rPr>
        <w:t xml:space="preserve">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3C6B80">
        <w:rPr>
          <w:rFonts w:ascii="Times New Roman" w:eastAsia="Times New Roman" w:hAnsi="Times New Roman" w:cs="Times New Roman"/>
          <w:sz w:val="24"/>
          <w:szCs w:val="24"/>
          <w:highlight w:val="yellow"/>
          <w:lang w:eastAsia="ru-RU"/>
        </w:rPr>
        <w:t>External</w:t>
      </w:r>
      <w:proofErr w:type="spellEnd"/>
      <w:r w:rsidRPr="003C6B80">
        <w:rPr>
          <w:rFonts w:ascii="Times New Roman" w:eastAsia="Times New Roman" w:hAnsi="Times New Roman" w:cs="Times New Roman"/>
          <w:sz w:val="24"/>
          <w:szCs w:val="24"/>
          <w:highlight w:val="yellow"/>
          <w:lang w:eastAsia="ru-RU"/>
        </w:rPr>
        <w:t xml:space="preserve"> </w:t>
      </w:r>
      <w:proofErr w:type="spellStart"/>
      <w:r w:rsidRPr="003C6B80">
        <w:rPr>
          <w:rFonts w:ascii="Times New Roman" w:eastAsia="Times New Roman" w:hAnsi="Times New Roman" w:cs="Times New Roman"/>
          <w:sz w:val="24"/>
          <w:szCs w:val="24"/>
          <w:highlight w:val="yellow"/>
          <w:lang w:eastAsia="ru-RU"/>
        </w:rPr>
        <w:t>Entity</w:t>
      </w:r>
      <w:proofErr w:type="spellEnd"/>
      <w:r w:rsidRPr="003C6B80">
        <w:rPr>
          <w:rFonts w:ascii="Times New Roman" w:eastAsia="Times New Roman" w:hAnsi="Times New Roman" w:cs="Times New Roman"/>
          <w:sz w:val="24"/>
          <w:szCs w:val="24"/>
          <w:highlight w:val="yellow"/>
          <w:lang w:eastAsia="ru-RU"/>
        </w:rPr>
        <w:t xml:space="preserve">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3C6B80">
        <w:rPr>
          <w:rFonts w:ascii="Times New Roman" w:eastAsia="Times New Roman" w:hAnsi="Times New Roman" w:cs="Times New Roman"/>
          <w:sz w:val="24"/>
          <w:szCs w:val="24"/>
          <w:highlight w:val="yellow"/>
          <w:lang w:eastAsia="ru-RU"/>
        </w:rPr>
        <w:t>сериализации</w:t>
      </w:r>
      <w:proofErr w:type="spellEnd"/>
      <w:r w:rsidRPr="003C6B80">
        <w:rPr>
          <w:rFonts w:ascii="Times New Roman" w:eastAsia="Times New Roman" w:hAnsi="Times New Roman" w:cs="Times New Roman"/>
          <w:sz w:val="24"/>
          <w:szCs w:val="24"/>
          <w:highlight w:val="yellow"/>
          <w:lang w:eastAsia="ru-RU"/>
        </w:rPr>
        <w:t xml:space="preserve"> и </w:t>
      </w:r>
      <w:proofErr w:type="spellStart"/>
      <w:r w:rsidRPr="003C6B80">
        <w:rPr>
          <w:rFonts w:ascii="Times New Roman" w:eastAsia="Times New Roman" w:hAnsi="Times New Roman" w:cs="Times New Roman"/>
          <w:sz w:val="24"/>
          <w:szCs w:val="24"/>
          <w:highlight w:val="yellow"/>
          <w:lang w:eastAsia="ru-RU"/>
        </w:rPr>
        <w:t>десериализации</w:t>
      </w:r>
      <w:proofErr w:type="spellEnd"/>
      <w:r w:rsidRPr="003C6B80">
        <w:rPr>
          <w:rFonts w:ascii="Times New Roman" w:eastAsia="Times New Roman" w:hAnsi="Times New Roman" w:cs="Times New Roman"/>
          <w:sz w:val="24"/>
          <w:szCs w:val="24"/>
          <w:highlight w:val="yellow"/>
          <w:lang w:eastAsia="ru-RU"/>
        </w:rPr>
        <w:t xml:space="preserve">,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 xml:space="preserve">Для поддержания состояния взаимодействия используются </w:t>
      </w:r>
      <w:proofErr w:type="spellStart"/>
      <w:r w:rsidRPr="00B964B6">
        <w:rPr>
          <w:rFonts w:ascii="Times New Roman" w:eastAsia="Times New Roman" w:hAnsi="Times New Roman" w:cs="Times New Roman"/>
          <w:sz w:val="24"/>
          <w:szCs w:val="24"/>
          <w:highlight w:val="yellow"/>
          <w:lang w:eastAsia="ru-RU"/>
        </w:rPr>
        <w:t>cookies</w:t>
      </w:r>
      <w:proofErr w:type="spellEnd"/>
      <w:r w:rsidRPr="00B964B6">
        <w:rPr>
          <w:rFonts w:ascii="Times New Roman" w:eastAsia="Times New Roman" w:hAnsi="Times New Roman" w:cs="Times New Roman"/>
          <w:sz w:val="24"/>
          <w:szCs w:val="24"/>
          <w:highlight w:val="yellow"/>
          <w:lang w:eastAsia="ru-RU"/>
        </w:rPr>
        <w:t xml:space="preserve">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B964B6">
        <w:rPr>
          <w:rFonts w:ascii="Times New Roman" w:eastAsia="Times New Roman" w:hAnsi="Times New Roman" w:cs="Times New Roman"/>
          <w:sz w:val="24"/>
          <w:szCs w:val="24"/>
          <w:highlight w:val="yellow"/>
          <w:lang w:eastAsia="ru-RU"/>
        </w:rPr>
        <w:t>WebSocket</w:t>
      </w:r>
      <w:proofErr w:type="spellEnd"/>
      <w:r w:rsidRPr="00B964B6">
        <w:rPr>
          <w:rFonts w:ascii="Times New Roman" w:eastAsia="Times New Roman" w:hAnsi="Times New Roman" w:cs="Times New Roman"/>
          <w:sz w:val="24"/>
          <w:szCs w:val="24"/>
          <w:highlight w:val="yellow"/>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DD79C5">
        <w:rPr>
          <w:rFonts w:ascii="Times New Roman" w:eastAsia="Times New Roman" w:hAnsi="Times New Roman" w:cs="Times New Roman"/>
          <w:sz w:val="24"/>
          <w:szCs w:val="24"/>
          <w:highlight w:val="yellow"/>
          <w:lang w:eastAsia="ru-RU"/>
        </w:rPr>
        <w:t>микросервисной</w:t>
      </w:r>
      <w:proofErr w:type="spellEnd"/>
      <w:r w:rsidRPr="00DD79C5">
        <w:rPr>
          <w:rFonts w:ascii="Times New Roman" w:eastAsia="Times New Roman" w:hAnsi="Times New Roman" w:cs="Times New Roman"/>
          <w:sz w:val="24"/>
          <w:szCs w:val="24"/>
          <w:highlight w:val="yellow"/>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 xml:space="preserve">Современная веб-разработка широко опирается на JavaScript-фреймворки, среди которых ключевыми считаются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и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созданный </w:t>
      </w:r>
      <w:proofErr w:type="spellStart"/>
      <w:r w:rsidRPr="00B8079B">
        <w:rPr>
          <w:rFonts w:ascii="Times New Roman" w:eastAsia="Times New Roman" w:hAnsi="Times New Roman" w:cs="Times New Roman"/>
          <w:sz w:val="24"/>
          <w:szCs w:val="24"/>
          <w:highlight w:val="yellow"/>
          <w:lang w:eastAsia="ru-RU"/>
        </w:rPr>
        <w:t>Google</w:t>
      </w:r>
      <w:proofErr w:type="spellEnd"/>
      <w:r w:rsidRPr="00B8079B">
        <w:rPr>
          <w:rFonts w:ascii="Times New Roman" w:eastAsia="Times New Roman" w:hAnsi="Times New Roman" w:cs="Times New Roman"/>
          <w:sz w:val="24"/>
          <w:szCs w:val="24"/>
          <w:highlight w:val="yellow"/>
          <w:lang w:eastAsia="ru-RU"/>
        </w:rPr>
        <w:t xml:space="preserv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B8079B">
        <w:rPr>
          <w:rFonts w:ascii="Times New Roman" w:eastAsia="Times New Roman" w:hAnsi="Times New Roman" w:cs="Times New Roman"/>
          <w:sz w:val="24"/>
          <w:szCs w:val="24"/>
          <w:highlight w:val="yellow"/>
          <w:lang w:eastAsia="ru-RU"/>
        </w:rPr>
        <w:t>TypeScript</w:t>
      </w:r>
      <w:proofErr w:type="spellEnd"/>
      <w:r w:rsidRPr="00B8079B">
        <w:rPr>
          <w:rFonts w:ascii="Times New Roman" w:eastAsia="Times New Roman" w:hAnsi="Times New Roman" w:cs="Times New Roman"/>
          <w:sz w:val="24"/>
          <w:szCs w:val="24"/>
          <w:highlight w:val="yellow"/>
          <w:lang w:eastAsia="ru-RU"/>
        </w:rPr>
        <w:t xml:space="preserve">, что способствует созданию строго типизированных и структурированных приложений.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6685F2E4" w:rsid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B8079B">
        <w:rPr>
          <w:rFonts w:ascii="Times New Roman" w:eastAsia="Times New Roman" w:hAnsi="Times New Roman" w:cs="Times New Roman"/>
          <w:b/>
          <w:bCs/>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Router</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Vuex</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часто применяется в средних по размеру проектах и ситуациях, где требуется быстрое прототипирование.</w:t>
      </w:r>
    </w:p>
    <w:p w14:paraId="3BC40080" w14:textId="69540903" w:rsidR="00202AC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 xml:space="preserve">[Межсайтовый </w:t>
      </w:r>
      <w:proofErr w:type="spellStart"/>
      <w:r w:rsidRPr="00202ACB">
        <w:rPr>
          <w:rFonts w:ascii="Arial" w:hAnsi="Arial" w:cs="Arial"/>
          <w:color w:val="232627"/>
        </w:rPr>
        <w:t>скриптинг</w:t>
      </w:r>
      <w:proofErr w:type="spellEnd"/>
      <w:r w:rsidRPr="00202ACB">
        <w:rPr>
          <w:rFonts w:ascii="Arial" w:hAnsi="Arial" w:cs="Arial"/>
          <w:color w:val="232627"/>
        </w:rPr>
        <w:t xml:space="preserve"> (XSS)</w:t>
      </w:r>
      <w:r>
        <w:rPr>
          <w:rFonts w:ascii="Arial" w:hAnsi="Arial" w:cs="Arial"/>
          <w:color w:val="232627"/>
        </w:rPr>
        <w:t xml:space="preserve"> </w:t>
      </w:r>
      <w:proofErr w:type="gramStart"/>
      <w:r>
        <w:rPr>
          <w:rFonts w:ascii="Arial" w:hAnsi="Arial" w:cs="Arial"/>
          <w:color w:val="232627"/>
        </w:rPr>
        <w:t>- это</w:t>
      </w:r>
      <w:proofErr w:type="gramEnd"/>
      <w:r>
        <w:rPr>
          <w:rFonts w:ascii="Arial" w:hAnsi="Arial" w:cs="Arial"/>
          <w:color w:val="232627"/>
        </w:rPr>
        <w:t xml:space="preserve"> вид атаки, при которой в страницу сайта внедряется вредоносный код. При открытии страницы </w:t>
      </w:r>
      <w:r>
        <w:rPr>
          <w:rFonts w:ascii="Arial" w:hAnsi="Arial" w:cs="Arial"/>
          <w:color w:val="232627"/>
        </w:rPr>
        <w:lastRenderedPageBreak/>
        <w:t xml:space="preserve">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Pr>
          <w:rStyle w:val="a6"/>
          <w:rFonts w:ascii="Arial" w:hAnsi="Arial" w:cs="Arial"/>
          <w:color w:val="232627"/>
        </w:rPr>
        <w:footnoteReference w:id="46"/>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proofErr w:type="spellStart"/>
      <w:r w:rsidR="00712256" w:rsidRPr="00712256">
        <w:rPr>
          <w:rFonts w:ascii="Times New Roman" w:eastAsia="Times New Roman" w:hAnsi="Times New Roman" w:cs="Times New Roman"/>
          <w:sz w:val="24"/>
          <w:szCs w:val="24"/>
          <w:lang w:eastAsia="ru-RU"/>
        </w:rPr>
        <w:t>Кликджекинг</w:t>
      </w:r>
      <w:proofErr w:type="spellEnd"/>
      <w:r w:rsidR="00712256" w:rsidRPr="00712256">
        <w:rPr>
          <w:rFonts w:ascii="Times New Roman" w:eastAsia="Times New Roman" w:hAnsi="Times New Roman" w:cs="Times New Roman"/>
          <w:sz w:val="24"/>
          <w:szCs w:val="24"/>
          <w:lang w:eastAsia="ru-RU"/>
        </w:rPr>
        <w:t xml:space="preserve">. Этот термин подразумевает мошенничество, при котором </w:t>
      </w:r>
      <w:proofErr w:type="spellStart"/>
      <w:r w:rsidR="00712256" w:rsidRPr="00712256">
        <w:rPr>
          <w:rFonts w:ascii="Times New Roman" w:eastAsia="Times New Roman" w:hAnsi="Times New Roman" w:cs="Times New Roman"/>
          <w:sz w:val="24"/>
          <w:szCs w:val="24"/>
          <w:lang w:eastAsia="ru-RU"/>
        </w:rPr>
        <w:t>используютсяневидимые</w:t>
      </w:r>
      <w:proofErr w:type="spellEnd"/>
      <w:r w:rsidR="00712256" w:rsidRPr="00712256">
        <w:rPr>
          <w:rFonts w:ascii="Times New Roman" w:eastAsia="Times New Roman" w:hAnsi="Times New Roman" w:cs="Times New Roman"/>
          <w:sz w:val="24"/>
          <w:szCs w:val="24"/>
          <w:lang w:eastAsia="ru-RU"/>
        </w:rPr>
        <w:t xml:space="preserve"> элементы на сайте. Заполучить на компьютер или смартфон вирусный файл </w:t>
      </w:r>
      <w:proofErr w:type="spellStart"/>
      <w:r w:rsidR="00712256" w:rsidRPr="00712256">
        <w:rPr>
          <w:rFonts w:ascii="Times New Roman" w:eastAsia="Times New Roman" w:hAnsi="Times New Roman" w:cs="Times New Roman"/>
          <w:sz w:val="24"/>
          <w:szCs w:val="24"/>
          <w:lang w:eastAsia="ru-RU"/>
        </w:rPr>
        <w:t>можнопри</w:t>
      </w:r>
      <w:proofErr w:type="spellEnd"/>
      <w:r w:rsidR="00712256" w:rsidRPr="00712256">
        <w:rPr>
          <w:rFonts w:ascii="Times New Roman" w:eastAsia="Times New Roman" w:hAnsi="Times New Roman" w:cs="Times New Roman"/>
          <w:sz w:val="24"/>
          <w:szCs w:val="24"/>
          <w:lang w:eastAsia="ru-RU"/>
        </w:rPr>
        <w:t xml:space="preserve"> просмотре фильма на обычном сайте. Злоумышленники размещают на </w:t>
      </w:r>
      <w:proofErr w:type="spellStart"/>
      <w:r w:rsidR="00712256" w:rsidRPr="00712256">
        <w:rPr>
          <w:rFonts w:ascii="Times New Roman" w:eastAsia="Times New Roman" w:hAnsi="Times New Roman" w:cs="Times New Roman"/>
          <w:sz w:val="24"/>
          <w:szCs w:val="24"/>
          <w:lang w:eastAsia="ru-RU"/>
        </w:rPr>
        <w:t>страницахневидимые</w:t>
      </w:r>
      <w:proofErr w:type="spellEnd"/>
      <w:r w:rsidR="00712256" w:rsidRPr="00712256">
        <w:rPr>
          <w:rFonts w:ascii="Times New Roman" w:eastAsia="Times New Roman" w:hAnsi="Times New Roman" w:cs="Times New Roman"/>
          <w:sz w:val="24"/>
          <w:szCs w:val="24"/>
          <w:lang w:eastAsia="ru-RU"/>
        </w:rPr>
        <w:t xml:space="preserve"> элементы, на которые человек нажимает попутно с «полезными </w:t>
      </w:r>
      <w:proofErr w:type="spellStart"/>
      <w:r w:rsidR="00712256" w:rsidRPr="00712256">
        <w:rPr>
          <w:rFonts w:ascii="Times New Roman" w:eastAsia="Times New Roman" w:hAnsi="Times New Roman" w:cs="Times New Roman"/>
          <w:sz w:val="24"/>
          <w:szCs w:val="24"/>
          <w:lang w:eastAsia="ru-RU"/>
        </w:rPr>
        <w:t>действиями</w:t>
      </w:r>
      <w:proofErr w:type="gramStart"/>
      <w:r w:rsidR="00712256" w:rsidRPr="00712256">
        <w:rPr>
          <w:rFonts w:ascii="Times New Roman" w:eastAsia="Times New Roman" w:hAnsi="Times New Roman" w:cs="Times New Roman"/>
          <w:sz w:val="24"/>
          <w:szCs w:val="24"/>
          <w:lang w:eastAsia="ru-RU"/>
        </w:rPr>
        <w:t>».Например</w:t>
      </w:r>
      <w:proofErr w:type="spellEnd"/>
      <w:proofErr w:type="gramEnd"/>
      <w:r w:rsidR="00712256" w:rsidRPr="00712256">
        <w:rPr>
          <w:rFonts w:ascii="Times New Roman" w:eastAsia="Times New Roman" w:hAnsi="Times New Roman" w:cs="Times New Roman"/>
          <w:sz w:val="24"/>
          <w:szCs w:val="24"/>
          <w:lang w:eastAsia="ru-RU"/>
        </w:rPr>
        <w:t xml:space="preserve">, вместе с запуском проигрывания кино будет дано согласие на </w:t>
      </w:r>
      <w:proofErr w:type="spellStart"/>
      <w:r w:rsidR="00712256" w:rsidRPr="00712256">
        <w:rPr>
          <w:rFonts w:ascii="Times New Roman" w:eastAsia="Times New Roman" w:hAnsi="Times New Roman" w:cs="Times New Roman"/>
          <w:sz w:val="24"/>
          <w:szCs w:val="24"/>
          <w:lang w:eastAsia="ru-RU"/>
        </w:rPr>
        <w:t>обработкуперсональных</w:t>
      </w:r>
      <w:proofErr w:type="spellEnd"/>
      <w:r w:rsidR="00712256" w:rsidRPr="00712256">
        <w:rPr>
          <w:rFonts w:ascii="Times New Roman" w:eastAsia="Times New Roman" w:hAnsi="Times New Roman" w:cs="Times New Roman"/>
          <w:sz w:val="24"/>
          <w:szCs w:val="24"/>
          <w:lang w:eastAsia="ru-RU"/>
        </w:rPr>
        <w:t xml:space="preserve">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7"/>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управление данными и взаимодействие с базой данных.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EA7F9A">
        <w:rPr>
          <w:rFonts w:ascii="Times New Roman" w:hAnsi="Times New Roman" w:cs="Times New Roman"/>
          <w:sz w:val="28"/>
          <w:szCs w:val="28"/>
        </w:rPr>
        <w:t>фронтенда</w:t>
      </w:r>
      <w:proofErr w:type="spellEnd"/>
      <w:r w:rsidRPr="00EA7F9A">
        <w:rPr>
          <w:rFonts w:ascii="Times New Roman" w:hAnsi="Times New Roman" w:cs="Times New Roman"/>
          <w:sz w:val="28"/>
          <w:szCs w:val="28"/>
        </w:rPr>
        <w:t>,</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8"/>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EA7F9A">
        <w:rPr>
          <w:rFonts w:ascii="Arial" w:hAnsi="Arial" w:cs="Arial"/>
          <w:sz w:val="23"/>
          <w:szCs w:val="23"/>
          <w:shd w:val="clear" w:color="auto" w:fill="FFFFFF"/>
        </w:rPr>
        <w:t>поиск,  анализ</w:t>
      </w:r>
      <w:proofErr w:type="gramEnd"/>
      <w:r w:rsidR="00A36B74" w:rsidRPr="00EA7F9A">
        <w:rPr>
          <w:rFonts w:ascii="Arial" w:hAnsi="Arial" w:cs="Arial"/>
          <w:sz w:val="23"/>
          <w:szCs w:val="23"/>
          <w:shd w:val="clear" w:color="auto" w:fill="FFFFFF"/>
        </w:rPr>
        <w:t xml:space="preserve">  и  использование  данных.  </w:t>
      </w:r>
      <w:proofErr w:type="gramStart"/>
      <w:r w:rsidR="00A36B74" w:rsidRPr="00EA7F9A">
        <w:rPr>
          <w:rFonts w:ascii="Arial" w:hAnsi="Arial" w:cs="Arial"/>
          <w:sz w:val="23"/>
          <w:szCs w:val="23"/>
          <w:shd w:val="clear" w:color="auto" w:fill="FFFFFF"/>
        </w:rPr>
        <w:t>Базы  данных</w:t>
      </w:r>
      <w:proofErr w:type="gramEnd"/>
      <w:r w:rsidR="00A36B74" w:rsidRPr="00EA7F9A">
        <w:rPr>
          <w:rFonts w:ascii="Arial" w:hAnsi="Arial" w:cs="Arial"/>
          <w:sz w:val="23"/>
          <w:szCs w:val="23"/>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9"/>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w:t>
      </w:r>
      <w:r w:rsidRPr="00FA7AC3">
        <w:rPr>
          <w:rFonts w:ascii="Times New Roman" w:eastAsia="Times New Roman" w:hAnsi="Times New Roman" w:cs="Times New Roman"/>
          <w:sz w:val="28"/>
          <w:szCs w:val="28"/>
          <w:highlight w:val="yellow"/>
          <w:lang w:eastAsia="ru-RU"/>
        </w:rPr>
        <w:lastRenderedPageBreak/>
        <w:t>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Python используется в сочетании с фреймворками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и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EA7F9A">
        <w:rPr>
          <w:rFonts w:ascii="Times New Roman" w:eastAsia="Times New Roman" w:hAnsi="Times New Roman" w:cs="Times New Roman"/>
          <w:sz w:val="24"/>
          <w:szCs w:val="24"/>
          <w:highlight w:val="yellow"/>
          <w:lang w:eastAsia="ru-RU"/>
        </w:rPr>
        <w:t>фронтенде</w:t>
      </w:r>
      <w:proofErr w:type="spellEnd"/>
      <w:r w:rsidRPr="00EA7F9A">
        <w:rPr>
          <w:rFonts w:ascii="Times New Roman" w:eastAsia="Times New Roman" w:hAnsi="Times New Roman" w:cs="Times New Roman"/>
          <w:sz w:val="24"/>
          <w:szCs w:val="24"/>
          <w:highlight w:val="yellow"/>
          <w:lang w:eastAsia="ru-RU"/>
        </w:rPr>
        <w:t xml:space="preserve">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w:t>
      </w:r>
      <w:proofErr w:type="spellStart"/>
      <w:r w:rsidRPr="00EA7F9A">
        <w:t>Representational</w:t>
      </w:r>
      <w:proofErr w:type="spellEnd"/>
      <w:r w:rsidRPr="00EA7F9A">
        <w:t xml:space="preserve"> </w:t>
      </w:r>
      <w:proofErr w:type="spellStart"/>
      <w:r w:rsidRPr="00EA7F9A">
        <w:t>State</w:t>
      </w:r>
      <w:proofErr w:type="spellEnd"/>
      <w:r w:rsidRPr="00EA7F9A">
        <w:t xml:space="preserve"> </w:t>
      </w:r>
      <w:proofErr w:type="spellStart"/>
      <w:r w:rsidRPr="00EA7F9A">
        <w:t>Transfer</w:t>
      </w:r>
      <w:proofErr w:type="spellEnd"/>
      <w:r w:rsidRPr="00EA7F9A">
        <w:t>) — это архитектура программного обеспечения для взаимодействия по протоколу HTTP. REST API (</w:t>
      </w:r>
      <w:proofErr w:type="spellStart"/>
      <w:r w:rsidRPr="00EA7F9A">
        <w:t>Application</w:t>
      </w:r>
      <w:proofErr w:type="spellEnd"/>
      <w:r w:rsidRPr="00EA7F9A">
        <w:t xml:space="preserve"> </w:t>
      </w:r>
      <w:proofErr w:type="spellStart"/>
      <w:r w:rsidRPr="00EA7F9A">
        <w:t>Programming</w:t>
      </w:r>
      <w:proofErr w:type="spellEnd"/>
      <w:r w:rsidRPr="00EA7F9A">
        <w:t xml:space="preserve"> </w:t>
      </w:r>
      <w:proofErr w:type="spellStart"/>
      <w:r w:rsidRPr="00EA7F9A">
        <w:t>Interface</w:t>
      </w:r>
      <w:proofErr w:type="spellEnd"/>
      <w:r w:rsidRPr="00EA7F9A">
        <w:t>)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50"/>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lastRenderedPageBreak/>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0FF6AD2A"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1"/>
      </w:r>
    </w:p>
    <w:p w14:paraId="055DDC15" w14:textId="2A2A3FC9"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Pr>
          <w:lang w:val="en-US"/>
        </w:rPr>
        <w:t>]</w:t>
      </w:r>
      <w:r>
        <w:rPr>
          <w:rStyle w:val="a6"/>
          <w:lang w:val="en-US"/>
        </w:rPr>
        <w:footnoteReference w:id="52"/>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3F1CDC4E"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3"/>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4"/>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7D21A9C8"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5"/>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6D79CA">
        <w:t>]</w:t>
      </w:r>
      <w:r>
        <w:rPr>
          <w:rStyle w:val="a6"/>
        </w:rPr>
        <w:footnoteReference w:id="56"/>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w:t>
      </w:r>
      <w:r w:rsidRPr="00964B91">
        <w:rPr>
          <w:highlight w:val="yellow"/>
        </w:rPr>
        <w:lastRenderedPageBreak/>
        <w:t>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692F6018" w14:textId="5C862DB2" w:rsidR="00964B91" w:rsidRPr="00964B91" w:rsidRDefault="00964B91" w:rsidP="00964B91">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t>[</w:t>
      </w:r>
      <w:r>
        <w:rPr>
          <w:rFonts w:ascii="SBSansText" w:hAnsi="SBSansText"/>
          <w:color w:val="000000"/>
          <w:spacing w:val="-5"/>
          <w:shd w:val="clear" w:color="auto" w:fill="F2FAFF"/>
        </w:rPr>
        <w:t>Повышение привилегий (</w:t>
      </w:r>
      <w:proofErr w:type="spellStart"/>
      <w:r>
        <w:rPr>
          <w:rFonts w:ascii="SBSansText" w:hAnsi="SBSansText"/>
          <w:color w:val="000000"/>
          <w:spacing w:val="-5"/>
          <w:shd w:val="clear" w:color="auto" w:fill="F2FAFF"/>
        </w:rPr>
        <w:t>Privilege</w:t>
      </w:r>
      <w:proofErr w:type="spellEnd"/>
      <w:r>
        <w:rPr>
          <w:rFonts w:ascii="SBSansText" w:hAnsi="SBSansText"/>
          <w:color w:val="000000"/>
          <w:spacing w:val="-5"/>
          <w:shd w:val="clear" w:color="auto" w:fill="F2FAFF"/>
        </w:rPr>
        <w:t xml:space="preserve"> </w:t>
      </w:r>
      <w:proofErr w:type="spellStart"/>
      <w:r>
        <w:rPr>
          <w:rFonts w:ascii="SBSansText" w:hAnsi="SBSansText"/>
          <w:color w:val="000000"/>
          <w:spacing w:val="-5"/>
          <w:shd w:val="clear" w:color="auto" w:fill="F2FAFF"/>
        </w:rPr>
        <w:t>escalation</w:t>
      </w:r>
      <w:proofErr w:type="spellEnd"/>
      <w:r>
        <w:rPr>
          <w:rFonts w:ascii="SBSansText" w:hAnsi="SBSansText"/>
          <w:color w:val="000000"/>
          <w:spacing w:val="-5"/>
          <w:shd w:val="clear" w:color="auto" w:fill="F2FAFF"/>
        </w:rPr>
        <w:t xml:space="preserve">)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Pr="00964B91">
        <w:rPr>
          <w:rFonts w:ascii="SBSansText" w:hAnsi="SBSansText"/>
          <w:spacing w:val="-5"/>
        </w:rPr>
        <w:t>]</w:t>
      </w:r>
      <w:r w:rsidR="00286F1C">
        <w:rPr>
          <w:rStyle w:val="a6"/>
          <w:rFonts w:ascii="SBSansText" w:hAnsi="SBSansText"/>
          <w:spacing w:val="-5"/>
        </w:rPr>
        <w:footnoteReference w:id="57"/>
      </w:r>
    </w:p>
    <w:p w14:paraId="040772BF" w14:textId="59866570" w:rsidR="006D79CA" w:rsidRPr="00964B91" w:rsidRDefault="006D79CA" w:rsidP="00286F1C">
      <w:pPr>
        <w:pStyle w:val="ae"/>
        <w:spacing w:before="100" w:beforeAutospacing="1" w:after="0" w:line="240" w:lineRule="auto"/>
        <w:rPr>
          <w:rFonts w:ascii="Helvetica" w:eastAsia="Times New Roman" w:hAnsi="Helvetica" w:cs="Helvetica"/>
          <w:sz w:val="21"/>
          <w:szCs w:val="21"/>
          <w:lang w:eastAsia="ru-RU"/>
        </w:rPr>
      </w:pP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8"/>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9"/>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 xml:space="preserve">В заключении делается вывод о том, что NGINX является мощным и гибким веб-сервером, эффективно реализующим неблокирующую модель обработки соединений и </w:t>
      </w:r>
      <w:r w:rsidRPr="00A906E2">
        <w:rPr>
          <w:rFonts w:ascii="Times New Roman" w:eastAsia="Times New Roman" w:hAnsi="Times New Roman" w:cs="Times New Roman"/>
          <w:sz w:val="24"/>
          <w:szCs w:val="24"/>
          <w:highlight w:val="yellow"/>
          <w:lang w:eastAsia="ru-RU"/>
        </w:rPr>
        <w:lastRenderedPageBreak/>
        <w:t>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 xml:space="preserve">процессно- или </w:t>
      </w:r>
      <w:proofErr w:type="spellStart"/>
      <w:r w:rsidRPr="00E4475C">
        <w:rPr>
          <w:rFonts w:ascii="Times New Roman" w:eastAsia="Times New Roman" w:hAnsi="Times New Roman" w:cs="Times New Roman"/>
          <w:b/>
          <w:bCs/>
          <w:sz w:val="24"/>
          <w:szCs w:val="24"/>
          <w:highlight w:val="yellow"/>
          <w:lang w:eastAsia="ru-RU"/>
        </w:rPr>
        <w:t>потоково</w:t>
      </w:r>
      <w:proofErr w:type="spellEnd"/>
      <w:r w:rsidRPr="00E4475C">
        <w:rPr>
          <w:rFonts w:ascii="Times New Roman" w:eastAsia="Times New Roman" w:hAnsi="Times New Roman" w:cs="Times New Roman"/>
          <w:b/>
          <w:bCs/>
          <w:sz w:val="24"/>
          <w:szCs w:val="24"/>
          <w:highlight w:val="yellow"/>
          <w:lang w:eastAsia="ru-RU"/>
        </w:rPr>
        <w:t>-ориентированную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Рассмотрим часто встречающиеся архитектуры (</w:t>
      </w:r>
      <w:proofErr w:type="spellStart"/>
      <w:r w:rsidRPr="00251A7A">
        <w:t>Server-side</w:t>
      </w:r>
      <w:proofErr w:type="spellEnd"/>
      <w:r w:rsidRPr="00251A7A">
        <w:t xml:space="preserve"> HTML, JS </w:t>
      </w:r>
      <w:proofErr w:type="spellStart"/>
      <w:r w:rsidRPr="00251A7A">
        <w:t>generation</w:t>
      </w:r>
      <w:proofErr w:type="spellEnd"/>
      <w:r w:rsidRPr="00251A7A">
        <w:t xml:space="preserve"> </w:t>
      </w:r>
      <w:proofErr w:type="spellStart"/>
      <w:r w:rsidRPr="00251A7A">
        <w:t>widgets</w:t>
      </w:r>
      <w:proofErr w:type="spellEnd"/>
      <w:r w:rsidRPr="00251A7A">
        <w:t xml:space="preserve">,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 xml:space="preserve">Наиболее распространенной архитектурой сегодня является </w:t>
      </w:r>
      <w:proofErr w:type="spellStart"/>
      <w:r w:rsidRPr="00251A7A">
        <w:t>Server-side</w:t>
      </w:r>
      <w:proofErr w:type="spellEnd"/>
      <w:r w:rsidRPr="00251A7A">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w:t>
      </w:r>
      <w:proofErr w:type="spellStart"/>
      <w:r w:rsidRPr="00251A7A">
        <w:t>generation</w:t>
      </w:r>
      <w:proofErr w:type="spellEnd"/>
      <w:r w:rsidRPr="00251A7A">
        <w:t xml:space="preserve"> </w:t>
      </w:r>
      <w:proofErr w:type="spellStart"/>
      <w:r w:rsidRPr="00251A7A">
        <w:t>widgets</w:t>
      </w:r>
      <w:proofErr w:type="spellEnd"/>
      <w:r w:rsidRPr="00251A7A">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w:t>
      </w:r>
      <w:proofErr w:type="spellStart"/>
      <w:r w:rsidRPr="00251A7A">
        <w:t>jQuery</w:t>
      </w:r>
      <w:proofErr w:type="spellEnd"/>
      <w:r w:rsidRPr="00251A7A">
        <w:t xml:space="preserve">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Default="008470CD" w:rsidP="00EA7F9A">
      <w:pPr>
        <w:spacing w:before="100" w:beforeAutospacing="1" w:after="0" w:line="240" w:lineRule="auto"/>
      </w:pPr>
      <w:r w:rsidRPr="00251A7A">
        <w:t xml:space="preserve">В архитектуре одностраничных </w:t>
      </w:r>
      <w:proofErr w:type="spellStart"/>
      <w:r w:rsidRPr="00251A7A">
        <w:t>Service-oriented</w:t>
      </w:r>
      <w:proofErr w:type="spellEnd"/>
      <w:r w:rsidRPr="00251A7A">
        <w:t xml:space="preserve"> </w:t>
      </w:r>
      <w:proofErr w:type="spellStart"/>
      <w:r w:rsidRPr="00251A7A">
        <w:t>single-page</w:t>
      </w:r>
      <w:proofErr w:type="spellEnd"/>
      <w:r w:rsidRPr="00251A7A">
        <w:t xml:space="preserve"> </w:t>
      </w:r>
      <w:proofErr w:type="spellStart"/>
      <w:r w:rsidRPr="00251A7A">
        <w:t>Web</w:t>
      </w:r>
      <w:proofErr w:type="spellEnd"/>
      <w:r w:rsidRPr="00251A7A">
        <w:t xml:space="preserve"> </w:t>
      </w:r>
      <w:proofErr w:type="spellStart"/>
      <w:r w:rsidRPr="00251A7A">
        <w:t>apps</w:t>
      </w:r>
      <w:proofErr w:type="spellEnd"/>
      <w:r w:rsidRPr="00251A7A">
        <w:t xml:space="preserve">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w:t>
      </w:r>
      <w:proofErr w:type="spellStart"/>
      <w:r w:rsidRPr="00251A7A">
        <w:t>generation</w:t>
      </w:r>
      <w:proofErr w:type="spellEnd"/>
      <w:r w:rsidRPr="00251A7A">
        <w:t xml:space="preserve"> </w:t>
      </w:r>
      <w:proofErr w:type="spellStart"/>
      <w:r w:rsidRPr="00251A7A">
        <w:t>widgets</w:t>
      </w:r>
      <w:proofErr w:type="spellEnd"/>
      <w:r w:rsidRPr="00251A7A">
        <w:t xml:space="preserve"> и доведение ее до полного уровня независимого, довольно сложного приложения JavaScript путем переноса части </w:t>
      </w:r>
      <w:r w:rsidRPr="00251A7A">
        <w:lastRenderedPageBreak/>
        <w:t xml:space="preserve">функциональности на клиентскую сторону. Как правило, архитектура JS </w:t>
      </w:r>
      <w:proofErr w:type="spellStart"/>
      <w:r w:rsidRPr="00251A7A">
        <w:t>generation</w:t>
      </w:r>
      <w:proofErr w:type="spellEnd"/>
      <w:r w:rsidRPr="00251A7A">
        <w:t xml:space="preserve"> </w:t>
      </w:r>
      <w:proofErr w:type="spellStart"/>
      <w:r w:rsidRPr="00251A7A">
        <w:t>widgets</w:t>
      </w:r>
      <w:proofErr w:type="spellEnd"/>
      <w:r w:rsidRPr="00251A7A">
        <w:t xml:space="preserve"> не может]</w:t>
      </w:r>
      <w:r w:rsidR="00251A7A" w:rsidRPr="00251A7A">
        <w:rPr>
          <w:rStyle w:val="a6"/>
          <w:lang w:val="en-US"/>
        </w:rPr>
        <w:footnoteReference w:id="60"/>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proofErr w:type="gramStart"/>
      <w:r>
        <w:rPr>
          <w:rFonts w:ascii="Helvetica" w:eastAsia="Times New Roman" w:hAnsi="Helvetica" w:cs="Helvetica"/>
          <w:sz w:val="24"/>
          <w:szCs w:val="24"/>
          <w:lang w:val="en-US" w:eastAsia="ru-RU"/>
        </w:rPr>
        <w:t>S</w:t>
      </w:r>
      <w:proofErr w:type="spellStart"/>
      <w:r w:rsidRPr="00055FF6">
        <w:rPr>
          <w:rFonts w:ascii="Helvetica" w:eastAsia="Times New Roman" w:hAnsi="Helvetica" w:cs="Helvetica"/>
          <w:sz w:val="24"/>
          <w:szCs w:val="24"/>
          <w:lang w:eastAsia="ru-RU"/>
        </w:rPr>
        <w:t>ecurity</w:t>
      </w:r>
      <w:proofErr w:type="spellEnd"/>
      <w:r>
        <w:rPr>
          <w:rFonts w:ascii="Helvetica" w:eastAsia="Times New Roman" w:hAnsi="Helvetica" w:cs="Helvetica"/>
          <w:sz w:val="24"/>
          <w:szCs w:val="24"/>
          <w:lang w:val="en-US" w:eastAsia="ru-RU"/>
        </w:rPr>
        <w:t>L</w:t>
      </w:r>
      <w:proofErr w:type="spellStart"/>
      <w:r w:rsidRPr="00055FF6">
        <w:rPr>
          <w:rFonts w:ascii="Helvetica" w:eastAsia="Times New Roman" w:hAnsi="Helvetica" w:cs="Helvetica"/>
          <w:sz w:val="24"/>
          <w:szCs w:val="24"/>
          <w:lang w:eastAsia="ru-RU"/>
        </w:rPr>
        <w:t>ab</w:t>
      </w:r>
      <w:proofErr w:type="spellEnd"/>
      <w:r w:rsidRPr="00055FF6">
        <w:rPr>
          <w:rFonts w:ascii="Helvetica" w:eastAsia="Times New Roman" w:hAnsi="Helvetica" w:cs="Helvetica"/>
          <w:sz w:val="24"/>
          <w:szCs w:val="24"/>
          <w:lang w:eastAsia="ru-RU"/>
        </w:rPr>
        <w:t>[</w:t>
      </w:r>
      <w:proofErr w:type="gramEnd"/>
      <w:r>
        <w:rPr>
          <w:rStyle w:val="a6"/>
          <w:highlight w:val="yellow"/>
        </w:rPr>
        <w:footnoteReference w:id="61"/>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 источнике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2"/>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proofErr w:type="spellStart"/>
      <w:r w:rsidRPr="00F07326">
        <w:rPr>
          <w:rFonts w:ascii="Times New Roman" w:eastAsia="Times New Roman" w:hAnsi="Times New Roman" w:cs="Times New Roman"/>
          <w:sz w:val="24"/>
          <w:szCs w:val="24"/>
          <w:lang w:eastAsia="ru-RU"/>
        </w:rPr>
        <w:t>DDoS</w:t>
      </w:r>
      <w:proofErr w:type="spellEnd"/>
      <w:r w:rsidRPr="00F07326">
        <w:rPr>
          <w:rFonts w:ascii="Times New Roman" w:eastAsia="Times New Roman" w:hAnsi="Times New Roman" w:cs="Times New Roman"/>
          <w:sz w:val="24"/>
          <w:szCs w:val="24"/>
          <w:lang w:eastAsia="ru-RU"/>
        </w:rPr>
        <w:t>-атак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w:t>
      </w:r>
      <w:proofErr w:type="spellStart"/>
      <w:r w:rsidRPr="00F07326">
        <w:rPr>
          <w:rFonts w:ascii="Times New Roman" w:eastAsia="Times New Roman" w:hAnsi="Times New Roman" w:cs="Times New Roman"/>
          <w:sz w:val="24"/>
          <w:szCs w:val="24"/>
          <w:highlight w:val="yellow"/>
          <w:lang w:eastAsia="ru-RU"/>
        </w:rPr>
        <w:t>ботнета</w:t>
      </w:r>
      <w:proofErr w:type="spellEnd"/>
      <w:r w:rsidRPr="00F07326">
        <w:rPr>
          <w:rFonts w:ascii="Times New Roman" w:eastAsia="Times New Roman" w:hAnsi="Times New Roman" w:cs="Times New Roman"/>
          <w:sz w:val="24"/>
          <w:szCs w:val="24"/>
          <w:highlight w:val="yellow"/>
          <w:lang w:eastAsia="ru-RU"/>
        </w:rPr>
        <w:t xml:space="preserve">), что существенно усложняет обнаружение и отражение атаки. Основная опасность </w:t>
      </w:r>
      <w:proofErr w:type="spellStart"/>
      <w:r w:rsidRPr="00F07326">
        <w:rPr>
          <w:rFonts w:ascii="Times New Roman" w:eastAsia="Times New Roman" w:hAnsi="Times New Roman" w:cs="Times New Roman"/>
          <w:sz w:val="24"/>
          <w:szCs w:val="24"/>
          <w:highlight w:val="yellow"/>
          <w:lang w:eastAsia="ru-RU"/>
        </w:rPr>
        <w:t>DDoS</w:t>
      </w:r>
      <w:proofErr w:type="spellEnd"/>
      <w:r w:rsidRPr="00F07326">
        <w:rPr>
          <w:rFonts w:ascii="Times New Roman" w:eastAsia="Times New Roman" w:hAnsi="Times New Roman" w:cs="Times New Roman"/>
          <w:sz w:val="24"/>
          <w:szCs w:val="24"/>
          <w:highlight w:val="yellow"/>
          <w:lang w:eastAsia="ru-RU"/>
        </w:rPr>
        <w:t>-атак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63"/>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798DC1AC" w14:textId="77777777" w:rsidR="00E42E79" w:rsidRPr="00251A7A" w:rsidRDefault="00E42E79"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12CA9B2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 xml:space="preserve">В разделе </w:t>
      </w:r>
      <w:r w:rsidR="002E3371">
        <w:rPr>
          <w:rFonts w:ascii="Times New Roman" w:hAnsi="Times New Roman" w:cs="Times New Roman"/>
          <w:b/>
          <w:bCs/>
          <w:sz w:val="24"/>
          <w:szCs w:val="24"/>
        </w:rPr>
        <w:t>1</w:t>
      </w:r>
      <w:r w:rsidRPr="00251A7A">
        <w:rPr>
          <w:rFonts w:ascii="Times New Roman" w:hAnsi="Times New Roman" w:cs="Times New Roman"/>
          <w:b/>
          <w:bCs/>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[Угроза безопасности информации (</w:t>
      </w:r>
      <w:proofErr w:type="spellStart"/>
      <w:r w:rsidRPr="005D5270">
        <w:t>Information</w:t>
      </w:r>
      <w:proofErr w:type="spellEnd"/>
      <w:r w:rsidRPr="005D5270">
        <w:t xml:space="preserve"> </w:t>
      </w:r>
      <w:proofErr w:type="spellStart"/>
      <w:r w:rsidRPr="005D5270">
        <w:t>security</w:t>
      </w:r>
      <w:proofErr w:type="spellEnd"/>
      <w:r w:rsidRPr="005D5270">
        <w:t xml:space="preserve"> </w:t>
      </w:r>
      <w:proofErr w:type="spellStart"/>
      <w:r w:rsidRPr="005D5270">
        <w:t>threat</w:t>
      </w:r>
      <w:proofErr w:type="spellEnd"/>
      <w:r w:rsidRPr="005D5270">
        <w:t xml:space="preserve">)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64"/>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5"/>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 xml:space="preserve">УБИ.9 Угроза получения информационных ресурсов из </w:t>
      </w:r>
      <w:proofErr w:type="spellStart"/>
      <w:r w:rsidRPr="005D5270">
        <w:t>недоверенного</w:t>
      </w:r>
      <w:proofErr w:type="spellEnd"/>
      <w:r w:rsidRPr="005D5270">
        <w:t xml:space="preserve">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6"/>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7"/>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8"/>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9"/>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proofErr w:type="spellStart"/>
      <w:r w:rsidR="005D5270" w:rsidRPr="005D5270">
        <w:rPr>
          <w:rFonts w:ascii="Helvetica" w:eastAsia="Times New Roman" w:hAnsi="Helvetica" w:cs="Helvetica"/>
          <w:color w:val="333333"/>
          <w:sz w:val="24"/>
          <w:szCs w:val="24"/>
          <w:lang w:eastAsia="ru-RU"/>
        </w:rPr>
        <w:t>Кибереступления</w:t>
      </w:r>
      <w:proofErr w:type="spellEnd"/>
      <w:r w:rsidR="005D5270" w:rsidRPr="005D5270">
        <w:rPr>
          <w:rFonts w:ascii="Helvetica" w:eastAsia="Times New Roman" w:hAnsi="Helvetica" w:cs="Helvetica"/>
          <w:color w:val="333333"/>
          <w:sz w:val="24"/>
          <w:szCs w:val="24"/>
          <w:lang w:eastAsia="ru-RU"/>
        </w:rPr>
        <w:t xml:space="preserve">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 xml:space="preserve">3. </w:t>
      </w:r>
      <w:proofErr w:type="spellStart"/>
      <w:r w:rsidRPr="0019364F">
        <w:rPr>
          <w:rFonts w:ascii="Helvetica" w:eastAsia="Times New Roman" w:hAnsi="Helvetica" w:cs="Helvetica"/>
          <w:color w:val="333333"/>
          <w:sz w:val="24"/>
          <w:szCs w:val="24"/>
          <w:lang w:eastAsia="ru-RU"/>
        </w:rPr>
        <w:t>Фарминг</w:t>
      </w:r>
      <w:proofErr w:type="spellEnd"/>
      <w:r w:rsidRPr="0019364F">
        <w:rPr>
          <w:rFonts w:ascii="Helvetica" w:eastAsia="Times New Roman" w:hAnsi="Helvetica" w:cs="Helvetica"/>
          <w:color w:val="333333"/>
          <w:sz w:val="24"/>
          <w:szCs w:val="24"/>
          <w:lang w:eastAsia="ru-RU"/>
        </w:rPr>
        <w:t xml:space="preserve">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70"/>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71"/>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72"/>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73"/>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6642FA">
        <w:rPr>
          <w:highlight w:val="yellow"/>
        </w:rPr>
        <w:t>дипфейки</w:t>
      </w:r>
      <w:proofErr w:type="spellEnd"/>
      <w:r w:rsidRPr="006642FA">
        <w:rPr>
          <w:highlight w:val="yellow"/>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w:t>
      </w:r>
      <w:proofErr w:type="spellStart"/>
      <w:r w:rsidRPr="006642FA">
        <w:rPr>
          <w:highlight w:val="yellow"/>
        </w:rPr>
        <w:t>Рansomware</w:t>
      </w:r>
      <w:proofErr w:type="spellEnd"/>
      <w:r w:rsidRPr="006642FA">
        <w:rPr>
          <w:highlight w:val="yellow"/>
        </w:rPr>
        <w:t xml:space="preserv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Демократизация </w:t>
      </w:r>
      <w:proofErr w:type="spellStart"/>
      <w:r w:rsidRPr="006642FA">
        <w:rPr>
          <w:rStyle w:val="a3"/>
          <w:highlight w:val="yellow"/>
        </w:rPr>
        <w:t>кибервозможностей</w:t>
      </w:r>
      <w:proofErr w:type="spellEnd"/>
      <w:r w:rsidRPr="006642FA">
        <w:rPr>
          <w:rStyle w:val="a3"/>
          <w:highlight w:val="yellow"/>
        </w:rPr>
        <w:t>.</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6642FA">
        <w:rPr>
          <w:highlight w:val="yellow"/>
        </w:rPr>
        <w:t>постквантовую</w:t>
      </w:r>
      <w:proofErr w:type="spellEnd"/>
      <w:r w:rsidRPr="006642FA">
        <w:rPr>
          <w:highlight w:val="yellow"/>
        </w:rPr>
        <w:t xml:space="preserve">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Социальные сети и </w:t>
      </w:r>
      <w:proofErr w:type="spellStart"/>
      <w:r w:rsidRPr="006642FA">
        <w:rPr>
          <w:rStyle w:val="a3"/>
          <w:highlight w:val="yellow"/>
        </w:rPr>
        <w:t>GenAI</w:t>
      </w:r>
      <w:proofErr w:type="spellEnd"/>
      <w:r w:rsidRPr="006642FA">
        <w:rPr>
          <w:rStyle w:val="a3"/>
          <w:highlight w:val="yellow"/>
        </w:rPr>
        <w:t xml:space="preserve"> как вектор атак.</w:t>
      </w:r>
      <w:r w:rsidRPr="006642FA">
        <w:rPr>
          <w:highlight w:val="yellow"/>
        </w:rPr>
        <w:br/>
        <w:t xml:space="preserve">— Комбинация персональных данных социальных платформ и возможностей </w:t>
      </w:r>
      <w:proofErr w:type="spellStart"/>
      <w:r w:rsidRPr="006642FA">
        <w:rPr>
          <w:highlight w:val="yellow"/>
        </w:rPr>
        <w:t>GenAI</w:t>
      </w:r>
      <w:proofErr w:type="spellEnd"/>
      <w:r w:rsidRPr="006642FA">
        <w:rPr>
          <w:highlight w:val="yellow"/>
        </w:rPr>
        <w:t xml:space="preserve"> порождает </w:t>
      </w:r>
      <w:proofErr w:type="spellStart"/>
      <w:r w:rsidRPr="006642FA">
        <w:rPr>
          <w:highlight w:val="yellow"/>
        </w:rPr>
        <w:t>высокоадресуемые</w:t>
      </w:r>
      <w:proofErr w:type="spellEnd"/>
      <w:r w:rsidRPr="006642FA">
        <w:rPr>
          <w:highlight w:val="yellow"/>
        </w:rPr>
        <w:t xml:space="preserve"> и правдоподобные кампании социальной инженерии, включая имитацию голосов и </w:t>
      </w:r>
      <w:proofErr w:type="spellStart"/>
      <w:r w:rsidRPr="006642FA">
        <w:rPr>
          <w:highlight w:val="yellow"/>
        </w:rPr>
        <w:t>видеоподделки</w:t>
      </w:r>
      <w:proofErr w:type="spellEnd"/>
      <w:r w:rsidRPr="006642FA">
        <w:rPr>
          <w:highlight w:val="yellow"/>
        </w:rPr>
        <w:t xml:space="preserve"> (</w:t>
      </w:r>
      <w:proofErr w:type="spellStart"/>
      <w:r w:rsidRPr="006642FA">
        <w:rPr>
          <w:highlight w:val="yellow"/>
        </w:rPr>
        <w:t>дипфейки</w:t>
      </w:r>
      <w:proofErr w:type="spellEnd"/>
      <w:r w:rsidRPr="006642FA">
        <w:rPr>
          <w:highlight w:val="yellow"/>
        </w:rPr>
        <w:t xml:space="preserve">). Профессиональные сети (например, </w:t>
      </w:r>
      <w:proofErr w:type="spellStart"/>
      <w:r w:rsidRPr="006642FA">
        <w:rPr>
          <w:highlight w:val="yellow"/>
        </w:rPr>
        <w:t>LinkedIn</w:t>
      </w:r>
      <w:proofErr w:type="spellEnd"/>
      <w:r w:rsidRPr="006642FA">
        <w:rPr>
          <w:highlight w:val="yellow"/>
        </w:rPr>
        <w:t xml:space="preserve">)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 xml:space="preserve">Рост атак на облако, </w:t>
      </w:r>
      <w:proofErr w:type="spellStart"/>
      <w:r w:rsidRPr="006642FA">
        <w:rPr>
          <w:rStyle w:val="a3"/>
          <w:highlight w:val="yellow"/>
        </w:rPr>
        <w:t>IoT</w:t>
      </w:r>
      <w:proofErr w:type="spellEnd"/>
      <w:r w:rsidRPr="006642FA">
        <w:rPr>
          <w:rStyle w:val="a3"/>
          <w:highlight w:val="yellow"/>
        </w:rPr>
        <w:t xml:space="preserve"> и цепочки поставок.</w:t>
      </w:r>
      <w:r w:rsidRPr="006642FA">
        <w:rPr>
          <w:highlight w:val="yellow"/>
        </w:rPr>
        <w:br/>
        <w:t xml:space="preserve">— </w:t>
      </w:r>
      <w:proofErr w:type="spellStart"/>
      <w:r w:rsidRPr="006642FA">
        <w:rPr>
          <w:highlight w:val="yellow"/>
        </w:rPr>
        <w:t>Мультиоблачные</w:t>
      </w:r>
      <w:proofErr w:type="spellEnd"/>
      <w:r w:rsidRPr="006642FA">
        <w:rPr>
          <w:highlight w:val="yellow"/>
        </w:rPr>
        <w:t xml:space="preserve"> среды и массовое распространение </w:t>
      </w:r>
      <w:proofErr w:type="spellStart"/>
      <w:r w:rsidRPr="006642FA">
        <w:rPr>
          <w:highlight w:val="yellow"/>
        </w:rPr>
        <w:t>IoT</w:t>
      </w:r>
      <w:proofErr w:type="spellEnd"/>
      <w:r w:rsidRPr="006642FA">
        <w:rPr>
          <w:highlight w:val="yellow"/>
        </w:rPr>
        <w:t xml:space="preserve"> расширяют поверхность атаки; неверные конфигурации, небезопасные API и проблемы безопасности устройств </w:t>
      </w:r>
      <w:proofErr w:type="spellStart"/>
      <w:r w:rsidRPr="006642FA">
        <w:rPr>
          <w:highlight w:val="yellow"/>
        </w:rPr>
        <w:t>IoT</w:t>
      </w:r>
      <w:proofErr w:type="spellEnd"/>
      <w:r w:rsidRPr="006642FA">
        <w:rPr>
          <w:highlight w:val="yellow"/>
        </w:rPr>
        <w:t xml:space="preserve"> служат частыми векторами компрометации. Одновременно атаки на поставщиков софта (</w:t>
      </w:r>
      <w:proofErr w:type="spellStart"/>
      <w:r w:rsidRPr="006642FA">
        <w:rPr>
          <w:highlight w:val="yellow"/>
        </w:rPr>
        <w:t>supply-chain</w:t>
      </w:r>
      <w:proofErr w:type="spellEnd"/>
      <w:r w:rsidRPr="006642FA">
        <w:rPr>
          <w:highlight w:val="yellow"/>
        </w:rPr>
        <w:t xml:space="preserve"> </w:t>
      </w:r>
      <w:proofErr w:type="spellStart"/>
      <w:r w:rsidRPr="006642FA">
        <w:rPr>
          <w:highlight w:val="yellow"/>
        </w:rPr>
        <w:t>attacks</w:t>
      </w:r>
      <w:proofErr w:type="spellEnd"/>
      <w:r w:rsidRPr="006642FA">
        <w:rPr>
          <w:highlight w:val="yellow"/>
        </w:rPr>
        <w:t>)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 xml:space="preserve">Вредоносное ПО, сгенерированное ИИ, и </w:t>
      </w:r>
      <w:proofErr w:type="spellStart"/>
      <w:r w:rsidRPr="006642FA">
        <w:rPr>
          <w:rStyle w:val="a3"/>
          <w:highlight w:val="yellow"/>
        </w:rPr>
        <w:t>мультиагентные</w:t>
      </w:r>
      <w:proofErr w:type="spellEnd"/>
      <w:r w:rsidRPr="006642FA">
        <w:rPr>
          <w:rStyle w:val="a3"/>
          <w:highlight w:val="yellow"/>
        </w:rPr>
        <w:t xml:space="preserve"> системы.</w:t>
      </w:r>
      <w:r w:rsidRPr="006642FA">
        <w:rPr>
          <w:highlight w:val="yellow"/>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6642FA">
        <w:rPr>
          <w:highlight w:val="yellow"/>
        </w:rPr>
        <w:t>многоагентных</w:t>
      </w:r>
      <w:proofErr w:type="spellEnd"/>
      <w:r w:rsidRPr="006642FA">
        <w:rPr>
          <w:highlight w:val="yellow"/>
        </w:rPr>
        <w:t xml:space="preserve">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 xml:space="preserve">Недостаток квалифицированных специалистов и усиление </w:t>
      </w:r>
      <w:proofErr w:type="spellStart"/>
      <w:r w:rsidRPr="006642FA">
        <w:rPr>
          <w:rStyle w:val="a3"/>
          <w:highlight w:val="yellow"/>
        </w:rPr>
        <w:t>регуляторики</w:t>
      </w:r>
      <w:proofErr w:type="spellEnd"/>
      <w:r w:rsidRPr="006642FA">
        <w:rPr>
          <w:rStyle w:val="a3"/>
          <w:highlight w:val="yellow"/>
        </w:rPr>
        <w:t>.</w:t>
      </w:r>
      <w:r w:rsidRPr="006642FA">
        <w:rPr>
          <w:highlight w:val="yellow"/>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6642FA">
        <w:rPr>
          <w:highlight w:val="yellow"/>
        </w:rPr>
        <w:t>киберстрахования</w:t>
      </w:r>
      <w:proofErr w:type="spellEnd"/>
      <w:r w:rsidRPr="006642FA">
        <w:rPr>
          <w:highlight w:val="yellow"/>
        </w:rPr>
        <w:t xml:space="preserve">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 xml:space="preserve">Атака </w:t>
      </w:r>
      <w:proofErr w:type="spellStart"/>
      <w:r w:rsidRPr="006642FA">
        <w:rPr>
          <w:rStyle w:val="a3"/>
          <w:highlight w:val="yellow"/>
        </w:rPr>
        <w:t>Sunburst</w:t>
      </w:r>
      <w:proofErr w:type="spellEnd"/>
      <w:r w:rsidRPr="006642FA">
        <w:rPr>
          <w:rStyle w:val="a3"/>
          <w:highlight w:val="yellow"/>
        </w:rPr>
        <w:t xml:space="preserve"> (</w:t>
      </w:r>
      <w:proofErr w:type="spellStart"/>
      <w:r w:rsidRPr="006642FA">
        <w:rPr>
          <w:rStyle w:val="a3"/>
          <w:highlight w:val="yellow"/>
        </w:rPr>
        <w:t>SolarWinds</w:t>
      </w:r>
      <w:proofErr w:type="spellEnd"/>
      <w:r w:rsidRPr="006642FA">
        <w:rPr>
          <w:rStyle w:val="a3"/>
          <w:highlight w:val="yellow"/>
        </w:rPr>
        <w:t>)</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proofErr w:type="spellStart"/>
      <w:r w:rsidRPr="006642FA">
        <w:rPr>
          <w:rStyle w:val="a3"/>
          <w:highlight w:val="yellow"/>
        </w:rPr>
        <w:t>Colonial</w:t>
      </w:r>
      <w:proofErr w:type="spellEnd"/>
      <w:r w:rsidRPr="006642FA">
        <w:rPr>
          <w:rStyle w:val="a3"/>
          <w:highlight w:val="yellow"/>
        </w:rPr>
        <w:t xml:space="preserve"> </w:t>
      </w:r>
      <w:proofErr w:type="spellStart"/>
      <w:r w:rsidRPr="006642FA">
        <w:rPr>
          <w:rStyle w:val="a3"/>
          <w:highlight w:val="yellow"/>
        </w:rPr>
        <w:t>Pipeline</w:t>
      </w:r>
      <w:proofErr w:type="spellEnd"/>
      <w:r w:rsidRPr="006642FA">
        <w:rPr>
          <w:rStyle w:val="a3"/>
          <w:highlight w:val="yellow"/>
        </w:rPr>
        <w:t xml:space="preserve"> (</w:t>
      </w:r>
      <w:proofErr w:type="spellStart"/>
      <w:r w:rsidRPr="006642FA">
        <w:rPr>
          <w:rStyle w:val="a3"/>
          <w:highlight w:val="yellow"/>
        </w:rPr>
        <w:t>ransomware</w:t>
      </w:r>
      <w:proofErr w:type="spellEnd"/>
      <w:r w:rsidRPr="006642FA">
        <w:rPr>
          <w:rStyle w:val="a3"/>
          <w:highlight w:val="yellow"/>
        </w:rPr>
        <w:t>)</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Default="006642FA" w:rsidP="006642FA">
      <w:pPr>
        <w:pStyle w:val="ac"/>
      </w:pPr>
      <w:r w:rsidRPr="006642FA">
        <w:rPr>
          <w:highlight w:val="yellow"/>
        </w:rPr>
        <w:t xml:space="preserve">Современные угрозы сочетают классические приёмы и новые технологии (ИИ, </w:t>
      </w:r>
      <w:proofErr w:type="spellStart"/>
      <w:r w:rsidRPr="006642FA">
        <w:rPr>
          <w:highlight w:val="yellow"/>
        </w:rPr>
        <w:t>мультиагентные</w:t>
      </w:r>
      <w:proofErr w:type="spellEnd"/>
      <w:r w:rsidRPr="006642FA">
        <w:rPr>
          <w:highlight w:val="yellow"/>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6642FA">
        <w:rPr>
          <w:highlight w:val="yellow"/>
        </w:rPr>
        <w:t>secure-by-design</w:t>
      </w:r>
      <w:proofErr w:type="spellEnd"/>
      <w:r w:rsidRPr="006642FA">
        <w:rPr>
          <w:highlight w:val="yellow"/>
        </w:rPr>
        <w:t xml:space="preserve">), управлении зависимостями и защите цепочек поставок обязателен. </w:t>
      </w:r>
      <w:r w:rsidRPr="006642FA">
        <w:rPr>
          <w:highlight w:val="yellow"/>
        </w:rPr>
        <w:lastRenderedPageBreak/>
        <w:t xml:space="preserve">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6642FA">
        <w:rPr>
          <w:highlight w:val="yellow"/>
        </w:rPr>
        <w:t>постквантовой</w:t>
      </w:r>
      <w:proofErr w:type="spellEnd"/>
      <w:r w:rsidRPr="006642FA">
        <w:rPr>
          <w:highlight w:val="yellow"/>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208A325" w14:textId="70678892" w:rsidR="007F1528" w:rsidRDefault="007F1528">
      <w:pPr>
        <w:rPr>
          <w:rFonts w:ascii="Times New Roman" w:eastAsia="Times New Roman" w:hAnsi="Times New Roman" w:cs="Times New Roman"/>
          <w:sz w:val="24"/>
          <w:szCs w:val="24"/>
          <w:lang w:eastAsia="ru-RU"/>
        </w:rPr>
      </w:pPr>
      <w:r>
        <w:br w:type="page"/>
      </w:r>
    </w:p>
    <w:p w14:paraId="4EEF49D7" w14:textId="303FC4FB" w:rsidR="007F1528" w:rsidRDefault="007F1528" w:rsidP="007F1528">
      <w:pPr>
        <w:pStyle w:val="ac"/>
        <w:jc w:val="center"/>
        <w:rPr>
          <w:rStyle w:val="relative"/>
        </w:rPr>
      </w:pPr>
      <w:bookmarkStart w:id="0" w:name="_Hlk228992134"/>
      <w:r>
        <w:rPr>
          <w:rStyle w:val="a3"/>
          <w:b w:val="0"/>
          <w:bCs w:val="0"/>
        </w:rPr>
        <w:lastRenderedPageBreak/>
        <w:t>2</w:t>
      </w:r>
      <w:r w:rsidRPr="005D5270">
        <w:rPr>
          <w:rStyle w:val="a3"/>
          <w:b w:val="0"/>
          <w:bCs w:val="0"/>
        </w:rPr>
        <w:t>.</w:t>
      </w:r>
      <w:r w:rsidR="00F83EC0">
        <w:rPr>
          <w:rStyle w:val="a3"/>
          <w:b w:val="0"/>
          <w:bCs w:val="0"/>
        </w:rPr>
        <w:t>1</w:t>
      </w:r>
      <w:r w:rsidRPr="005D5270">
        <w:rPr>
          <w:rStyle w:val="a3"/>
          <w:b w:val="0"/>
          <w:bCs w:val="0"/>
        </w:rPr>
        <w:t>.</w:t>
      </w:r>
      <w:r w:rsidRPr="007F1528">
        <w:t xml:space="preserve"> </w:t>
      </w:r>
      <w:r>
        <w:t>Архитектурно-ориентированный анализ угроз</w:t>
      </w:r>
    </w:p>
    <w:p w14:paraId="2EA3418B" w14:textId="2EE3CF2B"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w:t>
      </w:r>
      <w:proofErr w:type="spellStart"/>
      <w:r w:rsidRPr="00FE529B">
        <w:rPr>
          <w:rFonts w:ascii="Times New Roman" w:eastAsia="Times New Roman" w:hAnsi="Times New Roman" w:cs="Times New Roman"/>
          <w:sz w:val="24"/>
          <w:szCs w:val="24"/>
          <w:lang w:eastAsia="ru-RU"/>
        </w:rPr>
        <w:t>микросервисная</w:t>
      </w:r>
      <w:proofErr w:type="spellEnd"/>
      <w:r w:rsidRPr="00FE529B">
        <w:rPr>
          <w:rFonts w:ascii="Times New Roman" w:eastAsia="Times New Roman" w:hAnsi="Times New Roman" w:cs="Times New Roman"/>
          <w:sz w:val="24"/>
          <w:szCs w:val="24"/>
          <w:lang w:eastAsia="ru-RU"/>
        </w:rPr>
        <w:t xml:space="preserve"> архитектура и облачные решения. Вместе с тем именно архитектура во многом определяет не только функциональные возможности системы, </w:t>
      </w:r>
      <w:r w:rsidR="0061141A">
        <w:t>но и является ключевым фактором, определяющим его защищенность от потенциальных угроз.</w:t>
      </w:r>
    </w:p>
    <w:p w14:paraId="48164604" w14:textId="2E8FBA84" w:rsidR="00FE529B" w:rsidRPr="00FE529B" w:rsidRDefault="00C6687A"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00FE529B"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00FE529B"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sidR="00303655">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rsidR="00303655">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w:t>
      </w:r>
      <w:proofErr w:type="spellStart"/>
      <w:r w:rsidRPr="00FE529B">
        <w:rPr>
          <w:rFonts w:ascii="Times New Roman" w:eastAsia="Times New Roman" w:hAnsi="Times New Roman" w:cs="Times New Roman"/>
          <w:sz w:val="24"/>
          <w:szCs w:val="24"/>
          <w:lang w:eastAsia="ru-RU"/>
        </w:rPr>
        <w:t>скриптинг</w:t>
      </w:r>
      <w:proofErr w:type="spellEnd"/>
      <w:r w:rsidRPr="00FE529B">
        <w:rPr>
          <w:rFonts w:ascii="Times New Roman" w:eastAsia="Times New Roman" w:hAnsi="Times New Roman" w:cs="Times New Roman"/>
          <w:sz w:val="24"/>
          <w:szCs w:val="24"/>
          <w:lang w:eastAsia="ru-RU"/>
        </w:rPr>
        <w:t xml:space="preserve"> (XSS) и атаки типа </w:t>
      </w:r>
      <w:proofErr w:type="spellStart"/>
      <w:r w:rsidRPr="00FE529B">
        <w:rPr>
          <w:rFonts w:ascii="Times New Roman" w:eastAsia="Times New Roman" w:hAnsi="Times New Roman" w:cs="Times New Roman"/>
          <w:sz w:val="24"/>
          <w:szCs w:val="24"/>
          <w:lang w:eastAsia="ru-RU"/>
        </w:rPr>
        <w:t>clickjacking</w:t>
      </w:r>
      <w:proofErr w:type="spellEnd"/>
      <w:r w:rsidRPr="00FE529B">
        <w:rPr>
          <w:rFonts w:ascii="Times New Roman" w:eastAsia="Times New Roman" w:hAnsi="Times New Roman" w:cs="Times New Roman"/>
          <w:sz w:val="24"/>
          <w:szCs w:val="24"/>
          <w:lang w:eastAsia="ru-RU"/>
        </w:rPr>
        <w:t xml:space="preserve">.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t>Не стоит забывать и о риске компрометации токенов аутентификации и другой чувствительной информации, хранящейся в браузере.</w:t>
      </w:r>
    </w:p>
    <w:p w14:paraId="5F2FA5E2" w14:textId="4BCA80F9" w:rsidR="00FE529B" w:rsidRPr="00FE529B" w:rsidRDefault="00303655"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00FE529B" w:rsidRPr="00FE529B">
        <w:rPr>
          <w:rFonts w:ascii="Times New Roman" w:eastAsia="Times New Roman" w:hAnsi="Times New Roman" w:cs="Times New Roman"/>
          <w:sz w:val="24"/>
          <w:szCs w:val="24"/>
          <w:lang w:eastAsia="ru-RU"/>
        </w:rPr>
        <w:t xml:space="preserve">следует серверный уровень, на котором реализуется основная бизнес-логика приложения. Несмотря на </w:t>
      </w:r>
      <w:proofErr w:type="gramStart"/>
      <w:r w:rsidR="00FE529B" w:rsidRPr="00FE529B">
        <w:rPr>
          <w:rFonts w:ascii="Times New Roman" w:eastAsia="Times New Roman" w:hAnsi="Times New Roman" w:cs="Times New Roman"/>
          <w:sz w:val="24"/>
          <w:szCs w:val="24"/>
          <w:lang w:eastAsia="ru-RU"/>
        </w:rPr>
        <w:t>то</w:t>
      </w:r>
      <w:proofErr w:type="gramEnd"/>
      <w:r w:rsidR="00FE529B" w:rsidRPr="00FE529B">
        <w:rPr>
          <w:rFonts w:ascii="Times New Roman" w:eastAsia="Times New Roman" w:hAnsi="Times New Roman" w:cs="Times New Roman"/>
          <w:sz w:val="24"/>
          <w:szCs w:val="24"/>
          <w:lang w:eastAsia="ru-RU"/>
        </w:rPr>
        <w:t xml:space="preserve">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1FBAEB6"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w:t>
      </w:r>
      <w:r w:rsidRPr="00FE529B">
        <w:rPr>
          <w:rFonts w:ascii="Times New Roman" w:eastAsia="Times New Roman" w:hAnsi="Times New Roman" w:cs="Times New Roman"/>
          <w:sz w:val="24"/>
          <w:szCs w:val="24"/>
          <w:lang w:eastAsia="ru-RU"/>
        </w:rPr>
        <w:lastRenderedPageBreak/>
        <w:t>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Не менее важным является сетевой уровень, 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В частности, атаки типа «человек посередине» (</w:t>
      </w:r>
      <w:proofErr w:type="spellStart"/>
      <w:r w:rsidRPr="00FE529B">
        <w:rPr>
          <w:rFonts w:ascii="Times New Roman" w:eastAsia="Times New Roman" w:hAnsi="Times New Roman" w:cs="Times New Roman"/>
          <w:sz w:val="24"/>
          <w:szCs w:val="24"/>
          <w:lang w:eastAsia="ru-RU"/>
        </w:rPr>
        <w:t>man-in-the-middle</w:t>
      </w:r>
      <w:proofErr w:type="spellEnd"/>
      <w:r w:rsidRPr="00FE529B">
        <w:rPr>
          <w:rFonts w:ascii="Times New Roman" w:eastAsia="Times New Roman" w:hAnsi="Times New Roman" w:cs="Times New Roman"/>
          <w:sz w:val="24"/>
          <w:szCs w:val="24"/>
          <w:lang w:eastAsia="ru-RU"/>
        </w:rPr>
        <w:t>)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5C22F8AD"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w:t>
      </w:r>
      <w:proofErr w:type="spellStart"/>
      <w:r w:rsidRPr="00FE529B">
        <w:rPr>
          <w:rFonts w:ascii="Times New Roman" w:eastAsia="Times New Roman" w:hAnsi="Times New Roman" w:cs="Times New Roman"/>
          <w:sz w:val="24"/>
          <w:szCs w:val="24"/>
          <w:lang w:eastAsia="ru-RU"/>
        </w:rPr>
        <w:t>микросервисных</w:t>
      </w:r>
      <w:proofErr w:type="spellEnd"/>
      <w:r w:rsidRPr="00FE529B">
        <w:rPr>
          <w:rFonts w:ascii="Times New Roman" w:eastAsia="Times New Roman" w:hAnsi="Times New Roman" w:cs="Times New Roman"/>
          <w:sz w:val="24"/>
          <w:szCs w:val="24"/>
          <w:lang w:eastAsia="ru-RU"/>
        </w:rPr>
        <w:t xml:space="preserve"> архитектур данная составляющая становится ещё более значимой. К характерным угрозам инфраструктурного уровня относятся атаки отказа в обслуживании (</w:t>
      </w:r>
      <w:proofErr w:type="spellStart"/>
      <w:r w:rsidRPr="00FE529B">
        <w:rPr>
          <w:rFonts w:ascii="Times New Roman" w:eastAsia="Times New Roman" w:hAnsi="Times New Roman" w:cs="Times New Roman"/>
          <w:sz w:val="24"/>
          <w:szCs w:val="24"/>
          <w:lang w:eastAsia="ru-RU"/>
        </w:rPr>
        <w:t>DoS</w:t>
      </w:r>
      <w:proofErr w:type="spellEnd"/>
      <w:r w:rsidRPr="00FE529B">
        <w:rPr>
          <w:rFonts w:ascii="Times New Roman" w:eastAsia="Times New Roman" w:hAnsi="Times New Roman" w:cs="Times New Roman"/>
          <w:sz w:val="24"/>
          <w:szCs w:val="24"/>
          <w:lang w:eastAsia="ru-RU"/>
        </w:rPr>
        <w:t>),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44AAF01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5763E9A4" w:rsidR="00ED6904"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F072826" w14:textId="77777777" w:rsidR="00ED6904" w:rsidRDefault="00ED690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5C4BA08D" w14:textId="77777777" w:rsidR="008A3F30" w:rsidRDefault="008A3F30" w:rsidP="008A3F30">
      <w:pPr>
        <w:pStyle w:val="2"/>
      </w:pPr>
      <w:r>
        <w:rPr>
          <w:rStyle w:val="a3"/>
          <w:b w:val="0"/>
          <w:bCs w:val="0"/>
        </w:rPr>
        <w:lastRenderedPageBreak/>
        <w:t>2.2 Анализ типовых уязвимостей веб-приложений</w:t>
      </w:r>
    </w:p>
    <w:p w14:paraId="5C5B1D3C" w14:textId="77777777" w:rsidR="008A3F30" w:rsidRDefault="008A3F30" w:rsidP="008A3F30">
      <w:pPr>
        <w:pStyle w:val="ac"/>
      </w:pPr>
      <w: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Default="008A3F30" w:rsidP="008A3F30">
      <w:pPr>
        <w:pStyle w:val="ac"/>
      </w:pPr>
      <w: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Default="008A3F30" w:rsidP="008A3F30">
      <w:pPr>
        <w:pStyle w:val="ac"/>
      </w:pPr>
      <w: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Default="008A3F30" w:rsidP="008A3F30">
      <w:pPr>
        <w:pStyle w:val="ac"/>
      </w:pPr>
      <w:r>
        <w:t xml:space="preserve">Не менее значимой категорией являются уязвимости, связанные с выполнением вредоносного кода на стороне клиента, в частности межсайтовый </w:t>
      </w:r>
      <w:proofErr w:type="spellStart"/>
      <w:r>
        <w:t>скриптинг</w:t>
      </w:r>
      <w:proofErr w:type="spellEnd"/>
      <w:r>
        <w:t xml:space="preserve"> (XSS). Суть данной уязвимости заключается во 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Default="008A3F30" w:rsidP="008A3F30">
      <w:pPr>
        <w:pStyle w:val="ac"/>
      </w:pPr>
      <w:r>
        <w:t xml:space="preserve">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w:t>
      </w:r>
      <w:proofErr w:type="spellStart"/>
      <w:r>
        <w:t>аутентификационные</w:t>
      </w:r>
      <w:proofErr w:type="spellEnd"/>
      <w:r>
        <w:t xml:space="preserve"> данные пользователя, например </w:t>
      </w:r>
      <w:proofErr w:type="spellStart"/>
      <w:r>
        <w:t>cookies</w:t>
      </w:r>
      <w:proofErr w:type="spellEnd"/>
      <w:r>
        <w:t>,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Default="008A3F30" w:rsidP="008A3F30">
      <w:pPr>
        <w:pStyle w:val="ac"/>
      </w:pPr>
      <w:r>
        <w:lastRenderedPageBreak/>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w:t>
      </w:r>
      <w:proofErr w:type="spellStart"/>
      <w:r>
        <w:t>session</w:t>
      </w:r>
      <w:proofErr w:type="spellEnd"/>
      <w:r>
        <w:t xml:space="preserve"> </w:t>
      </w:r>
      <w:proofErr w:type="spellStart"/>
      <w:r>
        <w:t>hijacking</w:t>
      </w:r>
      <w:proofErr w:type="spellEnd"/>
      <w:r>
        <w:t>) и фиксация сессии (</w:t>
      </w:r>
      <w:proofErr w:type="spellStart"/>
      <w:r>
        <w:t>session</w:t>
      </w:r>
      <w:proofErr w:type="spellEnd"/>
      <w:r>
        <w:t xml:space="preserve"> </w:t>
      </w:r>
      <w:proofErr w:type="spellStart"/>
      <w:r>
        <w:t>fixation</w:t>
      </w:r>
      <w:proofErr w:type="spellEnd"/>
      <w:r>
        <w:t>).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Default="008A3F30" w:rsidP="008A3F30">
      <w:pPr>
        <w:pStyle w:val="ac"/>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Default="008A3F30" w:rsidP="008A3F30">
      <w:pPr>
        <w:pStyle w:val="ac"/>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Default="008A3F30" w:rsidP="008A3F30">
      <w:pPr>
        <w:pStyle w:val="ac"/>
      </w:pPr>
      <w:r>
        <w:t xml:space="preserve">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w:t>
      </w:r>
      <w:proofErr w:type="spellStart"/>
      <w:r>
        <w:t>микросервисной</w:t>
      </w:r>
      <w:proofErr w:type="spellEnd"/>
      <w:r>
        <w:t xml:space="preserve">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Default="008A3F30" w:rsidP="008A3F30">
      <w:pPr>
        <w:pStyle w:val="ac"/>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Default="008A3F30">
      <w:pPr>
        <w:rPr>
          <w:rFonts w:ascii="Times New Roman" w:eastAsia="Times New Roman" w:hAnsi="Times New Roman" w:cs="Times New Roman"/>
          <w:sz w:val="24"/>
          <w:szCs w:val="24"/>
          <w:lang w:eastAsia="ru-RU"/>
        </w:rPr>
      </w:pPr>
      <w:r>
        <w:lastRenderedPageBreak/>
        <w:br w:type="page"/>
      </w:r>
    </w:p>
    <w:p w14:paraId="218927C7" w14:textId="77777777" w:rsidR="008A3F30" w:rsidRDefault="008A3F30" w:rsidP="008A3F30">
      <w:pPr>
        <w:pStyle w:val="2"/>
      </w:pPr>
      <w:r>
        <w:rPr>
          <w:rStyle w:val="a3"/>
          <w:b w:val="0"/>
          <w:bCs w:val="0"/>
        </w:rPr>
        <w:lastRenderedPageBreak/>
        <w:t>2.3 Механизмы обеспечения безопасности веб-приложений</w:t>
      </w:r>
    </w:p>
    <w:p w14:paraId="25C7C500" w14:textId="77777777" w:rsidR="008A3F30" w:rsidRDefault="008A3F30" w:rsidP="008A3F30">
      <w:pPr>
        <w:pStyle w:val="ac"/>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Default="008A3F30" w:rsidP="008A3F30">
      <w:pPr>
        <w:pStyle w:val="ac"/>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Default="008A3F30" w:rsidP="008A3F30">
      <w:pPr>
        <w:pStyle w:val="ac"/>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w:t>
      </w:r>
      <w:proofErr w:type="spellStart"/>
      <w:r>
        <w:t>prepared</w:t>
      </w:r>
      <w:proofErr w:type="spellEnd"/>
      <w:r>
        <w:t xml:space="preserve"> </w:t>
      </w:r>
      <w:proofErr w:type="spellStart"/>
      <w:r>
        <w:t>statements</w:t>
      </w:r>
      <w:proofErr w:type="spellEnd"/>
      <w:r>
        <w:t>),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Default="008A3F30" w:rsidP="008A3F30">
      <w:pPr>
        <w:pStyle w:val="ac"/>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w:t>
      </w:r>
      <w:proofErr w:type="spellStart"/>
      <w:r>
        <w:t>Content</w:t>
      </w:r>
      <w:proofErr w:type="spellEnd"/>
      <w:r>
        <w:t xml:space="preserve"> </w:t>
      </w:r>
      <w:proofErr w:type="spellStart"/>
      <w:r>
        <w:t>Security</w:t>
      </w:r>
      <w:proofErr w:type="spellEnd"/>
      <w:r>
        <w:t xml:space="preserve"> </w:t>
      </w:r>
      <w:proofErr w:type="spellStart"/>
      <w:r>
        <w:t>Policy</w:t>
      </w:r>
      <w:proofErr w:type="spellEnd"/>
      <w:r>
        <w:t>,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Default="008A3F30" w:rsidP="008A3F30">
      <w:pPr>
        <w:pStyle w:val="ac"/>
      </w:pPr>
      <w:r>
        <w:t xml:space="preserve">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w:t>
      </w:r>
      <w:proofErr w:type="spellStart"/>
      <w:r>
        <w:t>аутентификационных</w:t>
      </w:r>
      <w:proofErr w:type="spellEnd"/>
      <w:r>
        <w:t xml:space="preserve">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w:t>
      </w:r>
      <w:proofErr w:type="spellStart"/>
      <w:r>
        <w:t>cookies</w:t>
      </w:r>
      <w:proofErr w:type="spellEnd"/>
      <w:r>
        <w:t xml:space="preserve">, таких как </w:t>
      </w:r>
      <w:proofErr w:type="spellStart"/>
      <w:r>
        <w:t>SameSite</w:t>
      </w:r>
      <w:proofErr w:type="spellEnd"/>
      <w:r>
        <w:t>,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Default="008A3F30" w:rsidP="008A3F30">
      <w:pPr>
        <w:pStyle w:val="ac"/>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 xml:space="preserve">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w:t>
      </w:r>
      <w:proofErr w:type="spellStart"/>
      <w:r>
        <w:t>cookies</w:t>
      </w:r>
      <w:proofErr w:type="spellEnd"/>
      <w:r>
        <w:t xml:space="preserve">, таких как </w:t>
      </w:r>
      <w:proofErr w:type="spellStart"/>
      <w:r>
        <w:t>HttpOnly</w:t>
      </w:r>
      <w:proofErr w:type="spellEnd"/>
      <w:r>
        <w:t xml:space="preserve"> и </w:t>
      </w:r>
      <w:proofErr w:type="spellStart"/>
      <w:r>
        <w:t>Secure</w:t>
      </w:r>
      <w:proofErr w:type="spellEnd"/>
      <w:r>
        <w:t xml:space="preserv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t>
      </w:r>
      <w:proofErr w:type="spellStart"/>
      <w:r>
        <w:t>Web</w:t>
      </w:r>
      <w:proofErr w:type="spellEnd"/>
      <w:r>
        <w:t xml:space="preserve"> </w:t>
      </w:r>
      <w:proofErr w:type="spellStart"/>
      <w:r>
        <w:t>Token</w:t>
      </w:r>
      <w:proofErr w:type="spellEnd"/>
      <w:r>
        <w:t xml:space="preserve">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Default="008A3F30" w:rsidP="008A3F30">
      <w:pPr>
        <w:pStyle w:val="ac"/>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Default="008A3F30" w:rsidP="008A3F30">
      <w:pPr>
        <w:pStyle w:val="ac"/>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Default="008A3F30" w:rsidP="008A3F30">
      <w:pPr>
        <w:pStyle w:val="ac"/>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Default="008A3F30" w:rsidP="008A3F30">
      <w:pPr>
        <w:pStyle w:val="ac"/>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Default="008A3F30">
      <w:pPr>
        <w:rPr>
          <w:rFonts w:ascii="Times New Roman" w:eastAsia="Times New Roman" w:hAnsi="Times New Roman" w:cs="Times New Roman"/>
          <w:sz w:val="24"/>
          <w:szCs w:val="24"/>
          <w:lang w:eastAsia="ru-RU"/>
        </w:rPr>
      </w:pPr>
      <w:r>
        <w:br w:type="page"/>
      </w:r>
    </w:p>
    <w:p w14:paraId="7A5D44F9" w14:textId="77777777" w:rsidR="008A3F30" w:rsidRDefault="008A3F30" w:rsidP="008A3F30">
      <w:pPr>
        <w:pStyle w:val="2"/>
      </w:pPr>
      <w:r>
        <w:rPr>
          <w:rStyle w:val="a3"/>
          <w:b w:val="0"/>
          <w:bCs w:val="0"/>
        </w:rPr>
        <w:lastRenderedPageBreak/>
        <w:t>2.4 Формирование модели комплексной защиты веб-приложения</w:t>
      </w:r>
    </w:p>
    <w:p w14:paraId="672C0781" w14:textId="6FC0882A" w:rsidR="008A3F30" w:rsidRDefault="008A3F30" w:rsidP="008A3F30">
      <w:pPr>
        <w:pStyle w:val="ac"/>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Default="00B35AC5" w:rsidP="008A3F30">
      <w:pPr>
        <w:pStyle w:val="ac"/>
        <w:rPr>
          <w:color w:val="FF0000"/>
        </w:rPr>
      </w:pPr>
      <w:r w:rsidRPr="00B35AC5">
        <w:rPr>
          <w:color w:val="FF0000"/>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Default="008A3F30" w:rsidP="008A3F30">
      <w:pPr>
        <w:pStyle w:val="ac"/>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Default="008A3F30" w:rsidP="008A3F30">
      <w:pPr>
        <w:pStyle w:val="ac"/>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Default="008A3F30" w:rsidP="008A3F30">
      <w:pPr>
        <w:pStyle w:val="ac"/>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w:t>
      </w:r>
      <w:proofErr w:type="spellStart"/>
      <w:r w:rsidRPr="00BA3162">
        <w:rPr>
          <w:rFonts w:ascii="Times New Roman" w:eastAsia="Times New Roman" w:hAnsi="Times New Roman" w:cs="Times New Roman"/>
          <w:sz w:val="24"/>
          <w:szCs w:val="24"/>
          <w:lang w:eastAsia="ru-RU"/>
        </w:rPr>
        <w:t>скриптинга</w:t>
      </w:r>
      <w:proofErr w:type="spellEnd"/>
      <w:r w:rsidRPr="00BA3162">
        <w:rPr>
          <w:rFonts w:ascii="Times New Roman" w:eastAsia="Times New Roman" w:hAnsi="Times New Roman" w:cs="Times New Roman"/>
          <w:sz w:val="24"/>
          <w:szCs w:val="24"/>
          <w:lang w:eastAsia="ru-RU"/>
        </w:rPr>
        <w:t xml:space="preserve">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w:t>
      </w:r>
      <w:proofErr w:type="spellStart"/>
      <w:r w:rsidRPr="00BA3162">
        <w:rPr>
          <w:rFonts w:ascii="Times New Roman" w:eastAsia="Times New Roman" w:hAnsi="Times New Roman" w:cs="Times New Roman"/>
          <w:sz w:val="24"/>
          <w:szCs w:val="24"/>
          <w:lang w:eastAsia="ru-RU"/>
        </w:rPr>
        <w:t>JavaScript</w:t>
      </w:r>
      <w:proofErr w:type="spellEnd"/>
      <w:r w:rsidRPr="00BA3162">
        <w:rPr>
          <w:rFonts w:ascii="Times New Roman" w:eastAsia="Times New Roman" w:hAnsi="Times New Roman" w:cs="Times New Roman"/>
          <w:sz w:val="24"/>
          <w:szCs w:val="24"/>
          <w:lang w:eastAsia="ru-RU"/>
        </w:rPr>
        <w:t>-кода.</w:t>
      </w:r>
    </w:p>
    <w:p w14:paraId="51C92683" w14:textId="38CE8AB1"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lastRenderedPageBreak/>
        <w:t>Дополнительно применяется политика безопасности контента (</w:t>
      </w:r>
      <w:proofErr w:type="spellStart"/>
      <w:r w:rsidRPr="00BA3162">
        <w:rPr>
          <w:rFonts w:ascii="Times New Roman" w:eastAsia="Times New Roman" w:hAnsi="Times New Roman" w:cs="Times New Roman"/>
          <w:sz w:val="24"/>
          <w:szCs w:val="24"/>
          <w:lang w:eastAsia="ru-RU"/>
        </w:rPr>
        <w:t>Content</w:t>
      </w:r>
      <w:proofErr w:type="spellEnd"/>
      <w:r w:rsidRPr="00BA3162">
        <w:rPr>
          <w:rFonts w:ascii="Times New Roman" w:eastAsia="Times New Roman" w:hAnsi="Times New Roman" w:cs="Times New Roman"/>
          <w:sz w:val="24"/>
          <w:szCs w:val="24"/>
          <w:lang w:eastAsia="ru-RU"/>
        </w:rPr>
        <w:t xml:space="preserve"> </w:t>
      </w:r>
      <w:proofErr w:type="spellStart"/>
      <w:r w:rsidRPr="00BA3162">
        <w:rPr>
          <w:rFonts w:ascii="Times New Roman" w:eastAsia="Times New Roman" w:hAnsi="Times New Roman" w:cs="Times New Roman"/>
          <w:sz w:val="24"/>
          <w:szCs w:val="24"/>
          <w:lang w:eastAsia="ru-RU"/>
        </w:rPr>
        <w:t>Security</w:t>
      </w:r>
      <w:proofErr w:type="spellEnd"/>
      <w:r w:rsidRPr="00BA3162">
        <w:rPr>
          <w:rFonts w:ascii="Times New Roman" w:eastAsia="Times New Roman" w:hAnsi="Times New Roman" w:cs="Times New Roman"/>
          <w:sz w:val="24"/>
          <w:szCs w:val="24"/>
          <w:lang w:eastAsia="ru-RU"/>
        </w:rPr>
        <w:t xml:space="preserve"> </w:t>
      </w:r>
      <w:proofErr w:type="spellStart"/>
      <w:r w:rsidRPr="00BA3162">
        <w:rPr>
          <w:rFonts w:ascii="Times New Roman" w:eastAsia="Times New Roman" w:hAnsi="Times New Roman" w:cs="Times New Roman"/>
          <w:sz w:val="24"/>
          <w:szCs w:val="24"/>
          <w:lang w:eastAsia="ru-RU"/>
        </w:rPr>
        <w:t>Policy</w:t>
      </w:r>
      <w:proofErr w:type="spellEnd"/>
      <w:r w:rsidRPr="00BA3162">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t xml:space="preserve">[Этот механизм направлен на обнаружение и устранение атак, </w:t>
      </w:r>
      <w:proofErr w:type="spellStart"/>
      <w:r w:rsidRPr="00BA3162">
        <w:rPr>
          <w:rFonts w:ascii="Times New Roman" w:eastAsia="Times New Roman" w:hAnsi="Times New Roman" w:cs="Times New Roman"/>
          <w:sz w:val="24"/>
          <w:szCs w:val="24"/>
          <w:lang w:eastAsia="ru-RU"/>
        </w:rPr>
        <w:t>основанныхна</w:t>
      </w:r>
      <w:proofErr w:type="spellEnd"/>
      <w:r w:rsidRPr="00BA3162">
        <w:rPr>
          <w:rFonts w:ascii="Times New Roman" w:eastAsia="Times New Roman" w:hAnsi="Times New Roman" w:cs="Times New Roman"/>
          <w:sz w:val="24"/>
          <w:szCs w:val="24"/>
          <w:lang w:eastAsia="ru-RU"/>
        </w:rPr>
        <w:t xml:space="preserve"> межсайтовом </w:t>
      </w:r>
      <w:proofErr w:type="spellStart"/>
      <w:r w:rsidRPr="00BA3162">
        <w:rPr>
          <w:rFonts w:ascii="Times New Roman" w:eastAsia="Times New Roman" w:hAnsi="Times New Roman" w:cs="Times New Roman"/>
          <w:sz w:val="24"/>
          <w:szCs w:val="24"/>
          <w:lang w:eastAsia="ru-RU"/>
        </w:rPr>
        <w:t>скриптинге</w:t>
      </w:r>
      <w:proofErr w:type="spellEnd"/>
      <w:r w:rsidRPr="00BA3162">
        <w:rPr>
          <w:rFonts w:ascii="Times New Roman" w:eastAsia="Times New Roman" w:hAnsi="Times New Roman" w:cs="Times New Roman"/>
          <w:sz w:val="24"/>
          <w:szCs w:val="24"/>
          <w:lang w:eastAsia="ru-RU"/>
        </w:rPr>
        <w:t xml:space="preserve"> и внедрению данных злоумышленника в передаваемые запросы. Для работы </w:t>
      </w:r>
      <w:proofErr w:type="spellStart"/>
      <w:r w:rsidRPr="00BA3162">
        <w:rPr>
          <w:rFonts w:ascii="Times New Roman" w:eastAsia="Times New Roman" w:hAnsi="Times New Roman" w:cs="Times New Roman"/>
          <w:sz w:val="24"/>
          <w:szCs w:val="24"/>
          <w:lang w:eastAsia="ru-RU"/>
        </w:rPr>
        <w:t>используетряд</w:t>
      </w:r>
      <w:proofErr w:type="spellEnd"/>
      <w:r w:rsidRPr="00BA3162">
        <w:rPr>
          <w:rFonts w:ascii="Times New Roman" w:eastAsia="Times New Roman" w:hAnsi="Times New Roman" w:cs="Times New Roman"/>
          <w:sz w:val="24"/>
          <w:szCs w:val="24"/>
          <w:lang w:eastAsia="ru-RU"/>
        </w:rPr>
        <w:t xml:space="preserve"> директив, позволяющих гибко настроить механизмы защиты.]</w:t>
      </w:r>
      <w:r>
        <w:rPr>
          <w:rStyle w:val="a6"/>
          <w:rFonts w:ascii="Times New Roman" w:eastAsia="Times New Roman" w:hAnsi="Times New Roman" w:cs="Times New Roman"/>
          <w:sz w:val="24"/>
          <w:szCs w:val="24"/>
          <w:lang w:eastAsia="ru-RU"/>
        </w:rPr>
        <w:footnoteReference w:id="74"/>
      </w:r>
      <w:r w:rsidRPr="00BA3162">
        <w:rPr>
          <w:rFonts w:ascii="Times New Roman" w:eastAsia="Times New Roman" w:hAnsi="Times New Roman" w:cs="Times New Roman"/>
          <w:sz w:val="24"/>
          <w:szCs w:val="24"/>
          <w:lang w:eastAsia="ru-RU"/>
        </w:rPr>
        <w:t xml:space="preserve"> При корректной настройке CSP браузер блокирует выполнение встроенных скриптов и загрузку ресурсов с </w:t>
      </w:r>
      <w:proofErr w:type="spellStart"/>
      <w:r w:rsidRPr="00BA3162">
        <w:rPr>
          <w:rFonts w:ascii="Times New Roman" w:eastAsia="Times New Roman" w:hAnsi="Times New Roman" w:cs="Times New Roman"/>
          <w:sz w:val="24"/>
          <w:szCs w:val="24"/>
          <w:lang w:eastAsia="ru-RU"/>
        </w:rPr>
        <w:t>недоверенных</w:t>
      </w:r>
      <w:proofErr w:type="spellEnd"/>
      <w:r w:rsidRPr="00BA3162">
        <w:rPr>
          <w:rFonts w:ascii="Times New Roman" w:eastAsia="Times New Roman" w:hAnsi="Times New Roman" w:cs="Times New Roman"/>
          <w:sz w:val="24"/>
          <w:szCs w:val="24"/>
          <w:lang w:eastAsia="ru-RU"/>
        </w:rPr>
        <w:t xml:space="preserve"> доменов, что существенно снижает риск XSS-атак. Также на практике используется запрет </w:t>
      </w:r>
      <w:proofErr w:type="spellStart"/>
      <w:r w:rsidRPr="00BA3162">
        <w:rPr>
          <w:rFonts w:ascii="Times New Roman" w:eastAsia="Times New Roman" w:hAnsi="Times New Roman" w:cs="Times New Roman"/>
          <w:sz w:val="24"/>
          <w:szCs w:val="24"/>
          <w:lang w:eastAsia="ru-RU"/>
        </w:rPr>
        <w:t>inline</w:t>
      </w:r>
      <w:proofErr w:type="spellEnd"/>
      <w:r w:rsidRPr="00BA3162">
        <w:rPr>
          <w:rFonts w:ascii="Times New Roman" w:eastAsia="Times New Roman" w:hAnsi="Times New Roman" w:cs="Times New Roman"/>
          <w:sz w:val="24"/>
          <w:szCs w:val="24"/>
          <w:lang w:eastAsia="ru-RU"/>
        </w:rPr>
        <w:t xml:space="preserve">-скриптов и ограничение выполнения </w:t>
      </w:r>
      <w:proofErr w:type="spellStart"/>
      <w:r w:rsidRPr="00BA3162">
        <w:rPr>
          <w:rFonts w:ascii="Times New Roman" w:eastAsia="Times New Roman" w:hAnsi="Times New Roman" w:cs="Times New Roman"/>
          <w:sz w:val="24"/>
          <w:szCs w:val="24"/>
          <w:lang w:eastAsia="ru-RU"/>
        </w:rPr>
        <w:t>JavaScript</w:t>
      </w:r>
      <w:proofErr w:type="spellEnd"/>
      <w:r w:rsidRPr="00BA3162">
        <w:rPr>
          <w:rFonts w:ascii="Times New Roman" w:eastAsia="Times New Roman" w:hAnsi="Times New Roman" w:cs="Times New Roman"/>
          <w:sz w:val="24"/>
          <w:szCs w:val="24"/>
          <w:lang w:eastAsia="ru-RU"/>
        </w:rPr>
        <w:t xml:space="preserve"> только из доверенных источников.</w:t>
      </w:r>
    </w:p>
    <w:p w14:paraId="2CD7441C" w14:textId="2774A2C9" w:rsidR="00BA3162" w:rsidRPr="00835BCC" w:rsidRDefault="00BA3162" w:rsidP="00835BCC">
      <w:r w:rsidRPr="00835BCC">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w:t>
      </w:r>
      <w:proofErr w:type="spellStart"/>
      <w:r w:rsidRPr="00835BCC">
        <w:t>JavaScript</w:t>
      </w:r>
      <w:proofErr w:type="spellEnd"/>
      <w:r w:rsidRPr="00835BCC">
        <w:t xml:space="preserve"> местах, таких как </w:t>
      </w:r>
      <w:proofErr w:type="spellStart"/>
      <w:r w:rsidRPr="00835BCC">
        <w:t>localStorage</w:t>
      </w:r>
      <w:proofErr w:type="spellEnd"/>
      <w:r w:rsidRPr="00835BCC">
        <w:t xml:space="preserve">. </w:t>
      </w:r>
      <w:r w:rsidR="00835BCC" w:rsidRPr="00835BCC">
        <w:t xml:space="preserve">[Если токен был сохранен в </w:t>
      </w:r>
      <w:proofErr w:type="spellStart"/>
      <w:r w:rsidR="00835BCC" w:rsidRPr="00835BCC">
        <w:t>cookies</w:t>
      </w:r>
      <w:proofErr w:type="spellEnd"/>
      <w:r w:rsidR="00835BCC" w:rsidRPr="00835BCC">
        <w:t xml:space="preserve">,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w:t>
      </w:r>
      <w:proofErr w:type="spellStart"/>
      <w:r w:rsidR="00835BCC" w:rsidRPr="00835BCC">
        <w:t>SAuth</w:t>
      </w:r>
      <w:proofErr w:type="spellEnd"/>
      <w:r w:rsidR="00835BCC" w:rsidRPr="00835BCC">
        <w:t xml:space="preserve">, сохранятся в </w:t>
      </w:r>
      <w:proofErr w:type="spellStart"/>
      <w:r w:rsidR="00835BCC" w:rsidRPr="00835BCC">
        <w:t>LocalStorage</w:t>
      </w:r>
      <w:proofErr w:type="spellEnd"/>
      <w:r w:rsidR="00835BCC" w:rsidRPr="00835BCC">
        <w:t xml:space="preserv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835BCC" w:rsidRPr="00835BCC">
        <w:rPr>
          <w:vertAlign w:val="superscript"/>
        </w:rPr>
        <w:footnoteReference w:id="75"/>
      </w:r>
      <w:r w:rsidR="00835BCC" w:rsidRPr="00835BCC">
        <w:rPr>
          <w:vertAlign w:val="superscript"/>
        </w:rPr>
        <w:t xml:space="preserve"> </w:t>
      </w:r>
      <w:r w:rsidR="00835BCC">
        <w:t>Поэтому р</w:t>
      </w:r>
      <w:r w:rsidRPr="00835BCC">
        <w:t xml:space="preserve">екомендуется использовать </w:t>
      </w:r>
      <w:proofErr w:type="spellStart"/>
      <w:r w:rsidRPr="00835BCC">
        <w:t>cookies</w:t>
      </w:r>
      <w:proofErr w:type="spellEnd"/>
      <w:r w:rsidRPr="00835BCC">
        <w:t xml:space="preserve"> с атрибутами </w:t>
      </w:r>
      <w:proofErr w:type="spellStart"/>
      <w:r w:rsidRPr="00835BCC">
        <w:t>HttpOnly</w:t>
      </w:r>
      <w:proofErr w:type="spellEnd"/>
      <w:r w:rsidRPr="00835BCC">
        <w:t xml:space="preserve"> и </w:t>
      </w:r>
      <w:proofErr w:type="spellStart"/>
      <w:r w:rsidRPr="00835BCC">
        <w:t>Secure</w:t>
      </w:r>
      <w:proofErr w:type="spellEnd"/>
      <w:r w:rsidRPr="00835BCC">
        <w:t xml:space="preserve">, которые предотвращают доступ к ним из скриптов и ограничивают передачу только по защищённому соединению. Кроме того, может применяться атрибут </w:t>
      </w:r>
      <w:proofErr w:type="spellStart"/>
      <w:r w:rsidRPr="00835BCC">
        <w:t>SameSite</w:t>
      </w:r>
      <w:proofErr w:type="spellEnd"/>
      <w:r w:rsidRPr="00835BCC">
        <w:t>,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2AE1BDE5"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Для предотвращения инъекционных атак, в частности SQL-инъекций, используется механизм параметризованных запросов.</w:t>
      </w:r>
      <w:r w:rsidR="002D33F8">
        <w:rPr>
          <w:rFonts w:ascii="Times New Roman" w:eastAsia="Times New Roman" w:hAnsi="Times New Roman" w:cs="Times New Roman"/>
          <w:sz w:val="24"/>
          <w:szCs w:val="24"/>
          <w:lang w:eastAsia="ru-RU"/>
        </w:rPr>
        <w:t xml:space="preserve"> </w:t>
      </w:r>
      <w:r w:rsidR="002D33F8" w:rsidRPr="002D33F8">
        <w:rPr>
          <w:rFonts w:ascii="Times New Roman" w:eastAsia="Times New Roman" w:hAnsi="Times New Roman" w:cs="Times New Roman"/>
          <w:sz w:val="24"/>
          <w:szCs w:val="24"/>
          <w:lang w:eastAsia="ru-RU"/>
        </w:rPr>
        <w:t>[</w:t>
      </w:r>
      <w:r w:rsidR="002D33F8" w:rsidRPr="002D33F8">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2D33F8">
        <w:rPr>
          <w:rStyle w:val="a6"/>
        </w:rPr>
        <w:footnoteReference w:id="76"/>
      </w:r>
      <w:r w:rsidRPr="00BA3162">
        <w:rPr>
          <w:rFonts w:ascii="Times New Roman" w:eastAsia="Times New Roman" w:hAnsi="Times New Roman" w:cs="Times New Roman"/>
          <w:sz w:val="24"/>
          <w:szCs w:val="24"/>
          <w:lang w:eastAsia="ru-RU"/>
        </w:rPr>
        <w:t xml:space="preserve"> Дополнительно может применяться строгая типизация данных и ограничение допустимых значений.</w:t>
      </w:r>
    </w:p>
    <w:p w14:paraId="2B3F5C5B" w14:textId="0CD5214F"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2D33F8">
        <w:rPr>
          <w:rStyle w:val="a6"/>
          <w:rFonts w:ascii="Times New Roman" w:eastAsia="Times New Roman" w:hAnsi="Times New Roman" w:cs="Times New Roman"/>
          <w:sz w:val="24"/>
          <w:szCs w:val="24"/>
          <w:lang w:eastAsia="ru-RU"/>
        </w:rPr>
        <w:footnoteReference w:id="77"/>
      </w:r>
      <w:r w:rsidRPr="00BA3162">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lastRenderedPageBreak/>
        <w:t>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3E74906"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w:t>
      </w:r>
      <w:proofErr w:type="spellStart"/>
      <w:r w:rsidRPr="00BA3162">
        <w:rPr>
          <w:rFonts w:ascii="Times New Roman" w:eastAsia="Times New Roman" w:hAnsi="Times New Roman" w:cs="Times New Roman"/>
          <w:sz w:val="24"/>
          <w:szCs w:val="24"/>
          <w:lang w:eastAsia="ru-RU"/>
        </w:rPr>
        <w:t>хэширования</w:t>
      </w:r>
      <w:proofErr w:type="spellEnd"/>
      <w:r w:rsidRPr="00BA3162">
        <w:rPr>
          <w:rFonts w:ascii="Times New Roman" w:eastAsia="Times New Roman" w:hAnsi="Times New Roman" w:cs="Times New Roman"/>
          <w:sz w:val="24"/>
          <w:szCs w:val="24"/>
          <w:lang w:eastAsia="ru-RU"/>
        </w:rPr>
        <w:t>.</w:t>
      </w:r>
    </w:p>
    <w:p w14:paraId="7AE92FE3"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4C7DB95C"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рекомендуется использовать механизм HSTS (HTTP </w:t>
      </w:r>
      <w:proofErr w:type="spellStart"/>
      <w:r w:rsidRPr="00BA3162">
        <w:rPr>
          <w:rFonts w:ascii="Times New Roman" w:eastAsia="Times New Roman" w:hAnsi="Times New Roman" w:cs="Times New Roman"/>
          <w:sz w:val="24"/>
          <w:szCs w:val="24"/>
          <w:lang w:eastAsia="ru-RU"/>
        </w:rPr>
        <w:t>Strict</w:t>
      </w:r>
      <w:proofErr w:type="spellEnd"/>
      <w:r w:rsidRPr="00BA3162">
        <w:rPr>
          <w:rFonts w:ascii="Times New Roman" w:eastAsia="Times New Roman" w:hAnsi="Times New Roman" w:cs="Times New Roman"/>
          <w:sz w:val="24"/>
          <w:szCs w:val="24"/>
          <w:lang w:eastAsia="ru-RU"/>
        </w:rPr>
        <w:t xml:space="preserve"> </w:t>
      </w:r>
      <w:proofErr w:type="spellStart"/>
      <w:r w:rsidRPr="00BA3162">
        <w:rPr>
          <w:rFonts w:ascii="Times New Roman" w:eastAsia="Times New Roman" w:hAnsi="Times New Roman" w:cs="Times New Roman"/>
          <w:sz w:val="24"/>
          <w:szCs w:val="24"/>
          <w:lang w:eastAsia="ru-RU"/>
        </w:rPr>
        <w:t>Transport</w:t>
      </w:r>
      <w:proofErr w:type="spellEnd"/>
      <w:r w:rsidRPr="00BA3162">
        <w:rPr>
          <w:rFonts w:ascii="Times New Roman" w:eastAsia="Times New Roman" w:hAnsi="Times New Roman" w:cs="Times New Roman"/>
          <w:sz w:val="24"/>
          <w:szCs w:val="24"/>
          <w:lang w:eastAsia="ru-RU"/>
        </w:rPr>
        <w:t xml:space="preserve"> </w:t>
      </w:r>
      <w:proofErr w:type="spellStart"/>
      <w:r w:rsidRPr="00BA3162">
        <w:rPr>
          <w:rFonts w:ascii="Times New Roman" w:eastAsia="Times New Roman" w:hAnsi="Times New Roman" w:cs="Times New Roman"/>
          <w:sz w:val="24"/>
          <w:szCs w:val="24"/>
          <w:lang w:eastAsia="ru-RU"/>
        </w:rPr>
        <w:t>Security</w:t>
      </w:r>
      <w:proofErr w:type="spellEnd"/>
      <w:r w:rsidRPr="00BA3162">
        <w:rPr>
          <w:rFonts w:ascii="Times New Roman" w:eastAsia="Times New Roman" w:hAnsi="Times New Roman" w:cs="Times New Roman"/>
          <w:sz w:val="24"/>
          <w:szCs w:val="24"/>
          <w:lang w:eastAsia="ru-RU"/>
        </w:rPr>
        <w:t xml:space="preserve">), </w:t>
      </w:r>
      <w:r w:rsidR="001C0D37" w:rsidRPr="001C0D37">
        <w:rPr>
          <w:rFonts w:ascii="Times New Roman" w:eastAsia="Times New Roman" w:hAnsi="Times New Roman" w:cs="Times New Roman"/>
          <w:sz w:val="24"/>
          <w:szCs w:val="24"/>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w:t>
      </w:r>
      <w:proofErr w:type="spellStart"/>
      <w:r w:rsidR="001C0D37" w:rsidRPr="001C0D37">
        <w:rPr>
          <w:rFonts w:ascii="Times New Roman" w:eastAsia="Times New Roman" w:hAnsi="Times New Roman" w:cs="Times New Roman"/>
          <w:sz w:val="24"/>
          <w:szCs w:val="24"/>
          <w:lang w:eastAsia="ru-RU"/>
        </w:rPr>
        <w:t>http</w:t>
      </w:r>
      <w:proofErr w:type="spellEnd"/>
      <w:r w:rsidR="001C0D37" w:rsidRPr="001C0D37">
        <w:rPr>
          <w:rFonts w:ascii="Times New Roman" w:eastAsia="Times New Roman" w:hAnsi="Times New Roman" w:cs="Times New Roman"/>
          <w:sz w:val="24"/>
          <w:szCs w:val="24"/>
          <w:lang w:eastAsia="ru-RU"/>
        </w:rPr>
        <w:t>» вместо «</w:t>
      </w:r>
      <w:proofErr w:type="spellStart"/>
      <w:r w:rsidR="001C0D37" w:rsidRPr="001C0D37">
        <w:rPr>
          <w:rFonts w:ascii="Times New Roman" w:eastAsia="Times New Roman" w:hAnsi="Times New Roman" w:cs="Times New Roman"/>
          <w:sz w:val="24"/>
          <w:szCs w:val="24"/>
          <w:lang w:eastAsia="ru-RU"/>
        </w:rPr>
        <w:t>https</w:t>
      </w:r>
      <w:proofErr w:type="spellEnd"/>
      <w:r w:rsidR="001C0D37" w:rsidRPr="001C0D37">
        <w:rPr>
          <w:rFonts w:ascii="Times New Roman" w:eastAsia="Times New Roman" w:hAnsi="Times New Roman" w:cs="Times New Roman"/>
          <w:sz w:val="24"/>
          <w:szCs w:val="24"/>
          <w:lang w:eastAsia="ru-RU"/>
        </w:rPr>
        <w:t>». Это помогает предотвратить случайное подключение пользователей к веб-сайту через небезопасное соединение</w:t>
      </w:r>
      <w:r w:rsidR="001C0D37" w:rsidRPr="00BA3162">
        <w:rPr>
          <w:rFonts w:ascii="Times New Roman" w:eastAsia="Times New Roman" w:hAnsi="Times New Roman" w:cs="Times New Roman"/>
          <w:sz w:val="24"/>
          <w:szCs w:val="24"/>
          <w:lang w:eastAsia="ru-RU"/>
        </w:rPr>
        <w:t>.</w:t>
      </w:r>
      <w:r w:rsidR="001C0D37" w:rsidRPr="001C0D37">
        <w:rPr>
          <w:rFonts w:ascii="Times New Roman" w:eastAsia="Times New Roman" w:hAnsi="Times New Roman" w:cs="Times New Roman"/>
          <w:sz w:val="24"/>
          <w:szCs w:val="24"/>
          <w:lang w:eastAsia="ru-RU"/>
        </w:rPr>
        <w:t>]</w:t>
      </w:r>
      <w:r w:rsidR="001C0D37">
        <w:rPr>
          <w:rStyle w:val="a6"/>
          <w:rFonts w:ascii="Times New Roman" w:eastAsia="Times New Roman" w:hAnsi="Times New Roman" w:cs="Times New Roman"/>
          <w:sz w:val="24"/>
          <w:szCs w:val="24"/>
          <w:lang w:eastAsia="ru-RU"/>
        </w:rPr>
        <w:footnoteReference w:id="78"/>
      </w:r>
      <w:r w:rsidRPr="00BA3162">
        <w:rPr>
          <w:rFonts w:ascii="Times New Roman" w:eastAsia="Times New Roman" w:hAnsi="Times New Roman" w:cs="Times New Roman"/>
          <w:sz w:val="24"/>
          <w:szCs w:val="24"/>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w:t>
      </w:r>
      <w:r w:rsidRPr="00BA3162">
        <w:rPr>
          <w:rFonts w:ascii="Times New Roman" w:eastAsia="Times New Roman" w:hAnsi="Times New Roman" w:cs="Times New Roman"/>
          <w:sz w:val="24"/>
          <w:szCs w:val="24"/>
          <w:lang w:eastAsia="ru-RU"/>
        </w:rPr>
        <w:lastRenderedPageBreak/>
        <w:t>позволяющие фильтровать входящий трафик, и системы обнаружения вторжений, фиксирующие подозрительную активность.</w:t>
      </w:r>
    </w:p>
    <w:p w14:paraId="217D6CBA" w14:textId="6491FB8C" w:rsid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w:t>
      </w:r>
      <w:r w:rsidR="001C0D37" w:rsidRPr="00BA3162">
        <w:rPr>
          <w:rFonts w:ascii="Times New Roman" w:eastAsia="Times New Roman" w:hAnsi="Times New Roman" w:cs="Times New Roman"/>
          <w:sz w:val="24"/>
          <w:szCs w:val="24"/>
          <w:lang w:eastAsia="ru-RU"/>
        </w:rPr>
        <w:t>то,</w:t>
      </w:r>
      <w:r w:rsidRPr="00BA3162">
        <w:rPr>
          <w:rFonts w:ascii="Times New Roman" w:eastAsia="Times New Roman" w:hAnsi="Times New Roman" w:cs="Times New Roman"/>
          <w:sz w:val="24"/>
          <w:szCs w:val="24"/>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530FF514" w:rsidR="00CD3AD9" w:rsidRDefault="00CD3AD9" w:rsidP="00BA3162">
      <w:pPr>
        <w:spacing w:before="100" w:beforeAutospacing="1" w:after="100" w:afterAutospacing="1" w:line="240" w:lineRule="auto"/>
      </w:pPr>
      <w:r>
        <w:t>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w:t>
      </w:r>
      <w:r w:rsidRPr="00CD3AD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811"/>
        <w:gridCol w:w="2084"/>
        <w:gridCol w:w="2475"/>
      </w:tblGrid>
      <w:tr w:rsidR="00CD3AD9" w:rsidRPr="00CD3AD9" w14:paraId="26980B54" w14:textId="77777777" w:rsidTr="00CD3AD9">
        <w:trPr>
          <w:tblHeader/>
          <w:tblCellSpacing w:w="15" w:type="dxa"/>
        </w:trPr>
        <w:tc>
          <w:tcPr>
            <w:tcW w:w="1940" w:type="dxa"/>
            <w:vAlign w:val="center"/>
            <w:hideMark/>
          </w:tcPr>
          <w:p w14:paraId="17C0C243"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Уровень архитектуры</w:t>
            </w:r>
          </w:p>
        </w:tc>
        <w:tc>
          <w:tcPr>
            <w:tcW w:w="2781" w:type="dxa"/>
            <w:vAlign w:val="center"/>
            <w:hideMark/>
          </w:tcPr>
          <w:p w14:paraId="58E943E1"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Типовые угрозы</w:t>
            </w:r>
          </w:p>
        </w:tc>
        <w:tc>
          <w:tcPr>
            <w:tcW w:w="0" w:type="auto"/>
            <w:vAlign w:val="center"/>
            <w:hideMark/>
          </w:tcPr>
          <w:p w14:paraId="07DDE9C8"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Уязвимости</w:t>
            </w:r>
          </w:p>
        </w:tc>
        <w:tc>
          <w:tcPr>
            <w:tcW w:w="0" w:type="auto"/>
            <w:vAlign w:val="center"/>
            <w:hideMark/>
          </w:tcPr>
          <w:p w14:paraId="675E455E"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Механизмы защиты</w:t>
            </w:r>
          </w:p>
        </w:tc>
      </w:tr>
      <w:tr w:rsidR="00CD3AD9" w:rsidRPr="004146AC" w14:paraId="28EA7C0F" w14:textId="77777777" w:rsidTr="00CD3AD9">
        <w:trPr>
          <w:tblCellSpacing w:w="15" w:type="dxa"/>
        </w:trPr>
        <w:tc>
          <w:tcPr>
            <w:tcW w:w="1940" w:type="dxa"/>
            <w:vAlign w:val="center"/>
            <w:hideMark/>
          </w:tcPr>
          <w:p w14:paraId="31F769B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 (браузер)</w:t>
            </w:r>
          </w:p>
        </w:tc>
        <w:tc>
          <w:tcPr>
            <w:tcW w:w="2781" w:type="dxa"/>
            <w:vAlign w:val="center"/>
            <w:hideMark/>
          </w:tcPr>
          <w:p w14:paraId="7BA0316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XSS, </w:t>
            </w:r>
            <w:proofErr w:type="spellStart"/>
            <w:r w:rsidRPr="00CD3AD9">
              <w:rPr>
                <w:rFonts w:ascii="Times New Roman" w:eastAsia="Times New Roman" w:hAnsi="Times New Roman" w:cs="Times New Roman"/>
                <w:sz w:val="24"/>
                <w:szCs w:val="24"/>
                <w:lang w:eastAsia="ru-RU"/>
              </w:rPr>
              <w:t>clickjacking</w:t>
            </w:r>
            <w:proofErr w:type="spellEnd"/>
            <w:r w:rsidRPr="00CD3AD9">
              <w:rPr>
                <w:rFonts w:ascii="Times New Roman" w:eastAsia="Times New Roman" w:hAnsi="Times New Roman" w:cs="Times New Roman"/>
                <w:sz w:val="24"/>
                <w:szCs w:val="24"/>
                <w:lang w:eastAsia="ru-RU"/>
              </w:rPr>
              <w:t>, утечка данных</w:t>
            </w:r>
          </w:p>
        </w:tc>
        <w:tc>
          <w:tcPr>
            <w:tcW w:w="0" w:type="auto"/>
            <w:vAlign w:val="center"/>
            <w:hideMark/>
          </w:tcPr>
          <w:p w14:paraId="4B95248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фильтрации, небезопасный вывод данных, хранение токенов в JS</w:t>
            </w:r>
          </w:p>
        </w:tc>
        <w:tc>
          <w:tcPr>
            <w:tcW w:w="0" w:type="auto"/>
            <w:vAlign w:val="center"/>
            <w:hideMark/>
          </w:tcPr>
          <w:p w14:paraId="33A7015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экранирование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вывода</w:t>
            </w:r>
            <w:r w:rsidRPr="00CD3AD9">
              <w:rPr>
                <w:rFonts w:ascii="Times New Roman" w:eastAsia="Times New Roman" w:hAnsi="Times New Roman" w:cs="Times New Roman"/>
                <w:sz w:val="24"/>
                <w:szCs w:val="24"/>
                <w:lang w:val="en-US" w:eastAsia="ru-RU"/>
              </w:rPr>
              <w:t xml:space="preserve">, Content Security Policy (CSP), </w:t>
            </w:r>
            <w:proofErr w:type="spellStart"/>
            <w:r w:rsidRPr="00CD3AD9">
              <w:rPr>
                <w:rFonts w:ascii="Times New Roman" w:eastAsia="Times New Roman" w:hAnsi="Times New Roman" w:cs="Times New Roman"/>
                <w:sz w:val="24"/>
                <w:szCs w:val="24"/>
                <w:lang w:val="en-US" w:eastAsia="ru-RU"/>
              </w:rPr>
              <w:t>HttpOnly</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защита</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от</w:t>
            </w:r>
            <w:r w:rsidRPr="00CD3AD9">
              <w:rPr>
                <w:rFonts w:ascii="Times New Roman" w:eastAsia="Times New Roman" w:hAnsi="Times New Roman" w:cs="Times New Roman"/>
                <w:sz w:val="24"/>
                <w:szCs w:val="24"/>
                <w:lang w:val="en-US" w:eastAsia="ru-RU"/>
              </w:rPr>
              <w:t xml:space="preserve"> iframe</w:t>
            </w:r>
          </w:p>
        </w:tc>
      </w:tr>
      <w:tr w:rsidR="00CD3AD9" w:rsidRPr="004146AC" w14:paraId="02FE34A3" w14:textId="77777777" w:rsidTr="00CD3AD9">
        <w:trPr>
          <w:tblCellSpacing w:w="15" w:type="dxa"/>
        </w:trPr>
        <w:tc>
          <w:tcPr>
            <w:tcW w:w="1940" w:type="dxa"/>
            <w:vAlign w:val="center"/>
            <w:hideMark/>
          </w:tcPr>
          <w:p w14:paraId="46A61A0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Клиент–сервер взаимодействие (API, HTTP)</w:t>
            </w:r>
          </w:p>
        </w:tc>
        <w:tc>
          <w:tcPr>
            <w:tcW w:w="2781" w:type="dxa"/>
            <w:vAlign w:val="center"/>
            <w:hideMark/>
          </w:tcPr>
          <w:p w14:paraId="6D422CF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CSRF, перехват запросов, подмена данных</w:t>
            </w:r>
          </w:p>
        </w:tc>
        <w:tc>
          <w:tcPr>
            <w:tcW w:w="0" w:type="auto"/>
            <w:vAlign w:val="center"/>
            <w:hideMark/>
          </w:tcPr>
          <w:p w14:paraId="1EC36A6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автоматическая отправка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отсутствие проверки запросов</w:t>
            </w:r>
          </w:p>
        </w:tc>
        <w:tc>
          <w:tcPr>
            <w:tcW w:w="0" w:type="auto"/>
            <w:vAlign w:val="center"/>
            <w:hideMark/>
          </w:tcPr>
          <w:p w14:paraId="49D4C7B5"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CSRF-</w:t>
            </w:r>
            <w:r w:rsidRPr="00CD3AD9">
              <w:rPr>
                <w:rFonts w:ascii="Times New Roman" w:eastAsia="Times New Roman" w:hAnsi="Times New Roman" w:cs="Times New Roman"/>
                <w:sz w:val="24"/>
                <w:szCs w:val="24"/>
                <w:lang w:eastAsia="ru-RU"/>
              </w:rPr>
              <w:t>токены</w:t>
            </w:r>
            <w:r w:rsidRPr="00CD3AD9">
              <w:rPr>
                <w:rFonts w:ascii="Times New Roman" w:eastAsia="Times New Roman" w:hAnsi="Times New Roman" w:cs="Times New Roman"/>
                <w:sz w:val="24"/>
                <w:szCs w:val="24"/>
                <w:lang w:val="en-US" w:eastAsia="ru-RU"/>
              </w:rPr>
              <w:t xml:space="preserve">, </w:t>
            </w:r>
            <w:proofErr w:type="spellStart"/>
            <w:r w:rsidRPr="00CD3AD9">
              <w:rPr>
                <w:rFonts w:ascii="Times New Roman" w:eastAsia="Times New Roman" w:hAnsi="Times New Roman" w:cs="Times New Roman"/>
                <w:sz w:val="24"/>
                <w:szCs w:val="24"/>
                <w:lang w:val="en-US" w:eastAsia="ru-RU"/>
              </w:rPr>
              <w:t>SameSite</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проверка</w:t>
            </w:r>
            <w:r w:rsidRPr="00CD3AD9">
              <w:rPr>
                <w:rFonts w:ascii="Times New Roman" w:eastAsia="Times New Roman" w:hAnsi="Times New Roman" w:cs="Times New Roman"/>
                <w:sz w:val="24"/>
                <w:szCs w:val="24"/>
                <w:lang w:val="en-US" w:eastAsia="ru-RU"/>
              </w:rPr>
              <w:t xml:space="preserve"> origin, HTTPS</w:t>
            </w:r>
          </w:p>
        </w:tc>
      </w:tr>
      <w:tr w:rsidR="00CD3AD9" w:rsidRPr="00CD3AD9" w14:paraId="0412D121" w14:textId="77777777" w:rsidTr="00CD3AD9">
        <w:trPr>
          <w:tblCellSpacing w:w="15" w:type="dxa"/>
        </w:trPr>
        <w:tc>
          <w:tcPr>
            <w:tcW w:w="1940" w:type="dxa"/>
            <w:vAlign w:val="center"/>
            <w:hideMark/>
          </w:tcPr>
          <w:p w14:paraId="6D36086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Аутентификация (</w:t>
            </w:r>
            <w:proofErr w:type="spellStart"/>
            <w:r w:rsidRPr="00CD3AD9">
              <w:rPr>
                <w:rFonts w:ascii="Times New Roman" w:eastAsia="Times New Roman" w:hAnsi="Times New Roman" w:cs="Times New Roman"/>
                <w:b/>
                <w:bCs/>
                <w:sz w:val="24"/>
                <w:szCs w:val="24"/>
                <w:lang w:eastAsia="ru-RU"/>
              </w:rPr>
              <w:t>Auth</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4CEE858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перебор</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паролей</w:t>
            </w:r>
            <w:r w:rsidRPr="00CD3AD9">
              <w:rPr>
                <w:rFonts w:ascii="Times New Roman" w:eastAsia="Times New Roman" w:hAnsi="Times New Roman" w:cs="Times New Roman"/>
                <w:sz w:val="24"/>
                <w:szCs w:val="24"/>
                <w:lang w:val="en-US" w:eastAsia="ru-RU"/>
              </w:rPr>
              <w:t>, session hijacking, credential stuffing</w:t>
            </w:r>
          </w:p>
        </w:tc>
        <w:tc>
          <w:tcPr>
            <w:tcW w:w="0" w:type="auto"/>
            <w:vAlign w:val="center"/>
            <w:hideMark/>
          </w:tcPr>
          <w:p w14:paraId="7584AE74"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слабые пароли, отсутствие защиты сессии</w:t>
            </w:r>
          </w:p>
        </w:tc>
        <w:tc>
          <w:tcPr>
            <w:tcW w:w="0" w:type="auto"/>
            <w:vAlign w:val="center"/>
            <w:hideMark/>
          </w:tcPr>
          <w:p w14:paraId="7E259D5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MFA, ограничение попыток входа, JWT, безопасные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Secure</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HttpOnly</w:t>
            </w:r>
            <w:proofErr w:type="spellEnd"/>
            <w:r w:rsidRPr="00CD3AD9">
              <w:rPr>
                <w:rFonts w:ascii="Times New Roman" w:eastAsia="Times New Roman" w:hAnsi="Times New Roman" w:cs="Times New Roman"/>
                <w:sz w:val="24"/>
                <w:szCs w:val="24"/>
                <w:lang w:eastAsia="ru-RU"/>
              </w:rPr>
              <w:t>)</w:t>
            </w:r>
          </w:p>
        </w:tc>
      </w:tr>
      <w:tr w:rsidR="00CD3AD9" w:rsidRPr="00CD3AD9" w14:paraId="1CDA105F" w14:textId="77777777" w:rsidTr="00CD3AD9">
        <w:trPr>
          <w:tblCellSpacing w:w="15" w:type="dxa"/>
        </w:trPr>
        <w:tc>
          <w:tcPr>
            <w:tcW w:w="1940" w:type="dxa"/>
            <w:vAlign w:val="center"/>
            <w:hideMark/>
          </w:tcPr>
          <w:p w14:paraId="60ED987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Авторизация (</w:t>
            </w:r>
            <w:proofErr w:type="spellStart"/>
            <w:r w:rsidRPr="00CD3AD9">
              <w:rPr>
                <w:rFonts w:ascii="Times New Roman" w:eastAsia="Times New Roman" w:hAnsi="Times New Roman" w:cs="Times New Roman"/>
                <w:b/>
                <w:bCs/>
                <w:sz w:val="24"/>
                <w:szCs w:val="24"/>
                <w:lang w:eastAsia="ru-RU"/>
              </w:rPr>
              <w:t>Access</w:t>
            </w:r>
            <w:proofErr w:type="spellEnd"/>
            <w:r w:rsidRPr="00CD3AD9">
              <w:rPr>
                <w:rFonts w:ascii="Times New Roman" w:eastAsia="Times New Roman" w:hAnsi="Times New Roman" w:cs="Times New Roman"/>
                <w:b/>
                <w:bCs/>
                <w:sz w:val="24"/>
                <w:szCs w:val="24"/>
                <w:lang w:eastAsia="ru-RU"/>
              </w:rPr>
              <w:t xml:space="preserve"> </w:t>
            </w:r>
            <w:proofErr w:type="spellStart"/>
            <w:r w:rsidRPr="00CD3AD9">
              <w:rPr>
                <w:rFonts w:ascii="Times New Roman" w:eastAsia="Times New Roman" w:hAnsi="Times New Roman" w:cs="Times New Roman"/>
                <w:b/>
                <w:bCs/>
                <w:sz w:val="24"/>
                <w:szCs w:val="24"/>
                <w:lang w:eastAsia="ru-RU"/>
              </w:rPr>
              <w:t>Control</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15FEA6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доступ к чужим данным, эскалация привилегий</w:t>
            </w:r>
          </w:p>
        </w:tc>
        <w:tc>
          <w:tcPr>
            <w:tcW w:w="0" w:type="auto"/>
            <w:vAlign w:val="center"/>
            <w:hideMark/>
          </w:tcPr>
          <w:p w14:paraId="65487E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проверки прав, IDOR</w:t>
            </w:r>
          </w:p>
        </w:tc>
        <w:tc>
          <w:tcPr>
            <w:tcW w:w="0" w:type="auto"/>
            <w:vAlign w:val="center"/>
            <w:hideMark/>
          </w:tcPr>
          <w:p w14:paraId="292C202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RBAC, проверка прав на сервере, контроль доступа к объектам</w:t>
            </w:r>
          </w:p>
        </w:tc>
      </w:tr>
      <w:tr w:rsidR="00CD3AD9" w:rsidRPr="00CD3AD9" w14:paraId="5768D0B4" w14:textId="77777777" w:rsidTr="00CD3AD9">
        <w:trPr>
          <w:tblCellSpacing w:w="15" w:type="dxa"/>
        </w:trPr>
        <w:tc>
          <w:tcPr>
            <w:tcW w:w="1940" w:type="dxa"/>
            <w:vAlign w:val="center"/>
            <w:hideMark/>
          </w:tcPr>
          <w:p w14:paraId="74B2D9A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Серверная логика (</w:t>
            </w:r>
            <w:proofErr w:type="spellStart"/>
            <w:r w:rsidRPr="00CD3AD9">
              <w:rPr>
                <w:rFonts w:ascii="Times New Roman" w:eastAsia="Times New Roman" w:hAnsi="Times New Roman" w:cs="Times New Roman"/>
                <w:b/>
                <w:bCs/>
                <w:sz w:val="24"/>
                <w:szCs w:val="24"/>
                <w:lang w:eastAsia="ru-RU"/>
              </w:rPr>
              <w:t>Backend</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0C56123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выполнение несанкционированных операций, обход логики</w:t>
            </w:r>
          </w:p>
        </w:tc>
        <w:tc>
          <w:tcPr>
            <w:tcW w:w="0" w:type="auto"/>
            <w:vAlign w:val="center"/>
            <w:hideMark/>
          </w:tcPr>
          <w:p w14:paraId="5D05F41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доверие к клиенту, отсутствие валидации</w:t>
            </w:r>
          </w:p>
        </w:tc>
        <w:tc>
          <w:tcPr>
            <w:tcW w:w="0" w:type="auto"/>
            <w:vAlign w:val="center"/>
            <w:hideMark/>
          </w:tcPr>
          <w:p w14:paraId="4871F8F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серверная валидация, проверка бизнес-логики, централизованный контроль</w:t>
            </w:r>
          </w:p>
        </w:tc>
      </w:tr>
      <w:tr w:rsidR="00CD3AD9" w:rsidRPr="004146AC" w14:paraId="22D85918" w14:textId="77777777" w:rsidTr="00CD3AD9">
        <w:trPr>
          <w:tblCellSpacing w:w="15" w:type="dxa"/>
        </w:trPr>
        <w:tc>
          <w:tcPr>
            <w:tcW w:w="1940" w:type="dxa"/>
            <w:vAlign w:val="center"/>
            <w:hideMark/>
          </w:tcPr>
          <w:p w14:paraId="6B1B735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База данных (</w:t>
            </w:r>
            <w:proofErr w:type="spellStart"/>
            <w:r w:rsidRPr="00CD3AD9">
              <w:rPr>
                <w:rFonts w:ascii="Times New Roman" w:eastAsia="Times New Roman" w:hAnsi="Times New Roman" w:cs="Times New Roman"/>
                <w:b/>
                <w:bCs/>
                <w:sz w:val="24"/>
                <w:szCs w:val="24"/>
                <w:lang w:eastAsia="ru-RU"/>
              </w:rPr>
              <w:t>Data</w:t>
            </w:r>
            <w:proofErr w:type="spellEnd"/>
            <w:r w:rsidRPr="00CD3AD9">
              <w:rPr>
                <w:rFonts w:ascii="Times New Roman" w:eastAsia="Times New Roman" w:hAnsi="Times New Roman" w:cs="Times New Roman"/>
                <w:b/>
                <w:bCs/>
                <w:sz w:val="24"/>
                <w:szCs w:val="24"/>
                <w:lang w:eastAsia="ru-RU"/>
              </w:rPr>
              <w:t xml:space="preserve"> </w:t>
            </w:r>
            <w:proofErr w:type="spellStart"/>
            <w:r w:rsidRPr="00CD3AD9">
              <w:rPr>
                <w:rFonts w:ascii="Times New Roman" w:eastAsia="Times New Roman" w:hAnsi="Times New Roman" w:cs="Times New Roman"/>
                <w:b/>
                <w:bCs/>
                <w:sz w:val="24"/>
                <w:szCs w:val="24"/>
                <w:lang w:eastAsia="ru-RU"/>
              </w:rPr>
              <w:t>Layer</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1724A4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SQL-инъекции, утечка данных</w:t>
            </w:r>
          </w:p>
        </w:tc>
        <w:tc>
          <w:tcPr>
            <w:tcW w:w="0" w:type="auto"/>
            <w:vAlign w:val="center"/>
            <w:hideMark/>
          </w:tcPr>
          <w:p w14:paraId="73BFF3C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динамические SQL-запросы, отсутствие фильтрации</w:t>
            </w:r>
          </w:p>
        </w:tc>
        <w:tc>
          <w:tcPr>
            <w:tcW w:w="0" w:type="auto"/>
            <w:vAlign w:val="center"/>
            <w:hideMark/>
          </w:tcPr>
          <w:p w14:paraId="25F77F38"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 xml:space="preserve">prepared statements, ORM, </w:t>
            </w:r>
            <w:r w:rsidRPr="00CD3AD9">
              <w:rPr>
                <w:rFonts w:ascii="Times New Roman" w:eastAsia="Times New Roman" w:hAnsi="Times New Roman" w:cs="Times New Roman"/>
                <w:sz w:val="24"/>
                <w:szCs w:val="24"/>
                <w:lang w:eastAsia="ru-RU"/>
              </w:rPr>
              <w:t>разграничение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прав</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БД</w:t>
            </w:r>
          </w:p>
        </w:tc>
      </w:tr>
      <w:tr w:rsidR="00CD3AD9" w:rsidRPr="00CD3AD9" w14:paraId="78DA37B1" w14:textId="77777777" w:rsidTr="00CD3AD9">
        <w:trPr>
          <w:tblCellSpacing w:w="15" w:type="dxa"/>
        </w:trPr>
        <w:tc>
          <w:tcPr>
            <w:tcW w:w="1940" w:type="dxa"/>
            <w:vAlign w:val="center"/>
            <w:hideMark/>
          </w:tcPr>
          <w:p w14:paraId="60DEA7B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Передача данных (</w:t>
            </w:r>
            <w:proofErr w:type="spellStart"/>
            <w:r w:rsidRPr="00CD3AD9">
              <w:rPr>
                <w:rFonts w:ascii="Times New Roman" w:eastAsia="Times New Roman" w:hAnsi="Times New Roman" w:cs="Times New Roman"/>
                <w:b/>
                <w:bCs/>
                <w:sz w:val="24"/>
                <w:szCs w:val="24"/>
                <w:lang w:eastAsia="ru-RU"/>
              </w:rPr>
              <w:t>Network</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58D4E19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MITM, перехват трафика</w:t>
            </w:r>
          </w:p>
        </w:tc>
        <w:tc>
          <w:tcPr>
            <w:tcW w:w="0" w:type="auto"/>
            <w:vAlign w:val="center"/>
            <w:hideMark/>
          </w:tcPr>
          <w:p w14:paraId="79DF039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использование HTTP, слабое шифрование</w:t>
            </w:r>
          </w:p>
        </w:tc>
        <w:tc>
          <w:tcPr>
            <w:tcW w:w="0" w:type="auto"/>
            <w:vAlign w:val="center"/>
            <w:hideMark/>
          </w:tcPr>
          <w:p w14:paraId="7B9AB33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HTTPS, TLS, HSTS</w:t>
            </w:r>
          </w:p>
        </w:tc>
      </w:tr>
      <w:tr w:rsidR="00CD3AD9" w:rsidRPr="00CD3AD9" w14:paraId="2134A1EE" w14:textId="77777777" w:rsidTr="00CD3AD9">
        <w:trPr>
          <w:tblCellSpacing w:w="15" w:type="dxa"/>
        </w:trPr>
        <w:tc>
          <w:tcPr>
            <w:tcW w:w="1940" w:type="dxa"/>
            <w:vAlign w:val="center"/>
            <w:hideMark/>
          </w:tcPr>
          <w:p w14:paraId="6697851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Инфраструктура (</w:t>
            </w:r>
            <w:proofErr w:type="spellStart"/>
            <w:r w:rsidRPr="00CD3AD9">
              <w:rPr>
                <w:rFonts w:ascii="Times New Roman" w:eastAsia="Times New Roman" w:hAnsi="Times New Roman" w:cs="Times New Roman"/>
                <w:b/>
                <w:bCs/>
                <w:sz w:val="24"/>
                <w:szCs w:val="24"/>
                <w:lang w:eastAsia="ru-RU"/>
              </w:rPr>
              <w:t>Server</w:t>
            </w:r>
            <w:proofErr w:type="spellEnd"/>
            <w:r w:rsidRPr="00CD3AD9">
              <w:rPr>
                <w:rFonts w:ascii="Times New Roman" w:eastAsia="Times New Roman" w:hAnsi="Times New Roman" w:cs="Times New Roman"/>
                <w:b/>
                <w:bCs/>
                <w:sz w:val="24"/>
                <w:szCs w:val="24"/>
                <w:lang w:eastAsia="ru-RU"/>
              </w:rPr>
              <w:t xml:space="preserve">, OS, </w:t>
            </w:r>
            <w:proofErr w:type="spellStart"/>
            <w:r w:rsidRPr="00CD3AD9">
              <w:rPr>
                <w:rFonts w:ascii="Times New Roman" w:eastAsia="Times New Roman" w:hAnsi="Times New Roman" w:cs="Times New Roman"/>
                <w:b/>
                <w:bCs/>
                <w:sz w:val="24"/>
                <w:szCs w:val="24"/>
                <w:lang w:eastAsia="ru-RU"/>
              </w:rPr>
              <w:t>Cloud</w:t>
            </w:r>
            <w:proofErr w:type="spellEnd"/>
            <w:r w:rsidRPr="00CD3AD9">
              <w:rPr>
                <w:rFonts w:ascii="Times New Roman" w:eastAsia="Times New Roman" w:hAnsi="Times New Roman" w:cs="Times New Roman"/>
                <w:b/>
                <w:bCs/>
                <w:sz w:val="24"/>
                <w:szCs w:val="24"/>
                <w:lang w:eastAsia="ru-RU"/>
              </w:rPr>
              <w:t>)</w:t>
            </w:r>
          </w:p>
        </w:tc>
        <w:tc>
          <w:tcPr>
            <w:tcW w:w="2781" w:type="dxa"/>
            <w:vAlign w:val="center"/>
            <w:hideMark/>
          </w:tcPr>
          <w:p w14:paraId="5DD9FD6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DoS</w:t>
            </w:r>
            <w:proofErr w:type="spellEnd"/>
            <w:r w:rsidRPr="00CD3AD9">
              <w:rPr>
                <w:rFonts w:ascii="Times New Roman" w:eastAsia="Times New Roman" w:hAnsi="Times New Roman" w:cs="Times New Roman"/>
                <w:sz w:val="24"/>
                <w:szCs w:val="24"/>
                <w:lang w:eastAsia="ru-RU"/>
              </w:rPr>
              <w:t>/</w:t>
            </w:r>
            <w:proofErr w:type="spellStart"/>
            <w:r w:rsidRPr="00CD3AD9">
              <w:rPr>
                <w:rFonts w:ascii="Times New Roman" w:eastAsia="Times New Roman" w:hAnsi="Times New Roman" w:cs="Times New Roman"/>
                <w:sz w:val="24"/>
                <w:szCs w:val="24"/>
                <w:lang w:eastAsia="ru-RU"/>
              </w:rPr>
              <w:t>DDoS</w:t>
            </w:r>
            <w:proofErr w:type="spellEnd"/>
            <w:r w:rsidRPr="00CD3AD9">
              <w:rPr>
                <w:rFonts w:ascii="Times New Roman" w:eastAsia="Times New Roman" w:hAnsi="Times New Roman" w:cs="Times New Roman"/>
                <w:sz w:val="24"/>
                <w:szCs w:val="24"/>
                <w:lang w:eastAsia="ru-RU"/>
              </w:rPr>
              <w:t>, компрометация сервера</w:t>
            </w:r>
          </w:p>
        </w:tc>
        <w:tc>
          <w:tcPr>
            <w:tcW w:w="0" w:type="auto"/>
            <w:vAlign w:val="center"/>
            <w:hideMark/>
          </w:tcPr>
          <w:p w14:paraId="0EDB32C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ошибки конфигурации, открытые порты</w:t>
            </w:r>
          </w:p>
        </w:tc>
        <w:tc>
          <w:tcPr>
            <w:tcW w:w="0" w:type="auto"/>
            <w:vAlign w:val="center"/>
            <w:hideMark/>
          </w:tcPr>
          <w:p w14:paraId="0A37FEB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firewall</w:t>
            </w:r>
            <w:proofErr w:type="spellEnd"/>
            <w:r w:rsidRPr="00CD3AD9">
              <w:rPr>
                <w:rFonts w:ascii="Times New Roman" w:eastAsia="Times New Roman" w:hAnsi="Times New Roman" w:cs="Times New Roman"/>
                <w:sz w:val="24"/>
                <w:szCs w:val="24"/>
                <w:lang w:eastAsia="ru-RU"/>
              </w:rPr>
              <w:t>, IDS/IPS, ограничение доступа, обновления</w:t>
            </w:r>
          </w:p>
        </w:tc>
      </w:tr>
      <w:tr w:rsidR="00CD3AD9" w:rsidRPr="00CD3AD9" w14:paraId="53683936" w14:textId="77777777" w:rsidTr="00CD3AD9">
        <w:trPr>
          <w:tblCellSpacing w:w="15" w:type="dxa"/>
        </w:trPr>
        <w:tc>
          <w:tcPr>
            <w:tcW w:w="1940" w:type="dxa"/>
            <w:vAlign w:val="center"/>
            <w:hideMark/>
          </w:tcPr>
          <w:p w14:paraId="7B34F8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lastRenderedPageBreak/>
              <w:t>Контейнеры и среда выполнения</w:t>
            </w:r>
          </w:p>
        </w:tc>
        <w:tc>
          <w:tcPr>
            <w:tcW w:w="2781" w:type="dxa"/>
            <w:vAlign w:val="center"/>
            <w:hideMark/>
          </w:tcPr>
          <w:p w14:paraId="3A26C82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уязвимости контейнеров, изоляция нарушена</w:t>
            </w:r>
          </w:p>
        </w:tc>
        <w:tc>
          <w:tcPr>
            <w:tcW w:w="0" w:type="auto"/>
            <w:vAlign w:val="center"/>
            <w:hideMark/>
          </w:tcPr>
          <w:p w14:paraId="7CD9C89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устаревшие образы, неправильные настройки</w:t>
            </w:r>
          </w:p>
        </w:tc>
        <w:tc>
          <w:tcPr>
            <w:tcW w:w="0" w:type="auto"/>
            <w:vAlign w:val="center"/>
            <w:hideMark/>
          </w:tcPr>
          <w:p w14:paraId="49F1918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изоляция контейнеров, обновления, контроль образов</w:t>
            </w:r>
          </w:p>
        </w:tc>
      </w:tr>
      <w:tr w:rsidR="00CD3AD9" w:rsidRPr="00CD3AD9" w14:paraId="54B8B5E2" w14:textId="77777777" w:rsidTr="00CD3AD9">
        <w:trPr>
          <w:tblCellSpacing w:w="15" w:type="dxa"/>
        </w:trPr>
        <w:tc>
          <w:tcPr>
            <w:tcW w:w="1940" w:type="dxa"/>
            <w:vAlign w:val="center"/>
            <w:hideMark/>
          </w:tcPr>
          <w:p w14:paraId="6067B8A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Цепочка разработки (CI/CD, зависимости)</w:t>
            </w:r>
          </w:p>
        </w:tc>
        <w:tc>
          <w:tcPr>
            <w:tcW w:w="2781" w:type="dxa"/>
            <w:vAlign w:val="center"/>
            <w:hideMark/>
          </w:tcPr>
          <w:p w14:paraId="062428C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внедрение вредоносного кода, </w:t>
            </w:r>
            <w:proofErr w:type="spellStart"/>
            <w:r w:rsidRPr="00CD3AD9">
              <w:rPr>
                <w:rFonts w:ascii="Times New Roman" w:eastAsia="Times New Roman" w:hAnsi="Times New Roman" w:cs="Times New Roman"/>
                <w:sz w:val="24"/>
                <w:szCs w:val="24"/>
                <w:lang w:eastAsia="ru-RU"/>
              </w:rPr>
              <w:t>supply</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chain</w:t>
            </w:r>
            <w:proofErr w:type="spellEnd"/>
            <w:r w:rsidRPr="00CD3AD9">
              <w:rPr>
                <w:rFonts w:ascii="Times New Roman" w:eastAsia="Times New Roman" w:hAnsi="Times New Roman" w:cs="Times New Roman"/>
                <w:sz w:val="24"/>
                <w:szCs w:val="24"/>
                <w:lang w:eastAsia="ru-RU"/>
              </w:rPr>
              <w:t xml:space="preserve"> атаки</w:t>
            </w:r>
          </w:p>
        </w:tc>
        <w:tc>
          <w:tcPr>
            <w:tcW w:w="0" w:type="auto"/>
            <w:vAlign w:val="center"/>
            <w:hideMark/>
          </w:tcPr>
          <w:p w14:paraId="343C232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уязвимые библиотеки, отсутствие проверки зависимостей</w:t>
            </w:r>
          </w:p>
        </w:tc>
        <w:tc>
          <w:tcPr>
            <w:tcW w:w="0" w:type="auto"/>
            <w:vAlign w:val="center"/>
            <w:hideMark/>
          </w:tcPr>
          <w:p w14:paraId="021E052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SAST/DAST, анализ зависимостей, контроль версий</w:t>
            </w:r>
          </w:p>
        </w:tc>
      </w:tr>
      <w:tr w:rsidR="00CD3AD9" w:rsidRPr="00CD3AD9" w14:paraId="557E59A7" w14:textId="77777777" w:rsidTr="00CD3AD9">
        <w:trPr>
          <w:tblCellSpacing w:w="15" w:type="dxa"/>
        </w:trPr>
        <w:tc>
          <w:tcPr>
            <w:tcW w:w="1940" w:type="dxa"/>
            <w:vAlign w:val="center"/>
            <w:hideMark/>
          </w:tcPr>
          <w:p w14:paraId="4D267D9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Мониторинг и реагирование</w:t>
            </w:r>
          </w:p>
        </w:tc>
        <w:tc>
          <w:tcPr>
            <w:tcW w:w="2781" w:type="dxa"/>
            <w:vAlign w:val="center"/>
            <w:hideMark/>
          </w:tcPr>
          <w:p w14:paraId="58ACD63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скрытые атаки, длительная компрометация</w:t>
            </w:r>
          </w:p>
        </w:tc>
        <w:tc>
          <w:tcPr>
            <w:tcW w:w="0" w:type="auto"/>
            <w:vAlign w:val="center"/>
            <w:hideMark/>
          </w:tcPr>
          <w:p w14:paraId="79A28C9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логирования</w:t>
            </w:r>
          </w:p>
        </w:tc>
        <w:tc>
          <w:tcPr>
            <w:tcW w:w="0" w:type="auto"/>
            <w:vAlign w:val="center"/>
            <w:hideMark/>
          </w:tcPr>
          <w:p w14:paraId="6BF9494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логирование, SIEM, аудит событий</w:t>
            </w:r>
          </w:p>
        </w:tc>
      </w:tr>
      <w:tr w:rsidR="00CD3AD9" w:rsidRPr="00CD3AD9" w14:paraId="777BAE08" w14:textId="77777777" w:rsidTr="00CD3AD9">
        <w:trPr>
          <w:tblCellSpacing w:w="15" w:type="dxa"/>
        </w:trPr>
        <w:tc>
          <w:tcPr>
            <w:tcW w:w="1940" w:type="dxa"/>
            <w:vAlign w:val="center"/>
            <w:hideMark/>
          </w:tcPr>
          <w:p w14:paraId="6B42428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Дополнительная защита</w:t>
            </w:r>
          </w:p>
        </w:tc>
        <w:tc>
          <w:tcPr>
            <w:tcW w:w="2781" w:type="dxa"/>
            <w:vAlign w:val="center"/>
            <w:hideMark/>
          </w:tcPr>
          <w:p w14:paraId="67FFB76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автоматизированные атаки</w:t>
            </w:r>
          </w:p>
        </w:tc>
        <w:tc>
          <w:tcPr>
            <w:tcW w:w="0" w:type="auto"/>
            <w:vAlign w:val="center"/>
            <w:hideMark/>
          </w:tcPr>
          <w:p w14:paraId="582B82E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массовые запросы</w:t>
            </w:r>
          </w:p>
        </w:tc>
        <w:tc>
          <w:tcPr>
            <w:tcW w:w="0" w:type="auto"/>
            <w:vAlign w:val="center"/>
            <w:hideMark/>
          </w:tcPr>
          <w:p w14:paraId="184A5A6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WAF, </w:t>
            </w:r>
            <w:proofErr w:type="spellStart"/>
            <w:r w:rsidRPr="00CD3AD9">
              <w:rPr>
                <w:rFonts w:ascii="Times New Roman" w:eastAsia="Times New Roman" w:hAnsi="Times New Roman" w:cs="Times New Roman"/>
                <w:sz w:val="24"/>
                <w:szCs w:val="24"/>
                <w:lang w:eastAsia="ru-RU"/>
              </w:rPr>
              <w:t>rate</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limiting</w:t>
            </w:r>
            <w:proofErr w:type="spellEnd"/>
            <w:r w:rsidRPr="00CD3AD9">
              <w:rPr>
                <w:rFonts w:ascii="Times New Roman" w:eastAsia="Times New Roman" w:hAnsi="Times New Roman" w:cs="Times New Roman"/>
                <w:sz w:val="24"/>
                <w:szCs w:val="24"/>
                <w:lang w:eastAsia="ru-RU"/>
              </w:rPr>
              <w:t>, CAPTCHA</w:t>
            </w:r>
          </w:p>
        </w:tc>
      </w:tr>
    </w:tbl>
    <w:p w14:paraId="63C0D317"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Default="008A3F30" w:rsidP="008A3F30">
      <w:pPr>
        <w:pStyle w:val="ac"/>
      </w:pPr>
      <w:r>
        <w:t xml:space="preserve">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w:t>
      </w:r>
      <w:proofErr w:type="spellStart"/>
      <w:r>
        <w:t>cookies</w:t>
      </w:r>
      <w:proofErr w:type="spellEnd"/>
      <w:r>
        <w:t>,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Default="008A3F30" w:rsidP="008A3F30">
      <w:pPr>
        <w:pStyle w:val="ac"/>
      </w:pPr>
      <w:r>
        <w:t xml:space="preserve">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w:t>
      </w:r>
      <w:proofErr w:type="spellStart"/>
      <w:r>
        <w:t>аутентификационных</w:t>
      </w:r>
      <w:proofErr w:type="spellEnd"/>
      <w:r>
        <w:t xml:space="preserve"> данных и предотвращаются с помощью токенов и настроек </w:t>
      </w:r>
      <w:proofErr w:type="spellStart"/>
      <w:r>
        <w:t>cookies</w:t>
      </w:r>
      <w:proofErr w:type="spellEnd"/>
      <w:r>
        <w:t>. Подобное сопоставление позволяет более чётко определить роль каждого механизма в общей системе защиты.</w:t>
      </w:r>
    </w:p>
    <w:p w14:paraId="36A5B2CA" w14:textId="77777777" w:rsidR="008A3F30" w:rsidRDefault="008A3F30" w:rsidP="008A3F30">
      <w:pPr>
        <w:pStyle w:val="ac"/>
      </w:pPr>
      <w: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0DC8B54B" w14:textId="5B3365F6" w:rsidR="00A3613D" w:rsidRDefault="008A3F30" w:rsidP="008A3F30">
      <w:pPr>
        <w:pStyle w:val="ac"/>
      </w:pPr>
      <w:r>
        <w:t xml:space="preserve">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w:t>
      </w:r>
      <w:r>
        <w:lastRenderedPageBreak/>
        <w:t>системе. Вместе с тем данная модель служит основой для практической реализации механизмов защиты, которая будет рассмотрена в следующей главе.</w:t>
      </w:r>
    </w:p>
    <w:p w14:paraId="5DDB6C53" w14:textId="77777777" w:rsidR="00A3613D" w:rsidRDefault="00A3613D">
      <w:pPr>
        <w:rPr>
          <w:rFonts w:ascii="Times New Roman" w:eastAsia="Times New Roman" w:hAnsi="Times New Roman" w:cs="Times New Roman"/>
          <w:sz w:val="24"/>
          <w:szCs w:val="24"/>
          <w:lang w:eastAsia="ru-RU"/>
        </w:rPr>
      </w:pPr>
      <w:r>
        <w:br w:type="page"/>
      </w:r>
    </w:p>
    <w:p w14:paraId="2E24D8C4" w14:textId="6534D358" w:rsid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Consolas" w:eastAsia="Times New Roman" w:hAnsi="Consolas" w:cs="Courier New"/>
          <w:color w:val="0F1115"/>
          <w:sz w:val="20"/>
          <w:szCs w:val="20"/>
          <w:lang w:eastAsia="ru-RU"/>
        </w:rPr>
      </w:pPr>
      <w:r w:rsidRPr="00A3613D">
        <w:rPr>
          <w:rFonts w:ascii="Consolas" w:eastAsia="Times New Roman" w:hAnsi="Consolas" w:cs="Courier New"/>
          <w:color w:val="0F1115"/>
          <w:sz w:val="20"/>
          <w:szCs w:val="20"/>
          <w:lang w:eastAsia="ru-RU"/>
        </w:rPr>
        <w:lastRenderedPageBreak/>
        <w:t>3.1. Архитектура разрабатываемой системы</w:t>
      </w:r>
    </w:p>
    <w:p w14:paraId="369CBC1F" w14:textId="77777777" w:rsidR="00A3613D" w:rsidRDefault="00A3613D">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3990D3C9" w14:textId="6AD1852D" w:rsidR="00A3613D" w:rsidRDefault="00A3613D" w:rsidP="00A3613D">
      <w:pPr>
        <w:pStyle w:val="HTML1"/>
        <w:wordWrap w:val="0"/>
        <w:spacing w:line="330" w:lineRule="atLeast"/>
        <w:jc w:val="center"/>
        <w:rPr>
          <w:rFonts w:ascii="Consolas" w:hAnsi="Consolas"/>
          <w:color w:val="0F1115"/>
        </w:rPr>
      </w:pPr>
      <w:r>
        <w:rPr>
          <w:rFonts w:ascii="Consolas" w:hAnsi="Consolas"/>
          <w:color w:val="0F1115"/>
        </w:rPr>
        <w:lastRenderedPageBreak/>
        <w:t>3.2. Реализация механизмов защиты на клиентском уровне</w:t>
      </w:r>
    </w:p>
    <w:p w14:paraId="02EEED03" w14:textId="77777777" w:rsidR="00A3613D" w:rsidRDefault="00A3613D" w:rsidP="00A3613D">
      <w:pPr>
        <w:pStyle w:val="HTML1"/>
        <w:wordWrap w:val="0"/>
        <w:spacing w:line="330" w:lineRule="atLeast"/>
        <w:rPr>
          <w:rFonts w:ascii="Consolas" w:hAnsi="Consolas"/>
          <w:color w:val="0F1115"/>
        </w:rPr>
      </w:pPr>
    </w:p>
    <w:p w14:paraId="4A5A3F4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Во второй главе было показано, что клиентский уровень веб-приложения, представленный браузером пользователя, подвержен специфическим угрозам, среди которых ключевое место занимают межсайтовый </w:t>
      </w:r>
      <w:proofErr w:type="spellStart"/>
      <w:r w:rsidRPr="00A3613D">
        <w:rPr>
          <w:rFonts w:ascii="Segoe UI" w:eastAsia="Times New Roman" w:hAnsi="Segoe UI" w:cs="Segoe UI"/>
          <w:color w:val="0F1115"/>
          <w:sz w:val="24"/>
          <w:szCs w:val="24"/>
          <w:lang w:eastAsia="ru-RU"/>
        </w:rPr>
        <w:t>скриптинг</w:t>
      </w:r>
      <w:proofErr w:type="spellEnd"/>
      <w:r w:rsidRPr="00A3613D">
        <w:rPr>
          <w:rFonts w:ascii="Segoe UI" w:eastAsia="Times New Roman" w:hAnsi="Segoe UI" w:cs="Segoe UI"/>
          <w:color w:val="0F1115"/>
          <w:sz w:val="24"/>
          <w:szCs w:val="24"/>
          <w:lang w:eastAsia="ru-RU"/>
        </w:rPr>
        <w:t xml:space="preserve"> (XSS) и атаки, связанные с подменой интерфейса (</w:t>
      </w:r>
      <w:proofErr w:type="spellStart"/>
      <w:r w:rsidRPr="00A3613D">
        <w:rPr>
          <w:rFonts w:ascii="Segoe UI" w:eastAsia="Times New Roman" w:hAnsi="Segoe UI" w:cs="Segoe UI"/>
          <w:color w:val="0F1115"/>
          <w:sz w:val="24"/>
          <w:szCs w:val="24"/>
          <w:lang w:eastAsia="ru-RU"/>
        </w:rPr>
        <w:t>clickjacking</w:t>
      </w:r>
      <w:proofErr w:type="spellEnd"/>
      <w:r w:rsidRPr="00A3613D">
        <w:rPr>
          <w:rFonts w:ascii="Segoe UI" w:eastAsia="Times New Roman" w:hAnsi="Segoe UI" w:cs="Segoe UI"/>
          <w:color w:val="0F1115"/>
          <w:sz w:val="24"/>
          <w:szCs w:val="24"/>
          <w:lang w:eastAsia="ru-RU"/>
        </w:rPr>
        <w:t>). В рамках разрабатываемого приложения для управления списком дел задача защиты клиентского уровня решалась комплексно: с одной стороны, необходимо было исключить возможность внедрения вредоносного кода в содержимое страниц, с другой — предотвратить использование легитимных механизмов браузера в целях злоумышленника. Рассмотрим, какими средствами это было реализовано.</w:t>
      </w:r>
    </w:p>
    <w:p w14:paraId="033B514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Прежде всего, следует сказать, что основной вектор XSS-атак в приложении типа </w:t>
      </w:r>
      <w:proofErr w:type="spellStart"/>
      <w:r w:rsidRPr="00A3613D">
        <w:rPr>
          <w:rFonts w:ascii="Segoe UI" w:eastAsia="Times New Roman" w:hAnsi="Segoe UI" w:cs="Segoe UI"/>
          <w:color w:val="0F1115"/>
          <w:sz w:val="24"/>
          <w:szCs w:val="24"/>
          <w:lang w:eastAsia="ru-RU"/>
        </w:rPr>
        <w:t>To-Do</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List</w:t>
      </w:r>
      <w:proofErr w:type="spellEnd"/>
      <w:r w:rsidRPr="00A3613D">
        <w:rPr>
          <w:rFonts w:ascii="Segoe UI" w:eastAsia="Times New Roman" w:hAnsi="Segoe UI" w:cs="Segoe UI"/>
          <w:color w:val="0F1115"/>
          <w:sz w:val="24"/>
          <w:szCs w:val="24"/>
          <w:lang w:eastAsia="ru-RU"/>
        </w:rPr>
        <w:t xml:space="preserve"> связан с отображением пользовательских данных. Пользователь вводит текст задачи, который затем выводится в HTML-документе. Если этот текст содержит </w:t>
      </w:r>
      <w:proofErr w:type="spellStart"/>
      <w:r w:rsidRPr="00A3613D">
        <w:rPr>
          <w:rFonts w:ascii="Segoe UI" w:eastAsia="Times New Roman" w:hAnsi="Segoe UI" w:cs="Segoe UI"/>
          <w:color w:val="0F1115"/>
          <w:sz w:val="24"/>
          <w:szCs w:val="24"/>
          <w:lang w:eastAsia="ru-RU"/>
        </w:rPr>
        <w:t>JavaScript</w:t>
      </w:r>
      <w:proofErr w:type="spellEnd"/>
      <w:r w:rsidRPr="00A3613D">
        <w:rPr>
          <w:rFonts w:ascii="Segoe UI" w:eastAsia="Times New Roman" w:hAnsi="Segoe UI" w:cs="Segoe UI"/>
          <w:color w:val="0F1115"/>
          <w:sz w:val="24"/>
          <w:szCs w:val="24"/>
          <w:lang w:eastAsia="ru-RU"/>
        </w:rPr>
        <w:t>-код, обёрнутый в теги </w:t>
      </w:r>
      <w:r w:rsidRPr="00A3613D">
        <w:rPr>
          <w:rFonts w:ascii="Consolas" w:eastAsia="Times New Roman" w:hAnsi="Consolas" w:cs="Courier New"/>
          <w:color w:val="0F1115"/>
          <w:sz w:val="20"/>
          <w:szCs w:val="20"/>
          <w:shd w:val="clear" w:color="auto" w:fill="EBEEF2"/>
          <w:lang w:eastAsia="ru-RU"/>
        </w:rPr>
        <w:t>&lt;</w:t>
      </w:r>
      <w:proofErr w:type="spellStart"/>
      <w:r w:rsidRPr="00A3613D">
        <w:rPr>
          <w:rFonts w:ascii="Consolas" w:eastAsia="Times New Roman" w:hAnsi="Consolas" w:cs="Courier New"/>
          <w:color w:val="0F1115"/>
          <w:sz w:val="20"/>
          <w:szCs w:val="20"/>
          <w:shd w:val="clear" w:color="auto" w:fill="EBEEF2"/>
          <w:lang w:eastAsia="ru-RU"/>
        </w:rPr>
        <w:t>script</w:t>
      </w:r>
      <w:proofErr w:type="spellEnd"/>
      <w:r w:rsidRPr="00A3613D">
        <w:rPr>
          <w:rFonts w:ascii="Consolas" w:eastAsia="Times New Roman" w:hAnsi="Consolas" w:cs="Courier New"/>
          <w:color w:val="0F1115"/>
          <w:sz w:val="20"/>
          <w:szCs w:val="20"/>
          <w:shd w:val="clear" w:color="auto" w:fill="EBEEF2"/>
          <w:lang w:eastAsia="ru-RU"/>
        </w:rPr>
        <w:t>&gt;</w:t>
      </w:r>
      <w:r w:rsidRPr="00A3613D">
        <w:rPr>
          <w:rFonts w:ascii="Segoe UI" w:eastAsia="Times New Roman" w:hAnsi="Segoe UI" w:cs="Segoe UI"/>
          <w:color w:val="0F1115"/>
          <w:sz w:val="24"/>
          <w:szCs w:val="24"/>
          <w:lang w:eastAsia="ru-RU"/>
        </w:rPr>
        <w:t>, и приложение выводит его без обработки, код будет выполнен в браузере. Следовательно, первым и обязательным механизмом защиты является экранирование выводимых данных.</w:t>
      </w:r>
    </w:p>
    <w:p w14:paraId="56589EE1" w14:textId="22A58D75"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В PHP для экранирования традиционно используется функция </w:t>
      </w:r>
      <w:proofErr w:type="spellStart"/>
      <w:proofErr w:type="gramStart"/>
      <w:r w:rsidRPr="00A3613D">
        <w:rPr>
          <w:rFonts w:ascii="Consolas" w:eastAsia="Times New Roman" w:hAnsi="Consolas" w:cs="Courier New"/>
          <w:color w:val="0F1115"/>
          <w:sz w:val="20"/>
          <w:szCs w:val="20"/>
          <w:shd w:val="clear" w:color="auto" w:fill="EBEEF2"/>
          <w:lang w:eastAsia="ru-RU"/>
        </w:rPr>
        <w:t>htmlspecialchars</w:t>
      </w:r>
      <w:proofErr w:type="spellEnd"/>
      <w:r w:rsidRPr="00A3613D">
        <w:rPr>
          <w:rFonts w:ascii="Consolas" w:eastAsia="Times New Roman" w:hAnsi="Consolas" w:cs="Courier New"/>
          <w:color w:val="0F1115"/>
          <w:sz w:val="20"/>
          <w:szCs w:val="20"/>
          <w:shd w:val="clear" w:color="auto" w:fill="EBEEF2"/>
          <w:lang w:eastAsia="ru-RU"/>
        </w:rPr>
        <w:t>(</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Однако, как показывает практика, при разработке крупных проектов прямой вызов этой функции в шаблонах может быть пропущен по невнимательности. Поэтому в проекте была создана обёртка — функция </w:t>
      </w:r>
      <w:proofErr w:type="gramStart"/>
      <w:r w:rsidRPr="00A3613D">
        <w:rPr>
          <w:rFonts w:ascii="Consolas" w:eastAsia="Times New Roman" w:hAnsi="Consolas" w:cs="Courier New"/>
          <w:color w:val="0F1115"/>
          <w:sz w:val="20"/>
          <w:szCs w:val="20"/>
          <w:shd w:val="clear" w:color="auto" w:fill="EBEEF2"/>
          <w:lang w:eastAsia="ru-RU"/>
        </w:rPr>
        <w:t>h(</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которая выполняет экранирование с заранее заданными параметрами:</w:t>
      </w:r>
    </w:p>
    <w:p w14:paraId="20D411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A626A4"/>
          <w:sz w:val="20"/>
          <w:szCs w:val="20"/>
          <w:lang w:val="en-US" w:eastAsia="ru-RU"/>
        </w:rPr>
        <w:t>function</w:t>
      </w:r>
      <w:r w:rsidRPr="00A3613D">
        <w:rPr>
          <w:rFonts w:ascii="Consolas" w:eastAsia="Times New Roman" w:hAnsi="Consolas" w:cs="Courier New"/>
          <w:color w:val="0F1115"/>
          <w:sz w:val="20"/>
          <w:szCs w:val="20"/>
          <w:lang w:val="en-US" w:eastAsia="ru-RU"/>
        </w:rPr>
        <w:t xml:space="preserve"> </w:t>
      </w:r>
      <w:proofErr w:type="gramStart"/>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A626A4"/>
          <w:sz w:val="20"/>
          <w:szCs w:val="20"/>
          <w:lang w:val="en-US" w:eastAsia="ru-RU"/>
        </w:rPr>
        <w:t>string</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string</w:t>
      </w:r>
    </w:p>
    <w:p w14:paraId="029F0E79"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w:t>
      </w:r>
    </w:p>
    <w:p w14:paraId="2AFAD6E7"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return</w:t>
      </w:r>
      <w:r w:rsidRPr="00A3613D">
        <w:rPr>
          <w:rFonts w:ascii="Consolas" w:eastAsia="Times New Roman" w:hAnsi="Consolas" w:cs="Courier New"/>
          <w:color w:val="0F1115"/>
          <w:sz w:val="20"/>
          <w:szCs w:val="20"/>
          <w:lang w:val="en-US" w:eastAsia="ru-RU"/>
        </w:rPr>
        <w:t xml:space="preserve"> </w:t>
      </w:r>
      <w:proofErr w:type="spellStart"/>
      <w:proofErr w:type="gramStart"/>
      <w:r w:rsidRPr="00A3613D">
        <w:rPr>
          <w:rFonts w:ascii="Consolas" w:eastAsia="Times New Roman" w:hAnsi="Consolas" w:cs="Courier New"/>
          <w:color w:val="4078F2"/>
          <w:sz w:val="20"/>
          <w:szCs w:val="20"/>
          <w:lang w:val="en-US" w:eastAsia="ru-RU"/>
        </w:rPr>
        <w:t>htmlspecialchars</w:t>
      </w:r>
      <w:proofErr w:type="spellEnd"/>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ENT_QUOTES</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'UTF-8'</w:t>
      </w:r>
      <w:r w:rsidRPr="00A3613D">
        <w:rPr>
          <w:rFonts w:ascii="Consolas" w:eastAsia="Times New Roman" w:hAnsi="Consolas" w:cs="Courier New"/>
          <w:color w:val="383A42"/>
          <w:sz w:val="20"/>
          <w:szCs w:val="20"/>
          <w:lang w:val="en-US" w:eastAsia="ru-RU"/>
        </w:rPr>
        <w:t>);</w:t>
      </w:r>
    </w:p>
    <w:p w14:paraId="7413366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A3613D">
        <w:rPr>
          <w:rFonts w:ascii="Consolas" w:eastAsia="Times New Roman" w:hAnsi="Consolas" w:cs="Courier New"/>
          <w:color w:val="383A42"/>
          <w:sz w:val="20"/>
          <w:szCs w:val="20"/>
          <w:lang w:eastAsia="ru-RU"/>
        </w:rPr>
        <w:t>}</w:t>
      </w:r>
    </w:p>
    <w:p w14:paraId="201C1AF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Использование такой короткой функции сделало код шаблонов более читаемым и уменьшило вероятность случайного пропуска экранирования. Во всех представлениях (</w:t>
      </w:r>
      <w:proofErr w:type="spellStart"/>
      <w:r w:rsidRPr="00A3613D">
        <w:rPr>
          <w:rFonts w:ascii="Segoe UI" w:eastAsia="Times New Roman" w:hAnsi="Segoe UI" w:cs="Segoe UI"/>
          <w:color w:val="0F1115"/>
          <w:sz w:val="24"/>
          <w:szCs w:val="24"/>
          <w:lang w:eastAsia="ru-RU"/>
        </w:rPr>
        <w:t>login.php</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register.php</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dashboard.php</w:t>
      </w:r>
      <w:proofErr w:type="spellEnd"/>
      <w:r w:rsidRPr="00A3613D">
        <w:rPr>
          <w:rFonts w:ascii="Segoe UI" w:eastAsia="Times New Roman" w:hAnsi="Segoe UI" w:cs="Segoe UI"/>
          <w:color w:val="0F1115"/>
          <w:sz w:val="24"/>
          <w:szCs w:val="24"/>
          <w:lang w:eastAsia="ru-RU"/>
        </w:rPr>
        <w:t>) вывод любых пользовательских данных осуществляется исключительно через эту функцию:</w:t>
      </w:r>
    </w:p>
    <w:p w14:paraId="5F98666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eastAsia="ru-RU"/>
        </w:rPr>
        <w:t>Здравствуйте</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proofErr w:type="gramStart"/>
      <w:r w:rsidRPr="00A3613D">
        <w:rPr>
          <w:rFonts w:ascii="Consolas" w:eastAsia="Times New Roman" w:hAnsi="Consolas" w:cs="Courier New"/>
          <w:color w:val="E45649"/>
          <w:sz w:val="20"/>
          <w:szCs w:val="20"/>
          <w:lang w:val="en-US" w:eastAsia="ru-RU"/>
        </w:rPr>
        <w:t>&lt;?=</w:t>
      </w:r>
      <w:proofErr w:type="gramEnd"/>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4078F2"/>
          <w:sz w:val="20"/>
          <w:szCs w:val="20"/>
          <w:lang w:val="en-US" w:eastAsia="ru-RU"/>
        </w:rPr>
        <w:t>$username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E45649"/>
          <w:sz w:val="20"/>
          <w:szCs w:val="20"/>
          <w:lang w:val="en-US" w:eastAsia="ru-RU"/>
        </w:rPr>
        <w:t>?&gt;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val="en-US" w:eastAsia="ru-RU"/>
        </w:rPr>
        <w: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p>
    <w:p w14:paraId="749CD494"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Параметр </w:t>
      </w:r>
      <w:r w:rsidRPr="00A3613D">
        <w:rPr>
          <w:rFonts w:ascii="Consolas" w:eastAsia="Times New Roman" w:hAnsi="Consolas" w:cs="Courier New"/>
          <w:color w:val="0F1115"/>
          <w:sz w:val="20"/>
          <w:szCs w:val="20"/>
          <w:shd w:val="clear" w:color="auto" w:fill="EBEEF2"/>
          <w:lang w:eastAsia="ru-RU"/>
        </w:rPr>
        <w:t>ENT_QUOTES</w:t>
      </w:r>
      <w:r w:rsidRPr="00A3613D">
        <w:rPr>
          <w:rFonts w:ascii="Segoe UI" w:eastAsia="Times New Roman" w:hAnsi="Segoe UI" w:cs="Segoe UI"/>
          <w:color w:val="0F1115"/>
          <w:sz w:val="24"/>
          <w:szCs w:val="24"/>
          <w:lang w:eastAsia="ru-RU"/>
        </w:rPr>
        <w:t> обеспечивает преобразование как двойных, так и одинарных кавычек, что закрывает возможность выхода за пределы атрибутов HTML. Кодировка UTF-8 указана явно, чтобы исключить неоднозначность интерпретации символов.</w:t>
      </w:r>
    </w:p>
    <w:p w14:paraId="3F943231"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Однако одного экранирования, вообще говоря, недостаточно. Современные браузеры поддерживают механизм </w:t>
      </w:r>
      <w:proofErr w:type="spellStart"/>
      <w:r w:rsidRPr="00A3613D">
        <w:rPr>
          <w:rFonts w:ascii="Segoe UI" w:eastAsia="Times New Roman" w:hAnsi="Segoe UI" w:cs="Segoe UI"/>
          <w:color w:val="0F1115"/>
          <w:sz w:val="24"/>
          <w:szCs w:val="24"/>
          <w:lang w:eastAsia="ru-RU"/>
        </w:rPr>
        <w:t>Content</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Security</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Policy</w:t>
      </w:r>
      <w:proofErr w:type="spellEnd"/>
      <w:r w:rsidRPr="00A3613D">
        <w:rPr>
          <w:rFonts w:ascii="Segoe UI" w:eastAsia="Times New Roman" w:hAnsi="Segoe UI" w:cs="Segoe UI"/>
          <w:color w:val="0F1115"/>
          <w:sz w:val="24"/>
          <w:szCs w:val="24"/>
          <w:lang w:eastAsia="ru-RU"/>
        </w:rPr>
        <w:t xml:space="preserve"> (CSP), который позволяет ограничить источники загружаемого контента и типы выполняемых скриптов. По сути, CSP выступает вторым эшелоном защиты: даже если злоумышленнику </w:t>
      </w:r>
      <w:r w:rsidRPr="00A3613D">
        <w:rPr>
          <w:rFonts w:ascii="Segoe UI" w:eastAsia="Times New Roman" w:hAnsi="Segoe UI" w:cs="Segoe UI"/>
          <w:color w:val="0F1115"/>
          <w:sz w:val="24"/>
          <w:szCs w:val="24"/>
          <w:lang w:eastAsia="ru-RU"/>
        </w:rPr>
        <w:lastRenderedPageBreak/>
        <w:t>удалось внедрить вредоносный код в страницу, браузер откажется его выполнять, если он не соответствует заданной политике.</w:t>
      </w:r>
    </w:p>
    <w:p w14:paraId="33566887"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val="en-US" w:eastAsia="ru-RU"/>
        </w:rPr>
      </w:pPr>
      <w:r w:rsidRPr="00A3613D">
        <w:rPr>
          <w:rFonts w:ascii="Segoe UI" w:eastAsia="Times New Roman" w:hAnsi="Segoe UI" w:cs="Segoe UI"/>
          <w:color w:val="0F1115"/>
          <w:sz w:val="24"/>
          <w:szCs w:val="24"/>
          <w:lang w:eastAsia="ru-RU"/>
        </w:rPr>
        <w:t>В разрабатываемом приложении CSP-заголовок формируется в функции </w:t>
      </w:r>
      <w:proofErr w:type="spellStart"/>
      <w:proofErr w:type="gramStart"/>
      <w:r w:rsidRPr="00A3613D">
        <w:rPr>
          <w:rFonts w:ascii="Consolas" w:eastAsia="Times New Roman" w:hAnsi="Consolas" w:cs="Courier New"/>
          <w:color w:val="0F1115"/>
          <w:sz w:val="20"/>
          <w:szCs w:val="20"/>
          <w:shd w:val="clear" w:color="auto" w:fill="EBEEF2"/>
          <w:lang w:eastAsia="ru-RU"/>
        </w:rPr>
        <w:t>setSecurityHeaders</w:t>
      </w:r>
      <w:proofErr w:type="spellEnd"/>
      <w:r w:rsidRPr="00A3613D">
        <w:rPr>
          <w:rFonts w:ascii="Consolas" w:eastAsia="Times New Roman" w:hAnsi="Consolas" w:cs="Courier New"/>
          <w:color w:val="0F1115"/>
          <w:sz w:val="20"/>
          <w:szCs w:val="20"/>
          <w:shd w:val="clear" w:color="auto" w:fill="EBEEF2"/>
          <w:lang w:eastAsia="ru-RU"/>
        </w:rPr>
        <w:t>(</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и автоматически добавляется ко всем ответам сервера, которые возвращают HTML-страницы. Содержание</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политики</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следующее</w:t>
      </w:r>
      <w:r w:rsidRPr="00A3613D">
        <w:rPr>
          <w:rFonts w:ascii="Segoe UI" w:eastAsia="Times New Roman" w:hAnsi="Segoe UI" w:cs="Segoe UI"/>
          <w:color w:val="0F1115"/>
          <w:sz w:val="24"/>
          <w:szCs w:val="24"/>
          <w:lang w:val="en-US" w:eastAsia="ru-RU"/>
        </w:rPr>
        <w:t>:</w:t>
      </w:r>
    </w:p>
    <w:p w14:paraId="10F5B9D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roofErr w:type="gramStart"/>
      <w:r w:rsidRPr="00A3613D">
        <w:rPr>
          <w:rFonts w:ascii="Consolas" w:eastAsia="Times New Roman" w:hAnsi="Consolas" w:cs="Courier New"/>
          <w:color w:val="4078F2"/>
          <w:sz w:val="20"/>
          <w:szCs w:val="20"/>
          <w:lang w:val="en-US" w:eastAsia="ru-RU"/>
        </w:rPr>
        <w:t>header</w:t>
      </w:r>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50A14F"/>
          <w:sz w:val="20"/>
          <w:szCs w:val="20"/>
          <w:lang w:val="en-US" w:eastAsia="ru-RU"/>
        </w:rPr>
        <w:t>"Content-Security-Policy: default-</w:t>
      </w:r>
      <w:proofErr w:type="spellStart"/>
      <w:r w:rsidRPr="00A3613D">
        <w:rPr>
          <w:rFonts w:ascii="Consolas" w:eastAsia="Times New Roman" w:hAnsi="Consolas" w:cs="Courier New"/>
          <w:color w:val="50A14F"/>
          <w:sz w:val="20"/>
          <w:szCs w:val="20"/>
          <w:lang w:val="en-US" w:eastAsia="ru-RU"/>
        </w:rPr>
        <w:t>src</w:t>
      </w:r>
      <w:proofErr w:type="spellEnd"/>
      <w:r w:rsidRPr="00A3613D">
        <w:rPr>
          <w:rFonts w:ascii="Consolas" w:eastAsia="Times New Roman" w:hAnsi="Consolas" w:cs="Courier New"/>
          <w:color w:val="50A14F"/>
          <w:sz w:val="20"/>
          <w:szCs w:val="20"/>
          <w:lang w:val="en-US" w:eastAsia="ru-RU"/>
        </w:rPr>
        <w:t xml:space="preserve"> 'self'; </w:t>
      </w:r>
    </w:p>
    <w:p w14:paraId="3DE708A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script-</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w:t>
      </w:r>
    </w:p>
    <w:p w14:paraId="6344CF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style-</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'unsafe-inline'; </w:t>
      </w:r>
    </w:p>
    <w:p w14:paraId="61C82FBD"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w:t>
      </w:r>
      <w:proofErr w:type="spellStart"/>
      <w:r w:rsidRPr="00A3613D">
        <w:rPr>
          <w:rFonts w:ascii="Consolas" w:eastAsia="Times New Roman" w:hAnsi="Consolas" w:cs="Courier New"/>
          <w:color w:val="0F1115"/>
          <w:sz w:val="20"/>
          <w:szCs w:val="20"/>
          <w:lang w:val="en-US" w:eastAsia="ru-RU"/>
        </w:rPr>
        <w:t>img-src</w:t>
      </w:r>
      <w:proofErr w:type="spellEnd"/>
      <w:r w:rsidRPr="00A3613D">
        <w:rPr>
          <w:rFonts w:ascii="Consolas" w:eastAsia="Times New Roman" w:hAnsi="Consolas" w:cs="Courier New"/>
          <w:color w:val="0F1115"/>
          <w:sz w:val="20"/>
          <w:szCs w:val="20"/>
          <w:lang w:val="en-US" w:eastAsia="ru-RU"/>
        </w:rPr>
        <w:t xml:space="preserve"> 'self' </w:t>
      </w:r>
      <w:proofErr w:type="gramStart"/>
      <w:r w:rsidRPr="00A3613D">
        <w:rPr>
          <w:rFonts w:ascii="Consolas" w:eastAsia="Times New Roman" w:hAnsi="Consolas" w:cs="Courier New"/>
          <w:color w:val="0F1115"/>
          <w:sz w:val="20"/>
          <w:szCs w:val="20"/>
          <w:lang w:val="en-US" w:eastAsia="ru-RU"/>
        </w:rPr>
        <w:t>data:;</w:t>
      </w:r>
      <w:proofErr w:type="gramEnd"/>
      <w:r w:rsidRPr="00A3613D">
        <w:rPr>
          <w:rFonts w:ascii="Consolas" w:eastAsia="Times New Roman" w:hAnsi="Consolas" w:cs="Courier New"/>
          <w:color w:val="0F1115"/>
          <w:sz w:val="20"/>
          <w:szCs w:val="20"/>
          <w:lang w:val="en-US" w:eastAsia="ru-RU"/>
        </w:rPr>
        <w:t xml:space="preserve"> </w:t>
      </w:r>
    </w:p>
    <w:p w14:paraId="57DC55D4"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font-</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w:t>
      </w:r>
    </w:p>
    <w:p w14:paraId="3AD57CA2"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connect-</w:t>
      </w:r>
      <w:proofErr w:type="spellStart"/>
      <w:r w:rsidRPr="00A3613D">
        <w:rPr>
          <w:rFonts w:ascii="Consolas" w:eastAsia="Times New Roman" w:hAnsi="Consolas" w:cs="Courier New"/>
          <w:color w:val="0F1115"/>
          <w:sz w:val="20"/>
          <w:szCs w:val="20"/>
          <w:lang w:val="en-US" w:eastAsia="ru-RU"/>
        </w:rPr>
        <w:t>src</w:t>
      </w:r>
      <w:proofErr w:type="spellEnd"/>
      <w:r w:rsidRPr="00A3613D">
        <w:rPr>
          <w:rFonts w:ascii="Consolas" w:eastAsia="Times New Roman" w:hAnsi="Consolas" w:cs="Courier New"/>
          <w:color w:val="0F1115"/>
          <w:sz w:val="20"/>
          <w:szCs w:val="20"/>
          <w:lang w:val="en-US" w:eastAsia="ru-RU"/>
        </w:rPr>
        <w:t xml:space="preserve"> 'self'; </w:t>
      </w:r>
    </w:p>
    <w:p w14:paraId="2B1B2BCB"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frame-ancestors 'none'; </w:t>
      </w:r>
    </w:p>
    <w:p w14:paraId="4C6BD58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base-</w:t>
      </w:r>
      <w:proofErr w:type="spellStart"/>
      <w:r w:rsidRPr="00A3613D">
        <w:rPr>
          <w:rFonts w:ascii="Consolas" w:eastAsia="Times New Roman" w:hAnsi="Consolas" w:cs="Courier New"/>
          <w:color w:val="0F1115"/>
          <w:sz w:val="20"/>
          <w:szCs w:val="20"/>
          <w:lang w:val="en-US" w:eastAsia="ru-RU"/>
        </w:rPr>
        <w:t>uri</w:t>
      </w:r>
      <w:proofErr w:type="spellEnd"/>
      <w:r w:rsidRPr="00A3613D">
        <w:rPr>
          <w:rFonts w:ascii="Consolas" w:eastAsia="Times New Roman" w:hAnsi="Consolas" w:cs="Courier New"/>
          <w:color w:val="0F1115"/>
          <w:sz w:val="20"/>
          <w:szCs w:val="20"/>
          <w:lang w:val="en-US" w:eastAsia="ru-RU"/>
        </w:rPr>
        <w:t xml:space="preserve"> 'self'; </w:t>
      </w:r>
    </w:p>
    <w:p w14:paraId="5FEB5A28"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form-action 'self'"</w:t>
      </w:r>
      <w:r w:rsidRPr="00A3613D">
        <w:rPr>
          <w:rFonts w:ascii="Consolas" w:eastAsia="Times New Roman" w:hAnsi="Consolas" w:cs="Courier New"/>
          <w:color w:val="383A42"/>
          <w:sz w:val="20"/>
          <w:szCs w:val="20"/>
          <w:lang w:val="en-US" w:eastAsia="ru-RU"/>
        </w:rPr>
        <w:t>);</w:t>
      </w:r>
    </w:p>
    <w:p w14:paraId="62EEA09F"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Разберём ключевые директивы. Правило </w:t>
      </w:r>
      <w:proofErr w:type="spellStart"/>
      <w:r w:rsidRPr="00A3613D">
        <w:rPr>
          <w:rFonts w:ascii="Consolas" w:eastAsia="Times New Roman" w:hAnsi="Consolas" w:cs="Courier New"/>
          <w:color w:val="0F1115"/>
          <w:sz w:val="20"/>
          <w:szCs w:val="20"/>
          <w:shd w:val="clear" w:color="auto" w:fill="EBEEF2"/>
          <w:lang w:eastAsia="ru-RU"/>
        </w:rPr>
        <w:t>default-src</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self</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означает, что все ресурсы по умолчанию могут загружаться только с того же источника, что и само приложение. Директива </w:t>
      </w:r>
      <w:proofErr w:type="spellStart"/>
      <w:r w:rsidRPr="00A3613D">
        <w:rPr>
          <w:rFonts w:ascii="Consolas" w:eastAsia="Times New Roman" w:hAnsi="Consolas" w:cs="Courier New"/>
          <w:color w:val="0F1115"/>
          <w:sz w:val="20"/>
          <w:szCs w:val="20"/>
          <w:shd w:val="clear" w:color="auto" w:fill="EBEEF2"/>
          <w:lang w:eastAsia="ru-RU"/>
        </w:rPr>
        <w:t>script-src</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self</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запрещает выполнение встроенных скриптов и скриптов с внешних доменов — это наиболее важная часть защиты от XSS. Небольшое исключение сделано для </w:t>
      </w:r>
      <w:proofErr w:type="spellStart"/>
      <w:r w:rsidRPr="00A3613D">
        <w:rPr>
          <w:rFonts w:ascii="Consolas" w:eastAsia="Times New Roman" w:hAnsi="Consolas" w:cs="Courier New"/>
          <w:color w:val="0F1115"/>
          <w:sz w:val="20"/>
          <w:szCs w:val="20"/>
          <w:shd w:val="clear" w:color="auto" w:fill="EBEEF2"/>
          <w:lang w:eastAsia="ru-RU"/>
        </w:rPr>
        <w:t>style-src</w:t>
      </w:r>
      <w:proofErr w:type="spellEnd"/>
      <w:r w:rsidRPr="00A3613D">
        <w:rPr>
          <w:rFonts w:ascii="Segoe UI" w:eastAsia="Times New Roman" w:hAnsi="Segoe UI" w:cs="Segoe UI"/>
          <w:color w:val="0F1115"/>
          <w:sz w:val="24"/>
          <w:szCs w:val="24"/>
          <w:lang w:eastAsia="ru-RU"/>
        </w:rPr>
        <w:t> — там разрешён </w:t>
      </w:r>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unsafe-inline</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так как в проекте используются встроенные стили непосредственно в HTML (впрочем, это решение было принято для упрощения, и в производственной версии следовало бы вынести все стили во внешний файл). Директива </w:t>
      </w:r>
      <w:proofErr w:type="spellStart"/>
      <w:r w:rsidRPr="00A3613D">
        <w:rPr>
          <w:rFonts w:ascii="Consolas" w:eastAsia="Times New Roman" w:hAnsi="Consolas" w:cs="Courier New"/>
          <w:color w:val="0F1115"/>
          <w:sz w:val="20"/>
          <w:szCs w:val="20"/>
          <w:shd w:val="clear" w:color="auto" w:fill="EBEEF2"/>
          <w:lang w:eastAsia="ru-RU"/>
        </w:rPr>
        <w:t>frame-ancestors</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none</w:t>
      </w:r>
      <w:proofErr w:type="spell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xml:space="preserve"> запрещает встраивать страницы приложения в </w:t>
      </w:r>
      <w:proofErr w:type="spellStart"/>
      <w:r w:rsidRPr="00A3613D">
        <w:rPr>
          <w:rFonts w:ascii="Segoe UI" w:eastAsia="Times New Roman" w:hAnsi="Segoe UI" w:cs="Segoe UI"/>
          <w:color w:val="0F1115"/>
          <w:sz w:val="24"/>
          <w:szCs w:val="24"/>
          <w:lang w:eastAsia="ru-RU"/>
        </w:rPr>
        <w:t>iframe</w:t>
      </w:r>
      <w:proofErr w:type="spellEnd"/>
      <w:r w:rsidRPr="00A3613D">
        <w:rPr>
          <w:rFonts w:ascii="Segoe UI" w:eastAsia="Times New Roman" w:hAnsi="Segoe UI" w:cs="Segoe UI"/>
          <w:color w:val="0F1115"/>
          <w:sz w:val="24"/>
          <w:szCs w:val="24"/>
          <w:lang w:eastAsia="ru-RU"/>
        </w:rPr>
        <w:t xml:space="preserve"> на других сайтах, что предотвращает атаки </w:t>
      </w:r>
      <w:proofErr w:type="spellStart"/>
      <w:r w:rsidRPr="00A3613D">
        <w:rPr>
          <w:rFonts w:ascii="Segoe UI" w:eastAsia="Times New Roman" w:hAnsi="Segoe UI" w:cs="Segoe UI"/>
          <w:color w:val="0F1115"/>
          <w:sz w:val="24"/>
          <w:szCs w:val="24"/>
          <w:lang w:eastAsia="ru-RU"/>
        </w:rPr>
        <w:t>clickjacking</w:t>
      </w:r>
      <w:proofErr w:type="spellEnd"/>
      <w:r w:rsidRPr="00A3613D">
        <w:rPr>
          <w:rFonts w:ascii="Segoe UI" w:eastAsia="Times New Roman" w:hAnsi="Segoe UI" w:cs="Segoe UI"/>
          <w:color w:val="0F1115"/>
          <w:sz w:val="24"/>
          <w:szCs w:val="24"/>
          <w:lang w:eastAsia="ru-RU"/>
        </w:rPr>
        <w:t>.</w:t>
      </w:r>
    </w:p>
    <w:p w14:paraId="7794E9C5"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Кроме CSP, в приложении также устанавливается заголовок </w:t>
      </w:r>
      <w:r w:rsidRPr="00A3613D">
        <w:rPr>
          <w:rFonts w:ascii="Consolas" w:eastAsia="Times New Roman" w:hAnsi="Consolas" w:cs="Courier New"/>
          <w:color w:val="0F1115"/>
          <w:sz w:val="20"/>
          <w:szCs w:val="20"/>
          <w:shd w:val="clear" w:color="auto" w:fill="EBEEF2"/>
          <w:lang w:eastAsia="ru-RU"/>
        </w:rPr>
        <w:t>X-</w:t>
      </w:r>
      <w:proofErr w:type="spellStart"/>
      <w:r w:rsidRPr="00A3613D">
        <w:rPr>
          <w:rFonts w:ascii="Consolas" w:eastAsia="Times New Roman" w:hAnsi="Consolas" w:cs="Courier New"/>
          <w:color w:val="0F1115"/>
          <w:sz w:val="20"/>
          <w:szCs w:val="20"/>
          <w:shd w:val="clear" w:color="auto" w:fill="EBEEF2"/>
          <w:lang w:eastAsia="ru-RU"/>
        </w:rPr>
        <w:t>Frame</w:t>
      </w:r>
      <w:proofErr w:type="spellEnd"/>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Options</w:t>
      </w:r>
      <w:proofErr w:type="spellEnd"/>
      <w:r w:rsidRPr="00A3613D">
        <w:rPr>
          <w:rFonts w:ascii="Consolas" w:eastAsia="Times New Roman" w:hAnsi="Consolas" w:cs="Courier New"/>
          <w:color w:val="0F1115"/>
          <w:sz w:val="20"/>
          <w:szCs w:val="20"/>
          <w:shd w:val="clear" w:color="auto" w:fill="EBEEF2"/>
          <w:lang w:eastAsia="ru-RU"/>
        </w:rPr>
        <w:t>: DENY</w:t>
      </w:r>
      <w:r w:rsidRPr="00A3613D">
        <w:rPr>
          <w:rFonts w:ascii="Segoe UI" w:eastAsia="Times New Roman" w:hAnsi="Segoe UI" w:cs="Segoe UI"/>
          <w:color w:val="0F1115"/>
          <w:sz w:val="24"/>
          <w:szCs w:val="24"/>
          <w:lang w:eastAsia="ru-RU"/>
        </w:rPr>
        <w:t xml:space="preserve">, который дублирует защиту от </w:t>
      </w:r>
      <w:proofErr w:type="spellStart"/>
      <w:r w:rsidRPr="00A3613D">
        <w:rPr>
          <w:rFonts w:ascii="Segoe UI" w:eastAsia="Times New Roman" w:hAnsi="Segoe UI" w:cs="Segoe UI"/>
          <w:color w:val="0F1115"/>
          <w:sz w:val="24"/>
          <w:szCs w:val="24"/>
          <w:lang w:eastAsia="ru-RU"/>
        </w:rPr>
        <w:t>clickjacking</w:t>
      </w:r>
      <w:proofErr w:type="spellEnd"/>
      <w:r w:rsidRPr="00A3613D">
        <w:rPr>
          <w:rFonts w:ascii="Segoe UI" w:eastAsia="Times New Roman" w:hAnsi="Segoe UI" w:cs="Segoe UI"/>
          <w:color w:val="0F1115"/>
          <w:sz w:val="24"/>
          <w:szCs w:val="24"/>
          <w:lang w:eastAsia="ru-RU"/>
        </w:rPr>
        <w:t xml:space="preserve"> для старых браузеров, не поддерживающих CSP. Заголовок </w:t>
      </w:r>
      <w:r w:rsidRPr="00A3613D">
        <w:rPr>
          <w:rFonts w:ascii="Consolas" w:eastAsia="Times New Roman" w:hAnsi="Consolas" w:cs="Courier New"/>
          <w:color w:val="0F1115"/>
          <w:sz w:val="20"/>
          <w:szCs w:val="20"/>
          <w:shd w:val="clear" w:color="auto" w:fill="EBEEF2"/>
          <w:lang w:eastAsia="ru-RU"/>
        </w:rPr>
        <w:t>X-</w:t>
      </w:r>
      <w:proofErr w:type="spellStart"/>
      <w:r w:rsidRPr="00A3613D">
        <w:rPr>
          <w:rFonts w:ascii="Consolas" w:eastAsia="Times New Roman" w:hAnsi="Consolas" w:cs="Courier New"/>
          <w:color w:val="0F1115"/>
          <w:sz w:val="20"/>
          <w:szCs w:val="20"/>
          <w:shd w:val="clear" w:color="auto" w:fill="EBEEF2"/>
          <w:lang w:eastAsia="ru-RU"/>
        </w:rPr>
        <w:t>Content</w:t>
      </w:r>
      <w:proofErr w:type="spellEnd"/>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Type-Options</w:t>
      </w:r>
      <w:proofErr w:type="spellEnd"/>
      <w:r w:rsidRPr="00A3613D">
        <w:rPr>
          <w:rFonts w:ascii="Consolas" w:eastAsia="Times New Roman" w:hAnsi="Consolas" w:cs="Courier New"/>
          <w:color w:val="0F1115"/>
          <w:sz w:val="20"/>
          <w:szCs w:val="20"/>
          <w:shd w:val="clear" w:color="auto" w:fill="EBEEF2"/>
          <w:lang w:eastAsia="ru-RU"/>
        </w:rPr>
        <w:t xml:space="preserve">: </w:t>
      </w:r>
      <w:proofErr w:type="spellStart"/>
      <w:r w:rsidRPr="00A3613D">
        <w:rPr>
          <w:rFonts w:ascii="Consolas" w:eastAsia="Times New Roman" w:hAnsi="Consolas" w:cs="Courier New"/>
          <w:color w:val="0F1115"/>
          <w:sz w:val="20"/>
          <w:szCs w:val="20"/>
          <w:shd w:val="clear" w:color="auto" w:fill="EBEEF2"/>
          <w:lang w:eastAsia="ru-RU"/>
        </w:rPr>
        <w:t>nosniff</w:t>
      </w:r>
      <w:proofErr w:type="spellEnd"/>
      <w:r w:rsidRPr="00A3613D">
        <w:rPr>
          <w:rFonts w:ascii="Segoe UI" w:eastAsia="Times New Roman" w:hAnsi="Segoe UI" w:cs="Segoe UI"/>
          <w:color w:val="0F1115"/>
          <w:sz w:val="24"/>
          <w:szCs w:val="24"/>
          <w:lang w:eastAsia="ru-RU"/>
        </w:rPr>
        <w:t> запрещает браузеру самостоятельно определять MIME-тип содержимого, что предотвращает атаки, основанные на подмене типа файла.</w:t>
      </w:r>
    </w:p>
    <w:p w14:paraId="26D92DF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Следует отметить, что перечисленные заголовки — это серверные механизмы, которые влияют на поведение клиента. Однако они настраиваются именно на сервере и отправляются вместе с каждым HTTP-ответом. Единая точка их формирования (функция </w:t>
      </w:r>
      <w:proofErr w:type="spellStart"/>
      <w:proofErr w:type="gramStart"/>
      <w:r w:rsidRPr="00A3613D">
        <w:rPr>
          <w:rFonts w:ascii="Consolas" w:eastAsia="Times New Roman" w:hAnsi="Consolas" w:cs="Courier New"/>
          <w:color w:val="0F1115"/>
          <w:sz w:val="20"/>
          <w:szCs w:val="20"/>
          <w:shd w:val="clear" w:color="auto" w:fill="EBEEF2"/>
          <w:lang w:eastAsia="ru-RU"/>
        </w:rPr>
        <w:t>setSecurityHeaders</w:t>
      </w:r>
      <w:proofErr w:type="spellEnd"/>
      <w:r w:rsidRPr="00A3613D">
        <w:rPr>
          <w:rFonts w:ascii="Consolas" w:eastAsia="Times New Roman" w:hAnsi="Consolas" w:cs="Courier New"/>
          <w:color w:val="0F1115"/>
          <w:sz w:val="20"/>
          <w:szCs w:val="20"/>
          <w:shd w:val="clear" w:color="auto" w:fill="EBEEF2"/>
          <w:lang w:eastAsia="ru-RU"/>
        </w:rPr>
        <w:t>(</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была выбрана сознательно — это гарантирует, что ни одна страница не останется без защиты, и упрощает модификацию политики безопасности в дальнейшем.</w:t>
      </w:r>
    </w:p>
    <w:p w14:paraId="74C633D3"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Отдельного внимания заслуживает вопрос хранения сессионных данных на стороне клиента. Как было отмечено в теоретической части, сессионные идентификаторы, сохранённые в </w:t>
      </w:r>
      <w:proofErr w:type="spellStart"/>
      <w:r w:rsidRPr="00A3613D">
        <w:rPr>
          <w:rFonts w:ascii="Segoe UI" w:eastAsia="Times New Roman" w:hAnsi="Segoe UI" w:cs="Segoe UI"/>
          <w:color w:val="0F1115"/>
          <w:sz w:val="24"/>
          <w:szCs w:val="24"/>
          <w:lang w:eastAsia="ru-RU"/>
        </w:rPr>
        <w:t>cookies</w:t>
      </w:r>
      <w:proofErr w:type="spellEnd"/>
      <w:r w:rsidRPr="00A3613D">
        <w:rPr>
          <w:rFonts w:ascii="Segoe UI" w:eastAsia="Times New Roman" w:hAnsi="Segoe UI" w:cs="Segoe UI"/>
          <w:color w:val="0F1115"/>
          <w:sz w:val="24"/>
          <w:szCs w:val="24"/>
          <w:lang w:eastAsia="ru-RU"/>
        </w:rPr>
        <w:t xml:space="preserve">, должны быть защищены от доступа из </w:t>
      </w:r>
      <w:proofErr w:type="spellStart"/>
      <w:r w:rsidRPr="00A3613D">
        <w:rPr>
          <w:rFonts w:ascii="Segoe UI" w:eastAsia="Times New Roman" w:hAnsi="Segoe UI" w:cs="Segoe UI"/>
          <w:color w:val="0F1115"/>
          <w:sz w:val="24"/>
          <w:szCs w:val="24"/>
          <w:lang w:eastAsia="ru-RU"/>
        </w:rPr>
        <w:t>JavaScript</w:t>
      </w:r>
      <w:proofErr w:type="spellEnd"/>
      <w:r w:rsidRPr="00A3613D">
        <w:rPr>
          <w:rFonts w:ascii="Segoe UI" w:eastAsia="Times New Roman" w:hAnsi="Segoe UI" w:cs="Segoe UI"/>
          <w:color w:val="0F1115"/>
          <w:sz w:val="24"/>
          <w:szCs w:val="24"/>
          <w:lang w:eastAsia="ru-RU"/>
        </w:rPr>
        <w:t xml:space="preserve"> и от передачи по незащищённым каналам. В приложении это достигается настройкой параметров сессионной </w:t>
      </w:r>
      <w:proofErr w:type="spellStart"/>
      <w:r w:rsidRPr="00A3613D">
        <w:rPr>
          <w:rFonts w:ascii="Segoe UI" w:eastAsia="Times New Roman" w:hAnsi="Segoe UI" w:cs="Segoe UI"/>
          <w:color w:val="0F1115"/>
          <w:sz w:val="24"/>
          <w:szCs w:val="24"/>
          <w:lang w:eastAsia="ru-RU"/>
        </w:rPr>
        <w:t>cookie</w:t>
      </w:r>
      <w:proofErr w:type="spellEnd"/>
      <w:r w:rsidRPr="00A3613D">
        <w:rPr>
          <w:rFonts w:ascii="Segoe UI" w:eastAsia="Times New Roman" w:hAnsi="Segoe UI" w:cs="Segoe UI"/>
          <w:color w:val="0F1115"/>
          <w:sz w:val="24"/>
          <w:szCs w:val="24"/>
          <w:lang w:eastAsia="ru-RU"/>
        </w:rPr>
        <w:t xml:space="preserve"> перед вызовом </w:t>
      </w:r>
      <w:proofErr w:type="spellStart"/>
      <w:r w:rsidRPr="00A3613D">
        <w:rPr>
          <w:rFonts w:ascii="Consolas" w:eastAsia="Times New Roman" w:hAnsi="Consolas" w:cs="Courier New"/>
          <w:color w:val="0F1115"/>
          <w:sz w:val="20"/>
          <w:szCs w:val="20"/>
          <w:shd w:val="clear" w:color="auto" w:fill="EBEEF2"/>
          <w:lang w:eastAsia="ru-RU"/>
        </w:rPr>
        <w:t>session_</w:t>
      </w:r>
      <w:proofErr w:type="gramStart"/>
      <w:r w:rsidRPr="00A3613D">
        <w:rPr>
          <w:rFonts w:ascii="Consolas" w:eastAsia="Times New Roman" w:hAnsi="Consolas" w:cs="Courier New"/>
          <w:color w:val="0F1115"/>
          <w:sz w:val="20"/>
          <w:szCs w:val="20"/>
          <w:shd w:val="clear" w:color="auto" w:fill="EBEEF2"/>
          <w:lang w:eastAsia="ru-RU"/>
        </w:rPr>
        <w:t>start</w:t>
      </w:r>
      <w:proofErr w:type="spellEnd"/>
      <w:r w:rsidRPr="00A3613D">
        <w:rPr>
          <w:rFonts w:ascii="Consolas" w:eastAsia="Times New Roman" w:hAnsi="Consolas" w:cs="Courier New"/>
          <w:color w:val="0F1115"/>
          <w:sz w:val="20"/>
          <w:szCs w:val="20"/>
          <w:shd w:val="clear" w:color="auto" w:fill="EBEEF2"/>
          <w:lang w:eastAsia="ru-RU"/>
        </w:rPr>
        <w:t>(</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w:t>
      </w:r>
    </w:p>
    <w:p w14:paraId="72BF1B96" w14:textId="77777777" w:rsidR="00A3613D" w:rsidRPr="00A3613D" w:rsidRDefault="00A3613D" w:rsidP="00A3613D">
      <w:pPr>
        <w:shd w:val="clear" w:color="auto" w:fill="FFFFFF"/>
        <w:spacing w:after="0" w:line="189" w:lineRule="atLeast"/>
        <w:rPr>
          <w:rFonts w:ascii="Segoe UI" w:eastAsia="Times New Roman" w:hAnsi="Segoe UI" w:cs="Segoe UI"/>
          <w:color w:val="0F1115"/>
          <w:sz w:val="19"/>
          <w:szCs w:val="19"/>
          <w:lang w:eastAsia="ru-RU"/>
        </w:rPr>
      </w:pPr>
      <w:proofErr w:type="spellStart"/>
      <w:r w:rsidRPr="00A3613D">
        <w:rPr>
          <w:rFonts w:ascii="Consolas" w:eastAsia="Times New Roman" w:hAnsi="Consolas" w:cs="Segoe UI"/>
          <w:color w:val="0F1115"/>
          <w:sz w:val="18"/>
          <w:szCs w:val="18"/>
          <w:lang w:eastAsia="ru-RU"/>
        </w:rPr>
        <w:lastRenderedPageBreak/>
        <w:t>php</w:t>
      </w:r>
      <w:proofErr w:type="spellEnd"/>
    </w:p>
    <w:p w14:paraId="2892461A"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roofErr w:type="spellStart"/>
      <w:r w:rsidRPr="00A3613D">
        <w:rPr>
          <w:rFonts w:ascii="Consolas" w:eastAsia="Times New Roman" w:hAnsi="Consolas" w:cs="Courier New"/>
          <w:color w:val="4078F2"/>
          <w:sz w:val="20"/>
          <w:szCs w:val="20"/>
          <w:lang w:eastAsia="ru-RU"/>
        </w:rPr>
        <w:t>ini_</w:t>
      </w:r>
      <w:proofErr w:type="gramStart"/>
      <w:r w:rsidRPr="00A3613D">
        <w:rPr>
          <w:rFonts w:ascii="Consolas" w:eastAsia="Times New Roman" w:hAnsi="Consolas" w:cs="Courier New"/>
          <w:color w:val="4078F2"/>
          <w:sz w:val="20"/>
          <w:szCs w:val="20"/>
          <w:lang w:eastAsia="ru-RU"/>
        </w:rPr>
        <w:t>set</w:t>
      </w:r>
      <w:proofErr w:type="spellEnd"/>
      <w:r w:rsidRPr="00A3613D">
        <w:rPr>
          <w:rFonts w:ascii="Consolas" w:eastAsia="Times New Roman" w:hAnsi="Consolas" w:cs="Courier New"/>
          <w:color w:val="383A42"/>
          <w:sz w:val="20"/>
          <w:szCs w:val="20"/>
          <w:lang w:eastAsia="ru-RU"/>
        </w:rPr>
        <w:t>(</w:t>
      </w:r>
      <w:proofErr w:type="gramEnd"/>
      <w:r w:rsidRPr="00A3613D">
        <w:rPr>
          <w:rFonts w:ascii="Consolas" w:eastAsia="Times New Roman" w:hAnsi="Consolas" w:cs="Courier New"/>
          <w:color w:val="50A14F"/>
          <w:sz w:val="20"/>
          <w:szCs w:val="20"/>
          <w:lang w:eastAsia="ru-RU"/>
        </w:rPr>
        <w:t>'</w:t>
      </w:r>
      <w:proofErr w:type="spellStart"/>
      <w:r w:rsidRPr="00A3613D">
        <w:rPr>
          <w:rFonts w:ascii="Consolas" w:eastAsia="Times New Roman" w:hAnsi="Consolas" w:cs="Courier New"/>
          <w:color w:val="50A14F"/>
          <w:sz w:val="20"/>
          <w:szCs w:val="20"/>
          <w:lang w:eastAsia="ru-RU"/>
        </w:rPr>
        <w:t>session.cookie_httponly</w:t>
      </w:r>
      <w:proofErr w:type="spellEnd"/>
      <w:r w:rsidRPr="00A3613D">
        <w:rPr>
          <w:rFonts w:ascii="Consolas" w:eastAsia="Times New Roman" w:hAnsi="Consolas" w:cs="Courier New"/>
          <w:color w:val="50A14F"/>
          <w:sz w:val="20"/>
          <w:szCs w:val="20"/>
          <w:lang w:eastAsia="ru-RU"/>
        </w:rPr>
        <w:t>'</w:t>
      </w:r>
      <w:r w:rsidRPr="00A3613D">
        <w:rPr>
          <w:rFonts w:ascii="Consolas" w:eastAsia="Times New Roman" w:hAnsi="Consolas" w:cs="Courier New"/>
          <w:color w:val="383A42"/>
          <w:sz w:val="20"/>
          <w:szCs w:val="20"/>
          <w:lang w:eastAsia="ru-RU"/>
        </w:rPr>
        <w:t>,</w:t>
      </w:r>
      <w:r w:rsidRPr="00A3613D">
        <w:rPr>
          <w:rFonts w:ascii="Consolas" w:eastAsia="Times New Roman" w:hAnsi="Consolas" w:cs="Courier New"/>
          <w:color w:val="0F1115"/>
          <w:sz w:val="20"/>
          <w:szCs w:val="20"/>
          <w:lang w:eastAsia="ru-RU"/>
        </w:rPr>
        <w:t xml:space="preserve"> </w:t>
      </w:r>
      <w:r w:rsidRPr="00A3613D">
        <w:rPr>
          <w:rFonts w:ascii="Consolas" w:eastAsia="Times New Roman" w:hAnsi="Consolas" w:cs="Courier New"/>
          <w:color w:val="B76B01"/>
          <w:sz w:val="20"/>
          <w:szCs w:val="20"/>
          <w:lang w:eastAsia="ru-RU"/>
        </w:rPr>
        <w:t>1</w:t>
      </w:r>
      <w:r w:rsidRPr="00A3613D">
        <w:rPr>
          <w:rFonts w:ascii="Consolas" w:eastAsia="Times New Roman" w:hAnsi="Consolas" w:cs="Courier New"/>
          <w:color w:val="383A42"/>
          <w:sz w:val="20"/>
          <w:szCs w:val="20"/>
          <w:lang w:eastAsia="ru-RU"/>
        </w:rPr>
        <w:t>);</w:t>
      </w:r>
    </w:p>
    <w:p w14:paraId="0E98099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roofErr w:type="spellStart"/>
      <w:r w:rsidRPr="00A3613D">
        <w:rPr>
          <w:rFonts w:ascii="Consolas" w:eastAsia="Times New Roman" w:hAnsi="Consolas" w:cs="Courier New"/>
          <w:color w:val="4078F2"/>
          <w:sz w:val="20"/>
          <w:szCs w:val="20"/>
          <w:lang w:val="en-US" w:eastAsia="ru-RU"/>
        </w:rPr>
        <w:t>ini_</w:t>
      </w:r>
      <w:proofErr w:type="gramStart"/>
      <w:r w:rsidRPr="00A3613D">
        <w:rPr>
          <w:rFonts w:ascii="Consolas" w:eastAsia="Times New Roman" w:hAnsi="Consolas" w:cs="Courier New"/>
          <w:color w:val="4078F2"/>
          <w:sz w:val="20"/>
          <w:szCs w:val="20"/>
          <w:lang w:val="en-US" w:eastAsia="ru-RU"/>
        </w:rPr>
        <w:t>set</w:t>
      </w:r>
      <w:proofErr w:type="spellEnd"/>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50A14F"/>
          <w:sz w:val="20"/>
          <w:szCs w:val="20"/>
          <w:lang w:val="en-US" w:eastAsia="ru-RU"/>
        </w:rPr>
        <w:t>'</w:t>
      </w:r>
      <w:proofErr w:type="spellStart"/>
      <w:r w:rsidRPr="00A3613D">
        <w:rPr>
          <w:rFonts w:ascii="Consolas" w:eastAsia="Times New Roman" w:hAnsi="Consolas" w:cs="Courier New"/>
          <w:color w:val="50A14F"/>
          <w:sz w:val="20"/>
          <w:szCs w:val="20"/>
          <w:lang w:val="en-US" w:eastAsia="ru-RU"/>
        </w:rPr>
        <w:t>session.cookie_samesite</w:t>
      </w:r>
      <w:proofErr w:type="spellEnd"/>
      <w:r w:rsidRPr="00A3613D">
        <w:rPr>
          <w:rFonts w:ascii="Consolas" w:eastAsia="Times New Roman" w:hAnsi="Consolas" w:cs="Courier New"/>
          <w:color w:val="50A14F"/>
          <w:sz w:val="20"/>
          <w:szCs w:val="20"/>
          <w:lang w:val="en-US" w:eastAsia="ru-RU"/>
        </w:rPr>
        <w: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'Lax'</w:t>
      </w:r>
      <w:r w:rsidRPr="00A3613D">
        <w:rPr>
          <w:rFonts w:ascii="Consolas" w:eastAsia="Times New Roman" w:hAnsi="Consolas" w:cs="Courier New"/>
          <w:color w:val="383A42"/>
          <w:sz w:val="20"/>
          <w:szCs w:val="20"/>
          <w:lang w:val="en-US" w:eastAsia="ru-RU"/>
        </w:rPr>
        <w:t>);</w:t>
      </w:r>
    </w:p>
    <w:p w14:paraId="79B5D8B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proofErr w:type="spellStart"/>
      <w:r w:rsidRPr="00A3613D">
        <w:rPr>
          <w:rFonts w:ascii="Consolas" w:eastAsia="Times New Roman" w:hAnsi="Consolas" w:cs="Courier New"/>
          <w:color w:val="4078F2"/>
          <w:sz w:val="20"/>
          <w:szCs w:val="20"/>
          <w:lang w:val="en-US" w:eastAsia="ru-RU"/>
        </w:rPr>
        <w:t>ini_</w:t>
      </w:r>
      <w:proofErr w:type="gramStart"/>
      <w:r w:rsidRPr="00A3613D">
        <w:rPr>
          <w:rFonts w:ascii="Consolas" w:eastAsia="Times New Roman" w:hAnsi="Consolas" w:cs="Courier New"/>
          <w:color w:val="4078F2"/>
          <w:sz w:val="20"/>
          <w:szCs w:val="20"/>
          <w:lang w:val="en-US" w:eastAsia="ru-RU"/>
        </w:rPr>
        <w:t>set</w:t>
      </w:r>
      <w:proofErr w:type="spellEnd"/>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50A14F"/>
          <w:sz w:val="20"/>
          <w:szCs w:val="20"/>
          <w:lang w:val="en-US" w:eastAsia="ru-RU"/>
        </w:rPr>
        <w:t>'</w:t>
      </w:r>
      <w:proofErr w:type="spellStart"/>
      <w:r w:rsidRPr="00A3613D">
        <w:rPr>
          <w:rFonts w:ascii="Consolas" w:eastAsia="Times New Roman" w:hAnsi="Consolas" w:cs="Courier New"/>
          <w:color w:val="50A14F"/>
          <w:sz w:val="20"/>
          <w:szCs w:val="20"/>
          <w:lang w:val="en-US" w:eastAsia="ru-RU"/>
        </w:rPr>
        <w:t>session.use_strict_mode</w:t>
      </w:r>
      <w:proofErr w:type="spellEnd"/>
      <w:r w:rsidRPr="00A3613D">
        <w:rPr>
          <w:rFonts w:ascii="Consolas" w:eastAsia="Times New Roman" w:hAnsi="Consolas" w:cs="Courier New"/>
          <w:color w:val="50A14F"/>
          <w:sz w:val="20"/>
          <w:szCs w:val="20"/>
          <w:lang w:val="en-US" w:eastAsia="ru-RU"/>
        </w:rPr>
        <w:t>'</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1</w:t>
      </w:r>
      <w:r w:rsidRPr="00A3613D">
        <w:rPr>
          <w:rFonts w:ascii="Consolas" w:eastAsia="Times New Roman" w:hAnsi="Consolas" w:cs="Courier New"/>
          <w:color w:val="383A42"/>
          <w:sz w:val="20"/>
          <w:szCs w:val="20"/>
          <w:lang w:val="en-US" w:eastAsia="ru-RU"/>
        </w:rPr>
        <w:t>);</w:t>
      </w:r>
    </w:p>
    <w:p w14:paraId="50491C3C"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Флаг </w:t>
      </w:r>
      <w:proofErr w:type="spellStart"/>
      <w:r w:rsidRPr="00A3613D">
        <w:rPr>
          <w:rFonts w:ascii="Consolas" w:eastAsia="Times New Roman" w:hAnsi="Consolas" w:cs="Courier New"/>
          <w:color w:val="0F1115"/>
          <w:sz w:val="20"/>
          <w:szCs w:val="20"/>
          <w:shd w:val="clear" w:color="auto" w:fill="EBEEF2"/>
          <w:lang w:eastAsia="ru-RU"/>
        </w:rPr>
        <w:t>httponly</w:t>
      </w:r>
      <w:proofErr w:type="spellEnd"/>
      <w:r w:rsidRPr="00A3613D">
        <w:rPr>
          <w:rFonts w:ascii="Segoe UI" w:eastAsia="Times New Roman" w:hAnsi="Segoe UI" w:cs="Segoe UI"/>
          <w:color w:val="0F1115"/>
          <w:sz w:val="24"/>
          <w:szCs w:val="24"/>
          <w:lang w:eastAsia="ru-RU"/>
        </w:rPr>
        <w:t xml:space="preserve"> запрещает доступ к </w:t>
      </w:r>
      <w:proofErr w:type="spellStart"/>
      <w:r w:rsidRPr="00A3613D">
        <w:rPr>
          <w:rFonts w:ascii="Segoe UI" w:eastAsia="Times New Roman" w:hAnsi="Segoe UI" w:cs="Segoe UI"/>
          <w:color w:val="0F1115"/>
          <w:sz w:val="24"/>
          <w:szCs w:val="24"/>
          <w:lang w:eastAsia="ru-RU"/>
        </w:rPr>
        <w:t>cookie</w:t>
      </w:r>
      <w:proofErr w:type="spellEnd"/>
      <w:r w:rsidRPr="00A3613D">
        <w:rPr>
          <w:rFonts w:ascii="Segoe UI" w:eastAsia="Times New Roman" w:hAnsi="Segoe UI" w:cs="Segoe UI"/>
          <w:color w:val="0F1115"/>
          <w:sz w:val="24"/>
          <w:szCs w:val="24"/>
          <w:lang w:eastAsia="ru-RU"/>
        </w:rPr>
        <w:t xml:space="preserve"> через </w:t>
      </w:r>
      <w:proofErr w:type="spellStart"/>
      <w:r w:rsidRPr="00A3613D">
        <w:rPr>
          <w:rFonts w:ascii="Segoe UI" w:eastAsia="Times New Roman" w:hAnsi="Segoe UI" w:cs="Segoe UI"/>
          <w:color w:val="0F1115"/>
          <w:sz w:val="24"/>
          <w:szCs w:val="24"/>
          <w:lang w:eastAsia="ru-RU"/>
        </w:rPr>
        <w:t>JavaScript</w:t>
      </w:r>
      <w:proofErr w:type="spellEnd"/>
      <w:r w:rsidRPr="00A3613D">
        <w:rPr>
          <w:rFonts w:ascii="Segoe UI" w:eastAsia="Times New Roman" w:hAnsi="Segoe UI" w:cs="Segoe UI"/>
          <w:color w:val="0F1115"/>
          <w:sz w:val="24"/>
          <w:szCs w:val="24"/>
          <w:lang w:eastAsia="ru-RU"/>
        </w:rPr>
        <w:t>, что предотвращает кражу сессионного идентификатора в случае успешной XSS-атаки. Атрибут </w:t>
      </w:r>
      <w:proofErr w:type="spellStart"/>
      <w:r w:rsidRPr="00A3613D">
        <w:rPr>
          <w:rFonts w:ascii="Consolas" w:eastAsia="Times New Roman" w:hAnsi="Consolas" w:cs="Courier New"/>
          <w:color w:val="0F1115"/>
          <w:sz w:val="20"/>
          <w:szCs w:val="20"/>
          <w:shd w:val="clear" w:color="auto" w:fill="EBEEF2"/>
          <w:lang w:eastAsia="ru-RU"/>
        </w:rPr>
        <w:t>SameSite</w:t>
      </w:r>
      <w:proofErr w:type="spellEnd"/>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Lax</w:t>
      </w:r>
      <w:proofErr w:type="spellEnd"/>
      <w:r w:rsidRPr="00A3613D">
        <w:rPr>
          <w:rFonts w:ascii="Segoe UI" w:eastAsia="Times New Roman" w:hAnsi="Segoe UI" w:cs="Segoe UI"/>
          <w:color w:val="0F1115"/>
          <w:sz w:val="24"/>
          <w:szCs w:val="24"/>
          <w:lang w:eastAsia="ru-RU"/>
        </w:rPr>
        <w:t xml:space="preserve"> ограничивает отправку </w:t>
      </w:r>
      <w:proofErr w:type="spellStart"/>
      <w:r w:rsidRPr="00A3613D">
        <w:rPr>
          <w:rFonts w:ascii="Segoe UI" w:eastAsia="Times New Roman" w:hAnsi="Segoe UI" w:cs="Segoe UI"/>
          <w:color w:val="0F1115"/>
          <w:sz w:val="24"/>
          <w:szCs w:val="24"/>
          <w:lang w:eastAsia="ru-RU"/>
        </w:rPr>
        <w:t>cookies</w:t>
      </w:r>
      <w:proofErr w:type="spellEnd"/>
      <w:r w:rsidRPr="00A3613D">
        <w:rPr>
          <w:rFonts w:ascii="Segoe UI" w:eastAsia="Times New Roman" w:hAnsi="Segoe UI" w:cs="Segoe UI"/>
          <w:color w:val="0F1115"/>
          <w:sz w:val="24"/>
          <w:szCs w:val="24"/>
          <w:lang w:eastAsia="ru-RU"/>
        </w:rPr>
        <w:t xml:space="preserve"> при межсайтовых запросах, снижая риск CSRF-атак (хотя основная защита от CSRF реализована на серверном уровне и будет рассмотрена в следующем параграфе). Настройка </w:t>
      </w:r>
      <w:proofErr w:type="spellStart"/>
      <w:r w:rsidRPr="00A3613D">
        <w:rPr>
          <w:rFonts w:ascii="Consolas" w:eastAsia="Times New Roman" w:hAnsi="Consolas" w:cs="Courier New"/>
          <w:color w:val="0F1115"/>
          <w:sz w:val="20"/>
          <w:szCs w:val="20"/>
          <w:shd w:val="clear" w:color="auto" w:fill="EBEEF2"/>
          <w:lang w:eastAsia="ru-RU"/>
        </w:rPr>
        <w:t>use_strict_mode</w:t>
      </w:r>
      <w:proofErr w:type="spellEnd"/>
      <w:r w:rsidRPr="00A3613D">
        <w:rPr>
          <w:rFonts w:ascii="Segoe UI" w:eastAsia="Times New Roman" w:hAnsi="Segoe UI" w:cs="Segoe UI"/>
          <w:color w:val="0F1115"/>
          <w:sz w:val="24"/>
          <w:szCs w:val="24"/>
          <w:lang w:eastAsia="ru-RU"/>
        </w:rPr>
        <w:t xml:space="preserve"> предотвращает использование </w:t>
      </w:r>
      <w:proofErr w:type="spellStart"/>
      <w:r w:rsidRPr="00A3613D">
        <w:rPr>
          <w:rFonts w:ascii="Segoe UI" w:eastAsia="Times New Roman" w:hAnsi="Segoe UI" w:cs="Segoe UI"/>
          <w:color w:val="0F1115"/>
          <w:sz w:val="24"/>
          <w:szCs w:val="24"/>
          <w:lang w:eastAsia="ru-RU"/>
        </w:rPr>
        <w:t>непроинициализированных</w:t>
      </w:r>
      <w:proofErr w:type="spellEnd"/>
      <w:r w:rsidRPr="00A3613D">
        <w:rPr>
          <w:rFonts w:ascii="Segoe UI" w:eastAsia="Times New Roman" w:hAnsi="Segoe UI" w:cs="Segoe UI"/>
          <w:color w:val="0F1115"/>
          <w:sz w:val="24"/>
          <w:szCs w:val="24"/>
          <w:lang w:eastAsia="ru-RU"/>
        </w:rPr>
        <w:t xml:space="preserve"> сессионных идентификаторов.</w:t>
      </w:r>
    </w:p>
    <w:p w14:paraId="1FCD0596"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Также была скрыта информация о версии PHP, которую сервер по умолчанию добавляет в заголовок </w:t>
      </w:r>
      <w:r w:rsidRPr="00A3613D">
        <w:rPr>
          <w:rFonts w:ascii="Consolas" w:eastAsia="Times New Roman" w:hAnsi="Consolas" w:cs="Courier New"/>
          <w:color w:val="0F1115"/>
          <w:sz w:val="20"/>
          <w:szCs w:val="20"/>
          <w:shd w:val="clear" w:color="auto" w:fill="EBEEF2"/>
          <w:lang w:eastAsia="ru-RU"/>
        </w:rPr>
        <w:t>X-</w:t>
      </w:r>
      <w:proofErr w:type="spellStart"/>
      <w:r w:rsidRPr="00A3613D">
        <w:rPr>
          <w:rFonts w:ascii="Consolas" w:eastAsia="Times New Roman" w:hAnsi="Consolas" w:cs="Courier New"/>
          <w:color w:val="0F1115"/>
          <w:sz w:val="20"/>
          <w:szCs w:val="20"/>
          <w:shd w:val="clear" w:color="auto" w:fill="EBEEF2"/>
          <w:lang w:eastAsia="ru-RU"/>
        </w:rPr>
        <w:t>Powered</w:t>
      </w:r>
      <w:proofErr w:type="spellEnd"/>
      <w:r w:rsidRPr="00A3613D">
        <w:rPr>
          <w:rFonts w:ascii="Consolas" w:eastAsia="Times New Roman" w:hAnsi="Consolas" w:cs="Courier New"/>
          <w:color w:val="0F1115"/>
          <w:sz w:val="20"/>
          <w:szCs w:val="20"/>
          <w:shd w:val="clear" w:color="auto" w:fill="EBEEF2"/>
          <w:lang w:eastAsia="ru-RU"/>
        </w:rPr>
        <w:t>-</w:t>
      </w:r>
      <w:proofErr w:type="spellStart"/>
      <w:r w:rsidRPr="00A3613D">
        <w:rPr>
          <w:rFonts w:ascii="Consolas" w:eastAsia="Times New Roman" w:hAnsi="Consolas" w:cs="Courier New"/>
          <w:color w:val="0F1115"/>
          <w:sz w:val="20"/>
          <w:szCs w:val="20"/>
          <w:shd w:val="clear" w:color="auto" w:fill="EBEEF2"/>
          <w:lang w:eastAsia="ru-RU"/>
        </w:rPr>
        <w:t>By</w:t>
      </w:r>
      <w:proofErr w:type="spellEnd"/>
      <w:r w:rsidRPr="00A3613D">
        <w:rPr>
          <w:rFonts w:ascii="Segoe UI" w:eastAsia="Times New Roman" w:hAnsi="Segoe UI" w:cs="Segoe UI"/>
          <w:color w:val="0F1115"/>
          <w:sz w:val="24"/>
          <w:szCs w:val="24"/>
          <w:lang w:eastAsia="ru-RU"/>
        </w:rPr>
        <w:t>. Хотя это напрямую не предотвращает атаки, данная мера относится к категории «защита через сокрытие» и усложняет автоматический сбор информации о стеке технологий:</w:t>
      </w:r>
    </w:p>
    <w:p w14:paraId="423F800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proofErr w:type="spellStart"/>
      <w:r w:rsidRPr="00A3613D">
        <w:rPr>
          <w:rFonts w:ascii="Consolas" w:eastAsia="Times New Roman" w:hAnsi="Consolas" w:cs="Courier New"/>
          <w:color w:val="4078F2"/>
          <w:sz w:val="20"/>
          <w:szCs w:val="20"/>
          <w:lang w:val="en-US" w:eastAsia="ru-RU"/>
        </w:rPr>
        <w:t>header_remove</w:t>
      </w:r>
      <w:proofErr w:type="spellEnd"/>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'X-Powered-By'</w:t>
      </w:r>
      <w:r w:rsidRPr="00A3613D">
        <w:rPr>
          <w:rFonts w:ascii="Consolas" w:eastAsia="Times New Roman" w:hAnsi="Consolas" w:cs="Courier New"/>
          <w:color w:val="383A42"/>
          <w:sz w:val="20"/>
          <w:szCs w:val="20"/>
          <w:lang w:val="en-US" w:eastAsia="ru-RU"/>
        </w:rPr>
        <w:t>);</w:t>
      </w:r>
    </w:p>
    <w:p w14:paraId="191ECB0F" w14:textId="5CEAD518"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Подводя промежуточный итог, можно сказать, что клиентский уровень разрабатываемого приложения защищён тремя основными механизмами: экранирование вывода предотвращает внедрение вредоносного кода, </w:t>
      </w:r>
      <w:proofErr w:type="spellStart"/>
      <w:r w:rsidRPr="00A3613D">
        <w:rPr>
          <w:rFonts w:ascii="Segoe UI" w:eastAsia="Times New Roman" w:hAnsi="Segoe UI" w:cs="Segoe UI"/>
          <w:color w:val="0F1115"/>
          <w:sz w:val="24"/>
          <w:szCs w:val="24"/>
          <w:lang w:eastAsia="ru-RU"/>
        </w:rPr>
        <w:t>Content</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Security</w:t>
      </w:r>
      <w:proofErr w:type="spellEnd"/>
      <w:r w:rsidRPr="00A3613D">
        <w:rPr>
          <w:rFonts w:ascii="Segoe UI" w:eastAsia="Times New Roman" w:hAnsi="Segoe UI" w:cs="Segoe UI"/>
          <w:color w:val="0F1115"/>
          <w:sz w:val="24"/>
          <w:szCs w:val="24"/>
          <w:lang w:eastAsia="ru-RU"/>
        </w:rPr>
        <w:t xml:space="preserve"> </w:t>
      </w:r>
      <w:proofErr w:type="spellStart"/>
      <w:r w:rsidRPr="00A3613D">
        <w:rPr>
          <w:rFonts w:ascii="Segoe UI" w:eastAsia="Times New Roman" w:hAnsi="Segoe UI" w:cs="Segoe UI"/>
          <w:color w:val="0F1115"/>
          <w:sz w:val="24"/>
          <w:szCs w:val="24"/>
          <w:lang w:eastAsia="ru-RU"/>
        </w:rPr>
        <w:t>Policy</w:t>
      </w:r>
      <w:proofErr w:type="spellEnd"/>
      <w:r w:rsidRPr="00A3613D">
        <w:rPr>
          <w:rFonts w:ascii="Segoe UI" w:eastAsia="Times New Roman" w:hAnsi="Segoe UI" w:cs="Segoe UI"/>
          <w:color w:val="0F1115"/>
          <w:sz w:val="24"/>
          <w:szCs w:val="24"/>
          <w:lang w:eastAsia="ru-RU"/>
        </w:rPr>
        <w:t xml:space="preserve"> блокирует его выполнение, а защищённые сессионные </w:t>
      </w:r>
      <w:proofErr w:type="spellStart"/>
      <w:r w:rsidRPr="00A3613D">
        <w:rPr>
          <w:rFonts w:ascii="Segoe UI" w:eastAsia="Times New Roman" w:hAnsi="Segoe UI" w:cs="Segoe UI"/>
          <w:color w:val="0F1115"/>
          <w:sz w:val="24"/>
          <w:szCs w:val="24"/>
          <w:lang w:eastAsia="ru-RU"/>
        </w:rPr>
        <w:t>cookies</w:t>
      </w:r>
      <w:proofErr w:type="spellEnd"/>
      <w:r w:rsidRPr="00A3613D">
        <w:rPr>
          <w:rFonts w:ascii="Segoe UI" w:eastAsia="Times New Roman" w:hAnsi="Segoe UI" w:cs="Segoe UI"/>
          <w:color w:val="0F1115"/>
          <w:sz w:val="24"/>
          <w:szCs w:val="24"/>
          <w:lang w:eastAsia="ru-RU"/>
        </w:rPr>
        <w:t xml:space="preserve"> ограничивают последствия возможной компрометации. Эти механизмы работают согласованно и дополняют друг друга, что соответствует принципу многоуровневой защиты, обоснованному в теоретической главе. </w:t>
      </w:r>
    </w:p>
    <w:p w14:paraId="4E9FD82B" w14:textId="044980ED" w:rsidR="00A3613D" w:rsidRDefault="00A3613D">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534B9CAB" w14:textId="77777777" w:rsidR="00891D67" w:rsidRDefault="00891D67" w:rsidP="00891D67">
      <w:pPr>
        <w:pStyle w:val="2"/>
        <w:shd w:val="clear" w:color="auto" w:fill="FFFFFF"/>
        <w:spacing w:before="480" w:after="240" w:line="480" w:lineRule="atLeast"/>
        <w:jc w:val="center"/>
        <w:rPr>
          <w:rFonts w:ascii="Segoe UI" w:hAnsi="Segoe UI" w:cs="Segoe UI"/>
          <w:color w:val="0F1115"/>
          <w:sz w:val="33"/>
          <w:szCs w:val="33"/>
        </w:rPr>
      </w:pPr>
      <w:r>
        <w:rPr>
          <w:rFonts w:ascii="Segoe UI" w:hAnsi="Segoe UI" w:cs="Segoe UI"/>
          <w:color w:val="0F1115"/>
          <w:sz w:val="33"/>
          <w:szCs w:val="33"/>
        </w:rPr>
        <w:lastRenderedPageBreak/>
        <w:t>3.3. Реализация механизмов защиты на серверном уровне</w:t>
      </w:r>
    </w:p>
    <w:p w14:paraId="16C61C7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предыдущем параграфе были рассмотрены механизмы защиты, действующие на стороне клиента. Однако, как было обосновано в теоретической главе, полагаться исключительно на клиентские проверки нельзя — злоумышленник может полностью контролировать среду выполнения на своей стороне и обойти любые ограничения браузера. В связи с этим ключевая роль в обеспечении безопасности отводится серверному уровню, где реализуется основная бизнес-логика приложения и осуществляется обработка всех входящих запросов. В данном параграфе рассматриваются два основных механизма серверной защиты, внедрённых в разрабатываемое приложение: защита от межсайтовой подделки запросов (CSRF) и серверная валидация входных данных.</w:t>
      </w:r>
    </w:p>
    <w:p w14:paraId="493E1B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Начнём с CSRF-защиты. Как было показано в разделе 2.2, данный тип атак основан на особенности работы браузеров, которые автоматически прикрепляют </w:t>
      </w:r>
      <w:proofErr w:type="spellStart"/>
      <w:r>
        <w:rPr>
          <w:rFonts w:ascii="Segoe UI" w:hAnsi="Segoe UI" w:cs="Segoe UI"/>
          <w:color w:val="0F1115"/>
        </w:rPr>
        <w:t>cookies</w:t>
      </w:r>
      <w:proofErr w:type="spellEnd"/>
      <w:r>
        <w:rPr>
          <w:rFonts w:ascii="Segoe UI" w:hAnsi="Segoe UI" w:cs="Segoe UI"/>
          <w:color w:val="0F1115"/>
        </w:rPr>
        <w:t xml:space="preserve"> сессии к любому запросу к домену, для которого эти </w:t>
      </w:r>
      <w:proofErr w:type="spellStart"/>
      <w:r>
        <w:rPr>
          <w:rFonts w:ascii="Segoe UI" w:hAnsi="Segoe UI" w:cs="Segoe UI"/>
          <w:color w:val="0F1115"/>
        </w:rPr>
        <w:t>cookies</w:t>
      </w:r>
      <w:proofErr w:type="spellEnd"/>
      <w:r>
        <w:rPr>
          <w:rFonts w:ascii="Segoe UI" w:hAnsi="Segoe UI" w:cs="Segoe UI"/>
          <w:color w:val="0F1115"/>
        </w:rPr>
        <w:t xml:space="preserve"> были установлены. Если пользователь авторизован в приложении, а затем переходит на вредоносный сайт, последний может сформировать POST-запрос к уязвимому приложению, и сервер выполнит его, не имея возможности определить, что инициатором был не сам пользователь.</w:t>
      </w:r>
    </w:p>
    <w:p w14:paraId="6EC23D1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Стандартным методом защиты от CSRF является использование синхронизированных токенов. Суть подхода заключается в том, что сервер генерирует уникальный случайный токен, сохраняет его в сессии пользователя и требует включать этот токен в каждый запрос, изменяющий состояние системы. Поскольку злоумышленник не имеет доступа к содержимому сессии жертвы, он не может предоставить корректный токен, и сервер отклоняет поддельный запрос.</w:t>
      </w:r>
    </w:p>
    <w:p w14:paraId="2CAFA8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разрабатываемом приложении генерация токена реализована с использованием </w:t>
      </w:r>
      <w:proofErr w:type="spellStart"/>
      <w:r>
        <w:rPr>
          <w:rFonts w:ascii="Segoe UI" w:hAnsi="Segoe UI" w:cs="Segoe UI"/>
          <w:color w:val="0F1115"/>
        </w:rPr>
        <w:t>криптографически</w:t>
      </w:r>
      <w:proofErr w:type="spellEnd"/>
      <w:r>
        <w:rPr>
          <w:rFonts w:ascii="Segoe UI" w:hAnsi="Segoe UI" w:cs="Segoe UI"/>
          <w:color w:val="0F1115"/>
        </w:rPr>
        <w:t xml:space="preserve"> безопасного генератора случайных чисел </w:t>
      </w:r>
      <w:proofErr w:type="spellStart"/>
      <w:r>
        <w:rPr>
          <w:rStyle w:val="HTML"/>
          <w:rFonts w:ascii="Consolas" w:hAnsi="Consolas"/>
          <w:color w:val="0F1115"/>
          <w:shd w:val="clear" w:color="auto" w:fill="EBEEF2"/>
        </w:rPr>
        <w:t>random_</w:t>
      </w:r>
      <w:proofErr w:type="gramStart"/>
      <w:r>
        <w:rPr>
          <w:rStyle w:val="HTML"/>
          <w:rFonts w:ascii="Consolas" w:hAnsi="Consolas"/>
          <w:color w:val="0F1115"/>
          <w:shd w:val="clear" w:color="auto" w:fill="EBEEF2"/>
        </w:rPr>
        <w:t>bytes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Токен длиной 32 байта преобразуется в шестнадцатеричную строку и сохраняется в сессию:</w:t>
      </w:r>
    </w:p>
    <w:p w14:paraId="454D07D4"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spellStart"/>
      <w:proofErr w:type="gramStart"/>
      <w:r w:rsidRPr="00891D67">
        <w:rPr>
          <w:rStyle w:val="token"/>
          <w:rFonts w:ascii="Consolas" w:hAnsi="Consolas"/>
          <w:color w:val="4078F2"/>
          <w:lang w:val="en-US"/>
        </w:rPr>
        <w:t>generateCsrfToken</w:t>
      </w:r>
      <w:proofErr w:type="spellEnd"/>
      <w:r w:rsidRPr="00891D67">
        <w:rPr>
          <w:rStyle w:val="token"/>
          <w:rFonts w:ascii="Consolas" w:hAnsi="Consolas"/>
          <w:color w:val="383A42"/>
          <w:lang w:val="en-US"/>
        </w:rPr>
        <w:t>(</w:t>
      </w:r>
      <w:proofErr w:type="gram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37321A1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1820E36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0C03BC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bin2hex</w:t>
      </w:r>
      <w:r w:rsidRPr="00891D67">
        <w:rPr>
          <w:rStyle w:val="token"/>
          <w:rFonts w:ascii="Consolas" w:hAnsi="Consolas"/>
          <w:color w:val="383A42"/>
          <w:lang w:val="en-US"/>
        </w:rPr>
        <w:t>(</w:t>
      </w:r>
      <w:proofErr w:type="spellStart"/>
      <w:r w:rsidRPr="00891D67">
        <w:rPr>
          <w:rStyle w:val="token"/>
          <w:rFonts w:ascii="Consolas" w:hAnsi="Consolas"/>
          <w:color w:val="4078F2"/>
          <w:lang w:val="en-US"/>
        </w:rPr>
        <w:t>random_</w:t>
      </w:r>
      <w:proofErr w:type="gramStart"/>
      <w:r w:rsidRPr="00891D67">
        <w:rPr>
          <w:rStyle w:val="token"/>
          <w:rFonts w:ascii="Consolas" w:hAnsi="Consolas"/>
          <w:color w:val="4078F2"/>
          <w:lang w:val="en-US"/>
        </w:rPr>
        <w:t>bytes</w:t>
      </w:r>
      <w:proofErr w:type="spellEnd"/>
      <w:r w:rsidRPr="00891D67">
        <w:rPr>
          <w:rStyle w:val="token"/>
          <w:rFonts w:ascii="Consolas" w:hAnsi="Consolas"/>
          <w:color w:val="383A42"/>
          <w:lang w:val="en-US"/>
        </w:rPr>
        <w:t>(</w:t>
      </w:r>
      <w:proofErr w:type="gramEnd"/>
      <w:r w:rsidRPr="00891D67">
        <w:rPr>
          <w:rStyle w:val="token"/>
          <w:rFonts w:ascii="Consolas" w:hAnsi="Consolas"/>
          <w:color w:val="B76B01"/>
          <w:lang w:val="en-US"/>
        </w:rPr>
        <w:t>32</w:t>
      </w:r>
      <w:r w:rsidRPr="00891D67">
        <w:rPr>
          <w:rStyle w:val="token"/>
          <w:rFonts w:ascii="Consolas" w:hAnsi="Consolas"/>
          <w:color w:val="383A42"/>
          <w:lang w:val="en-US"/>
        </w:rPr>
        <w:t>));</w:t>
      </w:r>
    </w:p>
    <w:p w14:paraId="29C25A4C"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200EEC01" w14:textId="77777777" w:rsidR="00891D67" w:rsidRDefault="00891D67" w:rsidP="00891D67">
      <w:pPr>
        <w:pStyle w:val="HTML1"/>
        <w:wordWrap w:val="0"/>
        <w:spacing w:line="330" w:lineRule="atLeast"/>
        <w:rPr>
          <w:rFonts w:ascii="Consolas" w:hAnsi="Consolas"/>
          <w:color w:val="0F1115"/>
        </w:rPr>
      </w:pPr>
      <w:r>
        <w:rPr>
          <w:rFonts w:ascii="Consolas" w:hAnsi="Consolas"/>
          <w:color w:val="0F1115"/>
        </w:rPr>
        <w:t xml:space="preserve">    </w:t>
      </w:r>
      <w:proofErr w:type="spellStart"/>
      <w:r>
        <w:rPr>
          <w:rStyle w:val="token"/>
          <w:rFonts w:ascii="Consolas" w:hAnsi="Consolas"/>
          <w:color w:val="A626A4"/>
        </w:rPr>
        <w:t>return</w:t>
      </w:r>
      <w:proofErr w:type="spellEnd"/>
      <w:r>
        <w:rPr>
          <w:rFonts w:ascii="Consolas" w:hAnsi="Consolas"/>
          <w:color w:val="0F1115"/>
        </w:rPr>
        <w:t xml:space="preserve"> </w:t>
      </w:r>
      <w:r>
        <w:rPr>
          <w:rStyle w:val="token"/>
          <w:rFonts w:ascii="Consolas" w:hAnsi="Consolas"/>
          <w:color w:val="4078F2"/>
        </w:rPr>
        <w:t>$_SESSION</w:t>
      </w:r>
      <w:r>
        <w:rPr>
          <w:rStyle w:val="token"/>
          <w:rFonts w:ascii="Consolas" w:hAnsi="Consolas"/>
          <w:color w:val="383A42"/>
        </w:rPr>
        <w:t>[</w:t>
      </w:r>
      <w:r>
        <w:rPr>
          <w:rStyle w:val="token"/>
          <w:rFonts w:ascii="Consolas" w:hAnsi="Consolas"/>
          <w:color w:val="50A14F"/>
        </w:rPr>
        <w:t>'</w:t>
      </w:r>
      <w:proofErr w:type="spellStart"/>
      <w:r>
        <w:rPr>
          <w:rStyle w:val="token"/>
          <w:rFonts w:ascii="Consolas" w:hAnsi="Consolas"/>
          <w:color w:val="50A14F"/>
        </w:rPr>
        <w:t>csrf_token</w:t>
      </w:r>
      <w:proofErr w:type="spellEnd"/>
      <w:r>
        <w:rPr>
          <w:rStyle w:val="token"/>
          <w:rFonts w:ascii="Consolas" w:hAnsi="Consolas"/>
          <w:color w:val="50A14F"/>
        </w:rPr>
        <w:t>'</w:t>
      </w:r>
      <w:r>
        <w:rPr>
          <w:rStyle w:val="token"/>
          <w:rFonts w:ascii="Consolas" w:hAnsi="Consolas"/>
          <w:color w:val="383A42"/>
        </w:rPr>
        <w:t>];</w:t>
      </w:r>
    </w:p>
    <w:p w14:paraId="7780A66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1D7C6E3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Проверка токена выполняется с использованием функции </w:t>
      </w:r>
      <w:proofErr w:type="spellStart"/>
      <w:r>
        <w:rPr>
          <w:rStyle w:val="HTML"/>
          <w:rFonts w:ascii="Consolas" w:hAnsi="Consolas"/>
          <w:color w:val="0F1115"/>
          <w:shd w:val="clear" w:color="auto" w:fill="EBEEF2"/>
        </w:rPr>
        <w:t>hash_</w:t>
      </w:r>
      <w:proofErr w:type="gramStart"/>
      <w:r>
        <w:rPr>
          <w:rStyle w:val="HTML"/>
          <w:rFonts w:ascii="Consolas" w:hAnsi="Consolas"/>
          <w:color w:val="0F1115"/>
          <w:shd w:val="clear" w:color="auto" w:fill="EBEEF2"/>
        </w:rPr>
        <w:t>equals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которая исключает возможность атак по времени (</w:t>
      </w:r>
      <w:proofErr w:type="spellStart"/>
      <w:r>
        <w:rPr>
          <w:rFonts w:ascii="Segoe UI" w:hAnsi="Segoe UI" w:cs="Segoe UI"/>
          <w:color w:val="0F1115"/>
        </w:rPr>
        <w:t>timing</w:t>
      </w:r>
      <w:proofErr w:type="spellEnd"/>
      <w:r>
        <w:rPr>
          <w:rFonts w:ascii="Segoe UI" w:hAnsi="Segoe UI" w:cs="Segoe UI"/>
          <w:color w:val="0F1115"/>
        </w:rPr>
        <w:t xml:space="preserve"> </w:t>
      </w:r>
      <w:proofErr w:type="spellStart"/>
      <w:r>
        <w:rPr>
          <w:rFonts w:ascii="Segoe UI" w:hAnsi="Segoe UI" w:cs="Segoe UI"/>
          <w:color w:val="0F1115"/>
        </w:rPr>
        <w:t>attacks</w:t>
      </w:r>
      <w:proofErr w:type="spellEnd"/>
      <w:r>
        <w:rPr>
          <w:rFonts w:ascii="Segoe UI" w:hAnsi="Segoe UI" w:cs="Segoe UI"/>
          <w:color w:val="0F1115"/>
        </w:rPr>
        <w:t>) за счёт постоянного времени сравнения строк:</w:t>
      </w:r>
    </w:p>
    <w:p w14:paraId="0DD93D7C"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spellStart"/>
      <w:proofErr w:type="gramStart"/>
      <w:r w:rsidRPr="00891D67">
        <w:rPr>
          <w:rStyle w:val="token"/>
          <w:rFonts w:ascii="Consolas" w:hAnsi="Consolas"/>
          <w:color w:val="4078F2"/>
          <w:lang w:val="en-US"/>
        </w:rPr>
        <w:t>verifyCsrfToken</w:t>
      </w:r>
      <w:proofErr w:type="spellEnd"/>
      <w:r w:rsidRPr="00891D67">
        <w:rPr>
          <w:rStyle w:val="token"/>
          <w:rFonts w:ascii="Consolas" w:hAnsi="Consolas"/>
          <w:color w:val="383A42"/>
          <w:lang w:val="en-US"/>
        </w:rPr>
        <w:t>(</w:t>
      </w:r>
      <w:proofErr w:type="gramEnd"/>
      <w:r w:rsidRPr="00891D67">
        <w:rPr>
          <w:rStyle w:val="token"/>
          <w:rFonts w:ascii="Consolas" w:hAnsi="Consolas"/>
          <w:color w:val="4078F2"/>
          <w:lang w:val="en-US"/>
        </w:rPr>
        <w:t>?</w:t>
      </w:r>
      <w:r w:rsidRPr="00891D67">
        <w:rPr>
          <w:rStyle w:val="token"/>
          <w:rFonts w:ascii="Consolas" w:hAnsi="Consolas"/>
          <w:color w:val="A626A4"/>
          <w:lang w:val="en-US"/>
        </w:rPr>
        <w:t>string</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bool</w:t>
      </w:r>
    </w:p>
    <w:p w14:paraId="62187AA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lastRenderedPageBreak/>
        <w:t>{</w:t>
      </w:r>
    </w:p>
    <w:p w14:paraId="6026A392"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55E13B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p>
    <w:p w14:paraId="45285BF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383A42"/>
          <w:lang w:val="en-US"/>
        </w:rPr>
        <w:t>}</w:t>
      </w:r>
    </w:p>
    <w:p w14:paraId="385C8A1D"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proofErr w:type="spellStart"/>
      <w:r w:rsidRPr="00891D67">
        <w:rPr>
          <w:rStyle w:val="token"/>
          <w:rFonts w:ascii="Consolas" w:hAnsi="Consolas"/>
          <w:color w:val="4078F2"/>
          <w:lang w:val="en-US"/>
        </w:rPr>
        <w:t>hash_equals</w:t>
      </w:r>
      <w:proofErr w:type="spellEnd"/>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p>
    <w:p w14:paraId="512B58A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06F4912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Важным архитектурным решением стало разделение способов передачи токена для разных типов запросов. Для традиционных HTML-форм (вход и регистрация) токен встраивается в тело формы в виде скрытого поля. Это делается при помощи вспомогательной функции, которая автоматически подставляет актуальное значение:</w:t>
      </w:r>
    </w:p>
    <w:p w14:paraId="0D0EBD09"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spellStart"/>
      <w:proofErr w:type="gramStart"/>
      <w:r w:rsidRPr="00891D67">
        <w:rPr>
          <w:rStyle w:val="token"/>
          <w:rFonts w:ascii="Consolas" w:hAnsi="Consolas"/>
          <w:color w:val="4078F2"/>
          <w:lang w:val="en-US"/>
        </w:rPr>
        <w:t>csrfField</w:t>
      </w:r>
      <w:proofErr w:type="spellEnd"/>
      <w:r w:rsidRPr="00891D67">
        <w:rPr>
          <w:rStyle w:val="token"/>
          <w:rFonts w:ascii="Consolas" w:hAnsi="Consolas"/>
          <w:color w:val="383A42"/>
          <w:lang w:val="en-US"/>
        </w:rPr>
        <w:t>(</w:t>
      </w:r>
      <w:proofErr w:type="gram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0976C52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2C77576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50A14F"/>
          <w:lang w:val="en-US"/>
        </w:rPr>
        <w:t>'&lt;input type="hidden" name="</w:t>
      </w:r>
      <w:proofErr w:type="spellStart"/>
      <w:r w:rsidRPr="00891D67">
        <w:rPr>
          <w:rStyle w:val="token"/>
          <w:rFonts w:ascii="Consolas" w:hAnsi="Consolas"/>
          <w:color w:val="50A14F"/>
          <w:lang w:val="en-US"/>
        </w:rPr>
        <w:t>csrf_token</w:t>
      </w:r>
      <w:proofErr w:type="spellEnd"/>
      <w:r w:rsidRPr="00891D67">
        <w:rPr>
          <w:rStyle w:val="token"/>
          <w:rFonts w:ascii="Consolas" w:hAnsi="Consolas"/>
          <w:color w:val="50A14F"/>
          <w:lang w:val="en-US"/>
        </w:rPr>
        <w:t>" value="'</w:t>
      </w:r>
      <w:r w:rsidRPr="00891D67">
        <w:rPr>
          <w:rFonts w:ascii="Consolas" w:hAnsi="Consolas"/>
          <w:color w:val="0F1115"/>
          <w:lang w:val="en-US"/>
        </w:rPr>
        <w:t xml:space="preserve"> </w:t>
      </w:r>
    </w:p>
    <w:p w14:paraId="79617850"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4078F2"/>
        </w:rPr>
        <w:t>h</w:t>
      </w:r>
      <w:r>
        <w:rPr>
          <w:rStyle w:val="token"/>
          <w:rFonts w:ascii="Consolas" w:hAnsi="Consolas"/>
          <w:color w:val="383A42"/>
        </w:rPr>
        <w:t>(</w:t>
      </w:r>
      <w:proofErr w:type="spellStart"/>
      <w:proofErr w:type="gramStart"/>
      <w:r>
        <w:rPr>
          <w:rStyle w:val="token"/>
          <w:rFonts w:ascii="Consolas" w:hAnsi="Consolas"/>
          <w:color w:val="4078F2"/>
        </w:rPr>
        <w:t>generateCsrfToken</w:t>
      </w:r>
      <w:proofErr w:type="spellEnd"/>
      <w:r>
        <w:rPr>
          <w:rStyle w:val="token"/>
          <w:rFonts w:ascii="Consolas" w:hAnsi="Consolas"/>
          <w:color w:val="383A42"/>
        </w:rPr>
        <w:t>(</w:t>
      </w:r>
      <w:proofErr w:type="gramEnd"/>
      <w:r>
        <w:rPr>
          <w:rStyle w:val="token"/>
          <w:rFonts w:ascii="Consolas" w:hAnsi="Consolas"/>
          <w:color w:val="383A42"/>
        </w:rPr>
        <w:t>))</w:t>
      </w:r>
      <w:r>
        <w:rPr>
          <w:rFonts w:ascii="Consolas" w:hAnsi="Consolas"/>
          <w:color w:val="0F1115"/>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50A14F"/>
        </w:rPr>
        <w:t>'"&gt;'</w:t>
      </w:r>
      <w:r>
        <w:rPr>
          <w:rStyle w:val="token"/>
          <w:rFonts w:ascii="Consolas" w:hAnsi="Consolas"/>
          <w:color w:val="383A42"/>
        </w:rPr>
        <w:t>;</w:t>
      </w:r>
    </w:p>
    <w:p w14:paraId="2B518A1A"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722BD6CB"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шаблонах страниц эта функция вызывается непосредственно внутри формы, что минимизирует вероятность забыть о токене при модификации интерфейса. Однако для AJAX-запросов, через которые работает весь функционал управления задачами, скрытое поле формы не подходит, поскольку запросы отправляются </w:t>
      </w:r>
      <w:proofErr w:type="spellStart"/>
      <w:r>
        <w:rPr>
          <w:rFonts w:ascii="Segoe UI" w:hAnsi="Segoe UI" w:cs="Segoe UI"/>
          <w:color w:val="0F1115"/>
        </w:rPr>
        <w:t>программно</w:t>
      </w:r>
      <w:proofErr w:type="spellEnd"/>
      <w:r>
        <w:rPr>
          <w:rFonts w:ascii="Segoe UI" w:hAnsi="Segoe UI" w:cs="Segoe UI"/>
          <w:color w:val="0F1115"/>
        </w:rPr>
        <w:t xml:space="preserve"> через </w:t>
      </w:r>
      <w:proofErr w:type="spellStart"/>
      <w:r>
        <w:rPr>
          <w:rFonts w:ascii="Segoe UI" w:hAnsi="Segoe UI" w:cs="Segoe UI"/>
          <w:color w:val="0F1115"/>
        </w:rPr>
        <w:t>JavaScript</w:t>
      </w:r>
      <w:proofErr w:type="spellEnd"/>
      <w:r>
        <w:rPr>
          <w:rFonts w:ascii="Segoe UI" w:hAnsi="Segoe UI" w:cs="Segoe UI"/>
          <w:color w:val="0F1115"/>
        </w:rPr>
        <w:t>-функцию </w:t>
      </w:r>
      <w:proofErr w:type="spellStart"/>
      <w:proofErr w:type="gramStart"/>
      <w:r>
        <w:rPr>
          <w:rStyle w:val="HTML"/>
          <w:rFonts w:ascii="Consolas" w:hAnsi="Consolas"/>
          <w:color w:val="0F1115"/>
          <w:shd w:val="clear" w:color="auto" w:fill="EBEEF2"/>
        </w:rPr>
        <w:t>fetch</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Здесь токен передаётся в HTTP-заголовке </w:t>
      </w:r>
      <w:r>
        <w:rPr>
          <w:rStyle w:val="HTML"/>
          <w:rFonts w:ascii="Consolas" w:hAnsi="Consolas"/>
          <w:color w:val="0F1115"/>
          <w:shd w:val="clear" w:color="auto" w:fill="EBEEF2"/>
        </w:rPr>
        <w:t>X-CSRF-</w:t>
      </w:r>
      <w:proofErr w:type="spellStart"/>
      <w:r>
        <w:rPr>
          <w:rStyle w:val="HTML"/>
          <w:rFonts w:ascii="Consolas" w:hAnsi="Consolas"/>
          <w:color w:val="0F1115"/>
          <w:shd w:val="clear" w:color="auto" w:fill="EBEEF2"/>
        </w:rPr>
        <w:t>Token</w:t>
      </w:r>
      <w:proofErr w:type="spellEnd"/>
      <w:r>
        <w:rPr>
          <w:rFonts w:ascii="Segoe UI" w:hAnsi="Segoe UI" w:cs="Segoe UI"/>
          <w:color w:val="0F1115"/>
        </w:rPr>
        <w:t>.</w:t>
      </w:r>
    </w:p>
    <w:p w14:paraId="13906BA6" w14:textId="7364E955" w:rsidR="00891D67" w:rsidRPr="004146AC"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Для того чтобы клиентский скрипт имел доступ к токену, в шаблон </w:t>
      </w:r>
      <w:proofErr w:type="spellStart"/>
      <w:r>
        <w:rPr>
          <w:rFonts w:ascii="Segoe UI" w:hAnsi="Segoe UI" w:cs="Segoe UI"/>
          <w:color w:val="0F1115"/>
        </w:rPr>
        <w:t>дашборда</w:t>
      </w:r>
      <w:proofErr w:type="spellEnd"/>
      <w:r>
        <w:rPr>
          <w:rFonts w:ascii="Segoe UI" w:hAnsi="Segoe UI" w:cs="Segoe UI"/>
          <w:color w:val="0F1115"/>
        </w:rPr>
        <w:t xml:space="preserve"> встроен небольшой фрагмент, который экспортирует значение токена из сессии в глобальную переменную </w:t>
      </w:r>
      <w:r w:rsidRPr="00891D67">
        <w:rPr>
          <w:rFonts w:ascii="Segoe UI" w:hAnsi="Segoe UI" w:cs="Segoe UI"/>
          <w:color w:val="0F1115"/>
          <w:lang w:val="en-US"/>
        </w:rPr>
        <w:t>JavaScript</w:t>
      </w:r>
      <w:r w:rsidRPr="004146AC">
        <w:rPr>
          <w:rFonts w:ascii="Segoe UI" w:hAnsi="Segoe UI" w:cs="Segoe UI"/>
          <w:color w:val="0F1115"/>
        </w:rPr>
        <w:t>:</w:t>
      </w:r>
    </w:p>
    <w:p w14:paraId="267E8D62" w14:textId="77777777" w:rsidR="00891D67" w:rsidRPr="004146AC" w:rsidRDefault="00891D67" w:rsidP="00891D67">
      <w:pPr>
        <w:pStyle w:val="HTML1"/>
        <w:wordWrap w:val="0"/>
        <w:spacing w:line="330" w:lineRule="atLeast"/>
        <w:rPr>
          <w:rFonts w:ascii="Consolas" w:hAnsi="Consolas"/>
          <w:color w:val="0F1115"/>
        </w:rPr>
      </w:pPr>
      <w:r w:rsidRPr="004146AC">
        <w:rPr>
          <w:rStyle w:val="token"/>
          <w:rFonts w:ascii="Consolas" w:hAnsi="Consolas"/>
          <w:color w:val="383A42"/>
        </w:rPr>
        <w:t>&lt;</w:t>
      </w:r>
      <w:r w:rsidRPr="00891D67">
        <w:rPr>
          <w:rStyle w:val="token"/>
          <w:rFonts w:ascii="Consolas" w:hAnsi="Consolas"/>
          <w:color w:val="E45649"/>
          <w:lang w:val="en-US"/>
        </w:rPr>
        <w:t>script</w:t>
      </w:r>
      <w:r w:rsidRPr="004146AC">
        <w:rPr>
          <w:rStyle w:val="token"/>
          <w:rFonts w:ascii="Consolas" w:hAnsi="Consolas"/>
          <w:color w:val="383A42"/>
        </w:rPr>
        <w:t>&gt;</w:t>
      </w:r>
    </w:p>
    <w:p w14:paraId="6002A66A" w14:textId="77777777" w:rsidR="00891D67" w:rsidRPr="004146AC" w:rsidRDefault="00891D67" w:rsidP="00891D67">
      <w:pPr>
        <w:pStyle w:val="HTML1"/>
        <w:wordWrap w:val="0"/>
        <w:spacing w:line="330" w:lineRule="atLeast"/>
        <w:rPr>
          <w:rFonts w:ascii="Consolas" w:hAnsi="Consolas"/>
          <w:color w:val="0F1115"/>
        </w:rPr>
      </w:pPr>
      <w:r w:rsidRPr="004146AC">
        <w:rPr>
          <w:rFonts w:ascii="Consolas" w:hAnsi="Consolas"/>
          <w:color w:val="0F1115"/>
        </w:rPr>
        <w:t xml:space="preserve">    </w:t>
      </w:r>
      <w:proofErr w:type="gramStart"/>
      <w:r w:rsidRPr="00891D67">
        <w:rPr>
          <w:rFonts w:ascii="Consolas" w:hAnsi="Consolas"/>
          <w:color w:val="0F1115"/>
          <w:lang w:val="en-US"/>
        </w:rPr>
        <w:t>window</w:t>
      </w:r>
      <w:r w:rsidRPr="004146AC">
        <w:rPr>
          <w:rFonts w:ascii="Consolas" w:hAnsi="Consolas"/>
          <w:color w:val="0F1115"/>
        </w:rPr>
        <w:t>.</w:t>
      </w:r>
      <w:r w:rsidRPr="00891D67">
        <w:rPr>
          <w:rFonts w:ascii="Consolas" w:hAnsi="Consolas"/>
          <w:color w:val="0F1115"/>
          <w:lang w:val="en-US"/>
        </w:rPr>
        <w:t>CSRF</w:t>
      </w:r>
      <w:proofErr w:type="gramEnd"/>
      <w:r w:rsidRPr="004146AC">
        <w:rPr>
          <w:rFonts w:ascii="Consolas" w:hAnsi="Consolas"/>
          <w:color w:val="0F1115"/>
        </w:rPr>
        <w:t>_</w:t>
      </w:r>
      <w:r w:rsidRPr="00891D67">
        <w:rPr>
          <w:rFonts w:ascii="Consolas" w:hAnsi="Consolas"/>
          <w:color w:val="0F1115"/>
          <w:lang w:val="en-US"/>
        </w:rPr>
        <w:t>TOKEN</w:t>
      </w:r>
      <w:r w:rsidRPr="004146AC">
        <w:rPr>
          <w:rFonts w:ascii="Consolas" w:hAnsi="Consolas"/>
          <w:color w:val="0F1115"/>
        </w:rPr>
        <w:t xml:space="preserve"> = '</w:t>
      </w:r>
      <w:r w:rsidRPr="004146AC">
        <w:rPr>
          <w:rStyle w:val="token"/>
          <w:rFonts w:ascii="Consolas" w:hAnsi="Consolas"/>
          <w:color w:val="A0A1A7"/>
        </w:rPr>
        <w:t xml:space="preserve">&lt;?= </w:t>
      </w:r>
      <w:proofErr w:type="spellStart"/>
      <w:r w:rsidRPr="00891D67">
        <w:rPr>
          <w:rStyle w:val="token"/>
          <w:rFonts w:ascii="Consolas" w:hAnsi="Consolas"/>
          <w:color w:val="A0A1A7"/>
          <w:lang w:val="en-US"/>
        </w:rPr>
        <w:t>generateCsrfToken</w:t>
      </w:r>
      <w:proofErr w:type="spellEnd"/>
      <w:r w:rsidRPr="004146AC">
        <w:rPr>
          <w:rStyle w:val="token"/>
          <w:rFonts w:ascii="Consolas" w:hAnsi="Consolas"/>
          <w:color w:val="A0A1A7"/>
        </w:rPr>
        <w:t>() ?&gt;</w:t>
      </w:r>
      <w:r w:rsidRPr="004146AC">
        <w:rPr>
          <w:rFonts w:ascii="Consolas" w:hAnsi="Consolas"/>
          <w:color w:val="0F1115"/>
        </w:rPr>
        <w:t>';</w:t>
      </w:r>
    </w:p>
    <w:p w14:paraId="60B72B17" w14:textId="77777777" w:rsidR="00891D67" w:rsidRPr="004146AC" w:rsidRDefault="00891D67" w:rsidP="00891D67">
      <w:pPr>
        <w:pStyle w:val="HTML1"/>
        <w:wordWrap w:val="0"/>
        <w:spacing w:line="330" w:lineRule="atLeast"/>
        <w:rPr>
          <w:rFonts w:ascii="Consolas" w:hAnsi="Consolas"/>
          <w:color w:val="0F1115"/>
        </w:rPr>
      </w:pPr>
      <w:r w:rsidRPr="004146AC">
        <w:rPr>
          <w:rStyle w:val="token"/>
          <w:rFonts w:ascii="Consolas" w:hAnsi="Consolas"/>
          <w:color w:val="383A42"/>
        </w:rPr>
        <w:t>&lt;/</w:t>
      </w:r>
      <w:r w:rsidRPr="00891D67">
        <w:rPr>
          <w:rStyle w:val="token"/>
          <w:rFonts w:ascii="Consolas" w:hAnsi="Consolas"/>
          <w:color w:val="E45649"/>
          <w:lang w:val="en-US"/>
        </w:rPr>
        <w:t>script</w:t>
      </w:r>
      <w:r w:rsidRPr="004146AC">
        <w:rPr>
          <w:rStyle w:val="token"/>
          <w:rFonts w:ascii="Consolas" w:hAnsi="Consolas"/>
          <w:color w:val="383A42"/>
        </w:rPr>
        <w:t>&gt;</w:t>
      </w:r>
    </w:p>
    <w:p w14:paraId="6DFCF17C"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Далее в файле </w:t>
      </w:r>
      <w:r>
        <w:rPr>
          <w:rStyle w:val="HTML"/>
          <w:rFonts w:ascii="Consolas" w:hAnsi="Consolas"/>
          <w:color w:val="0F1115"/>
          <w:shd w:val="clear" w:color="auto" w:fill="EBEEF2"/>
        </w:rPr>
        <w:t>app.js</w:t>
      </w:r>
      <w:r>
        <w:rPr>
          <w:rFonts w:ascii="Segoe UI" w:hAnsi="Segoe UI" w:cs="Segoe UI"/>
          <w:color w:val="0F1115"/>
        </w:rPr>
        <w:t xml:space="preserve"> этот токен добавляется в заголовки каждого </w:t>
      </w:r>
      <w:proofErr w:type="spellStart"/>
      <w:r>
        <w:rPr>
          <w:rFonts w:ascii="Segoe UI" w:hAnsi="Segoe UI" w:cs="Segoe UI"/>
          <w:color w:val="0F1115"/>
        </w:rPr>
        <w:t>fetch</w:t>
      </w:r>
      <w:proofErr w:type="spellEnd"/>
      <w:r>
        <w:rPr>
          <w:rFonts w:ascii="Segoe UI" w:hAnsi="Segoe UI" w:cs="Segoe UI"/>
          <w:color w:val="0F1115"/>
        </w:rPr>
        <w:t>-запроса:</w:t>
      </w:r>
    </w:p>
    <w:p w14:paraId="0E75E01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E45649"/>
          <w:lang w:val="en-US"/>
        </w:rPr>
        <w:t>headers</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B22F45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'Content-Type'</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6704EF4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'Accept'</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435CFED7"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'X-CSRF-Token'</w:t>
      </w:r>
      <w:r w:rsidRPr="00891D67">
        <w:rPr>
          <w:rStyle w:val="token"/>
          <w:rFonts w:ascii="Consolas" w:hAnsi="Consolas"/>
          <w:color w:val="4078F2"/>
          <w:lang w:val="en-US"/>
        </w:rPr>
        <w:t>:</w:t>
      </w:r>
      <w:r w:rsidRPr="00891D67">
        <w:rPr>
          <w:rFonts w:ascii="Consolas" w:hAnsi="Consolas"/>
          <w:color w:val="0F1115"/>
          <w:lang w:val="en-US"/>
        </w:rPr>
        <w:t xml:space="preserve"> </w:t>
      </w:r>
      <w:proofErr w:type="spellStart"/>
      <w:proofErr w:type="gramStart"/>
      <w:r w:rsidRPr="00891D67">
        <w:rPr>
          <w:rFonts w:ascii="Consolas" w:hAnsi="Consolas"/>
          <w:color w:val="0F1115"/>
          <w:lang w:val="en-US"/>
        </w:rPr>
        <w:t>window</w:t>
      </w:r>
      <w:r w:rsidRPr="00891D67">
        <w:rPr>
          <w:rStyle w:val="token"/>
          <w:rFonts w:ascii="Consolas" w:hAnsi="Consolas"/>
          <w:color w:val="383A42"/>
          <w:lang w:val="en-US"/>
        </w:rPr>
        <w:t>.</w:t>
      </w:r>
      <w:r w:rsidRPr="00891D67">
        <w:rPr>
          <w:rStyle w:val="token"/>
          <w:rFonts w:ascii="Consolas" w:hAnsi="Consolas"/>
          <w:color w:val="B76B01"/>
          <w:lang w:val="en-US"/>
        </w:rPr>
        <w:t>CSRF</w:t>
      </w:r>
      <w:proofErr w:type="gramEnd"/>
      <w:r w:rsidRPr="00891D67">
        <w:rPr>
          <w:rStyle w:val="token"/>
          <w:rFonts w:ascii="Consolas" w:hAnsi="Consolas"/>
          <w:color w:val="B76B01"/>
          <w:lang w:val="en-US"/>
        </w:rPr>
        <w:t>_TOKEN</w:t>
      </w:r>
      <w:proofErr w:type="spellEnd"/>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w:t>
      </w:r>
    </w:p>
    <w:p w14:paraId="61A95BD7"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393529D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 серверной стороне проверка CSRF-токена для всех POST-запросов к API осуществляется централизованно — в файле </w:t>
      </w:r>
      <w:proofErr w:type="spellStart"/>
      <w:r>
        <w:rPr>
          <w:rStyle w:val="HTML"/>
          <w:rFonts w:ascii="Consolas" w:hAnsi="Consolas"/>
          <w:color w:val="0F1115"/>
          <w:shd w:val="clear" w:color="auto" w:fill="EBEEF2"/>
        </w:rPr>
        <w:t>api.php</w:t>
      </w:r>
      <w:proofErr w:type="spellEnd"/>
      <w:r>
        <w:rPr>
          <w:rFonts w:ascii="Segoe UI" w:hAnsi="Segoe UI" w:cs="Segoe UI"/>
          <w:color w:val="0F1115"/>
        </w:rPr>
        <w:t>, до выполнения какой-либо бизнес-логики. Это гарантирует, что ни один изменяющий запрос не будет обработан без проверки:</w:t>
      </w:r>
    </w:p>
    <w:p w14:paraId="0B274DE0"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lastRenderedPageBreak/>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4078F2"/>
          <w:lang w:val="en-US"/>
        </w:rPr>
        <w:t>$method</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'POST'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7DE3387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w:t>
      </w:r>
      <w:proofErr w:type="spellStart"/>
      <w:r w:rsidRPr="00891D67">
        <w:rPr>
          <w:rStyle w:val="token"/>
          <w:rFonts w:ascii="Consolas" w:hAnsi="Consolas"/>
          <w:color w:val="4078F2"/>
          <w:lang w:val="en-US"/>
        </w:rPr>
        <w:t>csrfToken</w:t>
      </w:r>
      <w:proofErr w:type="spellEnd"/>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$_SERVER</w:t>
      </w:r>
      <w:r w:rsidRPr="00891D67">
        <w:rPr>
          <w:rStyle w:val="token"/>
          <w:rFonts w:ascii="Consolas" w:hAnsi="Consolas"/>
          <w:color w:val="383A42"/>
          <w:lang w:val="en-US"/>
        </w:rPr>
        <w:t>[</w:t>
      </w:r>
      <w:r w:rsidRPr="00891D67">
        <w:rPr>
          <w:rStyle w:val="token"/>
          <w:rFonts w:ascii="Consolas" w:hAnsi="Consolas"/>
          <w:color w:val="50A14F"/>
          <w:lang w:val="en-US"/>
        </w:rPr>
        <w:t>'HTTP_X_CSRF_TOKEN'</w:t>
      </w:r>
      <w:proofErr w:type="gramStart"/>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proofErr w:type="gramEnd"/>
      <w:r w:rsidRPr="00891D67">
        <w:rPr>
          <w:rFonts w:ascii="Consolas" w:hAnsi="Consolas"/>
          <w:color w:val="0F1115"/>
          <w:lang w:val="en-US"/>
        </w:rPr>
        <w:t xml:space="preserve"> </w:t>
      </w:r>
      <w:r w:rsidRPr="00891D67">
        <w:rPr>
          <w:rStyle w:val="token"/>
          <w:rFonts w:ascii="Consolas" w:hAnsi="Consolas"/>
          <w:color w:val="50A14F"/>
          <w:lang w:val="en-US"/>
        </w:rPr>
        <w:t>''</w:t>
      </w:r>
      <w:r w:rsidRPr="00891D67">
        <w:rPr>
          <w:rStyle w:val="token"/>
          <w:rFonts w:ascii="Consolas" w:hAnsi="Consolas"/>
          <w:color w:val="383A42"/>
          <w:lang w:val="en-US"/>
        </w:rPr>
        <w:t>;</w:t>
      </w:r>
    </w:p>
    <w:p w14:paraId="10F9AF2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proofErr w:type="gramStart"/>
      <w:r w:rsidRPr="00891D67">
        <w:rPr>
          <w:rStyle w:val="token"/>
          <w:rFonts w:ascii="Consolas" w:hAnsi="Consolas"/>
          <w:color w:val="383A42"/>
          <w:lang w:val="en-US"/>
        </w:rPr>
        <w:t>(</w:t>
      </w:r>
      <w:r w:rsidRPr="00891D67">
        <w:rPr>
          <w:rStyle w:val="token"/>
          <w:rFonts w:ascii="Consolas" w:hAnsi="Consolas"/>
          <w:color w:val="4078F2"/>
          <w:lang w:val="en-US"/>
        </w:rPr>
        <w:t>!</w:t>
      </w:r>
      <w:proofErr w:type="spellStart"/>
      <w:r w:rsidRPr="00891D67">
        <w:rPr>
          <w:rStyle w:val="token"/>
          <w:rFonts w:ascii="Consolas" w:hAnsi="Consolas"/>
          <w:color w:val="4078F2"/>
          <w:lang w:val="en-US"/>
        </w:rPr>
        <w:t>verifyCsrfToken</w:t>
      </w:r>
      <w:proofErr w:type="spellEnd"/>
      <w:proofErr w:type="gramEnd"/>
      <w:r w:rsidRPr="00891D67">
        <w:rPr>
          <w:rStyle w:val="token"/>
          <w:rFonts w:ascii="Consolas" w:hAnsi="Consolas"/>
          <w:color w:val="383A42"/>
          <w:lang w:val="en-US"/>
        </w:rPr>
        <w:t>(</w:t>
      </w:r>
      <w:r w:rsidRPr="00891D67">
        <w:rPr>
          <w:rStyle w:val="token"/>
          <w:rFonts w:ascii="Consolas" w:hAnsi="Consolas"/>
          <w:color w:val="4078F2"/>
          <w:lang w:val="en-US"/>
        </w:rPr>
        <w:t>$</w:t>
      </w:r>
      <w:proofErr w:type="spellStart"/>
      <w:r w:rsidRPr="00891D67">
        <w:rPr>
          <w:rStyle w:val="token"/>
          <w:rFonts w:ascii="Consolas" w:hAnsi="Consolas"/>
          <w:color w:val="4078F2"/>
          <w:lang w:val="en-US"/>
        </w:rPr>
        <w:t>csrfToken</w:t>
      </w:r>
      <w:proofErr w:type="spell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5C2470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proofErr w:type="spellStart"/>
      <w:proofErr w:type="gramStart"/>
      <w:r w:rsidRPr="00891D67">
        <w:rPr>
          <w:rStyle w:val="token"/>
          <w:rFonts w:ascii="Consolas" w:hAnsi="Consolas"/>
          <w:color w:val="4078F2"/>
          <w:lang w:val="en-US"/>
        </w:rPr>
        <w:t>jsonResponse</w:t>
      </w:r>
      <w:proofErr w:type="spellEnd"/>
      <w:r w:rsidRPr="00891D67">
        <w:rPr>
          <w:rStyle w:val="token"/>
          <w:rFonts w:ascii="Consolas" w:hAnsi="Consolas"/>
          <w:color w:val="383A42"/>
          <w:lang w:val="en-US"/>
        </w:rPr>
        <w:t>(</w:t>
      </w:r>
      <w:proofErr w:type="gramEnd"/>
      <w:r w:rsidRPr="00891D67">
        <w:rPr>
          <w:rStyle w:val="token"/>
          <w:rFonts w:ascii="Consolas" w:hAnsi="Consolas"/>
          <w:color w:val="383A42"/>
          <w:lang w:val="en-US"/>
        </w:rPr>
        <w:t>[</w:t>
      </w:r>
      <w:r w:rsidRPr="00891D67">
        <w:rPr>
          <w:rStyle w:val="token"/>
          <w:rFonts w:ascii="Consolas" w:hAnsi="Consolas"/>
          <w:color w:val="50A14F"/>
          <w:lang w:val="en-US"/>
        </w:rPr>
        <w:t>'success'</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50A14F"/>
          <w:lang w:val="en-US"/>
        </w:rPr>
        <w:t>'error'</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50A14F"/>
          <w:lang w:val="en-US"/>
        </w:rPr>
        <w:t>'CSRF-</w:t>
      </w:r>
      <w:r>
        <w:rPr>
          <w:rStyle w:val="token"/>
          <w:rFonts w:ascii="Consolas" w:hAnsi="Consolas"/>
          <w:color w:val="50A14F"/>
        </w:rPr>
        <w:t>токен</w:t>
      </w:r>
      <w:r w:rsidRPr="00891D67">
        <w:rPr>
          <w:rStyle w:val="token"/>
          <w:rFonts w:ascii="Consolas" w:hAnsi="Consolas"/>
          <w:color w:val="50A14F"/>
          <w:lang w:val="en-US"/>
        </w:rPr>
        <w:t xml:space="preserve"> </w:t>
      </w:r>
      <w:r>
        <w:rPr>
          <w:rStyle w:val="token"/>
          <w:rFonts w:ascii="Consolas" w:hAnsi="Consolas"/>
          <w:color w:val="50A14F"/>
        </w:rPr>
        <w:t>недействителен</w:t>
      </w:r>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B76B01"/>
          <w:lang w:val="en-US"/>
        </w:rPr>
        <w:t>403</w:t>
      </w:r>
      <w:r w:rsidRPr="00891D67">
        <w:rPr>
          <w:rStyle w:val="token"/>
          <w:rFonts w:ascii="Consolas" w:hAnsi="Consolas"/>
          <w:color w:val="383A42"/>
          <w:lang w:val="en-US"/>
        </w:rPr>
        <w:t>);</w:t>
      </w:r>
    </w:p>
    <w:p w14:paraId="192CF201"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6C4CC4E3"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582A1EF7"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Следует отметить, что первоначально возникла техническая сложность, связанная с </w:t>
      </w:r>
      <w:proofErr w:type="spellStart"/>
      <w:r>
        <w:rPr>
          <w:rFonts w:ascii="Segoe UI" w:hAnsi="Segoe UI" w:cs="Segoe UI"/>
          <w:color w:val="0F1115"/>
        </w:rPr>
        <w:t>Content</w:t>
      </w:r>
      <w:proofErr w:type="spellEnd"/>
      <w:r>
        <w:rPr>
          <w:rFonts w:ascii="Segoe UI" w:hAnsi="Segoe UI" w:cs="Segoe UI"/>
          <w:color w:val="0F1115"/>
        </w:rPr>
        <w:t xml:space="preserve"> </w:t>
      </w:r>
      <w:proofErr w:type="spellStart"/>
      <w:r>
        <w:rPr>
          <w:rFonts w:ascii="Segoe UI" w:hAnsi="Segoe UI" w:cs="Segoe UI"/>
          <w:color w:val="0F1115"/>
        </w:rPr>
        <w:t>Security</w:t>
      </w:r>
      <w:proofErr w:type="spellEnd"/>
      <w:r>
        <w:rPr>
          <w:rFonts w:ascii="Segoe UI" w:hAnsi="Segoe UI" w:cs="Segoe UI"/>
          <w:color w:val="0F1115"/>
        </w:rPr>
        <w:t xml:space="preserve"> </w:t>
      </w:r>
      <w:proofErr w:type="spellStart"/>
      <w:r>
        <w:rPr>
          <w:rFonts w:ascii="Segoe UI" w:hAnsi="Segoe UI" w:cs="Segoe UI"/>
          <w:color w:val="0F1115"/>
        </w:rPr>
        <w:t>Policy</w:t>
      </w:r>
      <w:proofErr w:type="spellEnd"/>
      <w:r>
        <w:rPr>
          <w:rFonts w:ascii="Segoe UI" w:hAnsi="Segoe UI" w:cs="Segoe UI"/>
          <w:color w:val="0F1115"/>
        </w:rPr>
        <w:t>. Дело в том, что политика, настроенная на клиентском уровне, содержит директиву </w:t>
      </w:r>
      <w:proofErr w:type="spellStart"/>
      <w:r>
        <w:rPr>
          <w:rStyle w:val="HTML"/>
          <w:rFonts w:ascii="Consolas" w:hAnsi="Consolas"/>
          <w:color w:val="0F1115"/>
          <w:shd w:val="clear" w:color="auto" w:fill="EBEEF2"/>
        </w:rPr>
        <w:t>script-src</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self</w:t>
      </w:r>
      <w:proofErr w:type="spellEnd"/>
      <w:r>
        <w:rPr>
          <w:rStyle w:val="HTML"/>
          <w:rFonts w:ascii="Consolas" w:hAnsi="Consolas"/>
          <w:color w:val="0F1115"/>
          <w:shd w:val="clear" w:color="auto" w:fill="EBEEF2"/>
        </w:rPr>
        <w:t>'</w:t>
      </w:r>
      <w:r>
        <w:rPr>
          <w:rFonts w:ascii="Segoe UI" w:hAnsi="Segoe UI" w:cs="Segoe UI"/>
          <w:color w:val="0F1115"/>
        </w:rPr>
        <w:t xml:space="preserve">, которая по умолчанию запрещает выполнение встроенных скриптов. Поскольку для передачи токена в </w:t>
      </w:r>
      <w:proofErr w:type="spellStart"/>
      <w:r>
        <w:rPr>
          <w:rFonts w:ascii="Segoe UI" w:hAnsi="Segoe UI" w:cs="Segoe UI"/>
          <w:color w:val="0F1115"/>
        </w:rPr>
        <w:t>JavaScript</w:t>
      </w:r>
      <w:proofErr w:type="spellEnd"/>
      <w:r>
        <w:rPr>
          <w:rFonts w:ascii="Segoe UI" w:hAnsi="Segoe UI" w:cs="Segoe UI"/>
          <w:color w:val="0F1115"/>
        </w:rPr>
        <w:t xml:space="preserve"> использовался </w:t>
      </w:r>
      <w:proofErr w:type="spellStart"/>
      <w:r>
        <w:rPr>
          <w:rFonts w:ascii="Segoe UI" w:hAnsi="Segoe UI" w:cs="Segoe UI"/>
          <w:color w:val="0F1115"/>
        </w:rPr>
        <w:t>inline</w:t>
      </w:r>
      <w:proofErr w:type="spellEnd"/>
      <w:r>
        <w:rPr>
          <w:rFonts w:ascii="Segoe UI" w:hAnsi="Segoe UI" w:cs="Segoe UI"/>
          <w:color w:val="0F1115"/>
        </w:rPr>
        <w:t>-скрипт, он блокировался браузером, и переменная </w:t>
      </w:r>
      <w:proofErr w:type="spellStart"/>
      <w:proofErr w:type="gramStart"/>
      <w:r>
        <w:rPr>
          <w:rStyle w:val="HTML"/>
          <w:rFonts w:ascii="Consolas" w:hAnsi="Consolas"/>
          <w:color w:val="0F1115"/>
          <w:shd w:val="clear" w:color="auto" w:fill="EBEEF2"/>
        </w:rPr>
        <w:t>window.CSRF</w:t>
      </w:r>
      <w:proofErr w:type="gramEnd"/>
      <w:r>
        <w:rPr>
          <w:rStyle w:val="HTML"/>
          <w:rFonts w:ascii="Consolas" w:hAnsi="Consolas"/>
          <w:color w:val="0F1115"/>
          <w:shd w:val="clear" w:color="auto" w:fill="EBEEF2"/>
        </w:rPr>
        <w:t>_TOKEN</w:t>
      </w:r>
      <w:proofErr w:type="spellEnd"/>
      <w:r>
        <w:rPr>
          <w:rFonts w:ascii="Segoe UI" w:hAnsi="Segoe UI" w:cs="Segoe UI"/>
          <w:color w:val="0F1115"/>
        </w:rPr>
        <w:t> оказывалась неопределённой. В результате все AJAX-запросы отправлялись без токена и отклонялись сервером. Проблема была решена путём временного разрешения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unsafe-inline</w:t>
      </w:r>
      <w:proofErr w:type="spellEnd"/>
      <w:r>
        <w:rPr>
          <w:rStyle w:val="HTML"/>
          <w:rFonts w:ascii="Consolas" w:hAnsi="Consolas"/>
          <w:color w:val="0F1115"/>
          <w:shd w:val="clear" w:color="auto" w:fill="EBEEF2"/>
        </w:rPr>
        <w:t>'</w:t>
      </w:r>
      <w:r>
        <w:rPr>
          <w:rFonts w:ascii="Segoe UI" w:hAnsi="Segoe UI" w:cs="Segoe UI"/>
          <w:color w:val="0F1115"/>
        </w:rPr>
        <w:t> в директиве </w:t>
      </w:r>
      <w:proofErr w:type="spellStart"/>
      <w:r>
        <w:rPr>
          <w:rStyle w:val="HTML"/>
          <w:rFonts w:ascii="Consolas" w:hAnsi="Consolas"/>
          <w:color w:val="0F1115"/>
          <w:shd w:val="clear" w:color="auto" w:fill="EBEEF2"/>
        </w:rPr>
        <w:t>script-src</w:t>
      </w:r>
      <w:proofErr w:type="spellEnd"/>
      <w:r>
        <w:rPr>
          <w:rFonts w:ascii="Segoe UI" w:hAnsi="Segoe UI" w:cs="Segoe UI"/>
          <w:color w:val="0F1115"/>
        </w:rPr>
        <w:t xml:space="preserve">. Вместе с тем следует понимать, что в </w:t>
      </w:r>
      <w:proofErr w:type="spellStart"/>
      <w:r>
        <w:rPr>
          <w:rFonts w:ascii="Segoe UI" w:hAnsi="Segoe UI" w:cs="Segoe UI"/>
          <w:color w:val="0F1115"/>
        </w:rPr>
        <w:t>production</w:t>
      </w:r>
      <w:proofErr w:type="spellEnd"/>
      <w:r>
        <w:rPr>
          <w:rFonts w:ascii="Segoe UI" w:hAnsi="Segoe UI" w:cs="Segoe UI"/>
          <w:color w:val="0F1115"/>
        </w:rPr>
        <w:t xml:space="preserve">-среде правильным решением было бы использование механизма </w:t>
      </w:r>
      <w:proofErr w:type="spellStart"/>
      <w:r>
        <w:rPr>
          <w:rFonts w:ascii="Segoe UI" w:hAnsi="Segoe UI" w:cs="Segoe UI"/>
          <w:color w:val="0F1115"/>
        </w:rPr>
        <w:t>nonce</w:t>
      </w:r>
      <w:proofErr w:type="spellEnd"/>
      <w:r>
        <w:rPr>
          <w:rFonts w:ascii="Segoe UI" w:hAnsi="Segoe UI" w:cs="Segoe UI"/>
          <w:color w:val="0F1115"/>
        </w:rPr>
        <w:t xml:space="preserve"> — уникальных одноразовых идентификаторов, которыми сервер помечает легитимные встроенные скрипты. Однако внедрение </w:t>
      </w:r>
      <w:proofErr w:type="spellStart"/>
      <w:r>
        <w:rPr>
          <w:rFonts w:ascii="Segoe UI" w:hAnsi="Segoe UI" w:cs="Segoe UI"/>
          <w:color w:val="0F1115"/>
        </w:rPr>
        <w:t>nonce</w:t>
      </w:r>
      <w:proofErr w:type="spellEnd"/>
      <w:r>
        <w:rPr>
          <w:rFonts w:ascii="Segoe UI" w:hAnsi="Segoe UI" w:cs="Segoe UI"/>
          <w:color w:val="0F1115"/>
        </w:rPr>
        <w:t xml:space="preserve"> требует более сложной логики генерации и подстановки, что было признано избыточным для учебного прототипа, но может быть реализовано при дальнейшем развитии проекта.</w:t>
      </w:r>
    </w:p>
    <w:p w14:paraId="62F2D626"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CSRF-защиты, серверный уровень обеспечивает валидацию всех входных данных. Данный механизм был частично реализован ещё на этапе создания базового приложения, однако в контексте безопасности следует подчеркнуть его роль. В модуле аутентификации (</w:t>
      </w:r>
      <w:proofErr w:type="spellStart"/>
      <w:r>
        <w:rPr>
          <w:rStyle w:val="HTML"/>
          <w:rFonts w:ascii="Consolas" w:hAnsi="Consolas"/>
          <w:color w:val="0F1115"/>
          <w:shd w:val="clear" w:color="auto" w:fill="EBEEF2"/>
        </w:rPr>
        <w:t>Auth.php</w:t>
      </w:r>
      <w:proofErr w:type="spellEnd"/>
      <w:r>
        <w:rPr>
          <w:rFonts w:ascii="Segoe UI" w:hAnsi="Segoe UI" w:cs="Segoe UI"/>
          <w:color w:val="0F1115"/>
        </w:rPr>
        <w:t xml:space="preserve">) проверяются длина и формат логина, корректность </w:t>
      </w:r>
      <w:proofErr w:type="spellStart"/>
      <w:r>
        <w:rPr>
          <w:rFonts w:ascii="Segoe UI" w:hAnsi="Segoe UI" w:cs="Segoe UI"/>
          <w:color w:val="0F1115"/>
        </w:rPr>
        <w:t>email</w:t>
      </w:r>
      <w:proofErr w:type="spellEnd"/>
      <w:r>
        <w:rPr>
          <w:rFonts w:ascii="Segoe UI" w:hAnsi="Segoe UI" w:cs="Segoe UI"/>
          <w:color w:val="0F1115"/>
        </w:rPr>
        <w:t xml:space="preserve"> (с использованием встроенной функции </w:t>
      </w:r>
      <w:proofErr w:type="spellStart"/>
      <w:r>
        <w:rPr>
          <w:rStyle w:val="HTML"/>
          <w:rFonts w:ascii="Consolas" w:hAnsi="Consolas"/>
          <w:color w:val="0F1115"/>
          <w:shd w:val="clear" w:color="auto" w:fill="EBEEF2"/>
        </w:rPr>
        <w:t>filter_</w:t>
      </w:r>
      <w:proofErr w:type="gramStart"/>
      <w:r>
        <w:rPr>
          <w:rStyle w:val="HTML"/>
          <w:rFonts w:ascii="Consolas" w:hAnsi="Consolas"/>
          <w:color w:val="0F1115"/>
          <w:shd w:val="clear" w:color="auto" w:fill="EBEEF2"/>
        </w:rPr>
        <w:t>var</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с флагом </w:t>
      </w:r>
      <w:r>
        <w:rPr>
          <w:rStyle w:val="HTML"/>
          <w:rFonts w:ascii="Consolas" w:hAnsi="Consolas"/>
          <w:color w:val="0F1115"/>
          <w:shd w:val="clear" w:color="auto" w:fill="EBEEF2"/>
        </w:rPr>
        <w:t>FILTER_VALIDATE_EMAIL</w:t>
      </w:r>
      <w:r>
        <w:rPr>
          <w:rFonts w:ascii="Segoe UI" w:hAnsi="Segoe UI" w:cs="Segoe UI"/>
          <w:color w:val="0F1115"/>
        </w:rPr>
        <w:t>), минимальная длина пароля и совпадение с подтверждением. В модуле задач (</w:t>
      </w:r>
      <w:proofErr w:type="spellStart"/>
      <w:r>
        <w:rPr>
          <w:rStyle w:val="HTML"/>
          <w:rFonts w:ascii="Consolas" w:hAnsi="Consolas"/>
          <w:color w:val="0F1115"/>
          <w:shd w:val="clear" w:color="auto" w:fill="EBEEF2"/>
        </w:rPr>
        <w:t>Task.php</w:t>
      </w:r>
      <w:proofErr w:type="spellEnd"/>
      <w:r>
        <w:rPr>
          <w:rFonts w:ascii="Segoe UI" w:hAnsi="Segoe UI" w:cs="Segoe UI"/>
          <w:color w:val="0F1115"/>
        </w:rPr>
        <w:t xml:space="preserve">) проверяется </w:t>
      </w:r>
      <w:proofErr w:type="spellStart"/>
      <w:r>
        <w:rPr>
          <w:rFonts w:ascii="Segoe UI" w:hAnsi="Segoe UI" w:cs="Segoe UI"/>
          <w:color w:val="0F1115"/>
        </w:rPr>
        <w:t>непустота</w:t>
      </w:r>
      <w:proofErr w:type="spellEnd"/>
      <w:r>
        <w:rPr>
          <w:rFonts w:ascii="Segoe UI" w:hAnsi="Segoe UI" w:cs="Segoe UI"/>
          <w:color w:val="0F1115"/>
        </w:rPr>
        <w:t xml:space="preserve"> заголовка и его максимальная длина (255 символов).</w:t>
      </w:r>
    </w:p>
    <w:p w14:paraId="190E69A4"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что вся серверная валидация выполняется до обращения к базе данных, а для работы с БД используются исключительно подготовленные выражения PDO. Это означает, что даже если вредоносные данные каким-либо образом пройдут фильтрацию, они не смогут изменить структуру SQL-запроса. Однако детально защита уровня хранения данных будет рассмотрена в следующем параграфе.</w:t>
      </w:r>
    </w:p>
    <w:p w14:paraId="35250396" w14:textId="6807736C" w:rsidR="004146AC" w:rsidRDefault="00891D67" w:rsidP="004146AC">
      <w:pPr>
        <w:pStyle w:val="ds-markdown-paragraph"/>
        <w:shd w:val="clear" w:color="auto" w:fill="FFFFFF"/>
        <w:spacing w:before="240" w:beforeAutospacing="0" w:after="240" w:afterAutospacing="0"/>
        <w:rPr>
          <w:rFonts w:ascii="Consolas" w:hAnsi="Consolas" w:cs="Courier New"/>
          <w:color w:val="0F1115"/>
          <w:sz w:val="20"/>
          <w:szCs w:val="20"/>
        </w:rPr>
      </w:pPr>
      <w:r>
        <w:rPr>
          <w:rFonts w:ascii="Segoe UI" w:hAnsi="Segoe UI" w:cs="Segoe UI"/>
          <w:color w:val="0F1115"/>
        </w:rPr>
        <w:t xml:space="preserve">Таким образом, на серверном уровне разрабатываемого приложения реализованы два взаимодополняющих механизма защиты. CSRF-токены предотвращают выполнение поддельных запросов от имени пользователя, а серверная валидация обеспечивает контроль над форматом и содержимым данных, поступающих в систему. Оба механизма действуют централизованно — проверка выполняется при обработке каждого запроса, независимо от его источника. Это соответствует принципу обязательной проверки доступа, заложенному в модель комплексной защиты. </w:t>
      </w:r>
      <w:r w:rsidR="004146AC">
        <w:rPr>
          <w:rFonts w:ascii="Consolas" w:hAnsi="Consolas" w:cs="Courier New"/>
          <w:color w:val="0F1115"/>
          <w:sz w:val="20"/>
          <w:szCs w:val="20"/>
        </w:rPr>
        <w:br w:type="page"/>
      </w:r>
    </w:p>
    <w:p w14:paraId="21142F11" w14:textId="7B422F7F" w:rsidR="004146AC" w:rsidRDefault="004146AC" w:rsidP="004146AC">
      <w:pPr>
        <w:rPr>
          <w:rFonts w:ascii="Segoe UI" w:hAnsi="Segoe UI" w:cs="Segoe UI"/>
          <w:color w:val="0F1115"/>
          <w:sz w:val="33"/>
          <w:szCs w:val="33"/>
        </w:rPr>
      </w:pPr>
      <w:r>
        <w:rPr>
          <w:rFonts w:ascii="Segoe UI" w:hAnsi="Segoe UI" w:cs="Segoe UI"/>
          <w:color w:val="0F1115"/>
          <w:sz w:val="33"/>
          <w:szCs w:val="33"/>
        </w:rPr>
        <w:lastRenderedPageBreak/>
        <w:t>3.4. Реализация механизмов защиты уровня хранения данных</w:t>
      </w:r>
    </w:p>
    <w:p w14:paraId="1E5E683C"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Уровень хранения данных, как было показано во второй главе, является одной из наиболее критичных частей веб-приложения с точки зрения безопасности. Именно здесь сосредоточена вся пользовательская информация, и компрометация базы данных, как правило, приводит к наиболее тяжёлым последствиям — от утечки конфиденциальных сведений до полной потери контроля над системой. Основной угрозой для данного уровня являются инъекционные атаки, в первую очередь SQL-инъекции. В рамках разрабатываемого приложения защита уровня хранения данных строилась на трёх ключевых элементах: использовании параметризованных запросов, ограничении привилегий на уровне самой СУБД и логировании операций, затрагивающих безопасность.</w:t>
      </w:r>
    </w:p>
    <w:p w14:paraId="26D17D19"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Начнём с наиболее принципиального механизма — параметризованных запросов. Суть SQL-инъекции заключается в том, что злоумышленник внедряет фрагменты SQL-кода в пользовательский ввод, который затем напрямую подставляется в строку запроса. Если серверный код формирует запрос простой конкатенацией строк, например: </w:t>
      </w:r>
      <w:r>
        <w:rPr>
          <w:rStyle w:val="HTML"/>
          <w:rFonts w:ascii="Consolas" w:hAnsi="Consolas"/>
          <w:color w:val="0F1115"/>
          <w:shd w:val="clear" w:color="auto" w:fill="EBEEF2"/>
        </w:rPr>
        <w:t xml:space="preserve">"SELECT * FROM </w:t>
      </w:r>
      <w:proofErr w:type="spellStart"/>
      <w:r>
        <w:rPr>
          <w:rStyle w:val="HTML"/>
          <w:rFonts w:ascii="Consolas" w:hAnsi="Consolas"/>
          <w:color w:val="0F1115"/>
          <w:shd w:val="clear" w:color="auto" w:fill="EBEEF2"/>
        </w:rPr>
        <w:t>users</w:t>
      </w:r>
      <w:proofErr w:type="spellEnd"/>
      <w:r>
        <w:rPr>
          <w:rStyle w:val="HTML"/>
          <w:rFonts w:ascii="Consolas" w:hAnsi="Consolas"/>
          <w:color w:val="0F1115"/>
          <w:shd w:val="clear" w:color="auto" w:fill="EBEEF2"/>
        </w:rPr>
        <w:t xml:space="preserve"> WHERE </w:t>
      </w:r>
      <w:proofErr w:type="spellStart"/>
      <w:r>
        <w:rPr>
          <w:rStyle w:val="HTML"/>
          <w:rFonts w:ascii="Consolas" w:hAnsi="Consolas"/>
          <w:color w:val="0F1115"/>
          <w:shd w:val="clear" w:color="auto" w:fill="EBEEF2"/>
        </w:rPr>
        <w:t>username</w:t>
      </w:r>
      <w:proofErr w:type="spellEnd"/>
      <w:r>
        <w:rPr>
          <w:rStyle w:val="HTML"/>
          <w:rFonts w:ascii="Consolas" w:hAnsi="Consolas"/>
          <w:color w:val="0F1115"/>
          <w:shd w:val="clear" w:color="auto" w:fill="EBEEF2"/>
        </w:rPr>
        <w:t xml:space="preserve"> = '" + $</w:t>
      </w:r>
      <w:proofErr w:type="spellStart"/>
      <w:r>
        <w:rPr>
          <w:rStyle w:val="HTML"/>
          <w:rFonts w:ascii="Consolas" w:hAnsi="Consolas"/>
          <w:color w:val="0F1115"/>
          <w:shd w:val="clear" w:color="auto" w:fill="EBEEF2"/>
        </w:rPr>
        <w:t>input</w:t>
      </w:r>
      <w:proofErr w:type="spellEnd"/>
      <w:r>
        <w:rPr>
          <w:rStyle w:val="HTML"/>
          <w:rFonts w:ascii="Consolas" w:hAnsi="Consolas"/>
          <w:color w:val="0F1115"/>
          <w:shd w:val="clear" w:color="auto" w:fill="EBEEF2"/>
        </w:rPr>
        <w:t xml:space="preserve"> + "'"</w:t>
      </w:r>
      <w:r>
        <w:rPr>
          <w:rFonts w:ascii="Segoe UI" w:hAnsi="Segoe UI" w:cs="Segoe UI"/>
          <w:color w:val="0F1115"/>
        </w:rPr>
        <w:t>, то значение </w:t>
      </w:r>
      <w:proofErr w:type="spellStart"/>
      <w:r>
        <w:rPr>
          <w:rStyle w:val="HTML"/>
          <w:rFonts w:ascii="Consolas" w:hAnsi="Consolas"/>
          <w:color w:val="0F1115"/>
          <w:shd w:val="clear" w:color="auto" w:fill="EBEEF2"/>
        </w:rPr>
        <w:t>admin</w:t>
      </w:r>
      <w:proofErr w:type="spellEnd"/>
      <w:r>
        <w:rPr>
          <w:rStyle w:val="HTML"/>
          <w:rFonts w:ascii="Consolas" w:hAnsi="Consolas"/>
          <w:color w:val="0F1115"/>
          <w:shd w:val="clear" w:color="auto" w:fill="EBEEF2"/>
        </w:rPr>
        <w:t>' OR '1'='1</w:t>
      </w:r>
      <w:r>
        <w:rPr>
          <w:rFonts w:ascii="Segoe UI" w:hAnsi="Segoe UI" w:cs="Segoe UI"/>
          <w:color w:val="0F1115"/>
        </w:rPr>
        <w:t> изменит логику запроса и приведёт к неавторизованному доступу. Параметризованные запросы решают эту проблему архитектурно: структура запроса и передаваемые данные разделяются, поэтому никакие специальные символы в данных не могут изменить структуру SQL-команды.</w:t>
      </w:r>
    </w:p>
    <w:p w14:paraId="48168B42" w14:textId="013F2EAF"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разрабатываемом приложении для взаимодействия с базой данных используется расширение PDO (PHP </w:t>
      </w:r>
      <w:proofErr w:type="spellStart"/>
      <w:r>
        <w:rPr>
          <w:rFonts w:ascii="Segoe UI" w:hAnsi="Segoe UI" w:cs="Segoe UI"/>
          <w:color w:val="0F1115"/>
        </w:rPr>
        <w:t>Data</w:t>
      </w:r>
      <w:proofErr w:type="spellEnd"/>
      <w:r>
        <w:rPr>
          <w:rFonts w:ascii="Segoe UI" w:hAnsi="Segoe UI" w:cs="Segoe UI"/>
          <w:color w:val="0F1115"/>
        </w:rPr>
        <w:t xml:space="preserve"> </w:t>
      </w:r>
      <w:proofErr w:type="spellStart"/>
      <w:r>
        <w:rPr>
          <w:rFonts w:ascii="Segoe UI" w:hAnsi="Segoe UI" w:cs="Segoe UI"/>
          <w:color w:val="0F1115"/>
        </w:rPr>
        <w:t>Objects</w:t>
      </w:r>
      <w:proofErr w:type="spellEnd"/>
      <w:r>
        <w:rPr>
          <w:rFonts w:ascii="Segoe UI" w:hAnsi="Segoe UI" w:cs="Segoe UI"/>
          <w:color w:val="0F1115"/>
        </w:rPr>
        <w:t>), которое поддерживает подготовленные выражения. При создании подключения в классе </w:t>
      </w:r>
      <w:proofErr w:type="spellStart"/>
      <w:r>
        <w:rPr>
          <w:rStyle w:val="HTML"/>
          <w:rFonts w:ascii="Consolas" w:hAnsi="Consolas"/>
          <w:color w:val="0F1115"/>
          <w:shd w:val="clear" w:color="auto" w:fill="EBEEF2"/>
        </w:rPr>
        <w:t>Database</w:t>
      </w:r>
      <w:proofErr w:type="spellEnd"/>
      <w:r>
        <w:rPr>
          <w:rFonts w:ascii="Segoe UI" w:hAnsi="Segoe UI" w:cs="Segoe UI"/>
          <w:color w:val="0F1115"/>
        </w:rPr>
        <w:t xml:space="preserve"> был явно отключён режим эмуляции подготовленных выражений, что заставляет PDO использовать настоящие серверные подготовленные выражения </w:t>
      </w:r>
      <w:proofErr w:type="spellStart"/>
      <w:r>
        <w:rPr>
          <w:rFonts w:ascii="Segoe UI" w:hAnsi="Segoe UI" w:cs="Segoe UI"/>
          <w:color w:val="0F1115"/>
        </w:rPr>
        <w:t>MySQL</w:t>
      </w:r>
      <w:proofErr w:type="spellEnd"/>
      <w:r>
        <w:rPr>
          <w:rFonts w:ascii="Segoe UI" w:hAnsi="Segoe UI" w:cs="Segoe UI"/>
          <w:color w:val="0F1115"/>
        </w:rPr>
        <w:t>, а не эмулировать их на стороне PHP:</w:t>
      </w:r>
    </w:p>
    <w:p w14:paraId="23E944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$options</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6EE62A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B76B01"/>
          <w:lang w:val="en-US"/>
        </w:rPr>
        <w:t>PDO</w:t>
      </w:r>
      <w:r w:rsidRPr="004146AC">
        <w:rPr>
          <w:rStyle w:val="token"/>
          <w:rFonts w:ascii="Consolas" w:hAnsi="Consolas"/>
          <w:color w:val="4078F2"/>
          <w:lang w:val="en-US"/>
        </w:rPr>
        <w:t>::</w:t>
      </w:r>
      <w:proofErr w:type="gramEnd"/>
      <w:r w:rsidRPr="004146AC">
        <w:rPr>
          <w:rStyle w:val="token"/>
          <w:rFonts w:ascii="Consolas" w:hAnsi="Consolas"/>
          <w:color w:val="B76B01"/>
          <w:lang w:val="en-US"/>
        </w:rPr>
        <w:t>ATTR_ERRMODE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ERRMODE_EXCEPTION</w:t>
      </w:r>
      <w:r w:rsidRPr="004146AC">
        <w:rPr>
          <w:rStyle w:val="token"/>
          <w:rFonts w:ascii="Consolas" w:hAnsi="Consolas"/>
          <w:color w:val="383A42"/>
          <w:lang w:val="en-US"/>
        </w:rPr>
        <w:t>,</w:t>
      </w:r>
    </w:p>
    <w:p w14:paraId="424BF70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B76B01"/>
          <w:lang w:val="en-US"/>
        </w:rPr>
        <w:t>PDO</w:t>
      </w:r>
      <w:r w:rsidRPr="004146AC">
        <w:rPr>
          <w:rStyle w:val="token"/>
          <w:rFonts w:ascii="Consolas" w:hAnsi="Consolas"/>
          <w:color w:val="4078F2"/>
          <w:lang w:val="en-US"/>
        </w:rPr>
        <w:t>::</w:t>
      </w:r>
      <w:proofErr w:type="gramEnd"/>
      <w:r w:rsidRPr="004146AC">
        <w:rPr>
          <w:rStyle w:val="token"/>
          <w:rFonts w:ascii="Consolas" w:hAnsi="Consolas"/>
          <w:color w:val="B76B01"/>
          <w:lang w:val="en-US"/>
        </w:rPr>
        <w:t>ATTR_DEFAULT_FETCH_MODE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FETCH_ASSOC</w:t>
      </w:r>
      <w:r w:rsidRPr="004146AC">
        <w:rPr>
          <w:rStyle w:val="token"/>
          <w:rFonts w:ascii="Consolas" w:hAnsi="Consolas"/>
          <w:color w:val="383A42"/>
          <w:lang w:val="en-US"/>
        </w:rPr>
        <w:t>,</w:t>
      </w:r>
    </w:p>
    <w:p w14:paraId="775107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B76B01"/>
          <w:lang w:val="en-US"/>
        </w:rPr>
        <w:t>PDO</w:t>
      </w:r>
      <w:r w:rsidRPr="004146AC">
        <w:rPr>
          <w:rStyle w:val="token"/>
          <w:rFonts w:ascii="Consolas" w:hAnsi="Consolas"/>
          <w:color w:val="4078F2"/>
          <w:lang w:val="en-US"/>
        </w:rPr>
        <w:t>::</w:t>
      </w:r>
      <w:proofErr w:type="gramEnd"/>
      <w:r w:rsidRPr="004146AC">
        <w:rPr>
          <w:rStyle w:val="token"/>
          <w:rFonts w:ascii="Consolas" w:hAnsi="Consolas"/>
          <w:color w:val="B76B01"/>
          <w:lang w:val="en-US"/>
        </w:rPr>
        <w:t>ATTR_EMULATE_PREPARES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p>
    <w:p w14:paraId="7AAB2D39"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13F2E13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Отключение эмуляции (</w:t>
      </w:r>
      <w:r>
        <w:rPr>
          <w:rStyle w:val="HTML"/>
          <w:rFonts w:ascii="Consolas" w:hAnsi="Consolas"/>
          <w:color w:val="0F1115"/>
          <w:shd w:val="clear" w:color="auto" w:fill="EBEEF2"/>
        </w:rPr>
        <w:t xml:space="preserve">ATTR_EMULATE_PREPARES = </w:t>
      </w:r>
      <w:proofErr w:type="spellStart"/>
      <w:r>
        <w:rPr>
          <w:rStyle w:val="HTML"/>
          <w:rFonts w:ascii="Consolas" w:hAnsi="Consolas"/>
          <w:color w:val="0F1115"/>
          <w:shd w:val="clear" w:color="auto" w:fill="EBEEF2"/>
        </w:rPr>
        <w:t>false</w:t>
      </w:r>
      <w:proofErr w:type="spellEnd"/>
      <w:r>
        <w:rPr>
          <w:rFonts w:ascii="Segoe UI" w:hAnsi="Segoe UI" w:cs="Segoe UI"/>
          <w:color w:val="0F1115"/>
        </w:rPr>
        <w:t xml:space="preserve">) является принципиальным моментом. Дело в том, что при эмуляции PDO сначала подставляет значения в строку запроса с экранированием, а затем отправляет готовый SQL серверу. При этом теоретически возможны ошибки экранирования, особенно в краевых случаях с </w:t>
      </w:r>
      <w:proofErr w:type="spellStart"/>
      <w:r>
        <w:rPr>
          <w:rFonts w:ascii="Segoe UI" w:hAnsi="Segoe UI" w:cs="Segoe UI"/>
          <w:color w:val="0F1115"/>
        </w:rPr>
        <w:t>многобайтовыми</w:t>
      </w:r>
      <w:proofErr w:type="spellEnd"/>
      <w:r>
        <w:rPr>
          <w:rFonts w:ascii="Segoe UI" w:hAnsi="Segoe UI" w:cs="Segoe UI"/>
          <w:color w:val="0F1115"/>
        </w:rPr>
        <w:t xml:space="preserve"> кодировками. Когда же эмуляция отключена, PDO отправляет серверу шаблон запроса и данные отдельно, а уже сервер выполняет их безопасную подстановку.</w:t>
      </w:r>
    </w:p>
    <w:p w14:paraId="67B6B80C" w14:textId="77777777"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lang w:val="en-US"/>
        </w:rPr>
      </w:pPr>
      <w:r>
        <w:rPr>
          <w:rFonts w:ascii="Segoe UI" w:hAnsi="Segoe UI" w:cs="Segoe UI"/>
          <w:color w:val="0F1115"/>
        </w:rPr>
        <w:lastRenderedPageBreak/>
        <w:t>Все запросы в модулях </w:t>
      </w:r>
      <w:proofErr w:type="spellStart"/>
      <w:r>
        <w:rPr>
          <w:rStyle w:val="HTML"/>
          <w:rFonts w:ascii="Consolas" w:hAnsi="Consolas"/>
          <w:color w:val="0F1115"/>
          <w:shd w:val="clear" w:color="auto" w:fill="EBEEF2"/>
        </w:rPr>
        <w:t>Auth.php</w:t>
      </w:r>
      <w:proofErr w:type="spellEnd"/>
      <w:r>
        <w:rPr>
          <w:rFonts w:ascii="Segoe UI" w:hAnsi="Segoe UI" w:cs="Segoe UI"/>
          <w:color w:val="0F1115"/>
        </w:rPr>
        <w:t> и </w:t>
      </w:r>
      <w:proofErr w:type="spellStart"/>
      <w:r>
        <w:rPr>
          <w:rStyle w:val="HTML"/>
          <w:rFonts w:ascii="Consolas" w:hAnsi="Consolas"/>
          <w:color w:val="0F1115"/>
          <w:shd w:val="clear" w:color="auto" w:fill="EBEEF2"/>
        </w:rPr>
        <w:t>Task.php</w:t>
      </w:r>
      <w:proofErr w:type="spellEnd"/>
      <w:r>
        <w:rPr>
          <w:rFonts w:ascii="Segoe UI" w:hAnsi="Segoe UI" w:cs="Segoe UI"/>
          <w:color w:val="0F1115"/>
        </w:rPr>
        <w:t> строятся исключительно с использованием подготовленных выражений. Рассмотрим</w:t>
      </w:r>
      <w:r w:rsidRPr="004146AC">
        <w:rPr>
          <w:rFonts w:ascii="Segoe UI" w:hAnsi="Segoe UI" w:cs="Segoe UI"/>
          <w:color w:val="0F1115"/>
          <w:lang w:val="en-US"/>
        </w:rPr>
        <w:t xml:space="preserve"> </w:t>
      </w:r>
      <w:r>
        <w:rPr>
          <w:rFonts w:ascii="Segoe UI" w:hAnsi="Segoe UI" w:cs="Segoe UI"/>
          <w:color w:val="0F1115"/>
        </w:rPr>
        <w:t>типичный</w:t>
      </w:r>
      <w:r w:rsidRPr="004146AC">
        <w:rPr>
          <w:rFonts w:ascii="Segoe UI" w:hAnsi="Segoe UI" w:cs="Segoe UI"/>
          <w:color w:val="0F1115"/>
          <w:lang w:val="en-US"/>
        </w:rPr>
        <w:t xml:space="preserve"> </w:t>
      </w:r>
      <w:r>
        <w:rPr>
          <w:rFonts w:ascii="Segoe UI" w:hAnsi="Segoe UI" w:cs="Segoe UI"/>
          <w:color w:val="0F1115"/>
        </w:rPr>
        <w:t>пример</w:t>
      </w:r>
      <w:r w:rsidRPr="004146AC">
        <w:rPr>
          <w:rFonts w:ascii="Segoe UI" w:hAnsi="Segoe UI" w:cs="Segoe UI"/>
          <w:color w:val="0F1115"/>
          <w:lang w:val="en-US"/>
        </w:rPr>
        <w:t xml:space="preserve"> </w:t>
      </w:r>
      <w:r>
        <w:rPr>
          <w:rFonts w:ascii="Segoe UI" w:hAnsi="Segoe UI" w:cs="Segoe UI"/>
          <w:color w:val="0F1115"/>
        </w:rPr>
        <w:t>из</w:t>
      </w:r>
      <w:r w:rsidRPr="004146AC">
        <w:rPr>
          <w:rFonts w:ascii="Segoe UI" w:hAnsi="Segoe UI" w:cs="Segoe UI"/>
          <w:color w:val="0F1115"/>
          <w:lang w:val="en-US"/>
        </w:rPr>
        <w:t xml:space="preserve"> </w:t>
      </w:r>
      <w:r>
        <w:rPr>
          <w:rFonts w:ascii="Segoe UI" w:hAnsi="Segoe UI" w:cs="Segoe UI"/>
          <w:color w:val="0F1115"/>
        </w:rPr>
        <w:t>модуля</w:t>
      </w:r>
      <w:r w:rsidRPr="004146AC">
        <w:rPr>
          <w:rFonts w:ascii="Segoe UI" w:hAnsi="Segoe UI" w:cs="Segoe UI"/>
          <w:color w:val="0F1115"/>
          <w:lang w:val="en-US"/>
        </w:rPr>
        <w:t xml:space="preserve"> </w:t>
      </w:r>
      <w:r>
        <w:rPr>
          <w:rFonts w:ascii="Segoe UI" w:hAnsi="Segoe UI" w:cs="Segoe UI"/>
          <w:color w:val="0F1115"/>
        </w:rPr>
        <w:t>задач</w:t>
      </w:r>
      <w:r w:rsidRPr="004146AC">
        <w:rPr>
          <w:rFonts w:ascii="Segoe UI" w:hAnsi="Segoe UI" w:cs="Segoe UI"/>
          <w:color w:val="0F1115"/>
          <w:lang w:val="en-US"/>
        </w:rPr>
        <w:t>:</w:t>
      </w:r>
    </w:p>
    <w:p w14:paraId="388FD9BE"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db</w:t>
      </w:r>
      <w:proofErr w:type="spellEnd"/>
      <w:r w:rsidRPr="004146AC">
        <w:rPr>
          <w:rStyle w:val="token"/>
          <w:rFonts w:ascii="Consolas" w:hAnsi="Consolas"/>
          <w:color w:val="4078F2"/>
          <w:lang w:val="en-US"/>
        </w:rPr>
        <w:t>-&gt;</w:t>
      </w:r>
      <w:proofErr w:type="gramStart"/>
      <w:r w:rsidRPr="004146AC">
        <w:rPr>
          <w:rStyle w:val="token"/>
          <w:rFonts w:ascii="Consolas" w:hAnsi="Consolas"/>
          <w:color w:val="4078F2"/>
          <w:lang w:val="en-US"/>
        </w:rPr>
        <w:t>prepare</w:t>
      </w:r>
      <w:r w:rsidRPr="004146AC">
        <w:rPr>
          <w:rStyle w:val="token"/>
          <w:rFonts w:ascii="Consolas" w:hAnsi="Consolas"/>
          <w:color w:val="383A42"/>
          <w:lang w:val="en-US"/>
        </w:rPr>
        <w:t>(</w:t>
      </w:r>
      <w:proofErr w:type="gramEnd"/>
      <w:r w:rsidRPr="004146AC">
        <w:rPr>
          <w:rStyle w:val="token"/>
          <w:rFonts w:ascii="Consolas" w:hAnsi="Consolas"/>
          <w:color w:val="50A14F"/>
          <w:lang w:val="en-US"/>
        </w:rPr>
        <w:t xml:space="preserve">'SELECT id, title, </w:t>
      </w:r>
      <w:proofErr w:type="spellStart"/>
      <w:r w:rsidRPr="004146AC">
        <w:rPr>
          <w:rStyle w:val="token"/>
          <w:rFonts w:ascii="Consolas" w:hAnsi="Consolas"/>
          <w:color w:val="50A14F"/>
          <w:lang w:val="en-US"/>
        </w:rPr>
        <w:t>is_completed</w:t>
      </w:r>
      <w:proofErr w:type="spellEnd"/>
      <w:r w:rsidRPr="004146AC">
        <w:rPr>
          <w:rStyle w:val="token"/>
          <w:rFonts w:ascii="Consolas" w:hAnsi="Consolas"/>
          <w:color w:val="50A14F"/>
          <w:lang w:val="en-US"/>
        </w:rPr>
        <w:t xml:space="preserve">, </w:t>
      </w:r>
      <w:proofErr w:type="spellStart"/>
      <w:r w:rsidRPr="004146AC">
        <w:rPr>
          <w:rStyle w:val="token"/>
          <w:rFonts w:ascii="Consolas" w:hAnsi="Consolas"/>
          <w:color w:val="50A14F"/>
          <w:lang w:val="en-US"/>
        </w:rPr>
        <w:t>created_at</w:t>
      </w:r>
      <w:proofErr w:type="spellEnd"/>
      <w:r w:rsidRPr="004146AC">
        <w:rPr>
          <w:rStyle w:val="token"/>
          <w:rFonts w:ascii="Consolas" w:hAnsi="Consolas"/>
          <w:color w:val="50A14F"/>
          <w:lang w:val="en-US"/>
        </w:rPr>
        <w:t xml:space="preserve"> FROM tasks WHERE </w:t>
      </w:r>
      <w:proofErr w:type="spellStart"/>
      <w:r w:rsidRPr="004146AC">
        <w:rPr>
          <w:rStyle w:val="token"/>
          <w:rFonts w:ascii="Consolas" w:hAnsi="Consolas"/>
          <w:color w:val="50A14F"/>
          <w:lang w:val="en-US"/>
        </w:rPr>
        <w:t>user_id</w:t>
      </w:r>
      <w:proofErr w:type="spellEnd"/>
      <w:r w:rsidRPr="004146AC">
        <w:rPr>
          <w:rStyle w:val="token"/>
          <w:rFonts w:ascii="Consolas" w:hAnsi="Consolas"/>
          <w:color w:val="50A14F"/>
          <w:lang w:val="en-US"/>
        </w:rPr>
        <w:t xml:space="preserve"> = ?'</w:t>
      </w:r>
      <w:r w:rsidRPr="004146AC">
        <w:rPr>
          <w:rStyle w:val="token"/>
          <w:rFonts w:ascii="Consolas" w:hAnsi="Consolas"/>
          <w:color w:val="383A42"/>
          <w:lang w:val="en-US"/>
        </w:rPr>
        <w:t>);</w:t>
      </w:r>
    </w:p>
    <w:p w14:paraId="01A125D8"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4078F2"/>
        </w:rPr>
        <w:t>$</w:t>
      </w:r>
      <w:proofErr w:type="spellStart"/>
      <w:r>
        <w:rPr>
          <w:rStyle w:val="token"/>
          <w:rFonts w:ascii="Consolas" w:hAnsi="Consolas"/>
          <w:color w:val="4078F2"/>
        </w:rPr>
        <w:t>stmt</w:t>
      </w:r>
      <w:proofErr w:type="spellEnd"/>
      <w:proofErr w:type="gramStart"/>
      <w:r>
        <w:rPr>
          <w:rStyle w:val="token"/>
          <w:rFonts w:ascii="Consolas" w:hAnsi="Consolas"/>
          <w:color w:val="4078F2"/>
        </w:rPr>
        <w:t>-&gt;</w:t>
      </w:r>
      <w:proofErr w:type="spellStart"/>
      <w:r>
        <w:rPr>
          <w:rStyle w:val="token"/>
          <w:rFonts w:ascii="Consolas" w:hAnsi="Consolas"/>
          <w:color w:val="4078F2"/>
        </w:rPr>
        <w:t>execute</w:t>
      </w:r>
      <w:proofErr w:type="spellEnd"/>
      <w:proofErr w:type="gramEnd"/>
      <w:r>
        <w:rPr>
          <w:rStyle w:val="token"/>
          <w:rFonts w:ascii="Consolas" w:hAnsi="Consolas"/>
          <w:color w:val="383A42"/>
        </w:rPr>
        <w:t>([</w:t>
      </w:r>
      <w:r>
        <w:rPr>
          <w:rStyle w:val="token"/>
          <w:rFonts w:ascii="Consolas" w:hAnsi="Consolas"/>
          <w:color w:val="4078F2"/>
        </w:rPr>
        <w:t>$</w:t>
      </w:r>
      <w:proofErr w:type="spellStart"/>
      <w:r>
        <w:rPr>
          <w:rStyle w:val="token"/>
          <w:rFonts w:ascii="Consolas" w:hAnsi="Consolas"/>
          <w:color w:val="4078F2"/>
        </w:rPr>
        <w:t>userId</w:t>
      </w:r>
      <w:proofErr w:type="spellEnd"/>
      <w:r>
        <w:rPr>
          <w:rStyle w:val="token"/>
          <w:rFonts w:ascii="Consolas" w:hAnsi="Consolas"/>
          <w:color w:val="383A42"/>
        </w:rPr>
        <w:t>]);</w:t>
      </w:r>
    </w:p>
    <w:p w14:paraId="1E357E7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данном случае знак вопроса является </w:t>
      </w:r>
      <w:proofErr w:type="spellStart"/>
      <w:r>
        <w:rPr>
          <w:rFonts w:ascii="Segoe UI" w:hAnsi="Segoe UI" w:cs="Segoe UI"/>
          <w:color w:val="0F1115"/>
        </w:rPr>
        <w:t>плейсхолдером</w:t>
      </w:r>
      <w:proofErr w:type="spellEnd"/>
      <w:r>
        <w:rPr>
          <w:rFonts w:ascii="Segoe UI" w:hAnsi="Segoe UI" w:cs="Segoe UI"/>
          <w:color w:val="0F1115"/>
        </w:rPr>
        <w:t>, на место которого при выполнении подставляется значение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userId</w:t>
      </w:r>
      <w:proofErr w:type="spellEnd"/>
      <w:r>
        <w:rPr>
          <w:rFonts w:ascii="Segoe UI" w:hAnsi="Segoe UI" w:cs="Segoe UI"/>
          <w:color w:val="0F1115"/>
        </w:rPr>
        <w:t>. Даже если бы эта переменная содержала SQL-код, он был бы интерпретирован исключительно как строковое значение и не изменил бы структуру запроса. Аналогичным образом построены все операции создания, обновления и удаления задач — везде данные передаются отдельно от текста запроса.</w:t>
      </w:r>
    </w:p>
    <w:p w14:paraId="0540D75A"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Отдельно стоит отметить обработку ситуации, когда запрос не возвращает результатов. Например, при попытке переключить статус несуществующей задачи или задачи, принадлежащей другому пользователю, метод </w:t>
      </w:r>
      <w:proofErr w:type="spellStart"/>
      <w:proofErr w:type="gramStart"/>
      <w:r>
        <w:rPr>
          <w:rStyle w:val="HTML"/>
          <w:rFonts w:ascii="Consolas" w:hAnsi="Consolas"/>
          <w:color w:val="0F1115"/>
          <w:shd w:val="clear" w:color="auto" w:fill="EBEEF2"/>
        </w:rPr>
        <w:t>toggle</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сначала выполняет проверку принадлежности, и только затем — обновление:</w:t>
      </w:r>
    </w:p>
    <w:p w14:paraId="3CD24A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db</w:t>
      </w:r>
      <w:proofErr w:type="spellEnd"/>
      <w:r w:rsidRPr="004146AC">
        <w:rPr>
          <w:rStyle w:val="token"/>
          <w:rFonts w:ascii="Consolas" w:hAnsi="Consolas"/>
          <w:color w:val="4078F2"/>
          <w:lang w:val="en-US"/>
        </w:rPr>
        <w:t>-&gt;</w:t>
      </w:r>
      <w:proofErr w:type="gramStart"/>
      <w:r w:rsidRPr="004146AC">
        <w:rPr>
          <w:rStyle w:val="token"/>
          <w:rFonts w:ascii="Consolas" w:hAnsi="Consolas"/>
          <w:color w:val="4078F2"/>
          <w:lang w:val="en-US"/>
        </w:rPr>
        <w:t>prepare</w:t>
      </w:r>
      <w:r w:rsidRPr="004146AC">
        <w:rPr>
          <w:rStyle w:val="token"/>
          <w:rFonts w:ascii="Consolas" w:hAnsi="Consolas"/>
          <w:color w:val="383A42"/>
          <w:lang w:val="en-US"/>
        </w:rPr>
        <w:t>(</w:t>
      </w:r>
      <w:proofErr w:type="gramEnd"/>
      <w:r w:rsidRPr="004146AC">
        <w:rPr>
          <w:rStyle w:val="token"/>
          <w:rFonts w:ascii="Consolas" w:hAnsi="Consolas"/>
          <w:color w:val="50A14F"/>
          <w:lang w:val="en-US"/>
        </w:rPr>
        <w:t xml:space="preserve">'SELECT id, </w:t>
      </w:r>
      <w:proofErr w:type="spellStart"/>
      <w:r w:rsidRPr="004146AC">
        <w:rPr>
          <w:rStyle w:val="token"/>
          <w:rFonts w:ascii="Consolas" w:hAnsi="Consolas"/>
          <w:color w:val="50A14F"/>
          <w:lang w:val="en-US"/>
        </w:rPr>
        <w:t>is_completed</w:t>
      </w:r>
      <w:proofErr w:type="spellEnd"/>
      <w:r w:rsidRPr="004146AC">
        <w:rPr>
          <w:rStyle w:val="token"/>
          <w:rFonts w:ascii="Consolas" w:hAnsi="Consolas"/>
          <w:color w:val="50A14F"/>
          <w:lang w:val="en-US"/>
        </w:rPr>
        <w:t xml:space="preserve"> FROM tasks WHERE id = ? AND </w:t>
      </w:r>
      <w:proofErr w:type="spellStart"/>
      <w:r w:rsidRPr="004146AC">
        <w:rPr>
          <w:rStyle w:val="token"/>
          <w:rFonts w:ascii="Consolas" w:hAnsi="Consolas"/>
          <w:color w:val="50A14F"/>
          <w:lang w:val="en-US"/>
        </w:rPr>
        <w:t>user_id</w:t>
      </w:r>
      <w:proofErr w:type="spellEnd"/>
      <w:r w:rsidRPr="004146AC">
        <w:rPr>
          <w:rStyle w:val="token"/>
          <w:rFonts w:ascii="Consolas" w:hAnsi="Consolas"/>
          <w:color w:val="50A14F"/>
          <w:lang w:val="en-US"/>
        </w:rPr>
        <w:t xml:space="preserve"> </w:t>
      </w:r>
      <w:proofErr w:type="gramStart"/>
      <w:r w:rsidRPr="004146AC">
        <w:rPr>
          <w:rStyle w:val="token"/>
          <w:rFonts w:ascii="Consolas" w:hAnsi="Consolas"/>
          <w:color w:val="50A14F"/>
          <w:lang w:val="en-US"/>
        </w:rPr>
        <w:t>= ?</w:t>
      </w:r>
      <w:proofErr w:type="gramEnd"/>
      <w:r w:rsidRPr="004146AC">
        <w:rPr>
          <w:rStyle w:val="token"/>
          <w:rFonts w:ascii="Consolas" w:hAnsi="Consolas"/>
          <w:color w:val="50A14F"/>
          <w:lang w:val="en-US"/>
        </w:rPr>
        <w:t>'</w:t>
      </w:r>
      <w:r w:rsidRPr="004146AC">
        <w:rPr>
          <w:rStyle w:val="token"/>
          <w:rFonts w:ascii="Consolas" w:hAnsi="Consolas"/>
          <w:color w:val="383A42"/>
          <w:lang w:val="en-US"/>
        </w:rPr>
        <w:t>);</w:t>
      </w:r>
    </w:p>
    <w:p w14:paraId="6A799858"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Style w:val="token"/>
          <w:rFonts w:ascii="Consolas" w:hAnsi="Consolas"/>
          <w:color w:val="4078F2"/>
          <w:lang w:val="en-US"/>
        </w:rPr>
        <w:t>-&gt;</w:t>
      </w:r>
      <w:proofErr w:type="gramStart"/>
      <w:r w:rsidRPr="004146AC">
        <w:rPr>
          <w:rStyle w:val="token"/>
          <w:rFonts w:ascii="Consolas" w:hAnsi="Consolas"/>
          <w:color w:val="4078F2"/>
          <w:lang w:val="en-US"/>
        </w:rPr>
        <w:t>execute</w:t>
      </w:r>
      <w:r w:rsidRPr="004146AC">
        <w:rPr>
          <w:rStyle w:val="token"/>
          <w:rFonts w:ascii="Consolas" w:hAnsi="Consolas"/>
          <w:color w:val="383A42"/>
          <w:lang w:val="en-US"/>
        </w:rPr>
        <w:t>(</w:t>
      </w:r>
      <w:proofErr w:type="gramEnd"/>
      <w:r w:rsidRPr="004146AC">
        <w:rPr>
          <w:rStyle w:val="token"/>
          <w:rFonts w:ascii="Consolas" w:hAnsi="Consolas"/>
          <w:color w:val="383A42"/>
          <w:lang w:val="en-US"/>
        </w:rPr>
        <w:t>[</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taskId</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userId</w:t>
      </w:r>
      <w:proofErr w:type="spellEnd"/>
      <w:r w:rsidRPr="004146AC">
        <w:rPr>
          <w:rStyle w:val="token"/>
          <w:rFonts w:ascii="Consolas" w:hAnsi="Consolas"/>
          <w:color w:val="383A42"/>
          <w:lang w:val="en-US"/>
        </w:rPr>
        <w:t>]);</w:t>
      </w:r>
    </w:p>
    <w:p w14:paraId="55D64FD1"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$task</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stmt</w:t>
      </w:r>
      <w:proofErr w:type="spellEnd"/>
      <w:r w:rsidRPr="004146AC">
        <w:rPr>
          <w:rStyle w:val="token"/>
          <w:rFonts w:ascii="Consolas" w:hAnsi="Consolas"/>
          <w:color w:val="4078F2"/>
          <w:lang w:val="en-US"/>
        </w:rPr>
        <w:t>-&gt;</w:t>
      </w:r>
      <w:proofErr w:type="gramStart"/>
      <w:r w:rsidRPr="004146AC">
        <w:rPr>
          <w:rStyle w:val="token"/>
          <w:rFonts w:ascii="Consolas" w:hAnsi="Consolas"/>
          <w:color w:val="4078F2"/>
          <w:lang w:val="en-US"/>
        </w:rPr>
        <w:t>fetch</w:t>
      </w:r>
      <w:r w:rsidRPr="004146AC">
        <w:rPr>
          <w:rStyle w:val="token"/>
          <w:rFonts w:ascii="Consolas" w:hAnsi="Consolas"/>
          <w:color w:val="383A42"/>
          <w:lang w:val="en-US"/>
        </w:rPr>
        <w:t>(</w:t>
      </w:r>
      <w:proofErr w:type="gramEnd"/>
      <w:r w:rsidRPr="004146AC">
        <w:rPr>
          <w:rStyle w:val="token"/>
          <w:rFonts w:ascii="Consolas" w:hAnsi="Consolas"/>
          <w:color w:val="383A42"/>
          <w:lang w:val="en-US"/>
        </w:rPr>
        <w:t>);</w:t>
      </w:r>
    </w:p>
    <w:p w14:paraId="19C0FBB1" w14:textId="77777777" w:rsidR="004146AC" w:rsidRPr="004146AC" w:rsidRDefault="004146AC" w:rsidP="004146AC">
      <w:pPr>
        <w:pStyle w:val="HTML1"/>
        <w:wordWrap w:val="0"/>
        <w:spacing w:line="330" w:lineRule="atLeast"/>
        <w:rPr>
          <w:rFonts w:ascii="Consolas" w:hAnsi="Consolas"/>
          <w:color w:val="0F1115"/>
          <w:lang w:val="en-US"/>
        </w:rPr>
      </w:pPr>
    </w:p>
    <w:p w14:paraId="1B8464F5"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if</w:t>
      </w:r>
      <w:r w:rsidRPr="004146AC">
        <w:rPr>
          <w:rFonts w:ascii="Consolas" w:hAnsi="Consolas"/>
          <w:color w:val="0F1115"/>
          <w:lang w:val="en-US"/>
        </w:rPr>
        <w:t xml:space="preserve"> </w:t>
      </w:r>
      <w:proofErr w:type="gramStart"/>
      <w:r w:rsidRPr="004146AC">
        <w:rPr>
          <w:rStyle w:val="token"/>
          <w:rFonts w:ascii="Consolas" w:hAnsi="Consolas"/>
          <w:color w:val="383A42"/>
          <w:lang w:val="en-US"/>
        </w:rPr>
        <w:t>(</w:t>
      </w:r>
      <w:r w:rsidRPr="004146AC">
        <w:rPr>
          <w:rStyle w:val="token"/>
          <w:rFonts w:ascii="Consolas" w:hAnsi="Consolas"/>
          <w:color w:val="4078F2"/>
          <w:lang w:val="en-US"/>
        </w:rPr>
        <w:t>!$</w:t>
      </w:r>
      <w:proofErr w:type="gramEnd"/>
      <w:r w:rsidRPr="004146AC">
        <w:rPr>
          <w:rStyle w:val="token"/>
          <w:rFonts w:ascii="Consolas" w:hAnsi="Consolas"/>
          <w:color w:val="4078F2"/>
          <w:lang w:val="en-US"/>
        </w:rPr>
        <w:t>task</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121D29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A626A4"/>
          <w:lang w:val="en-US"/>
        </w:rPr>
        <w:t>return</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Style w:val="token"/>
          <w:rFonts w:ascii="Consolas" w:hAnsi="Consolas"/>
          <w:color w:val="50A14F"/>
          <w:lang w:val="en-US"/>
        </w:rPr>
        <w:t>'success'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'error'</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50A14F"/>
          <w:lang w:val="en-US"/>
        </w:rPr>
        <w:t>'</w:t>
      </w:r>
      <w:r>
        <w:rPr>
          <w:rStyle w:val="token"/>
          <w:rFonts w:ascii="Consolas" w:hAnsi="Consolas"/>
          <w:color w:val="50A14F"/>
        </w:rPr>
        <w:t>Задача</w:t>
      </w:r>
      <w:r w:rsidRPr="004146AC">
        <w:rPr>
          <w:rStyle w:val="token"/>
          <w:rFonts w:ascii="Consolas" w:hAnsi="Consolas"/>
          <w:color w:val="50A14F"/>
          <w:lang w:val="en-US"/>
        </w:rPr>
        <w:t xml:space="preserve"> </w:t>
      </w:r>
      <w:r>
        <w:rPr>
          <w:rStyle w:val="token"/>
          <w:rFonts w:ascii="Consolas" w:hAnsi="Consolas"/>
          <w:color w:val="50A14F"/>
        </w:rPr>
        <w:t>не</w:t>
      </w:r>
      <w:r w:rsidRPr="004146AC">
        <w:rPr>
          <w:rStyle w:val="token"/>
          <w:rFonts w:ascii="Consolas" w:hAnsi="Consolas"/>
          <w:color w:val="50A14F"/>
          <w:lang w:val="en-US"/>
        </w:rPr>
        <w:t xml:space="preserve"> </w:t>
      </w:r>
      <w:r>
        <w:rPr>
          <w:rStyle w:val="token"/>
          <w:rFonts w:ascii="Consolas" w:hAnsi="Consolas"/>
          <w:color w:val="50A14F"/>
        </w:rPr>
        <w:t>найдена</w:t>
      </w:r>
      <w:r w:rsidRPr="004146AC">
        <w:rPr>
          <w:rStyle w:val="token"/>
          <w:rFonts w:ascii="Consolas" w:hAnsi="Consolas"/>
          <w:color w:val="50A14F"/>
          <w:lang w:val="en-US"/>
        </w:rPr>
        <w:t>'</w:t>
      </w:r>
      <w:r w:rsidRPr="004146AC">
        <w:rPr>
          <w:rStyle w:val="token"/>
          <w:rFonts w:ascii="Consolas" w:hAnsi="Consolas"/>
          <w:color w:val="383A42"/>
          <w:lang w:val="en-US"/>
        </w:rPr>
        <w:t>];</w:t>
      </w:r>
    </w:p>
    <w:p w14:paraId="4997A3B2"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596FC525"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Такой подход не только обеспечивает безопасность (невозможно изменить чужую задачу), но и предотвращает потенциальную утечку информации о существовании задач других пользователей — злоумышленник получает одинаковый ответ «Задача не найдена» независимо от того, существует ли задача в принципе или просто не принадлежит ему.</w:t>
      </w:r>
    </w:p>
    <w:p w14:paraId="2FEB0258"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Вторым элементом защиты уровня хранения данных является ограничение привилегий на уровне самой системы управления базами данных. В соответствии с принципом минимальных привилегий, для работы приложения был создан отдельный пользователь </w:t>
      </w:r>
      <w:proofErr w:type="spellStart"/>
      <w:r>
        <w:rPr>
          <w:rFonts w:ascii="Segoe UI" w:hAnsi="Segoe UI" w:cs="Segoe UI"/>
          <w:color w:val="0F1115"/>
        </w:rPr>
        <w:t>MySQL</w:t>
      </w:r>
      <w:proofErr w:type="spellEnd"/>
      <w:r>
        <w:rPr>
          <w:rFonts w:ascii="Segoe UI" w:hAnsi="Segoe UI" w:cs="Segoe UI"/>
          <w:color w:val="0F1115"/>
        </w:rPr>
        <w:t>, обладающий только теми правами, которые действительно необходимы для функционирования системы:</w:t>
      </w:r>
    </w:p>
    <w:p w14:paraId="6F23ABCD"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CREATE</w:t>
      </w:r>
      <w:r w:rsidRPr="004146AC">
        <w:rPr>
          <w:rFonts w:ascii="Consolas" w:hAnsi="Consolas"/>
          <w:color w:val="0F1115"/>
          <w:lang w:val="en-US"/>
        </w:rPr>
        <w:t xml:space="preserve"> </w:t>
      </w:r>
      <w:r w:rsidRPr="004146AC">
        <w:rPr>
          <w:rStyle w:val="token"/>
          <w:rFonts w:ascii="Consolas" w:hAnsi="Consolas"/>
          <w:color w:val="A626A4"/>
          <w:lang w:val="en-US"/>
        </w:rPr>
        <w:t>USER</w:t>
      </w:r>
      <w:r w:rsidRPr="004146AC">
        <w:rPr>
          <w:rFonts w:ascii="Consolas" w:hAnsi="Consolas"/>
          <w:color w:val="0F1115"/>
          <w:lang w:val="en-US"/>
        </w:rPr>
        <w:t xml:space="preserve"> </w:t>
      </w:r>
      <w:r w:rsidRPr="004146AC">
        <w:rPr>
          <w:rStyle w:val="token"/>
          <w:rFonts w:ascii="Consolas" w:hAnsi="Consolas"/>
          <w:color w:val="50A14F"/>
          <w:lang w:val="en-US"/>
        </w:rPr>
        <w:t>'</w:t>
      </w:r>
      <w:proofErr w:type="spellStart"/>
      <w:r w:rsidRPr="004146AC">
        <w:rPr>
          <w:rStyle w:val="token"/>
          <w:rFonts w:ascii="Consolas" w:hAnsi="Consolas"/>
          <w:color w:val="50A14F"/>
          <w:lang w:val="en-US"/>
        </w:rPr>
        <w:t>todo_app_user'</w:t>
      </w:r>
      <w:r w:rsidRPr="004146AC">
        <w:rPr>
          <w:rStyle w:val="token"/>
          <w:rFonts w:ascii="Consolas" w:hAnsi="Consolas"/>
          <w:color w:val="4078F2"/>
          <w:lang w:val="en-US"/>
        </w:rPr>
        <w:t>@'localhost</w:t>
      </w:r>
      <w:proofErr w:type="spellEnd"/>
      <w:r w:rsidRPr="004146AC">
        <w:rPr>
          <w:rStyle w:val="token"/>
          <w:rFonts w:ascii="Consolas" w:hAnsi="Consolas"/>
          <w:color w:val="4078F2"/>
          <w:lang w:val="en-US"/>
        </w:rPr>
        <w:t>'</w:t>
      </w:r>
      <w:r w:rsidRPr="004146AC">
        <w:rPr>
          <w:rFonts w:ascii="Consolas" w:hAnsi="Consolas"/>
          <w:color w:val="0F1115"/>
          <w:lang w:val="en-US"/>
        </w:rPr>
        <w:t xml:space="preserve"> IDENTIFIED </w:t>
      </w:r>
      <w:r w:rsidRPr="004146AC">
        <w:rPr>
          <w:rStyle w:val="token"/>
          <w:rFonts w:ascii="Consolas" w:hAnsi="Consolas"/>
          <w:color w:val="A626A4"/>
          <w:lang w:val="en-US"/>
        </w:rPr>
        <w:t>BY</w:t>
      </w:r>
      <w:r w:rsidRPr="004146AC">
        <w:rPr>
          <w:rFonts w:ascii="Consolas" w:hAnsi="Consolas"/>
          <w:color w:val="0F1115"/>
          <w:lang w:val="en-US"/>
        </w:rPr>
        <w:t xml:space="preserve"> </w:t>
      </w:r>
      <w:r w:rsidRPr="004146AC">
        <w:rPr>
          <w:rStyle w:val="token"/>
          <w:rFonts w:ascii="Consolas" w:hAnsi="Consolas"/>
          <w:color w:val="50A14F"/>
          <w:lang w:val="en-US"/>
        </w:rPr>
        <w:t>'todo_secure_pass_2024'</w:t>
      </w:r>
      <w:r w:rsidRPr="004146AC">
        <w:rPr>
          <w:rStyle w:val="token"/>
          <w:rFonts w:ascii="Consolas" w:hAnsi="Consolas"/>
          <w:color w:val="383A42"/>
          <w:lang w:val="en-US"/>
        </w:rPr>
        <w:t>;</w:t>
      </w:r>
    </w:p>
    <w:p w14:paraId="4682BBA7"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GRANT</w:t>
      </w:r>
      <w:r w:rsidRPr="004146AC">
        <w:rPr>
          <w:rFonts w:ascii="Consolas" w:hAnsi="Consolas"/>
          <w:color w:val="0F1115"/>
          <w:lang w:val="en-US"/>
        </w:rPr>
        <w:t xml:space="preserve"> </w:t>
      </w:r>
      <w:r w:rsidRPr="004146AC">
        <w:rPr>
          <w:rStyle w:val="token"/>
          <w:rFonts w:ascii="Consolas" w:hAnsi="Consolas"/>
          <w:color w:val="A626A4"/>
          <w:lang w:val="en-US"/>
        </w:rPr>
        <w:t>SELECT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INSERT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UPDATE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DELETE</w:t>
      </w:r>
      <w:r w:rsidRPr="004146AC">
        <w:rPr>
          <w:rFonts w:ascii="Consolas" w:hAnsi="Consolas"/>
          <w:color w:val="0F1115"/>
          <w:lang w:val="en-US"/>
        </w:rPr>
        <w:t xml:space="preserve"> </w:t>
      </w:r>
      <w:r w:rsidRPr="004146AC">
        <w:rPr>
          <w:rStyle w:val="token"/>
          <w:rFonts w:ascii="Consolas" w:hAnsi="Consolas"/>
          <w:color w:val="A626A4"/>
          <w:lang w:val="en-US"/>
        </w:rPr>
        <w:t>ON</w:t>
      </w:r>
      <w:r w:rsidRPr="004146AC">
        <w:rPr>
          <w:rFonts w:ascii="Consolas" w:hAnsi="Consolas"/>
          <w:color w:val="0F1115"/>
          <w:lang w:val="en-US"/>
        </w:rPr>
        <w:t xml:space="preserve"> todo_app</w:t>
      </w:r>
      <w:r w:rsidRPr="004146AC">
        <w:rPr>
          <w:rStyle w:val="token"/>
          <w:rFonts w:ascii="Consolas" w:hAnsi="Consolas"/>
          <w:color w:val="383A42"/>
          <w:lang w:val="en-US"/>
        </w:rPr>
        <w:t>.</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A626A4"/>
          <w:lang w:val="en-US"/>
        </w:rPr>
        <w:t>TO</w:t>
      </w:r>
      <w:r w:rsidRPr="004146AC">
        <w:rPr>
          <w:rFonts w:ascii="Consolas" w:hAnsi="Consolas"/>
          <w:color w:val="0F1115"/>
          <w:lang w:val="en-US"/>
        </w:rPr>
        <w:t xml:space="preserve"> </w:t>
      </w:r>
      <w:r w:rsidRPr="004146AC">
        <w:rPr>
          <w:rStyle w:val="token"/>
          <w:rFonts w:ascii="Consolas" w:hAnsi="Consolas"/>
          <w:color w:val="50A14F"/>
          <w:lang w:val="en-US"/>
        </w:rPr>
        <w:t>'</w:t>
      </w:r>
      <w:proofErr w:type="spellStart"/>
      <w:r w:rsidRPr="004146AC">
        <w:rPr>
          <w:rStyle w:val="token"/>
          <w:rFonts w:ascii="Consolas" w:hAnsi="Consolas"/>
          <w:color w:val="50A14F"/>
          <w:lang w:val="en-US"/>
        </w:rPr>
        <w:t>todo_app_user'</w:t>
      </w:r>
      <w:r w:rsidRPr="004146AC">
        <w:rPr>
          <w:rStyle w:val="token"/>
          <w:rFonts w:ascii="Consolas" w:hAnsi="Consolas"/>
          <w:color w:val="4078F2"/>
          <w:lang w:val="en-US"/>
        </w:rPr>
        <w:t>@'localhost</w:t>
      </w:r>
      <w:proofErr w:type="spellEnd"/>
      <w:r w:rsidRPr="004146AC">
        <w:rPr>
          <w:rStyle w:val="token"/>
          <w:rFonts w:ascii="Consolas" w:hAnsi="Consolas"/>
          <w:color w:val="4078F2"/>
          <w:lang w:val="en-US"/>
        </w:rPr>
        <w:t>'</w:t>
      </w:r>
      <w:r w:rsidRPr="004146AC">
        <w:rPr>
          <w:rStyle w:val="token"/>
          <w:rFonts w:ascii="Consolas" w:hAnsi="Consolas"/>
          <w:color w:val="383A42"/>
          <w:lang w:val="en-US"/>
        </w:rPr>
        <w:t>;</w:t>
      </w:r>
    </w:p>
    <w:p w14:paraId="2065C9F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Нетрудно заметить, что пользователь приложения не имеет прав на изменение структуры таблиц (ALTER), создание или удаление таблиц (CREATE, DROP), а также на управление другими пользователями. Это означает, что даже в случае успешной </w:t>
      </w:r>
      <w:r>
        <w:rPr>
          <w:rFonts w:ascii="Segoe UI" w:hAnsi="Segoe UI" w:cs="Segoe UI"/>
          <w:color w:val="0F1115"/>
        </w:rPr>
        <w:lastRenderedPageBreak/>
        <w:t>SQL-инъекции злоумышленник не сможет, скажем, удалить таблицу с задачами или создать новую учётную запись администратора напрямую через базу данных. Разумеется, это не отменяет необходимости предотвращать инъекции как таковые, но создаёт дополнительный рубеж обороны и ограничивает возможный ущерб.</w:t>
      </w:r>
    </w:p>
    <w:p w14:paraId="7C01C97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Также стоит упомянуть, что все таблицы базы данных используют движок </w:t>
      </w:r>
      <w:proofErr w:type="spellStart"/>
      <w:r>
        <w:rPr>
          <w:rFonts w:ascii="Segoe UI" w:hAnsi="Segoe UI" w:cs="Segoe UI"/>
          <w:color w:val="0F1115"/>
        </w:rPr>
        <w:t>InnoDB</w:t>
      </w:r>
      <w:proofErr w:type="spellEnd"/>
      <w:r>
        <w:rPr>
          <w:rFonts w:ascii="Segoe UI" w:hAnsi="Segoe UI" w:cs="Segoe UI"/>
          <w:color w:val="0F1115"/>
        </w:rPr>
        <w:t>, который поддерживает внешние ключи и каскадное удаление. Связь между таблицами </w:t>
      </w:r>
      <w:proofErr w:type="spellStart"/>
      <w:r>
        <w:rPr>
          <w:rStyle w:val="HTML"/>
          <w:rFonts w:ascii="Consolas" w:hAnsi="Consolas"/>
          <w:color w:val="0F1115"/>
          <w:shd w:val="clear" w:color="auto" w:fill="EBEEF2"/>
        </w:rPr>
        <w:t>tasks</w:t>
      </w:r>
      <w:proofErr w:type="spellEnd"/>
      <w:r>
        <w:rPr>
          <w:rFonts w:ascii="Segoe UI" w:hAnsi="Segoe UI" w:cs="Segoe UI"/>
          <w:color w:val="0F1115"/>
        </w:rPr>
        <w:t> и </w:t>
      </w:r>
      <w:proofErr w:type="spellStart"/>
      <w:r>
        <w:rPr>
          <w:rStyle w:val="HTML"/>
          <w:rFonts w:ascii="Consolas" w:hAnsi="Consolas"/>
          <w:color w:val="0F1115"/>
          <w:shd w:val="clear" w:color="auto" w:fill="EBEEF2"/>
        </w:rPr>
        <w:t>users</w:t>
      </w:r>
      <w:proofErr w:type="spellEnd"/>
      <w:r>
        <w:rPr>
          <w:rFonts w:ascii="Segoe UI" w:hAnsi="Segoe UI" w:cs="Segoe UI"/>
          <w:color w:val="0F1115"/>
        </w:rPr>
        <w:t> реализована через внешний ключ </w:t>
      </w:r>
      <w:proofErr w:type="spellStart"/>
      <w:r>
        <w:rPr>
          <w:rStyle w:val="HTML"/>
          <w:rFonts w:ascii="Consolas" w:hAnsi="Consolas"/>
          <w:color w:val="0F1115"/>
          <w:shd w:val="clear" w:color="auto" w:fill="EBEEF2"/>
        </w:rPr>
        <w:t>user_id</w:t>
      </w:r>
      <w:proofErr w:type="spellEnd"/>
      <w:r>
        <w:rPr>
          <w:rFonts w:ascii="Segoe UI" w:hAnsi="Segoe UI" w:cs="Segoe UI"/>
          <w:color w:val="0F1115"/>
        </w:rPr>
        <w:t> с опцией </w:t>
      </w:r>
      <w:r>
        <w:rPr>
          <w:rStyle w:val="HTML"/>
          <w:rFonts w:ascii="Consolas" w:hAnsi="Consolas"/>
          <w:color w:val="0F1115"/>
          <w:shd w:val="clear" w:color="auto" w:fill="EBEEF2"/>
        </w:rPr>
        <w:t>ON DELETE CASCADE</w:t>
      </w:r>
      <w:r>
        <w:rPr>
          <w:rFonts w:ascii="Segoe UI" w:hAnsi="Segoe UI" w:cs="Segoe UI"/>
          <w:color w:val="0F1115"/>
        </w:rPr>
        <w:t>, что обеспечивает целостность данных: при удалении пользователя все его задачи удаляются автоматически, не оставляя «сиротских» записей.</w:t>
      </w:r>
    </w:p>
    <w:p w14:paraId="2E5EAA36" w14:textId="314B1763"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Третьим элементом защиты уровня хранения данных стало внедрение логирования операций, связанных с безопасностью. Хотя логирование напрямую не предотвращает атаки, оно позволяет своевременно обнаруживать подозрительную активность и, в случае инцидента, восстанавливать картину произошедшего. В приложении была реализована функция </w:t>
      </w:r>
      <w:proofErr w:type="spellStart"/>
      <w:proofErr w:type="gramStart"/>
      <w:r>
        <w:rPr>
          <w:rStyle w:val="HTML"/>
          <w:rFonts w:ascii="Consolas" w:hAnsi="Consolas"/>
          <w:color w:val="0F1115"/>
          <w:shd w:val="clear" w:color="auto" w:fill="EBEEF2"/>
        </w:rPr>
        <w:t>securityLog</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которая записывает события в файл </w:t>
      </w:r>
      <w:r>
        <w:rPr>
          <w:rStyle w:val="HTML"/>
          <w:rFonts w:ascii="Consolas" w:hAnsi="Consolas"/>
          <w:color w:val="0F1115"/>
          <w:shd w:val="clear" w:color="auto" w:fill="EBEEF2"/>
        </w:rPr>
        <w:t>security.log</w:t>
      </w:r>
      <w:r>
        <w:rPr>
          <w:rFonts w:ascii="Segoe UI" w:hAnsi="Segoe UI" w:cs="Segoe UI"/>
          <w:color w:val="0F1115"/>
        </w:rPr>
        <w:t>:</w:t>
      </w:r>
    </w:p>
    <w:p w14:paraId="00B4A47A"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function</w:t>
      </w:r>
      <w:r w:rsidRPr="004146AC">
        <w:rPr>
          <w:rFonts w:ascii="Consolas" w:hAnsi="Consolas"/>
          <w:color w:val="0F1115"/>
          <w:lang w:val="en-US"/>
        </w:rPr>
        <w:t xml:space="preserve"> </w:t>
      </w:r>
      <w:proofErr w:type="spellStart"/>
      <w:proofErr w:type="gramStart"/>
      <w:r w:rsidRPr="004146AC">
        <w:rPr>
          <w:rStyle w:val="token"/>
          <w:rFonts w:ascii="Consolas" w:hAnsi="Consolas"/>
          <w:color w:val="4078F2"/>
          <w:lang w:val="en-US"/>
        </w:rPr>
        <w:t>securityLog</w:t>
      </w:r>
      <w:proofErr w:type="spellEnd"/>
      <w:r w:rsidRPr="004146AC">
        <w:rPr>
          <w:rStyle w:val="token"/>
          <w:rFonts w:ascii="Consolas" w:hAnsi="Consolas"/>
          <w:color w:val="383A42"/>
          <w:lang w:val="en-US"/>
        </w:rPr>
        <w:t>(</w:t>
      </w:r>
      <w:proofErr w:type="gramEnd"/>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array</w:t>
      </w:r>
      <w:r w:rsidRPr="004146AC">
        <w:rPr>
          <w:rFonts w:ascii="Consolas" w:hAnsi="Consolas"/>
          <w:color w:val="0F1115"/>
          <w:lang w:val="en-US"/>
        </w:rPr>
        <w:t xml:space="preserve"> </w:t>
      </w:r>
      <w:r w:rsidRPr="004146AC">
        <w:rPr>
          <w:rStyle w:val="token"/>
          <w:rFonts w:ascii="Consolas" w:hAnsi="Consolas"/>
          <w:color w:val="4078F2"/>
          <w:lang w:val="en-US"/>
        </w:rPr>
        <w:t>$context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void</w:t>
      </w:r>
    </w:p>
    <w:p w14:paraId="2D167B0B"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383A42"/>
          <w:lang w:val="en-US"/>
        </w:rPr>
        <w:t>{</w:t>
      </w:r>
    </w:p>
    <w:p w14:paraId="527B1A9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logFile</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__DIR_</w:t>
      </w:r>
      <w:proofErr w:type="gramStart"/>
      <w:r w:rsidRPr="004146AC">
        <w:rPr>
          <w:rStyle w:val="token"/>
          <w:rFonts w:ascii="Consolas" w:hAnsi="Consolas"/>
          <w:color w:val="B76B01"/>
          <w:lang w:val="en-US"/>
        </w:rPr>
        <w:t>_</w:t>
      </w:r>
      <w:r w:rsidRPr="004146AC">
        <w:rPr>
          <w:rFonts w:ascii="Consolas" w:hAnsi="Consolas"/>
          <w:color w:val="0F1115"/>
          <w:lang w:val="en-US"/>
        </w:rPr>
        <w:t xml:space="preserve"> </w:t>
      </w:r>
      <w:r w:rsidRPr="004146AC">
        <w:rPr>
          <w:rStyle w:val="token"/>
          <w:rFonts w:ascii="Consolas" w:hAnsi="Consolas"/>
          <w:color w:val="4078F2"/>
          <w:lang w:val="en-US"/>
        </w:rPr>
        <w:t>.</w:t>
      </w:r>
      <w:proofErr w:type="gramEnd"/>
      <w:r w:rsidRPr="004146AC">
        <w:rPr>
          <w:rFonts w:ascii="Consolas" w:hAnsi="Consolas"/>
          <w:color w:val="0F1115"/>
          <w:lang w:val="en-US"/>
        </w:rPr>
        <w:t xml:space="preserve"> </w:t>
      </w:r>
      <w:r w:rsidRPr="004146AC">
        <w:rPr>
          <w:rStyle w:val="token"/>
          <w:rFonts w:ascii="Consolas" w:hAnsi="Consolas"/>
          <w:color w:val="50A14F"/>
          <w:lang w:val="en-US"/>
        </w:rPr>
        <w:t>'/../logs/security.log'</w:t>
      </w:r>
      <w:r w:rsidRPr="004146AC">
        <w:rPr>
          <w:rStyle w:val="token"/>
          <w:rFonts w:ascii="Consolas" w:hAnsi="Consolas"/>
          <w:color w:val="383A42"/>
          <w:lang w:val="en-US"/>
        </w:rPr>
        <w:t>;</w:t>
      </w:r>
    </w:p>
    <w:p w14:paraId="57B887D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gramStart"/>
      <w:r w:rsidRPr="004146AC">
        <w:rPr>
          <w:rStyle w:val="token"/>
          <w:rFonts w:ascii="Consolas" w:hAnsi="Consolas"/>
          <w:color w:val="4078F2"/>
          <w:lang w:val="en-US"/>
        </w:rPr>
        <w:t>date</w:t>
      </w:r>
      <w:r w:rsidRPr="004146AC">
        <w:rPr>
          <w:rStyle w:val="token"/>
          <w:rFonts w:ascii="Consolas" w:hAnsi="Consolas"/>
          <w:color w:val="383A42"/>
          <w:lang w:val="en-US"/>
        </w:rPr>
        <w:t>(</w:t>
      </w:r>
      <w:proofErr w:type="gramEnd"/>
      <w:r w:rsidRPr="004146AC">
        <w:rPr>
          <w:rStyle w:val="token"/>
          <w:rFonts w:ascii="Consolas" w:hAnsi="Consolas"/>
          <w:color w:val="50A14F"/>
          <w:lang w:val="en-US"/>
        </w:rPr>
        <w:t>'Y-m-d H:i:s'</w:t>
      </w:r>
      <w:r w:rsidRPr="004146AC">
        <w:rPr>
          <w:rStyle w:val="token"/>
          <w:rFonts w:ascii="Consolas" w:hAnsi="Consolas"/>
          <w:color w:val="383A42"/>
          <w:lang w:val="en-US"/>
        </w:rPr>
        <w:t>);</w:t>
      </w:r>
    </w:p>
    <w:p w14:paraId="5D3FDE8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userId</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$_SESSION</w:t>
      </w:r>
      <w:r w:rsidRPr="004146AC">
        <w:rPr>
          <w:rStyle w:val="token"/>
          <w:rFonts w:ascii="Consolas" w:hAnsi="Consolas"/>
          <w:color w:val="383A42"/>
          <w:lang w:val="en-US"/>
        </w:rPr>
        <w:t>[</w:t>
      </w:r>
      <w:r w:rsidRPr="004146AC">
        <w:rPr>
          <w:rStyle w:val="token"/>
          <w:rFonts w:ascii="Consolas" w:hAnsi="Consolas"/>
          <w:color w:val="50A14F"/>
          <w:lang w:val="en-US"/>
        </w:rPr>
        <w:t>'</w:t>
      </w:r>
      <w:proofErr w:type="spellStart"/>
      <w:r w:rsidRPr="004146AC">
        <w:rPr>
          <w:rStyle w:val="token"/>
          <w:rFonts w:ascii="Consolas" w:hAnsi="Consolas"/>
          <w:color w:val="50A14F"/>
          <w:lang w:val="en-US"/>
        </w:rPr>
        <w:t>user_id</w:t>
      </w:r>
      <w:proofErr w:type="spellEnd"/>
      <w:r w:rsidRPr="004146AC">
        <w:rPr>
          <w:rStyle w:val="token"/>
          <w:rFonts w:ascii="Consolas" w:hAnsi="Consolas"/>
          <w:color w:val="50A14F"/>
          <w:lang w:val="en-US"/>
        </w:rPr>
        <w:t>'</w:t>
      </w:r>
      <w:proofErr w:type="gramStart"/>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gramEnd"/>
      <w:r w:rsidRPr="004146AC">
        <w:rPr>
          <w:rFonts w:ascii="Consolas" w:hAnsi="Consolas"/>
          <w:color w:val="0F1115"/>
          <w:lang w:val="en-US"/>
        </w:rPr>
        <w:t xml:space="preserve"> </w:t>
      </w:r>
      <w:r w:rsidRPr="004146AC">
        <w:rPr>
          <w:rStyle w:val="token"/>
          <w:rFonts w:ascii="Consolas" w:hAnsi="Consolas"/>
          <w:color w:val="50A14F"/>
          <w:lang w:val="en-US"/>
        </w:rPr>
        <w:t>'anonymous'</w:t>
      </w:r>
      <w:r w:rsidRPr="004146AC">
        <w:rPr>
          <w:rStyle w:val="token"/>
          <w:rFonts w:ascii="Consolas" w:hAnsi="Consolas"/>
          <w:color w:val="383A42"/>
          <w:lang w:val="en-US"/>
        </w:rPr>
        <w:t>;</w:t>
      </w:r>
    </w:p>
    <w:p w14:paraId="7648CD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ip</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$_SERVER</w:t>
      </w:r>
      <w:r w:rsidRPr="004146AC">
        <w:rPr>
          <w:rStyle w:val="token"/>
          <w:rFonts w:ascii="Consolas" w:hAnsi="Consolas"/>
          <w:color w:val="383A42"/>
          <w:lang w:val="en-US"/>
        </w:rPr>
        <w:t>[</w:t>
      </w:r>
      <w:r w:rsidRPr="004146AC">
        <w:rPr>
          <w:rStyle w:val="token"/>
          <w:rFonts w:ascii="Consolas" w:hAnsi="Consolas"/>
          <w:color w:val="50A14F"/>
          <w:lang w:val="en-US"/>
        </w:rPr>
        <w:t>'REMOTE_ADDR'</w:t>
      </w:r>
      <w:proofErr w:type="gramStart"/>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gramEnd"/>
      <w:r w:rsidRPr="004146AC">
        <w:rPr>
          <w:rFonts w:ascii="Consolas" w:hAnsi="Consolas"/>
          <w:color w:val="0F1115"/>
          <w:lang w:val="en-US"/>
        </w:rPr>
        <w:t xml:space="preserve"> </w:t>
      </w:r>
      <w:r w:rsidRPr="004146AC">
        <w:rPr>
          <w:rStyle w:val="token"/>
          <w:rFonts w:ascii="Consolas" w:hAnsi="Consolas"/>
          <w:color w:val="50A14F"/>
          <w:lang w:val="en-US"/>
        </w:rPr>
        <w:t>'unknown'</w:t>
      </w:r>
      <w:r w:rsidRPr="004146AC">
        <w:rPr>
          <w:rStyle w:val="token"/>
          <w:rFonts w:ascii="Consolas" w:hAnsi="Consolas"/>
          <w:color w:val="383A42"/>
          <w:lang w:val="en-US"/>
        </w:rPr>
        <w:t>;</w:t>
      </w:r>
    </w:p>
    <w:p w14:paraId="61F961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372FE36C"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logEntry</w:t>
      </w:r>
      <w:proofErr w:type="spellEnd"/>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spellStart"/>
      <w:proofErr w:type="gramStart"/>
      <w:r w:rsidRPr="004146AC">
        <w:rPr>
          <w:rStyle w:val="token"/>
          <w:rFonts w:ascii="Consolas" w:hAnsi="Consolas"/>
          <w:color w:val="4078F2"/>
          <w:lang w:val="en-US"/>
        </w:rPr>
        <w:t>sprintf</w:t>
      </w:r>
      <w:proofErr w:type="spellEnd"/>
      <w:r w:rsidRPr="004146AC">
        <w:rPr>
          <w:rStyle w:val="token"/>
          <w:rFonts w:ascii="Consolas" w:hAnsi="Consolas"/>
          <w:color w:val="383A42"/>
          <w:lang w:val="en-US"/>
        </w:rPr>
        <w:t>(</w:t>
      </w:r>
      <w:proofErr w:type="gramEnd"/>
    </w:p>
    <w:p w14:paraId="433483E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50A14F"/>
          <w:lang w:val="en-US"/>
        </w:rPr>
        <w:t>"[%s] [%s] [</w:t>
      </w:r>
      <w:proofErr w:type="gramStart"/>
      <w:r w:rsidRPr="004146AC">
        <w:rPr>
          <w:rStyle w:val="token"/>
          <w:rFonts w:ascii="Consolas" w:hAnsi="Consolas"/>
          <w:color w:val="50A14F"/>
          <w:lang w:val="en-US"/>
        </w:rPr>
        <w:t>user:%</w:t>
      </w:r>
      <w:proofErr w:type="gramEnd"/>
      <w:r w:rsidRPr="004146AC">
        <w:rPr>
          <w:rStyle w:val="token"/>
          <w:rFonts w:ascii="Consolas" w:hAnsi="Consolas"/>
          <w:color w:val="50A14F"/>
          <w:lang w:val="en-US"/>
        </w:rPr>
        <w:t>s] [</w:t>
      </w:r>
      <w:proofErr w:type="spellStart"/>
      <w:r w:rsidRPr="004146AC">
        <w:rPr>
          <w:rStyle w:val="token"/>
          <w:rFonts w:ascii="Consolas" w:hAnsi="Consolas"/>
          <w:color w:val="50A14F"/>
          <w:lang w:val="en-US"/>
        </w:rPr>
        <w:t>ip</w:t>
      </w:r>
      <w:proofErr w:type="spellEnd"/>
      <w:r w:rsidRPr="004146AC">
        <w:rPr>
          <w:rStyle w:val="token"/>
          <w:rFonts w:ascii="Consolas" w:hAnsi="Consolas"/>
          <w:color w:val="50A14F"/>
          <w:lang w:val="en-US"/>
        </w:rPr>
        <w:t>:%s] %s %s\n"</w:t>
      </w:r>
      <w:r w:rsidRPr="004146AC">
        <w:rPr>
          <w:rStyle w:val="token"/>
          <w:rFonts w:ascii="Consolas" w:hAnsi="Consolas"/>
          <w:color w:val="383A42"/>
          <w:lang w:val="en-US"/>
        </w:rPr>
        <w:t>,</w:t>
      </w:r>
    </w:p>
    <w:p w14:paraId="50B4C3F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Style w:val="token"/>
          <w:rFonts w:ascii="Consolas" w:hAnsi="Consolas"/>
          <w:color w:val="383A42"/>
          <w:lang w:val="en-US"/>
        </w:rPr>
        <w:t>,</w:t>
      </w:r>
      <w:r w:rsidRPr="004146AC">
        <w:rPr>
          <w:rFonts w:ascii="Consolas" w:hAnsi="Consolas"/>
          <w:color w:val="0F1115"/>
          <w:lang w:val="en-US"/>
        </w:rPr>
        <w:t xml:space="preserve"> </w:t>
      </w:r>
      <w:proofErr w:type="spellStart"/>
      <w:r w:rsidRPr="004146AC">
        <w:rPr>
          <w:rStyle w:val="token"/>
          <w:rFonts w:ascii="Consolas" w:hAnsi="Consolas"/>
          <w:color w:val="4078F2"/>
          <w:lang w:val="en-US"/>
        </w:rPr>
        <w:t>strtoupper</w:t>
      </w:r>
      <w:proofErr w:type="spellEnd"/>
      <w:r w:rsidRPr="004146AC">
        <w:rPr>
          <w:rStyle w:val="token"/>
          <w:rFonts w:ascii="Consolas" w:hAnsi="Consolas"/>
          <w:color w:val="383A42"/>
          <w:lang w:val="en-US"/>
        </w:rPr>
        <w:t>(</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userId</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ip</w:t>
      </w:r>
      <w:proofErr w:type="spellEnd"/>
      <w:r w:rsidRPr="004146AC">
        <w:rPr>
          <w:rStyle w:val="token"/>
          <w:rFonts w:ascii="Consolas" w:hAnsi="Consolas"/>
          <w:color w:val="383A42"/>
          <w:lang w:val="en-US"/>
        </w:rPr>
        <w:t>,</w:t>
      </w:r>
    </w:p>
    <w:p w14:paraId="41CF3B3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p>
    <w:p w14:paraId="461F8E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4078F2"/>
          <w:lang w:val="en-US"/>
        </w:rPr>
        <w:t>!</w:t>
      </w:r>
      <w:r w:rsidRPr="004146AC">
        <w:rPr>
          <w:rStyle w:val="token"/>
          <w:rFonts w:ascii="Consolas" w:hAnsi="Consolas"/>
          <w:color w:val="A626A4"/>
          <w:lang w:val="en-US"/>
        </w:rPr>
        <w:t>empty</w:t>
      </w:r>
      <w:proofErr w:type="gramEnd"/>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spellStart"/>
      <w:r w:rsidRPr="004146AC">
        <w:rPr>
          <w:rStyle w:val="token"/>
          <w:rFonts w:ascii="Consolas" w:hAnsi="Consolas"/>
          <w:color w:val="4078F2"/>
          <w:lang w:val="en-US"/>
        </w:rPr>
        <w:t>json_encode</w:t>
      </w:r>
      <w:proofErr w:type="spellEnd"/>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JSON_UNESCAPED_UNICODE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w:t>
      </w:r>
    </w:p>
    <w:p w14:paraId="43A36B0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383A42"/>
          <w:lang w:val="en-US"/>
        </w:rPr>
        <w:t>);</w:t>
      </w:r>
    </w:p>
    <w:p w14:paraId="6F4DCED2"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170441F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spellStart"/>
      <w:r w:rsidRPr="004146AC">
        <w:rPr>
          <w:rStyle w:val="token"/>
          <w:rFonts w:ascii="Consolas" w:hAnsi="Consolas"/>
          <w:color w:val="4078F2"/>
          <w:lang w:val="en-US"/>
        </w:rPr>
        <w:t>file_put_</w:t>
      </w:r>
      <w:proofErr w:type="gramStart"/>
      <w:r w:rsidRPr="004146AC">
        <w:rPr>
          <w:rStyle w:val="token"/>
          <w:rFonts w:ascii="Consolas" w:hAnsi="Consolas"/>
          <w:color w:val="4078F2"/>
          <w:lang w:val="en-US"/>
        </w:rPr>
        <w:t>contents</w:t>
      </w:r>
      <w:proofErr w:type="spellEnd"/>
      <w:r w:rsidRPr="004146AC">
        <w:rPr>
          <w:rStyle w:val="token"/>
          <w:rFonts w:ascii="Consolas" w:hAnsi="Consolas"/>
          <w:color w:val="383A42"/>
          <w:lang w:val="en-US"/>
        </w:rPr>
        <w:t>(</w:t>
      </w:r>
      <w:proofErr w:type="gramEnd"/>
      <w:r w:rsidRPr="004146AC">
        <w:rPr>
          <w:rStyle w:val="token"/>
          <w:rFonts w:ascii="Consolas" w:hAnsi="Consolas"/>
          <w:color w:val="4078F2"/>
          <w:lang w:val="en-US"/>
        </w:rPr>
        <w:t>$</w:t>
      </w:r>
      <w:proofErr w:type="spellStart"/>
      <w:r w:rsidRPr="004146AC">
        <w:rPr>
          <w:rStyle w:val="token"/>
          <w:rFonts w:ascii="Consolas" w:hAnsi="Consolas"/>
          <w:color w:val="4078F2"/>
          <w:lang w:val="en-US"/>
        </w:rPr>
        <w:t>logFile</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spellStart"/>
      <w:r w:rsidRPr="004146AC">
        <w:rPr>
          <w:rStyle w:val="token"/>
          <w:rFonts w:ascii="Consolas" w:hAnsi="Consolas"/>
          <w:color w:val="4078F2"/>
          <w:lang w:val="en-US"/>
        </w:rPr>
        <w:t>logEntry</w:t>
      </w:r>
      <w:proofErr w:type="spellEnd"/>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FILE_APPEND</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LOCK_EX</w:t>
      </w:r>
      <w:r w:rsidRPr="004146AC">
        <w:rPr>
          <w:rStyle w:val="token"/>
          <w:rFonts w:ascii="Consolas" w:hAnsi="Consolas"/>
          <w:color w:val="383A42"/>
          <w:lang w:val="en-US"/>
        </w:rPr>
        <w:t>);</w:t>
      </w:r>
    </w:p>
    <w:p w14:paraId="1963FF0C"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2C3C2010"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Логирование было встроено в ключевые точки приложения. В модуле аутентификации фиксируются попытки входа — как успешные, так и неудачные. Различаются причины отказа (пользователь не найден, неверный пароль), что может быть полезно при расследовании инцидентов. В модуле задач </w:t>
      </w:r>
      <w:proofErr w:type="spellStart"/>
      <w:r>
        <w:rPr>
          <w:rFonts w:ascii="Segoe UI" w:hAnsi="Segoe UI" w:cs="Segoe UI"/>
          <w:color w:val="0F1115"/>
        </w:rPr>
        <w:t>логируются</w:t>
      </w:r>
      <w:proofErr w:type="spellEnd"/>
      <w:r>
        <w:rPr>
          <w:rFonts w:ascii="Segoe UI" w:hAnsi="Segoe UI" w:cs="Segoe UI"/>
          <w:color w:val="0F1115"/>
        </w:rPr>
        <w:t xml:space="preserve"> создание, изменение статуса и удаление задач. Для каждого события сохраняется временная метка, идентификатор пользователя, IP-адрес и дополнительный контекст (например, идентификатор задачи или длина заголовка).</w:t>
      </w:r>
    </w:p>
    <w:p w14:paraId="19A6E23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отметить, что файл логов размещён в директории </w:t>
      </w:r>
      <w:proofErr w:type="spellStart"/>
      <w:r>
        <w:rPr>
          <w:rStyle w:val="HTML"/>
          <w:rFonts w:ascii="Consolas" w:hAnsi="Consolas"/>
          <w:color w:val="0F1115"/>
          <w:shd w:val="clear" w:color="auto" w:fill="EBEEF2"/>
        </w:rPr>
        <w:t>logs</w:t>
      </w:r>
      <w:proofErr w:type="spellEnd"/>
      <w:r>
        <w:rPr>
          <w:rStyle w:val="HTML"/>
          <w:rFonts w:ascii="Consolas" w:hAnsi="Consolas"/>
          <w:color w:val="0F1115"/>
          <w:shd w:val="clear" w:color="auto" w:fill="EBEEF2"/>
        </w:rPr>
        <w:t>/</w:t>
      </w:r>
      <w:r>
        <w:rPr>
          <w:rFonts w:ascii="Segoe UI" w:hAnsi="Segoe UI" w:cs="Segoe UI"/>
          <w:color w:val="0F1115"/>
        </w:rPr>
        <w:t xml:space="preserve">, доступ к которой из браузера закрыт специальной директивой в конфигурации веб-сервера. Это </w:t>
      </w:r>
      <w:r>
        <w:rPr>
          <w:rFonts w:ascii="Segoe UI" w:hAnsi="Segoe UI" w:cs="Segoe UI"/>
          <w:color w:val="0F1115"/>
        </w:rPr>
        <w:lastRenderedPageBreak/>
        <w:t>предотвращает возможность чтения логов злоумышленником в случае неправильной настройки сервера.</w:t>
      </w:r>
    </w:p>
    <w:p w14:paraId="324096F2"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Подводя итог, защита уровня хранения данных в разрабатываемом приложении обеспечивается тремя уровнями мер. Параметризованные запросы предотвращают саму возможность SQL-инъекций архитектурно — на уровне способа взаимодействия с базой данных. Ограничение привилегий пользователя СУБД минимизирует возможный ущерб в случае компрометации приложения. Логирование обеспечивает возможность обнаружения и расследования инцидентов безопасности. Все три механизма взаимосвязаны: логирование фиксирует попытки использования уязвимостей, параметризация их предотвращает, а ограничение прав снижает потенциальные последствия. Такой подход соответствует принципу многоуровневой защиты, обоснованному в теоретической части работы.</w:t>
      </w:r>
    </w:p>
    <w:p w14:paraId="36AC11E5" w14:textId="618DB5B0" w:rsidR="004146AC" w:rsidRDefault="004146AC">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6C0AA1C3" w14:textId="77777777" w:rsidR="00D0661F" w:rsidRDefault="00D0661F" w:rsidP="00D0661F">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lastRenderedPageBreak/>
        <w:t>3.5. Реализация механизмов защиты сетевого уровня</w:t>
      </w:r>
    </w:p>
    <w:p w14:paraId="6EECABD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Сетевой уровень веб-приложения обеспечивает передачу данных между браузером пользователя и сервером. Как было показано в теоретической части, данный уровень подвержен угрозам перехвата и модификации трафика, наиболее опасной из которых является атака типа «человек посередине». Основным механизмом защиты здесь выступает шифрование канала связи с использованием протокола HTTPS, однако этим меры сетевой безопасности не исчерпываются. В рамках разрабатываемого приложения был реализован комплекс решений, часть из которых активируется при наличии SSL-сертификата, а часть работает независимо от протокола передачи.</w:t>
      </w:r>
    </w:p>
    <w:p w14:paraId="23E53954" w14:textId="67066FA9" w:rsidR="00D0661F" w:rsidRP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Прежде всего, следует сказать о принудительном использовании HTTPS. В штатном режиме веб-сервер может принимать соединения как по защищённому, так и по открытому протоколу HTTP. Чтобы исключить возможность передачи данных в незашифрованном виде, в приложение была встроена функция автоматического перенаправления всех HTTP-запросов на HTTPS:</w:t>
      </w:r>
    </w:p>
    <w:p w14:paraId="2BD51000"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function</w:t>
      </w:r>
      <w:r w:rsidRPr="00D0661F">
        <w:rPr>
          <w:rFonts w:ascii="Consolas" w:hAnsi="Consolas"/>
          <w:color w:val="0F1115"/>
          <w:lang w:val="en-US"/>
        </w:rPr>
        <w:t xml:space="preserve"> </w:t>
      </w:r>
      <w:proofErr w:type="spellStart"/>
      <w:proofErr w:type="gramStart"/>
      <w:r w:rsidRPr="00D0661F">
        <w:rPr>
          <w:rStyle w:val="token"/>
          <w:rFonts w:ascii="Consolas" w:hAnsi="Consolas"/>
          <w:color w:val="4078F2"/>
          <w:lang w:val="en-US"/>
        </w:rPr>
        <w:t>forceHttps</w:t>
      </w:r>
      <w:proofErr w:type="spellEnd"/>
      <w:r w:rsidRPr="00D0661F">
        <w:rPr>
          <w:rStyle w:val="token"/>
          <w:rFonts w:ascii="Consolas" w:hAnsi="Consolas"/>
          <w:color w:val="383A42"/>
          <w:lang w:val="en-US"/>
        </w:rPr>
        <w:t>(</w:t>
      </w:r>
      <w:proofErr w:type="gramEnd"/>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A626A4"/>
          <w:lang w:val="en-US"/>
        </w:rPr>
        <w:t>void</w:t>
      </w:r>
    </w:p>
    <w:p w14:paraId="27D3AA9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383A42"/>
          <w:lang w:val="en-US"/>
        </w:rPr>
        <w:t>{</w:t>
      </w:r>
    </w:p>
    <w:p w14:paraId="7E442D7B"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proofErr w:type="gramStart"/>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proofErr w:type="gramEnd"/>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1891C49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return</w:t>
      </w:r>
      <w:r w:rsidRPr="00D0661F">
        <w:rPr>
          <w:rStyle w:val="token"/>
          <w:rFonts w:ascii="Consolas" w:hAnsi="Consolas"/>
          <w:color w:val="383A42"/>
          <w:lang w:val="en-US"/>
        </w:rPr>
        <w:t>;</w:t>
      </w:r>
    </w:p>
    <w:p w14:paraId="2B2FA6E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383A42"/>
          <w:lang w:val="en-US"/>
        </w:rPr>
        <w:t>}</w:t>
      </w:r>
    </w:p>
    <w:p w14:paraId="5E22C1C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76711C00" w14:textId="77777777" w:rsidR="00D0661F" w:rsidRDefault="00D0661F" w:rsidP="00D0661F">
      <w:pPr>
        <w:pStyle w:val="HTML1"/>
        <w:wordWrap w:val="0"/>
        <w:spacing w:line="330" w:lineRule="atLeast"/>
        <w:rPr>
          <w:rFonts w:ascii="Consolas" w:hAnsi="Consolas"/>
          <w:color w:val="0F1115"/>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'HTTP_X_FORWARDED_PROTO'</w:t>
      </w:r>
      <w:proofErr w:type="gramStart"/>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proofErr w:type="gramEnd"/>
      <w:r w:rsidRPr="00D0661F">
        <w:rPr>
          <w:rFonts w:ascii="Consolas" w:hAnsi="Consolas"/>
          <w:color w:val="0F1115"/>
          <w:lang w:val="en-US"/>
        </w:rPr>
        <w:t xml:space="preserve"> </w:t>
      </w:r>
      <w:r>
        <w:rPr>
          <w:rStyle w:val="token"/>
          <w:rFonts w:ascii="Consolas" w:hAnsi="Consolas"/>
          <w:color w:val="50A14F"/>
        </w:rPr>
        <w:t>''</w:t>
      </w:r>
      <w:r>
        <w:rPr>
          <w:rStyle w:val="token"/>
          <w:rFonts w:ascii="Consolas" w:hAnsi="Consolas"/>
          <w:color w:val="383A42"/>
        </w:rPr>
        <w:t>)</w:t>
      </w:r>
      <w:r>
        <w:rPr>
          <w:rFonts w:ascii="Consolas" w:hAnsi="Consolas"/>
          <w:color w:val="0F1115"/>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50A14F"/>
        </w:rPr>
        <w:t>'</w:t>
      </w:r>
      <w:proofErr w:type="spellStart"/>
      <w:r>
        <w:rPr>
          <w:rStyle w:val="token"/>
          <w:rFonts w:ascii="Consolas" w:hAnsi="Consolas"/>
          <w:color w:val="50A14F"/>
        </w:rPr>
        <w:t>https</w:t>
      </w:r>
      <w:proofErr w:type="spellEnd"/>
      <w:r>
        <w:rPr>
          <w:rStyle w:val="token"/>
          <w:rFonts w:ascii="Consolas" w:hAnsi="Consolas"/>
          <w:color w:val="50A14F"/>
        </w:rPr>
        <w:t>'</w:t>
      </w:r>
      <w:r>
        <w:rPr>
          <w:rStyle w:val="token"/>
          <w:rFonts w:ascii="Consolas" w:hAnsi="Consolas"/>
          <w:color w:val="383A42"/>
        </w:rPr>
        <w:t>)</w:t>
      </w:r>
      <w:r>
        <w:rPr>
          <w:rFonts w:ascii="Consolas" w:hAnsi="Consolas"/>
          <w:color w:val="0F1115"/>
        </w:rPr>
        <w:t xml:space="preserve"> </w:t>
      </w:r>
      <w:r>
        <w:rPr>
          <w:rStyle w:val="token"/>
          <w:rFonts w:ascii="Consolas" w:hAnsi="Consolas"/>
          <w:color w:val="383A42"/>
        </w:rPr>
        <w:t>{</w:t>
      </w:r>
    </w:p>
    <w:p w14:paraId="6C4C1FFD" w14:textId="77777777" w:rsidR="00D0661F" w:rsidRDefault="00D0661F" w:rsidP="00D0661F">
      <w:pPr>
        <w:pStyle w:val="HTML1"/>
        <w:wordWrap w:val="0"/>
        <w:spacing w:line="330" w:lineRule="atLeast"/>
        <w:rPr>
          <w:rFonts w:ascii="Consolas" w:hAnsi="Consolas"/>
          <w:color w:val="0F1115"/>
        </w:rPr>
      </w:pPr>
      <w:r>
        <w:rPr>
          <w:rFonts w:ascii="Consolas" w:hAnsi="Consolas"/>
          <w:color w:val="0F1115"/>
        </w:rPr>
        <w:t xml:space="preserve">        </w:t>
      </w:r>
      <w:proofErr w:type="spellStart"/>
      <w:r>
        <w:rPr>
          <w:rStyle w:val="token"/>
          <w:rFonts w:ascii="Consolas" w:hAnsi="Consolas"/>
          <w:color w:val="A626A4"/>
        </w:rPr>
        <w:t>return</w:t>
      </w:r>
      <w:proofErr w:type="spellEnd"/>
      <w:r>
        <w:rPr>
          <w:rStyle w:val="token"/>
          <w:rFonts w:ascii="Consolas" w:hAnsi="Consolas"/>
          <w:color w:val="383A42"/>
        </w:rPr>
        <w:t>;</w:t>
      </w:r>
    </w:p>
    <w:p w14:paraId="3F740DA5" w14:textId="77777777" w:rsidR="00D0661F" w:rsidRPr="00D0661F" w:rsidRDefault="00D0661F" w:rsidP="00D0661F">
      <w:pPr>
        <w:pStyle w:val="HTML1"/>
        <w:wordWrap w:val="0"/>
        <w:spacing w:line="330" w:lineRule="atLeast"/>
        <w:rPr>
          <w:rFonts w:ascii="Consolas" w:hAnsi="Consolas"/>
          <w:color w:val="0F1115"/>
          <w:lang w:val="en-US"/>
        </w:rPr>
      </w:pPr>
      <w:r>
        <w:rPr>
          <w:rFonts w:ascii="Consolas" w:hAnsi="Consolas"/>
          <w:color w:val="0F1115"/>
        </w:rPr>
        <w:t xml:space="preserve">    </w:t>
      </w:r>
      <w:r w:rsidRPr="00D0661F">
        <w:rPr>
          <w:rStyle w:val="token"/>
          <w:rFonts w:ascii="Consolas" w:hAnsi="Consolas"/>
          <w:color w:val="383A42"/>
          <w:lang w:val="en-US"/>
        </w:rPr>
        <w:t>}</w:t>
      </w:r>
    </w:p>
    <w:p w14:paraId="623C399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3B7A8770"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w:t>
      </w:r>
      <w:proofErr w:type="spellStart"/>
      <w:r w:rsidRPr="00D0661F">
        <w:rPr>
          <w:rStyle w:val="token"/>
          <w:rFonts w:ascii="Consolas" w:hAnsi="Consolas"/>
          <w:color w:val="4078F2"/>
          <w:lang w:val="en-US"/>
        </w:rPr>
        <w:t>redirectUrl</w:t>
      </w:r>
      <w:proofErr w:type="spellEnd"/>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'https://</w:t>
      </w:r>
      <w:proofErr w:type="gramStart"/>
      <w:r w:rsidRPr="00D0661F">
        <w:rPr>
          <w:rStyle w:val="token"/>
          <w:rFonts w:ascii="Consolas" w:hAnsi="Consolas"/>
          <w:color w:val="50A14F"/>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proofErr w:type="gramEnd"/>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'HTTP_HOST'</w:t>
      </w:r>
      <w:proofErr w:type="gramStart"/>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proofErr w:type="gramEnd"/>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'REQUEST_URI'</w:t>
      </w:r>
      <w:r w:rsidRPr="00D0661F">
        <w:rPr>
          <w:rStyle w:val="token"/>
          <w:rFonts w:ascii="Consolas" w:hAnsi="Consolas"/>
          <w:color w:val="383A42"/>
          <w:lang w:val="en-US"/>
        </w:rPr>
        <w:t>];</w:t>
      </w:r>
    </w:p>
    <w:p w14:paraId="66AA99E5" w14:textId="77777777" w:rsidR="00D0661F" w:rsidRDefault="00D0661F" w:rsidP="00D0661F">
      <w:pPr>
        <w:pStyle w:val="HTML1"/>
        <w:wordWrap w:val="0"/>
        <w:spacing w:line="330" w:lineRule="atLeast"/>
        <w:rPr>
          <w:rFonts w:ascii="Consolas" w:hAnsi="Consolas"/>
          <w:color w:val="0F1115"/>
        </w:rPr>
      </w:pPr>
      <w:r w:rsidRPr="00D0661F">
        <w:rPr>
          <w:rFonts w:ascii="Consolas" w:hAnsi="Consolas"/>
          <w:color w:val="0F1115"/>
          <w:lang w:val="en-US"/>
        </w:rPr>
        <w:t xml:space="preserve">    </w:t>
      </w:r>
      <w:proofErr w:type="gramStart"/>
      <w:r w:rsidRPr="00D0661F">
        <w:rPr>
          <w:rStyle w:val="token"/>
          <w:rFonts w:ascii="Consolas" w:hAnsi="Consolas"/>
          <w:color w:val="4078F2"/>
          <w:lang w:val="en-US"/>
        </w:rPr>
        <w:t>header</w:t>
      </w:r>
      <w:r w:rsidRPr="00D0661F">
        <w:rPr>
          <w:rStyle w:val="token"/>
          <w:rFonts w:ascii="Consolas" w:hAnsi="Consolas"/>
          <w:color w:val="383A42"/>
          <w:lang w:val="en-US"/>
        </w:rPr>
        <w:t>(</w:t>
      </w:r>
      <w:proofErr w:type="gramEnd"/>
      <w:r w:rsidRPr="00D0661F">
        <w:rPr>
          <w:rStyle w:val="token"/>
          <w:rFonts w:ascii="Consolas" w:hAnsi="Consolas"/>
          <w:color w:val="50A14F"/>
          <w:lang w:val="en-US"/>
        </w:rPr>
        <w:t>'Location: '</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Pr>
          <w:rStyle w:val="token"/>
          <w:rFonts w:ascii="Consolas" w:hAnsi="Consolas"/>
          <w:color w:val="4078F2"/>
        </w:rPr>
        <w:t>$</w:t>
      </w:r>
      <w:proofErr w:type="spellStart"/>
      <w:r>
        <w:rPr>
          <w:rStyle w:val="token"/>
          <w:rFonts w:ascii="Consolas" w:hAnsi="Consolas"/>
          <w:color w:val="4078F2"/>
        </w:rPr>
        <w:t>redirectUrl</w:t>
      </w:r>
      <w:proofErr w:type="spellEnd"/>
      <w:r>
        <w:rPr>
          <w:rStyle w:val="token"/>
          <w:rFonts w:ascii="Consolas" w:hAnsi="Consolas"/>
          <w:color w:val="383A42"/>
        </w:rPr>
        <w:t>,</w:t>
      </w:r>
      <w:r>
        <w:rPr>
          <w:rFonts w:ascii="Consolas" w:hAnsi="Consolas"/>
          <w:color w:val="0F1115"/>
        </w:rPr>
        <w:t xml:space="preserve"> </w:t>
      </w:r>
      <w:proofErr w:type="spellStart"/>
      <w:r>
        <w:rPr>
          <w:rStyle w:val="token"/>
          <w:rFonts w:ascii="Consolas" w:hAnsi="Consolas"/>
          <w:color w:val="B76B01"/>
        </w:rPr>
        <w:t>true</w:t>
      </w:r>
      <w:proofErr w:type="spellEnd"/>
      <w:r>
        <w:rPr>
          <w:rStyle w:val="token"/>
          <w:rFonts w:ascii="Consolas" w:hAnsi="Consolas"/>
          <w:color w:val="383A42"/>
        </w:rPr>
        <w:t>,</w:t>
      </w:r>
      <w:r>
        <w:rPr>
          <w:rFonts w:ascii="Consolas" w:hAnsi="Consolas"/>
          <w:color w:val="0F1115"/>
        </w:rPr>
        <w:t xml:space="preserve"> </w:t>
      </w:r>
      <w:r>
        <w:rPr>
          <w:rStyle w:val="token"/>
          <w:rFonts w:ascii="Consolas" w:hAnsi="Consolas"/>
          <w:color w:val="B76B01"/>
        </w:rPr>
        <w:t>301</w:t>
      </w:r>
      <w:r>
        <w:rPr>
          <w:rStyle w:val="token"/>
          <w:rFonts w:ascii="Consolas" w:hAnsi="Consolas"/>
          <w:color w:val="383A42"/>
        </w:rPr>
        <w:t>);</w:t>
      </w:r>
    </w:p>
    <w:p w14:paraId="39DEC799" w14:textId="77777777" w:rsidR="00D0661F" w:rsidRDefault="00D0661F" w:rsidP="00D0661F">
      <w:pPr>
        <w:pStyle w:val="HTML1"/>
        <w:wordWrap w:val="0"/>
        <w:spacing w:line="330" w:lineRule="atLeast"/>
        <w:rPr>
          <w:rFonts w:ascii="Consolas" w:hAnsi="Consolas"/>
          <w:color w:val="0F1115"/>
        </w:rPr>
      </w:pPr>
      <w:r>
        <w:rPr>
          <w:rFonts w:ascii="Consolas" w:hAnsi="Consolas"/>
          <w:color w:val="0F1115"/>
        </w:rPr>
        <w:t xml:space="preserve">    </w:t>
      </w:r>
      <w:proofErr w:type="spellStart"/>
      <w:r>
        <w:rPr>
          <w:rStyle w:val="token"/>
          <w:rFonts w:ascii="Consolas" w:hAnsi="Consolas"/>
          <w:color w:val="A626A4"/>
        </w:rPr>
        <w:t>exit</w:t>
      </w:r>
      <w:proofErr w:type="spellEnd"/>
      <w:r>
        <w:rPr>
          <w:rStyle w:val="token"/>
          <w:rFonts w:ascii="Consolas" w:hAnsi="Consolas"/>
          <w:color w:val="383A42"/>
        </w:rPr>
        <w:t>;</w:t>
      </w:r>
    </w:p>
    <w:p w14:paraId="329C1784"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293F021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Обратим внимание на несколько деталей реализации. Во-первых, функция проверяет, не установлено ли уже защищённое соединение — в этом случае никаких действий не требуется. Во-вторых, учитывается распространённый сценарий работы приложения за прокси-сервером или балансировщиком нагрузки, когда HTTPS терминируется на внешнем оборудовании, а внутренний трафик идёт по HTTP. В такой конфигурации сервер приложения получает заголовок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Forwarded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Proto</w:t>
      </w:r>
      <w:proofErr w:type="spellEnd"/>
      <w:r>
        <w:rPr>
          <w:rFonts w:ascii="Segoe UI" w:hAnsi="Segoe UI" w:cs="Segoe UI"/>
          <w:color w:val="0F1115"/>
        </w:rPr>
        <w:t> со значением </w:t>
      </w:r>
      <w:proofErr w:type="spellStart"/>
      <w:r>
        <w:rPr>
          <w:rStyle w:val="HTML"/>
          <w:rFonts w:ascii="Consolas" w:hAnsi="Consolas"/>
          <w:color w:val="0F1115"/>
          <w:shd w:val="clear" w:color="auto" w:fill="EBEEF2"/>
        </w:rPr>
        <w:t>https</w:t>
      </w:r>
      <w:proofErr w:type="spellEnd"/>
      <w:r>
        <w:rPr>
          <w:rFonts w:ascii="Segoe UI" w:hAnsi="Segoe UI" w:cs="Segoe UI"/>
          <w:color w:val="0F1115"/>
        </w:rPr>
        <w:t xml:space="preserve">, что позволяет корректно определить, что клиент использует защищённое соединение, и не выполнять избыточный </w:t>
      </w:r>
      <w:proofErr w:type="spellStart"/>
      <w:r>
        <w:rPr>
          <w:rFonts w:ascii="Segoe UI" w:hAnsi="Segoe UI" w:cs="Segoe UI"/>
          <w:color w:val="0F1115"/>
        </w:rPr>
        <w:t>редирект</w:t>
      </w:r>
      <w:proofErr w:type="spellEnd"/>
      <w:r>
        <w:rPr>
          <w:rFonts w:ascii="Segoe UI" w:hAnsi="Segoe UI" w:cs="Segoe UI"/>
          <w:color w:val="0F1115"/>
        </w:rPr>
        <w:t>.</w:t>
      </w:r>
    </w:p>
    <w:p w14:paraId="7140E03C"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Дополнительно к принудительному HTTPS применяется механизм HTTP </w:t>
      </w:r>
      <w:proofErr w:type="spellStart"/>
      <w:r>
        <w:rPr>
          <w:rFonts w:ascii="Segoe UI" w:hAnsi="Segoe UI" w:cs="Segoe UI"/>
          <w:color w:val="0F1115"/>
        </w:rPr>
        <w:t>Strict</w:t>
      </w:r>
      <w:proofErr w:type="spellEnd"/>
      <w:r>
        <w:rPr>
          <w:rFonts w:ascii="Segoe UI" w:hAnsi="Segoe UI" w:cs="Segoe UI"/>
          <w:color w:val="0F1115"/>
        </w:rPr>
        <w:t xml:space="preserve"> </w:t>
      </w:r>
      <w:proofErr w:type="spellStart"/>
      <w:r>
        <w:rPr>
          <w:rFonts w:ascii="Segoe UI" w:hAnsi="Segoe UI" w:cs="Segoe UI"/>
          <w:color w:val="0F1115"/>
        </w:rPr>
        <w:t>Transport</w:t>
      </w:r>
      <w:proofErr w:type="spellEnd"/>
      <w:r>
        <w:rPr>
          <w:rFonts w:ascii="Segoe UI" w:hAnsi="Segoe UI" w:cs="Segoe UI"/>
          <w:color w:val="0F1115"/>
        </w:rPr>
        <w:t xml:space="preserve"> </w:t>
      </w:r>
      <w:proofErr w:type="spellStart"/>
      <w:r>
        <w:rPr>
          <w:rFonts w:ascii="Segoe UI" w:hAnsi="Segoe UI" w:cs="Segoe UI"/>
          <w:color w:val="0F1115"/>
        </w:rPr>
        <w:t>Security</w:t>
      </w:r>
      <w:proofErr w:type="spellEnd"/>
      <w:r>
        <w:rPr>
          <w:rFonts w:ascii="Segoe UI" w:hAnsi="Segoe UI" w:cs="Segoe UI"/>
          <w:color w:val="0F1115"/>
        </w:rPr>
        <w:t xml:space="preserve">. Суть HSTS заключается в том, что сервер через специальный </w:t>
      </w:r>
      <w:r>
        <w:rPr>
          <w:rFonts w:ascii="Segoe UI" w:hAnsi="Segoe UI" w:cs="Segoe UI"/>
          <w:color w:val="0F1115"/>
        </w:rPr>
        <w:lastRenderedPageBreak/>
        <w:t xml:space="preserve">заголовок информирует браузер о необходимости использовать исключительно HTTPS при обращении к данному домену в течение заданного периода. Это предотвращает </w:t>
      </w:r>
      <w:proofErr w:type="spellStart"/>
      <w:r>
        <w:rPr>
          <w:rFonts w:ascii="Segoe UI" w:hAnsi="Segoe UI" w:cs="Segoe UI"/>
          <w:color w:val="0F1115"/>
        </w:rPr>
        <w:t>downgrade</w:t>
      </w:r>
      <w:proofErr w:type="spellEnd"/>
      <w:r>
        <w:rPr>
          <w:rFonts w:ascii="Segoe UI" w:hAnsi="Segoe UI" w:cs="Segoe UI"/>
          <w:color w:val="0F1115"/>
        </w:rPr>
        <w:t>-атаки, при которых злоумышленник пытается заставить браузер перейти на незащищённую версию сайта. В приложении заголовок HSTS формируется централизованно, в той же функции </w:t>
      </w:r>
      <w:proofErr w:type="spellStart"/>
      <w:proofErr w:type="gramStart"/>
      <w:r>
        <w:rPr>
          <w:rStyle w:val="HTML"/>
          <w:rFonts w:ascii="Consolas" w:hAnsi="Consolas"/>
          <w:color w:val="0F1115"/>
          <w:shd w:val="clear" w:color="auto" w:fill="EBEEF2"/>
        </w:rPr>
        <w:t>setSecurityHeaders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которая отвечает за все защитные HTTP-заголовки:</w:t>
      </w:r>
    </w:p>
    <w:p w14:paraId="236201F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if</w:t>
      </w:r>
      <w:r w:rsidRPr="00D0661F">
        <w:rPr>
          <w:rFonts w:ascii="Consolas" w:hAnsi="Consolas"/>
          <w:color w:val="0F1115"/>
          <w:lang w:val="en-US"/>
        </w:rPr>
        <w:t xml:space="preserve"> </w:t>
      </w:r>
      <w:proofErr w:type="gramStart"/>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proofErr w:type="gramEnd"/>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01F218A2"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roofErr w:type="gramStart"/>
      <w:r w:rsidRPr="00D0661F">
        <w:rPr>
          <w:rStyle w:val="token"/>
          <w:rFonts w:ascii="Consolas" w:hAnsi="Consolas"/>
          <w:color w:val="4078F2"/>
          <w:lang w:val="en-US"/>
        </w:rPr>
        <w:t>header</w:t>
      </w:r>
      <w:r w:rsidRPr="00D0661F">
        <w:rPr>
          <w:rStyle w:val="token"/>
          <w:rFonts w:ascii="Consolas" w:hAnsi="Consolas"/>
          <w:color w:val="383A42"/>
          <w:lang w:val="en-US"/>
        </w:rPr>
        <w:t>(</w:t>
      </w:r>
      <w:proofErr w:type="gramEnd"/>
      <w:r w:rsidRPr="00D0661F">
        <w:rPr>
          <w:rStyle w:val="token"/>
          <w:rFonts w:ascii="Consolas" w:hAnsi="Consolas"/>
          <w:color w:val="50A14F"/>
          <w:lang w:val="en-US"/>
        </w:rPr>
        <w:t xml:space="preserve">'Strict-Transport-Security: max-age=31536000; </w:t>
      </w:r>
      <w:proofErr w:type="spellStart"/>
      <w:r w:rsidRPr="00D0661F">
        <w:rPr>
          <w:rStyle w:val="token"/>
          <w:rFonts w:ascii="Consolas" w:hAnsi="Consolas"/>
          <w:color w:val="50A14F"/>
          <w:lang w:val="en-US"/>
        </w:rPr>
        <w:t>includeSubDomains</w:t>
      </w:r>
      <w:proofErr w:type="spellEnd"/>
      <w:r w:rsidRPr="00D0661F">
        <w:rPr>
          <w:rStyle w:val="token"/>
          <w:rFonts w:ascii="Consolas" w:hAnsi="Consolas"/>
          <w:color w:val="50A14F"/>
          <w:lang w:val="en-US"/>
        </w:rPr>
        <w:t>'</w:t>
      </w:r>
      <w:r w:rsidRPr="00D0661F">
        <w:rPr>
          <w:rStyle w:val="token"/>
          <w:rFonts w:ascii="Consolas" w:hAnsi="Consolas"/>
          <w:color w:val="383A42"/>
          <w:lang w:val="en-US"/>
        </w:rPr>
        <w:t>);</w:t>
      </w:r>
    </w:p>
    <w:p w14:paraId="3FA79F4C"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1C96F30B"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Значение </w:t>
      </w:r>
      <w:proofErr w:type="spellStart"/>
      <w:r>
        <w:rPr>
          <w:rStyle w:val="HTML"/>
          <w:rFonts w:ascii="Consolas" w:hAnsi="Consolas"/>
          <w:color w:val="0F1115"/>
          <w:shd w:val="clear" w:color="auto" w:fill="EBEEF2"/>
        </w:rPr>
        <w:t>max-age</w:t>
      </w:r>
      <w:proofErr w:type="spellEnd"/>
      <w:r>
        <w:rPr>
          <w:rStyle w:val="HTML"/>
          <w:rFonts w:ascii="Consolas" w:hAnsi="Consolas"/>
          <w:color w:val="0F1115"/>
          <w:shd w:val="clear" w:color="auto" w:fill="EBEEF2"/>
        </w:rPr>
        <w:t>=31536000</w:t>
      </w:r>
      <w:r>
        <w:rPr>
          <w:rFonts w:ascii="Segoe UI" w:hAnsi="Segoe UI" w:cs="Segoe UI"/>
          <w:color w:val="0F1115"/>
        </w:rPr>
        <w:t> соответствует одному году — это стандартный рекомендуемый срок. Директива </w:t>
      </w:r>
      <w:proofErr w:type="spellStart"/>
      <w:r>
        <w:rPr>
          <w:rStyle w:val="HTML"/>
          <w:rFonts w:ascii="Consolas" w:hAnsi="Consolas"/>
          <w:color w:val="0F1115"/>
          <w:shd w:val="clear" w:color="auto" w:fill="EBEEF2"/>
        </w:rPr>
        <w:t>includeSubDomains</w:t>
      </w:r>
      <w:proofErr w:type="spellEnd"/>
      <w:r>
        <w:rPr>
          <w:rFonts w:ascii="Segoe UI" w:hAnsi="Segoe UI" w:cs="Segoe UI"/>
          <w:color w:val="0F1115"/>
        </w:rPr>
        <w:t xml:space="preserve"> распространяет политику на все </w:t>
      </w:r>
      <w:proofErr w:type="spellStart"/>
      <w:r>
        <w:rPr>
          <w:rFonts w:ascii="Segoe UI" w:hAnsi="Segoe UI" w:cs="Segoe UI"/>
          <w:color w:val="0F1115"/>
        </w:rPr>
        <w:t>поддомены</w:t>
      </w:r>
      <w:proofErr w:type="spellEnd"/>
      <w:r>
        <w:rPr>
          <w:rFonts w:ascii="Segoe UI" w:hAnsi="Segoe UI" w:cs="Segoe UI"/>
          <w:color w:val="0F1115"/>
        </w:rPr>
        <w:t xml:space="preserve">, что важно для приложений, использующих, например, отдельный </w:t>
      </w:r>
      <w:proofErr w:type="spellStart"/>
      <w:r>
        <w:rPr>
          <w:rFonts w:ascii="Segoe UI" w:hAnsi="Segoe UI" w:cs="Segoe UI"/>
          <w:color w:val="0F1115"/>
        </w:rPr>
        <w:t>поддомен</w:t>
      </w:r>
      <w:proofErr w:type="spellEnd"/>
      <w:r>
        <w:rPr>
          <w:rFonts w:ascii="Segoe UI" w:hAnsi="Segoe UI" w:cs="Segoe UI"/>
          <w:color w:val="0F1115"/>
        </w:rPr>
        <w:t xml:space="preserve"> для API или статических ресурсов.</w:t>
      </w:r>
    </w:p>
    <w:p w14:paraId="65F69B9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мер, непосредственно связанных с HTTPS, в приложении реализован ряд механизмов, защищающих сетевой уровень независимо от протокола передачи. К ним относятся упоминавшиеся ранее защитные HTTP-заголовки: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Frame</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Options</w:t>
      </w:r>
      <w:proofErr w:type="spellEnd"/>
      <w:r>
        <w:rPr>
          <w:rStyle w:val="HTML"/>
          <w:rFonts w:ascii="Consolas" w:hAnsi="Consolas"/>
          <w:color w:val="0F1115"/>
          <w:shd w:val="clear" w:color="auto" w:fill="EBEEF2"/>
        </w:rPr>
        <w:t>: DENY</w:t>
      </w:r>
      <w:r>
        <w:rPr>
          <w:rFonts w:ascii="Segoe UI" w:hAnsi="Segoe UI" w:cs="Segoe UI"/>
          <w:color w:val="0F1115"/>
        </w:rPr>
        <w:t xml:space="preserve"> предотвращает встраивание страниц в </w:t>
      </w:r>
      <w:proofErr w:type="spellStart"/>
      <w:r>
        <w:rPr>
          <w:rFonts w:ascii="Segoe UI" w:hAnsi="Segoe UI" w:cs="Segoe UI"/>
          <w:color w:val="0F1115"/>
        </w:rPr>
        <w:t>iframe</w:t>
      </w:r>
      <w:proofErr w:type="spellEnd"/>
      <w:r>
        <w:rPr>
          <w:rFonts w:ascii="Segoe UI" w:hAnsi="Segoe UI" w:cs="Segoe UI"/>
          <w:color w:val="0F1115"/>
        </w:rPr>
        <w:t xml:space="preserve"> на сторонних сайтах,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Content</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Type-Options</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nosniff</w:t>
      </w:r>
      <w:proofErr w:type="spellEnd"/>
      <w:r>
        <w:rPr>
          <w:rFonts w:ascii="Segoe UI" w:hAnsi="Segoe UI" w:cs="Segoe UI"/>
          <w:color w:val="0F1115"/>
        </w:rPr>
        <w:t xml:space="preserve"> запрещает браузеру переопределять MIME-тип контента, что могло бы быть использовано для внедрения исполняемого кода под видом безобидного файла. Заголовок </w:t>
      </w:r>
      <w:proofErr w:type="spellStart"/>
      <w:r>
        <w:rPr>
          <w:rFonts w:ascii="Segoe UI" w:hAnsi="Segoe UI" w:cs="Segoe UI"/>
          <w:color w:val="0F1115"/>
        </w:rPr>
        <w:t>Content</w:t>
      </w:r>
      <w:proofErr w:type="spellEnd"/>
      <w:r>
        <w:rPr>
          <w:rFonts w:ascii="Segoe UI" w:hAnsi="Segoe UI" w:cs="Segoe UI"/>
          <w:color w:val="0F1115"/>
        </w:rPr>
        <w:t xml:space="preserve"> </w:t>
      </w:r>
      <w:proofErr w:type="spellStart"/>
      <w:r>
        <w:rPr>
          <w:rFonts w:ascii="Segoe UI" w:hAnsi="Segoe UI" w:cs="Segoe UI"/>
          <w:color w:val="0F1115"/>
        </w:rPr>
        <w:t>Security</w:t>
      </w:r>
      <w:proofErr w:type="spellEnd"/>
      <w:r>
        <w:rPr>
          <w:rFonts w:ascii="Segoe UI" w:hAnsi="Segoe UI" w:cs="Segoe UI"/>
          <w:color w:val="0F1115"/>
        </w:rPr>
        <w:t xml:space="preserve"> </w:t>
      </w:r>
      <w:proofErr w:type="spellStart"/>
      <w:r>
        <w:rPr>
          <w:rFonts w:ascii="Segoe UI" w:hAnsi="Segoe UI" w:cs="Segoe UI"/>
          <w:color w:val="0F1115"/>
        </w:rPr>
        <w:t>Policy</w:t>
      </w:r>
      <w:proofErr w:type="spellEnd"/>
      <w:r>
        <w:rPr>
          <w:rFonts w:ascii="Segoe UI" w:hAnsi="Segoe UI" w:cs="Segoe UI"/>
          <w:color w:val="0F1115"/>
        </w:rPr>
        <w:t>, детально рассмотренный в параграфе 3.2, также работает на сетевом уровне, поскольку именно через HTTP-заголовки он доставляется браузеру и определяет, с каких источников разрешена загрузка ресурсов.</w:t>
      </w:r>
    </w:p>
    <w:p w14:paraId="40BC3C0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Важным элементом сетевой безопасности является настройка сессионных </w:t>
      </w:r>
      <w:proofErr w:type="spellStart"/>
      <w:r>
        <w:rPr>
          <w:rFonts w:ascii="Segoe UI" w:hAnsi="Segoe UI" w:cs="Segoe UI"/>
          <w:color w:val="0F1115"/>
        </w:rPr>
        <w:t>cookies</w:t>
      </w:r>
      <w:proofErr w:type="spellEnd"/>
      <w:r>
        <w:rPr>
          <w:rFonts w:ascii="Segoe UI" w:hAnsi="Segoe UI" w:cs="Segoe UI"/>
          <w:color w:val="0F1115"/>
        </w:rPr>
        <w:t>. Атрибут </w:t>
      </w:r>
      <w:proofErr w:type="spellStart"/>
      <w:r>
        <w:rPr>
          <w:rStyle w:val="HTML"/>
          <w:rFonts w:ascii="Consolas" w:hAnsi="Consolas"/>
          <w:color w:val="0F1115"/>
          <w:shd w:val="clear" w:color="auto" w:fill="EBEEF2"/>
        </w:rPr>
        <w:t>Secure</w:t>
      </w:r>
      <w:proofErr w:type="spellEnd"/>
      <w:r>
        <w:rPr>
          <w:rFonts w:ascii="Segoe UI" w:hAnsi="Segoe UI" w:cs="Segoe UI"/>
          <w:color w:val="0F1115"/>
        </w:rPr>
        <w:t xml:space="preserve">, будучи включённым, предписывает браузеру передавать </w:t>
      </w:r>
      <w:proofErr w:type="spellStart"/>
      <w:r>
        <w:rPr>
          <w:rFonts w:ascii="Segoe UI" w:hAnsi="Segoe UI" w:cs="Segoe UI"/>
          <w:color w:val="0F1115"/>
        </w:rPr>
        <w:t>cookie</w:t>
      </w:r>
      <w:proofErr w:type="spellEnd"/>
      <w:r>
        <w:rPr>
          <w:rFonts w:ascii="Segoe UI" w:hAnsi="Segoe UI" w:cs="Segoe UI"/>
          <w:color w:val="0F1115"/>
        </w:rPr>
        <w:t xml:space="preserve"> исключительно по HTTPS-соединению. В текущей конфигурации приложения этот флаг активируется при развёртывании в эксплуатационной среде. Атрибут </w:t>
      </w:r>
      <w:proofErr w:type="spellStart"/>
      <w:r>
        <w:rPr>
          <w:rStyle w:val="HTML"/>
          <w:rFonts w:ascii="Consolas" w:hAnsi="Consolas"/>
          <w:color w:val="0F1115"/>
          <w:shd w:val="clear" w:color="auto" w:fill="EBEEF2"/>
        </w:rPr>
        <w:t>SameSite</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Lax</w:t>
      </w:r>
      <w:proofErr w:type="spellEnd"/>
      <w:r>
        <w:rPr>
          <w:rFonts w:ascii="Segoe UI" w:hAnsi="Segoe UI" w:cs="Segoe UI"/>
          <w:color w:val="0F1115"/>
        </w:rPr>
        <w:t xml:space="preserve">, напротив, функционирует всегда и ограничивает отправку </w:t>
      </w:r>
      <w:proofErr w:type="spellStart"/>
      <w:r>
        <w:rPr>
          <w:rFonts w:ascii="Segoe UI" w:hAnsi="Segoe UI" w:cs="Segoe UI"/>
          <w:color w:val="0F1115"/>
        </w:rPr>
        <w:t>cookies</w:t>
      </w:r>
      <w:proofErr w:type="spellEnd"/>
      <w:r>
        <w:rPr>
          <w:rFonts w:ascii="Segoe UI" w:hAnsi="Segoe UI" w:cs="Segoe UI"/>
          <w:color w:val="0F1115"/>
        </w:rPr>
        <w:t xml:space="preserve"> при межсайтовых запросах, что, как было показано ранее, усиливает защиту от CSRF-атак именно на сетевом уровне.</w:t>
      </w:r>
    </w:p>
    <w:p w14:paraId="1057FDF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Отдельного упоминания заслуживает практика сокрытия информации о технологическом стеке. По умолчанию веб-серверы добавляют в HTTP-ответы заголовки, раскрывающие тип и версию программного обеспечения. Хотя сокрытие этих данных не предотвращает атаки напрямую, оно усложняет автоматическую разведку, которую проводит злоумышленник для выявления потенциально уязвимых компонентов. В приложении </w:t>
      </w:r>
      <w:proofErr w:type="spellStart"/>
      <w:r>
        <w:rPr>
          <w:rFonts w:ascii="Segoe UI" w:hAnsi="Segoe UI" w:cs="Segoe UI"/>
          <w:color w:val="0F1115"/>
        </w:rPr>
        <w:t>программно</w:t>
      </w:r>
      <w:proofErr w:type="spellEnd"/>
      <w:r>
        <w:rPr>
          <w:rFonts w:ascii="Segoe UI" w:hAnsi="Segoe UI" w:cs="Segoe UI"/>
          <w:color w:val="0F1115"/>
        </w:rPr>
        <w:t xml:space="preserve"> удаляется заголовок </w:t>
      </w:r>
      <w:r>
        <w:rPr>
          <w:rStyle w:val="HTML"/>
          <w:rFonts w:ascii="Consolas" w:hAnsi="Consolas"/>
          <w:color w:val="0F1115"/>
          <w:shd w:val="clear" w:color="auto" w:fill="EBEEF2"/>
        </w:rPr>
        <w:t>X-</w:t>
      </w:r>
      <w:proofErr w:type="spellStart"/>
      <w:r>
        <w:rPr>
          <w:rStyle w:val="HTML"/>
          <w:rFonts w:ascii="Consolas" w:hAnsi="Consolas"/>
          <w:color w:val="0F1115"/>
          <w:shd w:val="clear" w:color="auto" w:fill="EBEEF2"/>
        </w:rPr>
        <w:t>Powered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By</w:t>
      </w:r>
      <w:proofErr w:type="spellEnd"/>
      <w:r>
        <w:rPr>
          <w:rFonts w:ascii="Segoe UI" w:hAnsi="Segoe UI" w:cs="Segoe UI"/>
          <w:color w:val="0F1115"/>
        </w:rPr>
        <w:t>, информирующий о версии PHP, а заголовок </w:t>
      </w:r>
      <w:proofErr w:type="spellStart"/>
      <w:r>
        <w:rPr>
          <w:rStyle w:val="HTML"/>
          <w:rFonts w:ascii="Consolas" w:hAnsi="Consolas"/>
          <w:color w:val="0F1115"/>
          <w:shd w:val="clear" w:color="auto" w:fill="EBEEF2"/>
        </w:rPr>
        <w:t>Server</w:t>
      </w:r>
      <w:proofErr w:type="spellEnd"/>
      <w:r>
        <w:rPr>
          <w:rFonts w:ascii="Segoe UI" w:hAnsi="Segoe UI" w:cs="Segoe UI"/>
          <w:color w:val="0F1115"/>
        </w:rPr>
        <w:t xml:space="preserve">, формируемый веб-сервером </w:t>
      </w:r>
      <w:proofErr w:type="spellStart"/>
      <w:r>
        <w:rPr>
          <w:rFonts w:ascii="Segoe UI" w:hAnsi="Segoe UI" w:cs="Segoe UI"/>
          <w:color w:val="0F1115"/>
        </w:rPr>
        <w:t>Apache</w:t>
      </w:r>
      <w:proofErr w:type="spellEnd"/>
      <w:r>
        <w:rPr>
          <w:rFonts w:ascii="Segoe UI" w:hAnsi="Segoe UI" w:cs="Segoe UI"/>
          <w:color w:val="0F1115"/>
        </w:rPr>
        <w:t xml:space="preserve">, может быть скорректирован в конфигурации сервера при развёртывании. Данная мера относится к категории </w:t>
      </w:r>
      <w:proofErr w:type="spellStart"/>
      <w:r>
        <w:rPr>
          <w:rFonts w:ascii="Segoe UI" w:hAnsi="Segoe UI" w:cs="Segoe UI"/>
          <w:color w:val="0F1115"/>
        </w:rPr>
        <w:t>defence</w:t>
      </w:r>
      <w:proofErr w:type="spellEnd"/>
      <w:r>
        <w:rPr>
          <w:rFonts w:ascii="Segoe UI" w:hAnsi="Segoe UI" w:cs="Segoe UI"/>
          <w:color w:val="0F1115"/>
        </w:rPr>
        <w:t xml:space="preserve"> </w:t>
      </w:r>
      <w:proofErr w:type="spellStart"/>
      <w:r>
        <w:rPr>
          <w:rFonts w:ascii="Segoe UI" w:hAnsi="Segoe UI" w:cs="Segoe UI"/>
          <w:color w:val="0F1115"/>
        </w:rPr>
        <w:t>in</w:t>
      </w:r>
      <w:proofErr w:type="spellEnd"/>
      <w:r>
        <w:rPr>
          <w:rFonts w:ascii="Segoe UI" w:hAnsi="Segoe UI" w:cs="Segoe UI"/>
          <w:color w:val="0F1115"/>
        </w:rPr>
        <w:t xml:space="preserve"> </w:t>
      </w:r>
      <w:proofErr w:type="spellStart"/>
      <w:r>
        <w:rPr>
          <w:rFonts w:ascii="Segoe UI" w:hAnsi="Segoe UI" w:cs="Segoe UI"/>
          <w:color w:val="0F1115"/>
        </w:rPr>
        <w:t>depth</w:t>
      </w:r>
      <w:proofErr w:type="spellEnd"/>
      <w:r>
        <w:rPr>
          <w:rFonts w:ascii="Segoe UI" w:hAnsi="Segoe UI" w:cs="Segoe UI"/>
          <w:color w:val="0F1115"/>
        </w:rPr>
        <w:t xml:space="preserve"> — она не является критически важной, но снижает поверхность атаки.</w:t>
      </w:r>
    </w:p>
    <w:p w14:paraId="1AB788C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 xml:space="preserve">Таким образом, на сетевом уровне разрабатываемого приложения реализован комплекс мер, включающий принудительное использование HTTPS, механизм HSTS, защитные HTTP-заголовки и безопасную настройку </w:t>
      </w:r>
      <w:proofErr w:type="spellStart"/>
      <w:r>
        <w:rPr>
          <w:rFonts w:ascii="Segoe UI" w:hAnsi="Segoe UI" w:cs="Segoe UI"/>
          <w:color w:val="0F1115"/>
        </w:rPr>
        <w:t>cookies</w:t>
      </w:r>
      <w:proofErr w:type="spellEnd"/>
      <w:r>
        <w:rPr>
          <w:rFonts w:ascii="Segoe UI" w:hAnsi="Segoe UI" w:cs="Segoe UI"/>
          <w:color w:val="0F1115"/>
        </w:rPr>
        <w:t xml:space="preserve">. Все перечисленные механизмы действуют согласованно: HTTPS и HSTS обеспечивают шифрование и целостность канала передачи данных, защитные заголовки предотвращают эксплуатацию уязвимостей на стороне клиента, а параметры </w:t>
      </w:r>
      <w:proofErr w:type="spellStart"/>
      <w:r>
        <w:rPr>
          <w:rFonts w:ascii="Segoe UI" w:hAnsi="Segoe UI" w:cs="Segoe UI"/>
          <w:color w:val="0F1115"/>
        </w:rPr>
        <w:t>cookies</w:t>
      </w:r>
      <w:proofErr w:type="spellEnd"/>
      <w:r>
        <w:rPr>
          <w:rFonts w:ascii="Segoe UI" w:hAnsi="Segoe UI" w:cs="Segoe UI"/>
          <w:color w:val="0F1115"/>
        </w:rPr>
        <w:t xml:space="preserve"> ограничивают возможности их перехвата и несанкционированного использования. В совокупности с мерами, реализованными на клиентском, серверном и уровне хранения данных, это формирует единую систему защиты, соответствующую модели, обоснованной во второй главе.</w:t>
      </w:r>
    </w:p>
    <w:p w14:paraId="147FF87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14:paraId="66F835C3" w14:textId="77777777" w:rsidR="008A3F30" w:rsidRDefault="008A3F30" w:rsidP="008A3F30">
      <w:pPr>
        <w:pStyle w:val="ac"/>
      </w:pPr>
    </w:p>
    <w:bookmarkEnd w:id="0"/>
    <w:p w14:paraId="415C7FE3" w14:textId="77777777" w:rsidR="006642FA" w:rsidRPr="008A3F30" w:rsidRDefault="006642FA" w:rsidP="008A3F30">
      <w:pPr>
        <w:pStyle w:val="ac"/>
      </w:pPr>
    </w:p>
    <w:sectPr w:rsidR="006642FA" w:rsidRPr="008A3F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CAF111" w14:textId="77777777" w:rsidR="00AB011C" w:rsidRDefault="00AB011C" w:rsidP="00D62F93">
      <w:pPr>
        <w:spacing w:after="0" w:line="240" w:lineRule="auto"/>
      </w:pPr>
      <w:r>
        <w:separator/>
      </w:r>
    </w:p>
  </w:endnote>
  <w:endnote w:type="continuationSeparator" w:id="0">
    <w:p w14:paraId="75BDE3C8" w14:textId="77777777" w:rsidR="00AB011C" w:rsidRDefault="00AB011C"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39091C" w14:textId="77777777" w:rsidR="00AB011C" w:rsidRDefault="00AB011C" w:rsidP="00D62F93">
      <w:pPr>
        <w:spacing w:after="0" w:line="240" w:lineRule="auto"/>
      </w:pPr>
      <w:r>
        <w:separator/>
      </w:r>
    </w:p>
  </w:footnote>
  <w:footnote w:type="continuationSeparator" w:id="0">
    <w:p w14:paraId="34BEFC65" w14:textId="77777777" w:rsidR="00AB011C" w:rsidRDefault="00AB011C" w:rsidP="00D62F93">
      <w:pPr>
        <w:spacing w:after="0" w:line="240" w:lineRule="auto"/>
      </w:pPr>
      <w:r>
        <w:continuationSeparator/>
      </w:r>
    </w:p>
  </w:footnote>
  <w:footnote w:id="1">
    <w:p w14:paraId="4C5ACC4F" w14:textId="0914EE8E" w:rsidR="004146AC" w:rsidRPr="0091771E" w:rsidRDefault="004146AC">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4146AC" w:rsidRPr="00BC33EF" w:rsidRDefault="004146AC">
      <w:pPr>
        <w:pStyle w:val="a4"/>
      </w:pPr>
      <w:r>
        <w:rPr>
          <w:rStyle w:val="a6"/>
        </w:rPr>
        <w:footnoteRef/>
      </w:r>
      <w:r>
        <w:t xml:space="preserve"> </w:t>
      </w:r>
      <w:r w:rsidRPr="00BC33EF">
        <w:t xml:space="preserv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C33EF">
        <w:t>Cборник</w:t>
      </w:r>
      <w:proofErr w:type="spellEnd"/>
      <w:r w:rsidRPr="00BC33EF">
        <w:t xml:space="preserve"> трудов по материалам III Национальной научно-практической конференции, Керчь, 17–18 октября 2022 года / Редколлегия: Е.П. </w:t>
      </w:r>
      <w:proofErr w:type="spellStart"/>
      <w:r w:rsidRPr="00BC33EF">
        <w:t>Масюткин</w:t>
      </w:r>
      <w:proofErr w:type="spellEnd"/>
      <w:r w:rsidRPr="00BC33E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4146AC" w:rsidRDefault="004146AC">
      <w:pPr>
        <w:pStyle w:val="a4"/>
      </w:pPr>
      <w:r>
        <w:rPr>
          <w:rStyle w:val="a6"/>
        </w:rPr>
        <w:footnoteRef/>
      </w:r>
      <w:r>
        <w:t xml:space="preserve"> </w:t>
      </w:r>
      <w:proofErr w:type="spellStart"/>
      <w:r w:rsidRPr="00220560">
        <w:t>Лапенков</w:t>
      </w:r>
      <w:proofErr w:type="spellEnd"/>
      <w:r w:rsidRPr="00220560">
        <w:t xml:space="preserve">, М. В. Одностраничные приложения. Их преимущества и недостатки / М. В. </w:t>
      </w:r>
      <w:proofErr w:type="spellStart"/>
      <w:r w:rsidRPr="00220560">
        <w:t>Лапенков</w:t>
      </w:r>
      <w:proofErr w:type="spellEnd"/>
      <w:r w:rsidRPr="00220560">
        <w:t xml:space="preserve"> // Инновации. Наука. Образование. – 2021. – № 27. – С. 867-872. – EDN ZAFKCP.</w:t>
      </w:r>
    </w:p>
  </w:footnote>
  <w:footnote w:id="4">
    <w:p w14:paraId="6351127C" w14:textId="1C94873D" w:rsidR="004146AC" w:rsidRPr="0091771E"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 xml:space="preserve">Бороздин Н. М. Исследование и анализ практических преимуществ </w:t>
      </w:r>
      <w:proofErr w:type="spellStart"/>
      <w:r>
        <w:rPr>
          <w:rFonts w:ascii="Arial" w:hAnsi="Arial" w:cs="Arial"/>
          <w:color w:val="222222"/>
          <w:shd w:val="clear" w:color="auto" w:fill="FFFFFF"/>
        </w:rPr>
        <w:t>микросервисной</w:t>
      </w:r>
      <w:proofErr w:type="spellEnd"/>
      <w:r>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4146AC" w:rsidRPr="0091771E" w:rsidRDefault="004146AC">
      <w:pPr>
        <w:pStyle w:val="a4"/>
      </w:pPr>
      <w:r>
        <w:rPr>
          <w:rStyle w:val="a6"/>
        </w:rPr>
        <w:footnoteRef/>
      </w:r>
      <w:r>
        <w:t xml:space="preserve"> </w:t>
      </w:r>
      <w:proofErr w:type="spellStart"/>
      <w:r>
        <w:rPr>
          <w:rFonts w:ascii="Arial" w:hAnsi="Arial" w:cs="Arial"/>
          <w:color w:val="222222"/>
          <w:shd w:val="clear" w:color="auto" w:fill="FFFFFF"/>
        </w:rPr>
        <w:t>Курцев</w:t>
      </w:r>
      <w:proofErr w:type="spellEnd"/>
      <w:r>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4146AC" w:rsidRDefault="004146AC">
      <w:pPr>
        <w:pStyle w:val="a4"/>
      </w:pPr>
      <w:r>
        <w:rPr>
          <w:rStyle w:val="a6"/>
        </w:rPr>
        <w:footnoteRef/>
      </w:r>
      <w:r>
        <w:t xml:space="preserve"> </w:t>
      </w:r>
      <w:r w:rsidRPr="00840F59">
        <w:t xml:space="preserve">Информационные системы, экономика и </w:t>
      </w:r>
      <w:r w:rsidRPr="00840F59">
        <w:t xml:space="preserve">управление : Ученые записки. Том Выпуск 24. – </w:t>
      </w:r>
      <w:proofErr w:type="spellStart"/>
      <w:r w:rsidRPr="00840F59">
        <w:t>Ростов</w:t>
      </w:r>
      <w:proofErr w:type="spellEnd"/>
      <w:r w:rsidRPr="00840F59">
        <w:t>-на-Дону : Ростовский государственный экономический университет "РИНХ", 2022. – 260 с. – ISBN 978-5-7972-3011-3. – EDN FWAKRU.</w:t>
      </w:r>
    </w:p>
  </w:footnote>
  <w:footnote w:id="7">
    <w:p w14:paraId="649E7B57" w14:textId="3035DF35" w:rsidR="004146AC" w:rsidRDefault="004146AC">
      <w:pPr>
        <w:pStyle w:val="a4"/>
      </w:pPr>
      <w:r>
        <w:rPr>
          <w:rStyle w:val="a6"/>
        </w:rPr>
        <w:footnoteRef/>
      </w:r>
      <w:r>
        <w:t xml:space="preserve">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А. Д. Основные технологии архитектуры WEB-приложений / А. Д.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Д. Н. Савинская // Информационное общество: современное состояние и перспективы </w:t>
      </w:r>
      <w:r w:rsidRPr="0091771E">
        <w:rPr>
          <w:rFonts w:ascii="Arial" w:hAnsi="Arial" w:cs="Arial"/>
          <w:color w:val="222222"/>
          <w:shd w:val="clear" w:color="auto" w:fill="FFFFFF"/>
        </w:rPr>
        <w:t>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4146AC" w:rsidRDefault="004146AC">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4146AC" w:rsidRDefault="004146AC">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4146AC" w:rsidRPr="001A6C2C" w:rsidRDefault="004146AC">
      <w:pPr>
        <w:pStyle w:val="a4"/>
      </w:pPr>
    </w:p>
  </w:footnote>
  <w:footnote w:id="10">
    <w:p w14:paraId="17CA9791" w14:textId="0475FEE6" w:rsidR="004146AC" w:rsidRPr="00D70CB8" w:rsidRDefault="004146AC">
      <w:pPr>
        <w:pStyle w:val="a4"/>
      </w:pPr>
      <w:r>
        <w:rPr>
          <w:rStyle w:val="a6"/>
        </w:rPr>
        <w:footnoteRef/>
      </w:r>
      <w:r>
        <w:t xml:space="preserve"> </w:t>
      </w:r>
      <w:r w:rsidRPr="00D70CB8">
        <w:t xml:space="preserve">Кряжева, Е. В. Общие подходы к проектированию </w:t>
      </w:r>
      <w:proofErr w:type="spellStart"/>
      <w:r w:rsidRPr="00D70CB8">
        <w:t>ВЕБ-приложений</w:t>
      </w:r>
      <w:proofErr w:type="spellEnd"/>
      <w:r w:rsidRPr="00D70CB8">
        <w:t xml:space="preserve"> / Е. В. Кряжева, Т. А. Васина // Заметки ученого. – 2021. – № 9-2. – С. 32-36. – EDN DQMSGI.</w:t>
      </w:r>
    </w:p>
  </w:footnote>
  <w:footnote w:id="11">
    <w:p w14:paraId="31F856A7" w14:textId="5318245B" w:rsidR="004146AC" w:rsidRDefault="004146AC">
      <w:pPr>
        <w:pStyle w:val="a4"/>
      </w:pPr>
      <w:r>
        <w:rPr>
          <w:rStyle w:val="a6"/>
        </w:rPr>
        <w:footnoteRef/>
      </w:r>
      <w:r>
        <w:t xml:space="preserve"> </w:t>
      </w:r>
    </w:p>
  </w:footnote>
  <w:footnote w:id="12">
    <w:p w14:paraId="29948EC0" w14:textId="387A6903" w:rsidR="004146AC" w:rsidRPr="00907EBF" w:rsidRDefault="004146AC">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4146AC" w:rsidRPr="00DF42AA" w:rsidRDefault="004146AC">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4146AC"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4146AC" w:rsidRPr="001D7DE8" w:rsidRDefault="004146AC">
      <w:pPr>
        <w:pStyle w:val="a4"/>
      </w:pPr>
    </w:p>
  </w:footnote>
  <w:footnote w:id="15">
    <w:p w14:paraId="6EECDFD2" w14:textId="0AA374E8" w:rsidR="004146AC" w:rsidRPr="001D7DE8" w:rsidRDefault="004146AC">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4146AC" w:rsidRDefault="004146AC">
      <w:pPr>
        <w:pStyle w:val="a4"/>
      </w:pPr>
      <w:r>
        <w:rPr>
          <w:rStyle w:val="a6"/>
        </w:rPr>
        <w:footnoteRef/>
      </w:r>
      <w:r>
        <w:t xml:space="preserve"> </w:t>
      </w:r>
      <w:proofErr w:type="spellStart"/>
      <w:r w:rsidRPr="00EF1188">
        <w:t>Вафин</w:t>
      </w:r>
      <w:proofErr w:type="spellEnd"/>
      <w:r w:rsidRPr="00EF1188">
        <w:t>,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footnote>
  <w:footnote w:id="17">
    <w:p w14:paraId="1A5065CC" w14:textId="4901D008" w:rsidR="004146AC" w:rsidRDefault="004146AC">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4146AC" w:rsidRDefault="004146AC">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4146AC" w:rsidRPr="00371C2D" w:rsidRDefault="004146AC">
      <w:pPr>
        <w:pStyle w:val="a4"/>
        <w:rPr>
          <w:lang w:val="en-US"/>
        </w:rPr>
      </w:pPr>
      <w:r>
        <w:rPr>
          <w:rStyle w:val="a6"/>
        </w:rPr>
        <w:footnoteRef/>
      </w:r>
      <w:r w:rsidRPr="00371C2D">
        <w:rPr>
          <w:lang w:val="en-US"/>
        </w:rPr>
        <w:t xml:space="preserve"> </w:t>
      </w:r>
      <w:r w:rsidRPr="00371C2D">
        <w:rPr>
          <w:rFonts w:ascii="Arial" w:hAnsi="Arial" w:cs="Arial"/>
          <w:color w:val="222222"/>
          <w:shd w:val="clear" w:color="auto" w:fill="FFFFFF"/>
          <w:lang w:val="en-US"/>
        </w:rPr>
        <w:t xml:space="preserve">Sivasankari N., Kamalakkannan S. Detection and prevention of man-in-the-middle attack in iot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4146AC" w:rsidRPr="00565CC0" w:rsidRDefault="004146A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4146AC" w:rsidRDefault="004146AC">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r>
        <w:t>Петербург : Лань, 2023. URL: https://e.lanbook.com/book/296975</w:t>
      </w:r>
    </w:p>
  </w:footnote>
  <w:footnote w:id="22">
    <w:p w14:paraId="79677F10" w14:textId="75BECC05" w:rsidR="004146AC" w:rsidRDefault="004146AC">
      <w:pPr>
        <w:pStyle w:val="a4"/>
      </w:pPr>
      <w:r>
        <w:rPr>
          <w:rStyle w:val="a6"/>
        </w:rPr>
        <w:footnoteRef/>
      </w:r>
      <w:r>
        <w:t xml:space="preserve"> </w:t>
      </w:r>
      <w:r w:rsidRPr="00075E5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4146AC" w:rsidRDefault="004146A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4146AC" w:rsidRPr="008B36CF" w:rsidRDefault="004146AC">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4146AC" w:rsidRPr="008B36CF" w:rsidRDefault="004146A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4146AC" w:rsidRPr="008B36CF" w:rsidRDefault="004146AC"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4146AC" w:rsidRDefault="004146AC">
      <w:pPr>
        <w:pStyle w:val="a4"/>
      </w:pPr>
      <w:r>
        <w:rPr>
          <w:rStyle w:val="a6"/>
        </w:rPr>
        <w:footnoteRef/>
      </w:r>
      <w:r>
        <w:t xml:space="preserve"> </w:t>
      </w:r>
      <w:r w:rsidRPr="00907EBF">
        <w:t>Курова, Д. Н. Асинхронная обработка запросов в ASP.NET / Д. Н. Курова // Вестник Димитровградского инженерно-технологического института. – 2015. – № 3(8). – С. 49-52. – EDN VRRGZD.</w:t>
      </w:r>
    </w:p>
  </w:footnote>
  <w:footnote w:id="28">
    <w:p w14:paraId="006FD3C7" w14:textId="3FB8CB98" w:rsidR="004146AC" w:rsidRDefault="004146AC">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4146AC" w:rsidRPr="00565CC0" w:rsidRDefault="004146AC">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4146AC" w:rsidRPr="00565CC0" w:rsidRDefault="004146AC">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4146AC" w:rsidRPr="00565CC0" w:rsidRDefault="004146AC">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4146AC" w:rsidRPr="007F2E37" w:rsidRDefault="004146AC">
      <w:pPr>
        <w:pStyle w:val="a4"/>
      </w:pPr>
      <w:r w:rsidRPr="007F2E37">
        <w:rPr>
          <w:rStyle w:val="a6"/>
        </w:rPr>
        <w:footnoteRef/>
      </w:r>
      <w:r w:rsidRPr="007F2E37">
        <w:t xml:space="preserve"> </w:t>
      </w:r>
      <w:r w:rsidRPr="007F2E37">
        <w:rPr>
          <w:rFonts w:ascii="Arial" w:hAnsi="Arial" w:cs="Arial"/>
          <w:sz w:val="18"/>
          <w:szCs w:val="18"/>
        </w:rPr>
        <w:t>Портнов О. С.</w:t>
      </w:r>
      <w:r w:rsidRPr="007F2E37">
        <w:rPr>
          <w:rFonts w:ascii="Arial" w:hAnsi="Arial" w:cs="Arial"/>
          <w:sz w:val="18"/>
          <w:szCs w:val="18"/>
        </w:rPr>
        <w:t>,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4146AC" w:rsidRPr="007F2E37" w:rsidRDefault="004146AC">
      <w:pPr>
        <w:pStyle w:val="a4"/>
      </w:pPr>
      <w:r>
        <w:rPr>
          <w:rStyle w:val="a6"/>
        </w:rPr>
        <w:footnoteRef/>
      </w:r>
      <w:r>
        <w:t xml:space="preserve"> </w:t>
      </w:r>
      <w:r w:rsidRPr="007F2E37">
        <w:rPr>
          <w:rFonts w:ascii="Arial" w:hAnsi="Arial" w:cs="Arial"/>
          <w:sz w:val="18"/>
          <w:szCs w:val="18"/>
        </w:rPr>
        <w:t>Портнов О. С.</w:t>
      </w:r>
      <w:r w:rsidRPr="007F2E37">
        <w:rPr>
          <w:rFonts w:ascii="Arial" w:hAnsi="Arial" w:cs="Arial"/>
          <w:sz w:val="18"/>
          <w:szCs w:val="18"/>
        </w:rPr>
        <w:t>,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4146AC" w:rsidRPr="00B60510" w:rsidRDefault="004146AC">
      <w:pPr>
        <w:pStyle w:val="a4"/>
      </w:pPr>
      <w:r w:rsidRPr="00B60510">
        <w:rPr>
          <w:rStyle w:val="a6"/>
        </w:rPr>
        <w:footnoteRef/>
      </w:r>
      <w:r w:rsidRPr="00B60510">
        <w:t xml:space="preserve"> </w:t>
      </w:r>
      <w:r w:rsidRPr="00B60510">
        <w:rPr>
          <w:rFonts w:ascii="Arial" w:hAnsi="Arial" w:cs="Arial"/>
          <w:sz w:val="18"/>
          <w:szCs w:val="18"/>
        </w:rPr>
        <w:t xml:space="preserve">Галина Александровна Звонарёва, Артём Сергеевич Смирнов Аналитическая </w:t>
      </w:r>
      <w:r w:rsidRPr="00B60510">
        <w:rPr>
          <w:rFonts w:ascii="Arial" w:hAnsi="Arial" w:cs="Arial"/>
          <w:sz w:val="18"/>
          <w:szCs w:val="18"/>
        </w:rPr>
        <w:t>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4146AC" w:rsidRPr="00BA15C1" w:rsidRDefault="004146AC">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4146AC" w:rsidRPr="00DE09E3" w:rsidRDefault="004146AC">
      <w:pPr>
        <w:pStyle w:val="a4"/>
        <w:rPr>
          <w:lang w:val="en-US"/>
        </w:rPr>
      </w:pPr>
      <w:r>
        <w:rPr>
          <w:rStyle w:val="a6"/>
        </w:rPr>
        <w:footnoteRef/>
      </w:r>
      <w:r w:rsidRPr="00DE09E3">
        <w:rPr>
          <w:lang w:val="en-US"/>
        </w:rPr>
        <w:t xml:space="preserve"> </w:t>
      </w:r>
      <w:r w:rsidRPr="00DE09E3">
        <w:rPr>
          <w:highlight w:val="cyan"/>
          <w:lang w:val="en-US"/>
        </w:rPr>
        <w:t>Raciti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4146AC" w:rsidRPr="00AE0E73" w:rsidRDefault="004146AC">
      <w:pPr>
        <w:pStyle w:val="a4"/>
      </w:pPr>
      <w:r>
        <w:rPr>
          <w:rStyle w:val="a6"/>
        </w:rPr>
        <w:footnoteRef/>
      </w:r>
      <w:r w:rsidRPr="00A646A8">
        <w:rPr>
          <w:lang w:val="en-US"/>
        </w:rPr>
        <w:t xml:space="preserve"> </w:t>
      </w:r>
      <w:r w:rsidRPr="00A646A8">
        <w:rPr>
          <w:rFonts w:ascii="Arial" w:hAnsi="Arial" w:cs="Arial"/>
          <w:color w:val="222222"/>
          <w:shd w:val="clear" w:color="auto" w:fill="FFFFFF"/>
          <w:lang w:val="en-US"/>
        </w:rPr>
        <w:t xml:space="preserve">Ravshanovich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4146AC" w:rsidRDefault="004146AC">
      <w:pPr>
        <w:pStyle w:val="a4"/>
      </w:pPr>
      <w:r>
        <w:rPr>
          <w:rStyle w:val="a6"/>
        </w:rPr>
        <w:footnoteRef/>
      </w:r>
      <w:r>
        <w:t xml:space="preserve"> </w:t>
      </w:r>
      <w:r w:rsidRPr="00CB78D1">
        <w:t xml:space="preserve">Васильев Г. В. Эффективное хранение больших данных о погоде в формате </w:t>
      </w:r>
      <w:r w:rsidRPr="00CB78D1">
        <w:t>JSON c помощью nosql базы данных mongodb //МОЛОДЕЖЬ И НАУКА: АКТУАЛЬНЫЕ ПРОБЛЕМЫ ФУНДАМЕНТАЛЬНЫХ И ПРИКЛАДНЫХ ИССЛЕДОВАНИЙ. – 2023. – С. 255-258.</w:t>
      </w:r>
    </w:p>
  </w:footnote>
  <w:footnote w:id="39">
    <w:p w14:paraId="2729D72F" w14:textId="71A7DDB2" w:rsidR="004146AC" w:rsidRPr="00E73E78" w:rsidRDefault="004146AC">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4146AC" w:rsidRPr="00470D66" w:rsidRDefault="004146AC">
      <w:pPr>
        <w:pStyle w:val="a4"/>
        <w:rPr>
          <w:lang w:val="sr-Latn-RS"/>
        </w:rPr>
      </w:pPr>
      <w:r>
        <w:rPr>
          <w:rStyle w:val="a6"/>
        </w:rPr>
        <w:footnoteRef/>
      </w:r>
      <w:r w:rsidRPr="00470D66">
        <w:rPr>
          <w:lang w:val="sr-Latn-RS"/>
        </w:rPr>
        <w:t xml:space="preserve"> https://aws.amazon.com/ru/what-is/xml/</w:t>
      </w:r>
    </w:p>
  </w:footnote>
  <w:footnote w:id="41">
    <w:p w14:paraId="754BC146" w14:textId="64161BE9" w:rsidR="004146AC" w:rsidRPr="00565CC0" w:rsidRDefault="004146AC">
      <w:pPr>
        <w:pStyle w:val="a4"/>
        <w:rPr>
          <w:lang w:val="sr-Latn-RS"/>
        </w:rPr>
      </w:pPr>
      <w:r>
        <w:rPr>
          <w:rStyle w:val="a6"/>
        </w:rPr>
        <w:footnoteRef/>
      </w:r>
      <w:r w:rsidRPr="00244B22">
        <w:rPr>
          <w:lang w:val="sr-Latn-RS"/>
        </w:rPr>
        <w:t xml:space="preserve"> https://encyclopedia.kaspersky.ru/glossary/xxe-xml-external-entity/</w:t>
      </w:r>
    </w:p>
  </w:footnote>
  <w:footnote w:id="42">
    <w:p w14:paraId="33FC17EE" w14:textId="5AB5B6E2" w:rsidR="004146AC" w:rsidRDefault="004146AC">
      <w:pPr>
        <w:pStyle w:val="a4"/>
      </w:pPr>
      <w:r>
        <w:rPr>
          <w:rStyle w:val="a6"/>
        </w:rPr>
        <w:footnoteRef/>
      </w:r>
      <w:r>
        <w:t xml:space="preserve"> </w:t>
      </w:r>
      <w:r w:rsidRPr="00310F27">
        <w:t xml:space="preserve">Алексашина, У. А. </w:t>
      </w:r>
      <w:r w:rsidRPr="00310F27">
        <w:t xml:space="preserve">Кто такие фронтенд - разработчики и почему они так востребованы? / У. А. Алексашина // Студенческая научная </w:t>
      </w:r>
      <w:r w:rsidRPr="00310F27">
        <w:t>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4146AC" w:rsidRPr="00310F27" w:rsidRDefault="004146AC">
      <w:pPr>
        <w:pStyle w:val="a4"/>
      </w:pPr>
    </w:p>
  </w:footnote>
  <w:footnote w:id="43">
    <w:p w14:paraId="0F98A44D" w14:textId="5C28BC67" w:rsidR="004146AC" w:rsidRPr="00310F27" w:rsidRDefault="004146AC">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4146AC" w:rsidRPr="00310F27" w:rsidRDefault="004146AC" w:rsidP="00016442">
      <w:pPr>
        <w:pStyle w:val="a4"/>
      </w:pPr>
      <w:r>
        <w:rPr>
          <w:rStyle w:val="a6"/>
        </w:rPr>
        <w:footnoteRef/>
      </w:r>
      <w:r>
        <w:t xml:space="preserve"> </w:t>
      </w:r>
      <w:r w:rsidRPr="00310F27">
        <w:t xml:space="preserv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w:t>
      </w:r>
      <w:r w:rsidRPr="00310F27">
        <w:t>ВК Зольников, АИ Заревич; М-во науки и высшего образования РФ, ФГБОУ ВО «ВГЛТУ».–Воронеж, 2023.–563 с.–URL: https://vgltu. ru/nauka/konferencii/2023/vserossijskaya-nauchno-prakticheskaya. – 2023. – С. 56.</w:t>
      </w:r>
    </w:p>
  </w:footnote>
  <w:footnote w:id="45">
    <w:p w14:paraId="1F0220E2" w14:textId="5B4E9817" w:rsidR="004146AC" w:rsidRDefault="004146AC">
      <w:pPr>
        <w:pStyle w:val="a4"/>
      </w:pPr>
      <w:r>
        <w:rPr>
          <w:rStyle w:val="a6"/>
        </w:rPr>
        <w:footnoteRef/>
      </w:r>
      <w:r>
        <w:t xml:space="preserve"> </w:t>
      </w:r>
      <w:r>
        <w:rPr>
          <w:rFonts w:ascii="Arial" w:hAnsi="Arial" w:cs="Arial"/>
          <w:color w:val="222222"/>
          <w:shd w:val="clear" w:color="auto" w:fill="FFFFFF"/>
        </w:rPr>
        <w:t>Сабырова М. Е. ПРЕИМУЩЕСТВА JAVASCRIPT //ВЕСТНИК ЖЕТЫСУСКОГО УНИВЕРСИТЕТА ИМЕНИ И. ЖАНСУГУРОВА. – 2023. – №. 4 (109). – С. 145-149.</w:t>
      </w:r>
    </w:p>
  </w:footnote>
  <w:footnote w:id="46">
    <w:p w14:paraId="0E3A302A" w14:textId="062DFD73" w:rsidR="004146AC" w:rsidRPr="00202ACB" w:rsidRDefault="004146AC">
      <w:pPr>
        <w:pStyle w:val="a4"/>
      </w:pPr>
      <w:r>
        <w:rPr>
          <w:rStyle w:val="a6"/>
        </w:rPr>
        <w:footnoteRef/>
      </w:r>
      <w:r>
        <w:t xml:space="preserve"> </w:t>
      </w:r>
      <w:r w:rsidRPr="00202ACB">
        <w:t>https://encyclopedia.kaspersky.ru/glossary/cross-site-scripting-xss/</w:t>
      </w:r>
    </w:p>
  </w:footnote>
  <w:footnote w:id="47">
    <w:p w14:paraId="33F5BDDA" w14:textId="274C3E51" w:rsidR="004146AC" w:rsidRPr="0028750A" w:rsidRDefault="004146AC">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8">
    <w:p w14:paraId="34DAB131" w14:textId="6DFD6876" w:rsidR="004146AC"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4146AC" w:rsidRPr="00FA7AC3" w:rsidRDefault="004146AC">
      <w:pPr>
        <w:pStyle w:val="a4"/>
      </w:pPr>
    </w:p>
  </w:footnote>
  <w:footnote w:id="49">
    <w:p w14:paraId="1D197C5A" w14:textId="7EFB6AA3" w:rsidR="004146AC" w:rsidRPr="0012317B" w:rsidRDefault="004146AC">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50">
    <w:p w14:paraId="45E3AB25" w14:textId="5B21A334" w:rsidR="004146AC" w:rsidRPr="005946E6" w:rsidRDefault="004146AC">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1">
    <w:p w14:paraId="1CCD4908" w14:textId="414660E9" w:rsidR="004146AC" w:rsidRPr="006679BE" w:rsidRDefault="004146AC">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w:t>
      </w:r>
      <w:r w:rsidRPr="006679BE">
        <w:rPr>
          <w:rFonts w:ascii="Arial" w:hAnsi="Arial" w:cs="Arial"/>
          <w:color w:val="222222"/>
          <w:shd w:val="clear" w:color="auto" w:fill="FFFFFF"/>
          <w:lang w:val="en-US"/>
        </w:rPr>
        <w:t xml:space="preserve">Singapore :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2">
    <w:p w14:paraId="31DDBCB1" w14:textId="50450954" w:rsidR="004146AC" w:rsidRPr="00C05556" w:rsidRDefault="004146AC">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Ghachi E. T., Raouyane B. Web application security: A review of broken access control in web applications //The International Conference of Advanced Computing and Informatics. – </w:t>
      </w:r>
      <w:r w:rsidRPr="00C05556">
        <w:rPr>
          <w:rFonts w:ascii="Arial" w:hAnsi="Arial" w:cs="Arial"/>
          <w:color w:val="222222"/>
          <w:shd w:val="clear" w:color="auto" w:fill="FFFFFF"/>
          <w:lang w:val="en-US"/>
        </w:rPr>
        <w:t xml:space="preserve">Cham :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3">
    <w:p w14:paraId="37F79331" w14:textId="1F7A22E6" w:rsidR="004146AC" w:rsidRPr="00C05556" w:rsidRDefault="004146AC">
      <w:pPr>
        <w:pStyle w:val="a4"/>
        <w:rPr>
          <w:lang w:val="en-US"/>
        </w:rPr>
      </w:pPr>
      <w:r>
        <w:rPr>
          <w:rStyle w:val="a6"/>
        </w:rPr>
        <w:footnoteRef/>
      </w:r>
      <w:r w:rsidRPr="00C05556">
        <w:rPr>
          <w:lang w:val="en-US"/>
        </w:rPr>
        <w:t xml:space="preserve"> https://www.sberbank.ru/ru/person/kibrary/vocabulary/baza_dannyh</w:t>
      </w:r>
    </w:p>
  </w:footnote>
  <w:footnote w:id="54">
    <w:p w14:paraId="0AA54C1C" w14:textId="4CD72318" w:rsidR="004146AC" w:rsidRPr="00F07326" w:rsidRDefault="004146AC">
      <w:pPr>
        <w:pStyle w:val="a4"/>
        <w:rPr>
          <w:lang w:val="en-US"/>
        </w:rPr>
      </w:pPr>
      <w:r>
        <w:rPr>
          <w:rStyle w:val="a6"/>
        </w:rPr>
        <w:footnoteRef/>
      </w:r>
      <w:r w:rsidRPr="00F07326">
        <w:rPr>
          <w:lang w:val="en-US"/>
        </w:rPr>
        <w:t xml:space="preserve"> https://practicum.yandex.ru/blog/chto-takoe-bazy-dannyh/#svoystva-bd</w:t>
      </w:r>
    </w:p>
  </w:footnote>
  <w:footnote w:id="55">
    <w:p w14:paraId="16E393D8" w14:textId="6BF8F89A" w:rsidR="004146AC" w:rsidRPr="00F07326" w:rsidRDefault="004146AC">
      <w:pPr>
        <w:pStyle w:val="a4"/>
        <w:rPr>
          <w:lang w:val="en-US"/>
        </w:rPr>
      </w:pPr>
      <w:r>
        <w:rPr>
          <w:rStyle w:val="a6"/>
        </w:rPr>
        <w:footnoteRef/>
      </w:r>
      <w:r w:rsidRPr="00F07326">
        <w:rPr>
          <w:lang w:val="en-US"/>
        </w:rPr>
        <w:t xml:space="preserve"> https://aws.amazon.com/ru/what-is/database/</w:t>
      </w:r>
    </w:p>
  </w:footnote>
  <w:footnote w:id="56">
    <w:p w14:paraId="7FA49B01" w14:textId="1ADF8125" w:rsidR="004146AC" w:rsidRPr="006D79CA" w:rsidRDefault="004146AC">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7">
    <w:p w14:paraId="22940079" w14:textId="12D59A58" w:rsidR="004146AC" w:rsidRDefault="004146AC">
      <w:pPr>
        <w:pStyle w:val="a4"/>
      </w:pPr>
      <w:r>
        <w:rPr>
          <w:rStyle w:val="a6"/>
        </w:rPr>
        <w:footnoteRef/>
      </w:r>
      <w:r>
        <w:t xml:space="preserve"> </w:t>
      </w:r>
      <w:r w:rsidRPr="00286F1C">
        <w:t>https://www.sberbank.ru/ru/person/kibrary/vocabulary/povyshenie-privilegij</w:t>
      </w:r>
    </w:p>
  </w:footnote>
  <w:footnote w:id="58">
    <w:p w14:paraId="1E171ADA" w14:textId="1043AFB4" w:rsidR="004146AC" w:rsidRDefault="004146AC">
      <w:pPr>
        <w:pStyle w:val="a4"/>
      </w:pPr>
      <w:r>
        <w:rPr>
          <w:rStyle w:val="a6"/>
        </w:rPr>
        <w:footnoteRef/>
      </w:r>
      <w:r>
        <w:t xml:space="preserve"> </w:t>
      </w:r>
      <w:r w:rsidRPr="00A906E2">
        <w:t>https://practicum.yandex.ru/blog/chto-takoe-veb-server-i-kak-rabotaet/</w:t>
      </w:r>
    </w:p>
  </w:footnote>
  <w:footnote w:id="59">
    <w:p w14:paraId="7D3B1CF6" w14:textId="56194EAB" w:rsidR="004146AC" w:rsidRDefault="004146AC">
      <w:pPr>
        <w:pStyle w:val="a4"/>
      </w:pPr>
      <w:r>
        <w:rPr>
          <w:rStyle w:val="a6"/>
        </w:rPr>
        <w:footnoteRef/>
      </w:r>
      <w:r>
        <w:t xml:space="preserve"> </w:t>
      </w:r>
      <w:r w:rsidRPr="00D2076C">
        <w:t>Эрдынеев М. Ц., Гвоздев А. В. Nginx-веб-сервер для высоконагруженных проектов //Аллея науки. – 2017. – Т. 1. – №. 10. – С. 763-769.</w:t>
      </w:r>
    </w:p>
  </w:footnote>
  <w:footnote w:id="60">
    <w:p w14:paraId="7E227CE9" w14:textId="6CFE9EA5" w:rsidR="004146AC" w:rsidRPr="00251A7A" w:rsidRDefault="004146AC">
      <w:pPr>
        <w:pStyle w:val="a4"/>
      </w:pPr>
      <w:r>
        <w:rPr>
          <w:rStyle w:val="a6"/>
        </w:rPr>
        <w:footnoteRef/>
      </w:r>
      <w:r>
        <w:t xml:space="preserve"> </w:t>
      </w:r>
      <w:r w:rsidRPr="00251A7A">
        <w:t xml:space="preserve">И. Д. </w:t>
      </w:r>
      <w:r w:rsidRPr="00251A7A">
        <w:t>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1">
    <w:p w14:paraId="40C6A52C" w14:textId="77777777" w:rsidR="004146AC" w:rsidRPr="00055FF6" w:rsidRDefault="004146AC" w:rsidP="00055FF6">
      <w:pPr>
        <w:pStyle w:val="a4"/>
      </w:pPr>
      <w:r>
        <w:rPr>
          <w:rStyle w:val="a6"/>
        </w:rPr>
        <w:footnoteRef/>
      </w:r>
      <w:r>
        <w:t xml:space="preserve"> </w:t>
      </w:r>
      <w:r w:rsidRPr="00055FF6">
        <w:t>https://www.securitylab.ru/glossary/ataka_obkhoda_kataloga_directory_traversal_attack/</w:t>
      </w:r>
    </w:p>
  </w:footnote>
  <w:footnote w:id="62">
    <w:p w14:paraId="3B2C3C64" w14:textId="46AD2909" w:rsidR="004146AC" w:rsidRDefault="004146AC">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3">
    <w:p w14:paraId="32C7455B" w14:textId="0AC5843E" w:rsidR="004146AC" w:rsidRPr="00251A7A" w:rsidRDefault="004146AC">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64">
    <w:p w14:paraId="5DD9995B" w14:textId="61F82349" w:rsidR="004146AC" w:rsidRPr="00527D43" w:rsidRDefault="004146AC">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5">
    <w:p w14:paraId="08B6294C" w14:textId="5AAF6501" w:rsidR="004146AC" w:rsidRPr="0012317B" w:rsidRDefault="004146AC">
      <w:pPr>
        <w:pStyle w:val="a4"/>
      </w:pPr>
      <w:r>
        <w:rPr>
          <w:rStyle w:val="a6"/>
        </w:rPr>
        <w:footnoteRef/>
      </w:r>
      <w:r>
        <w:t xml:space="preserve"> </w:t>
      </w:r>
      <w:r w:rsidRPr="0012317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6">
    <w:p w14:paraId="5D70258F" w14:textId="305784C3" w:rsidR="004146AC" w:rsidRPr="0012317B" w:rsidRDefault="004146AC">
      <w:pPr>
        <w:pStyle w:val="a4"/>
      </w:pPr>
      <w:r>
        <w:rPr>
          <w:rStyle w:val="a6"/>
        </w:rPr>
        <w:footnoteRef/>
      </w:r>
      <w:r>
        <w:t xml:space="preserve"> </w:t>
      </w:r>
      <w:r w:rsidRPr="0012317B">
        <w:t>https://bdu.fstec.ru/threat-section/threats</w:t>
      </w:r>
    </w:p>
  </w:footnote>
  <w:footnote w:id="67">
    <w:p w14:paraId="44144839" w14:textId="60E27449" w:rsidR="004146AC" w:rsidRPr="00527D43" w:rsidRDefault="004146AC">
      <w:pPr>
        <w:pStyle w:val="a4"/>
      </w:pPr>
      <w:r>
        <w:rPr>
          <w:rStyle w:val="a6"/>
        </w:rPr>
        <w:footnoteRef/>
      </w:r>
      <w:r>
        <w:t xml:space="preserve"> </w:t>
      </w:r>
      <w:r w:rsidRPr="00527D43">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8">
    <w:p w14:paraId="7F24A434" w14:textId="4FDA6760" w:rsidR="004146AC" w:rsidRPr="00527D43" w:rsidRDefault="004146AC">
      <w:pPr>
        <w:pStyle w:val="a4"/>
      </w:pPr>
      <w:r>
        <w:rPr>
          <w:rStyle w:val="a6"/>
        </w:rPr>
        <w:footnoteRef/>
      </w:r>
      <w:r>
        <w:t xml:space="preserve"> </w:t>
      </w:r>
      <w:r w:rsidRPr="00527D43">
        <w:t>https://www.kaspersky.ru/resource-center/definitions/what-is-cyber-security</w:t>
      </w:r>
    </w:p>
  </w:footnote>
  <w:footnote w:id="69">
    <w:p w14:paraId="5D92D966" w14:textId="77777777" w:rsidR="004146AC" w:rsidRDefault="004146AC"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70">
    <w:p w14:paraId="2D877A4A" w14:textId="6AA0254B" w:rsidR="004146AC" w:rsidRPr="0019364F" w:rsidRDefault="004146AC">
      <w:pPr>
        <w:pStyle w:val="a4"/>
      </w:pPr>
      <w:r>
        <w:rPr>
          <w:rStyle w:val="a6"/>
        </w:rPr>
        <w:footnoteRef/>
      </w:r>
      <w:r>
        <w:t xml:space="preserve"> </w:t>
      </w:r>
      <w:r w:rsidRPr="0019364F">
        <w:t>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1">
    <w:p w14:paraId="046FEFB3" w14:textId="2DCF4E5D" w:rsidR="004146AC" w:rsidRPr="00710160" w:rsidRDefault="004146AC">
      <w:pPr>
        <w:pStyle w:val="a4"/>
      </w:pPr>
      <w:r>
        <w:rPr>
          <w:rStyle w:val="a6"/>
        </w:rPr>
        <w:footnoteRef/>
      </w:r>
      <w:r>
        <w:t xml:space="preserve"> </w:t>
      </w:r>
      <w:r w:rsidRPr="00710160">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2">
    <w:p w14:paraId="273797E9" w14:textId="615CFD40" w:rsidR="004146AC" w:rsidRPr="00710160" w:rsidRDefault="004146AC">
      <w:pPr>
        <w:pStyle w:val="a4"/>
      </w:pPr>
      <w:r>
        <w:rPr>
          <w:rStyle w:val="a6"/>
        </w:rPr>
        <w:footnoteRef/>
      </w:r>
      <w:r>
        <w:t xml:space="preserve"> </w:t>
      </w:r>
      <w:r w:rsidRPr="00710160">
        <w:rPr>
          <w:rFonts w:ascii="TT3602o00" w:hAnsi="TT3602o00"/>
          <w:color w:val="000000"/>
          <w:sz w:val="18"/>
          <w:szCs w:val="18"/>
        </w:rPr>
        <w:t>Карабеков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Карабеков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3">
    <w:p w14:paraId="35AC33F8" w14:textId="7AD81130" w:rsidR="004146AC" w:rsidRDefault="004146AC">
      <w:pPr>
        <w:pStyle w:val="a4"/>
      </w:pPr>
      <w:r>
        <w:rPr>
          <w:rStyle w:val="a6"/>
        </w:rPr>
        <w:footnoteRef/>
      </w:r>
      <w:r>
        <w:t xml:space="preserve"> </w:t>
      </w:r>
      <w:r w:rsidRPr="006642FA">
        <w:t xml:space="preserve">Аменицкий, А. В. Актуальные тенденции кибербезопасности / А. В. Аменицкий // Актуальные вопросы науки, технологий и </w:t>
      </w:r>
      <w:r w:rsidRPr="006642FA">
        <w:t>общества : Монография. – Пенза : Наука и Просвещение (ИП Гуляев Г.Ю.), 2025. – С. 92-120. – EDN BVTRQM.</w:t>
      </w:r>
    </w:p>
  </w:footnote>
  <w:footnote w:id="74">
    <w:p w14:paraId="66AB8C41" w14:textId="241B28B4" w:rsidR="004146AC" w:rsidRPr="00A3613D" w:rsidRDefault="004146AC">
      <w:pPr>
        <w:pStyle w:val="a4"/>
      </w:pPr>
      <w:r>
        <w:rPr>
          <w:rStyle w:val="a6"/>
        </w:rPr>
        <w:footnoteRef/>
      </w:r>
      <w:r>
        <w:t xml:space="preserve"> </w:t>
      </w:r>
      <w:r w:rsidRPr="00BA3162">
        <w:t>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w:t>
      </w:r>
    </w:p>
  </w:footnote>
  <w:footnote w:id="75">
    <w:p w14:paraId="593A064A" w14:textId="19B2D255" w:rsidR="004146AC" w:rsidRDefault="004146AC">
      <w:pPr>
        <w:pStyle w:val="a4"/>
      </w:pPr>
      <w:r>
        <w:rPr>
          <w:rStyle w:val="a6"/>
        </w:rPr>
        <w:footnoteRef/>
      </w:r>
      <w:r>
        <w:t xml:space="preserve"> </w:t>
      </w:r>
      <w:r>
        <w:rPr>
          <w:rFonts w:ascii="Arial" w:hAnsi="Arial" w:cs="Arial"/>
          <w:color w:val="222222"/>
          <w:shd w:val="clear" w:color="auto" w:fill="FFFFFF"/>
        </w:rPr>
        <w:t>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w:t>
      </w:r>
    </w:p>
  </w:footnote>
  <w:footnote w:id="76">
    <w:p w14:paraId="1629D638" w14:textId="2318CE91" w:rsidR="004146AC" w:rsidRDefault="004146AC">
      <w:pPr>
        <w:pStyle w:val="a4"/>
      </w:pPr>
      <w:r>
        <w:rPr>
          <w:rStyle w:val="a6"/>
        </w:rPr>
        <w:footnoteRef/>
      </w:r>
      <w:r>
        <w:t xml:space="preserve"> </w:t>
      </w:r>
      <w:r w:rsidRPr="002D33F8">
        <w:t>https://practicum.yandex.ru/blog/parametry-sql-zaprosov/</w:t>
      </w:r>
    </w:p>
  </w:footnote>
  <w:footnote w:id="77">
    <w:p w14:paraId="676B8394" w14:textId="487863B9" w:rsidR="004146AC" w:rsidRDefault="004146AC">
      <w:pPr>
        <w:pStyle w:val="a4"/>
      </w:pPr>
      <w:r>
        <w:rPr>
          <w:rStyle w:val="a6"/>
        </w:rPr>
        <w:footnoteRef/>
      </w:r>
      <w:r>
        <w:t xml:space="preserve"> </w:t>
      </w:r>
      <w:r w:rsidRPr="002D33F8">
        <w:t>https://www.kaspersky.ru/resource-center/definitions/brute-force-attack</w:t>
      </w:r>
    </w:p>
  </w:footnote>
  <w:footnote w:id="78">
    <w:p w14:paraId="0E3CDB7C" w14:textId="6AC5DD6E" w:rsidR="004146AC" w:rsidRPr="001C0D37" w:rsidRDefault="004146AC">
      <w:pPr>
        <w:pStyle w:val="a4"/>
      </w:pPr>
      <w:r>
        <w:rPr>
          <w:rStyle w:val="a6"/>
        </w:rPr>
        <w:footnoteRef/>
      </w:r>
      <w:r>
        <w:t xml:space="preserve"> </w:t>
      </w:r>
      <w:r w:rsidRPr="001C0D37">
        <w:t xml:space="preserve">Дюмин, М. А. Обеспечение безопасности web-сайтов / М. А. Дюмин, Е. А. Кулешова // Современные информационные технологии и информационная </w:t>
      </w:r>
      <w:r w:rsidRPr="001C0D37">
        <w:t>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1"/>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55FF6"/>
    <w:rsid w:val="00060D43"/>
    <w:rsid w:val="00075E5B"/>
    <w:rsid w:val="000A3787"/>
    <w:rsid w:val="000B1ED3"/>
    <w:rsid w:val="0012317B"/>
    <w:rsid w:val="001339DD"/>
    <w:rsid w:val="001406E6"/>
    <w:rsid w:val="0017490E"/>
    <w:rsid w:val="0019364F"/>
    <w:rsid w:val="001A6C2C"/>
    <w:rsid w:val="001C0D37"/>
    <w:rsid w:val="001D7DE8"/>
    <w:rsid w:val="001F5CD3"/>
    <w:rsid w:val="00202ACB"/>
    <w:rsid w:val="00220560"/>
    <w:rsid w:val="00221641"/>
    <w:rsid w:val="00244B22"/>
    <w:rsid w:val="00251A7A"/>
    <w:rsid w:val="00286F1C"/>
    <w:rsid w:val="0028750A"/>
    <w:rsid w:val="002D33F8"/>
    <w:rsid w:val="002E3371"/>
    <w:rsid w:val="002F438C"/>
    <w:rsid w:val="0030275F"/>
    <w:rsid w:val="00303655"/>
    <w:rsid w:val="00310F27"/>
    <w:rsid w:val="00371C2D"/>
    <w:rsid w:val="00377F87"/>
    <w:rsid w:val="00377FAF"/>
    <w:rsid w:val="003B6218"/>
    <w:rsid w:val="003C1D33"/>
    <w:rsid w:val="003C6B80"/>
    <w:rsid w:val="003F00B1"/>
    <w:rsid w:val="004146AC"/>
    <w:rsid w:val="004505BC"/>
    <w:rsid w:val="00456ACF"/>
    <w:rsid w:val="00470D66"/>
    <w:rsid w:val="0047412C"/>
    <w:rsid w:val="004C2BF1"/>
    <w:rsid w:val="004D2181"/>
    <w:rsid w:val="004D4B1D"/>
    <w:rsid w:val="004E6603"/>
    <w:rsid w:val="004F3D77"/>
    <w:rsid w:val="00506DC4"/>
    <w:rsid w:val="00527D43"/>
    <w:rsid w:val="00530F71"/>
    <w:rsid w:val="00547B7B"/>
    <w:rsid w:val="00565CC0"/>
    <w:rsid w:val="00584763"/>
    <w:rsid w:val="005946E6"/>
    <w:rsid w:val="005975CE"/>
    <w:rsid w:val="005D5270"/>
    <w:rsid w:val="005E6B92"/>
    <w:rsid w:val="0061141A"/>
    <w:rsid w:val="00661BAA"/>
    <w:rsid w:val="006642FA"/>
    <w:rsid w:val="006679BE"/>
    <w:rsid w:val="006725BC"/>
    <w:rsid w:val="00695FD0"/>
    <w:rsid w:val="006A6892"/>
    <w:rsid w:val="006D79CA"/>
    <w:rsid w:val="006D7A92"/>
    <w:rsid w:val="00710160"/>
    <w:rsid w:val="00712256"/>
    <w:rsid w:val="007878BC"/>
    <w:rsid w:val="00791774"/>
    <w:rsid w:val="007D5AFA"/>
    <w:rsid w:val="007F1528"/>
    <w:rsid w:val="007F2E37"/>
    <w:rsid w:val="00835BCC"/>
    <w:rsid w:val="00840F59"/>
    <w:rsid w:val="008421C9"/>
    <w:rsid w:val="008442F7"/>
    <w:rsid w:val="008470CD"/>
    <w:rsid w:val="00857A10"/>
    <w:rsid w:val="00884142"/>
    <w:rsid w:val="0088644A"/>
    <w:rsid w:val="00891D67"/>
    <w:rsid w:val="008930C2"/>
    <w:rsid w:val="008A3F30"/>
    <w:rsid w:val="008B36CF"/>
    <w:rsid w:val="008C7418"/>
    <w:rsid w:val="00907AE7"/>
    <w:rsid w:val="00907EBF"/>
    <w:rsid w:val="0091771E"/>
    <w:rsid w:val="00964B91"/>
    <w:rsid w:val="00990F65"/>
    <w:rsid w:val="009A411C"/>
    <w:rsid w:val="009B0770"/>
    <w:rsid w:val="009F432B"/>
    <w:rsid w:val="00A036C4"/>
    <w:rsid w:val="00A34DE0"/>
    <w:rsid w:val="00A3613D"/>
    <w:rsid w:val="00A36B74"/>
    <w:rsid w:val="00A646A8"/>
    <w:rsid w:val="00A906E2"/>
    <w:rsid w:val="00AA051A"/>
    <w:rsid w:val="00AB011C"/>
    <w:rsid w:val="00AB27D1"/>
    <w:rsid w:val="00AE0E73"/>
    <w:rsid w:val="00B35AC5"/>
    <w:rsid w:val="00B54E65"/>
    <w:rsid w:val="00B60510"/>
    <w:rsid w:val="00B8079B"/>
    <w:rsid w:val="00B90F66"/>
    <w:rsid w:val="00B94B46"/>
    <w:rsid w:val="00B964B6"/>
    <w:rsid w:val="00BA15C1"/>
    <w:rsid w:val="00BA3162"/>
    <w:rsid w:val="00BA4FAF"/>
    <w:rsid w:val="00BC33EF"/>
    <w:rsid w:val="00C02A04"/>
    <w:rsid w:val="00C05556"/>
    <w:rsid w:val="00C20C8A"/>
    <w:rsid w:val="00C33E8A"/>
    <w:rsid w:val="00C463E2"/>
    <w:rsid w:val="00C61D34"/>
    <w:rsid w:val="00C66776"/>
    <w:rsid w:val="00C6687A"/>
    <w:rsid w:val="00C67B7D"/>
    <w:rsid w:val="00C85C24"/>
    <w:rsid w:val="00CB78D1"/>
    <w:rsid w:val="00CD3AD9"/>
    <w:rsid w:val="00D01CB6"/>
    <w:rsid w:val="00D05DB8"/>
    <w:rsid w:val="00D0661F"/>
    <w:rsid w:val="00D12228"/>
    <w:rsid w:val="00D2076C"/>
    <w:rsid w:val="00D62F93"/>
    <w:rsid w:val="00D70CB8"/>
    <w:rsid w:val="00DA00D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D6904"/>
    <w:rsid w:val="00EF1188"/>
    <w:rsid w:val="00EF69D3"/>
    <w:rsid w:val="00F0088A"/>
    <w:rsid w:val="00F07326"/>
    <w:rsid w:val="00F123A2"/>
    <w:rsid w:val="00F73CBB"/>
    <w:rsid w:val="00F83EC0"/>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paragraph" w:styleId="HTML1">
    <w:name w:val="HTML Preformatted"/>
    <w:basedOn w:val="a"/>
    <w:link w:val="HTML2"/>
    <w:uiPriority w:val="99"/>
    <w:semiHidden/>
    <w:unhideWhenUsed/>
    <w:rsid w:val="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2">
    <w:name w:val="Стандартный HTML Знак"/>
    <w:basedOn w:val="a0"/>
    <w:link w:val="HTML1"/>
    <w:uiPriority w:val="99"/>
    <w:semiHidden/>
    <w:rsid w:val="00A3613D"/>
    <w:rPr>
      <w:rFonts w:ascii="Courier New" w:eastAsia="Times New Roman" w:hAnsi="Courier New" w:cs="Courier New"/>
      <w:sz w:val="20"/>
      <w:szCs w:val="20"/>
      <w:lang w:eastAsia="ru-RU"/>
    </w:rPr>
  </w:style>
  <w:style w:type="character" w:customStyle="1" w:styleId="d813de27">
    <w:name w:val="d813de27"/>
    <w:basedOn w:val="a0"/>
    <w:rsid w:val="00A3613D"/>
  </w:style>
  <w:style w:type="character" w:customStyle="1" w:styleId="token">
    <w:name w:val="token"/>
    <w:basedOn w:val="a0"/>
    <w:rsid w:val="00A361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40236">
      <w:bodyDiv w:val="1"/>
      <w:marLeft w:val="0"/>
      <w:marRight w:val="0"/>
      <w:marTop w:val="0"/>
      <w:marBottom w:val="0"/>
      <w:divBdr>
        <w:top w:val="none" w:sz="0" w:space="0" w:color="auto"/>
        <w:left w:val="none" w:sz="0" w:space="0" w:color="auto"/>
        <w:bottom w:val="none" w:sz="0" w:space="0" w:color="auto"/>
        <w:right w:val="none" w:sz="0" w:space="0" w:color="auto"/>
      </w:divBdr>
      <w:divsChild>
        <w:div w:id="23681181">
          <w:marLeft w:val="0"/>
          <w:marRight w:val="0"/>
          <w:marTop w:val="240"/>
          <w:marBottom w:val="171"/>
          <w:divBdr>
            <w:top w:val="none" w:sz="0" w:space="0" w:color="auto"/>
            <w:left w:val="none" w:sz="0" w:space="0" w:color="auto"/>
            <w:bottom w:val="none" w:sz="0" w:space="0" w:color="auto"/>
            <w:right w:val="none" w:sz="0" w:space="0" w:color="auto"/>
          </w:divBdr>
          <w:divsChild>
            <w:div w:id="1949576592">
              <w:marLeft w:val="0"/>
              <w:marRight w:val="0"/>
              <w:marTop w:val="0"/>
              <w:marBottom w:val="0"/>
              <w:divBdr>
                <w:top w:val="none" w:sz="0" w:space="0" w:color="auto"/>
                <w:left w:val="none" w:sz="0" w:space="0" w:color="auto"/>
                <w:bottom w:val="none" w:sz="0" w:space="0" w:color="auto"/>
                <w:right w:val="none" w:sz="0" w:space="0" w:color="auto"/>
              </w:divBdr>
              <w:divsChild>
                <w:div w:id="2048605808">
                  <w:marLeft w:val="0"/>
                  <w:marRight w:val="0"/>
                  <w:marTop w:val="0"/>
                  <w:marBottom w:val="0"/>
                  <w:divBdr>
                    <w:top w:val="none" w:sz="0" w:space="0" w:color="auto"/>
                    <w:left w:val="none" w:sz="0" w:space="0" w:color="auto"/>
                    <w:bottom w:val="none" w:sz="0" w:space="0" w:color="auto"/>
                    <w:right w:val="none" w:sz="0" w:space="0" w:color="auto"/>
                  </w:divBdr>
                  <w:divsChild>
                    <w:div w:id="1853489922">
                      <w:marLeft w:val="0"/>
                      <w:marRight w:val="0"/>
                      <w:marTop w:val="0"/>
                      <w:marBottom w:val="0"/>
                      <w:divBdr>
                        <w:top w:val="none" w:sz="0" w:space="0" w:color="auto"/>
                        <w:left w:val="none" w:sz="0" w:space="0" w:color="auto"/>
                        <w:bottom w:val="none" w:sz="0" w:space="0" w:color="auto"/>
                        <w:right w:val="none" w:sz="0" w:space="0" w:color="auto"/>
                      </w:divBdr>
                      <w:divsChild>
                        <w:div w:id="392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2276">
          <w:marLeft w:val="0"/>
          <w:marRight w:val="0"/>
          <w:marTop w:val="240"/>
          <w:marBottom w:val="171"/>
          <w:divBdr>
            <w:top w:val="none" w:sz="0" w:space="0" w:color="auto"/>
            <w:left w:val="none" w:sz="0" w:space="0" w:color="auto"/>
            <w:bottom w:val="none" w:sz="0" w:space="0" w:color="auto"/>
            <w:right w:val="none" w:sz="0" w:space="0" w:color="auto"/>
          </w:divBdr>
          <w:divsChild>
            <w:div w:id="1656835364">
              <w:marLeft w:val="0"/>
              <w:marRight w:val="0"/>
              <w:marTop w:val="0"/>
              <w:marBottom w:val="0"/>
              <w:divBdr>
                <w:top w:val="none" w:sz="0" w:space="0" w:color="auto"/>
                <w:left w:val="none" w:sz="0" w:space="0" w:color="auto"/>
                <w:bottom w:val="none" w:sz="0" w:space="0" w:color="auto"/>
                <w:right w:val="none" w:sz="0" w:space="0" w:color="auto"/>
              </w:divBdr>
              <w:divsChild>
                <w:div w:id="1929607089">
                  <w:marLeft w:val="0"/>
                  <w:marRight w:val="0"/>
                  <w:marTop w:val="0"/>
                  <w:marBottom w:val="0"/>
                  <w:divBdr>
                    <w:top w:val="none" w:sz="0" w:space="0" w:color="auto"/>
                    <w:left w:val="none" w:sz="0" w:space="0" w:color="auto"/>
                    <w:bottom w:val="none" w:sz="0" w:space="0" w:color="auto"/>
                    <w:right w:val="none" w:sz="0" w:space="0" w:color="auto"/>
                  </w:divBdr>
                  <w:divsChild>
                    <w:div w:id="1679230919">
                      <w:marLeft w:val="0"/>
                      <w:marRight w:val="0"/>
                      <w:marTop w:val="0"/>
                      <w:marBottom w:val="0"/>
                      <w:divBdr>
                        <w:top w:val="none" w:sz="0" w:space="0" w:color="auto"/>
                        <w:left w:val="none" w:sz="0" w:space="0" w:color="auto"/>
                        <w:bottom w:val="none" w:sz="0" w:space="0" w:color="auto"/>
                        <w:right w:val="none" w:sz="0" w:space="0" w:color="auto"/>
                      </w:divBdr>
                      <w:divsChild>
                        <w:div w:id="27421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6421">
          <w:marLeft w:val="0"/>
          <w:marRight w:val="0"/>
          <w:marTop w:val="240"/>
          <w:marBottom w:val="171"/>
          <w:divBdr>
            <w:top w:val="none" w:sz="0" w:space="0" w:color="auto"/>
            <w:left w:val="none" w:sz="0" w:space="0" w:color="auto"/>
            <w:bottom w:val="none" w:sz="0" w:space="0" w:color="auto"/>
            <w:right w:val="none" w:sz="0" w:space="0" w:color="auto"/>
          </w:divBdr>
          <w:divsChild>
            <w:div w:id="696737659">
              <w:marLeft w:val="0"/>
              <w:marRight w:val="0"/>
              <w:marTop w:val="0"/>
              <w:marBottom w:val="0"/>
              <w:divBdr>
                <w:top w:val="none" w:sz="0" w:space="0" w:color="auto"/>
                <w:left w:val="none" w:sz="0" w:space="0" w:color="auto"/>
                <w:bottom w:val="none" w:sz="0" w:space="0" w:color="auto"/>
                <w:right w:val="none" w:sz="0" w:space="0" w:color="auto"/>
              </w:divBdr>
              <w:divsChild>
                <w:div w:id="1520699063">
                  <w:marLeft w:val="0"/>
                  <w:marRight w:val="0"/>
                  <w:marTop w:val="0"/>
                  <w:marBottom w:val="0"/>
                  <w:divBdr>
                    <w:top w:val="none" w:sz="0" w:space="0" w:color="auto"/>
                    <w:left w:val="none" w:sz="0" w:space="0" w:color="auto"/>
                    <w:bottom w:val="none" w:sz="0" w:space="0" w:color="auto"/>
                    <w:right w:val="none" w:sz="0" w:space="0" w:color="auto"/>
                  </w:divBdr>
                  <w:divsChild>
                    <w:div w:id="1062560644">
                      <w:marLeft w:val="0"/>
                      <w:marRight w:val="0"/>
                      <w:marTop w:val="0"/>
                      <w:marBottom w:val="0"/>
                      <w:divBdr>
                        <w:top w:val="none" w:sz="0" w:space="0" w:color="auto"/>
                        <w:left w:val="none" w:sz="0" w:space="0" w:color="auto"/>
                        <w:bottom w:val="none" w:sz="0" w:space="0" w:color="auto"/>
                        <w:right w:val="none" w:sz="0" w:space="0" w:color="auto"/>
                      </w:divBdr>
                      <w:divsChild>
                        <w:div w:id="16319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406814">
          <w:marLeft w:val="0"/>
          <w:marRight w:val="0"/>
          <w:marTop w:val="240"/>
          <w:marBottom w:val="171"/>
          <w:divBdr>
            <w:top w:val="none" w:sz="0" w:space="0" w:color="auto"/>
            <w:left w:val="none" w:sz="0" w:space="0" w:color="auto"/>
            <w:bottom w:val="none" w:sz="0" w:space="0" w:color="auto"/>
            <w:right w:val="none" w:sz="0" w:space="0" w:color="auto"/>
          </w:divBdr>
          <w:divsChild>
            <w:div w:id="1417744736">
              <w:marLeft w:val="0"/>
              <w:marRight w:val="0"/>
              <w:marTop w:val="0"/>
              <w:marBottom w:val="0"/>
              <w:divBdr>
                <w:top w:val="none" w:sz="0" w:space="0" w:color="auto"/>
                <w:left w:val="none" w:sz="0" w:space="0" w:color="auto"/>
                <w:bottom w:val="none" w:sz="0" w:space="0" w:color="auto"/>
                <w:right w:val="none" w:sz="0" w:space="0" w:color="auto"/>
              </w:divBdr>
              <w:divsChild>
                <w:div w:id="851845081">
                  <w:marLeft w:val="0"/>
                  <w:marRight w:val="0"/>
                  <w:marTop w:val="0"/>
                  <w:marBottom w:val="0"/>
                  <w:divBdr>
                    <w:top w:val="none" w:sz="0" w:space="0" w:color="auto"/>
                    <w:left w:val="none" w:sz="0" w:space="0" w:color="auto"/>
                    <w:bottom w:val="none" w:sz="0" w:space="0" w:color="auto"/>
                    <w:right w:val="none" w:sz="0" w:space="0" w:color="auto"/>
                  </w:divBdr>
                  <w:divsChild>
                    <w:div w:id="529757547">
                      <w:marLeft w:val="0"/>
                      <w:marRight w:val="0"/>
                      <w:marTop w:val="0"/>
                      <w:marBottom w:val="0"/>
                      <w:divBdr>
                        <w:top w:val="none" w:sz="0" w:space="0" w:color="auto"/>
                        <w:left w:val="none" w:sz="0" w:space="0" w:color="auto"/>
                        <w:bottom w:val="none" w:sz="0" w:space="0" w:color="auto"/>
                        <w:right w:val="none" w:sz="0" w:space="0" w:color="auto"/>
                      </w:divBdr>
                      <w:divsChild>
                        <w:div w:id="19789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8186">
          <w:marLeft w:val="0"/>
          <w:marRight w:val="0"/>
          <w:marTop w:val="240"/>
          <w:marBottom w:val="171"/>
          <w:divBdr>
            <w:top w:val="none" w:sz="0" w:space="0" w:color="auto"/>
            <w:left w:val="none" w:sz="0" w:space="0" w:color="auto"/>
            <w:bottom w:val="none" w:sz="0" w:space="0" w:color="auto"/>
            <w:right w:val="none" w:sz="0" w:space="0" w:color="auto"/>
          </w:divBdr>
          <w:divsChild>
            <w:div w:id="990329490">
              <w:marLeft w:val="0"/>
              <w:marRight w:val="0"/>
              <w:marTop w:val="0"/>
              <w:marBottom w:val="0"/>
              <w:divBdr>
                <w:top w:val="none" w:sz="0" w:space="0" w:color="auto"/>
                <w:left w:val="none" w:sz="0" w:space="0" w:color="auto"/>
                <w:bottom w:val="none" w:sz="0" w:space="0" w:color="auto"/>
                <w:right w:val="none" w:sz="0" w:space="0" w:color="auto"/>
              </w:divBdr>
              <w:divsChild>
                <w:div w:id="1430350236">
                  <w:marLeft w:val="0"/>
                  <w:marRight w:val="0"/>
                  <w:marTop w:val="0"/>
                  <w:marBottom w:val="0"/>
                  <w:divBdr>
                    <w:top w:val="none" w:sz="0" w:space="0" w:color="auto"/>
                    <w:left w:val="none" w:sz="0" w:space="0" w:color="auto"/>
                    <w:bottom w:val="none" w:sz="0" w:space="0" w:color="auto"/>
                    <w:right w:val="none" w:sz="0" w:space="0" w:color="auto"/>
                  </w:divBdr>
                  <w:divsChild>
                    <w:div w:id="1847474959">
                      <w:marLeft w:val="0"/>
                      <w:marRight w:val="0"/>
                      <w:marTop w:val="0"/>
                      <w:marBottom w:val="0"/>
                      <w:divBdr>
                        <w:top w:val="none" w:sz="0" w:space="0" w:color="auto"/>
                        <w:left w:val="none" w:sz="0" w:space="0" w:color="auto"/>
                        <w:bottom w:val="none" w:sz="0" w:space="0" w:color="auto"/>
                        <w:right w:val="none" w:sz="0" w:space="0" w:color="auto"/>
                      </w:divBdr>
                      <w:divsChild>
                        <w:div w:id="20821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31149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274">
          <w:marLeft w:val="0"/>
          <w:marRight w:val="0"/>
          <w:marTop w:val="240"/>
          <w:marBottom w:val="171"/>
          <w:divBdr>
            <w:top w:val="none" w:sz="0" w:space="0" w:color="auto"/>
            <w:left w:val="none" w:sz="0" w:space="0" w:color="auto"/>
            <w:bottom w:val="none" w:sz="0" w:space="0" w:color="auto"/>
            <w:right w:val="none" w:sz="0" w:space="0" w:color="auto"/>
          </w:divBdr>
          <w:divsChild>
            <w:div w:id="726800454">
              <w:marLeft w:val="0"/>
              <w:marRight w:val="0"/>
              <w:marTop w:val="0"/>
              <w:marBottom w:val="0"/>
              <w:divBdr>
                <w:top w:val="none" w:sz="0" w:space="0" w:color="auto"/>
                <w:left w:val="none" w:sz="0" w:space="0" w:color="auto"/>
                <w:bottom w:val="none" w:sz="0" w:space="0" w:color="auto"/>
                <w:right w:val="none" w:sz="0" w:space="0" w:color="auto"/>
              </w:divBdr>
              <w:divsChild>
                <w:div w:id="497382242">
                  <w:marLeft w:val="0"/>
                  <w:marRight w:val="0"/>
                  <w:marTop w:val="0"/>
                  <w:marBottom w:val="0"/>
                  <w:divBdr>
                    <w:top w:val="none" w:sz="0" w:space="0" w:color="auto"/>
                    <w:left w:val="none" w:sz="0" w:space="0" w:color="auto"/>
                    <w:bottom w:val="none" w:sz="0" w:space="0" w:color="auto"/>
                    <w:right w:val="none" w:sz="0" w:space="0" w:color="auto"/>
                  </w:divBdr>
                  <w:divsChild>
                    <w:div w:id="1601642329">
                      <w:marLeft w:val="0"/>
                      <w:marRight w:val="0"/>
                      <w:marTop w:val="0"/>
                      <w:marBottom w:val="0"/>
                      <w:divBdr>
                        <w:top w:val="none" w:sz="0" w:space="0" w:color="auto"/>
                        <w:left w:val="none" w:sz="0" w:space="0" w:color="auto"/>
                        <w:bottom w:val="none" w:sz="0" w:space="0" w:color="auto"/>
                        <w:right w:val="none" w:sz="0" w:space="0" w:color="auto"/>
                      </w:divBdr>
                      <w:divsChild>
                        <w:div w:id="10811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2216">
          <w:marLeft w:val="0"/>
          <w:marRight w:val="0"/>
          <w:marTop w:val="240"/>
          <w:marBottom w:val="171"/>
          <w:divBdr>
            <w:top w:val="none" w:sz="0" w:space="0" w:color="auto"/>
            <w:left w:val="none" w:sz="0" w:space="0" w:color="auto"/>
            <w:bottom w:val="none" w:sz="0" w:space="0" w:color="auto"/>
            <w:right w:val="none" w:sz="0" w:space="0" w:color="auto"/>
          </w:divBdr>
          <w:divsChild>
            <w:div w:id="1205407184">
              <w:marLeft w:val="0"/>
              <w:marRight w:val="0"/>
              <w:marTop w:val="0"/>
              <w:marBottom w:val="0"/>
              <w:divBdr>
                <w:top w:val="none" w:sz="0" w:space="0" w:color="auto"/>
                <w:left w:val="none" w:sz="0" w:space="0" w:color="auto"/>
                <w:bottom w:val="none" w:sz="0" w:space="0" w:color="auto"/>
                <w:right w:val="none" w:sz="0" w:space="0" w:color="auto"/>
              </w:divBdr>
              <w:divsChild>
                <w:div w:id="1267225578">
                  <w:marLeft w:val="0"/>
                  <w:marRight w:val="0"/>
                  <w:marTop w:val="0"/>
                  <w:marBottom w:val="0"/>
                  <w:divBdr>
                    <w:top w:val="none" w:sz="0" w:space="0" w:color="auto"/>
                    <w:left w:val="none" w:sz="0" w:space="0" w:color="auto"/>
                    <w:bottom w:val="none" w:sz="0" w:space="0" w:color="auto"/>
                    <w:right w:val="none" w:sz="0" w:space="0" w:color="auto"/>
                  </w:divBdr>
                  <w:divsChild>
                    <w:div w:id="60834736">
                      <w:marLeft w:val="0"/>
                      <w:marRight w:val="0"/>
                      <w:marTop w:val="0"/>
                      <w:marBottom w:val="0"/>
                      <w:divBdr>
                        <w:top w:val="none" w:sz="0" w:space="0" w:color="auto"/>
                        <w:left w:val="none" w:sz="0" w:space="0" w:color="auto"/>
                        <w:bottom w:val="none" w:sz="0" w:space="0" w:color="auto"/>
                        <w:right w:val="none" w:sz="0" w:space="0" w:color="auto"/>
                      </w:divBdr>
                      <w:divsChild>
                        <w:div w:id="162924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1899">
          <w:marLeft w:val="0"/>
          <w:marRight w:val="0"/>
          <w:marTop w:val="240"/>
          <w:marBottom w:val="171"/>
          <w:divBdr>
            <w:top w:val="none" w:sz="0" w:space="0" w:color="auto"/>
            <w:left w:val="none" w:sz="0" w:space="0" w:color="auto"/>
            <w:bottom w:val="none" w:sz="0" w:space="0" w:color="auto"/>
            <w:right w:val="none" w:sz="0" w:space="0" w:color="auto"/>
          </w:divBdr>
          <w:divsChild>
            <w:div w:id="531262034">
              <w:marLeft w:val="0"/>
              <w:marRight w:val="0"/>
              <w:marTop w:val="0"/>
              <w:marBottom w:val="0"/>
              <w:divBdr>
                <w:top w:val="none" w:sz="0" w:space="0" w:color="auto"/>
                <w:left w:val="none" w:sz="0" w:space="0" w:color="auto"/>
                <w:bottom w:val="none" w:sz="0" w:space="0" w:color="auto"/>
                <w:right w:val="none" w:sz="0" w:space="0" w:color="auto"/>
              </w:divBdr>
              <w:divsChild>
                <w:div w:id="1767925951">
                  <w:marLeft w:val="0"/>
                  <w:marRight w:val="0"/>
                  <w:marTop w:val="0"/>
                  <w:marBottom w:val="0"/>
                  <w:divBdr>
                    <w:top w:val="none" w:sz="0" w:space="0" w:color="auto"/>
                    <w:left w:val="none" w:sz="0" w:space="0" w:color="auto"/>
                    <w:bottom w:val="none" w:sz="0" w:space="0" w:color="auto"/>
                    <w:right w:val="none" w:sz="0" w:space="0" w:color="auto"/>
                  </w:divBdr>
                  <w:divsChild>
                    <w:div w:id="1882859342">
                      <w:marLeft w:val="0"/>
                      <w:marRight w:val="0"/>
                      <w:marTop w:val="0"/>
                      <w:marBottom w:val="0"/>
                      <w:divBdr>
                        <w:top w:val="none" w:sz="0" w:space="0" w:color="auto"/>
                        <w:left w:val="none" w:sz="0" w:space="0" w:color="auto"/>
                        <w:bottom w:val="none" w:sz="0" w:space="0" w:color="auto"/>
                        <w:right w:val="none" w:sz="0" w:space="0" w:color="auto"/>
                      </w:divBdr>
                      <w:divsChild>
                        <w:div w:id="10905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227003">
          <w:marLeft w:val="0"/>
          <w:marRight w:val="0"/>
          <w:marTop w:val="240"/>
          <w:marBottom w:val="171"/>
          <w:divBdr>
            <w:top w:val="none" w:sz="0" w:space="0" w:color="auto"/>
            <w:left w:val="none" w:sz="0" w:space="0" w:color="auto"/>
            <w:bottom w:val="none" w:sz="0" w:space="0" w:color="auto"/>
            <w:right w:val="none" w:sz="0" w:space="0" w:color="auto"/>
          </w:divBdr>
          <w:divsChild>
            <w:div w:id="1507133495">
              <w:marLeft w:val="0"/>
              <w:marRight w:val="0"/>
              <w:marTop w:val="0"/>
              <w:marBottom w:val="0"/>
              <w:divBdr>
                <w:top w:val="none" w:sz="0" w:space="0" w:color="auto"/>
                <w:left w:val="none" w:sz="0" w:space="0" w:color="auto"/>
                <w:bottom w:val="none" w:sz="0" w:space="0" w:color="auto"/>
                <w:right w:val="none" w:sz="0" w:space="0" w:color="auto"/>
              </w:divBdr>
              <w:divsChild>
                <w:div w:id="1580401583">
                  <w:marLeft w:val="0"/>
                  <w:marRight w:val="0"/>
                  <w:marTop w:val="0"/>
                  <w:marBottom w:val="0"/>
                  <w:divBdr>
                    <w:top w:val="none" w:sz="0" w:space="0" w:color="auto"/>
                    <w:left w:val="none" w:sz="0" w:space="0" w:color="auto"/>
                    <w:bottom w:val="none" w:sz="0" w:space="0" w:color="auto"/>
                    <w:right w:val="none" w:sz="0" w:space="0" w:color="auto"/>
                  </w:divBdr>
                  <w:divsChild>
                    <w:div w:id="1098405269">
                      <w:marLeft w:val="0"/>
                      <w:marRight w:val="0"/>
                      <w:marTop w:val="0"/>
                      <w:marBottom w:val="0"/>
                      <w:divBdr>
                        <w:top w:val="none" w:sz="0" w:space="0" w:color="auto"/>
                        <w:left w:val="none" w:sz="0" w:space="0" w:color="auto"/>
                        <w:bottom w:val="none" w:sz="0" w:space="0" w:color="auto"/>
                        <w:right w:val="none" w:sz="0" w:space="0" w:color="auto"/>
                      </w:divBdr>
                      <w:divsChild>
                        <w:div w:id="1500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739729">
          <w:marLeft w:val="0"/>
          <w:marRight w:val="0"/>
          <w:marTop w:val="240"/>
          <w:marBottom w:val="171"/>
          <w:divBdr>
            <w:top w:val="none" w:sz="0" w:space="0" w:color="auto"/>
            <w:left w:val="none" w:sz="0" w:space="0" w:color="auto"/>
            <w:bottom w:val="none" w:sz="0" w:space="0" w:color="auto"/>
            <w:right w:val="none" w:sz="0" w:space="0" w:color="auto"/>
          </w:divBdr>
          <w:divsChild>
            <w:div w:id="203908724">
              <w:marLeft w:val="0"/>
              <w:marRight w:val="0"/>
              <w:marTop w:val="0"/>
              <w:marBottom w:val="0"/>
              <w:divBdr>
                <w:top w:val="none" w:sz="0" w:space="0" w:color="auto"/>
                <w:left w:val="none" w:sz="0" w:space="0" w:color="auto"/>
                <w:bottom w:val="none" w:sz="0" w:space="0" w:color="auto"/>
                <w:right w:val="none" w:sz="0" w:space="0" w:color="auto"/>
              </w:divBdr>
              <w:divsChild>
                <w:div w:id="306587915">
                  <w:marLeft w:val="0"/>
                  <w:marRight w:val="0"/>
                  <w:marTop w:val="0"/>
                  <w:marBottom w:val="0"/>
                  <w:divBdr>
                    <w:top w:val="none" w:sz="0" w:space="0" w:color="auto"/>
                    <w:left w:val="none" w:sz="0" w:space="0" w:color="auto"/>
                    <w:bottom w:val="none" w:sz="0" w:space="0" w:color="auto"/>
                    <w:right w:val="none" w:sz="0" w:space="0" w:color="auto"/>
                  </w:divBdr>
                  <w:divsChild>
                    <w:div w:id="1646621121">
                      <w:marLeft w:val="0"/>
                      <w:marRight w:val="0"/>
                      <w:marTop w:val="0"/>
                      <w:marBottom w:val="0"/>
                      <w:divBdr>
                        <w:top w:val="none" w:sz="0" w:space="0" w:color="auto"/>
                        <w:left w:val="none" w:sz="0" w:space="0" w:color="auto"/>
                        <w:bottom w:val="none" w:sz="0" w:space="0" w:color="auto"/>
                        <w:right w:val="none" w:sz="0" w:space="0" w:color="auto"/>
                      </w:divBdr>
                      <w:divsChild>
                        <w:div w:id="14688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38734755">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82722">
      <w:bodyDiv w:val="1"/>
      <w:marLeft w:val="0"/>
      <w:marRight w:val="0"/>
      <w:marTop w:val="0"/>
      <w:marBottom w:val="0"/>
      <w:divBdr>
        <w:top w:val="none" w:sz="0" w:space="0" w:color="auto"/>
        <w:left w:val="none" w:sz="0" w:space="0" w:color="auto"/>
        <w:bottom w:val="none" w:sz="0" w:space="0" w:color="auto"/>
        <w:right w:val="none" w:sz="0" w:space="0" w:color="auto"/>
      </w:divBdr>
      <w:divsChild>
        <w:div w:id="1316841458">
          <w:marLeft w:val="0"/>
          <w:marRight w:val="0"/>
          <w:marTop w:val="240"/>
          <w:marBottom w:val="171"/>
          <w:divBdr>
            <w:top w:val="none" w:sz="0" w:space="0" w:color="auto"/>
            <w:left w:val="none" w:sz="0" w:space="0" w:color="auto"/>
            <w:bottom w:val="none" w:sz="0" w:space="0" w:color="auto"/>
            <w:right w:val="none" w:sz="0" w:space="0" w:color="auto"/>
          </w:divBdr>
          <w:divsChild>
            <w:div w:id="1213537507">
              <w:marLeft w:val="0"/>
              <w:marRight w:val="0"/>
              <w:marTop w:val="0"/>
              <w:marBottom w:val="0"/>
              <w:divBdr>
                <w:top w:val="none" w:sz="0" w:space="0" w:color="auto"/>
                <w:left w:val="none" w:sz="0" w:space="0" w:color="auto"/>
                <w:bottom w:val="none" w:sz="0" w:space="0" w:color="auto"/>
                <w:right w:val="none" w:sz="0" w:space="0" w:color="auto"/>
              </w:divBdr>
              <w:divsChild>
                <w:div w:id="1811096954">
                  <w:marLeft w:val="0"/>
                  <w:marRight w:val="0"/>
                  <w:marTop w:val="0"/>
                  <w:marBottom w:val="0"/>
                  <w:divBdr>
                    <w:top w:val="none" w:sz="0" w:space="0" w:color="auto"/>
                    <w:left w:val="none" w:sz="0" w:space="0" w:color="auto"/>
                    <w:bottom w:val="none" w:sz="0" w:space="0" w:color="auto"/>
                    <w:right w:val="none" w:sz="0" w:space="0" w:color="auto"/>
                  </w:divBdr>
                  <w:divsChild>
                    <w:div w:id="643897925">
                      <w:marLeft w:val="0"/>
                      <w:marRight w:val="0"/>
                      <w:marTop w:val="0"/>
                      <w:marBottom w:val="0"/>
                      <w:divBdr>
                        <w:top w:val="none" w:sz="0" w:space="0" w:color="auto"/>
                        <w:left w:val="none" w:sz="0" w:space="0" w:color="auto"/>
                        <w:bottom w:val="none" w:sz="0" w:space="0" w:color="auto"/>
                        <w:right w:val="none" w:sz="0" w:space="0" w:color="auto"/>
                      </w:divBdr>
                      <w:divsChild>
                        <w:div w:id="128025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829478">
          <w:marLeft w:val="0"/>
          <w:marRight w:val="0"/>
          <w:marTop w:val="240"/>
          <w:marBottom w:val="171"/>
          <w:divBdr>
            <w:top w:val="none" w:sz="0" w:space="0" w:color="auto"/>
            <w:left w:val="none" w:sz="0" w:space="0" w:color="auto"/>
            <w:bottom w:val="none" w:sz="0" w:space="0" w:color="auto"/>
            <w:right w:val="none" w:sz="0" w:space="0" w:color="auto"/>
          </w:divBdr>
          <w:divsChild>
            <w:div w:id="1053117184">
              <w:marLeft w:val="0"/>
              <w:marRight w:val="0"/>
              <w:marTop w:val="0"/>
              <w:marBottom w:val="0"/>
              <w:divBdr>
                <w:top w:val="none" w:sz="0" w:space="0" w:color="auto"/>
                <w:left w:val="none" w:sz="0" w:space="0" w:color="auto"/>
                <w:bottom w:val="none" w:sz="0" w:space="0" w:color="auto"/>
                <w:right w:val="none" w:sz="0" w:space="0" w:color="auto"/>
              </w:divBdr>
              <w:divsChild>
                <w:div w:id="1930919539">
                  <w:marLeft w:val="0"/>
                  <w:marRight w:val="0"/>
                  <w:marTop w:val="0"/>
                  <w:marBottom w:val="0"/>
                  <w:divBdr>
                    <w:top w:val="none" w:sz="0" w:space="0" w:color="auto"/>
                    <w:left w:val="none" w:sz="0" w:space="0" w:color="auto"/>
                    <w:bottom w:val="none" w:sz="0" w:space="0" w:color="auto"/>
                    <w:right w:val="none" w:sz="0" w:space="0" w:color="auto"/>
                  </w:divBdr>
                  <w:divsChild>
                    <w:div w:id="1601986109">
                      <w:marLeft w:val="0"/>
                      <w:marRight w:val="0"/>
                      <w:marTop w:val="0"/>
                      <w:marBottom w:val="0"/>
                      <w:divBdr>
                        <w:top w:val="none" w:sz="0" w:space="0" w:color="auto"/>
                        <w:left w:val="none" w:sz="0" w:space="0" w:color="auto"/>
                        <w:bottom w:val="none" w:sz="0" w:space="0" w:color="auto"/>
                        <w:right w:val="none" w:sz="0" w:space="0" w:color="auto"/>
                      </w:divBdr>
                      <w:divsChild>
                        <w:div w:id="15331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133548">
      <w:bodyDiv w:val="1"/>
      <w:marLeft w:val="0"/>
      <w:marRight w:val="0"/>
      <w:marTop w:val="0"/>
      <w:marBottom w:val="0"/>
      <w:divBdr>
        <w:top w:val="none" w:sz="0" w:space="0" w:color="auto"/>
        <w:left w:val="none" w:sz="0" w:space="0" w:color="auto"/>
        <w:bottom w:val="none" w:sz="0" w:space="0" w:color="auto"/>
        <w:right w:val="none" w:sz="0" w:space="0" w:color="auto"/>
      </w:divBdr>
      <w:divsChild>
        <w:div w:id="29185876">
          <w:marLeft w:val="0"/>
          <w:marRight w:val="0"/>
          <w:marTop w:val="240"/>
          <w:marBottom w:val="171"/>
          <w:divBdr>
            <w:top w:val="none" w:sz="0" w:space="0" w:color="auto"/>
            <w:left w:val="none" w:sz="0" w:space="0" w:color="auto"/>
            <w:bottom w:val="none" w:sz="0" w:space="0" w:color="auto"/>
            <w:right w:val="none" w:sz="0" w:space="0" w:color="auto"/>
          </w:divBdr>
          <w:divsChild>
            <w:div w:id="2006593589">
              <w:marLeft w:val="0"/>
              <w:marRight w:val="0"/>
              <w:marTop w:val="0"/>
              <w:marBottom w:val="0"/>
              <w:divBdr>
                <w:top w:val="none" w:sz="0" w:space="0" w:color="auto"/>
                <w:left w:val="none" w:sz="0" w:space="0" w:color="auto"/>
                <w:bottom w:val="none" w:sz="0" w:space="0" w:color="auto"/>
                <w:right w:val="none" w:sz="0" w:space="0" w:color="auto"/>
              </w:divBdr>
              <w:divsChild>
                <w:div w:id="77021618">
                  <w:marLeft w:val="0"/>
                  <w:marRight w:val="0"/>
                  <w:marTop w:val="0"/>
                  <w:marBottom w:val="0"/>
                  <w:divBdr>
                    <w:top w:val="none" w:sz="0" w:space="0" w:color="auto"/>
                    <w:left w:val="none" w:sz="0" w:space="0" w:color="auto"/>
                    <w:bottom w:val="none" w:sz="0" w:space="0" w:color="auto"/>
                    <w:right w:val="none" w:sz="0" w:space="0" w:color="auto"/>
                  </w:divBdr>
                  <w:divsChild>
                    <w:div w:id="279917335">
                      <w:marLeft w:val="0"/>
                      <w:marRight w:val="0"/>
                      <w:marTop w:val="0"/>
                      <w:marBottom w:val="0"/>
                      <w:divBdr>
                        <w:top w:val="none" w:sz="0" w:space="0" w:color="auto"/>
                        <w:left w:val="none" w:sz="0" w:space="0" w:color="auto"/>
                        <w:bottom w:val="none" w:sz="0" w:space="0" w:color="auto"/>
                        <w:right w:val="none" w:sz="0" w:space="0" w:color="auto"/>
                      </w:divBdr>
                      <w:divsChild>
                        <w:div w:id="17115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483436">
          <w:marLeft w:val="0"/>
          <w:marRight w:val="0"/>
          <w:marTop w:val="240"/>
          <w:marBottom w:val="171"/>
          <w:divBdr>
            <w:top w:val="none" w:sz="0" w:space="0" w:color="auto"/>
            <w:left w:val="none" w:sz="0" w:space="0" w:color="auto"/>
            <w:bottom w:val="none" w:sz="0" w:space="0" w:color="auto"/>
            <w:right w:val="none" w:sz="0" w:space="0" w:color="auto"/>
          </w:divBdr>
          <w:divsChild>
            <w:div w:id="25715060">
              <w:marLeft w:val="0"/>
              <w:marRight w:val="0"/>
              <w:marTop w:val="0"/>
              <w:marBottom w:val="0"/>
              <w:divBdr>
                <w:top w:val="none" w:sz="0" w:space="0" w:color="auto"/>
                <w:left w:val="none" w:sz="0" w:space="0" w:color="auto"/>
                <w:bottom w:val="none" w:sz="0" w:space="0" w:color="auto"/>
                <w:right w:val="none" w:sz="0" w:space="0" w:color="auto"/>
              </w:divBdr>
              <w:divsChild>
                <w:div w:id="1423918618">
                  <w:marLeft w:val="0"/>
                  <w:marRight w:val="0"/>
                  <w:marTop w:val="0"/>
                  <w:marBottom w:val="0"/>
                  <w:divBdr>
                    <w:top w:val="none" w:sz="0" w:space="0" w:color="auto"/>
                    <w:left w:val="none" w:sz="0" w:space="0" w:color="auto"/>
                    <w:bottom w:val="none" w:sz="0" w:space="0" w:color="auto"/>
                    <w:right w:val="none" w:sz="0" w:space="0" w:color="auto"/>
                  </w:divBdr>
                  <w:divsChild>
                    <w:div w:id="1328555470">
                      <w:marLeft w:val="0"/>
                      <w:marRight w:val="0"/>
                      <w:marTop w:val="0"/>
                      <w:marBottom w:val="0"/>
                      <w:divBdr>
                        <w:top w:val="none" w:sz="0" w:space="0" w:color="auto"/>
                        <w:left w:val="none" w:sz="0" w:space="0" w:color="auto"/>
                        <w:bottom w:val="none" w:sz="0" w:space="0" w:color="auto"/>
                        <w:right w:val="none" w:sz="0" w:space="0" w:color="auto"/>
                      </w:divBdr>
                      <w:divsChild>
                        <w:div w:id="1082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50428">
          <w:marLeft w:val="0"/>
          <w:marRight w:val="0"/>
          <w:marTop w:val="240"/>
          <w:marBottom w:val="171"/>
          <w:divBdr>
            <w:top w:val="none" w:sz="0" w:space="0" w:color="auto"/>
            <w:left w:val="none" w:sz="0" w:space="0" w:color="auto"/>
            <w:bottom w:val="none" w:sz="0" w:space="0" w:color="auto"/>
            <w:right w:val="none" w:sz="0" w:space="0" w:color="auto"/>
          </w:divBdr>
          <w:divsChild>
            <w:div w:id="18161770">
              <w:marLeft w:val="0"/>
              <w:marRight w:val="0"/>
              <w:marTop w:val="0"/>
              <w:marBottom w:val="0"/>
              <w:divBdr>
                <w:top w:val="none" w:sz="0" w:space="0" w:color="auto"/>
                <w:left w:val="none" w:sz="0" w:space="0" w:color="auto"/>
                <w:bottom w:val="none" w:sz="0" w:space="0" w:color="auto"/>
                <w:right w:val="none" w:sz="0" w:space="0" w:color="auto"/>
              </w:divBdr>
              <w:divsChild>
                <w:div w:id="1874148920">
                  <w:marLeft w:val="0"/>
                  <w:marRight w:val="0"/>
                  <w:marTop w:val="0"/>
                  <w:marBottom w:val="0"/>
                  <w:divBdr>
                    <w:top w:val="none" w:sz="0" w:space="0" w:color="auto"/>
                    <w:left w:val="none" w:sz="0" w:space="0" w:color="auto"/>
                    <w:bottom w:val="none" w:sz="0" w:space="0" w:color="auto"/>
                    <w:right w:val="none" w:sz="0" w:space="0" w:color="auto"/>
                  </w:divBdr>
                  <w:divsChild>
                    <w:div w:id="47606544">
                      <w:marLeft w:val="0"/>
                      <w:marRight w:val="0"/>
                      <w:marTop w:val="0"/>
                      <w:marBottom w:val="0"/>
                      <w:divBdr>
                        <w:top w:val="none" w:sz="0" w:space="0" w:color="auto"/>
                        <w:left w:val="none" w:sz="0" w:space="0" w:color="auto"/>
                        <w:bottom w:val="none" w:sz="0" w:space="0" w:color="auto"/>
                        <w:right w:val="none" w:sz="0" w:space="0" w:color="auto"/>
                      </w:divBdr>
                      <w:divsChild>
                        <w:div w:id="157596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958327">
          <w:marLeft w:val="0"/>
          <w:marRight w:val="0"/>
          <w:marTop w:val="240"/>
          <w:marBottom w:val="171"/>
          <w:divBdr>
            <w:top w:val="none" w:sz="0" w:space="0" w:color="auto"/>
            <w:left w:val="none" w:sz="0" w:space="0" w:color="auto"/>
            <w:bottom w:val="none" w:sz="0" w:space="0" w:color="auto"/>
            <w:right w:val="none" w:sz="0" w:space="0" w:color="auto"/>
          </w:divBdr>
          <w:divsChild>
            <w:div w:id="336150764">
              <w:marLeft w:val="0"/>
              <w:marRight w:val="0"/>
              <w:marTop w:val="0"/>
              <w:marBottom w:val="0"/>
              <w:divBdr>
                <w:top w:val="none" w:sz="0" w:space="0" w:color="auto"/>
                <w:left w:val="none" w:sz="0" w:space="0" w:color="auto"/>
                <w:bottom w:val="none" w:sz="0" w:space="0" w:color="auto"/>
                <w:right w:val="none" w:sz="0" w:space="0" w:color="auto"/>
              </w:divBdr>
              <w:divsChild>
                <w:div w:id="1598712163">
                  <w:marLeft w:val="0"/>
                  <w:marRight w:val="0"/>
                  <w:marTop w:val="0"/>
                  <w:marBottom w:val="0"/>
                  <w:divBdr>
                    <w:top w:val="none" w:sz="0" w:space="0" w:color="auto"/>
                    <w:left w:val="none" w:sz="0" w:space="0" w:color="auto"/>
                    <w:bottom w:val="none" w:sz="0" w:space="0" w:color="auto"/>
                    <w:right w:val="none" w:sz="0" w:space="0" w:color="auto"/>
                  </w:divBdr>
                  <w:divsChild>
                    <w:div w:id="208148107">
                      <w:marLeft w:val="0"/>
                      <w:marRight w:val="0"/>
                      <w:marTop w:val="0"/>
                      <w:marBottom w:val="0"/>
                      <w:divBdr>
                        <w:top w:val="none" w:sz="0" w:space="0" w:color="auto"/>
                        <w:left w:val="none" w:sz="0" w:space="0" w:color="auto"/>
                        <w:bottom w:val="none" w:sz="0" w:space="0" w:color="auto"/>
                        <w:right w:val="none" w:sz="0" w:space="0" w:color="auto"/>
                      </w:divBdr>
                      <w:divsChild>
                        <w:div w:id="6469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90477">
          <w:marLeft w:val="0"/>
          <w:marRight w:val="0"/>
          <w:marTop w:val="240"/>
          <w:marBottom w:val="171"/>
          <w:divBdr>
            <w:top w:val="none" w:sz="0" w:space="0" w:color="auto"/>
            <w:left w:val="none" w:sz="0" w:space="0" w:color="auto"/>
            <w:bottom w:val="none" w:sz="0" w:space="0" w:color="auto"/>
            <w:right w:val="none" w:sz="0" w:space="0" w:color="auto"/>
          </w:divBdr>
          <w:divsChild>
            <w:div w:id="1458135053">
              <w:marLeft w:val="0"/>
              <w:marRight w:val="0"/>
              <w:marTop w:val="0"/>
              <w:marBottom w:val="0"/>
              <w:divBdr>
                <w:top w:val="none" w:sz="0" w:space="0" w:color="auto"/>
                <w:left w:val="none" w:sz="0" w:space="0" w:color="auto"/>
                <w:bottom w:val="none" w:sz="0" w:space="0" w:color="auto"/>
                <w:right w:val="none" w:sz="0" w:space="0" w:color="auto"/>
              </w:divBdr>
              <w:divsChild>
                <w:div w:id="1957062215">
                  <w:marLeft w:val="0"/>
                  <w:marRight w:val="0"/>
                  <w:marTop w:val="0"/>
                  <w:marBottom w:val="0"/>
                  <w:divBdr>
                    <w:top w:val="none" w:sz="0" w:space="0" w:color="auto"/>
                    <w:left w:val="none" w:sz="0" w:space="0" w:color="auto"/>
                    <w:bottom w:val="none" w:sz="0" w:space="0" w:color="auto"/>
                    <w:right w:val="none" w:sz="0" w:space="0" w:color="auto"/>
                  </w:divBdr>
                  <w:divsChild>
                    <w:div w:id="1408110182">
                      <w:marLeft w:val="0"/>
                      <w:marRight w:val="0"/>
                      <w:marTop w:val="0"/>
                      <w:marBottom w:val="0"/>
                      <w:divBdr>
                        <w:top w:val="none" w:sz="0" w:space="0" w:color="auto"/>
                        <w:left w:val="none" w:sz="0" w:space="0" w:color="auto"/>
                        <w:bottom w:val="none" w:sz="0" w:space="0" w:color="auto"/>
                        <w:right w:val="none" w:sz="0" w:space="0" w:color="auto"/>
                      </w:divBdr>
                      <w:divsChild>
                        <w:div w:id="16110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298202">
          <w:marLeft w:val="0"/>
          <w:marRight w:val="0"/>
          <w:marTop w:val="240"/>
          <w:marBottom w:val="171"/>
          <w:divBdr>
            <w:top w:val="none" w:sz="0" w:space="0" w:color="auto"/>
            <w:left w:val="none" w:sz="0" w:space="0" w:color="auto"/>
            <w:bottom w:val="none" w:sz="0" w:space="0" w:color="auto"/>
            <w:right w:val="none" w:sz="0" w:space="0" w:color="auto"/>
          </w:divBdr>
          <w:divsChild>
            <w:div w:id="189807544">
              <w:marLeft w:val="0"/>
              <w:marRight w:val="0"/>
              <w:marTop w:val="0"/>
              <w:marBottom w:val="0"/>
              <w:divBdr>
                <w:top w:val="none" w:sz="0" w:space="0" w:color="auto"/>
                <w:left w:val="none" w:sz="0" w:space="0" w:color="auto"/>
                <w:bottom w:val="none" w:sz="0" w:space="0" w:color="auto"/>
                <w:right w:val="none" w:sz="0" w:space="0" w:color="auto"/>
              </w:divBdr>
              <w:divsChild>
                <w:div w:id="1307933198">
                  <w:marLeft w:val="0"/>
                  <w:marRight w:val="0"/>
                  <w:marTop w:val="0"/>
                  <w:marBottom w:val="0"/>
                  <w:divBdr>
                    <w:top w:val="none" w:sz="0" w:space="0" w:color="auto"/>
                    <w:left w:val="none" w:sz="0" w:space="0" w:color="auto"/>
                    <w:bottom w:val="none" w:sz="0" w:space="0" w:color="auto"/>
                    <w:right w:val="none" w:sz="0" w:space="0" w:color="auto"/>
                  </w:divBdr>
                  <w:divsChild>
                    <w:div w:id="398554943">
                      <w:marLeft w:val="0"/>
                      <w:marRight w:val="0"/>
                      <w:marTop w:val="0"/>
                      <w:marBottom w:val="0"/>
                      <w:divBdr>
                        <w:top w:val="none" w:sz="0" w:space="0" w:color="auto"/>
                        <w:left w:val="none" w:sz="0" w:space="0" w:color="auto"/>
                        <w:bottom w:val="none" w:sz="0" w:space="0" w:color="auto"/>
                        <w:right w:val="none" w:sz="0" w:space="0" w:color="auto"/>
                      </w:divBdr>
                      <w:divsChild>
                        <w:div w:id="21226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785271961">
      <w:bodyDiv w:val="1"/>
      <w:marLeft w:val="0"/>
      <w:marRight w:val="0"/>
      <w:marTop w:val="0"/>
      <w:marBottom w:val="0"/>
      <w:divBdr>
        <w:top w:val="none" w:sz="0" w:space="0" w:color="auto"/>
        <w:left w:val="none" w:sz="0" w:space="0" w:color="auto"/>
        <w:bottom w:val="none" w:sz="0" w:space="0" w:color="auto"/>
        <w:right w:val="none" w:sz="0" w:space="0" w:color="auto"/>
      </w:divBdr>
      <w:divsChild>
        <w:div w:id="1244297184">
          <w:marLeft w:val="0"/>
          <w:marRight w:val="0"/>
          <w:marTop w:val="240"/>
          <w:marBottom w:val="171"/>
          <w:divBdr>
            <w:top w:val="none" w:sz="0" w:space="0" w:color="auto"/>
            <w:left w:val="none" w:sz="0" w:space="0" w:color="auto"/>
            <w:bottom w:val="none" w:sz="0" w:space="0" w:color="auto"/>
            <w:right w:val="none" w:sz="0" w:space="0" w:color="auto"/>
          </w:divBdr>
          <w:divsChild>
            <w:div w:id="780153264">
              <w:marLeft w:val="0"/>
              <w:marRight w:val="0"/>
              <w:marTop w:val="0"/>
              <w:marBottom w:val="0"/>
              <w:divBdr>
                <w:top w:val="none" w:sz="0" w:space="0" w:color="auto"/>
                <w:left w:val="none" w:sz="0" w:space="0" w:color="auto"/>
                <w:bottom w:val="none" w:sz="0" w:space="0" w:color="auto"/>
                <w:right w:val="none" w:sz="0" w:space="0" w:color="auto"/>
              </w:divBdr>
              <w:divsChild>
                <w:div w:id="109320028">
                  <w:marLeft w:val="0"/>
                  <w:marRight w:val="0"/>
                  <w:marTop w:val="0"/>
                  <w:marBottom w:val="0"/>
                  <w:divBdr>
                    <w:top w:val="none" w:sz="0" w:space="0" w:color="auto"/>
                    <w:left w:val="none" w:sz="0" w:space="0" w:color="auto"/>
                    <w:bottom w:val="none" w:sz="0" w:space="0" w:color="auto"/>
                    <w:right w:val="none" w:sz="0" w:space="0" w:color="auto"/>
                  </w:divBdr>
                  <w:divsChild>
                    <w:div w:id="1951548891">
                      <w:marLeft w:val="0"/>
                      <w:marRight w:val="0"/>
                      <w:marTop w:val="0"/>
                      <w:marBottom w:val="0"/>
                      <w:divBdr>
                        <w:top w:val="none" w:sz="0" w:space="0" w:color="auto"/>
                        <w:left w:val="none" w:sz="0" w:space="0" w:color="auto"/>
                        <w:bottom w:val="none" w:sz="0" w:space="0" w:color="auto"/>
                        <w:right w:val="none" w:sz="0" w:space="0" w:color="auto"/>
                      </w:divBdr>
                      <w:divsChild>
                        <w:div w:id="136413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255710">
          <w:marLeft w:val="0"/>
          <w:marRight w:val="0"/>
          <w:marTop w:val="240"/>
          <w:marBottom w:val="171"/>
          <w:divBdr>
            <w:top w:val="none" w:sz="0" w:space="0" w:color="auto"/>
            <w:left w:val="none" w:sz="0" w:space="0" w:color="auto"/>
            <w:bottom w:val="none" w:sz="0" w:space="0" w:color="auto"/>
            <w:right w:val="none" w:sz="0" w:space="0" w:color="auto"/>
          </w:divBdr>
          <w:divsChild>
            <w:div w:id="1844395707">
              <w:marLeft w:val="0"/>
              <w:marRight w:val="0"/>
              <w:marTop w:val="0"/>
              <w:marBottom w:val="0"/>
              <w:divBdr>
                <w:top w:val="none" w:sz="0" w:space="0" w:color="auto"/>
                <w:left w:val="none" w:sz="0" w:space="0" w:color="auto"/>
                <w:bottom w:val="none" w:sz="0" w:space="0" w:color="auto"/>
                <w:right w:val="none" w:sz="0" w:space="0" w:color="auto"/>
              </w:divBdr>
              <w:divsChild>
                <w:div w:id="381906921">
                  <w:marLeft w:val="0"/>
                  <w:marRight w:val="0"/>
                  <w:marTop w:val="0"/>
                  <w:marBottom w:val="0"/>
                  <w:divBdr>
                    <w:top w:val="none" w:sz="0" w:space="0" w:color="auto"/>
                    <w:left w:val="none" w:sz="0" w:space="0" w:color="auto"/>
                    <w:bottom w:val="none" w:sz="0" w:space="0" w:color="auto"/>
                    <w:right w:val="none" w:sz="0" w:space="0" w:color="auto"/>
                  </w:divBdr>
                  <w:divsChild>
                    <w:div w:id="2135829351">
                      <w:marLeft w:val="0"/>
                      <w:marRight w:val="0"/>
                      <w:marTop w:val="0"/>
                      <w:marBottom w:val="0"/>
                      <w:divBdr>
                        <w:top w:val="none" w:sz="0" w:space="0" w:color="auto"/>
                        <w:left w:val="none" w:sz="0" w:space="0" w:color="auto"/>
                        <w:bottom w:val="none" w:sz="0" w:space="0" w:color="auto"/>
                        <w:right w:val="none" w:sz="0" w:space="0" w:color="auto"/>
                      </w:divBdr>
                      <w:divsChild>
                        <w:div w:id="179525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856798610">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9900</TotalTime>
  <Pages>58</Pages>
  <Words>19044</Words>
  <Characters>108551</Characters>
  <Application>Microsoft Office Word</Application>
  <DocSecurity>0</DocSecurity>
  <Lines>904</Lines>
  <Paragraphs>254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14</cp:revision>
  <dcterms:created xsi:type="dcterms:W3CDTF">2026-04-13T13:08:00Z</dcterms:created>
  <dcterms:modified xsi:type="dcterms:W3CDTF">2026-05-07T22:37:00Z</dcterms:modified>
</cp:coreProperties>
</file>