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2FEBB" w14:textId="5980B617" w:rsidR="00A73676" w:rsidRPr="00A824DC" w:rsidRDefault="00366745" w:rsidP="00A73676">
      <w:pPr>
        <w:jc w:val="center"/>
        <w:rPr>
          <w:b/>
          <w:sz w:val="56"/>
        </w:rPr>
      </w:pPr>
      <w:r>
        <w:rPr>
          <w:b/>
          <w:sz w:val="56"/>
        </w:rPr>
        <w:t>Documento de requisitos</w:t>
      </w:r>
      <w:r w:rsidR="0046272C">
        <w:rPr>
          <w:b/>
          <w:sz w:val="56"/>
        </w:rPr>
        <w:t xml:space="preserve"> do</w:t>
      </w:r>
      <w:r w:rsidR="00083850">
        <w:rPr>
          <w:b/>
          <w:sz w:val="56"/>
        </w:rPr>
        <w:t xml:space="preserve"> sistema embarcado para</w:t>
      </w:r>
      <w:r w:rsidR="0046272C">
        <w:rPr>
          <w:b/>
          <w:sz w:val="56"/>
        </w:rPr>
        <w:t xml:space="preserve"> </w:t>
      </w:r>
      <w:r w:rsidR="000A42F6">
        <w:rPr>
          <w:b/>
          <w:sz w:val="56"/>
        </w:rPr>
        <w:t>monitoramento da frequência cardíaca</w:t>
      </w:r>
    </w:p>
    <w:p w14:paraId="4AC32D1E" w14:textId="77777777" w:rsidR="00A73676" w:rsidRDefault="00A73676" w:rsidP="00A73676">
      <w:pPr>
        <w:jc w:val="center"/>
      </w:pPr>
    </w:p>
    <w:p w14:paraId="3CA6A1EE" w14:textId="77777777" w:rsidR="00A73676" w:rsidRDefault="00A73676" w:rsidP="00A73676">
      <w:pPr>
        <w:jc w:val="center"/>
      </w:pPr>
    </w:p>
    <w:p w14:paraId="5F9EEC9E" w14:textId="77777777" w:rsidR="00A73676" w:rsidRDefault="00A73676" w:rsidP="00A73676">
      <w:pPr>
        <w:jc w:val="center"/>
      </w:pPr>
    </w:p>
    <w:p w14:paraId="6EE85C56" w14:textId="77777777" w:rsidR="00A73676" w:rsidRDefault="00A73676" w:rsidP="00A73676">
      <w:pPr>
        <w:jc w:val="center"/>
      </w:pPr>
    </w:p>
    <w:p w14:paraId="632B4182" w14:textId="77777777" w:rsidR="00A73676" w:rsidRDefault="00A73676" w:rsidP="00A73676">
      <w:pPr>
        <w:jc w:val="center"/>
      </w:pPr>
    </w:p>
    <w:p w14:paraId="0D7CF238" w14:textId="77777777" w:rsidR="00A73676" w:rsidRDefault="00A73676" w:rsidP="00A73676">
      <w:pPr>
        <w:jc w:val="center"/>
      </w:pPr>
    </w:p>
    <w:p w14:paraId="0D650798" w14:textId="77777777" w:rsidR="00A73676" w:rsidRDefault="00A73676" w:rsidP="00A73676">
      <w:pPr>
        <w:jc w:val="center"/>
      </w:pPr>
    </w:p>
    <w:p w14:paraId="77E0FD00" w14:textId="77777777" w:rsidR="00A73676" w:rsidRDefault="00A73676" w:rsidP="00A73676">
      <w:pPr>
        <w:jc w:val="center"/>
      </w:pPr>
    </w:p>
    <w:p w14:paraId="0D56DE57" w14:textId="77777777" w:rsidR="00A73676" w:rsidRDefault="00A73676" w:rsidP="00A73676">
      <w:pPr>
        <w:jc w:val="center"/>
      </w:pPr>
    </w:p>
    <w:p w14:paraId="589C7477" w14:textId="77777777" w:rsidR="00A73676" w:rsidRDefault="00A73676" w:rsidP="00A73676">
      <w:pPr>
        <w:jc w:val="center"/>
      </w:pPr>
    </w:p>
    <w:p w14:paraId="052CD04D" w14:textId="77777777" w:rsidR="00A73676" w:rsidRDefault="00A73676" w:rsidP="00A73676"/>
    <w:p w14:paraId="233FCFFF" w14:textId="77777777" w:rsidR="00A73676" w:rsidRDefault="00A73676" w:rsidP="00A73676"/>
    <w:p w14:paraId="621B420D" w14:textId="77777777" w:rsidR="00A73676" w:rsidRDefault="00A73676" w:rsidP="00A73676"/>
    <w:p w14:paraId="4AC1D373" w14:textId="77777777" w:rsidR="00A73676" w:rsidRDefault="00A73676" w:rsidP="00A73676"/>
    <w:p w14:paraId="08D9BDBE" w14:textId="77777777" w:rsidR="00A73676" w:rsidRDefault="00A73676" w:rsidP="00A73676"/>
    <w:p w14:paraId="2450E922" w14:textId="77777777" w:rsidR="00A73676" w:rsidRDefault="00A73676" w:rsidP="00A73676"/>
    <w:p w14:paraId="4F0C7F4A" w14:textId="77777777" w:rsidR="00A73676" w:rsidRDefault="00A73676" w:rsidP="00A73676"/>
    <w:p w14:paraId="2D7C0DBB" w14:textId="77777777" w:rsidR="00A73676" w:rsidRDefault="00A73676" w:rsidP="00A73676"/>
    <w:p w14:paraId="0B277C3A" w14:textId="77777777" w:rsidR="00A73676" w:rsidRDefault="00A73676" w:rsidP="00A73676"/>
    <w:p w14:paraId="04D586E1" w14:textId="77777777" w:rsidR="00A73676" w:rsidRDefault="00A73676" w:rsidP="00A73676"/>
    <w:p w14:paraId="0EA415FF" w14:textId="77777777" w:rsidR="00A73676" w:rsidRDefault="00A73676" w:rsidP="00A73676"/>
    <w:p w14:paraId="78D645D1" w14:textId="77777777" w:rsidR="009B2614" w:rsidRDefault="009B2614" w:rsidP="00A73676"/>
    <w:p w14:paraId="4F416873" w14:textId="77777777" w:rsidR="009B2614" w:rsidRDefault="009B2614" w:rsidP="00A73676"/>
    <w:p w14:paraId="1B50D1A1" w14:textId="77777777" w:rsidR="009B2614" w:rsidRDefault="009B2614" w:rsidP="00A73676"/>
    <w:p w14:paraId="0686DCC4" w14:textId="77777777" w:rsidR="009B2614" w:rsidRDefault="009B2614" w:rsidP="00A73676"/>
    <w:p w14:paraId="7ED0056B" w14:textId="77777777" w:rsidR="009B2614" w:rsidRDefault="009B2614" w:rsidP="00A73676"/>
    <w:p w14:paraId="0D6CDF3F" w14:textId="77777777" w:rsidR="009B2614" w:rsidRDefault="009B2614" w:rsidP="00A73676"/>
    <w:p w14:paraId="24BD33A7" w14:textId="77777777" w:rsidR="009B2614" w:rsidRDefault="009B2614" w:rsidP="00A73676"/>
    <w:p w14:paraId="09735740" w14:textId="77777777" w:rsidR="009B2614" w:rsidRDefault="009B2614" w:rsidP="00A73676"/>
    <w:p w14:paraId="28E6F3F7" w14:textId="77777777" w:rsidR="009B2614" w:rsidRDefault="009B2614" w:rsidP="00A73676"/>
    <w:p w14:paraId="3F2A09AC" w14:textId="77777777" w:rsidR="009B2614" w:rsidRDefault="009B2614" w:rsidP="00A73676"/>
    <w:p w14:paraId="4AC1D523" w14:textId="77777777" w:rsidR="009B2614" w:rsidRDefault="009B2614" w:rsidP="00A73676"/>
    <w:p w14:paraId="091A8EC3" w14:textId="77777777" w:rsidR="009B2614" w:rsidRDefault="009B2614" w:rsidP="00A73676"/>
    <w:p w14:paraId="5AE389A8" w14:textId="77777777" w:rsidR="009B2614" w:rsidRDefault="009B2614" w:rsidP="00A73676"/>
    <w:p w14:paraId="70E2B2D2" w14:textId="77777777" w:rsidR="009B2614" w:rsidRDefault="009B2614" w:rsidP="00A73676"/>
    <w:p w14:paraId="61510F96" w14:textId="77777777" w:rsidR="009B2614" w:rsidRDefault="009B2614" w:rsidP="00A73676"/>
    <w:p w14:paraId="0CEDACA5" w14:textId="32E07EFA" w:rsidR="0046272C" w:rsidRDefault="00A73676" w:rsidP="00000EEC">
      <w:pPr>
        <w:jc w:val="right"/>
        <w:rPr>
          <w:b/>
          <w:sz w:val="28"/>
        </w:rPr>
      </w:pPr>
      <w:r w:rsidRPr="00A824DC">
        <w:rPr>
          <w:b/>
          <w:sz w:val="28"/>
        </w:rPr>
        <w:t>Autores:</w:t>
      </w:r>
    </w:p>
    <w:p w14:paraId="1504DD5B" w14:textId="26B1DC67" w:rsidR="0046272C" w:rsidRDefault="0046272C" w:rsidP="00A73676">
      <w:pPr>
        <w:jc w:val="right"/>
        <w:rPr>
          <w:b/>
          <w:sz w:val="28"/>
        </w:rPr>
      </w:pPr>
      <w:r>
        <w:rPr>
          <w:b/>
          <w:sz w:val="28"/>
        </w:rPr>
        <w:t>Anna Vitória</w:t>
      </w:r>
      <w:r w:rsidR="000A42F6">
        <w:rPr>
          <w:b/>
          <w:sz w:val="28"/>
        </w:rPr>
        <w:t xml:space="preserve"> de Araujo Moura</w:t>
      </w:r>
    </w:p>
    <w:p w14:paraId="5A90387D" w14:textId="5235F976" w:rsidR="0046272C" w:rsidRPr="00A824DC" w:rsidRDefault="0046272C" w:rsidP="00A73676">
      <w:pPr>
        <w:jc w:val="right"/>
        <w:rPr>
          <w:b/>
          <w:sz w:val="28"/>
        </w:rPr>
      </w:pPr>
      <w:r>
        <w:rPr>
          <w:b/>
          <w:sz w:val="28"/>
        </w:rPr>
        <w:t>Thiago Cavalcanti</w:t>
      </w:r>
      <w:r w:rsidR="00D9448F">
        <w:rPr>
          <w:b/>
          <w:sz w:val="28"/>
        </w:rPr>
        <w:t xml:space="preserve"> Silva</w:t>
      </w:r>
    </w:p>
    <w:p w14:paraId="587F2AC2" w14:textId="77777777" w:rsidR="00A73676" w:rsidRDefault="00A73676" w:rsidP="00A73676">
      <w:pPr>
        <w:jc w:val="center"/>
        <w:rPr>
          <w:b/>
          <w:sz w:val="48"/>
        </w:rPr>
      </w:pPr>
      <w:r>
        <w:br w:type="page"/>
      </w:r>
      <w:r w:rsidRPr="00A824DC">
        <w:rPr>
          <w:b/>
          <w:sz w:val="48"/>
        </w:rPr>
        <w:lastRenderedPageBreak/>
        <w:t>Sumário</w:t>
      </w:r>
    </w:p>
    <w:p w14:paraId="42AAF464" w14:textId="77777777" w:rsidR="009B2614" w:rsidRDefault="009B2614" w:rsidP="009B2614">
      <w:pPr>
        <w:rPr>
          <w:b/>
        </w:rPr>
      </w:pPr>
      <w:r w:rsidRPr="00A73676">
        <w:rPr>
          <w:b/>
        </w:rPr>
        <w:t>1. Descrição do problema</w:t>
      </w:r>
    </w:p>
    <w:p w14:paraId="5ABDED31" w14:textId="77777777" w:rsidR="009B2614" w:rsidRDefault="009B2614" w:rsidP="009B2614">
      <w:pPr>
        <w:rPr>
          <w:b/>
        </w:rPr>
      </w:pPr>
      <w:r>
        <w:rPr>
          <w:b/>
        </w:rPr>
        <w:t>2. Priorização dos requisitos</w:t>
      </w:r>
    </w:p>
    <w:p w14:paraId="63878966" w14:textId="2F619409" w:rsidR="00AD397F" w:rsidRDefault="00AD397F" w:rsidP="009B2614">
      <w:pPr>
        <w:rPr>
          <w:b/>
        </w:rPr>
      </w:pPr>
      <w:r>
        <w:rPr>
          <w:b/>
        </w:rPr>
        <w:t>3</w:t>
      </w:r>
      <w:r w:rsidRPr="00A73676">
        <w:rPr>
          <w:b/>
        </w:rPr>
        <w:t>. Requisitos funcionais</w:t>
      </w:r>
    </w:p>
    <w:p w14:paraId="7F0C3A69" w14:textId="3308933F" w:rsidR="009B2614" w:rsidRDefault="00AD397F" w:rsidP="009B2614">
      <w:pPr>
        <w:rPr>
          <w:b/>
        </w:rPr>
      </w:pPr>
      <w:r>
        <w:rPr>
          <w:b/>
        </w:rPr>
        <w:t>4</w:t>
      </w:r>
      <w:r w:rsidR="009B2614" w:rsidRPr="00A73676">
        <w:rPr>
          <w:b/>
        </w:rPr>
        <w:t>. Requisitos não funcionais</w:t>
      </w:r>
    </w:p>
    <w:p w14:paraId="1147883C" w14:textId="77777777" w:rsidR="00AD397F" w:rsidRDefault="00AD397F" w:rsidP="00AD397F">
      <w:pPr>
        <w:rPr>
          <w:b/>
        </w:rPr>
      </w:pPr>
      <w:r>
        <w:rPr>
          <w:b/>
        </w:rPr>
        <w:t>5</w:t>
      </w:r>
      <w:r w:rsidRPr="00A73676">
        <w:rPr>
          <w:b/>
        </w:rPr>
        <w:t>. Requisitos de negócio</w:t>
      </w:r>
    </w:p>
    <w:p w14:paraId="5E907268" w14:textId="61AEFDB2" w:rsidR="009B2614" w:rsidRDefault="009B2614" w:rsidP="009B2614">
      <w:pPr>
        <w:rPr>
          <w:b/>
        </w:rPr>
      </w:pPr>
    </w:p>
    <w:p w14:paraId="469BB58B" w14:textId="77777777" w:rsidR="009B2614" w:rsidRPr="00A73676" w:rsidRDefault="009B2614" w:rsidP="009B2614">
      <w:pPr>
        <w:rPr>
          <w:b/>
        </w:rPr>
      </w:pPr>
    </w:p>
    <w:p w14:paraId="3DA5070C" w14:textId="77777777" w:rsidR="009B2614" w:rsidRDefault="009B2614" w:rsidP="009B2614">
      <w:pPr>
        <w:rPr>
          <w:b/>
        </w:rPr>
      </w:pPr>
    </w:p>
    <w:p w14:paraId="2EED2555" w14:textId="77777777" w:rsidR="009B2614" w:rsidRPr="00A73676" w:rsidRDefault="009B2614" w:rsidP="009B2614">
      <w:pPr>
        <w:rPr>
          <w:b/>
        </w:rPr>
      </w:pPr>
    </w:p>
    <w:p w14:paraId="64B303F0" w14:textId="77777777" w:rsidR="009B2614" w:rsidRPr="00A824DC" w:rsidRDefault="009B2614" w:rsidP="00A73676">
      <w:pPr>
        <w:jc w:val="center"/>
        <w:rPr>
          <w:b/>
        </w:rPr>
      </w:pPr>
    </w:p>
    <w:p w14:paraId="219838F5" w14:textId="77777777" w:rsidR="00A73676" w:rsidRDefault="00A73676">
      <w:r>
        <w:br w:type="page"/>
      </w:r>
    </w:p>
    <w:p w14:paraId="189C5E40" w14:textId="33BA8688" w:rsidR="00534001" w:rsidRPr="00997208" w:rsidRDefault="00A73676" w:rsidP="00997208">
      <w:pPr>
        <w:rPr>
          <w:b/>
        </w:rPr>
      </w:pPr>
      <w:r w:rsidRPr="00A73676">
        <w:rPr>
          <w:b/>
        </w:rPr>
        <w:lastRenderedPageBreak/>
        <w:t>1. Descrição do problema</w:t>
      </w:r>
    </w:p>
    <w:p w14:paraId="41D8846F" w14:textId="77777777" w:rsidR="00534001" w:rsidRDefault="00534001" w:rsidP="00D400FF">
      <w:pPr>
        <w:ind w:firstLine="7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4E59EBB" w14:textId="158C3B8D" w:rsidR="00C12355" w:rsidRDefault="00534001" w:rsidP="00C12355">
      <w:pPr>
        <w:ind w:firstLine="7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 xml:space="preserve">A aferição dos batimentos cardíacos/frequência cardíaca é necessária e importante como forma de </w:t>
      </w:r>
      <w:r>
        <w:rPr>
          <w:i/>
          <w:iCs/>
        </w:rPr>
        <w:t>check-up</w:t>
      </w:r>
      <w:r>
        <w:t xml:space="preserve"> ou de controle sobre situações onde o risco de desenvolvimento de alguma doença é alto, quando o paciente é portador de alguma patologia crônica ou quando </w:t>
      </w:r>
      <w:r w:rsidR="004E0C54">
        <w:t>pequenas alterações nessa taxa são</w:t>
      </w:r>
      <w:r>
        <w:t xml:space="preserve"> significante</w:t>
      </w:r>
      <w:r w:rsidR="004E0C54">
        <w:t>s</w:t>
      </w:r>
      <w:r>
        <w:t xml:space="preserve"> em seu desempenho, como para atletas. Nesses casos o monitoramento con</w:t>
      </w:r>
      <w:r w:rsidR="00997208">
        <w:t>s</w:t>
      </w:r>
      <w:r>
        <w:t>tante é preferível, o que pode atrapalhar a rotina ou mesmo requisitar algum conhecimento técnico, além da necessidade de armazenamento desses dados.</w:t>
      </w:r>
      <w:r w:rsidR="00C12355" w:rsidRPr="00C1235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14:paraId="2A5D5F3B" w14:textId="04FA2300" w:rsidR="00534001" w:rsidRDefault="00534001" w:rsidP="00C12355">
      <w:pPr>
        <w:jc w:val="both"/>
      </w:pPr>
      <w:r>
        <w:br/>
      </w:r>
      <w:r w:rsidR="00C12355">
        <w:t xml:space="preserve">            </w:t>
      </w:r>
      <w:r>
        <w:t>O sistema construído atende tais necessidades, além da análise gráfica dos dados obtidos, informando quando os valores est</w:t>
      </w:r>
      <w:r w:rsidR="00CE37AF">
        <w:t>ão abaixo ou acima dos esperados</w:t>
      </w:r>
      <w:r w:rsidR="00C12355">
        <w:t>, utilizando o conceito de tecnologia vestível para não alterar a rotina do usuário.</w:t>
      </w:r>
    </w:p>
    <w:p w14:paraId="5BAF447A" w14:textId="77777777" w:rsidR="000C6138" w:rsidRDefault="000C6138">
      <w:pPr>
        <w:rPr>
          <w:b/>
        </w:rPr>
      </w:pPr>
    </w:p>
    <w:p w14:paraId="7AE8F416" w14:textId="6DE2EDC2" w:rsidR="00081783" w:rsidRDefault="00081783">
      <w:pPr>
        <w:rPr>
          <w:b/>
        </w:rPr>
      </w:pPr>
      <w:r>
        <w:rPr>
          <w:b/>
        </w:rPr>
        <w:t>2. Priorização dos requisitos</w:t>
      </w:r>
    </w:p>
    <w:p w14:paraId="04BE295D" w14:textId="77777777" w:rsidR="000C6138" w:rsidRDefault="000C6138" w:rsidP="000C6138">
      <w:pPr>
        <w:jc w:val="both"/>
        <w:rPr>
          <w:color w:val="000000" w:themeColor="text1"/>
        </w:rPr>
      </w:pPr>
    </w:p>
    <w:p w14:paraId="35C82BD4" w14:textId="73AAE457" w:rsidR="000C6138" w:rsidRPr="00787BDC" w:rsidRDefault="000C6138" w:rsidP="000C6138">
      <w:pPr>
        <w:jc w:val="both"/>
        <w:rPr>
          <w:color w:val="000000" w:themeColor="text1"/>
        </w:rPr>
      </w:pPr>
      <w:r w:rsidRPr="00787BDC">
        <w:rPr>
          <w:color w:val="000000" w:themeColor="text1"/>
        </w:rPr>
        <w:t>Os requisitos serão priorizados através de numeração, eles podem ser classificados entre 0 e 5 (onde o 1 representa prioridade baixa, o 3 é normal e o 5 é alta).</w:t>
      </w:r>
    </w:p>
    <w:p w14:paraId="6492BD10" w14:textId="77777777" w:rsidR="00081783" w:rsidRDefault="00081783">
      <w:pPr>
        <w:rPr>
          <w:b/>
        </w:rPr>
      </w:pPr>
    </w:p>
    <w:p w14:paraId="6C6C0798" w14:textId="3BF972DB" w:rsidR="00A73676" w:rsidRPr="00A73676" w:rsidRDefault="00AD397F">
      <w:pPr>
        <w:rPr>
          <w:b/>
        </w:rPr>
      </w:pPr>
      <w:r>
        <w:rPr>
          <w:b/>
        </w:rPr>
        <w:t>3</w:t>
      </w:r>
      <w:r w:rsidR="00A73676" w:rsidRPr="00A73676">
        <w:rPr>
          <w:b/>
        </w:rPr>
        <w:t>. Requisitos funcionais</w:t>
      </w:r>
    </w:p>
    <w:p w14:paraId="076C4AEF" w14:textId="77777777" w:rsidR="00A73676" w:rsidRDefault="00A73676"/>
    <w:tbl>
      <w:tblPr>
        <w:tblStyle w:val="Tabelacomgrade"/>
        <w:tblW w:w="8694" w:type="dxa"/>
        <w:tblLook w:val="04A0" w:firstRow="1" w:lastRow="0" w:firstColumn="1" w:lastColumn="0" w:noHBand="0" w:noVBand="1"/>
      </w:tblPr>
      <w:tblGrid>
        <w:gridCol w:w="1703"/>
        <w:gridCol w:w="5499"/>
        <w:gridCol w:w="1492"/>
      </w:tblGrid>
      <w:tr w:rsidR="00081783" w14:paraId="54E53C2C" w14:textId="77777777" w:rsidTr="00FF7BA5">
        <w:trPr>
          <w:trHeight w:val="346"/>
        </w:trPr>
        <w:tc>
          <w:tcPr>
            <w:tcW w:w="1703" w:type="dxa"/>
          </w:tcPr>
          <w:p w14:paraId="608357E9" w14:textId="77777777" w:rsidR="00081783" w:rsidRPr="00081783" w:rsidRDefault="00081783">
            <w:pPr>
              <w:rPr>
                <w:b/>
              </w:rPr>
            </w:pPr>
            <w:r w:rsidRPr="00081783">
              <w:rPr>
                <w:b/>
              </w:rPr>
              <w:t>Identificação</w:t>
            </w:r>
          </w:p>
        </w:tc>
        <w:tc>
          <w:tcPr>
            <w:tcW w:w="5499" w:type="dxa"/>
          </w:tcPr>
          <w:p w14:paraId="29D0827A" w14:textId="77777777" w:rsidR="00081783" w:rsidRPr="00081783" w:rsidRDefault="00081783">
            <w:pPr>
              <w:rPr>
                <w:b/>
              </w:rPr>
            </w:pPr>
            <w:r w:rsidRPr="00081783">
              <w:rPr>
                <w:b/>
              </w:rPr>
              <w:t>Descrição</w:t>
            </w:r>
          </w:p>
        </w:tc>
        <w:tc>
          <w:tcPr>
            <w:tcW w:w="1492" w:type="dxa"/>
          </w:tcPr>
          <w:p w14:paraId="3F2A4D53" w14:textId="77777777" w:rsidR="00081783" w:rsidRPr="00081783" w:rsidRDefault="00081783">
            <w:pPr>
              <w:rPr>
                <w:b/>
              </w:rPr>
            </w:pPr>
            <w:r w:rsidRPr="00081783">
              <w:rPr>
                <w:b/>
              </w:rPr>
              <w:t>Prioridade</w:t>
            </w:r>
          </w:p>
        </w:tc>
      </w:tr>
      <w:tr w:rsidR="00081783" w14:paraId="010D634F" w14:textId="77777777" w:rsidTr="00FF7BA5">
        <w:trPr>
          <w:trHeight w:val="384"/>
        </w:trPr>
        <w:tc>
          <w:tcPr>
            <w:tcW w:w="1703" w:type="dxa"/>
          </w:tcPr>
          <w:p w14:paraId="794247B6" w14:textId="338E55DC" w:rsidR="00081783" w:rsidRDefault="00FF7BA5" w:rsidP="00D16C3D">
            <w:pPr>
              <w:jc w:val="center"/>
            </w:pPr>
            <w:r>
              <w:t>RF01</w:t>
            </w:r>
          </w:p>
        </w:tc>
        <w:tc>
          <w:tcPr>
            <w:tcW w:w="5499" w:type="dxa"/>
          </w:tcPr>
          <w:p w14:paraId="7EC60840" w14:textId="4A3C1934" w:rsidR="00081783" w:rsidRPr="00803317" w:rsidRDefault="00C31BE1" w:rsidP="00C31BE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="Calibri"/>
                <w:lang w:val="pt"/>
              </w:rPr>
            </w:pPr>
            <w:r>
              <w:t xml:space="preserve">Obter frequência cardíaca em um período regular. </w:t>
            </w:r>
          </w:p>
        </w:tc>
        <w:tc>
          <w:tcPr>
            <w:tcW w:w="1492" w:type="dxa"/>
          </w:tcPr>
          <w:p w14:paraId="0E377843" w14:textId="3B1994E3" w:rsidR="00081783" w:rsidRDefault="00D16C3D" w:rsidP="00D16C3D">
            <w:pPr>
              <w:jc w:val="center"/>
            </w:pPr>
            <w:r>
              <w:t>5</w:t>
            </w:r>
          </w:p>
        </w:tc>
      </w:tr>
      <w:tr w:rsidR="008649B0" w14:paraId="50476D8D" w14:textId="77777777" w:rsidTr="00FF7BA5">
        <w:trPr>
          <w:trHeight w:val="384"/>
        </w:trPr>
        <w:tc>
          <w:tcPr>
            <w:tcW w:w="1703" w:type="dxa"/>
          </w:tcPr>
          <w:p w14:paraId="3B05EB28" w14:textId="5E85DC95" w:rsidR="008649B0" w:rsidRDefault="008649B0" w:rsidP="00D16C3D">
            <w:pPr>
              <w:jc w:val="center"/>
            </w:pPr>
            <w:r>
              <w:t>RF02</w:t>
            </w:r>
          </w:p>
        </w:tc>
        <w:tc>
          <w:tcPr>
            <w:tcW w:w="5499" w:type="dxa"/>
          </w:tcPr>
          <w:p w14:paraId="6D1B363F" w14:textId="0C6B2608" w:rsidR="008649B0" w:rsidRDefault="008649B0" w:rsidP="00C31BE1">
            <w:pPr>
              <w:widowControl w:val="0"/>
              <w:autoSpaceDE w:val="0"/>
              <w:autoSpaceDN w:val="0"/>
              <w:adjustRightInd w:val="0"/>
              <w:spacing w:after="200" w:line="276" w:lineRule="auto"/>
            </w:pPr>
            <w:r>
              <w:t xml:space="preserve">Enviar/receber dados via </w:t>
            </w:r>
            <w:r w:rsidR="00E95236">
              <w:t>B</w:t>
            </w:r>
            <w:bookmarkStart w:id="0" w:name="_GoBack"/>
            <w:bookmarkEnd w:id="0"/>
            <w:r>
              <w:t>luetooth.</w:t>
            </w:r>
          </w:p>
        </w:tc>
        <w:tc>
          <w:tcPr>
            <w:tcW w:w="1492" w:type="dxa"/>
          </w:tcPr>
          <w:p w14:paraId="47FD0220" w14:textId="6780277B" w:rsidR="008649B0" w:rsidRDefault="008649B0" w:rsidP="00D16C3D">
            <w:pPr>
              <w:jc w:val="center"/>
            </w:pPr>
            <w:r>
              <w:t>5</w:t>
            </w:r>
          </w:p>
        </w:tc>
      </w:tr>
      <w:tr w:rsidR="00FF7BA5" w14:paraId="4FDDD41C" w14:textId="77777777" w:rsidTr="005A5845">
        <w:trPr>
          <w:trHeight w:val="346"/>
        </w:trPr>
        <w:tc>
          <w:tcPr>
            <w:tcW w:w="1703" w:type="dxa"/>
          </w:tcPr>
          <w:p w14:paraId="03D0FA1E" w14:textId="496DC328" w:rsidR="00FF7BA5" w:rsidRPr="00081783" w:rsidRDefault="008649B0" w:rsidP="00D16C3D">
            <w:pPr>
              <w:jc w:val="center"/>
              <w:rPr>
                <w:b/>
              </w:rPr>
            </w:pPr>
            <w:r>
              <w:t>RF03</w:t>
            </w:r>
          </w:p>
        </w:tc>
        <w:tc>
          <w:tcPr>
            <w:tcW w:w="5499" w:type="dxa"/>
          </w:tcPr>
          <w:p w14:paraId="7E9FAC04" w14:textId="77777777" w:rsidR="00C31BE1" w:rsidRDefault="00C31BE1" w:rsidP="00C31BE1">
            <w:pPr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Monitorar a frequência cardíaca.</w:t>
            </w:r>
          </w:p>
          <w:p w14:paraId="0318031B" w14:textId="780CC4B9" w:rsidR="00FF7BA5" w:rsidRPr="00081783" w:rsidRDefault="00FF7BA5" w:rsidP="00C31BE1">
            <w:pPr>
              <w:rPr>
                <w:b/>
              </w:rPr>
            </w:pPr>
          </w:p>
        </w:tc>
        <w:tc>
          <w:tcPr>
            <w:tcW w:w="1492" w:type="dxa"/>
          </w:tcPr>
          <w:p w14:paraId="4B3BCABF" w14:textId="031B45B4" w:rsidR="00FF7BA5" w:rsidRPr="00D16C3D" w:rsidRDefault="00C31BE1" w:rsidP="00D16C3D">
            <w:pPr>
              <w:jc w:val="center"/>
            </w:pPr>
            <w:r>
              <w:t>5</w:t>
            </w:r>
          </w:p>
        </w:tc>
      </w:tr>
      <w:tr w:rsidR="00FF7BA5" w14:paraId="0ABCE13F" w14:textId="77777777" w:rsidTr="005A5845">
        <w:trPr>
          <w:trHeight w:val="384"/>
        </w:trPr>
        <w:tc>
          <w:tcPr>
            <w:tcW w:w="1703" w:type="dxa"/>
          </w:tcPr>
          <w:p w14:paraId="0C1F1509" w14:textId="0C357A86" w:rsidR="00FF7BA5" w:rsidRDefault="008649B0" w:rsidP="00D16C3D">
            <w:pPr>
              <w:jc w:val="center"/>
            </w:pPr>
            <w:r>
              <w:t>RF04</w:t>
            </w:r>
          </w:p>
        </w:tc>
        <w:tc>
          <w:tcPr>
            <w:tcW w:w="5499" w:type="dxa"/>
          </w:tcPr>
          <w:p w14:paraId="1F76AC19" w14:textId="27A17258" w:rsidR="00FF7BA5" w:rsidRDefault="00C31BE1" w:rsidP="005A5845">
            <w:r>
              <w:t xml:space="preserve">Exibir os dados obtidos em um aplicativo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  <w:tc>
          <w:tcPr>
            <w:tcW w:w="1492" w:type="dxa"/>
          </w:tcPr>
          <w:p w14:paraId="26B50CE8" w14:textId="1AA0D894" w:rsidR="00FF7BA5" w:rsidRDefault="00C31BE1" w:rsidP="00D16C3D">
            <w:pPr>
              <w:jc w:val="center"/>
            </w:pPr>
            <w:r>
              <w:t>5</w:t>
            </w:r>
          </w:p>
        </w:tc>
      </w:tr>
      <w:tr w:rsidR="00FF7BA5" w14:paraId="4AB271FE" w14:textId="77777777" w:rsidTr="005A5845">
        <w:trPr>
          <w:trHeight w:val="346"/>
        </w:trPr>
        <w:tc>
          <w:tcPr>
            <w:tcW w:w="1703" w:type="dxa"/>
          </w:tcPr>
          <w:p w14:paraId="03DB52E4" w14:textId="4177C885" w:rsidR="00C31BE1" w:rsidRPr="00C31BE1" w:rsidRDefault="008649B0" w:rsidP="00C31BE1">
            <w:pPr>
              <w:jc w:val="center"/>
            </w:pPr>
            <w:r>
              <w:t>RF05</w:t>
            </w:r>
          </w:p>
        </w:tc>
        <w:tc>
          <w:tcPr>
            <w:tcW w:w="5499" w:type="dxa"/>
          </w:tcPr>
          <w:p w14:paraId="1007AC81" w14:textId="60F2D9D2" w:rsidR="00FF7BA5" w:rsidRPr="00D16C3D" w:rsidRDefault="00C31BE1" w:rsidP="005A5845">
            <w:r>
              <w:t>Armazenar os dados obtidos no dispositivo móvel.</w:t>
            </w:r>
          </w:p>
        </w:tc>
        <w:tc>
          <w:tcPr>
            <w:tcW w:w="1492" w:type="dxa"/>
          </w:tcPr>
          <w:p w14:paraId="117182C5" w14:textId="3C747D0C" w:rsidR="00FF7BA5" w:rsidRPr="00D16C3D" w:rsidRDefault="00D16C3D" w:rsidP="00D16C3D">
            <w:pPr>
              <w:jc w:val="center"/>
            </w:pPr>
            <w:r>
              <w:t>5</w:t>
            </w:r>
          </w:p>
        </w:tc>
      </w:tr>
      <w:tr w:rsidR="00FF7BA5" w14:paraId="7A61E082" w14:textId="77777777" w:rsidTr="005A5845">
        <w:trPr>
          <w:trHeight w:val="384"/>
        </w:trPr>
        <w:tc>
          <w:tcPr>
            <w:tcW w:w="1703" w:type="dxa"/>
          </w:tcPr>
          <w:p w14:paraId="3ACC007B" w14:textId="5990A1E4" w:rsidR="00FF7BA5" w:rsidRDefault="008649B0" w:rsidP="00D16C3D">
            <w:pPr>
              <w:jc w:val="center"/>
            </w:pPr>
            <w:r>
              <w:t>RF06</w:t>
            </w:r>
          </w:p>
        </w:tc>
        <w:tc>
          <w:tcPr>
            <w:tcW w:w="5499" w:type="dxa"/>
          </w:tcPr>
          <w:p w14:paraId="3F3B350B" w14:textId="70FF6CEE" w:rsidR="00FF7BA5" w:rsidRDefault="00C31BE1" w:rsidP="005A5845">
            <w:r>
              <w:t xml:space="preserve">Armazenar temporariamente os dados obtidos no </w:t>
            </w:r>
            <w:proofErr w:type="spellStart"/>
            <w:r>
              <w:t>Arduino</w:t>
            </w:r>
            <w:proofErr w:type="spellEnd"/>
            <w:r>
              <w:t>, antes de enviar para o dispositivo móvel</w:t>
            </w:r>
          </w:p>
        </w:tc>
        <w:tc>
          <w:tcPr>
            <w:tcW w:w="1492" w:type="dxa"/>
          </w:tcPr>
          <w:p w14:paraId="5D6EAFFA" w14:textId="49D8168B" w:rsidR="00FF7BA5" w:rsidRDefault="00D16C3D" w:rsidP="00D16C3D">
            <w:pPr>
              <w:jc w:val="center"/>
            </w:pPr>
            <w:r>
              <w:t>5</w:t>
            </w:r>
          </w:p>
        </w:tc>
      </w:tr>
      <w:tr w:rsidR="00FF7BA5" w14:paraId="7814D52B" w14:textId="77777777" w:rsidTr="005A5845">
        <w:trPr>
          <w:trHeight w:val="346"/>
        </w:trPr>
        <w:tc>
          <w:tcPr>
            <w:tcW w:w="1703" w:type="dxa"/>
          </w:tcPr>
          <w:p w14:paraId="17EEE180" w14:textId="18F958BB" w:rsidR="00FF7BA5" w:rsidRPr="00081783" w:rsidRDefault="008649B0" w:rsidP="00D16C3D">
            <w:pPr>
              <w:jc w:val="center"/>
              <w:rPr>
                <w:b/>
              </w:rPr>
            </w:pPr>
            <w:r>
              <w:t>RF07</w:t>
            </w:r>
          </w:p>
        </w:tc>
        <w:tc>
          <w:tcPr>
            <w:tcW w:w="5499" w:type="dxa"/>
          </w:tcPr>
          <w:p w14:paraId="424DB228" w14:textId="7FF06776" w:rsidR="00FF7BA5" w:rsidRPr="00081783" w:rsidRDefault="00C31BE1" w:rsidP="005A5845">
            <w:pPr>
              <w:rPr>
                <w:b/>
              </w:rPr>
            </w:pPr>
            <w:r>
              <w:t>Notificar o usuário quando ele estiver fora da faixa de frequência ideal.</w:t>
            </w:r>
          </w:p>
        </w:tc>
        <w:tc>
          <w:tcPr>
            <w:tcW w:w="1492" w:type="dxa"/>
          </w:tcPr>
          <w:p w14:paraId="39B88D63" w14:textId="30E9B77C" w:rsidR="00FF7BA5" w:rsidRPr="00D16C3D" w:rsidRDefault="00C31BE1" w:rsidP="00D16C3D">
            <w:pPr>
              <w:jc w:val="center"/>
            </w:pPr>
            <w:r>
              <w:t>5</w:t>
            </w:r>
          </w:p>
        </w:tc>
      </w:tr>
    </w:tbl>
    <w:p w14:paraId="5CF58D31" w14:textId="77777777" w:rsidR="00081783" w:rsidRDefault="00081783"/>
    <w:p w14:paraId="53366EC3" w14:textId="77777777" w:rsidR="00081783" w:rsidRPr="00A73676" w:rsidRDefault="00081783"/>
    <w:p w14:paraId="6A440023" w14:textId="063C03FB" w:rsidR="00A73676" w:rsidRDefault="00AD397F">
      <w:pPr>
        <w:rPr>
          <w:b/>
        </w:rPr>
      </w:pPr>
      <w:r>
        <w:rPr>
          <w:b/>
        </w:rPr>
        <w:t>4</w:t>
      </w:r>
      <w:r w:rsidR="00A73676" w:rsidRPr="00A73676">
        <w:rPr>
          <w:b/>
        </w:rPr>
        <w:t>. Requisitos não funcionais</w:t>
      </w:r>
    </w:p>
    <w:p w14:paraId="373ABA43" w14:textId="63086A90" w:rsidR="00D95549" w:rsidRDefault="00D95549" w:rsidP="00D95549">
      <w:r>
        <w:t>RNF01 – As informações devem estar organizadas por data de envio do pacote;</w:t>
      </w:r>
    </w:p>
    <w:p w14:paraId="493A2A8E" w14:textId="77777777" w:rsidR="0056635A" w:rsidRPr="00A73676" w:rsidRDefault="0056635A">
      <w:pPr>
        <w:rPr>
          <w:b/>
        </w:rPr>
      </w:pPr>
    </w:p>
    <w:p w14:paraId="441EABF5" w14:textId="10D77332" w:rsidR="00A73676" w:rsidRDefault="00AD397F">
      <w:pPr>
        <w:rPr>
          <w:b/>
        </w:rPr>
      </w:pPr>
      <w:r>
        <w:rPr>
          <w:b/>
        </w:rPr>
        <w:t>5</w:t>
      </w:r>
      <w:r w:rsidR="00A73676" w:rsidRPr="00A73676">
        <w:rPr>
          <w:b/>
        </w:rPr>
        <w:t>. Requisitos de negócio</w:t>
      </w:r>
    </w:p>
    <w:p w14:paraId="131D3769" w14:textId="3328A0A1" w:rsidR="00A521AC" w:rsidRDefault="00FF46B1">
      <w:r>
        <w:t>RN01 – A faixa ideal de batimentos cardíacos deve ser indicada por um cardiologista.</w:t>
      </w:r>
    </w:p>
    <w:p w14:paraId="23EA8A16" w14:textId="53E25851" w:rsidR="00A521AC" w:rsidRPr="00A521AC" w:rsidRDefault="00A521AC"/>
    <w:sectPr w:rsidR="00A521AC" w:rsidRPr="00A521AC" w:rsidSect="004E66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76"/>
    <w:rsid w:val="00000EEC"/>
    <w:rsid w:val="0003174C"/>
    <w:rsid w:val="00050DE2"/>
    <w:rsid w:val="00081783"/>
    <w:rsid w:val="00083850"/>
    <w:rsid w:val="0008395D"/>
    <w:rsid w:val="00087176"/>
    <w:rsid w:val="000A42F6"/>
    <w:rsid w:val="000A6F15"/>
    <w:rsid w:val="000C6138"/>
    <w:rsid w:val="000D5D4A"/>
    <w:rsid w:val="000E378B"/>
    <w:rsid w:val="000E71D8"/>
    <w:rsid w:val="000F0652"/>
    <w:rsid w:val="000F5945"/>
    <w:rsid w:val="0014268C"/>
    <w:rsid w:val="001562F3"/>
    <w:rsid w:val="00167DFF"/>
    <w:rsid w:val="00171FD9"/>
    <w:rsid w:val="00190DD4"/>
    <w:rsid w:val="001D515A"/>
    <w:rsid w:val="0022579A"/>
    <w:rsid w:val="002A3CC3"/>
    <w:rsid w:val="002A514C"/>
    <w:rsid w:val="00307AE3"/>
    <w:rsid w:val="00323DE0"/>
    <w:rsid w:val="00366745"/>
    <w:rsid w:val="0038000B"/>
    <w:rsid w:val="00396E9B"/>
    <w:rsid w:val="003C5406"/>
    <w:rsid w:val="003E51D9"/>
    <w:rsid w:val="003E6C87"/>
    <w:rsid w:val="00406E22"/>
    <w:rsid w:val="0043164F"/>
    <w:rsid w:val="0046272C"/>
    <w:rsid w:val="004757C5"/>
    <w:rsid w:val="004A3018"/>
    <w:rsid w:val="004B1EC7"/>
    <w:rsid w:val="004B4CE1"/>
    <w:rsid w:val="004B5955"/>
    <w:rsid w:val="004D5C91"/>
    <w:rsid w:val="004D633F"/>
    <w:rsid w:val="004E0C54"/>
    <w:rsid w:val="004E6673"/>
    <w:rsid w:val="004E66E1"/>
    <w:rsid w:val="00534001"/>
    <w:rsid w:val="0056635A"/>
    <w:rsid w:val="005F3E10"/>
    <w:rsid w:val="00600B26"/>
    <w:rsid w:val="006A33EC"/>
    <w:rsid w:val="006B24D6"/>
    <w:rsid w:val="00700F33"/>
    <w:rsid w:val="0074530E"/>
    <w:rsid w:val="00787BDC"/>
    <w:rsid w:val="007D0FDF"/>
    <w:rsid w:val="007E27AE"/>
    <w:rsid w:val="00803317"/>
    <w:rsid w:val="008649B0"/>
    <w:rsid w:val="0089541C"/>
    <w:rsid w:val="008C7F0D"/>
    <w:rsid w:val="008F1E36"/>
    <w:rsid w:val="00940151"/>
    <w:rsid w:val="00950D6E"/>
    <w:rsid w:val="00962DFC"/>
    <w:rsid w:val="009803F6"/>
    <w:rsid w:val="00997208"/>
    <w:rsid w:val="009B2614"/>
    <w:rsid w:val="009E2A1A"/>
    <w:rsid w:val="009F0ABE"/>
    <w:rsid w:val="00A03774"/>
    <w:rsid w:val="00A1311D"/>
    <w:rsid w:val="00A14D43"/>
    <w:rsid w:val="00A521AC"/>
    <w:rsid w:val="00A73676"/>
    <w:rsid w:val="00AA5863"/>
    <w:rsid w:val="00AD397F"/>
    <w:rsid w:val="00B71164"/>
    <w:rsid w:val="00C12355"/>
    <w:rsid w:val="00C31BE1"/>
    <w:rsid w:val="00C36E0C"/>
    <w:rsid w:val="00C55CD0"/>
    <w:rsid w:val="00C61E81"/>
    <w:rsid w:val="00CC30CD"/>
    <w:rsid w:val="00CE37AF"/>
    <w:rsid w:val="00D16C3D"/>
    <w:rsid w:val="00D252E4"/>
    <w:rsid w:val="00D400FF"/>
    <w:rsid w:val="00D64FF4"/>
    <w:rsid w:val="00D9448F"/>
    <w:rsid w:val="00D95549"/>
    <w:rsid w:val="00DB5F21"/>
    <w:rsid w:val="00DE1DAC"/>
    <w:rsid w:val="00DF7E6B"/>
    <w:rsid w:val="00E6272B"/>
    <w:rsid w:val="00E95236"/>
    <w:rsid w:val="00E95D08"/>
    <w:rsid w:val="00EB33C0"/>
    <w:rsid w:val="00EB47EA"/>
    <w:rsid w:val="00EC4CE8"/>
    <w:rsid w:val="00F53048"/>
    <w:rsid w:val="00FB1422"/>
    <w:rsid w:val="00FB5A3B"/>
    <w:rsid w:val="00FC0067"/>
    <w:rsid w:val="00FD2CD5"/>
    <w:rsid w:val="00FD33C3"/>
    <w:rsid w:val="00FF46B1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7D7EB1"/>
  <w14:defaultImageDpi w14:val="300"/>
  <w15:docId w15:val="{987D0EE1-F74E-44C5-B402-F297AE49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6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676"/>
    <w:pPr>
      <w:ind w:left="720"/>
      <w:contextualSpacing/>
    </w:pPr>
  </w:style>
  <w:style w:type="table" w:styleId="Tabelacomgrade">
    <w:name w:val="Table Grid"/>
    <w:basedOn w:val="Tabelanormal"/>
    <w:uiPriority w:val="59"/>
    <w:rsid w:val="00081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D16C3D"/>
  </w:style>
  <w:style w:type="character" w:styleId="Hyperlink">
    <w:name w:val="Hyperlink"/>
    <w:basedOn w:val="Fontepargpadro"/>
    <w:uiPriority w:val="99"/>
    <w:unhideWhenUsed/>
    <w:rsid w:val="00A52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IFPE</dc:creator>
  <cp:keywords/>
  <dc:description/>
  <cp:lastModifiedBy>Thiago Cavalcanti</cp:lastModifiedBy>
  <cp:revision>213</cp:revision>
  <dcterms:created xsi:type="dcterms:W3CDTF">2015-05-27T14:26:00Z</dcterms:created>
  <dcterms:modified xsi:type="dcterms:W3CDTF">2016-12-21T02:07:00Z</dcterms:modified>
</cp:coreProperties>
</file>