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0924" w14:textId="5232FD96" w:rsidR="001F2590" w:rsidRDefault="002C192F">
      <w:r>
        <w:t>Зонова Анна, ИИ5-21М</w:t>
      </w:r>
    </w:p>
    <w:p w14:paraId="06A3F511" w14:textId="77777777" w:rsidR="002C192F" w:rsidRPr="002C192F" w:rsidRDefault="002C192F" w:rsidP="002C192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5EC">
        <w:rPr>
          <w:sz w:val="28"/>
          <w:szCs w:val="28"/>
          <w:shd w:val="clear" w:color="auto" w:fill="FFFFFF"/>
        </w:rPr>
        <w:t>Apache Superset — открытое программное обеспечение для исследования и визуализации данных, ориентированное на большие данные. Разработан сотрудником Airbnb Максимом Бошменом, который также является одним из создателей Apache Airflow. Вошёл в программу Apache Incubator в 2017 году.</w:t>
      </w:r>
    </w:p>
    <w:p w14:paraId="5AFD4EE3" w14:textId="77777777" w:rsidR="002C192F" w:rsidRDefault="002C192F" w:rsidP="002C192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16A17">
        <w:rPr>
          <w:sz w:val="28"/>
          <w:szCs w:val="28"/>
          <w:shd w:val="clear" w:color="auto" w:fill="FFFFFF"/>
        </w:rPr>
        <w:t>Superset не поставляется в комплекте с возможностью подключения к базам данных. Основным шагом при подключении Superset к базе данных является </w:t>
      </w:r>
      <w:r w:rsidRPr="00416A17">
        <w:rPr>
          <w:rStyle w:val="Strong"/>
          <w:b w:val="0"/>
          <w:bCs w:val="0"/>
          <w:shd w:val="clear" w:color="auto" w:fill="FFFFFF"/>
        </w:rPr>
        <w:t>установка подходящих драйверов базы</w:t>
      </w:r>
      <w:r w:rsidRPr="00416A17">
        <w:rPr>
          <w:rStyle w:val="Strong"/>
          <w:shd w:val="clear" w:color="auto" w:fill="FFFFFF"/>
        </w:rPr>
        <w:t xml:space="preserve"> </w:t>
      </w:r>
      <w:r w:rsidRPr="00416A17">
        <w:rPr>
          <w:rStyle w:val="Strong"/>
          <w:b w:val="0"/>
          <w:bCs w:val="0"/>
          <w:shd w:val="clear" w:color="auto" w:fill="FFFFFF"/>
        </w:rPr>
        <w:t>данных</w:t>
      </w:r>
      <w:r w:rsidRPr="00416A17">
        <w:rPr>
          <w:sz w:val="28"/>
          <w:szCs w:val="28"/>
          <w:shd w:val="clear" w:color="auto" w:fill="FFFFFF"/>
        </w:rPr>
        <w:t> в вашей среде.</w:t>
      </w:r>
    </w:p>
    <w:p w14:paraId="42C83FC5" w14:textId="77777777" w:rsidR="002C192F" w:rsidRDefault="002C192F" w:rsidP="002C192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B267D">
        <w:rPr>
          <w:sz w:val="28"/>
          <w:szCs w:val="28"/>
          <w:shd w:val="clear" w:color="auto" w:fill="FFFFFF"/>
        </w:rPr>
        <w:t>Расширенный интерфейс cli позволяет импортировать и экспортировать источники данных из YAML и в него. Источники данных включают базы данных. </w:t>
      </w:r>
    </w:p>
    <w:p w14:paraId="17433239" w14:textId="77777777" w:rsidR="002C192F" w:rsidRDefault="002C192F" w:rsidP="002C192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858C7">
        <w:rPr>
          <w:sz w:val="28"/>
          <w:szCs w:val="28"/>
          <w:shd w:val="clear" w:color="auto" w:fill="FFFFFF"/>
        </w:rPr>
        <w:t>Сам по себе Superset не имеет уровня хранения для хранения ваших данных, а вместо этого соединяется с существующей базой данных или хранилищем данных, поддерживающей SQL.</w:t>
      </w:r>
    </w:p>
    <w:p w14:paraId="07EA7D64" w14:textId="77777777" w:rsidR="002C192F" w:rsidRPr="003F156F" w:rsidRDefault="002C192F" w:rsidP="002C192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156F">
        <w:rPr>
          <w:sz w:val="28"/>
          <w:szCs w:val="28"/>
        </w:rPr>
        <w:t>Характеристики установки Superset зависят от количества пользователей и их активности, а не от размера ваших данных. Администраторы Superset в сообществе сообщили, что 8 ГБ ОЗУ и 2 виртуальных ЦП достаточны для запуска экземпляра среднего размера. Для разработки Superset, например компиляции кода или создания образов, вам может потребоваться больше мощности.</w:t>
      </w:r>
    </w:p>
    <w:p w14:paraId="49D92026" w14:textId="77777777" w:rsidR="002C192F" w:rsidRPr="003F156F" w:rsidRDefault="002C192F" w:rsidP="002C192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156F">
        <w:rPr>
          <w:sz w:val="28"/>
          <w:szCs w:val="28"/>
        </w:rPr>
        <w:t>Необходимо контролировать использование ресурсов и увеличение или уменьшение их по мере необходимости. Использование Superset имеет тенденцию производить всплески, например, если все участники собрания одновременно загружают одну и ту же панель мониторинга.</w:t>
      </w:r>
    </w:p>
    <w:p w14:paraId="29B31BD6" w14:textId="77777777" w:rsidR="002C192F" w:rsidRDefault="002C192F" w:rsidP="002C192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156F">
        <w:rPr>
          <w:sz w:val="28"/>
          <w:szCs w:val="28"/>
        </w:rPr>
        <w:t>Метаданные приложения Superset не требуют для хранения очень большой базы данных, хотя файл журнала со временем увеличивается.</w:t>
      </w:r>
    </w:p>
    <w:p w14:paraId="573FA5E6" w14:textId="77777777" w:rsidR="002C192F" w:rsidRPr="00041B7E" w:rsidRDefault="002C192F" w:rsidP="002C192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807">
        <w:rPr>
          <w:rStyle w:val="Strong"/>
          <w:rFonts w:eastAsiaTheme="majorEastAsia"/>
          <w:b w:val="0"/>
          <w:bCs w:val="0"/>
          <w:shd w:val="clear" w:color="auto" w:fill="FFFFFF"/>
        </w:rPr>
        <w:t>Публичный REST API</w:t>
      </w:r>
      <w:r w:rsidRPr="00E20807">
        <w:rPr>
          <w:sz w:val="28"/>
          <w:szCs w:val="28"/>
          <w:shd w:val="clear" w:color="auto" w:fill="FFFFFF"/>
        </w:rPr>
        <w:t> Superset соответствует спецификации OpenAPI.</w:t>
      </w:r>
    </w:p>
    <w:p w14:paraId="3FCC5B7F" w14:textId="77777777" w:rsidR="002C192F" w:rsidRPr="003269A4" w:rsidRDefault="002C192F" w:rsidP="002C192F">
      <w:pPr>
        <w:spacing w:line="360" w:lineRule="auto"/>
        <w:ind w:firstLine="709"/>
        <w:jc w:val="both"/>
        <w:rPr>
          <w:sz w:val="28"/>
          <w:szCs w:val="28"/>
        </w:rPr>
      </w:pPr>
      <w:r w:rsidRPr="003269A4">
        <w:rPr>
          <w:sz w:val="28"/>
          <w:szCs w:val="28"/>
        </w:rPr>
        <w:lastRenderedPageBreak/>
        <w:t xml:space="preserve">Достоинства интеграции метаграфового источника данных и BI-системы </w:t>
      </w:r>
    </w:p>
    <w:p w14:paraId="1DDEE30B" w14:textId="77777777" w:rsidR="002C192F" w:rsidRPr="003269A4" w:rsidRDefault="002C192F" w:rsidP="002C192F">
      <w:pPr>
        <w:spacing w:line="360" w:lineRule="auto"/>
        <w:ind w:firstLine="709"/>
        <w:jc w:val="both"/>
        <w:rPr>
          <w:sz w:val="28"/>
          <w:szCs w:val="28"/>
        </w:rPr>
      </w:pPr>
      <w:r w:rsidRPr="003269A4">
        <w:rPr>
          <w:sz w:val="28"/>
          <w:szCs w:val="28"/>
        </w:rPr>
        <w:t>Недостатки интеграции метаграфового источника данных и BI-системы Apache Superset:</w:t>
      </w:r>
    </w:p>
    <w:p w14:paraId="0AB8D08D" w14:textId="77777777" w:rsidR="002C192F" w:rsidRPr="003269A4" w:rsidRDefault="002C192F" w:rsidP="002C192F">
      <w:pPr>
        <w:spacing w:line="360" w:lineRule="auto"/>
        <w:jc w:val="both"/>
        <w:rPr>
          <w:sz w:val="28"/>
          <w:szCs w:val="28"/>
        </w:rPr>
      </w:pPr>
      <w:r w:rsidRPr="003269A4">
        <w:rPr>
          <w:sz w:val="28"/>
          <w:szCs w:val="28"/>
        </w:rPr>
        <w:t>1. Интеграция метаграфовых источников данных может потребовать дополнительной настройки и конфигурации, что может быть сложно для пользователей без специфических знаний и навыков</w:t>
      </w:r>
    </w:p>
    <w:p w14:paraId="6F25637F" w14:textId="77777777" w:rsidR="002C192F" w:rsidRPr="003269A4" w:rsidRDefault="002C192F" w:rsidP="002C192F">
      <w:pPr>
        <w:spacing w:line="360" w:lineRule="auto"/>
        <w:jc w:val="both"/>
        <w:rPr>
          <w:sz w:val="28"/>
          <w:szCs w:val="28"/>
        </w:rPr>
      </w:pPr>
      <w:r w:rsidRPr="003269A4">
        <w:rPr>
          <w:sz w:val="28"/>
          <w:szCs w:val="28"/>
        </w:rPr>
        <w:t>2. Подключение дополнительных источников данных может увеличить уязвимость системы к возможным угрозам безопасности данных.</w:t>
      </w:r>
    </w:p>
    <w:p w14:paraId="0866FAC6" w14:textId="77777777" w:rsidR="002C192F" w:rsidRPr="002C192F" w:rsidRDefault="002C192F" w:rsidP="002C192F">
      <w:pPr>
        <w:spacing w:line="360" w:lineRule="auto"/>
        <w:jc w:val="both"/>
        <w:rPr>
          <w:sz w:val="28"/>
          <w:szCs w:val="28"/>
        </w:rPr>
      </w:pPr>
      <w:r w:rsidRPr="003269A4">
        <w:rPr>
          <w:sz w:val="28"/>
          <w:szCs w:val="28"/>
        </w:rPr>
        <w:t>3. Использование метаграфовых источников данных может привести к большему объему данных, что может повлечь за собой дополнительные нагрузки на систему при их обработке.</w:t>
      </w:r>
    </w:p>
    <w:p w14:paraId="71AF2650" w14:textId="77777777" w:rsidR="002C192F" w:rsidRDefault="002C192F" w:rsidP="002C19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</w:t>
      </w:r>
      <w:r>
        <w:rPr>
          <w:sz w:val="28"/>
          <w:szCs w:val="28"/>
          <w:lang w:val="en-US"/>
        </w:rPr>
        <w:t>Apache</w:t>
      </w:r>
      <w:r w:rsidRPr="005256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Superset</w:t>
      </w:r>
      <w:r w:rsidRPr="00525648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 визуализацию 3-</w:t>
      </w:r>
      <w:r>
        <w:rPr>
          <w:sz w:val="28"/>
          <w:szCs w:val="28"/>
          <w:lang w:val="en-US"/>
        </w:rPr>
        <w:t>D</w:t>
      </w:r>
      <w:r w:rsidRPr="00525648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объектов, что может быть удобным при отображении отчётов вершин метаграфа:</w:t>
      </w:r>
    </w:p>
    <w:p w14:paraId="675DC797" w14:textId="77777777" w:rsidR="002C192F" w:rsidRDefault="002C192F" w:rsidP="002C192F">
      <w:pPr>
        <w:spacing w:line="360" w:lineRule="auto"/>
        <w:jc w:val="center"/>
      </w:pPr>
      <w:r>
        <w:fldChar w:fldCharType="begin"/>
      </w:r>
      <w:r>
        <w:instrText xml:space="preserve"> INCLUDEPICTURE "https://altcraft.ru/uploads/Superset_BI_sistema_5273b24a3d.png" \* MERGEFORMATINET </w:instrText>
      </w:r>
      <w:r>
        <w:fldChar w:fldCharType="separate"/>
      </w:r>
      <w:r>
        <w:pict w14:anchorId="091E2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 background" style="width:396.6pt;height:241.8pt">
            <v:imagedata r:id="rId4" r:href="rId5"/>
          </v:shape>
        </w:pict>
      </w:r>
      <w:r>
        <w:fldChar w:fldCharType="end"/>
      </w:r>
    </w:p>
    <w:p w14:paraId="13BEE7DD" w14:textId="77777777" w:rsidR="002C192F" w:rsidRPr="00525648" w:rsidRDefault="002C192F" w:rsidP="002C192F">
      <w:pPr>
        <w:spacing w:after="200" w:line="360" w:lineRule="auto"/>
        <w:jc w:val="center"/>
        <w:rPr>
          <w:i/>
          <w:iCs/>
          <w:sz w:val="28"/>
          <w:szCs w:val="28"/>
        </w:rPr>
      </w:pPr>
      <w:r w:rsidRPr="00525648">
        <w:rPr>
          <w:i/>
          <w:iCs/>
        </w:rPr>
        <w:t xml:space="preserve">Рисунок 10. Варианты визуализации в </w:t>
      </w:r>
      <w:r w:rsidRPr="00525648">
        <w:rPr>
          <w:i/>
          <w:iCs/>
          <w:lang w:val="en-US"/>
        </w:rPr>
        <w:t>Apache</w:t>
      </w:r>
      <w:r w:rsidRPr="00525648">
        <w:rPr>
          <w:i/>
          <w:iCs/>
        </w:rPr>
        <w:t xml:space="preserve"> </w:t>
      </w:r>
      <w:r w:rsidRPr="00525648">
        <w:rPr>
          <w:i/>
          <w:iCs/>
          <w:lang w:val="en-US"/>
        </w:rPr>
        <w:t>Superset</w:t>
      </w:r>
    </w:p>
    <w:p w14:paraId="1DD1D45E" w14:textId="77777777" w:rsidR="002C192F" w:rsidRDefault="002C192F" w:rsidP="002C192F">
      <w:pPr>
        <w:jc w:val="center"/>
        <w:rPr>
          <w:lang w:val="en-US"/>
        </w:rPr>
      </w:pPr>
      <w:r>
        <w:lastRenderedPageBreak/>
        <w:fldChar w:fldCharType="begin"/>
      </w:r>
      <w:r>
        <w:instrText xml:space="preserve"> INCLUDEPICTURE "https://datafinder.ru/images/opensource-bi/apache-superset/img20.jpg" \* MERGEFORMATINET </w:instrText>
      </w:r>
      <w:r>
        <w:fldChar w:fldCharType="separate"/>
      </w:r>
      <w:r>
        <w:pict w14:anchorId="6432A9AB">
          <v:shape id="_x0000_i1026" type="#_x0000_t75" alt="Picture background" style="width:480.6pt;height:444.6pt">
            <v:imagedata r:id="rId6" r:href="rId7"/>
          </v:shape>
        </w:pict>
      </w:r>
      <w:r>
        <w:fldChar w:fldCharType="end"/>
      </w:r>
    </w:p>
    <w:p w14:paraId="15CCCDC7" w14:textId="77777777" w:rsidR="002C192F" w:rsidRPr="00FC436B" w:rsidRDefault="002C192F" w:rsidP="002C192F">
      <w:pPr>
        <w:jc w:val="center"/>
        <w:rPr>
          <w:lang w:val="en-US"/>
        </w:rPr>
      </w:pPr>
    </w:p>
    <w:p w14:paraId="6CFF0489" w14:textId="77777777" w:rsidR="002C192F" w:rsidRPr="002C192F" w:rsidRDefault="002C192F" w:rsidP="002C192F">
      <w:pPr>
        <w:jc w:val="center"/>
        <w:rPr>
          <w:i/>
          <w:iCs/>
        </w:rPr>
      </w:pPr>
      <w:r w:rsidRPr="00FC436B">
        <w:rPr>
          <w:i/>
          <w:iCs/>
        </w:rPr>
        <w:t xml:space="preserve">Рисунок 11. Варианты визуализации в </w:t>
      </w:r>
      <w:r w:rsidRPr="00FC436B">
        <w:rPr>
          <w:i/>
          <w:iCs/>
          <w:lang w:val="en-US"/>
        </w:rPr>
        <w:t>Apache</w:t>
      </w:r>
      <w:r w:rsidRPr="00FC436B">
        <w:rPr>
          <w:i/>
          <w:iCs/>
        </w:rPr>
        <w:t xml:space="preserve"> </w:t>
      </w:r>
      <w:r w:rsidRPr="00FC436B">
        <w:rPr>
          <w:i/>
          <w:iCs/>
          <w:lang w:val="en-US"/>
        </w:rPr>
        <w:t>Supe</w:t>
      </w:r>
      <w:bookmarkStart w:id="0" w:name="_o0bbtx6zofr3" w:colFirst="0" w:colLast="0"/>
      <w:bookmarkEnd w:id="0"/>
      <w:r>
        <w:rPr>
          <w:i/>
          <w:iCs/>
          <w:lang w:val="en-US"/>
        </w:rPr>
        <w:t>rset</w:t>
      </w:r>
    </w:p>
    <w:p w14:paraId="0E5DF349" w14:textId="77777777" w:rsidR="002C192F" w:rsidRPr="00FC436B" w:rsidRDefault="002C192F" w:rsidP="002C192F">
      <w:pPr>
        <w:jc w:val="center"/>
        <w:rPr>
          <w:i/>
          <w:iCs/>
        </w:rPr>
      </w:pPr>
    </w:p>
    <w:p w14:paraId="454AE035" w14:textId="77777777" w:rsidR="002C192F" w:rsidRDefault="002C192F" w:rsidP="002C192F">
      <w:pPr>
        <w:pStyle w:val="Heading1"/>
        <w:ind w:left="360"/>
        <w:jc w:val="center"/>
        <w:rPr>
          <w:rFonts w:ascii="Times New Roman" w:hAnsi="Times New Roman"/>
          <w:color w:val="000000"/>
        </w:rPr>
      </w:pPr>
      <w:bookmarkStart w:id="1" w:name="_2grqrue" w:colFirst="0" w:colLast="0"/>
      <w:bookmarkStart w:id="2" w:name="_Toc168584415"/>
      <w:bookmarkEnd w:id="1"/>
      <w:r>
        <w:rPr>
          <w:rFonts w:ascii="Times New Roman" w:hAnsi="Times New Roman"/>
          <w:color w:val="000000"/>
        </w:rPr>
        <w:t>Вывод</w:t>
      </w:r>
      <w:bookmarkEnd w:id="2"/>
    </w:p>
    <w:p w14:paraId="64881CEE" w14:textId="77777777" w:rsidR="002C192F" w:rsidRPr="002C192F" w:rsidRDefault="002C192F" w:rsidP="002C192F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462090">
        <w:rPr>
          <w:color w:val="000000"/>
          <w:sz w:val="28"/>
          <w:szCs w:val="28"/>
          <w:shd w:val="clear" w:color="auto" w:fill="FFFFFF"/>
        </w:rPr>
        <w:t xml:space="preserve">В ходе исследования методов интеграции генераторов отчетов и метаграфовых источников данных, с фокусом на BI-системах Grafana, Metabase и Apache Superset, было установлено, что различные подходы предоставляют разные уровни гибкости, производительности и удобства использования. На основе проведенного анализа можно сделать вывод о необходимости учитывать специфику каждой BI-системы при выборе </w:t>
      </w:r>
      <w:r w:rsidRPr="00462090">
        <w:rPr>
          <w:color w:val="000000"/>
          <w:sz w:val="28"/>
          <w:szCs w:val="28"/>
          <w:shd w:val="clear" w:color="auto" w:fill="FFFFFF"/>
        </w:rPr>
        <w:lastRenderedPageBreak/>
        <w:t>метода интеграции, а также о важности тщательного планирования и настройки процесса интеграции для достижения оптимальных результатов.</w:t>
      </w:r>
    </w:p>
    <w:p w14:paraId="25A369CA" w14:textId="77777777" w:rsidR="002C192F" w:rsidRDefault="002C192F"/>
    <w:sectPr w:rsidR="002C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6"/>
    <w:rsid w:val="001F2590"/>
    <w:rsid w:val="002C192F"/>
    <w:rsid w:val="006537B6"/>
    <w:rsid w:val="008F4C1D"/>
    <w:rsid w:val="00B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2FA2"/>
  <w15:chartTrackingRefBased/>
  <w15:docId w15:val="{4FC18580-785B-4366-AB8B-5AE69CE9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B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2C192F"/>
    <w:rPr>
      <w:b/>
      <w:bCs/>
    </w:rPr>
  </w:style>
  <w:style w:type="paragraph" w:styleId="NormalWeb">
    <w:name w:val="Normal (Web)"/>
    <w:basedOn w:val="Normal"/>
    <w:uiPriority w:val="99"/>
    <w:unhideWhenUsed/>
    <w:rsid w:val="002C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datafinder.ru/images/opensource-bi/apache-superset/img2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s://altcraft.ru/uploads/Superset_BI_sistema_5273b24a3d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Зонова Анна</dc:creator>
  <cp:keywords/>
  <dc:description/>
  <cp:lastModifiedBy>Зонова Анна</cp:lastModifiedBy>
  <cp:revision>2</cp:revision>
  <dcterms:created xsi:type="dcterms:W3CDTF">2024-06-10T09:12:00Z</dcterms:created>
  <dcterms:modified xsi:type="dcterms:W3CDTF">2024-06-10T09:12:00Z</dcterms:modified>
</cp:coreProperties>
</file>