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48096" w14:textId="77777777" w:rsidR="00B553EA" w:rsidRPr="00AE71C2" w:rsidRDefault="00BE7FAA" w:rsidP="00AE71C2">
      <w:pPr>
        <w:pStyle w:val="Title"/>
        <w:rPr>
          <w:b w:val="0"/>
          <w:sz w:val="28"/>
          <w:szCs w:val="28"/>
        </w:rPr>
      </w:pPr>
      <w:r w:rsidRPr="00AE71C2">
        <w:rPr>
          <w:b w:val="0"/>
          <w:sz w:val="28"/>
          <w:szCs w:val="28"/>
        </w:rPr>
        <w:t>Министерство науки и высшего образования Российской Федерации</w:t>
      </w:r>
    </w:p>
    <w:p w14:paraId="66B5D634" w14:textId="77777777" w:rsidR="00AE71C2" w:rsidRDefault="00AE71C2" w:rsidP="00AE71C2">
      <w:pPr>
        <w:pStyle w:val="Title"/>
        <w:rPr>
          <w:b w:val="0"/>
          <w:sz w:val="28"/>
          <w:szCs w:val="28"/>
        </w:rPr>
      </w:pPr>
    </w:p>
    <w:p w14:paraId="68E76F51" w14:textId="77777777" w:rsidR="00AE71C2" w:rsidRDefault="00AE71C2" w:rsidP="00AE71C2">
      <w:pPr>
        <w:pStyle w:val="Title"/>
        <w:rPr>
          <w:b w:val="0"/>
          <w:sz w:val="28"/>
          <w:szCs w:val="28"/>
        </w:rPr>
      </w:pPr>
    </w:p>
    <w:p w14:paraId="11A65BE2" w14:textId="77777777" w:rsidR="009C4D6F" w:rsidRDefault="009C4D6F" w:rsidP="00AE71C2">
      <w:pPr>
        <w:pStyle w:val="Title"/>
        <w:rPr>
          <w:b w:val="0"/>
          <w:sz w:val="28"/>
          <w:szCs w:val="28"/>
        </w:rPr>
      </w:pPr>
      <w:r w:rsidRPr="009C4D6F">
        <w:rPr>
          <w:b w:val="0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361F9E55" w14:textId="77777777" w:rsidR="00BE7FAA" w:rsidRPr="00AE71C2" w:rsidRDefault="009C4D6F" w:rsidP="00AE71C2">
      <w:pPr>
        <w:pStyle w:val="Title"/>
        <w:rPr>
          <w:b w:val="0"/>
          <w:sz w:val="28"/>
          <w:szCs w:val="28"/>
        </w:rPr>
      </w:pPr>
      <w:r w:rsidRPr="009C4D6F">
        <w:rPr>
          <w:b w:val="0"/>
          <w:sz w:val="28"/>
          <w:szCs w:val="28"/>
        </w:rPr>
        <w:t>«Национальный исследовательский университет ИТМО»</w:t>
      </w:r>
    </w:p>
    <w:p w14:paraId="7609E350" w14:textId="77777777" w:rsidR="00B553EA" w:rsidRPr="00600406" w:rsidRDefault="00B553EA" w:rsidP="00B553EA">
      <w:pPr>
        <w:spacing w:before="120"/>
        <w:ind w:right="-12"/>
        <w:jc w:val="center"/>
        <w:rPr>
          <w:b/>
        </w:rPr>
      </w:pPr>
    </w:p>
    <w:p w14:paraId="74627C5B" w14:textId="77777777" w:rsidR="003F7407" w:rsidRDefault="003F7407" w:rsidP="003F7407">
      <w:pPr>
        <w:jc w:val="center"/>
        <w:rPr>
          <w:b/>
        </w:rPr>
      </w:pPr>
    </w:p>
    <w:p w14:paraId="0149987D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</w:p>
    <w:p w14:paraId="7F6B9666" w14:textId="77777777" w:rsidR="003F7407" w:rsidRPr="006E606B" w:rsidRDefault="008D6804" w:rsidP="003F7407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Факультет инфокоммуникационных технологий</w:t>
      </w:r>
    </w:p>
    <w:p w14:paraId="5D75C097" w14:textId="77777777" w:rsidR="003F7407" w:rsidRPr="006E606B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096A37B3" w14:textId="77777777" w:rsidR="003F7407" w:rsidRPr="006E606B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4AE79582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</w:p>
    <w:p w14:paraId="315F8102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rPr>
          <w:b/>
          <w:color w:val="000000"/>
          <w:sz w:val="28"/>
          <w:szCs w:val="28"/>
        </w:rPr>
      </w:pPr>
    </w:p>
    <w:p w14:paraId="37E4E8F8" w14:textId="77777777" w:rsidR="00954103" w:rsidRPr="005F6325" w:rsidRDefault="00954103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48"/>
          <w:szCs w:val="48"/>
          <w:lang w:val="en-US"/>
        </w:rPr>
      </w:pPr>
      <w:r>
        <w:rPr>
          <w:b/>
          <w:color w:val="000000"/>
          <w:sz w:val="48"/>
          <w:szCs w:val="48"/>
        </w:rPr>
        <w:t>Лабораторная работа №</w:t>
      </w:r>
      <w:r w:rsidR="005F6325">
        <w:rPr>
          <w:b/>
          <w:color w:val="000000"/>
          <w:sz w:val="48"/>
          <w:szCs w:val="48"/>
          <w:lang w:val="en-US"/>
        </w:rPr>
        <w:t>1</w:t>
      </w:r>
    </w:p>
    <w:p w14:paraId="63CA3142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48"/>
          <w:szCs w:val="48"/>
        </w:rPr>
        <w:t>по дисциплине</w:t>
      </w:r>
      <w:r>
        <w:rPr>
          <w:b/>
          <w:color w:val="000000"/>
          <w:sz w:val="28"/>
          <w:szCs w:val="28"/>
        </w:rPr>
        <w:t>:</w:t>
      </w:r>
    </w:p>
    <w:p w14:paraId="5ED08F89" w14:textId="77777777" w:rsidR="003F7407" w:rsidRPr="00954103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b/>
          <w:color w:val="000000"/>
          <w:sz w:val="48"/>
          <w:szCs w:val="48"/>
        </w:rPr>
      </w:pPr>
      <w:r w:rsidRPr="00954103">
        <w:rPr>
          <w:b/>
          <w:color w:val="000000"/>
          <w:sz w:val="48"/>
          <w:szCs w:val="48"/>
        </w:rPr>
        <w:t>«</w:t>
      </w:r>
      <w:r w:rsidR="005F6325">
        <w:rPr>
          <w:b/>
          <w:color w:val="000000"/>
          <w:sz w:val="48"/>
          <w:szCs w:val="48"/>
          <w:lang w:val="en-US"/>
        </w:rPr>
        <w:t>Web-</w:t>
      </w:r>
      <w:r w:rsidR="005F6325">
        <w:rPr>
          <w:b/>
          <w:color w:val="000000"/>
          <w:sz w:val="48"/>
          <w:szCs w:val="48"/>
        </w:rPr>
        <w:t>программирование</w:t>
      </w:r>
      <w:r w:rsidRPr="00954103">
        <w:rPr>
          <w:b/>
          <w:color w:val="000000"/>
          <w:sz w:val="48"/>
          <w:szCs w:val="48"/>
        </w:rPr>
        <w:t>»</w:t>
      </w:r>
    </w:p>
    <w:p w14:paraId="021F5D74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14:paraId="0850E716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14:paraId="22BDF676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14:paraId="6CA4D191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 w:rsidRPr="00411E7D">
        <w:rPr>
          <w:b/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:</w:t>
      </w:r>
    </w:p>
    <w:p w14:paraId="0A0887ED" w14:textId="77777777" w:rsidR="003F7407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студент(ка) </w:t>
      </w:r>
      <w:r w:rsidR="00B553EA">
        <w:rPr>
          <w:color w:val="000000"/>
          <w:sz w:val="28"/>
          <w:szCs w:val="28"/>
          <w:lang w:val="en-US"/>
        </w:rPr>
        <w:t>I</w:t>
      </w:r>
      <w:r w:rsidR="005F6325">
        <w:rPr>
          <w:color w:val="000000"/>
          <w:sz w:val="28"/>
          <w:szCs w:val="28"/>
          <w:lang w:val="en-US"/>
        </w:rPr>
        <w:t>II</w:t>
      </w:r>
      <w:r>
        <w:rPr>
          <w:color w:val="000000"/>
          <w:sz w:val="28"/>
          <w:szCs w:val="28"/>
        </w:rPr>
        <w:t xml:space="preserve"> курса</w:t>
      </w:r>
      <w:r w:rsidR="006952AA">
        <w:rPr>
          <w:color w:val="000000"/>
          <w:sz w:val="28"/>
          <w:szCs w:val="28"/>
        </w:rPr>
        <w:t xml:space="preserve"> </w:t>
      </w:r>
      <w:r w:rsidR="008D6804">
        <w:rPr>
          <w:color w:val="000000"/>
          <w:sz w:val="28"/>
          <w:szCs w:val="28"/>
        </w:rPr>
        <w:t>ИКТ</w:t>
      </w:r>
    </w:p>
    <w:p w14:paraId="04533BAF" w14:textId="6B989A46" w:rsidR="003F7407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</w:t>
      </w:r>
      <w:r w:rsidR="00DA7FB5" w:rsidRPr="00DA7FB5">
        <w:rPr>
          <w:color w:val="000000"/>
          <w:sz w:val="28"/>
          <w:szCs w:val="28"/>
          <w:u w:val="single"/>
        </w:rPr>
        <w:t xml:space="preserve"> </w:t>
      </w:r>
      <w:r w:rsidR="00DA7FB5" w:rsidRPr="00DA7FB5">
        <w:rPr>
          <w:color w:val="000000"/>
          <w:sz w:val="28"/>
          <w:szCs w:val="28"/>
          <w:u w:val="single"/>
          <w:lang w:val="en-US"/>
        </w:rPr>
        <w:t>K</w:t>
      </w:r>
      <w:r w:rsidR="00DA7FB5" w:rsidRPr="00DA7FB5">
        <w:rPr>
          <w:color w:val="000000"/>
          <w:sz w:val="28"/>
          <w:szCs w:val="28"/>
          <w:u w:val="single"/>
        </w:rPr>
        <w:t>3</w:t>
      </w:r>
      <w:r w:rsidR="005F6325" w:rsidRPr="005F6325">
        <w:rPr>
          <w:color w:val="000000"/>
          <w:sz w:val="28"/>
          <w:szCs w:val="28"/>
          <w:u w:val="single"/>
        </w:rPr>
        <w:t>34</w:t>
      </w:r>
      <w:r w:rsidR="00ED63A8">
        <w:rPr>
          <w:color w:val="000000"/>
          <w:sz w:val="28"/>
          <w:szCs w:val="28"/>
          <w:u w:val="single"/>
        </w:rPr>
        <w:t>01</w:t>
      </w:r>
      <w:r>
        <w:rPr>
          <w:color w:val="000000"/>
          <w:sz w:val="28"/>
          <w:szCs w:val="28"/>
        </w:rPr>
        <w:t xml:space="preserve"> </w:t>
      </w:r>
    </w:p>
    <w:p w14:paraId="08255EFA" w14:textId="00AB74CA" w:rsidR="003F7407" w:rsidRPr="00ED63A8" w:rsidRDefault="003F7407" w:rsidP="003F7407">
      <w:pPr>
        <w:shd w:val="clear" w:color="auto" w:fill="FFFFFF"/>
        <w:autoSpaceDE w:val="0"/>
        <w:autoSpaceDN w:val="0"/>
        <w:adjustRightInd w:val="0"/>
        <w:jc w:val="righ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Ф.И.О</w:t>
      </w:r>
      <w:r w:rsidR="00DA7FB5">
        <w:rPr>
          <w:color w:val="000000"/>
          <w:sz w:val="28"/>
          <w:szCs w:val="28"/>
        </w:rPr>
        <w:t xml:space="preserve"> </w:t>
      </w:r>
      <w:proofErr w:type="spellStart"/>
      <w:r w:rsidR="00ED63A8">
        <w:rPr>
          <w:color w:val="000000"/>
          <w:sz w:val="28"/>
          <w:szCs w:val="28"/>
          <w:u w:val="single"/>
        </w:rPr>
        <w:t>Полухин</w:t>
      </w:r>
      <w:proofErr w:type="spellEnd"/>
      <w:r w:rsidR="00ED63A8">
        <w:rPr>
          <w:color w:val="000000"/>
          <w:sz w:val="28"/>
          <w:szCs w:val="28"/>
          <w:u w:val="single"/>
        </w:rPr>
        <w:t xml:space="preserve"> Тимофей Ильич</w:t>
      </w:r>
    </w:p>
    <w:p w14:paraId="1CB94B5A" w14:textId="77777777" w:rsidR="00734D70" w:rsidRDefault="00734D70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0B8C8DD2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2A2967C3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117E7FB5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3CF5EA64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412DDB8A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174C157A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5CE0A2B7" w14:textId="77777777" w:rsidR="005F6325" w:rsidRDefault="005F6325" w:rsidP="003F7407">
      <w:pPr>
        <w:spacing w:line="360" w:lineRule="auto"/>
        <w:rPr>
          <w:b/>
          <w:color w:val="000000"/>
          <w:sz w:val="28"/>
          <w:szCs w:val="28"/>
        </w:rPr>
      </w:pPr>
    </w:p>
    <w:p w14:paraId="30CF2591" w14:textId="77777777" w:rsidR="005F6325" w:rsidRDefault="005F6325" w:rsidP="003F7407">
      <w:pPr>
        <w:spacing w:line="360" w:lineRule="auto"/>
      </w:pPr>
    </w:p>
    <w:p w14:paraId="15E0F269" w14:textId="77777777" w:rsidR="003F7407" w:rsidRPr="00411E7D" w:rsidRDefault="003F7407" w:rsidP="00734D70">
      <w:pPr>
        <w:jc w:val="center"/>
        <w:rPr>
          <w:sz w:val="28"/>
          <w:szCs w:val="28"/>
        </w:rPr>
      </w:pPr>
      <w:r w:rsidRPr="00411E7D">
        <w:rPr>
          <w:sz w:val="28"/>
          <w:szCs w:val="28"/>
        </w:rPr>
        <w:t>Санкт-Петербург</w:t>
      </w:r>
    </w:p>
    <w:p w14:paraId="71C06B9A" w14:textId="77777777" w:rsidR="003F7407" w:rsidRPr="009C4D6F" w:rsidRDefault="003F7407" w:rsidP="00734D70">
      <w:pPr>
        <w:jc w:val="center"/>
        <w:rPr>
          <w:sz w:val="28"/>
          <w:szCs w:val="28"/>
        </w:rPr>
      </w:pPr>
      <w:r w:rsidRPr="00411E7D">
        <w:rPr>
          <w:sz w:val="28"/>
          <w:szCs w:val="28"/>
        </w:rPr>
        <w:t>20</w:t>
      </w:r>
      <w:r w:rsidR="009C4D6F">
        <w:rPr>
          <w:sz w:val="28"/>
          <w:szCs w:val="28"/>
        </w:rPr>
        <w:t>2</w:t>
      </w:r>
      <w:r w:rsidR="005F6325">
        <w:rPr>
          <w:sz w:val="28"/>
          <w:szCs w:val="28"/>
        </w:rPr>
        <w:t>1</w:t>
      </w:r>
    </w:p>
    <w:p w14:paraId="7DECDB64" w14:textId="77777777" w:rsidR="00ED6440" w:rsidRDefault="005F6325" w:rsidP="005F6325">
      <w:pPr>
        <w:pStyle w:val="NormalWeb"/>
        <w:spacing w:before="0" w:beforeAutospacing="0" w:after="0" w:line="360" w:lineRule="auto"/>
        <w:ind w:firstLine="709"/>
        <w:jc w:val="center"/>
        <w:rPr>
          <w:bCs/>
          <w:sz w:val="32"/>
          <w:szCs w:val="32"/>
        </w:rPr>
      </w:pPr>
      <w:r>
        <w:rPr>
          <w:b/>
          <w:sz w:val="28"/>
          <w:szCs w:val="28"/>
        </w:rPr>
        <w:br w:type="page"/>
      </w:r>
      <w:r>
        <w:rPr>
          <w:bCs/>
          <w:sz w:val="32"/>
          <w:szCs w:val="32"/>
        </w:rPr>
        <w:lastRenderedPageBreak/>
        <w:t>Работа с сокетами</w:t>
      </w:r>
    </w:p>
    <w:p w14:paraId="02A993A0" w14:textId="77777777" w:rsidR="005F6325" w:rsidRDefault="005F6325" w:rsidP="005F6325">
      <w:pPr>
        <w:pStyle w:val="NormalWeb"/>
        <w:spacing w:before="0" w:beforeAutospacing="0" w:after="0" w:line="360" w:lineRule="auto"/>
        <w:ind w:firstLine="709"/>
        <w:rPr>
          <w:bCs/>
          <w:sz w:val="28"/>
          <w:szCs w:val="28"/>
        </w:rPr>
      </w:pPr>
    </w:p>
    <w:p w14:paraId="3E912430" w14:textId="77777777" w:rsidR="005F6325" w:rsidRDefault="005F6325" w:rsidP="005F6325">
      <w:pPr>
        <w:pStyle w:val="NormalWeb"/>
        <w:spacing w:line="360" w:lineRule="auto"/>
        <w:ind w:firstLine="709"/>
        <w:rPr>
          <w:bCs/>
          <w:sz w:val="28"/>
          <w:szCs w:val="28"/>
        </w:rPr>
      </w:pPr>
      <w:r w:rsidRPr="005F6325">
        <w:rPr>
          <w:b/>
          <w:sz w:val="28"/>
          <w:szCs w:val="28"/>
        </w:rPr>
        <w:t>Цель:</w:t>
      </w:r>
      <w:r w:rsidRPr="005F6325">
        <w:rPr>
          <w:bCs/>
          <w:sz w:val="28"/>
          <w:szCs w:val="28"/>
        </w:rPr>
        <w:t xml:space="preserve"> овладеть практическими навыками и умениями реализации </w:t>
      </w:r>
      <w:proofErr w:type="spellStart"/>
      <w:r w:rsidRPr="005F6325">
        <w:rPr>
          <w:bCs/>
          <w:sz w:val="28"/>
          <w:szCs w:val="28"/>
        </w:rPr>
        <w:t>web</w:t>
      </w:r>
      <w:proofErr w:type="spellEnd"/>
      <w:r w:rsidRPr="005F6325">
        <w:rPr>
          <w:bCs/>
          <w:sz w:val="28"/>
          <w:szCs w:val="28"/>
        </w:rPr>
        <w:t>-серверов и</w:t>
      </w:r>
      <w:r>
        <w:rPr>
          <w:bCs/>
          <w:sz w:val="28"/>
          <w:szCs w:val="28"/>
        </w:rPr>
        <w:t xml:space="preserve"> </w:t>
      </w:r>
      <w:r w:rsidRPr="005F6325">
        <w:rPr>
          <w:bCs/>
          <w:sz w:val="28"/>
          <w:szCs w:val="28"/>
        </w:rPr>
        <w:t>использования сокетов.</w:t>
      </w:r>
    </w:p>
    <w:p w14:paraId="61260EB8" w14:textId="77777777" w:rsidR="005F6325" w:rsidRDefault="005F6325" w:rsidP="005F6325">
      <w:pPr>
        <w:pStyle w:val="NormalWeb"/>
        <w:spacing w:line="360" w:lineRule="auto"/>
        <w:ind w:firstLine="709"/>
        <w:rPr>
          <w:b/>
          <w:sz w:val="28"/>
          <w:szCs w:val="28"/>
        </w:rPr>
      </w:pPr>
      <w:r w:rsidRPr="005F6325">
        <w:rPr>
          <w:b/>
          <w:sz w:val="28"/>
          <w:szCs w:val="28"/>
        </w:rPr>
        <w:t>Практическое задание:</w:t>
      </w:r>
    </w:p>
    <w:p w14:paraId="0C0F8C0D" w14:textId="77777777" w:rsidR="005F6325" w:rsidRDefault="005F6325" w:rsidP="007C3B8E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>Реализовать клиентскую и серверную часть приложения. Клиент отсылает серверу сообщение «</w:t>
      </w:r>
      <w:proofErr w:type="spellStart"/>
      <w:r w:rsidRPr="005F6325">
        <w:rPr>
          <w:bCs/>
          <w:sz w:val="28"/>
          <w:szCs w:val="28"/>
        </w:rPr>
        <w:t>Hello</w:t>
      </w:r>
      <w:proofErr w:type="spellEnd"/>
      <w:r w:rsidRPr="005F6325">
        <w:rPr>
          <w:bCs/>
          <w:sz w:val="28"/>
          <w:szCs w:val="28"/>
        </w:rPr>
        <w:t xml:space="preserve">, </w:t>
      </w:r>
      <w:proofErr w:type="spellStart"/>
      <w:r w:rsidRPr="005F6325">
        <w:rPr>
          <w:bCs/>
          <w:sz w:val="28"/>
          <w:szCs w:val="28"/>
        </w:rPr>
        <w:t>server</w:t>
      </w:r>
      <w:proofErr w:type="spellEnd"/>
      <w:r w:rsidRPr="005F6325">
        <w:rPr>
          <w:bCs/>
          <w:sz w:val="28"/>
          <w:szCs w:val="28"/>
        </w:rPr>
        <w:t>». Сообщение должно отразиться на стороне сервера. Сервер в ответ отсылает клиенту сообщение «</w:t>
      </w:r>
      <w:proofErr w:type="spellStart"/>
      <w:r w:rsidRPr="005F6325">
        <w:rPr>
          <w:bCs/>
          <w:sz w:val="28"/>
          <w:szCs w:val="28"/>
        </w:rPr>
        <w:t>Hello</w:t>
      </w:r>
      <w:proofErr w:type="spellEnd"/>
      <w:r w:rsidRPr="005F6325">
        <w:rPr>
          <w:bCs/>
          <w:sz w:val="28"/>
          <w:szCs w:val="28"/>
        </w:rPr>
        <w:t xml:space="preserve">, </w:t>
      </w:r>
      <w:proofErr w:type="spellStart"/>
      <w:r w:rsidRPr="005F6325">
        <w:rPr>
          <w:bCs/>
          <w:sz w:val="28"/>
          <w:szCs w:val="28"/>
        </w:rPr>
        <w:t>client</w:t>
      </w:r>
      <w:proofErr w:type="spellEnd"/>
      <w:r w:rsidRPr="005F6325">
        <w:rPr>
          <w:bCs/>
          <w:sz w:val="28"/>
          <w:szCs w:val="28"/>
        </w:rPr>
        <w:t>». Сообщение должно</w:t>
      </w:r>
      <w:r>
        <w:rPr>
          <w:bCs/>
          <w:sz w:val="28"/>
          <w:szCs w:val="28"/>
        </w:rPr>
        <w:t xml:space="preserve"> </w:t>
      </w:r>
      <w:r w:rsidRPr="005F6325">
        <w:rPr>
          <w:bCs/>
          <w:sz w:val="28"/>
          <w:szCs w:val="28"/>
        </w:rPr>
        <w:t>отобразиться у клиента.</w:t>
      </w:r>
    </w:p>
    <w:p w14:paraId="4B7C9514" w14:textId="690CE31F" w:rsidR="00A03B2D" w:rsidRDefault="00ED63A8" w:rsidP="00A03B2D">
      <w:pPr>
        <w:pStyle w:val="NormalWeb"/>
        <w:spacing w:line="360" w:lineRule="auto"/>
        <w:ind w:left="709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E720BE8" wp14:editId="15D8851E">
            <wp:extent cx="6299835" cy="400621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F9D" w14:textId="77777777" w:rsidR="005F6325" w:rsidRDefault="005F6325" w:rsidP="007C3B8E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 xml:space="preserve">Реализовать клиентскую и серверную часть приложения. Клиент запрашивает у сервера выполнение математической операции, параметры, которые вводятся с клавиатуры. Сервер обрабатывает полученные данные и возвращает результат клиенту. Варианты: </w:t>
      </w:r>
    </w:p>
    <w:p w14:paraId="3713AA5D" w14:textId="77777777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>Теорема Пифагора</w:t>
      </w:r>
    </w:p>
    <w:p w14:paraId="087B91B2" w14:textId="77777777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 xml:space="preserve">Решение квадратного уравнения </w:t>
      </w:r>
    </w:p>
    <w:p w14:paraId="07912053" w14:textId="77777777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lastRenderedPageBreak/>
        <w:t>Поиск площади трапеции</w:t>
      </w:r>
    </w:p>
    <w:p w14:paraId="6591CEA4" w14:textId="21142788" w:rsidR="005F6325" w:rsidRDefault="005F6325" w:rsidP="005F6325">
      <w:pPr>
        <w:pStyle w:val="NormalWeb"/>
        <w:numPr>
          <w:ilvl w:val="1"/>
          <w:numId w:val="7"/>
        </w:numPr>
        <w:spacing w:line="360" w:lineRule="auto"/>
        <w:rPr>
          <w:bCs/>
          <w:sz w:val="28"/>
          <w:szCs w:val="28"/>
        </w:rPr>
      </w:pPr>
      <w:r w:rsidRPr="005F6325">
        <w:rPr>
          <w:bCs/>
          <w:sz w:val="28"/>
          <w:szCs w:val="28"/>
        </w:rPr>
        <w:t>Поиск площади параллелограмма.</w:t>
      </w:r>
    </w:p>
    <w:p w14:paraId="1D3D5BFC" w14:textId="1CFE26D0" w:rsidR="00D75D9E" w:rsidRDefault="00D75D9E" w:rsidP="00D75D9E">
      <w:pPr>
        <w:pStyle w:val="NormalWeb"/>
        <w:spacing w:line="360" w:lineRule="auto"/>
        <w:ind w:firstLine="1134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выбрана теорема </w:t>
      </w:r>
      <w:proofErr w:type="spellStart"/>
      <w:r>
        <w:rPr>
          <w:bCs/>
          <w:sz w:val="28"/>
          <w:szCs w:val="28"/>
        </w:rPr>
        <w:t>Пифагорв</w:t>
      </w:r>
      <w:proofErr w:type="spellEnd"/>
    </w:p>
    <w:p w14:paraId="25B15627" w14:textId="29884B66" w:rsidR="00EE299B" w:rsidRDefault="00D75D9E" w:rsidP="00EE299B">
      <w:pPr>
        <w:pStyle w:val="NormalWeb"/>
        <w:spacing w:line="360" w:lineRule="auto"/>
        <w:ind w:left="708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CC14472" wp14:editId="6609CD41">
            <wp:extent cx="6299835" cy="400621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99B">
        <w:rPr>
          <w:bCs/>
          <w:sz w:val="28"/>
          <w:szCs w:val="28"/>
        </w:rPr>
        <w:br w:type="page"/>
      </w:r>
    </w:p>
    <w:p w14:paraId="1F42D137" w14:textId="41A24044" w:rsidR="005F6325" w:rsidRDefault="007C3B8E" w:rsidP="007C3B8E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7C3B8E">
        <w:rPr>
          <w:bCs/>
          <w:sz w:val="28"/>
          <w:szCs w:val="28"/>
        </w:rPr>
        <w:lastRenderedPageBreak/>
        <w:t xml:space="preserve">Реализовать серверную часть приложения. Клиент подключается к серверу. В ответ клиент получает </w:t>
      </w:r>
      <w:proofErr w:type="spellStart"/>
      <w:r w:rsidRPr="007C3B8E">
        <w:rPr>
          <w:bCs/>
          <w:sz w:val="28"/>
          <w:szCs w:val="28"/>
        </w:rPr>
        <w:t>http</w:t>
      </w:r>
      <w:proofErr w:type="spellEnd"/>
      <w:r w:rsidRPr="007C3B8E">
        <w:rPr>
          <w:bCs/>
          <w:sz w:val="28"/>
          <w:szCs w:val="28"/>
        </w:rPr>
        <w:t xml:space="preserve">-сообщение, содержащее </w:t>
      </w:r>
      <w:proofErr w:type="spellStart"/>
      <w:r w:rsidRPr="007C3B8E">
        <w:rPr>
          <w:bCs/>
          <w:sz w:val="28"/>
          <w:szCs w:val="28"/>
        </w:rPr>
        <w:t>html</w:t>
      </w:r>
      <w:proofErr w:type="spellEnd"/>
      <w:r w:rsidRPr="007C3B8E">
        <w:rPr>
          <w:bCs/>
          <w:sz w:val="28"/>
          <w:szCs w:val="28"/>
        </w:rPr>
        <w:t>-страницу, которую сервер</w:t>
      </w:r>
      <w:r>
        <w:rPr>
          <w:bCs/>
          <w:sz w:val="28"/>
          <w:szCs w:val="28"/>
        </w:rPr>
        <w:t xml:space="preserve"> </w:t>
      </w:r>
      <w:r w:rsidRPr="007C3B8E">
        <w:rPr>
          <w:bCs/>
          <w:sz w:val="28"/>
          <w:szCs w:val="28"/>
        </w:rPr>
        <w:t>подгружает из файла index.html.</w:t>
      </w:r>
    </w:p>
    <w:p w14:paraId="5D067761" w14:textId="277F2091" w:rsidR="00B13B94" w:rsidRPr="00095BF0" w:rsidRDefault="005E3053" w:rsidP="00095BF0">
      <w:pPr>
        <w:pStyle w:val="NormalWeb"/>
        <w:spacing w:line="360" w:lineRule="auto"/>
        <w:ind w:left="709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6AFF049D" wp14:editId="337841C0">
            <wp:simplePos x="0" y="0"/>
            <wp:positionH relativeFrom="column">
              <wp:posOffset>3533140</wp:posOffset>
            </wp:positionH>
            <wp:positionV relativeFrom="paragraph">
              <wp:posOffset>100965</wp:posOffset>
            </wp:positionV>
            <wp:extent cx="3204043" cy="4006800"/>
            <wp:effectExtent l="0" t="0" r="0" b="0"/>
            <wp:wrapNone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8"/>
                    <a:stretch/>
                  </pic:blipFill>
                  <pic:spPr bwMode="auto">
                    <a:xfrm>
                      <a:off x="0" y="0"/>
                      <a:ext cx="3204043" cy="40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D9E">
        <w:rPr>
          <w:bCs/>
          <w:noProof/>
          <w:sz w:val="28"/>
          <w:szCs w:val="28"/>
        </w:rPr>
        <w:drawing>
          <wp:inline distT="0" distB="0" distL="0" distR="0" wp14:anchorId="51153D1F" wp14:editId="4B9BF5B8">
            <wp:extent cx="3081020" cy="4005580"/>
            <wp:effectExtent l="0" t="0" r="508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85"/>
                    <a:stretch/>
                  </pic:blipFill>
                  <pic:spPr bwMode="auto">
                    <a:xfrm>
                      <a:off x="0" y="0"/>
                      <a:ext cx="3081508" cy="400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B84D" w14:textId="618E2025" w:rsidR="00F845F2" w:rsidRDefault="007C3B8E" w:rsidP="00F845F2">
      <w:pPr>
        <w:pStyle w:val="NormalWeb"/>
        <w:numPr>
          <w:ilvl w:val="0"/>
          <w:numId w:val="7"/>
        </w:numPr>
        <w:spacing w:line="360" w:lineRule="auto"/>
        <w:rPr>
          <w:bCs/>
          <w:sz w:val="28"/>
          <w:szCs w:val="28"/>
        </w:rPr>
      </w:pPr>
      <w:r w:rsidRPr="007C3B8E">
        <w:rPr>
          <w:bCs/>
          <w:sz w:val="28"/>
          <w:szCs w:val="28"/>
        </w:rPr>
        <w:t xml:space="preserve">Реализовать </w:t>
      </w:r>
      <w:proofErr w:type="spellStart"/>
      <w:r w:rsidRPr="007C3B8E">
        <w:rPr>
          <w:bCs/>
          <w:sz w:val="28"/>
          <w:szCs w:val="28"/>
        </w:rPr>
        <w:t>двухпользовательский</w:t>
      </w:r>
      <w:proofErr w:type="spellEnd"/>
      <w:r w:rsidRPr="007C3B8E">
        <w:rPr>
          <w:bCs/>
          <w:sz w:val="28"/>
          <w:szCs w:val="28"/>
        </w:rPr>
        <w:t xml:space="preserve"> или многопользовательский чат. Реализация многопользовательского часа позволяет получить максимальное количество</w:t>
      </w:r>
      <w:r>
        <w:rPr>
          <w:bCs/>
          <w:sz w:val="28"/>
          <w:szCs w:val="28"/>
        </w:rPr>
        <w:t xml:space="preserve"> </w:t>
      </w:r>
      <w:r w:rsidRPr="007C3B8E">
        <w:rPr>
          <w:bCs/>
          <w:sz w:val="28"/>
          <w:szCs w:val="28"/>
        </w:rPr>
        <w:t>баллов.</w:t>
      </w:r>
    </w:p>
    <w:p w14:paraId="145B0AD9" w14:textId="2D6DD4EA" w:rsidR="00095BF0" w:rsidRDefault="00095BF0" w:rsidP="00095BF0">
      <w:pPr>
        <w:pStyle w:val="NormalWeb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lastRenderedPageBreak/>
        <w:t>Server:</w:t>
      </w:r>
      <w:r>
        <w:rPr>
          <w:bCs/>
          <w:noProof/>
          <w:sz w:val="28"/>
          <w:szCs w:val="28"/>
        </w:rPr>
        <w:drawing>
          <wp:inline distT="0" distB="0" distL="0" distR="0" wp14:anchorId="3C2F7C0F" wp14:editId="373E068D">
            <wp:extent cx="5775727" cy="3610048"/>
            <wp:effectExtent l="0" t="0" r="317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115" cy="36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49AD" w14:textId="4B4453D5" w:rsidR="00F845F2" w:rsidRPr="00F845F2" w:rsidRDefault="00095BF0" w:rsidP="00F845F2">
      <w:pPr>
        <w:pStyle w:val="NormalWeb"/>
        <w:spacing w:line="360" w:lineRule="auto"/>
        <w:ind w:left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Chat</w:t>
      </w:r>
      <w:r w:rsidR="00F845F2">
        <w:rPr>
          <w:bCs/>
          <w:sz w:val="28"/>
          <w:szCs w:val="28"/>
          <w:lang w:val="en-US"/>
        </w:rPr>
        <w:t>:</w:t>
      </w: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1EE231CB" wp14:editId="61F68F00">
            <wp:extent cx="6299835" cy="400621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344F" w14:textId="34C7DFE6" w:rsidR="00F845F2" w:rsidRPr="00AB6D19" w:rsidRDefault="00AB6D19" w:rsidP="00F845F2">
      <w:pPr>
        <w:pStyle w:val="NormalWeb"/>
        <w:spacing w:line="360" w:lineRule="auto"/>
        <w:ind w:left="70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</w:t>
      </w:r>
    </w:p>
    <w:p w14:paraId="0496954A" w14:textId="77777777" w:rsidR="00F845F2" w:rsidRPr="007047E4" w:rsidRDefault="00F845F2" w:rsidP="007047E4">
      <w:pPr>
        <w:pStyle w:val="NormalWeb"/>
        <w:spacing w:line="360" w:lineRule="auto"/>
        <w:ind w:left="709"/>
        <w:rPr>
          <w:bCs/>
          <w:sz w:val="28"/>
          <w:szCs w:val="28"/>
          <w:lang w:val="en-US"/>
        </w:rPr>
      </w:pPr>
    </w:p>
    <w:sectPr w:rsidR="00F845F2" w:rsidRPr="007047E4" w:rsidSect="005F6325">
      <w:pgSz w:w="11906" w:h="16838"/>
      <w:pgMar w:top="851" w:right="851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90263"/>
    <w:multiLevelType w:val="hybridMultilevel"/>
    <w:tmpl w:val="F9F6E4E4"/>
    <w:lvl w:ilvl="0" w:tplc="2684E4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D67CEC"/>
    <w:multiLevelType w:val="multilevel"/>
    <w:tmpl w:val="B98CD1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</w:rPr>
    </w:lvl>
  </w:abstractNum>
  <w:abstractNum w:abstractNumId="2" w15:restartNumberingAfterBreak="0">
    <w:nsid w:val="20D8486A"/>
    <w:multiLevelType w:val="hybridMultilevel"/>
    <w:tmpl w:val="87903B84"/>
    <w:lvl w:ilvl="0" w:tplc="80EAFF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6BF7582"/>
    <w:multiLevelType w:val="hybridMultilevel"/>
    <w:tmpl w:val="AAA4F10C"/>
    <w:lvl w:ilvl="0" w:tplc="F67A3F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F293647"/>
    <w:multiLevelType w:val="hybridMultilevel"/>
    <w:tmpl w:val="43706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91558"/>
    <w:multiLevelType w:val="multilevel"/>
    <w:tmpl w:val="F2E277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6" w15:restartNumberingAfterBreak="0">
    <w:nsid w:val="59FF5C83"/>
    <w:multiLevelType w:val="hybridMultilevel"/>
    <w:tmpl w:val="704210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activeWritingStyle w:appName="MSWord" w:lang="ru-RU" w:vendorID="64" w:dllVersion="131078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407"/>
    <w:rsid w:val="0001143A"/>
    <w:rsid w:val="00024540"/>
    <w:rsid w:val="00095BF0"/>
    <w:rsid w:val="00117DD3"/>
    <w:rsid w:val="00181FD9"/>
    <w:rsid w:val="00182A5D"/>
    <w:rsid w:val="002D70FA"/>
    <w:rsid w:val="00300333"/>
    <w:rsid w:val="0032391D"/>
    <w:rsid w:val="003E341F"/>
    <w:rsid w:val="003F7407"/>
    <w:rsid w:val="00422FB2"/>
    <w:rsid w:val="0043388F"/>
    <w:rsid w:val="004528DC"/>
    <w:rsid w:val="00494A93"/>
    <w:rsid w:val="004B5385"/>
    <w:rsid w:val="004D10F2"/>
    <w:rsid w:val="004E2BB2"/>
    <w:rsid w:val="00511CD4"/>
    <w:rsid w:val="00522A58"/>
    <w:rsid w:val="005D7885"/>
    <w:rsid w:val="005E3053"/>
    <w:rsid w:val="005F6325"/>
    <w:rsid w:val="00632009"/>
    <w:rsid w:val="0065136A"/>
    <w:rsid w:val="006952AA"/>
    <w:rsid w:val="0069776B"/>
    <w:rsid w:val="006C22F3"/>
    <w:rsid w:val="007047E4"/>
    <w:rsid w:val="00734D70"/>
    <w:rsid w:val="00797FD5"/>
    <w:rsid w:val="007C3B8E"/>
    <w:rsid w:val="007F5B93"/>
    <w:rsid w:val="008609F4"/>
    <w:rsid w:val="008D6804"/>
    <w:rsid w:val="00954103"/>
    <w:rsid w:val="0097633B"/>
    <w:rsid w:val="00987197"/>
    <w:rsid w:val="00992FD0"/>
    <w:rsid w:val="009C4D6F"/>
    <w:rsid w:val="00A03B2D"/>
    <w:rsid w:val="00AA1CB6"/>
    <w:rsid w:val="00AB5A50"/>
    <w:rsid w:val="00AB6D19"/>
    <w:rsid w:val="00AC7F66"/>
    <w:rsid w:val="00AE71C2"/>
    <w:rsid w:val="00B13B94"/>
    <w:rsid w:val="00B553EA"/>
    <w:rsid w:val="00BE7FAA"/>
    <w:rsid w:val="00C728FB"/>
    <w:rsid w:val="00C9081C"/>
    <w:rsid w:val="00CA37C7"/>
    <w:rsid w:val="00CD5D7B"/>
    <w:rsid w:val="00D159D3"/>
    <w:rsid w:val="00D43DC3"/>
    <w:rsid w:val="00D75D9E"/>
    <w:rsid w:val="00DA7FB5"/>
    <w:rsid w:val="00E5589C"/>
    <w:rsid w:val="00E91E72"/>
    <w:rsid w:val="00EC06C9"/>
    <w:rsid w:val="00ED63A8"/>
    <w:rsid w:val="00ED6440"/>
    <w:rsid w:val="00EE299B"/>
    <w:rsid w:val="00EF458D"/>
    <w:rsid w:val="00F243AE"/>
    <w:rsid w:val="00F26D34"/>
    <w:rsid w:val="00F845F2"/>
    <w:rsid w:val="00FA0C8B"/>
    <w:rsid w:val="00FE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21DE8D4C"/>
  <w15:chartTrackingRefBased/>
  <w15:docId w15:val="{0B7FE80E-382F-FF40-B96A-3D2FE8E2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RU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7407"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rsid w:val="003F7407"/>
    <w:pPr>
      <w:keepNext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BE7FA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E7FA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Title">
    <w:name w:val="Title"/>
    <w:basedOn w:val="Normal"/>
    <w:qFormat/>
    <w:rsid w:val="003F7407"/>
    <w:pPr>
      <w:overflowPunct w:val="0"/>
      <w:autoSpaceDE w:val="0"/>
      <w:autoSpaceDN w:val="0"/>
      <w:adjustRightInd w:val="0"/>
      <w:jc w:val="center"/>
      <w:textAlignment w:val="baseline"/>
    </w:pPr>
    <w:rPr>
      <w:b/>
      <w:sz w:val="22"/>
      <w:szCs w:val="20"/>
    </w:rPr>
  </w:style>
  <w:style w:type="character" w:customStyle="1" w:styleId="Heading2Char">
    <w:name w:val="Heading 2 Char"/>
    <w:link w:val="Heading2"/>
    <w:semiHidden/>
    <w:rsid w:val="00BE7FAA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BE7FAA"/>
    <w:rPr>
      <w:rFonts w:ascii="Cambria" w:eastAsia="Times New Roman" w:hAnsi="Cambria" w:cs="Times New Roman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954103"/>
    <w:pPr>
      <w:spacing w:before="100" w:beforeAutospacing="1" w:after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1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231</Words>
  <Characters>1322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 РОССИЙСКОЙ ФЕДЕРАЦИИ</vt:lpstr>
      <vt:lpstr>МИНИСТЕРСТВО ОБРАЗОВАНИЯ И НАУКИ  РОССИЙСКОЙ ФЕДЕРАЦИИ</vt:lpstr>
    </vt:vector>
  </TitlesOfParts>
  <Company>СПб ГУ ИТМО</Company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 РОССИЙСКОЙ ФЕДЕРАЦИИ</dc:title>
  <dc:subject/>
  <dc:creator>Горлушкина</dc:creator>
  <cp:keywords/>
  <cp:lastModifiedBy>Timofei Polukhin</cp:lastModifiedBy>
  <cp:revision>3</cp:revision>
  <cp:lastPrinted>2021-09-12T16:01:00Z</cp:lastPrinted>
  <dcterms:created xsi:type="dcterms:W3CDTF">2021-09-24T09:29:00Z</dcterms:created>
  <dcterms:modified xsi:type="dcterms:W3CDTF">2021-09-24T09:51:00Z</dcterms:modified>
</cp:coreProperties>
</file>