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pPr w:leftFromText="180" w:rightFromText="180" w:vertAnchor="text" w:horzAnchor="page" w:tblpXSpec="center" w:tblpY="-408"/>
        <w:tblOverlap w:val="never"/>
        <w:tblW w:w="107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3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exact"/>
          <w:jc w:val="center"/>
        </w:trPr>
        <w:tc>
          <w:tcPr>
            <w:tcW w:w="10748" w:type="dxa"/>
            <w:gridSpan w:val="2"/>
            <w:tcBorders>
              <w:bottom w:val="single" w:color="3A5173" w:sz="36" w:space="0"/>
            </w:tcBorders>
            <w:shd w:val="clear" w:color="auto" w:fill="auto"/>
            <w:vAlign w:val="center"/>
          </w:tcPr>
          <w:p>
            <w:pPr>
              <w:tabs>
                <w:tab w:val="left" w:pos="2310"/>
              </w:tabs>
              <w:adjustRightInd w:val="0"/>
              <w:snapToGrid w:val="0"/>
              <w:spacing w:before="440"/>
              <w:jc w:val="center"/>
              <w:rPr>
                <w:rFonts w:hint="default" w:ascii="微软雅黑" w:hAnsi="微软雅黑" w:eastAsia="微软雅黑" w:cs="Traditional Arabic"/>
                <w:color w:val="404676"/>
                <w:lang w:val="en-US" w:eastAsia="zh-CN"/>
              </w:rPr>
            </w:pPr>
            <w:r>
              <w:rPr>
                <w:rFonts w:hint="eastAsia" w:ascii="微软雅黑" w:hAnsi="微软雅黑" w:eastAsia="微软雅黑" w:cs="Traditional Arabic"/>
                <w:b/>
                <w:bCs/>
                <w:color w:val="404676"/>
                <w:sz w:val="32"/>
                <w:szCs w:val="32"/>
                <w:lang w:val="en-US" w:eastAsia="zh-CN"/>
              </w:rPr>
              <w:t>邹玉</w:t>
            </w:r>
            <w:r>
              <w:rPr>
                <w:rFonts w:hint="eastAsia" w:ascii="微软雅黑" w:hAnsi="微软雅黑" w:eastAsia="微软雅黑" w:cs="Traditional Arabic"/>
                <w:b/>
                <w:bCs/>
                <w:color w:val="404676"/>
                <w:sz w:val="32"/>
                <w:szCs w:val="32"/>
              </w:rPr>
              <w:t>-Web前端开发工程师-</w:t>
            </w:r>
            <w:r>
              <w:rPr>
                <w:rFonts w:hint="eastAsia" w:ascii="微软雅黑" w:hAnsi="微软雅黑" w:eastAsia="微软雅黑" w:cs="Traditional Arabic"/>
                <w:b/>
                <w:bCs/>
                <w:color w:val="404676"/>
                <w:sz w:val="32"/>
                <w:szCs w:val="32"/>
                <w:lang w:val="en-US" w:eastAsia="zh-CN"/>
              </w:rPr>
              <w:t>157 1024 5149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  <w:jc w:val="center"/>
        </w:trPr>
        <w:tc>
          <w:tcPr>
            <w:tcW w:w="10748" w:type="dxa"/>
            <w:gridSpan w:val="2"/>
            <w:tcBorders>
              <w:top w:val="single" w:color="002060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6985</wp:posOffset>
                      </wp:positionV>
                      <wp:extent cx="2426335" cy="1212850"/>
                      <wp:effectExtent l="0" t="0" r="0" b="0"/>
                      <wp:wrapNone/>
                      <wp:docPr id="1027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6335" cy="1212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</w:rPr>
                                    <w:t>学历：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本科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Cs w:val="22"/>
                                      <w:lang w:val="en-US" w:eastAsia="zh-CN"/>
                                    </w:rPr>
                                    <w:t xml:space="preserve">年龄:  28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 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default" w:ascii="微软雅黑" w:hAnsi="微软雅黑" w:eastAsia="微软雅黑" w:cs="微软雅黑"/>
                                      <w:color w:val="173456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Cs w:val="22"/>
                                      <w:lang w:val="en-US" w:eastAsia="zh-CN"/>
                                    </w:rPr>
                                    <w:t>其他技能：会计证</w:t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4" o:spid="_x0000_s1026" o:spt="1" style="position:absolute;left:0pt;margin-left:188.55pt;margin-top:0.55pt;height:95.5pt;width:191.05pt;z-index:1024;mso-width-relative:page;mso-height-relative:page;" filled="f" stroked="f" coordsize="21600,21600" o:gfxdata="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zWN802QAAAAkBAAAPAAAAAAAAAAEAIAAAACIAAABkcnMvZG93bnJldi54bWxQSwECFAAUAAAA&#10;CACHTuJAC46K4LQBAAA7AwAADgAAAAAAAAABACAAAAAo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Cs w:val="22"/>
                                <w:lang w:val="en-US" w:eastAsia="zh-CN"/>
                              </w:rPr>
                              <w:t xml:space="preserve">年龄:  28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Cs w:val="22"/>
                                <w:lang w:val="en-US" w:eastAsia="zh-CN"/>
                              </w:rPr>
                              <w:t>其他技能：会计证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6985</wp:posOffset>
                      </wp:positionV>
                      <wp:extent cx="2426335" cy="1212850"/>
                      <wp:effectExtent l="0" t="0" r="0" b="0"/>
                      <wp:wrapNone/>
                      <wp:docPr id="2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6335" cy="1212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Cs w:val="22"/>
                                    </w:rPr>
                                    <w:t>毕业院校：湖州师范学院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   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Cs w:val="22"/>
                                    </w:rPr>
                                    <w:t>英语能力：CET 6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工作年限：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年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期望薪资：15k</w:t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4" o:spid="_x0000_s1026" o:spt="1" style="position:absolute;left:0pt;margin-left:355.05pt;margin-top:0.55pt;height:95.5pt;width:191.05pt;z-index:1024;mso-width-relative:page;mso-height-relative:page;" filled="f" stroked="f" coordsize="21600,21600" o:gfxdata="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Ur/tzZAAAACgEAAA8AAAAAAAAAAQAgAAAAIgAAAGRycy9kb3ducmV2LnhtbFBLAQIUABQAAAAI&#10;AIdO4kC0jadvswEAADgDAAAOAAAAAAAAAAEAIAAAACg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Cs w:val="22"/>
                              </w:rPr>
                              <w:t>毕业院校：湖州师范学院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Cs w:val="22"/>
                              </w:rPr>
                              <w:t>英语能力：CET 6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期望薪资：15k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20955</wp:posOffset>
                      </wp:positionV>
                      <wp:extent cx="2222500" cy="1099820"/>
                      <wp:effectExtent l="0" t="0" r="0" b="0"/>
                      <wp:wrapNone/>
                      <wp:docPr id="1028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1099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ind w:firstLine="420"/>
                                    <w:rPr>
                                      <w:rFonts w:hint="default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性别：女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57-1024-5149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15710245149@126.com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"mailto:291537876@qq.com"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微软雅黑" w:hAnsi="微软雅黑" w:eastAsia="微软雅黑" w:cs="微软雅黑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Style w:val="8"/>
                                      <w:rFonts w:hint="eastAsia" w:ascii="微软雅黑" w:hAnsi="微软雅黑" w:eastAsia="微软雅黑" w:cs="微软雅黑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3" o:spid="_x0000_s1026" o:spt="1" style="position:absolute;left:0pt;margin-left:-2.15pt;margin-top:1.65pt;height:86.6pt;width:175pt;mso-position-vertical-relative:page;z-index:1024;mso-width-relative:page;mso-height-relative:page;" filled="f" stroked="f" coordsize="21600,21600" o:gfxdata="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0HZl+2gAAAAgBAAAPAAAAAAAAAAEAIAAAACIAAABkcnMvZG93bnJldi54bWxQSwECFAAUAAAA&#10;CACHTuJAixB/gLMBAAA7AwAADgAAAAAAAAABACAAAAAp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性别：女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57-1024-5149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15710245149@126.com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"mailto:291537876@qq.com"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4445</wp:posOffset>
                  </wp:positionV>
                  <wp:extent cx="179705" cy="179705"/>
                  <wp:effectExtent l="0" t="0" r="10795" b="10795"/>
                  <wp:wrapNone/>
                  <wp:docPr id="1029" name="图片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40"/>
                          <pic:cNvPicPr/>
                        </pic:nvPicPr>
                        <pic:blipFill>
                          <a:blip r:embed="rId4" cstate="print"/>
                          <a:srcRect l="10525" t="12145" r="13379" b="11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55880</wp:posOffset>
                  </wp:positionV>
                  <wp:extent cx="179705" cy="179705"/>
                  <wp:effectExtent l="0" t="0" r="10795" b="10795"/>
                  <wp:wrapNone/>
                  <wp:docPr id="1030" name="图片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4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24765</wp:posOffset>
                  </wp:positionV>
                  <wp:extent cx="179705" cy="179705"/>
                  <wp:effectExtent l="0" t="0" r="10795" b="11430"/>
                  <wp:wrapNone/>
                  <wp:docPr id="1031" name="图片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图片 42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10795</wp:posOffset>
                  </wp:positionV>
                  <wp:extent cx="152400" cy="304165"/>
                  <wp:effectExtent l="0" t="0" r="0" b="635"/>
                  <wp:wrapNone/>
                  <wp:docPr id="1032" name="图片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图片 43"/>
                          <pic:cNvPicPr/>
                        </pic:nvPicPr>
                        <pic:blipFill>
                          <a:blip r:embed="rId7" cstate="print"/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28"/>
              </w:rPr>
              <w:t>专业技能</w:t>
            </w:r>
          </w:p>
        </w:tc>
        <w:tc>
          <w:tcPr>
            <w:tcW w:w="933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298450</wp:posOffset>
                      </wp:positionV>
                      <wp:extent cx="4649470" cy="0"/>
                      <wp:effectExtent l="8255" t="12065" r="9525" b="16510"/>
                      <wp:wrapNone/>
                      <wp:docPr id="103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F1F1F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margin-left:6.3pt;margin-top:23.5pt;height:0pt;width:366.1pt;z-index:1024;mso-width-relative:page;mso-height-relative:page;" filled="f" stroked="t" coordsize="21600,21600" o:gfxdata="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WSKx3TAAAACAEAAA8AAAAAAAAAAQAgAAAAIgAAAGRy&#10;cy9kb3ducmV2LnhtbFBLAQIUABQAAAAIAIdO4kDzkr7s0QEAAKEDAAAOAAAAAAAAAAEAIAAAACIB&#10;AABkcnMvZTJvRG9jLnhtbFBLBQYAAAAABgAGAFkBAABlBQAAAAA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</w:rPr>
              <w:t>熟悉使用Vue+ElementUI/MintUI/iView+axios+Vuex进行web或移动端SPA页面开发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熟悉运用Vue封装项目组件，提高组件适用性，提高开发效率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</w:rPr>
              <w:t>熟练掌握HTML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、CSS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 xml:space="preserve"> , 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熟悉less编译，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val="en-US" w:eastAsia="zh-CN"/>
              </w:rPr>
              <w:t>能写出结构清晰、语义明确的静态页面以及动画页面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val="en-US" w:eastAsia="zh-CN"/>
              </w:rPr>
              <w:t>ElementUI、Iview、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Bootstrap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val="en-US" w:eastAsia="zh-CN"/>
              </w:rPr>
              <w:t>Vant等前端主流UI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框架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熟练使用百度Echarts、Highcharts常见数据表现框架</w:t>
            </w:r>
          </w:p>
          <w:p>
            <w:p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. 熟练掌握JavaScript</w:t>
            </w:r>
            <w:r>
              <w:rPr>
                <w:rFonts w:hint="eastAsia" w:ascii="微软雅黑" w:hAnsi="微软雅黑" w:eastAsia="微软雅黑" w:cs="微软雅黑"/>
                <w:color w:val="173456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ES6等编写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JS代码 , 具有面向对象的编程思想，熟练掌握JavaScript中的原型对象、原型链等</w:t>
            </w:r>
            <w:r>
              <w:rPr>
                <w:rFonts w:hint="eastAsia" w:ascii="微软雅黑" w:hAnsi="微软雅黑" w:eastAsia="微软雅黑" w:cs="微软雅黑"/>
                <w:color w:val="173456"/>
                <w:lang w:eastAsia="zh-CN"/>
              </w:rPr>
              <w:t>，惯用函数编程</w:t>
            </w:r>
          </w:p>
          <w:p>
            <w:p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. 熟</w:t>
            </w:r>
            <w:r>
              <w:rPr>
                <w:rFonts w:hint="eastAsia" w:ascii="微软雅黑" w:hAnsi="微软雅黑" w:eastAsia="微软雅黑" w:cs="微软雅黑"/>
                <w:color w:val="173456"/>
                <w:lang w:eastAsia="zh-CN"/>
              </w:rPr>
              <w:t>练封装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Axios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做前后台数据交互，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熟悉跨域处理</w:t>
            </w:r>
          </w:p>
          <w:p>
            <w:p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. 熟练jquery、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zepto、lodash、sortable.js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val="en-US" w:eastAsia="zh-CN"/>
              </w:rPr>
              <w:t>、NProgress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等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类库来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提高项目开发效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率</w:t>
            </w:r>
          </w:p>
          <w:p>
            <w:p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熟悉webpack、vue-cli前端构建工具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173456"/>
                <w:szCs w:val="22"/>
              </w:rPr>
              <w:t>熟悉使用git/svn管理项目</w:t>
            </w:r>
          </w:p>
          <w:p>
            <w:pPr>
              <w:spacing w:line="380" w:lineRule="exact"/>
              <w:rPr>
                <w:rFonts w:ascii="微软雅黑" w:hAnsi="微软雅黑" w:eastAsia="微软雅黑" w:cs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173456"/>
              </w:rPr>
              <w:t>. 了解Node.js后台语言的基础知识。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1038" name="图片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图片 49"/>
                          <pic:cNvPicPr/>
                        </pic:nvPicPr>
                        <pic:blipFill>
                          <a:blip r:embed="rId7" cstate="print"/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工作经历</w:t>
            </w:r>
          </w:p>
        </w:tc>
        <w:tc>
          <w:tcPr>
            <w:tcW w:w="933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1270"/>
                      <wp:effectExtent l="0" t="0" r="0" b="0"/>
                      <wp:wrapNone/>
                      <wp:docPr id="1039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9470" cy="1270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F1F1F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.1pt;width:366.1pt;z-index:1024;mso-width-relative:page;mso-height-relative:page;" filled="f" stroked="t" coordsize="21600,21600" o:gfxdata="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vH+13WAAAACAEAAA8AAAAAAAAAAQAgAAAAIgAA&#10;AGRycy9kb3ducmV2LnhtbFBLAQIUABQAAAAIAIdO4kDS2QmI0QEAAKQDAAAOAAAAAAAAAAEAIAAA&#10;ACUBAABkcnMvZTJvRG9jLnhtbFBLBQYAAAAABgAGAFkBAABoBQAAAAA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color w:val="173456"/>
              </w:rPr>
              <w:t>201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173456"/>
              </w:rPr>
              <w:t>-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至今 </w:t>
            </w:r>
            <w:r>
              <w:rPr>
                <w:rFonts w:ascii="微软雅黑" w:hAnsi="微软雅黑" w:eastAsia="微软雅黑"/>
                <w:color w:val="173456"/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九耀智能科技有限公司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|    </w:t>
            </w:r>
            <w:r>
              <w:rPr>
                <w:rFonts w:hint="eastAsia" w:ascii="微软雅黑" w:hAnsi="微软雅黑" w:eastAsia="微软雅黑" w:cs="Traditional Arabic"/>
                <w:color w:val="3A5173"/>
                <w:kern w:val="0"/>
                <w:sz w:val="20"/>
              </w:rPr>
              <w:t xml:space="preserve">技术部   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>|</w:t>
            </w:r>
            <w:r>
              <w:rPr>
                <w:rFonts w:hint="eastAsia"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sz w:val="8"/>
                <w:szCs w:val="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工作职责             </w:t>
            </w:r>
            <w:r>
              <w:rPr>
                <w:rFonts w:hint="eastAsia" w:ascii="微软雅黑" w:hAnsi="微软雅黑" w:eastAsia="微软雅黑"/>
                <w:color w:val="173456"/>
              </w:rPr>
              <w:t>1、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参与项目需求讨论，确定需求解决方案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2205" w:leftChars="0" w:firstLine="0" w:firstLineChars="0"/>
              <w:rPr>
                <w:rFonts w:hint="eastAsia" w:ascii="微软雅黑" w:hAnsi="微软雅黑" w:eastAsia="微软雅黑" w:cs="Times New Roman"/>
                <w:color w:val="173456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173456"/>
                <w:szCs w:val="22"/>
                <w:lang w:val="en-US" w:eastAsia="zh-CN"/>
              </w:rPr>
              <w:t>对常用组件和工具方法进行提取封装，减少重复代码量，提高代码复用率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2205" w:leftChars="0" w:firstLine="0" w:firstLineChars="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>与后台开发工程师协作，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规范各种接口代码与交互实现方式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4、根据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173456"/>
              </w:rPr>
              <w:t>需求不断修改完善代码功能，优化网站前端性能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5、负责上级交办的其他工作任务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</w:rPr>
            </w:pPr>
          </w:p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color w:val="173456"/>
              </w:rPr>
              <w:t>2016/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color w:val="173456"/>
              </w:rPr>
              <w:t>-201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9/5</w:t>
            </w:r>
            <w:r>
              <w:rPr>
                <w:rFonts w:ascii="微软雅黑" w:hAnsi="微软雅黑" w:eastAsia="微软雅黑"/>
                <w:color w:val="173456"/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宇信科技有限公司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|    </w:t>
            </w:r>
            <w:r>
              <w:rPr>
                <w:rFonts w:hint="eastAsia" w:ascii="微软雅黑" w:hAnsi="微软雅黑" w:eastAsia="微软雅黑" w:cs="Traditional Arabic"/>
                <w:color w:val="3A5173"/>
                <w:kern w:val="0"/>
                <w:sz w:val="20"/>
              </w:rPr>
              <w:t xml:space="preserve">技术部   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>|</w:t>
            </w:r>
            <w:r>
              <w:rPr>
                <w:rFonts w:hint="eastAsia"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sz w:val="8"/>
                <w:szCs w:val="6"/>
              </w:rPr>
            </w:pP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173456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工作职责             </w:t>
            </w:r>
            <w:r>
              <w:rPr>
                <w:rFonts w:hint="eastAsia" w:ascii="微软雅黑" w:hAnsi="微软雅黑" w:eastAsia="微软雅黑"/>
                <w:color w:val="173456"/>
              </w:rPr>
              <w:t>1、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用Vue+webpack+elementUI+Axios+Vuex等搭建项目页面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2、将UI设计图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原型图</w:t>
            </w:r>
            <w:r>
              <w:rPr>
                <w:rFonts w:hint="eastAsia" w:ascii="微软雅黑" w:hAnsi="微软雅黑" w:eastAsia="微软雅黑"/>
                <w:color w:val="173456"/>
              </w:rPr>
              <w:t>转化为静态页面，并使用前端技术框架和JS等互动效果开发；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3、与后台开发工程师协作，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参照开发文档，</w:t>
            </w:r>
            <w:r>
              <w:rPr>
                <w:rFonts w:hint="eastAsia" w:ascii="微软雅黑" w:hAnsi="微软雅黑" w:eastAsia="微软雅黑"/>
                <w:color w:val="173456"/>
              </w:rPr>
              <w:t>完成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页面数据</w:t>
            </w:r>
            <w:r>
              <w:rPr>
                <w:rFonts w:hint="eastAsia" w:ascii="微软雅黑" w:hAnsi="微软雅黑" w:eastAsia="微软雅黑"/>
                <w:color w:val="173456"/>
              </w:rPr>
              <w:t>交互</w:t>
            </w: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；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4、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维护新老项目，应对新需求的开发完善工作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</w:rPr>
              <w:t xml:space="preserve">                     5、负责上级交办的其他工作任务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17345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项目介绍</w:t>
            </w: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1040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图片 2"/>
                          <pic:cNvPicPr/>
                        </pic:nvPicPr>
                        <pic:blipFill>
                          <a:blip r:embed="rId7" cstate="print"/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3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0" distR="0" simplePos="0" relativeHeight="102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0" t="0" r="0" b="0"/>
                      <wp:wrapNone/>
                      <wp:docPr id="1041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ln w="15875" cap="flat" cmpd="sng">
                                <a:solidFill>
                                  <a:srgbClr val="F1F1F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1024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sFPKdYAAAAIAQAADwAAAAAAAAABACAAAAAiAAAA&#10;ZHJzL2Rvd25yZXYueG1sUEsBAhQAFAAAAAgAh07iQCGu1E/QAQAAoQMAAA4AAAAAAAAAAQAgAAAA&#10;JQEAAGRycy9lMm9Eb2MueG1sUEsFBgAAAAAGAAYAWQEAAGcFAAAAAA=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</w:rPr>
            </w:pP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b/>
                <w:bCs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项目名称    91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物流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运输平台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</w:p>
          <w:p>
            <w:pPr>
              <w:adjustRightInd w:val="0"/>
              <w:snapToGrid w:val="0"/>
              <w:spacing w:before="20" w:after="20"/>
              <w:ind w:left="1260" w:hanging="1261" w:hangingChars="600"/>
              <w:jc w:val="left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项目描述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>商品车物流管理系统平台可以实现商品车物流全链条管理，通过PC+APP联动管理，实现公司内部多部门高效协同，主要分为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WMS</w:t>
            </w:r>
            <w:r>
              <w:rPr>
                <w:rFonts w:hint="eastAsia" w:ascii="微软雅黑" w:hAnsi="微软雅黑" w:eastAsia="微软雅黑"/>
                <w:color w:val="173456"/>
              </w:rPr>
              <w:t>和TMS模块，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WMS</w:t>
            </w:r>
            <w:r>
              <w:rPr>
                <w:rFonts w:hint="eastAsia" w:ascii="微软雅黑" w:hAnsi="微软雅黑" w:eastAsia="微软雅黑"/>
                <w:color w:val="173456"/>
              </w:rPr>
              <w:t>即智能仓储，TMS即订单管理-&gt;智能调度-&gt;实时在途调控-&gt;自动交付-&gt;智能结算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负责模块：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首页、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订单管理、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基础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数据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信息、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任务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管理、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结算、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报表等主要模块</w:t>
            </w: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使用的技术栈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vue，vue-router，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ElementUI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，vuex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等</w:t>
            </w: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责任描述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  <w:t>：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  <w:t>1.订单、任务管理、结算、基础数据维护等主要模块的业务开发，熟悉整个业务流程.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2.根据业务需求封装及优化公共组件，提高开发速度，也便于后期代码的维护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153" w:rightChars="73"/>
              <w:textAlignment w:val="auto"/>
              <w:rPr>
                <w:rFonts w:hint="eastAsia" w:ascii="微软雅黑" w:hAnsi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将常用功能方法提取，封装成工作组件和方法，例如：①进一步封装业务组件p-fuzzy-search，增加参数，便于组件反显操作，统一管理，便于后期维护</w:t>
            </w:r>
            <w:r>
              <w:rPr>
                <w:rFonts w:hint="default" w:ascii="Calibri" w:hAnsi="Calibri" w:cs="Calibri"/>
                <w:color w:val="173456"/>
                <w:kern w:val="2"/>
                <w:sz w:val="21"/>
                <w:szCs w:val="22"/>
                <w:lang w:val="en-US" w:eastAsia="zh-CN" w:bidi="ar-SA"/>
              </w:rPr>
              <w:t>②</w:t>
            </w:r>
            <w:r>
              <w:rPr>
                <w:rFonts w:hint="eastAsia" w:ascii="Calibri" w:hAnsi="Calibri" w:cs="Calibri"/>
                <w:color w:val="173456"/>
                <w:kern w:val="2"/>
                <w:sz w:val="21"/>
                <w:szCs w:val="22"/>
                <w:lang w:val="en-US" w:eastAsia="zh-CN" w:bidi="ar-SA"/>
              </w:rPr>
              <w:t>字典组件的优化封装，一般选择类型这种固定的选项会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封装成字典组件，存储本地sessionStorage减少不必要的重复请求③封装up-load图片上传公共组件，方便根据业务需求引用，实现单张、多张不同业务需求的实现，提高图片上传业务的开发进度</w:t>
            </w:r>
            <w:r>
              <w:rPr>
                <w:rFonts w:hint="eastAsia" w:ascii="微软雅黑" w:hAnsi="微软雅黑" w:eastAsia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  <w:t>④</w:t>
            </w:r>
            <w:r>
              <w:rPr>
                <w:rFonts w:hint="eastAsia" w:ascii="微软雅黑" w:hAnsi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  <w:t>进一步封装省市区组件，优化省市区封装代码，实现异步请求的同时，抛出选中的对象，很大程度上提高了代码可读性，方便实现具体业务功能</w:t>
            </w:r>
            <w:r>
              <w:rPr>
                <w:rFonts w:hint="eastAsia" w:ascii="微软雅黑" w:hAnsi="微软雅黑" w:eastAsia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  <w:t>⑤</w:t>
            </w:r>
            <w:r>
              <w:rPr>
                <w:rFonts w:hint="eastAsia" w:ascii="微软雅黑" w:hAnsi="微软雅黑" w:cs="微软雅黑"/>
                <w:color w:val="173456"/>
                <w:kern w:val="2"/>
                <w:sz w:val="21"/>
                <w:szCs w:val="22"/>
                <w:lang w:val="en-US" w:eastAsia="zh-CN" w:bidi="ar-SA"/>
              </w:rPr>
              <w:t>封装p-table-edit编辑表格组件，项目中可以根据具体业务需求，实现表格编辑功能，方便后期维护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3.根据项目最新需求，不断完善公共ptable组件等功能实现,实现table组件的自适应高度以及右侧按钮收起的操作等.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4.使用vue-draggable插件，根据业务需求，实现拖拽功能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5.使用路由懒加载，按需加载对应文件，提高加载速度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6.提取工具方法，编写一些公共utils以及全局过滤器，提高代码复用率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7.项目统一封装Axios，方便请求接口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8.</w:t>
            </w:r>
            <w:r>
              <w:rPr>
                <w:rFonts w:hint="eastAsia" w:ascii="微软雅黑" w:hAnsi="微软雅黑" w:eastAsia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对vue-router的push和replace进行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一层封装</w:t>
            </w:r>
            <w:r>
              <w:rPr>
                <w:rFonts w:hint="eastAsia" w:ascii="微软雅黑" w:hAnsi="微软雅黑" w:eastAsia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，使之每次跳转都携带时间戳，以判断当前跳转是前进、回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退还是刷新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9.与后台配合，商议规范各种接口字段，方便前后端代码管理封装</w:t>
            </w:r>
          </w:p>
          <w:p>
            <w:pPr>
              <w:tabs>
                <w:tab w:val="left" w:pos="8570"/>
              </w:tabs>
              <w:adjustRightInd w:val="0"/>
              <w:snapToGrid w:val="0"/>
              <w:spacing w:beforeAutospacing="0" w:after="20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10.</w:t>
            </w:r>
            <w:r>
              <w:rPr>
                <w:rFonts w:hint="eastAsia" w:ascii="微软雅黑" w:hAnsi="微软雅黑" w:eastAsia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使用webpack构建项目,使用git管理工具管理项目代码</w:t>
            </w: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项目名称    91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物流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运输平台app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项目描述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91物流运输平台的APP版本，方便用户操作</w:t>
            </w:r>
          </w:p>
          <w:p>
            <w:pPr>
              <w:tabs>
                <w:tab w:val="left" w:pos="8570"/>
              </w:tabs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负责模块：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订单管理、运力管理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等主要模块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使用的技术栈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vue，vue-router，comb-ui，vuex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等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 xml:space="preserve">责任描述 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   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抽取页面的公共样式：竞价，抢单，我的进行封装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153" w:rightChars="73" w:firstLine="420" w:firstLineChars="200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基于axios封装请求，并将所有请求放在一个文件中，集中管理，引用时使用，import  *  as  api进行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153" w:rightChars="73" w:firstLine="210" w:firstLineChars="100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引用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153" w:rightChars="73" w:firstLine="420" w:firstLineChars="200"/>
              <w:textAlignment w:val="auto"/>
              <w:rPr>
                <w:rFonts w:hint="default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用keep-alive对页面进行数据和位置的保持,以及封装router.direct方法，判断页面前进还是倒退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153" w:rightChars="73" w:firstLine="420" w:firstLineChars="200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根据业务需求，不断优化现有组件库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comb-u</w:t>
            </w:r>
            <w:r>
              <w:rPr>
                <w:rFonts w:hint="eastAsia" w:ascii="微软雅黑" w:hAnsi="微软雅黑"/>
                <w:b/>
                <w:bCs/>
                <w:color w:val="173456"/>
                <w:lang w:val="en-US" w:eastAsia="zh-CN"/>
              </w:rPr>
              <w:t>i，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满足业务需要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153" w:rightChars="73"/>
              <w:textAlignment w:val="auto"/>
              <w:rPr>
                <w:rFonts w:hint="default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封装省市区三级联动的组件：①使用comb-ui中的v-proup和v-picker组件，进行页面的搭建 ②结合sessionStorage，减少请求次数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项目名称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91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物流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运输平台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官网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（PC端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Nuxt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项目）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ascii="微软雅黑" w:hAnsi="微软雅黑" w:eastAsia="微软雅黑"/>
                <w:b/>
                <w:bCs/>
                <w:color w:val="173456"/>
              </w:rPr>
              <w:t xml:space="preserve">                           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eastAsia="微软雅黑"/>
                <w:b/>
                <w:bCs/>
                <w:color w:val="173456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>使用的技术栈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173456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vue，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elementui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，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koa, Nuxt,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vuex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等</w:t>
            </w:r>
            <w:r>
              <w:rPr>
                <w:rFonts w:ascii="微软雅黑" w:hAnsi="微软雅黑" w:eastAsia="微软雅黑"/>
                <w:b/>
                <w:bCs/>
                <w:color w:val="173456"/>
              </w:rPr>
              <w:t xml:space="preserve">        </w:t>
            </w: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ab/>
            </w:r>
          </w:p>
          <w:p>
            <w:pPr>
              <w:adjustRightInd w:val="0"/>
              <w:snapToGrid w:val="0"/>
              <w:spacing w:before="20" w:after="20"/>
              <w:ind w:left="1680" w:hanging="1681" w:hangingChars="800"/>
              <w:jc w:val="left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平台官网，简要介绍项目，吸引目标客户</w:t>
            </w:r>
          </w:p>
          <w:p>
            <w:pPr>
              <w:adjustRightInd w:val="0"/>
              <w:snapToGrid w:val="0"/>
              <w:spacing w:before="20" w:after="20"/>
              <w:ind w:firstLine="420"/>
              <w:jc w:val="left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 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before="20" w:after="20"/>
              <w:ind w:left="420" w:leftChars="0"/>
              <w:jc w:val="left"/>
              <w:rPr>
                <w:rFonts w:hint="default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搭建nuxt项目结构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2.编写首页动画,完善，封装动画合集，方便引用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ab/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ab/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3.根据UI图，准确还原项目效果图设计</w:t>
            </w: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ab/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153" w:rightChars="73"/>
              <w:textAlignment w:val="auto"/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173456"/>
                <w:kern w:val="2"/>
                <w:sz w:val="21"/>
                <w:szCs w:val="22"/>
                <w:lang w:val="en-US" w:eastAsia="zh-CN" w:bidi="ar-SA"/>
              </w:rPr>
              <w:t>4.与后端开发人员配合完成产品的调试, 接口的调用等。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153" w:rightChars="73"/>
              <w:textAlignment w:val="auto"/>
              <w:rPr>
                <w:rFonts w:hint="eastAsia" w:ascii="微软雅黑" w:hAnsi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</w:t>
            </w:r>
            <w:r>
              <w:rPr>
                <w:rFonts w:hint="eastAsia" w:ascii="微软雅黑" w:hAnsi="微软雅黑"/>
                <w:b/>
                <w:bCs/>
                <w:color w:val="173456"/>
                <w:lang w:eastAsia="zh-CN"/>
              </w:rPr>
              <w:t>名称</w:t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</w:t>
            </w:r>
            <w:r>
              <w:rPr>
                <w:rFonts w:hint="eastAsia" w:ascii="微软雅黑" w:hAnsi="微软雅黑"/>
                <w:color w:val="173456"/>
                <w:lang w:val="en-US" w:eastAsia="zh-CN"/>
              </w:rPr>
              <w:t xml:space="preserve"> 燕京啤酒项目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153" w:rightChars="73"/>
              <w:textAlignment w:val="auto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43"/>
                <w:tab w:val="left" w:pos="40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153" w:rightChars="73"/>
              <w:textAlignment w:val="auto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/>
                <w:color w:val="173456"/>
                <w:lang w:val="en-US" w:eastAsia="zh-CN"/>
              </w:rPr>
              <w:t xml:space="preserve"> 根据燕京实际需求变更相应的业务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933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  <w:jc w:val="center"/>
        </w:trPr>
        <w:tc>
          <w:tcPr>
            <w:tcW w:w="1074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对运输平台项目的订单、任务、结算、基础数据等等整个业务流程，需要注意的点都非常熟悉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eastAsia="zh-CN"/>
              </w:rPr>
              <w:t>工作能力强，逻辑清晰，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工作积极负责，仔细认真、代码bug率低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</w:p>
          <w:p>
            <w:pPr>
              <w:spacing w:line="320" w:lineRule="exact"/>
              <w:rPr>
                <w:rFonts w:ascii="微软雅黑" w:hAnsi="微软雅黑" w:eastAsia="微软雅黑"/>
                <w:color w:val="17345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</w:tbl>
    <w:p>
      <w:pPr>
        <w:tabs>
          <w:tab w:val="left" w:pos="7541"/>
        </w:tabs>
      </w:pPr>
      <w:r>
        <w:rPr>
          <w:rFonts w:hint="eastAsia"/>
        </w:rPr>
        <w:tab/>
      </w: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ditional Arabic">
    <w:panose1 w:val="02020603050405020304"/>
    <w:charset w:val="B2"/>
    <w:family w:val="roman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B1CA8"/>
    <w:multiLevelType w:val="singleLevel"/>
    <w:tmpl w:val="8C4B1CA8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CC6C4686"/>
    <w:multiLevelType w:val="singleLevel"/>
    <w:tmpl w:val="CC6C46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58079C"/>
    <w:multiLevelType w:val="singleLevel"/>
    <w:tmpl w:val="D85807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C9F1E12"/>
    <w:multiLevelType w:val="singleLevel"/>
    <w:tmpl w:val="2C9F1E1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866458"/>
    <w:multiLevelType w:val="singleLevel"/>
    <w:tmpl w:val="7C866458"/>
    <w:lvl w:ilvl="0" w:tentative="0">
      <w:start w:val="2"/>
      <w:numFmt w:val="decimal"/>
      <w:suff w:val="nothing"/>
      <w:lvlText w:val="%1、"/>
      <w:lvlJc w:val="left"/>
      <w:pPr>
        <w:ind w:left="2205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DB"/>
    <w:rsid w:val="005A6E92"/>
    <w:rsid w:val="008F4731"/>
    <w:rsid w:val="00C800B1"/>
    <w:rsid w:val="00E205DB"/>
    <w:rsid w:val="0B4E3DE2"/>
    <w:rsid w:val="22A357A3"/>
    <w:rsid w:val="260A486D"/>
    <w:rsid w:val="2B0453F3"/>
    <w:rsid w:val="67A9354F"/>
    <w:rsid w:val="6F597F07"/>
    <w:rsid w:val="7D0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qFormat/>
    <w:uiPriority w:val="99"/>
    <w:rPr>
      <w:color w:val="800080"/>
      <w:u w:val="single"/>
    </w:rPr>
  </w:style>
  <w:style w:type="character" w:styleId="9">
    <w:name w:val="Hyperlink"/>
    <w:basedOn w:val="6"/>
    <w:qFormat/>
    <w:uiPriority w:val="99"/>
    <w:rPr>
      <w:color w:val="0563C1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表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667</Words>
  <Characters>3803</Characters>
  <Lines>31</Lines>
  <Paragraphs>8</Paragraphs>
  <TotalTime>2</TotalTime>
  <ScaleCrop>false</ScaleCrop>
  <LinksUpToDate>false</LinksUpToDate>
  <CharactersWithSpaces>4462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2019-03-03T10:56:00Z</dcterms:created>
  <dc:creator>Administrator</dc:creator>
  <cp:lastModifiedBy>Administrator</cp:lastModifiedBy>
  <dcterms:modified xsi:type="dcterms:W3CDTF">2020-06-15T03:30:58Z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