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236F5" w14:textId="77777777" w:rsidR="00653C6B" w:rsidRPr="00EE6962" w:rsidRDefault="00653C6B" w:rsidP="00653C6B">
      <w:pPr>
        <w:tabs>
          <w:tab w:val="left" w:pos="900"/>
        </w:tabs>
        <w:snapToGrid w:val="0"/>
        <w:spacing w:line="500" w:lineRule="exact"/>
        <w:jc w:val="both"/>
        <w:rPr>
          <w:rFonts w:ascii="Times New Roman" w:hAnsi="Times New Roman" w:cs="Times New Roman"/>
          <w:color w:val="000000" w:themeColor="text1"/>
          <w:szCs w:val="28"/>
        </w:rPr>
      </w:pPr>
      <w:r w:rsidRPr="00EE6962">
        <w:rPr>
          <w:b/>
          <w:bCs/>
          <w:color w:val="000000" w:themeColor="text1"/>
          <w:sz w:val="36"/>
          <w:szCs w:val="36"/>
        </w:rPr>
        <w:t>【附</w:t>
      </w:r>
      <w:r w:rsidR="00F71123" w:rsidRPr="00EE6962">
        <w:rPr>
          <w:b/>
          <w:bCs/>
          <w:color w:val="000000" w:themeColor="text1"/>
          <w:sz w:val="36"/>
          <w:szCs w:val="36"/>
        </w:rPr>
        <w:t>件</w:t>
      </w:r>
      <w:r w:rsidR="005A6583" w:rsidRPr="00EE6962">
        <w:rPr>
          <w:b/>
          <w:bCs/>
          <w:color w:val="000000" w:themeColor="text1"/>
          <w:sz w:val="36"/>
          <w:szCs w:val="36"/>
        </w:rPr>
        <w:t>1</w:t>
      </w:r>
      <w:r w:rsidRPr="00EE6962">
        <w:rPr>
          <w:b/>
          <w:bCs/>
          <w:color w:val="000000" w:themeColor="text1"/>
          <w:sz w:val="36"/>
          <w:szCs w:val="36"/>
        </w:rPr>
        <w:t>:封面</w:t>
      </w:r>
      <w:r w:rsidR="00BE1386" w:rsidRPr="00EE6962">
        <w:rPr>
          <w:b/>
          <w:bCs/>
          <w:color w:val="000000" w:themeColor="text1"/>
          <w:sz w:val="36"/>
          <w:szCs w:val="36"/>
        </w:rPr>
        <w:t>及產品說明書</w:t>
      </w:r>
      <w:r w:rsidRPr="00EE6962">
        <w:rPr>
          <w:b/>
          <w:bCs/>
          <w:color w:val="000000" w:themeColor="text1"/>
          <w:sz w:val="36"/>
          <w:szCs w:val="36"/>
        </w:rPr>
        <w:t>】</w:t>
      </w:r>
    </w:p>
    <w:p w14:paraId="6A432986" w14:textId="77777777" w:rsidR="00653C6B" w:rsidRPr="00EE6962" w:rsidRDefault="00653C6B" w:rsidP="00653C6B">
      <w:pPr>
        <w:spacing w:line="500" w:lineRule="exact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2D9CE654" w14:textId="77777777" w:rsidR="00653C6B" w:rsidRPr="00EE6962" w:rsidRDefault="00653C6B" w:rsidP="00653C6B">
      <w:pPr>
        <w:spacing w:line="500" w:lineRule="exact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73CE686" w14:textId="77777777" w:rsidR="00653C6B" w:rsidRPr="00EE6962" w:rsidRDefault="00653C6B" w:rsidP="00653C6B">
      <w:pPr>
        <w:spacing w:line="500" w:lineRule="exact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664A3DA" w14:textId="77777777" w:rsidR="00653C6B" w:rsidRPr="00EE6962" w:rsidRDefault="00653C6B" w:rsidP="00653C6B">
      <w:pPr>
        <w:spacing w:line="500" w:lineRule="exact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0DEEE818" w14:textId="77777777" w:rsidR="00653C6B" w:rsidRPr="00EE6962" w:rsidRDefault="00653C6B" w:rsidP="00653C6B">
      <w:pPr>
        <w:jc w:val="center"/>
        <w:rPr>
          <w:rFonts w:ascii="Times New Roman" w:hAnsi="Times New Roman" w:cs="Times New Roman"/>
          <w:b/>
          <w:bCs/>
          <w:color w:val="000000" w:themeColor="text1"/>
          <w:sz w:val="56"/>
          <w:szCs w:val="56"/>
        </w:rPr>
      </w:pPr>
      <w:r w:rsidRPr="00EE6962">
        <w:rPr>
          <w:b/>
          <w:bCs/>
          <w:color w:val="000000" w:themeColor="text1"/>
          <w:sz w:val="56"/>
          <w:szCs w:val="56"/>
        </w:rPr>
        <w:t>資訊應用服務創新創業新秀選拔</w:t>
      </w:r>
    </w:p>
    <w:p w14:paraId="214AAAFA" w14:textId="77777777" w:rsidR="00653C6B" w:rsidRPr="00EE6962" w:rsidRDefault="00653C6B" w:rsidP="00653C6B">
      <w:pPr>
        <w:spacing w:line="500" w:lineRule="exact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488DEC85" w14:textId="77777777" w:rsidR="00653C6B" w:rsidRPr="00EE6962" w:rsidRDefault="00653C6B" w:rsidP="00653C6B">
      <w:pPr>
        <w:spacing w:line="500" w:lineRule="exact"/>
        <w:jc w:val="center"/>
        <w:rPr>
          <w:rFonts w:ascii="Times New Roman" w:hAnsi="Times New Roman" w:cs="Times New Roman"/>
          <w:b/>
          <w:bCs/>
          <w:color w:val="000000" w:themeColor="text1"/>
          <w:sz w:val="52"/>
          <w:szCs w:val="52"/>
        </w:rPr>
      </w:pPr>
      <w:r w:rsidRPr="00EE6962">
        <w:rPr>
          <w:b/>
          <w:bCs/>
          <w:color w:val="000000" w:themeColor="text1"/>
          <w:sz w:val="52"/>
          <w:szCs w:val="52"/>
        </w:rPr>
        <w:t>參選計畫書</w:t>
      </w:r>
    </w:p>
    <w:p w14:paraId="07B790E6" w14:textId="77777777" w:rsidR="00653C6B" w:rsidRPr="00EE6962" w:rsidRDefault="00653C6B" w:rsidP="00653C6B">
      <w:pPr>
        <w:snapToGrid w:val="0"/>
        <w:spacing w:beforeLines="50" w:before="180"/>
        <w:ind w:leftChars="-24" w:left="-67" w:firstLineChars="264" w:firstLine="1162"/>
        <w:jc w:val="both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</w:p>
    <w:p w14:paraId="283E6E38" w14:textId="77777777" w:rsidR="00653C6B" w:rsidRPr="00EE6962" w:rsidRDefault="00653C6B" w:rsidP="00653C6B">
      <w:pPr>
        <w:snapToGrid w:val="0"/>
        <w:spacing w:beforeLines="50" w:before="180"/>
        <w:ind w:leftChars="-24" w:left="-67" w:firstLineChars="264" w:firstLine="1162"/>
        <w:jc w:val="both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</w:p>
    <w:p w14:paraId="7E1729B0" w14:textId="77777777" w:rsidR="00653C6B" w:rsidRPr="00EE6962" w:rsidRDefault="00653C6B" w:rsidP="00653C6B">
      <w:pPr>
        <w:snapToGrid w:val="0"/>
        <w:spacing w:beforeLines="50" w:before="180"/>
        <w:ind w:leftChars="-24" w:left="-67" w:firstLineChars="50" w:firstLine="160"/>
        <w:jc w:val="both"/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</w:pPr>
      <w:r w:rsidRPr="00EE6962">
        <w:rPr>
          <w:color w:val="000000" w:themeColor="text1"/>
          <w:sz w:val="32"/>
          <w:szCs w:val="32"/>
        </w:rPr>
        <w:t xml:space="preserve">     </w:t>
      </w:r>
      <w:r w:rsidR="00802D14" w:rsidRPr="00EE6962">
        <w:rPr>
          <w:color w:val="000000" w:themeColor="text1"/>
          <w:sz w:val="32"/>
          <w:szCs w:val="32"/>
        </w:rPr>
        <w:t>參選</w:t>
      </w:r>
      <w:r w:rsidRPr="00EE6962">
        <w:rPr>
          <w:color w:val="000000" w:themeColor="text1"/>
          <w:sz w:val="32"/>
          <w:szCs w:val="32"/>
        </w:rPr>
        <w:t xml:space="preserve">編號 ： </w:t>
      </w:r>
      <w:r w:rsidRPr="00EE6962">
        <w:rPr>
          <w:color w:val="000000" w:themeColor="text1"/>
          <w:sz w:val="32"/>
          <w:szCs w:val="32"/>
          <w:u w:val="single"/>
        </w:rPr>
        <w:t xml:space="preserve">     </w:t>
      </w:r>
      <w:r w:rsidRPr="00EE6962">
        <w:rPr>
          <w:color w:val="000000" w:themeColor="text1"/>
          <w:u w:val="single"/>
        </w:rPr>
        <w:t>【由工作小組填寫】</w:t>
      </w:r>
      <w:r w:rsidRPr="00EE6962">
        <w:rPr>
          <w:color w:val="000000" w:themeColor="text1"/>
          <w:sz w:val="32"/>
          <w:szCs w:val="32"/>
          <w:u w:val="single"/>
        </w:rPr>
        <w:t xml:space="preserve">   </w:t>
      </w:r>
      <w:r w:rsidR="00762925" w:rsidRPr="00EE6962">
        <w:rPr>
          <w:color w:val="000000" w:themeColor="text1"/>
          <w:sz w:val="32"/>
          <w:szCs w:val="32"/>
          <w:u w:val="single"/>
        </w:rPr>
        <w:t xml:space="preserve">            </w:t>
      </w:r>
      <w:r w:rsidRPr="00EE6962">
        <w:rPr>
          <w:color w:val="000000" w:themeColor="text1"/>
          <w:sz w:val="32"/>
          <w:szCs w:val="32"/>
          <w:u w:val="single"/>
        </w:rPr>
        <w:t xml:space="preserve">   </w:t>
      </w:r>
    </w:p>
    <w:p w14:paraId="59A752DA" w14:textId="77777777" w:rsidR="00653C6B" w:rsidRPr="00EE6962" w:rsidRDefault="00653C6B" w:rsidP="00653C6B">
      <w:pPr>
        <w:snapToGrid w:val="0"/>
        <w:spacing w:beforeLines="50" w:before="180" w:after="60" w:line="300" w:lineRule="auto"/>
        <w:ind w:leftChars="-24" w:left="-67" w:firstLineChars="50" w:firstLine="140"/>
        <w:jc w:val="both"/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</w:pPr>
      <w:r>
        <w:t>公司/團隊名稱 : BotCraft 團隊（目前由本人一人負責；正式送件前請確認登記名稱）</w:t>
      </w:r>
    </w:p>
    <w:p w14:paraId="03225016" w14:textId="77777777" w:rsidR="00653C6B" w:rsidRPr="00EE6962" w:rsidRDefault="00653C6B" w:rsidP="00653C6B">
      <w:pPr>
        <w:snapToGrid w:val="0"/>
        <w:spacing w:beforeLines="50" w:before="180"/>
        <w:jc w:val="both"/>
        <w:rPr>
          <w:rFonts w:ascii="Times New Roman" w:hAnsi="Times New Roman" w:cs="Times New Roman"/>
          <w:color w:val="000000" w:themeColor="text1"/>
          <w:sz w:val="40"/>
          <w:szCs w:val="40"/>
        </w:rPr>
      </w:pPr>
    </w:p>
    <w:tbl>
      <w:tblPr>
        <w:tblW w:w="9853" w:type="dxa"/>
        <w:tblInd w:w="-106" w:type="dxa"/>
        <w:tblBorders>
          <w:top w:val="thinThickMediumGap" w:sz="24" w:space="0" w:color="auto"/>
          <w:left w:val="thickThinSmallGap" w:sz="24" w:space="0" w:color="auto"/>
          <w:bottom w:val="thickThinSmallGap" w:sz="24" w:space="0" w:color="auto"/>
          <w:right w:val="thickThinSmallGap" w:sz="24" w:space="0" w:color="auto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518"/>
        <w:gridCol w:w="3083"/>
        <w:gridCol w:w="1134"/>
        <w:gridCol w:w="3118"/>
      </w:tblGrid>
      <w:tr w:rsidR="00EE6962" w:rsidRPr="00EE6962" w14:paraId="2B506176" w14:textId="77777777" w:rsidTr="005E2678">
        <w:tc>
          <w:tcPr>
            <w:tcW w:w="2518" w:type="dxa"/>
          </w:tcPr>
          <w:p w14:paraId="56671C21" w14:textId="77777777" w:rsidR="00653C6B" w:rsidRPr="00EE6962" w:rsidRDefault="00653C6B" w:rsidP="00B948EC">
            <w:pPr>
              <w:spacing w:line="600" w:lineRule="exact"/>
              <w:ind w:leftChars="103" w:left="288"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EE6962">
              <w:rPr>
                <w:color w:val="000000" w:themeColor="text1"/>
                <w:szCs w:val="32"/>
              </w:rPr>
              <w:t>聯絡人姓名</w:t>
            </w:r>
          </w:p>
        </w:tc>
        <w:tc>
          <w:tcPr>
            <w:tcW w:w="3083" w:type="dxa"/>
          </w:tcPr>
          <w:p w14:paraId="4CAF0A69" w14:textId="21ECB923" w:rsidR="0078781F" w:rsidRDefault="006D020C">
            <w:pPr>
              <w:spacing w:line="300" w:lineRule="auto"/>
            </w:pPr>
            <w:r>
              <w:rPr>
                <w:rFonts w:hint="eastAsia"/>
              </w:rPr>
              <w:t>林容嘉</w:t>
            </w:r>
          </w:p>
        </w:tc>
        <w:tc>
          <w:tcPr>
            <w:tcW w:w="1134" w:type="dxa"/>
          </w:tcPr>
          <w:p w14:paraId="722F489D" w14:textId="77777777" w:rsidR="00653C6B" w:rsidRPr="00EE6962" w:rsidRDefault="00653C6B" w:rsidP="00195E63">
            <w:pPr>
              <w:spacing w:line="600" w:lineRule="exact"/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EE6962">
              <w:rPr>
                <w:color w:val="000000" w:themeColor="text1"/>
                <w:szCs w:val="32"/>
              </w:rPr>
              <w:t>職稱</w:t>
            </w:r>
          </w:p>
        </w:tc>
        <w:tc>
          <w:tcPr>
            <w:tcW w:w="3118" w:type="dxa"/>
          </w:tcPr>
          <w:p w14:paraId="1B01B383" w14:textId="11874457" w:rsidR="0078781F" w:rsidRDefault="00000000">
            <w:r>
              <w:t>專案負責人</w:t>
            </w:r>
          </w:p>
        </w:tc>
      </w:tr>
      <w:tr w:rsidR="00EE6962" w:rsidRPr="00EE6962" w14:paraId="51D6E225" w14:textId="77777777" w:rsidTr="00F027BB">
        <w:tc>
          <w:tcPr>
            <w:tcW w:w="2518" w:type="dxa"/>
          </w:tcPr>
          <w:p w14:paraId="45B7C089" w14:textId="77777777" w:rsidR="00195E63" w:rsidRPr="00EE6962" w:rsidRDefault="00195E63" w:rsidP="00DC340E">
            <w:pPr>
              <w:spacing w:line="400" w:lineRule="exact"/>
              <w:ind w:leftChars="103" w:left="288"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EE6962">
              <w:rPr>
                <w:color w:val="000000" w:themeColor="text1"/>
                <w:szCs w:val="32"/>
              </w:rPr>
              <w:t>就職單位/</w:t>
            </w:r>
          </w:p>
          <w:p w14:paraId="35622B5A" w14:textId="77777777" w:rsidR="00195E63" w:rsidRPr="00EE6962" w:rsidRDefault="00195E63" w:rsidP="00DC340E">
            <w:pPr>
              <w:spacing w:line="400" w:lineRule="exact"/>
              <w:ind w:leftChars="103" w:left="288"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EE6962">
              <w:rPr>
                <w:color w:val="000000" w:themeColor="text1"/>
                <w:szCs w:val="32"/>
              </w:rPr>
              <w:t>就讀學校</w:t>
            </w:r>
          </w:p>
        </w:tc>
        <w:tc>
          <w:tcPr>
            <w:tcW w:w="7335" w:type="dxa"/>
            <w:gridSpan w:val="3"/>
          </w:tcPr>
          <w:p w14:paraId="1225DE89" w14:textId="4323BF0D" w:rsidR="0078781F" w:rsidRDefault="006D020C">
            <w:pPr>
              <w:spacing w:line="300" w:lineRule="auto"/>
            </w:pPr>
            <w:r>
              <w:rPr>
                <w:rFonts w:hint="eastAsia"/>
              </w:rPr>
              <w:t>銘傳大學</w:t>
            </w:r>
          </w:p>
        </w:tc>
      </w:tr>
      <w:tr w:rsidR="00EE6962" w:rsidRPr="00EE6962" w14:paraId="11D99C44" w14:textId="77777777" w:rsidTr="005E2678">
        <w:tc>
          <w:tcPr>
            <w:tcW w:w="2518" w:type="dxa"/>
          </w:tcPr>
          <w:p w14:paraId="3BAE7E02" w14:textId="77777777" w:rsidR="00653C6B" w:rsidRPr="00EE6962" w:rsidRDefault="00DC340E" w:rsidP="00DC340E">
            <w:pPr>
              <w:spacing w:line="600" w:lineRule="exact"/>
              <w:ind w:leftChars="103" w:left="288"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EE6962">
              <w:rPr>
                <w:color w:val="000000" w:themeColor="text1"/>
                <w:szCs w:val="32"/>
              </w:rPr>
              <w:t>團員成員</w:t>
            </w:r>
          </w:p>
        </w:tc>
        <w:tc>
          <w:tcPr>
            <w:tcW w:w="7335" w:type="dxa"/>
            <w:gridSpan w:val="3"/>
          </w:tcPr>
          <w:p w14:paraId="3024E107" w14:textId="1F122C55" w:rsidR="0078781F" w:rsidRDefault="006D020C">
            <w:r>
              <w:rPr>
                <w:rFonts w:hint="eastAsia"/>
              </w:rPr>
              <w:t>林容嘉</w:t>
            </w:r>
          </w:p>
        </w:tc>
      </w:tr>
    </w:tbl>
    <w:p w14:paraId="644CA48F" w14:textId="77777777" w:rsidR="00762925" w:rsidRPr="00EE6962" w:rsidRDefault="009C064B" w:rsidP="008E0328">
      <w:pPr>
        <w:widowControl/>
        <w:jc w:val="both"/>
        <w:rPr>
          <w:rFonts w:ascii="Times New Roman" w:hAnsi="Times New Roman" w:cs="Times New Roman"/>
          <w:b/>
          <w:bCs/>
          <w:color w:val="000000" w:themeColor="text1"/>
          <w:szCs w:val="28"/>
          <w:u w:val="single"/>
        </w:rPr>
      </w:pPr>
      <w:r w:rsidRPr="00EE6962">
        <w:rPr>
          <w:b/>
          <w:bCs/>
          <w:color w:val="000000" w:themeColor="text1"/>
          <w:szCs w:val="28"/>
          <w:highlight w:val="yellow"/>
          <w:u w:val="single"/>
        </w:rPr>
        <w:t>***團隊名稱請與繳交之作品內容相呼應以利評審易於記憶加深印象</w:t>
      </w:r>
    </w:p>
    <w:p w14:paraId="6B51E334" w14:textId="77777777" w:rsidR="00945B24" w:rsidRPr="00EE6962" w:rsidRDefault="00945B24" w:rsidP="00CC3CAD">
      <w:pPr>
        <w:tabs>
          <w:tab w:val="left" w:pos="900"/>
          <w:tab w:val="center" w:pos="4819"/>
        </w:tabs>
        <w:snapToGrid w:val="0"/>
        <w:spacing w:line="500" w:lineRule="exact"/>
        <w:jc w:val="both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3F863940" w14:textId="77777777" w:rsidR="008E0328" w:rsidRPr="00EE6962" w:rsidRDefault="008E0328" w:rsidP="00CC3CAD">
      <w:pPr>
        <w:tabs>
          <w:tab w:val="left" w:pos="900"/>
          <w:tab w:val="center" w:pos="4819"/>
        </w:tabs>
        <w:snapToGrid w:val="0"/>
        <w:spacing w:line="500" w:lineRule="exact"/>
        <w:jc w:val="both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1B4F33BB" w14:textId="77777777" w:rsidR="008E0328" w:rsidRPr="00EE6962" w:rsidRDefault="008E0328" w:rsidP="00CC3CAD">
      <w:pPr>
        <w:tabs>
          <w:tab w:val="left" w:pos="900"/>
          <w:tab w:val="center" w:pos="4819"/>
        </w:tabs>
        <w:snapToGrid w:val="0"/>
        <w:spacing w:line="500" w:lineRule="exact"/>
        <w:jc w:val="both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48803A7D" w14:textId="77777777" w:rsidR="00AF51DA" w:rsidRPr="00EE6962" w:rsidRDefault="00AF51DA" w:rsidP="00CC3CAD">
      <w:pPr>
        <w:tabs>
          <w:tab w:val="left" w:pos="900"/>
          <w:tab w:val="center" w:pos="4819"/>
        </w:tabs>
        <w:snapToGrid w:val="0"/>
        <w:spacing w:line="500" w:lineRule="exact"/>
        <w:jc w:val="both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7A50B808" w14:textId="77777777" w:rsidR="008E0328" w:rsidRPr="00EE6962" w:rsidRDefault="008E0328" w:rsidP="00CC3CAD">
      <w:pPr>
        <w:tabs>
          <w:tab w:val="left" w:pos="900"/>
          <w:tab w:val="center" w:pos="4819"/>
        </w:tabs>
        <w:snapToGrid w:val="0"/>
        <w:spacing w:line="500" w:lineRule="exact"/>
        <w:jc w:val="both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05B0F6F5" w14:textId="77777777" w:rsidR="00BE1386" w:rsidRPr="00EE6962" w:rsidRDefault="00BE1386" w:rsidP="00BE1386">
      <w:pPr>
        <w:autoSpaceDE w:val="0"/>
        <w:autoSpaceDN w:val="0"/>
        <w:snapToGrid w:val="0"/>
        <w:spacing w:beforeLines="50" w:before="180" w:line="240" w:lineRule="atLeast"/>
        <w:ind w:right="222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EE6962">
        <w:rPr>
          <w:b/>
          <w:bCs/>
          <w:color w:val="000000" w:themeColor="text1"/>
          <w:sz w:val="36"/>
          <w:szCs w:val="36"/>
        </w:rPr>
        <w:lastRenderedPageBreak/>
        <w:t>【</w:t>
      </w:r>
      <w:r w:rsidR="00914D7B" w:rsidRPr="00EE6962">
        <w:rPr>
          <w:b/>
          <w:bCs/>
          <w:color w:val="000000" w:themeColor="text1"/>
          <w:sz w:val="36"/>
          <w:szCs w:val="36"/>
        </w:rPr>
        <w:t>附件</w:t>
      </w:r>
      <w:r w:rsidR="00914D7B" w:rsidRPr="00EE6962">
        <w:rPr>
          <w:rFonts w:hint="eastAsia"/>
          <w:b/>
          <w:bCs/>
          <w:color w:val="000000" w:themeColor="text1"/>
          <w:sz w:val="36"/>
          <w:szCs w:val="36"/>
        </w:rPr>
        <w:t>1</w:t>
      </w:r>
      <w:r w:rsidR="00914D7B" w:rsidRPr="00EE6962">
        <w:rPr>
          <w:b/>
          <w:bCs/>
          <w:color w:val="000000" w:themeColor="text1"/>
          <w:sz w:val="36"/>
          <w:szCs w:val="36"/>
        </w:rPr>
        <w:t>：</w:t>
      </w:r>
      <w:r w:rsidRPr="00EE6962">
        <w:rPr>
          <w:b/>
          <w:bCs/>
          <w:color w:val="000000" w:themeColor="text1"/>
          <w:sz w:val="36"/>
          <w:szCs w:val="36"/>
        </w:rPr>
        <w:t>產品說明書】</w:t>
      </w:r>
    </w:p>
    <w:p w14:paraId="70FEC5A1" w14:textId="77777777" w:rsidR="00BE1386" w:rsidRPr="00EE6962" w:rsidRDefault="00BE1386" w:rsidP="00BE1386">
      <w:pPr>
        <w:adjustRightInd w:val="0"/>
        <w:snapToGrid w:val="0"/>
        <w:ind w:left="426"/>
        <w:rPr>
          <w:rFonts w:ascii="Times New Roman" w:hAnsi="Times New Roman" w:cs="Times New Roman"/>
          <w:color w:val="000000" w:themeColor="text1"/>
          <w:szCs w:val="28"/>
        </w:rPr>
      </w:pPr>
    </w:p>
    <w:p w14:paraId="78F0AD44" w14:textId="77777777" w:rsidR="00BE1386" w:rsidRPr="00EE6962" w:rsidRDefault="00BE1386" w:rsidP="006E0CFE">
      <w:pPr>
        <w:numPr>
          <w:ilvl w:val="0"/>
          <w:numId w:val="4"/>
        </w:numPr>
        <w:adjustRightInd w:val="0"/>
        <w:snapToGrid w:val="0"/>
        <w:ind w:left="426" w:hanging="284"/>
        <w:rPr>
          <w:rFonts w:ascii="Times New Roman" w:hAnsi="Times New Roman" w:cs="Times New Roman"/>
          <w:color w:val="000000" w:themeColor="text1"/>
          <w:szCs w:val="28"/>
        </w:rPr>
      </w:pPr>
      <w:r w:rsidRPr="00EE6962">
        <w:rPr>
          <w:color w:val="000000" w:themeColor="text1"/>
          <w:szCs w:val="28"/>
        </w:rPr>
        <w:t>產品說明書以A4紙張格式</w:t>
      </w:r>
      <w:r w:rsidRPr="00EE6962">
        <w:rPr>
          <w:bCs/>
          <w:color w:val="000000" w:themeColor="text1"/>
          <w:szCs w:val="28"/>
        </w:rPr>
        <w:t>，</w:t>
      </w:r>
      <w:r w:rsidRPr="00EE6962">
        <w:rPr>
          <w:b/>
          <w:color w:val="000000" w:themeColor="text1"/>
          <w:szCs w:val="28"/>
        </w:rPr>
        <w:t>最多</w:t>
      </w:r>
      <w:r w:rsidRPr="00EE6962">
        <w:rPr>
          <w:b/>
          <w:bCs/>
          <w:color w:val="000000" w:themeColor="text1"/>
          <w:szCs w:val="28"/>
        </w:rPr>
        <w:t>不得超過20</w:t>
      </w:r>
      <w:r w:rsidRPr="00EE6962">
        <w:rPr>
          <w:b/>
          <w:color w:val="000000" w:themeColor="text1"/>
          <w:szCs w:val="28"/>
        </w:rPr>
        <w:t>頁</w:t>
      </w:r>
      <w:r w:rsidRPr="00EE6962">
        <w:rPr>
          <w:bCs/>
          <w:color w:val="000000" w:themeColor="text1"/>
          <w:szCs w:val="28"/>
        </w:rPr>
        <w:t>。</w:t>
      </w:r>
    </w:p>
    <w:p w14:paraId="44340C9A" w14:textId="77777777" w:rsidR="00BE1386" w:rsidRPr="00EE6962" w:rsidRDefault="00BE1386" w:rsidP="006E0CFE">
      <w:pPr>
        <w:numPr>
          <w:ilvl w:val="0"/>
          <w:numId w:val="4"/>
        </w:numPr>
        <w:adjustRightInd w:val="0"/>
        <w:snapToGrid w:val="0"/>
        <w:ind w:left="426" w:hanging="284"/>
        <w:rPr>
          <w:rFonts w:ascii="Times New Roman" w:hAnsi="Times New Roman" w:cs="Times New Roman"/>
          <w:color w:val="000000" w:themeColor="text1"/>
          <w:szCs w:val="28"/>
        </w:rPr>
      </w:pPr>
      <w:r w:rsidRPr="00EE6962">
        <w:rPr>
          <w:bCs/>
          <w:color w:val="000000" w:themeColor="text1"/>
          <w:szCs w:val="28"/>
        </w:rPr>
        <w:t>字型統一用標楷體14字型。</w:t>
      </w:r>
    </w:p>
    <w:p w14:paraId="1BD45660" w14:textId="77777777" w:rsidR="00BE1386" w:rsidRPr="00EE6962" w:rsidRDefault="00BE1386" w:rsidP="006E0CFE">
      <w:pPr>
        <w:numPr>
          <w:ilvl w:val="0"/>
          <w:numId w:val="4"/>
        </w:numPr>
        <w:adjustRightInd w:val="0"/>
        <w:snapToGrid w:val="0"/>
        <w:ind w:left="426" w:hanging="284"/>
        <w:rPr>
          <w:rFonts w:ascii="Times New Roman" w:hAnsi="Times New Roman" w:cs="Times New Roman"/>
          <w:color w:val="000000" w:themeColor="text1"/>
          <w:szCs w:val="28"/>
        </w:rPr>
      </w:pPr>
      <w:r w:rsidRPr="00EE6962">
        <w:rPr>
          <w:color w:val="000000" w:themeColor="text1"/>
          <w:szCs w:val="28"/>
        </w:rPr>
        <w:t>產品說明書</w:t>
      </w:r>
      <w:r w:rsidRPr="00EE6962">
        <w:rPr>
          <w:bCs/>
          <w:color w:val="000000" w:themeColor="text1"/>
          <w:szCs w:val="28"/>
        </w:rPr>
        <w:t>須具備之內容如下：</w:t>
      </w:r>
      <w:r w:rsidRPr="00EE6962">
        <w:rPr>
          <w:b/>
          <w:bCs/>
          <w:color w:val="000000" w:themeColor="text1"/>
          <w:szCs w:val="28"/>
        </w:rPr>
        <w:t>（標頭為必須之部分）</w:t>
      </w:r>
    </w:p>
    <w:p w14:paraId="3C025FF7" w14:textId="77777777" w:rsidR="00BE1386" w:rsidRPr="00EE6962" w:rsidRDefault="00BE1386" w:rsidP="00BE1386">
      <w:pPr>
        <w:autoSpaceDE w:val="0"/>
        <w:autoSpaceDN w:val="0"/>
        <w:snapToGrid w:val="0"/>
        <w:spacing w:beforeLines="50" w:before="180" w:line="240" w:lineRule="atLeast"/>
        <w:ind w:right="222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42285E52" w14:textId="77777777" w:rsidR="00BE1386" w:rsidRPr="00EE6962" w:rsidRDefault="00BE1386" w:rsidP="00BE1386">
      <w:pPr>
        <w:autoSpaceDE w:val="0"/>
        <w:autoSpaceDN w:val="0"/>
        <w:snapToGrid w:val="0"/>
        <w:spacing w:beforeLines="50" w:before="180" w:line="240" w:lineRule="atLeast"/>
        <w:ind w:right="222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EE6962">
        <w:rPr>
          <w:b/>
          <w:bCs/>
          <w:color w:val="000000" w:themeColor="text1"/>
          <w:sz w:val="36"/>
          <w:szCs w:val="36"/>
        </w:rPr>
        <w:t>產品說明書</w:t>
      </w:r>
    </w:p>
    <w:p w14:paraId="21B75698" w14:textId="77777777" w:rsidR="00BE1386" w:rsidRPr="00EE6962" w:rsidRDefault="00BE1386" w:rsidP="00BE1386">
      <w:pPr>
        <w:widowControl/>
        <w:pBdr>
          <w:top w:val="thinThickSmallGap" w:sz="24" w:space="0" w:color="auto"/>
          <w:bottom w:val="thickThinSmallGap" w:sz="24" w:space="0" w:color="auto"/>
        </w:pBdr>
        <w:adjustRightInd w:val="0"/>
        <w:snapToGrid w:val="0"/>
        <w:jc w:val="both"/>
        <w:rPr>
          <w:rFonts w:ascii="Times New Roman" w:hAnsi="Times New Roman" w:cs="Times New Roman"/>
          <w:color w:val="000000" w:themeColor="text1"/>
          <w:kern w:val="0"/>
          <w:szCs w:val="28"/>
        </w:rPr>
      </w:pPr>
      <w:r w:rsidRPr="00EE6962">
        <w:rPr>
          <w:color w:val="000000" w:themeColor="text1"/>
          <w:kern w:val="0"/>
          <w:szCs w:val="28"/>
        </w:rPr>
        <w:t>編號：（主辦單位填寫）</w:t>
      </w:r>
    </w:p>
    <w:p w14:paraId="1181C0CA" w14:textId="77777777" w:rsidR="00BE1386" w:rsidRPr="00EE6962" w:rsidRDefault="00BE1386" w:rsidP="00BE1386">
      <w:pPr>
        <w:widowControl/>
        <w:pBdr>
          <w:top w:val="thinThickSmallGap" w:sz="24" w:space="0" w:color="auto"/>
          <w:bottom w:val="thickThinSmallGap" w:sz="24" w:space="0" w:color="auto"/>
        </w:pBdr>
        <w:adjustRightInd w:val="0"/>
        <w:snapToGrid w:val="0"/>
        <w:spacing w:after="60" w:line="300" w:lineRule="auto"/>
        <w:jc w:val="both"/>
        <w:rPr>
          <w:rFonts w:ascii="Times New Roman" w:hAnsi="Times New Roman" w:cs="Times New Roman"/>
          <w:b/>
          <w:color w:val="000000" w:themeColor="text1"/>
          <w:kern w:val="0"/>
          <w:szCs w:val="28"/>
        </w:rPr>
      </w:pPr>
      <w:r>
        <w:t>作品/服務名稱：BotCraft - LINE Bot 製作輔助系統</w:t>
      </w:r>
    </w:p>
    <w:p w14:paraId="39CDC85F" w14:textId="77777777" w:rsidR="00BE1386" w:rsidRPr="00EE6962" w:rsidRDefault="00BE1386" w:rsidP="00BE1386">
      <w:pPr>
        <w:widowControl/>
        <w:pBdr>
          <w:top w:val="thinThickSmallGap" w:sz="24" w:space="0" w:color="auto"/>
          <w:bottom w:val="thickThinSmallGap" w:sz="24" w:space="0" w:color="auto"/>
        </w:pBdr>
        <w:adjustRightInd w:val="0"/>
        <w:snapToGrid w:val="0"/>
        <w:spacing w:after="60" w:line="300" w:lineRule="auto"/>
        <w:jc w:val="both"/>
        <w:rPr>
          <w:rFonts w:ascii="Times New Roman" w:hAnsi="Times New Roman" w:cs="Times New Roman"/>
          <w:color w:val="000000" w:themeColor="text1"/>
          <w:kern w:val="0"/>
          <w:szCs w:val="28"/>
        </w:rPr>
      </w:pPr>
      <w:r>
        <w:t>得獎經歷：校內專題研究比賽第三名；校外資創賽晉級決賽。</w:t>
      </w:r>
    </w:p>
    <w:p w14:paraId="268CA6D3" w14:textId="77777777" w:rsidR="0078781F" w:rsidRDefault="00000000">
      <w:pPr>
        <w:spacing w:after="80" w:line="300" w:lineRule="auto"/>
      </w:pPr>
      <w:r>
        <w:rPr>
          <w:b/>
        </w:rPr>
        <w:t>一、公司/團隊介紹（約100-200字，得獎後將刊登於新秀選拔網站）</w:t>
      </w:r>
    </w:p>
    <w:p w14:paraId="7CE8BCF9" w14:textId="55E9EA6A" w:rsidR="0078781F" w:rsidRDefault="00000000">
      <w:pPr>
        <w:spacing w:after="60" w:line="300" w:lineRule="auto"/>
        <w:ind w:firstLine="420"/>
      </w:pPr>
      <w:r>
        <w:t xml:space="preserve">本人為銘傳大學應屆畢業生，因熱愛 AI 領域研究與開發，曾實作多個 AI 相關專案。校內專題研究期間曾帶領 5 位組員完成系統開發，獲校內專題研究比賽第三名，並於校外資創賽晉級決賽。在 </w:t>
      </w:r>
      <w:proofErr w:type="spellStart"/>
      <w:r>
        <w:t>BotCraft</w:t>
      </w:r>
      <w:proofErr w:type="spellEnd"/>
      <w:r>
        <w:t xml:space="preserve"> 專案中，本人負責前端、後端、資料庫、伺服器部署、網路環境設置與 AI 功能整合，從需求規劃、系統架構到實際上線皆</w:t>
      </w:r>
      <w:r w:rsidR="00502F7F">
        <w:rPr>
          <w:rFonts w:hint="eastAsia"/>
        </w:rPr>
        <w:t>有參與</w:t>
      </w:r>
      <w:r>
        <w:t>執行，期望以 LINE Bot 製作輔助系統降低中小型團隊導入 AI 自動化服務的門檻。</w:t>
      </w:r>
    </w:p>
    <w:p w14:paraId="07A691E0" w14:textId="77777777" w:rsidR="0078781F" w:rsidRDefault="00000000">
      <w:pPr>
        <w:spacing w:after="80" w:line="300" w:lineRule="auto"/>
      </w:pPr>
      <w:r>
        <w:rPr>
          <w:b/>
        </w:rPr>
        <w:t>二、創新與創意</w:t>
      </w:r>
    </w:p>
    <w:p w14:paraId="1C36E3C4" w14:textId="1264EA3D" w:rsidR="0078781F" w:rsidRDefault="00000000">
      <w:pPr>
        <w:spacing w:after="60" w:line="300" w:lineRule="auto"/>
        <w:ind w:firstLine="420"/>
      </w:pPr>
      <w:r>
        <w:t>本專案以台灣常見的 LINE 官方帳號作為切入場景，將聊天機器人、AI 知識庫、流程設定與資料觀察整合成可持續維護的管理工具。使用者可在同一套平台建立、調整、監控與擴充 LINE Bot AI 服務，降低每次更新活動、問答或選單都</w:t>
      </w:r>
      <w:r>
        <w:lastRenderedPageBreak/>
        <w:t>需要重新客製開發的成本。</w:t>
      </w:r>
    </w:p>
    <w:p w14:paraId="00CCA22F" w14:textId="77777777" w:rsidR="0078781F" w:rsidRDefault="00000000">
      <w:pPr>
        <w:spacing w:after="40" w:line="300" w:lineRule="auto"/>
        <w:ind w:left="420" w:hanging="420"/>
      </w:pPr>
      <w:r>
        <w:t>（一）LINE-first 的低門檻 AI 服務建置：台灣中小店家多已擁有 LINE 官方帳號，但要導入 Messaging API、AI 問答與後台資料管理仍需技術人員。BotCraft 將建立 Bot、設計互動、上傳知識、啟用 AI 與檢視成效整合為同一工作流。</w:t>
      </w:r>
    </w:p>
    <w:p w14:paraId="45769F98" w14:textId="42B159EC" w:rsidR="0078781F" w:rsidRDefault="00000000">
      <w:pPr>
        <w:spacing w:after="40" w:line="300" w:lineRule="auto"/>
        <w:ind w:left="420" w:hanging="420"/>
      </w:pPr>
      <w:r>
        <w:t>（二）視覺化流程降低重複開發成本：以事件積木、條件積木、回覆積木、Flex Message 與 Rich Menu 設計器，讓活動規則、常見問題、加入好友歡迎、會員導流等流程可由營運者自行調整。</w:t>
      </w:r>
    </w:p>
    <w:p w14:paraId="72D55EBC" w14:textId="77777777" w:rsidR="0078781F" w:rsidRDefault="00000000">
      <w:pPr>
        <w:spacing w:after="40" w:line="300" w:lineRule="auto"/>
        <w:ind w:left="420" w:hanging="420"/>
      </w:pPr>
      <w:r>
        <w:rPr>
          <w:rFonts w:ascii="Times New Roman" w:hAnsi="Times New Roman"/>
        </w:rPr>
        <w:t>（三）</w:t>
      </w:r>
      <w:r>
        <w:rPr>
          <w:rFonts w:ascii="Times New Roman" w:hAnsi="Times New Roman"/>
        </w:rPr>
        <w:t xml:space="preserve">AI </w:t>
      </w:r>
      <w:r>
        <w:rPr>
          <w:rFonts w:ascii="Times New Roman" w:hAnsi="Times New Roman"/>
        </w:rPr>
        <w:t>接管與知識庫回答：平台先判斷使用者問題是否需要查詢管理者上傳的資料，再依檔案摘要與原文內容選取可參考文件生成短回覆；若資料不足，系統採保守回覆，管理者可再由後台人工介入，降低幻覺與錯答風險。</w:t>
      </w:r>
    </w:p>
    <w:p w14:paraId="7EA059C4" w14:textId="77777777" w:rsidR="0078781F" w:rsidRDefault="00000000">
      <w:pPr>
        <w:spacing w:after="40" w:line="300" w:lineRule="auto"/>
        <w:ind w:left="420" w:hanging="420"/>
      </w:pPr>
      <w:r>
        <w:t>（四）把客服、行銷與營運資料形成閉環：BotCraft 保存訊息、Webhook 狀態、使用者互動、管理者回覆與活動資料，使 LINE 官方帳號從訊息管道升級為可追蹤、可分析、可改善的營運入口。</w:t>
      </w:r>
    </w:p>
    <w:p w14:paraId="68A09DA0" w14:textId="77777777" w:rsidR="0078781F" w:rsidRDefault="00000000">
      <w:pPr>
        <w:spacing w:after="80" w:line="300" w:lineRule="auto"/>
      </w:pPr>
      <w:r>
        <w:rPr>
          <w:b/>
        </w:rPr>
        <w:t>三、產品的功能與效果</w:t>
      </w:r>
    </w:p>
    <w:p w14:paraId="74CBF2D7" w14:textId="77777777" w:rsidR="0078781F" w:rsidRDefault="00000000">
      <w:pPr>
        <w:spacing w:after="60" w:line="300" w:lineRule="auto"/>
        <w:ind w:firstLine="420"/>
      </w:pPr>
      <w:r>
        <w:t>BotCraft 的產品功能重點在於讓使用者能從 LINE 官方帳號設定、互動流程設計、AI 知識庫建置到後台管理都在同一平台完成。現階段功能以可實際操作、可部署與可持續維護為主，重點如下。</w:t>
      </w:r>
    </w:p>
    <w:p w14:paraId="4F301BA3" w14:textId="77777777" w:rsidR="0078781F" w:rsidRDefault="00000000">
      <w:pPr>
        <w:spacing w:after="40" w:line="300" w:lineRule="auto"/>
        <w:ind w:left="420" w:hanging="420"/>
      </w:pPr>
      <w:r>
        <w:t xml:space="preserve">1. LINE Bot 快速建置與串接：後台可建立 Bot 資料、保存 LINE Channel </w:t>
      </w:r>
      <w:r>
        <w:lastRenderedPageBreak/>
        <w:t>Token／Secret、產生 Webhook URL 並檢查連線狀態，讓使用者不必直接修改程式碼即可完成基礎串接。</w:t>
      </w:r>
    </w:p>
    <w:p w14:paraId="03A12DE3" w14:textId="77777777" w:rsidR="0078781F" w:rsidRDefault="00000000">
      <w:pPr>
        <w:spacing w:after="40" w:line="300" w:lineRule="auto"/>
        <w:ind w:left="420" w:hanging="420"/>
      </w:pPr>
      <w:r>
        <w:t>2. 視覺化互動流程編輯：以積木方式設定關鍵字回覆、歡迎訊息、條件分流與固定回覆邏輯，並由後端保存流程資料；未來商家更新活動、公告或常見問題時，可直接調整流程而不必重新開發。</w:t>
      </w:r>
    </w:p>
    <w:p w14:paraId="5969FFA2" w14:textId="77777777" w:rsidR="0078781F" w:rsidRDefault="00000000">
      <w:pPr>
        <w:spacing w:after="40" w:line="300" w:lineRule="auto"/>
        <w:ind w:left="420" w:hanging="420"/>
      </w:pPr>
      <w:r>
        <w:t>3. Flex Message 與 Rich Menu 視覺化管理：支援卡片式訊息內容保存、預覽與修改，也能設定 Rich Menu 圖文選單、點擊區域與對應動作，協助使用者建立較完整的 LINE 官方帳號互動入口。</w:t>
      </w:r>
    </w:p>
    <w:p w14:paraId="5280BD19" w14:textId="77777777" w:rsidR="0078781F" w:rsidRDefault="00000000">
      <w:pPr>
        <w:spacing w:after="40" w:line="300" w:lineRule="auto"/>
        <w:ind w:left="420" w:hanging="420"/>
      </w:pPr>
      <w:r>
        <w:rPr>
          <w:rFonts w:ascii="Times New Roman" w:hAnsi="Times New Roman"/>
        </w:rPr>
        <w:t xml:space="preserve">4. AI </w:t>
      </w:r>
      <w:r>
        <w:rPr>
          <w:rFonts w:ascii="Times New Roman" w:hAnsi="Times New Roman"/>
        </w:rPr>
        <w:t>知識庫問答：管理者可新增文字或上傳</w:t>
      </w:r>
      <w:r>
        <w:rPr>
          <w:rFonts w:ascii="Times New Roman" w:hAnsi="Times New Roman"/>
        </w:rPr>
        <w:t xml:space="preserve"> .txt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.pdf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 xml:space="preserve">.docx </w:t>
      </w:r>
      <w:r>
        <w:rPr>
          <w:rFonts w:ascii="Times New Roman" w:hAnsi="Times New Roman"/>
        </w:rPr>
        <w:t>文件，系統進行文字擷取、分塊、摘要與知識切塊保存；目前</w:t>
      </w:r>
      <w:r>
        <w:rPr>
          <w:rFonts w:ascii="Times New Roman" w:hAnsi="Times New Roman"/>
        </w:rPr>
        <w:t xml:space="preserve"> AI </w:t>
      </w:r>
      <w:r>
        <w:rPr>
          <w:rFonts w:ascii="Times New Roman" w:hAnsi="Times New Roman"/>
        </w:rPr>
        <w:t>接管主要依檔案摘要與原文內容選擇參考資料生成答案，適合處理課程資訊、活動規則、菜單說明與常見問題。</w:t>
      </w:r>
    </w:p>
    <w:p w14:paraId="2FE33A5B" w14:textId="77777777" w:rsidR="0078781F" w:rsidRDefault="00000000">
      <w:pPr>
        <w:spacing w:after="40" w:line="300" w:lineRule="auto"/>
        <w:ind w:left="420" w:hanging="420"/>
      </w:pPr>
      <w:r>
        <w:t>5. 對話紀錄與管理者介入：系統可保存使用者訊息、管理者回覆與互動紀錄，並透過即時通知讓後台掌握最新對話；當 AI 無法回答或資料不足時，管理者仍可人工介入。</w:t>
      </w:r>
    </w:p>
    <w:p w14:paraId="3B427978" w14:textId="77777777" w:rsidR="0078781F" w:rsidRDefault="00000000">
      <w:pPr>
        <w:spacing w:after="40" w:line="300" w:lineRule="auto"/>
        <w:ind w:left="420" w:hanging="420"/>
      </w:pPr>
      <w:r>
        <w:rPr>
          <w:rFonts w:ascii="Times New Roman" w:hAnsi="Times New Roman"/>
        </w:rPr>
        <w:t xml:space="preserve">6. </w:t>
      </w:r>
      <w:r>
        <w:rPr>
          <w:rFonts w:ascii="Times New Roman" w:hAnsi="Times New Roman"/>
        </w:rPr>
        <w:t>儀表板與互動狀態查看：後台提供訊息量、使用者互動、</w:t>
      </w:r>
      <w:r>
        <w:rPr>
          <w:rFonts w:ascii="Times New Roman" w:hAnsi="Times New Roman"/>
        </w:rPr>
        <w:t xml:space="preserve">Webhook </w:t>
      </w:r>
      <w:r>
        <w:rPr>
          <w:rFonts w:ascii="Times New Roman" w:hAnsi="Times New Roman"/>
        </w:rPr>
        <w:t>連線、近期活動與</w:t>
      </w:r>
      <w:r>
        <w:rPr>
          <w:rFonts w:ascii="Times New Roman" w:hAnsi="Times New Roman"/>
        </w:rPr>
        <w:t xml:space="preserve"> LINE Insight</w:t>
      </w:r>
      <w:r>
        <w:rPr>
          <w:rFonts w:ascii="Times New Roman" w:hAnsi="Times New Roman"/>
        </w:rPr>
        <w:t>／系統對話來源的統計資訊，協助使用者判斷</w:t>
      </w:r>
      <w:r>
        <w:rPr>
          <w:rFonts w:ascii="Times New Roman" w:hAnsi="Times New Roman"/>
        </w:rPr>
        <w:t xml:space="preserve"> Bot </w:t>
      </w:r>
      <w:r>
        <w:rPr>
          <w:rFonts w:ascii="Times New Roman" w:hAnsi="Times New Roman"/>
        </w:rPr>
        <w:t>是否正常運作，也能找出需要補充知識庫或調整流程的問題。</w:t>
      </w:r>
    </w:p>
    <w:p w14:paraId="003AC438" w14:textId="77777777" w:rsidR="0078781F" w:rsidRDefault="00000000">
      <w:pPr>
        <w:spacing w:after="60" w:line="300" w:lineRule="auto"/>
        <w:ind w:firstLine="420"/>
      </w:pPr>
      <w:r>
        <w:t>預期效果聚焦於早期可驗證成果：讓小型團隊以較低成本完成 LINE Bot 建</w:t>
      </w:r>
      <w:r>
        <w:lastRenderedPageBreak/>
        <w:t>置、減少重複問題回覆、集中管理知識內容，並透過後台資料觀察使用情況。後續可用「建立 Bot 所需時間、知識庫回答命中率、人工介入次數、Webhook 穩定性」等指標逐步驗證產品價值。</w:t>
      </w:r>
    </w:p>
    <w:p w14:paraId="698640BA" w14:textId="77777777" w:rsidR="0078781F" w:rsidRDefault="00000000">
      <w:pPr>
        <w:spacing w:after="80" w:line="300" w:lineRule="auto"/>
      </w:pPr>
      <w:r>
        <w:rPr>
          <w:b/>
        </w:rPr>
        <w:t>四、技術可行性</w:t>
      </w:r>
    </w:p>
    <w:p w14:paraId="5E6E1C1A" w14:textId="77777777" w:rsidR="0078781F" w:rsidRDefault="00000000">
      <w:pPr>
        <w:spacing w:after="60" w:line="300" w:lineRule="auto"/>
        <w:ind w:firstLine="420"/>
      </w:pPr>
      <w:r>
        <w:t>本項目採前後端分離架構，技術規劃分為前端介面、後端 API、資料儲存、AI 模組、LINE 串接與部署維運六個部分。前端使用 Vite、React、TypeScript、Tailwind CSS、shadcn-ui、React Query 與 React Router，負責 Bot 管理頁、視覺化流程編輯器、Flex Message／Rich Menu 管理、AI 知識庫頁面與儀表板。</w:t>
      </w:r>
    </w:p>
    <w:p>
      <w:pPr>
        <w:spacing w:before="80" w:after="80"/>
      </w:pPr>
      <w:r>
        <w:rPr>
          <w:rFonts w:ascii="標楷體" w:hAnsi="標楷體" w:eastAsia="標楷體"/>
          <w:b/>
          <w:sz w:val="28"/>
        </w:rPr>
        <w:t>技術可行性比較表：</w:t>
      </w:r>
    </w:p>
    <w:tbl>
      <w:tblPr>
        <w:tblStyle w:val="ac"/>
        <w:tblW w:type="auto" w:w="0"/>
        <w:tblLayout w:type="fixed"/>
        <w:tblLook w:firstColumn="1" w:firstRow="1" w:lastColumn="0" w:lastRow="0" w:noHBand="0" w:noVBand="1" w:val="04A0"/>
      </w:tblPr>
      <w:tblGrid>
        <w:gridCol w:w="3337"/>
        <w:gridCol w:w="3337"/>
        <w:gridCol w:w="3337"/>
      </w:tblGrid>
      <w:tr>
        <w:trPr>
          <w:cantSplit/>
          <w:tblHeader/>
        </w:trPr>
        <w:tc>
          <w:tcPr>
            <w:tcW w:type="dxa" w:w="1296"/>
            <w:vAlign w:val="center"/>
            <w:shd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標楷體" w:hAnsi="標楷體" w:eastAsia="標楷體"/>
                <w:b/>
                <w:sz w:val="21"/>
              </w:rPr>
              <w:t>技術面向</w:t>
            </w:r>
          </w:p>
        </w:tc>
        <w:tc>
          <w:tcPr>
            <w:tcW w:type="dxa" w:w="3384"/>
            <w:vAlign w:val="center"/>
            <w:shd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標楷體" w:hAnsi="標楷體" w:eastAsia="標楷體"/>
                <w:b/>
                <w:sz w:val="21"/>
              </w:rPr>
              <w:t>採用技術／模組</w:t>
            </w:r>
          </w:p>
        </w:tc>
        <w:tc>
          <w:tcPr>
            <w:tcW w:type="dxa" w:w="4680"/>
            <w:vAlign w:val="center"/>
            <w:shd w:fill="D9EAF7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標楷體" w:hAnsi="標楷體" w:eastAsia="標楷體"/>
                <w:b/>
                <w:sz w:val="21"/>
              </w:rPr>
              <w:t>可行性與控管重點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標楷體" w:hAnsi="標楷體" w:eastAsia="標楷體"/>
                <w:b/>
                <w:sz w:val="18"/>
              </w:rPr>
              <w:t>前端介面</w:t>
            </w:r>
          </w:p>
        </w:tc>
        <w:tc>
          <w:tcPr>
            <w:tcW w:type="dxa" w:w="338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sz w:val="18"/>
              </w:rPr>
              <w:t>React／TypeScript、Tailwind、shadcn-ui、React Query</w:t>
            </w:r>
          </w:p>
        </w:tc>
        <w:tc>
          <w:tcPr>
            <w:tcW w:type="dxa" w:w="4680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sz w:val="18"/>
              </w:rPr>
              <w:t>已完成管理後台、流程編輯、Flex／Rich Menu、知識庫與儀表板。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標楷體" w:hAnsi="標楷體" w:eastAsia="標楷體"/>
                <w:b/>
                <w:sz w:val="18"/>
              </w:rPr>
              <w:t>後端 API</w:t>
            </w:r>
          </w:p>
        </w:tc>
        <w:tc>
          <w:tcPr>
            <w:tcW w:type="dxa" w:w="338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sz w:val="18"/>
              </w:rPr>
              <w:t>FastAPI、SQLAlchemy、Alembic、Pydantic</w:t>
            </w:r>
          </w:p>
        </w:tc>
        <w:tc>
          <w:tcPr>
            <w:tcW w:type="dxa" w:w="4680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sz w:val="18"/>
              </w:rPr>
              <w:t>負責驗證、Bot 管理、Webhook、檔案上傳與 AI 接管服務。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標楷體" w:hAnsi="標楷體" w:eastAsia="標楷體"/>
                <w:b/>
                <w:sz w:val="18"/>
              </w:rPr>
              <w:t>資料儲存</w:t>
            </w:r>
          </w:p>
        </w:tc>
        <w:tc>
          <w:tcPr>
            <w:tcW w:type="dxa" w:w="338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sz w:val="18"/>
              </w:rPr>
              <w:t>PostgreSQL、Redis、MongoDB、MinIO</w:t>
            </w:r>
          </w:p>
        </w:tc>
        <w:tc>
          <w:tcPr>
            <w:tcW w:type="dxa" w:w="4680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sz w:val="18"/>
              </w:rPr>
              <w:t>核心資料、快取、對話歷史與原始檔分層保存。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標楷體" w:hAnsi="標楷體" w:eastAsia="標楷體"/>
                <w:b/>
                <w:sz w:val="18"/>
              </w:rPr>
              <w:t>AI 模組</w:t>
            </w:r>
          </w:p>
        </w:tc>
        <w:tc>
          <w:tcPr>
            <w:tcW w:type="dxa" w:w="338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sz w:val="18"/>
              </w:rPr>
              <w:t>Groq、OpenAI Embedding、摘要與文件選擇</w:t>
            </w:r>
          </w:p>
        </w:tc>
        <w:tc>
          <w:tcPr>
            <w:tcW w:type="dxa" w:w="4680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sz w:val="18"/>
              </w:rPr>
              <w:t>固定流程優先、AI 補位；資料不足時採保守回覆。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標楷體" w:hAnsi="標楷體" w:eastAsia="標楷體"/>
                <w:b/>
                <w:sz w:val="18"/>
              </w:rPr>
              <w:t>LINE 串接</w:t>
            </w:r>
          </w:p>
        </w:tc>
        <w:tc>
          <w:tcPr>
            <w:tcW w:type="dxa" w:w="338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sz w:val="18"/>
              </w:rPr>
              <w:t>Messaging API、Webhook、Channel Token／Secret、Rich Menu</w:t>
            </w:r>
          </w:p>
        </w:tc>
        <w:tc>
          <w:tcPr>
            <w:tcW w:type="dxa" w:w="4680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sz w:val="18"/>
              </w:rPr>
              <w:t>依官方 API 收發事件，平台處理流程、連線檢查與人工介入。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標楷體" w:hAnsi="標楷體" w:eastAsia="標楷體"/>
                <w:b/>
                <w:sz w:val="18"/>
              </w:rPr>
              <w:t>部署維運</w:t>
            </w:r>
          </w:p>
        </w:tc>
        <w:tc>
          <w:tcPr>
            <w:tcW w:type="dxa" w:w="3384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sz w:val="18"/>
              </w:rPr>
              <w:t>Docker Compose、環境變數、資料庫遷移、健康檢查</w:t>
            </w:r>
          </w:p>
        </w:tc>
        <w:tc>
          <w:tcPr>
            <w:tcW w:type="dxa" w:w="4680"/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sz w:val="18"/>
              </w:rPr>
              <w:t>可在本機或雲端部署，搭配快取與背景任務降低風險。</w:t>
            </w:r>
          </w:p>
        </w:tc>
      </w:tr>
    </w:tbl>
    <w:p w14:paraId="4138F553" w14:textId="77777777" w:rsidR="0078781F" w:rsidRDefault="00000000">
      <w:pPr>
        <w:spacing w:after="60" w:line="300" w:lineRule="auto"/>
        <w:ind w:firstLine="420"/>
      </w:pPr>
      <w:r>
        <w:t>後端使用 FastAPI、Python、SQLAlchemy、Alembic 與 Pydantic，負責 API 路由、使用者驗證、Bot 資料管理、Webhook 事件處理、AI 接管流程與檔案上傳。資料儲存方面，PostgreSQL 負責核心資料與知識庫切塊，Redis 負責快取與任務狀態，MongoDB 用於對話歷史，MinIO 用於媒體檔案與知識庫原始檔保存。</w:t>
      </w:r>
    </w:p>
    <w:p w14:paraId="41284FDD" w14:textId="2D83E214" w:rsidR="0078781F" w:rsidRDefault="00000000">
      <w:pPr>
        <w:spacing w:after="60" w:line="300" w:lineRule="auto"/>
        <w:ind w:firstLine="420"/>
      </w:pPr>
      <w:r>
        <w:rPr>
          <w:rFonts w:ascii="Times New Roman" w:hAnsi="Times New Roman"/>
        </w:rPr>
        <w:t xml:space="preserve">AI </w:t>
      </w:r>
      <w:r>
        <w:rPr>
          <w:rFonts w:ascii="Times New Roman" w:hAnsi="Times New Roman"/>
        </w:rPr>
        <w:t>模組目前以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Groq</w:t>
      </w:r>
      <w:proofErr w:type="spellEnd"/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服務支援文件摘要、文件選擇、</w:t>
      </w:r>
      <w:r>
        <w:rPr>
          <w:rFonts w:ascii="Times New Roman" w:hAnsi="Times New Roman"/>
        </w:rPr>
        <w:t xml:space="preserve">AI </w:t>
      </w:r>
      <w:r>
        <w:rPr>
          <w:rFonts w:ascii="Times New Roman" w:hAnsi="Times New Roman"/>
        </w:rPr>
        <w:t>接管回覆與資料不足時的保守回答；另有</w:t>
      </w:r>
      <w:r>
        <w:rPr>
          <w:rFonts w:ascii="Times New Roman" w:hAnsi="Times New Roman"/>
        </w:rPr>
        <w:t xml:space="preserve"> OpenAI Embedding </w:t>
      </w:r>
      <w:r>
        <w:rPr>
          <w:rFonts w:ascii="Times New Roman" w:hAnsi="Times New Roman"/>
        </w:rPr>
        <w:t>與快取模組，供知識庫與對話記憶後續語意檢索優化使用。整體流程為：管理者新增文字或上傳知識文件，系統抽取文字、切塊、保存原文與摘要；使用者在</w:t>
      </w:r>
      <w:r>
        <w:rPr>
          <w:rFonts w:ascii="Times New Roman" w:hAnsi="Times New Roman"/>
        </w:rPr>
        <w:t xml:space="preserve"> LINE </w:t>
      </w:r>
      <w:r>
        <w:rPr>
          <w:rFonts w:ascii="Times New Roman" w:hAnsi="Times New Roman"/>
        </w:rPr>
        <w:t>提問後，系統先由固定流程判斷是否可回覆，若未命中流程且</w:t>
      </w:r>
      <w:r>
        <w:rPr>
          <w:rFonts w:ascii="Times New Roman" w:hAnsi="Times New Roman"/>
        </w:rPr>
        <w:t xml:space="preserve"> AI </w:t>
      </w:r>
      <w:r>
        <w:rPr>
          <w:rFonts w:ascii="Times New Roman" w:hAnsi="Times New Roman"/>
        </w:rPr>
        <w:t>接管啟用，則由</w:t>
      </w:r>
      <w:r>
        <w:rPr>
          <w:rFonts w:ascii="Times New Roman" w:hAnsi="Times New Roman"/>
        </w:rPr>
        <w:t xml:space="preserve"> AI </w:t>
      </w:r>
      <w:r>
        <w:rPr>
          <w:rFonts w:ascii="Times New Roman" w:hAnsi="Times New Roman"/>
        </w:rPr>
        <w:t>判斷是否需要查詢檔案，再</w:t>
      </w:r>
      <w:r>
        <w:rPr>
          <w:rFonts w:ascii="Times New Roman" w:hAnsi="Times New Roman"/>
        </w:rPr>
        <w:lastRenderedPageBreak/>
        <w:t>依已上傳資料生成答案。此設計可控制回答範圍，也方便後續檢查與調整知識來源。</w:t>
      </w:r>
    </w:p>
    <w:p w14:paraId="428C9B8A" w14:textId="77777777" w:rsidR="0078781F" w:rsidRDefault="00000000">
      <w:pPr>
        <w:spacing w:after="60" w:line="300" w:lineRule="auto"/>
        <w:ind w:firstLine="420"/>
      </w:pPr>
      <w:r>
        <w:t>LINE 串接使用 LINE Messaging API、Webhook 與 Channel Token／Secret，負責接收使用者訊息、回傳文字或 Flex Message、處理 Rich Menu 與檢查 Bot 連線狀態。事件進入系統後，先由視覺化流程處理關鍵字與固定規則，再依需求進入 AI 知識庫或人工介入流程。</w:t>
      </w:r>
    </w:p>
    <w:p w14:paraId="2737D733" w14:textId="77777777" w:rsidR="0078781F" w:rsidRDefault="00000000">
      <w:pPr>
        <w:spacing w:after="60" w:line="300" w:lineRule="auto"/>
        <w:ind w:firstLine="420"/>
      </w:pPr>
      <w:r>
        <w:rPr>
          <w:rFonts w:ascii="Times New Roman" w:hAnsi="Times New Roman"/>
        </w:rPr>
        <w:t>部署維運使用</w:t>
      </w:r>
      <w:r>
        <w:rPr>
          <w:rFonts w:ascii="Times New Roman" w:hAnsi="Times New Roman"/>
        </w:rPr>
        <w:t xml:space="preserve"> Docker Compose</w:t>
      </w:r>
      <w:r>
        <w:rPr>
          <w:rFonts w:ascii="Times New Roman" w:hAnsi="Times New Roman"/>
        </w:rPr>
        <w:t>、環境變數設定、資料庫遷移與健康檢查，方便在地端伺服器或雲端環境部署。技術風險主要包含</w:t>
      </w:r>
      <w:r>
        <w:rPr>
          <w:rFonts w:ascii="Times New Roman" w:hAnsi="Times New Roman"/>
        </w:rPr>
        <w:t xml:space="preserve"> AI </w:t>
      </w:r>
      <w:r>
        <w:rPr>
          <w:rFonts w:ascii="Times New Roman" w:hAnsi="Times New Roman"/>
        </w:rPr>
        <w:t>回覆品質、</w:t>
      </w:r>
      <w:r>
        <w:rPr>
          <w:rFonts w:ascii="Times New Roman" w:hAnsi="Times New Roman"/>
        </w:rPr>
        <w:t xml:space="preserve">LINE API </w:t>
      </w:r>
      <w:r>
        <w:rPr>
          <w:rFonts w:ascii="Times New Roman" w:hAnsi="Times New Roman"/>
        </w:rPr>
        <w:t>權限與資料量成長後的效能；目前以</w:t>
      </w:r>
      <w:r>
        <w:rPr>
          <w:rFonts w:ascii="Times New Roman" w:hAnsi="Times New Roman"/>
        </w:rPr>
        <w:t xml:space="preserve"> Groq </w:t>
      </w:r>
      <w:r>
        <w:rPr>
          <w:rFonts w:ascii="Times New Roman" w:hAnsi="Times New Roman"/>
        </w:rPr>
        <w:t>模型驗證、人工介入、資料不足保守回覆、快取與背景任務作為控管方式。</w:t>
      </w:r>
    </w:p>
    <w:p w14:paraId="24477FBE" w14:textId="77777777" w:rsidR="0078781F" w:rsidRDefault="00000000">
      <w:pPr>
        <w:spacing w:after="80" w:line="300" w:lineRule="auto"/>
      </w:pPr>
      <w:r>
        <w:rPr>
          <w:b/>
        </w:rPr>
        <w:t>五、市場可行性</w:t>
      </w:r>
    </w:p>
    <w:p w14:paraId="65FC690C" w14:textId="77777777" w:rsidR="0078781F" w:rsidRDefault="00000000">
      <w:pPr>
        <w:spacing w:after="60" w:line="300" w:lineRule="auto"/>
        <w:ind w:firstLine="420"/>
      </w:pPr>
      <w:r>
        <w:t>BotCraft 面向「LINE 官方帳號經營者導入 AI 與自動化」的細分市場。市場背景以 LINE 官方帳號服務頁可確認的商務使用情境為基礎：LINE 是台灣商家經營顧客關係的重要入口，商家可透過官方帳號進行曝光、招募好友、訊息互動與顧客經營。BotCraft 的切入點，是協助已在使用或準備使用 LINE 官方帳號的小型團隊，以較低技術門檻建立可維護的 Bot 與 AI 知識庫。</w:t>
      </w:r>
    </w:p>
    <w:p w14:paraId="1F56E713" w14:textId="77777777" w:rsidR="0078781F" w:rsidRDefault="00000000">
      <w:pPr>
        <w:spacing w:after="60" w:line="300" w:lineRule="auto"/>
        <w:ind w:firstLine="420"/>
      </w:pPr>
      <w:r>
        <w:t>中小型組織的需求主要來自人力與技術資源有限：許多店家、社團、活動單位或個人品牌已經需要回覆重複問題、發布活動資訊、整理客戶詢問，但未必有能力自行維護 LINE Messaging API、資料庫與 AI 服務。BotCraft 先鎖定「願意</w:t>
      </w:r>
      <w:r>
        <w:lastRenderedPageBreak/>
        <w:t>嘗試自動化，且尚無專職工程團隊」的早期使用者，初期採小規模試用與付費轉換驗證市場反應。</w:t>
      </w:r>
    </w:p>
    <w:p w14:paraId="63EB8517" w14:textId="77777777" w:rsidR="0078781F" w:rsidRDefault="00000000">
      <w:pPr>
        <w:spacing w:after="60" w:line="300" w:lineRule="auto"/>
        <w:ind w:firstLine="420"/>
      </w:pPr>
      <w:r>
        <w:t>本專案的主要賣點是將 AI 放進可控的 LINE 官方帳號管理流程：固定流程負責明確規則，AI 知識庫負責文件型問題，必要時保留人工介入。這樣的產品定位較符合早期開發階段，也能避免過度承諾 AI 立即取代客服或取得大規模市場。</w:t>
      </w:r>
    </w:p>
    <w:p w14:paraId="5D5D9E3E" w14:textId="77777777" w:rsidR="0078781F" w:rsidRDefault="00000000">
      <w:pPr>
        <w:spacing w:after="40" w:line="300" w:lineRule="auto"/>
        <w:ind w:firstLine="420"/>
      </w:pPr>
      <w:r>
        <w:rPr>
          <w:b/>
        </w:rPr>
        <w:t>目標客群與取得市場</w:t>
      </w:r>
    </w:p>
    <w:p w14:paraId="6B8C9706" w14:textId="77777777" w:rsidR="0078781F" w:rsidRDefault="00000000">
      <w:pPr>
        <w:spacing w:after="40" w:line="300" w:lineRule="auto"/>
        <w:ind w:left="420" w:hanging="420"/>
      </w:pPr>
      <w:r>
        <w:t>（一）中小型店家與服務業者：餐飲、零售、課程教育、美業、活動場館與地方品牌，需求集中在常見問題、預約導流、活動推播與會員經營。</w:t>
      </w:r>
    </w:p>
    <w:p w14:paraId="0B8AAD9B" w14:textId="77777777" w:rsidR="0078781F" w:rsidRDefault="00000000">
      <w:pPr>
        <w:spacing w:after="40" w:line="300" w:lineRule="auto"/>
        <w:ind w:left="420" w:hanging="420"/>
      </w:pPr>
      <w:r>
        <w:rPr>
          <w:rFonts w:ascii="Times New Roman" w:hAnsi="Times New Roman"/>
        </w:rPr>
        <w:t>（二）電商與社群商務團隊：需求集中在商品諮詢、折扣活動、訂單導流、退換貨說明與指定好友訊息。</w:t>
      </w:r>
    </w:p>
    <w:p w14:paraId="6232C07D" w14:textId="77777777" w:rsidR="0078781F" w:rsidRDefault="00000000">
      <w:pPr>
        <w:spacing w:after="40" w:line="300" w:lineRule="auto"/>
        <w:ind w:left="420" w:hanging="420"/>
      </w:pPr>
      <w:r>
        <w:t>（三）校園、社團與活動單位：需求集中在活動報名、問答、公告、資料查詢與低成本維運。</w:t>
      </w:r>
    </w:p>
    <w:p w14:paraId="500F698E" w14:textId="77777777" w:rsidR="0078781F" w:rsidRDefault="00000000">
      <w:pPr>
        <w:spacing w:after="40" w:line="300" w:lineRule="auto"/>
        <w:ind w:left="420" w:hanging="420"/>
      </w:pPr>
      <w:r>
        <w:t>（四）小型數位代理商與系統整合商：可將 BotCraft 作為交付工具，替客戶快速建立 LINE Bot，降低重複開發成本。</w:t>
      </w:r>
    </w:p>
    <w:p w14:paraId="7A5146DF" w14:textId="77777777" w:rsidR="0078781F" w:rsidRDefault="00000000">
      <w:pPr>
        <w:spacing w:after="120" w:line="240" w:lineRule="auto"/>
        <w:ind w:firstLine="420"/>
      </w:pPr>
      <w:r/>
      <w:r>
        <w:rPr>
          <w:rFonts w:ascii="標楷體" w:hAnsi="標楷體" w:eastAsia="標楷體"/>
          <w:b w:val="0"/>
          <w:sz w:val="28"/>
        </w:rPr>
        <w:t>初期市場估算採小規模驗證方式。依調整後商品化方案，方案差異不以訊息則數作為平台限制，因 LINE 官方帳號可用訊息量、加購與政策限制由 LINE 官方方案決定，非本平台能直接控制。BotCraft 將改以平台可控項目設計方案，包含是否開放 AI 功能、AI token 額度與可建立 LINE Bot 數量；具體方案摘要見「商業模式與通路」之方案比較表，token 數將依模型成本、試點用量與正式上線前的成本控管再定案。需特別說明，首頁中的分群推播、A/B 測試、多人協作、權限管理、90 天對話保留與專屬支援屬商品化方案規劃；目前程式碼已支援 Bot 建立、視覺化流程、Flex／Rich Menu、AI 知識庫、AI 接管、對話紀錄、人工回覆、全體／指定好友廣播、Webhook 與儀表板。以目前仍屬個人初步開發與早期驗證階段來看，較合理的短期目標是先取得 5 至 10 個校園、活動單位或小型店家試用；若後續能維持 5 至 20 個 Studio 付費用戶，早期月收入約 NT$1,495 至 NT$5,980，年化約 NT$17,940 至 NT$71,760。此數字僅作為初期可行性推估，並非既有營收或保證市場占有率。</w:t>
      </w:r>
    </w:p>
    <w:p w14:paraId="1B18D47F" w14:textId="77777777" w:rsidR="0078781F" w:rsidRDefault="00000000">
      <w:pPr>
        <w:spacing w:after="60" w:line="300" w:lineRule="auto"/>
        <w:ind w:firstLine="420"/>
      </w:pPr>
      <w:r>
        <w:t>競品包含 LINE 官方帳號／OA Plus、Crescendo Lab MAAC／CAAC、Omnichat、BotBonnie 等。大型方案優勢在品牌與全通路整合；BotCraft 的差異化在於 LINE-first、低門檻、自主部署可能性、AI 知識庫治理與視覺化流程編輯，先解決小型場景的建置與維護成本，再逐步擴大到模板市集與代理商通路。</w:t>
      </w:r>
    </w:p>
    <w:p w14:paraId="229CCCCD" w14:textId="77777777" w:rsidR="0078781F" w:rsidRDefault="00000000">
      <w:pPr>
        <w:spacing w:after="80" w:line="300" w:lineRule="auto"/>
      </w:pPr>
      <w:r>
        <w:rPr>
          <w:b/>
        </w:rPr>
        <w:t>六、團隊執行力（包含組員學經歷以及專長介紹，組員分工項目等）</w:t>
      </w:r>
    </w:p>
    <w:p w14:paraId="7469A4F1" w14:textId="77777777" w:rsidR="0078781F" w:rsidRDefault="00000000">
      <w:pPr>
        <w:spacing w:after="60" w:line="300" w:lineRule="auto"/>
        <w:ind w:firstLine="420"/>
      </w:pPr>
      <w:r>
        <w:t>目前本專案由本人一人負責所有系統建置與文件整理，包含產品規劃、前端介面、後端 API、LINE 平台串接、AI 知識庫、資料庫設計、部署維運與競賽資料撰寫。以下以實際完成工作說明執行力，不填入未實際參與之虛構成員。</w:t>
      </w:r>
    </w:p>
    <w:p w14:paraId="13E9B4E7" w14:textId="77777777" w:rsidR="0078781F" w:rsidRDefault="00000000">
      <w:pPr>
        <w:spacing w:after="40" w:line="300" w:lineRule="auto"/>
        <w:ind w:left="420" w:hanging="420"/>
      </w:pPr>
      <w:r>
        <w:t>1. 產品與企劃：由本人負責產品定位、功能規劃、競品分析、版本收斂、競賽文件與後續試點設計。</w:t>
      </w:r>
    </w:p>
    <w:p w14:paraId="07CDC56F" w14:textId="77777777" w:rsidR="0078781F" w:rsidRDefault="00000000">
      <w:pPr>
        <w:spacing w:after="40" w:line="300" w:lineRule="auto"/>
        <w:ind w:left="420" w:hanging="420"/>
      </w:pPr>
      <w:r>
        <w:t>2. 後端與資料庫：由本人負責 FastAPI API、LINE Webhook、資料庫模型、AI 接管、背景任務、快取與部署設定。</w:t>
      </w:r>
    </w:p>
    <w:p w14:paraId="7C1BD9AF" w14:textId="77777777" w:rsidR="0078781F" w:rsidRDefault="00000000">
      <w:pPr>
        <w:spacing w:after="40" w:line="300" w:lineRule="auto"/>
        <w:ind w:left="420" w:hanging="420"/>
      </w:pPr>
      <w:r>
        <w:t xml:space="preserve">3. 前端與互動介面：由本人負責 React 管理平台、視覺化編輯器、Flex／Rich </w:t>
      </w:r>
      <w:r>
        <w:lastRenderedPageBreak/>
        <w:t>Menu、儀表板與使用流程。</w:t>
      </w:r>
    </w:p>
    <w:p w14:paraId="537B0EC7" w14:textId="77777777" w:rsidR="0078781F" w:rsidRDefault="00000000">
      <w:pPr>
        <w:spacing w:after="40" w:line="300" w:lineRule="auto"/>
        <w:ind w:left="420" w:hanging="420"/>
      </w:pPr>
      <w:r>
        <w:rPr>
          <w:rFonts w:ascii="Times New Roman" w:hAnsi="Times New Roman"/>
        </w:rPr>
        <w:t xml:space="preserve">4. AI </w:t>
      </w:r>
      <w:r>
        <w:rPr>
          <w:rFonts w:ascii="Times New Roman" w:hAnsi="Times New Roman"/>
        </w:rPr>
        <w:t>與知識庫：由本人負責文字擷取、分塊、文件摘要、文件選擇、</w:t>
      </w:r>
      <w:r>
        <w:rPr>
          <w:rFonts w:ascii="Times New Roman" w:hAnsi="Times New Roman"/>
        </w:rPr>
        <w:t xml:space="preserve">AI </w:t>
      </w:r>
      <w:r>
        <w:rPr>
          <w:rFonts w:ascii="Times New Roman" w:hAnsi="Times New Roman"/>
        </w:rPr>
        <w:t>接管流程、</w:t>
      </w:r>
      <w:r>
        <w:rPr>
          <w:rFonts w:ascii="Times New Roman" w:hAnsi="Times New Roman"/>
        </w:rPr>
        <w:t xml:space="preserve">OpenAI Embedding </w:t>
      </w:r>
      <w:r>
        <w:rPr>
          <w:rFonts w:ascii="Times New Roman" w:hAnsi="Times New Roman"/>
        </w:rPr>
        <w:t>模組與模型使用控管。</w:t>
      </w:r>
    </w:p>
    <w:p w14:paraId="32F2BA0A" w14:textId="77777777" w:rsidR="0078781F" w:rsidRDefault="00000000">
      <w:pPr>
        <w:spacing w:after="40" w:line="300" w:lineRule="auto"/>
        <w:ind w:left="420" w:hanging="420"/>
      </w:pPr>
      <w:r>
        <w:t>5. 部署與維運：由本人負責 Docker、環境變數、伺服器部署、成本控管、健康檢查與後續上線維護。</w:t>
      </w:r>
    </w:p>
    <w:p w14:paraId="24D7F1FE" w14:textId="77777777" w:rsidR="0078781F" w:rsidRDefault="00000000">
      <w:pPr>
        <w:spacing w:after="60" w:line="300" w:lineRule="auto"/>
        <w:ind w:firstLine="420"/>
      </w:pPr>
      <w:r>
        <w:t>目前專案倉庫已完成統一 FastAPI 後端、Bot CRUD、LINE Bot 資料取得、Webhook URL 管理、事件處理、簽章驗證、視覺化編輯器、Flex Message、Rich Menu、AI 知識庫、AI 接管、互動統計、WebSocket 即時通知、Docker Compose、環境變數範例、資料庫遷移與健康檢查。這些成果皆由本人建置，能證明專案具備從產品設計、前端互動、後端 API、LINE 串接、AI 應用到部署維運的完整執行能力。</w:t>
      </w:r>
    </w:p>
    <w:p w14:paraId="0B6B6762" w14:textId="77777777" w:rsidR="0078781F" w:rsidRDefault="00000000">
      <w:pPr>
        <w:spacing w:after="80" w:line="300" w:lineRule="auto"/>
      </w:pPr>
      <w:r>
        <w:rPr>
          <w:b/>
        </w:rPr>
        <w:t>七、商品化與事業化程度</w:t>
      </w:r>
    </w:p>
    <w:p w14:paraId="3269C05E" w14:textId="77777777" w:rsidR="0078781F" w:rsidRDefault="00000000">
      <w:pPr>
        <w:spacing w:after="40" w:line="300" w:lineRule="auto"/>
        <w:ind w:firstLine="420"/>
      </w:pPr>
      <w:r>
        <w:rPr>
          <w:b/>
        </w:rPr>
        <w:t>目前團隊或企業所屬時程與執行概述</w:t>
      </w:r>
    </w:p>
    <w:p w14:paraId="1E059E9B" w14:textId="77777777" w:rsidR="0078781F" w:rsidRDefault="00000000">
      <w:pPr>
        <w:spacing w:after="60" w:line="300" w:lineRule="auto"/>
        <w:ind w:firstLine="420"/>
      </w:pPr>
      <w:r>
        <w:t>BotCraft 目前處於「可運行原型至早期試點前」階段。產品已具備多 Bot 管理、視覺化編輯器、AI 知識庫、AI 接管、Rich Menu、Flex Message、Webhook、分析儀表板與部署腳本等模組；下一階段重點是將功能收斂成可展示、可試用、可驗證商業價值的版本。</w:t>
      </w:r>
    </w:p>
    <w:p w14:paraId="58A26C96" w14:textId="77777777" w:rsidR="0078781F" w:rsidRDefault="00000000">
      <w:pPr>
        <w:spacing w:after="40" w:line="300" w:lineRule="auto"/>
        <w:ind w:left="420" w:hanging="420"/>
      </w:pPr>
      <w:r>
        <w:t>（一）產品收斂：把管理中心、視覺化編輯器、AI 知識庫與 Rich Menu 操作流程整理為「建立 Bot、設計互動、啟用 AI」三個核心任務。</w:t>
      </w:r>
    </w:p>
    <w:p w14:paraId="6A2C8CE2" w14:textId="77777777" w:rsidR="0078781F" w:rsidRDefault="00000000">
      <w:pPr>
        <w:spacing w:after="40" w:line="300" w:lineRule="auto"/>
        <w:ind w:left="420" w:hanging="420"/>
      </w:pPr>
      <w:r>
        <w:lastRenderedPageBreak/>
        <w:t>（二）試點情境：先製作餐飲菜單查詢、課程 FAQ、活動報名、電商退換貨、會員優惠與預約提醒等模板。</w:t>
      </w:r>
    </w:p>
    <w:p w14:paraId="4A25A480" w14:textId="77777777" w:rsidR="0078781F" w:rsidRDefault="00000000">
      <w:pPr>
        <w:spacing w:after="40" w:line="300" w:lineRule="auto"/>
        <w:ind w:left="420" w:hanging="420"/>
      </w:pPr>
      <w:r>
        <w:t>（三）品質驗證：建立 Webhook 穩定性、AI 回覆準確性、文件上傳成功率、Rich Menu 發布流程、對話紀錄查詢速度等測試清單。</w:t>
      </w:r>
    </w:p>
    <w:p w14:paraId="212499A5" w14:textId="77777777" w:rsidR="0078781F" w:rsidRDefault="00000000">
      <w:pPr>
        <w:spacing w:after="40" w:line="300" w:lineRule="auto"/>
        <w:ind w:left="420" w:hanging="420"/>
      </w:pPr>
      <w:r>
        <w:t>（四）合規檢查：不使用來源自中國或中資的開源模型、API、MCP 或推論服務，並對 AI 回覆加入資料不足時的保守策略。</w:t>
      </w:r>
    </w:p>
    <w:p w14:paraId="14270BF0" w14:textId="77777777" w:rsidR="0078781F" w:rsidRDefault="00000000">
      <w:pPr>
        <w:spacing w:after="40" w:line="300" w:lineRule="auto"/>
        <w:ind w:firstLine="420"/>
      </w:pPr>
      <w:r>
        <w:rPr>
          <w:b/>
        </w:rPr>
        <w:t>商業模式與通路</w:t>
      </w:r>
    </w:p>
    <w:p w14:paraId="3901A41F" w14:textId="77777777" w:rsidR="0078781F" w:rsidRDefault="00000000">
      <w:pPr>
        <w:spacing w:after="120" w:line="240" w:lineRule="auto"/>
        <w:ind w:firstLine="420"/>
      </w:pPr>
      <w:r/>
      <w:r>
        <w:rPr>
          <w:rFonts w:ascii="標楷體" w:hAnsi="標楷體" w:eastAsia="標楷體"/>
          <w:b w:val="0"/>
          <w:sz w:val="28"/>
        </w:rPr>
        <w:t>本項目採 SaaS 訂閱與導入服務並行，並以調整後 Pricing 作為商品化規劃。方案差異以平台可控項目呈現，整理如下表。</w:t>
      </w:r>
    </w:p>
    <w:p>
      <w:pPr>
        <w:spacing w:after="120" w:line="240" w:lineRule="auto"/>
      </w:pPr>
      <w:r/>
      <w:r>
        <w:rPr>
          <w:rFonts w:ascii="標楷體" w:hAnsi="標楷體" w:eastAsia="標楷體"/>
          <w:b/>
          <w:sz w:val="28"/>
        </w:rPr>
        <w:t>方案比較表（調整後）：</w:t>
      </w:r>
    </w:p>
    <w:tbl>
      <w:tblPr>
        <w:tblStyle w:val="ac"/>
        <w:tblW w:type="auto" w:w="0"/>
        <w:tblLayout w:type="fixed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cantSplit/>
          <w:tblHeader/>
        </w:trPr>
        <w:tc>
          <w:tcPr>
            <w:tcW w:type="dxa" w:w="1368"/>
            <w:vAlign w:val="center"/>
            <w:shd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標楷體" w:hAnsi="標楷體" w:eastAsia="標楷體"/>
                <w:b/>
                <w:sz w:val="17"/>
              </w:rPr>
              <w:t>方案／月費</w:t>
            </w:r>
          </w:p>
        </w:tc>
        <w:tc>
          <w:tcPr>
            <w:tcW w:type="dxa" w:w="1224"/>
            <w:vAlign w:val="center"/>
            <w:shd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標楷體" w:hAnsi="標楷體" w:eastAsia="標楷體"/>
                <w:b/>
                <w:sz w:val="17"/>
              </w:rPr>
              <w:t>LINE Bot 數</w:t>
            </w:r>
          </w:p>
        </w:tc>
        <w:tc>
          <w:tcPr>
            <w:tcW w:type="dxa" w:w="1728"/>
            <w:vAlign w:val="center"/>
            <w:shd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標楷體" w:hAnsi="標楷體" w:eastAsia="標楷體"/>
                <w:b/>
                <w:sz w:val="17"/>
              </w:rPr>
              <w:t>AI 功能</w:t>
            </w:r>
          </w:p>
        </w:tc>
        <w:tc>
          <w:tcPr>
            <w:tcW w:type="dxa" w:w="1800"/>
            <w:vAlign w:val="center"/>
            <w:shd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標楷體" w:hAnsi="標楷體" w:eastAsia="標楷體"/>
                <w:b/>
                <w:sz w:val="17"/>
              </w:rPr>
              <w:t>AI token 額度</w:t>
            </w:r>
          </w:p>
        </w:tc>
        <w:tc>
          <w:tcPr>
            <w:tcW w:type="dxa" w:w="3240"/>
            <w:vAlign w:val="center"/>
            <w:shd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標楷體" w:hAnsi="標楷體" w:eastAsia="標楷體"/>
                <w:b/>
                <w:sz w:val="17"/>
              </w:rPr>
              <w:t>定位與備註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55" w:type="dxa"/>
              <w:left w:w="65" w:type="dxa"/>
              <w:bottom w:w="55" w:type="dxa"/>
              <w:right w:w="6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標楷體" w:hAnsi="標楷體" w:eastAsia="標楷體"/>
                <w:b/>
                <w:sz w:val="16"/>
              </w:rPr>
              <w:t>Hobby</w:t>
            </w:r>
            <w:r>
              <w:br/>
            </w:r>
            <w:r>
              <w:rPr>
                <w:rFonts w:ascii="標楷體" w:hAnsi="標楷體" w:eastAsia="標楷體"/>
                <w:b w:val="0"/>
                <w:sz w:val="16"/>
              </w:rPr>
              <w:t>NT$0/月</w:t>
            </w:r>
          </w:p>
        </w:tc>
        <w:tc>
          <w:tcPr>
            <w:tcW w:type="dxa" w:w="1224"/>
            <w:vAlign w:val="center"/>
            <w:tcMar>
              <w:top w:w="55" w:type="dxa"/>
              <w:left w:w="65" w:type="dxa"/>
              <w:bottom w:w="55" w:type="dxa"/>
              <w:right w:w="6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sz w:val="16"/>
              </w:rPr>
              <w:t>1 個</w:t>
            </w:r>
          </w:p>
        </w:tc>
        <w:tc>
          <w:tcPr>
            <w:tcW w:type="dxa" w:w="1728"/>
            <w:vAlign w:val="center"/>
            <w:tcMar>
              <w:top w:w="55" w:type="dxa"/>
              <w:left w:w="65" w:type="dxa"/>
              <w:bottom w:w="55" w:type="dxa"/>
              <w:right w:w="6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sz w:val="16"/>
              </w:rPr>
              <w:t>不開放</w:t>
            </w:r>
          </w:p>
        </w:tc>
        <w:tc>
          <w:tcPr>
            <w:tcW w:type="dxa" w:w="1800"/>
            <w:vAlign w:val="center"/>
            <w:tcMar>
              <w:top w:w="55" w:type="dxa"/>
              <w:left w:w="65" w:type="dxa"/>
              <w:bottom w:w="55" w:type="dxa"/>
              <w:right w:w="6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sz w:val="16"/>
              </w:rPr>
              <w:t>0</w:t>
            </w:r>
          </w:p>
        </w:tc>
        <w:tc>
          <w:tcPr>
            <w:tcW w:type="dxa" w:w="3240"/>
            <w:vAlign w:val="center"/>
            <w:tcMar>
              <w:top w:w="55" w:type="dxa"/>
              <w:left w:w="65" w:type="dxa"/>
              <w:bottom w:w="55" w:type="dxa"/>
              <w:right w:w="6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sz w:val="16"/>
              </w:rPr>
              <w:t>個人、學生與初期試用；保留基礎流程編輯與 Flex 訊息設計。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55" w:type="dxa"/>
              <w:left w:w="65" w:type="dxa"/>
              <w:bottom w:w="55" w:type="dxa"/>
              <w:right w:w="6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標楷體" w:hAnsi="標楷體" w:eastAsia="標楷體"/>
                <w:b/>
                <w:sz w:val="16"/>
              </w:rPr>
              <w:t>Studio</w:t>
            </w:r>
            <w:r>
              <w:br/>
            </w:r>
            <w:r>
              <w:rPr>
                <w:rFonts w:ascii="標楷體" w:hAnsi="標楷體" w:eastAsia="標楷體"/>
                <w:b w:val="0"/>
                <w:sz w:val="16"/>
              </w:rPr>
              <w:t>NT$299/月</w:t>
            </w:r>
          </w:p>
        </w:tc>
        <w:tc>
          <w:tcPr>
            <w:tcW w:type="dxa" w:w="1224"/>
            <w:vAlign w:val="center"/>
            <w:tcMar>
              <w:top w:w="55" w:type="dxa"/>
              <w:left w:w="65" w:type="dxa"/>
              <w:bottom w:w="55" w:type="dxa"/>
              <w:right w:w="6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sz w:val="16"/>
              </w:rPr>
              <w:t>5 個</w:t>
            </w:r>
          </w:p>
        </w:tc>
        <w:tc>
          <w:tcPr>
            <w:tcW w:type="dxa" w:w="1728"/>
            <w:vAlign w:val="center"/>
            <w:tcMar>
              <w:top w:w="55" w:type="dxa"/>
              <w:left w:w="65" w:type="dxa"/>
              <w:bottom w:w="55" w:type="dxa"/>
              <w:right w:w="6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sz w:val="16"/>
              </w:rPr>
              <w:t>AI 接管與知識庫</w:t>
            </w:r>
          </w:p>
        </w:tc>
        <w:tc>
          <w:tcPr>
            <w:tcW w:type="dxa" w:w="1800"/>
            <w:vAlign w:val="center"/>
            <w:tcMar>
              <w:top w:w="55" w:type="dxa"/>
              <w:left w:w="65" w:type="dxa"/>
              <w:bottom w:w="55" w:type="dxa"/>
              <w:right w:w="6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sz w:val="16"/>
              </w:rPr>
              <w:t>每月固定額度</w:t>
            </w:r>
          </w:p>
        </w:tc>
        <w:tc>
          <w:tcPr>
            <w:tcW w:type="dxa" w:w="3240"/>
            <w:vAlign w:val="center"/>
            <w:tcMar>
              <w:top w:w="55" w:type="dxa"/>
              <w:left w:w="65" w:type="dxa"/>
              <w:bottom w:w="55" w:type="dxa"/>
              <w:right w:w="6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sz w:val="16"/>
              </w:rPr>
              <w:t>早期付費主力；適合小品牌、社團、活動單位與接案。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55" w:type="dxa"/>
              <w:left w:w="65" w:type="dxa"/>
              <w:bottom w:w="55" w:type="dxa"/>
              <w:right w:w="6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標楷體" w:hAnsi="標楷體" w:eastAsia="標楷體"/>
                <w:b/>
                <w:sz w:val="16"/>
              </w:rPr>
              <w:t>Team</w:t>
            </w:r>
            <w:r>
              <w:br/>
            </w:r>
            <w:r>
              <w:rPr>
                <w:rFonts w:ascii="標楷體" w:hAnsi="標楷體" w:eastAsia="標楷體"/>
                <w:b w:val="0"/>
                <w:sz w:val="16"/>
              </w:rPr>
              <w:t>NT$999/月</w:t>
            </w:r>
          </w:p>
        </w:tc>
        <w:tc>
          <w:tcPr>
            <w:tcW w:type="dxa" w:w="1224"/>
            <w:vAlign w:val="center"/>
            <w:tcMar>
              <w:top w:w="55" w:type="dxa"/>
              <w:left w:w="65" w:type="dxa"/>
              <w:bottom w:w="55" w:type="dxa"/>
              <w:right w:w="6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sz w:val="16"/>
              </w:rPr>
              <w:t>不限</w:t>
            </w:r>
          </w:p>
        </w:tc>
        <w:tc>
          <w:tcPr>
            <w:tcW w:type="dxa" w:w="1728"/>
            <w:vAlign w:val="center"/>
            <w:tcMar>
              <w:top w:w="55" w:type="dxa"/>
              <w:left w:w="65" w:type="dxa"/>
              <w:bottom w:w="55" w:type="dxa"/>
              <w:right w:w="6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sz w:val="16"/>
              </w:rPr>
              <w:t>完整 AI 功能</w:t>
            </w:r>
          </w:p>
        </w:tc>
        <w:tc>
          <w:tcPr>
            <w:tcW w:type="dxa" w:w="1800"/>
            <w:vAlign w:val="center"/>
            <w:tcMar>
              <w:top w:w="55" w:type="dxa"/>
              <w:left w:w="65" w:type="dxa"/>
              <w:bottom w:w="55" w:type="dxa"/>
              <w:right w:w="6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標楷體" w:hAnsi="標楷體" w:eastAsia="標楷體"/>
                <w:b w:val="0"/>
                <w:sz w:val="16"/>
              </w:rPr>
              <w:t>較高或客製額度</w:t>
            </w:r>
          </w:p>
        </w:tc>
        <w:tc>
          <w:tcPr>
            <w:tcW w:type="dxa" w:w="3240"/>
            <w:vAlign w:val="center"/>
            <w:tcMar>
              <w:top w:w="55" w:type="dxa"/>
              <w:left w:w="65" w:type="dxa"/>
              <w:bottom w:w="55" w:type="dxa"/>
              <w:right w:w="6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標楷體" w:hAnsi="標楷體" w:eastAsia="標楷體"/>
                <w:b w:val="0"/>
                <w:sz w:val="16"/>
              </w:rPr>
              <w:t>團隊管理、進階整合、導入服務與後續專屬支援。</w:t>
            </w:r>
          </w:p>
        </w:tc>
      </w:tr>
    </w:tbl>
    <w:p>
      <w:pPr>
        <w:spacing w:after="120" w:line="240" w:lineRule="auto"/>
      </w:pPr>
      <w:r/>
      <w:r>
        <w:rPr>
          <w:rFonts w:ascii="標楷體" w:hAnsi="標楷體" w:eastAsia="標楷體"/>
          <w:b w:val="0"/>
          <w:sz w:val="28"/>
        </w:rPr>
        <w:t>訊息收發量不列入本平台方案限制，實際可用訊息數依 LINE 官方帳號方案與官方政策為準。為避免把規劃寫成既有成果，正式送件時將以目前程式碼已完成的 Bot 管理、流程編輯、Flex／Rich Menu、AI 知識庫、AI 接管、對話紀錄、人工回覆、廣播、Webhook 與儀表板作為已完成功能；分群推播、A/B 測試、多人協作、細緻權限管理、90 天對話保留與專屬技術支援列為後續商品化項目。</w:t>
      </w:r>
    </w:p>
    <w:p>
      <w:pPr>
        <w:spacing w:after="120" w:line="240" w:lineRule="auto"/>
      </w:pPr>
      <w:r/>
      <w:r>
        <w:rPr>
          <w:rFonts w:ascii="標楷體" w:hAnsi="標楷體" w:eastAsia="標楷體"/>
          <w:b w:val="0"/>
          <w:sz w:val="28"/>
        </w:rPr>
        <w:t>成本結構目前相對單純：AI API 費用以每 100 萬 token 估算，input 約 US$0.15、output 約 US$0.60；地端伺服器主機一次性費用約新台幣 3,000 元，後續主要為每月電費。正式上線後仍需以方案 token 額度與用量級距控管 AI 模型呼叫、Embedding 與儲存成本。</w:t>
      </w:r>
    </w:p>
    <w:p w14:paraId="0F01FA01" w14:textId="77777777" w:rsidR="0078781F" w:rsidRDefault="00000000">
      <w:pPr>
        <w:spacing w:after="60" w:line="300" w:lineRule="auto"/>
        <w:ind w:firstLine="420"/>
      </w:pPr>
      <w:r>
        <w:lastRenderedPageBreak/>
        <w:t>通路策略以案例與教學型導入為主：製作垂直模板、提供 LINE 官方帳號 AI 化教學內容、與社群代操及網頁設計公司合作、在校園與新創團隊建立試點，並銜接中小企業數位轉型課程或地方商圈輔導資源。</w:t>
      </w:r>
    </w:p>
    <w:p w14:paraId="59E0A971" w14:textId="77777777" w:rsidR="0078781F" w:rsidRDefault="00000000">
      <w:pPr>
        <w:spacing w:after="80" w:line="300" w:lineRule="auto"/>
      </w:pPr>
      <w:r>
        <w:rPr>
          <w:b/>
        </w:rPr>
        <w:t>八、創業／商品化／事業發展規劃與願景</w:t>
      </w:r>
    </w:p>
    <w:p w14:paraId="1AD12CEB" w14:textId="77777777" w:rsidR="0078781F" w:rsidRDefault="00000000">
      <w:pPr>
        <w:spacing w:after="60" w:line="300" w:lineRule="auto"/>
        <w:ind w:firstLine="420"/>
      </w:pPr>
      <w:r>
        <w:t>BotCraft 的願景是成為台灣中小型團隊導入 LINE AI 服務的基礎工具，讓商家在熟悉的 LINE 生態中完成客服、行銷、活動與知識問答自動化，而不必一開始就投入高額系統開發。短期內，本項目會完成競賽展示版與試點版，導入 5 至 10 個不同場景試點，並建立 AI 回覆品質檢查機制。</w:t>
      </w:r>
    </w:p>
    <w:p w14:paraId="65B4F72E" w14:textId="77777777" w:rsidR="0078781F" w:rsidRDefault="00000000">
      <w:pPr>
        <w:spacing w:after="40" w:line="300" w:lineRule="auto"/>
        <w:ind w:left="420" w:hanging="420"/>
      </w:pPr>
      <w:r>
        <w:t>0-6 個月：完成展示版、修正核心流程、建立 5-10 個試點，追蹤 AI 回答命中率、文件上傳成功率、Webhook 穩定性與建立 Bot 完成率。</w:t>
      </w:r>
    </w:p>
    <w:p w14:paraId="6A7B884F" w14:textId="77777777" w:rsidR="0078781F" w:rsidRDefault="00000000">
      <w:pPr>
        <w:spacing w:after="40" w:line="300" w:lineRule="auto"/>
        <w:ind w:left="420" w:hanging="420"/>
      </w:pPr>
      <w:r>
        <w:t>6-18 個月：推出付費方案與模板市集雛形，建立代理商合作，目標達 300 個付費 Bot，並追蹤月留存率與客服工時節省回饋。</w:t>
      </w:r>
    </w:p>
    <w:p w14:paraId="20292E6B" w14:textId="77777777" w:rsidR="0078781F" w:rsidRDefault="00000000">
      <w:pPr>
        <w:spacing w:after="40" w:line="300" w:lineRule="auto"/>
        <w:ind w:left="420" w:hanging="420"/>
      </w:pPr>
      <w:r>
        <w:t>18-36 個月：擴充垂直產業模板、進階分析與私有部署方案，目標達 5,000 個付費 Bot，形成代理商通路與企業部署案例。</w:t>
      </w:r>
    </w:p>
    <w:p w14:paraId="66E6920A" w14:textId="77777777" w:rsidR="0078781F" w:rsidRDefault="00000000">
      <w:pPr>
        <w:spacing w:after="60" w:line="300" w:lineRule="auto"/>
        <w:ind w:firstLine="420"/>
      </w:pPr>
      <w:r>
        <w:t>中期發展將以模板化與通路化提高擴張效率，長期則朝 AI 知識治理、營運分析與可部署架構三方向擴充。對台灣中小企業而言，本項目可降低 AI 與自動化服務導入門檻，讓小型商家也能提供穩定、即時、可追蹤的顧客服務；對使用者而言，則能更快取得資訊並減少等待。</w:t>
      </w:r>
    </w:p>
    <w:p w14:paraId="367D7B4D" w14:textId="77777777" w:rsidR="0078781F" w:rsidRDefault="00000000">
      <w:pPr>
        <w:spacing w:after="80" w:line="300" w:lineRule="auto"/>
      </w:pPr>
      <w:r>
        <w:rPr>
          <w:b/>
        </w:rPr>
        <w:t>九、符合競賽規範與風險控管</w:t>
      </w:r>
    </w:p>
    <w:p w14:paraId="06F00182" w14:textId="77777777" w:rsidR="0078781F" w:rsidRDefault="00000000">
      <w:pPr>
        <w:spacing w:after="60" w:line="300" w:lineRule="auto"/>
        <w:ind w:firstLine="420"/>
      </w:pPr>
      <w:r>
        <w:lastRenderedPageBreak/>
        <w:t>本項目符合「AI 數位應用」相關作品定位，並以尚未成立公司之創業團隊形式參選。產品已具備可展示原型與明確商品化規劃，符合尚未成立公司但已完成作品、具 AI 創新技術、商品、服務與創業計畫者之參選資格。</w:t>
      </w:r>
    </w:p>
    <w:p w14:paraId="4076851C" w14:textId="77777777" w:rsidR="0078781F" w:rsidRDefault="00000000">
      <w:pPr>
        <w:spacing w:after="40" w:line="300" w:lineRule="auto"/>
        <w:ind w:left="420" w:hanging="420"/>
      </w:pPr>
      <w:r>
        <w:t>1. 不使用來源自中國或中資的開源模型、API、MCP 或推論服務。</w:t>
      </w:r>
    </w:p>
    <w:p w14:paraId="1DDD5572" w14:textId="77777777" w:rsidR="0078781F" w:rsidRDefault="00000000">
      <w:pPr>
        <w:spacing w:after="40" w:line="300" w:lineRule="auto"/>
        <w:ind w:left="420" w:hanging="420"/>
      </w:pPr>
      <w:r>
        <w:rPr>
          <w:rFonts w:ascii="Times New Roman" w:hAnsi="Times New Roman"/>
        </w:rPr>
        <w:t xml:space="preserve">2. </w:t>
      </w:r>
      <w:r>
        <w:rPr>
          <w:rFonts w:ascii="Times New Roman" w:hAnsi="Times New Roman"/>
        </w:rPr>
        <w:t>目前程式碼主要使用</w:t>
      </w:r>
      <w:r>
        <w:rPr>
          <w:rFonts w:ascii="Times New Roman" w:hAnsi="Times New Roman"/>
        </w:rPr>
        <w:t xml:space="preserve"> Groq </w:t>
      </w:r>
      <w:r>
        <w:rPr>
          <w:rFonts w:ascii="Times New Roman" w:hAnsi="Times New Roman"/>
        </w:rPr>
        <w:t>作為</w:t>
      </w:r>
      <w:r>
        <w:rPr>
          <w:rFonts w:ascii="Times New Roman" w:hAnsi="Times New Roman"/>
        </w:rPr>
        <w:t xml:space="preserve"> AI </w:t>
      </w:r>
      <w:r>
        <w:rPr>
          <w:rFonts w:ascii="Times New Roman" w:hAnsi="Times New Roman"/>
        </w:rPr>
        <w:t>接管與文件摘要服務，</w:t>
      </w:r>
      <w:r>
        <w:rPr>
          <w:rFonts w:ascii="Times New Roman" w:hAnsi="Times New Roman"/>
        </w:rPr>
        <w:t xml:space="preserve">OpenAI Embedding </w:t>
      </w:r>
      <w:r>
        <w:rPr>
          <w:rFonts w:ascii="Times New Roman" w:hAnsi="Times New Roman"/>
        </w:rPr>
        <w:t>作為語意向量模組；</w:t>
      </w:r>
      <w:r>
        <w:rPr>
          <w:rFonts w:ascii="Times New Roman" w:hAnsi="Times New Roman"/>
        </w:rPr>
        <w:t xml:space="preserve">Gemini </w:t>
      </w:r>
      <w:r>
        <w:rPr>
          <w:rFonts w:ascii="Times New Roman" w:hAnsi="Times New Roman"/>
        </w:rPr>
        <w:t>僅保留在首頁與環境設定中的備選規劃，正式啟用前需完成程式碼串接與測試驗證。</w:t>
      </w:r>
    </w:p>
    <w:p w14:paraId="4F23BAD3" w14:textId="77777777" w:rsidR="0078781F" w:rsidRDefault="00000000">
      <w:pPr>
        <w:spacing w:after="40" w:line="300" w:lineRule="auto"/>
        <w:ind w:left="420" w:hanging="420"/>
      </w:pPr>
      <w:r>
        <w:t>3. 針對客戶上傳資料設計權限控管、刪除機制、AI 回答邊界與資料不足回覆。</w:t>
      </w:r>
    </w:p>
    <w:p w14:paraId="28C30446" w14:textId="77777777" w:rsidR="0078781F" w:rsidRDefault="00000000">
      <w:pPr>
        <w:spacing w:after="40" w:line="300" w:lineRule="auto"/>
        <w:ind w:left="420" w:hanging="420"/>
      </w:pPr>
      <w:r>
        <w:t>4. 對可能涉及醫療、金融、法律、政治、宗教等敏感場景之客戶，採保守回覆與人工接管，避免 AI 替代專業判斷。</w:t>
      </w:r>
    </w:p>
    <w:p w14:paraId="5C87C02E" w14:textId="77777777" w:rsidR="0078781F" w:rsidRDefault="00000000">
      <w:pPr>
        <w:spacing w:after="80" w:line="300" w:lineRule="auto"/>
      </w:pPr>
      <w:r>
        <w:rPr>
          <w:b/>
        </w:rPr>
        <w:t>十、參考資料</w:t>
      </w:r>
    </w:p>
    <w:p w14:paraId="5EE47AE0" w14:textId="77777777" w:rsidR="0078781F" w:rsidRDefault="00000000">
      <w:r>
        <w:t>1. 資訊應用服務創新創業新秀選拔，〈競賽資訊／評分項目／報名方式／注意事項〉，https://newtalent.tca.org.tw/Home/ContestInfo，查詢日期：2026-06-11。</w:t>
      </w:r>
    </w:p>
    <w:p w14:paraId="7E4ADF3A" w14:textId="77777777" w:rsidR="0078781F" w:rsidRDefault="00000000">
      <w:r>
        <w:t>2. 資訊應用服務創新創業新秀選拔，〈榮譽榜：2025 年第 13 屆得獎名單〉，https://newtalent.tca.org.tw/Home/Award，查詢日期：2026-06-11。</w:t>
      </w:r>
    </w:p>
    <w:p w14:paraId="1962BDF1" w14:textId="77777777" w:rsidR="0078781F" w:rsidRDefault="00000000">
      <w:r>
        <w:t>3. LINE Biz-Solutions，〈LINE 官方帳號〉，https://tw.linebiz.com/service/account-solutions/line-official-account/，查詢日期：2026-06-11。</w:t>
      </w:r>
    </w:p>
    <w:p w14:paraId="7C1D826A" w14:textId="77777777" w:rsidR="0078781F" w:rsidRDefault="00000000">
      <w:r>
        <w:lastRenderedPageBreak/>
        <w:t>4. BotCraft 專案首頁，Pricing 區塊：Hobby、Studio、Team 方案，專案檔案 Landing Page.html，查詢日期：2026-06-11。</w:t>
      </w:r>
    </w:p>
    <w:p w14:paraId="132121BC" w14:textId="77777777" w:rsidR="0078781F" w:rsidRDefault="00000000">
      <w:pPr>
        <w:spacing w:after="80" w:line="300" w:lineRule="auto"/>
      </w:pPr>
      <w:r>
        <w:rPr>
          <w:b/>
        </w:rPr>
        <w:t>十一、正式送件前待補資料</w:t>
      </w:r>
    </w:p>
    <w:p w14:paraId="7917DB1F" w14:textId="77777777" w:rsidR="0078781F" w:rsidRDefault="00000000">
      <w:pPr>
        <w:spacing w:after="40" w:line="300" w:lineRule="auto"/>
        <w:ind w:left="420" w:hanging="420"/>
      </w:pPr>
      <w:r>
        <w:t>1. 聯絡人姓名、職稱、電話、Email、就職單位／就讀學校。</w:t>
      </w:r>
    </w:p>
    <w:p w14:paraId="233E2C73" w14:textId="77777777" w:rsidR="0078781F" w:rsidRDefault="00000000">
      <w:pPr>
        <w:spacing w:after="40" w:line="300" w:lineRule="auto"/>
        <w:ind w:left="420" w:hanging="420"/>
      </w:pPr>
      <w:r>
        <w:t>2. 申請人姓名、學經歷、專長與實際分工；若以一人團隊送件，建議明確填寫本人負責全項建置。</w:t>
      </w:r>
    </w:p>
    <w:p w14:paraId="233BF8BE" w14:textId="77777777" w:rsidR="0078781F" w:rsidRDefault="00000000">
      <w:pPr>
        <w:spacing w:after="40" w:line="300" w:lineRule="auto"/>
        <w:ind w:left="420" w:hanging="420"/>
      </w:pPr>
      <w:r>
        <w:t>3. 得獎證明可補校內專題比賽第三名、校外資創賽晉級決賽；實際使用者數、試點店家、合作意向或營收資料若尚未發生，不應填入虛假資料。</w:t>
      </w:r>
    </w:p>
    <w:p w14:paraId="4EC25702" w14:textId="77777777" w:rsidR="0078781F" w:rsidRDefault="00000000">
      <w:pPr>
        <w:spacing w:after="40" w:line="300" w:lineRule="auto"/>
        <w:ind w:left="420" w:hanging="420"/>
      </w:pPr>
      <w:r>
        <w:t>4. 若已成立公司，需補公司登記資料；若未成立公司，需確認附件 2 由本人簽名或蓋章。</w:t>
      </w:r>
    </w:p>
    <w:sectPr w:rsidR="0078781F" w:rsidSect="00FC343A">
      <w:footerReference w:type="default" r:id="rId8"/>
      <w:pgSz w:w="11906" w:h="16838"/>
      <w:pgMar w:top="1077" w:right="947" w:bottom="1077" w:left="94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F80DD" w14:textId="77777777" w:rsidR="0080345A" w:rsidRDefault="0080345A" w:rsidP="0064296B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14:paraId="30C47FE7" w14:textId="77777777" w:rsidR="0080345A" w:rsidRDefault="0080345A" w:rsidP="0064296B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標楷體">
    <w:altName w:val="微軟正黑體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1C3DB" w14:textId="77777777" w:rsidR="000A5184" w:rsidRDefault="000A5184">
    <w:pPr>
      <w:pStyle w:val="a5"/>
      <w:jc w:val="right"/>
      <w:rPr>
        <w:rFonts w:cs="Times New Roman"/>
      </w:rPr>
    </w:pPr>
    <w:r>
      <w:fldChar w:fldCharType="begin"/>
    </w:r>
    <w:r>
      <w:instrText xml:space="preserve"> PAGE   \* MERGEFORMAT </w:instrText>
    </w:r>
    <w:r>
      <w:fldChar w:fldCharType="separate"/>
    </w:r>
    <w:r w:rsidR="00254DE3" w:rsidRPr="00254DE3">
      <w:rPr>
        <w:noProof/>
        <w:lang w:val="zh-TW"/>
      </w:rPr>
      <w:t>11</w:t>
    </w:r>
    <w:r>
      <w:rPr>
        <w:noProof/>
        <w:lang w:val="zh-TW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60EE0" w14:textId="77777777" w:rsidR="0080345A" w:rsidRDefault="0080345A" w:rsidP="0064296B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14:paraId="414FE54C" w14:textId="77777777" w:rsidR="0080345A" w:rsidRDefault="0080345A" w:rsidP="0064296B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18A6"/>
    <w:multiLevelType w:val="hybridMultilevel"/>
    <w:tmpl w:val="A7B8C786"/>
    <w:lvl w:ilvl="0" w:tplc="04090015">
      <w:start w:val="1"/>
      <w:numFmt w:val="taiwaneseCountingThousand"/>
      <w:lvlText w:val="%1、"/>
      <w:lvlJc w:val="left"/>
      <w:pPr>
        <w:ind w:left="-295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85" w:hanging="480"/>
      </w:pPr>
    </w:lvl>
    <w:lvl w:ilvl="2" w:tplc="0409001B" w:tentative="1">
      <w:start w:val="1"/>
      <w:numFmt w:val="lowerRoman"/>
      <w:lvlText w:val="%3."/>
      <w:lvlJc w:val="right"/>
      <w:pPr>
        <w:ind w:left="665" w:hanging="480"/>
      </w:pPr>
    </w:lvl>
    <w:lvl w:ilvl="3" w:tplc="0409000F" w:tentative="1">
      <w:start w:val="1"/>
      <w:numFmt w:val="decimal"/>
      <w:lvlText w:val="%4."/>
      <w:lvlJc w:val="left"/>
      <w:pPr>
        <w:ind w:left="114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625" w:hanging="480"/>
      </w:pPr>
    </w:lvl>
    <w:lvl w:ilvl="5" w:tplc="0409001B" w:tentative="1">
      <w:start w:val="1"/>
      <w:numFmt w:val="lowerRoman"/>
      <w:lvlText w:val="%6."/>
      <w:lvlJc w:val="right"/>
      <w:pPr>
        <w:ind w:left="2105" w:hanging="480"/>
      </w:pPr>
    </w:lvl>
    <w:lvl w:ilvl="6" w:tplc="0409000F" w:tentative="1">
      <w:start w:val="1"/>
      <w:numFmt w:val="decimal"/>
      <w:lvlText w:val="%7."/>
      <w:lvlJc w:val="left"/>
      <w:pPr>
        <w:ind w:left="258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065" w:hanging="480"/>
      </w:pPr>
    </w:lvl>
    <w:lvl w:ilvl="8" w:tplc="0409001B" w:tentative="1">
      <w:start w:val="1"/>
      <w:numFmt w:val="lowerRoman"/>
      <w:lvlText w:val="%9."/>
      <w:lvlJc w:val="right"/>
      <w:pPr>
        <w:ind w:left="3545" w:hanging="480"/>
      </w:pPr>
    </w:lvl>
  </w:abstractNum>
  <w:abstractNum w:abstractNumId="1" w15:restartNumberingAfterBreak="0">
    <w:nsid w:val="0EDF2D21"/>
    <w:multiLevelType w:val="hybridMultilevel"/>
    <w:tmpl w:val="F9E675C6"/>
    <w:lvl w:ilvl="0" w:tplc="0409000F">
      <w:start w:val="1"/>
      <w:numFmt w:val="decimal"/>
      <w:lvlText w:val="%1."/>
      <w:lvlJc w:val="left"/>
      <w:pPr>
        <w:ind w:left="1527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07" w:hanging="480"/>
      </w:pPr>
    </w:lvl>
    <w:lvl w:ilvl="2" w:tplc="0409001B" w:tentative="1">
      <w:start w:val="1"/>
      <w:numFmt w:val="lowerRoman"/>
      <w:lvlText w:val="%3."/>
      <w:lvlJc w:val="right"/>
      <w:pPr>
        <w:ind w:left="2487" w:hanging="480"/>
      </w:pPr>
    </w:lvl>
    <w:lvl w:ilvl="3" w:tplc="0409000F" w:tentative="1">
      <w:start w:val="1"/>
      <w:numFmt w:val="decimal"/>
      <w:lvlText w:val="%4."/>
      <w:lvlJc w:val="left"/>
      <w:pPr>
        <w:ind w:left="296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47" w:hanging="480"/>
      </w:pPr>
    </w:lvl>
    <w:lvl w:ilvl="5" w:tplc="0409001B" w:tentative="1">
      <w:start w:val="1"/>
      <w:numFmt w:val="lowerRoman"/>
      <w:lvlText w:val="%6."/>
      <w:lvlJc w:val="right"/>
      <w:pPr>
        <w:ind w:left="3927" w:hanging="480"/>
      </w:pPr>
    </w:lvl>
    <w:lvl w:ilvl="6" w:tplc="0409000F" w:tentative="1">
      <w:start w:val="1"/>
      <w:numFmt w:val="decimal"/>
      <w:lvlText w:val="%7."/>
      <w:lvlJc w:val="left"/>
      <w:pPr>
        <w:ind w:left="440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87" w:hanging="480"/>
      </w:pPr>
    </w:lvl>
    <w:lvl w:ilvl="8" w:tplc="0409001B" w:tentative="1">
      <w:start w:val="1"/>
      <w:numFmt w:val="lowerRoman"/>
      <w:lvlText w:val="%9."/>
      <w:lvlJc w:val="right"/>
      <w:pPr>
        <w:ind w:left="5367" w:hanging="480"/>
      </w:pPr>
    </w:lvl>
  </w:abstractNum>
  <w:abstractNum w:abstractNumId="2" w15:restartNumberingAfterBreak="0">
    <w:nsid w:val="13B95FA0"/>
    <w:multiLevelType w:val="hybridMultilevel"/>
    <w:tmpl w:val="9AB0D140"/>
    <w:lvl w:ilvl="0" w:tplc="04090001">
      <w:start w:val="1"/>
      <w:numFmt w:val="bullet"/>
      <w:lvlText w:val=""/>
      <w:lvlJc w:val="left"/>
      <w:pPr>
        <w:ind w:left="1200" w:hanging="72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19D07478"/>
    <w:multiLevelType w:val="hybridMultilevel"/>
    <w:tmpl w:val="BE4E2CA8"/>
    <w:lvl w:ilvl="0" w:tplc="6B96BA7E">
      <w:start w:val="1"/>
      <w:numFmt w:val="taiwaneseCountingThousand"/>
      <w:lvlText w:val="(%1)"/>
      <w:lvlJc w:val="left"/>
      <w:pPr>
        <w:ind w:left="-295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5" w:hanging="480"/>
      </w:pPr>
    </w:lvl>
    <w:lvl w:ilvl="2" w:tplc="0409001B" w:tentative="1">
      <w:start w:val="1"/>
      <w:numFmt w:val="lowerRoman"/>
      <w:lvlText w:val="%3."/>
      <w:lvlJc w:val="right"/>
      <w:pPr>
        <w:ind w:left="665" w:hanging="480"/>
      </w:pPr>
    </w:lvl>
    <w:lvl w:ilvl="3" w:tplc="0409000F" w:tentative="1">
      <w:start w:val="1"/>
      <w:numFmt w:val="decimal"/>
      <w:lvlText w:val="%4."/>
      <w:lvlJc w:val="left"/>
      <w:pPr>
        <w:ind w:left="114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625" w:hanging="480"/>
      </w:pPr>
    </w:lvl>
    <w:lvl w:ilvl="5" w:tplc="0409001B" w:tentative="1">
      <w:start w:val="1"/>
      <w:numFmt w:val="lowerRoman"/>
      <w:lvlText w:val="%6."/>
      <w:lvlJc w:val="right"/>
      <w:pPr>
        <w:ind w:left="2105" w:hanging="480"/>
      </w:pPr>
    </w:lvl>
    <w:lvl w:ilvl="6" w:tplc="0409000F" w:tentative="1">
      <w:start w:val="1"/>
      <w:numFmt w:val="decimal"/>
      <w:lvlText w:val="%7."/>
      <w:lvlJc w:val="left"/>
      <w:pPr>
        <w:ind w:left="258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065" w:hanging="480"/>
      </w:pPr>
    </w:lvl>
    <w:lvl w:ilvl="8" w:tplc="0409001B" w:tentative="1">
      <w:start w:val="1"/>
      <w:numFmt w:val="lowerRoman"/>
      <w:lvlText w:val="%9."/>
      <w:lvlJc w:val="right"/>
      <w:pPr>
        <w:ind w:left="3545" w:hanging="480"/>
      </w:pPr>
    </w:lvl>
  </w:abstractNum>
  <w:abstractNum w:abstractNumId="4" w15:restartNumberingAfterBreak="0">
    <w:nsid w:val="1E816821"/>
    <w:multiLevelType w:val="hybridMultilevel"/>
    <w:tmpl w:val="F6500A82"/>
    <w:lvl w:ilvl="0" w:tplc="6B96BA7E">
      <w:start w:val="1"/>
      <w:numFmt w:val="taiwaneseCountingThousand"/>
      <w:lvlText w:val="(%1)"/>
      <w:lvlJc w:val="left"/>
      <w:pPr>
        <w:ind w:left="1527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07" w:hanging="480"/>
      </w:pPr>
    </w:lvl>
    <w:lvl w:ilvl="2" w:tplc="0409001B" w:tentative="1">
      <w:start w:val="1"/>
      <w:numFmt w:val="lowerRoman"/>
      <w:lvlText w:val="%3."/>
      <w:lvlJc w:val="right"/>
      <w:pPr>
        <w:ind w:left="2487" w:hanging="480"/>
      </w:pPr>
    </w:lvl>
    <w:lvl w:ilvl="3" w:tplc="0409000F" w:tentative="1">
      <w:start w:val="1"/>
      <w:numFmt w:val="decimal"/>
      <w:lvlText w:val="%4."/>
      <w:lvlJc w:val="left"/>
      <w:pPr>
        <w:ind w:left="296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47" w:hanging="480"/>
      </w:pPr>
    </w:lvl>
    <w:lvl w:ilvl="5" w:tplc="0409001B" w:tentative="1">
      <w:start w:val="1"/>
      <w:numFmt w:val="lowerRoman"/>
      <w:lvlText w:val="%6."/>
      <w:lvlJc w:val="right"/>
      <w:pPr>
        <w:ind w:left="3927" w:hanging="480"/>
      </w:pPr>
    </w:lvl>
    <w:lvl w:ilvl="6" w:tplc="0409000F" w:tentative="1">
      <w:start w:val="1"/>
      <w:numFmt w:val="decimal"/>
      <w:lvlText w:val="%7."/>
      <w:lvlJc w:val="left"/>
      <w:pPr>
        <w:ind w:left="440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87" w:hanging="480"/>
      </w:pPr>
    </w:lvl>
    <w:lvl w:ilvl="8" w:tplc="0409001B" w:tentative="1">
      <w:start w:val="1"/>
      <w:numFmt w:val="lowerRoman"/>
      <w:lvlText w:val="%9."/>
      <w:lvlJc w:val="right"/>
      <w:pPr>
        <w:ind w:left="5367" w:hanging="480"/>
      </w:pPr>
    </w:lvl>
  </w:abstractNum>
  <w:abstractNum w:abstractNumId="5" w15:restartNumberingAfterBreak="0">
    <w:nsid w:val="1E8A489D"/>
    <w:multiLevelType w:val="hybridMultilevel"/>
    <w:tmpl w:val="BFB867AE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30000CC"/>
    <w:multiLevelType w:val="hybridMultilevel"/>
    <w:tmpl w:val="A098914C"/>
    <w:lvl w:ilvl="0" w:tplc="74820012">
      <w:start w:val="1"/>
      <w:numFmt w:val="decimal"/>
      <w:lvlText w:val="%1."/>
      <w:lvlJc w:val="left"/>
      <w:pPr>
        <w:ind w:left="1331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811" w:hanging="480"/>
      </w:pPr>
    </w:lvl>
    <w:lvl w:ilvl="2" w:tplc="0409001B" w:tentative="1">
      <w:start w:val="1"/>
      <w:numFmt w:val="lowerRoman"/>
      <w:lvlText w:val="%3."/>
      <w:lvlJc w:val="right"/>
      <w:pPr>
        <w:ind w:left="2291" w:hanging="480"/>
      </w:pPr>
    </w:lvl>
    <w:lvl w:ilvl="3" w:tplc="0409000F" w:tentative="1">
      <w:start w:val="1"/>
      <w:numFmt w:val="decimal"/>
      <w:lvlText w:val="%4."/>
      <w:lvlJc w:val="left"/>
      <w:pPr>
        <w:ind w:left="277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1" w:hanging="480"/>
      </w:pPr>
    </w:lvl>
    <w:lvl w:ilvl="5" w:tplc="0409001B" w:tentative="1">
      <w:start w:val="1"/>
      <w:numFmt w:val="lowerRoman"/>
      <w:lvlText w:val="%6."/>
      <w:lvlJc w:val="right"/>
      <w:pPr>
        <w:ind w:left="3731" w:hanging="480"/>
      </w:pPr>
    </w:lvl>
    <w:lvl w:ilvl="6" w:tplc="0409000F" w:tentative="1">
      <w:start w:val="1"/>
      <w:numFmt w:val="decimal"/>
      <w:lvlText w:val="%7."/>
      <w:lvlJc w:val="left"/>
      <w:pPr>
        <w:ind w:left="421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1" w:hanging="480"/>
      </w:pPr>
    </w:lvl>
    <w:lvl w:ilvl="8" w:tplc="0409001B" w:tentative="1">
      <w:start w:val="1"/>
      <w:numFmt w:val="lowerRoman"/>
      <w:lvlText w:val="%9."/>
      <w:lvlJc w:val="right"/>
      <w:pPr>
        <w:ind w:left="5171" w:hanging="480"/>
      </w:pPr>
    </w:lvl>
  </w:abstractNum>
  <w:abstractNum w:abstractNumId="7" w15:restartNumberingAfterBreak="0">
    <w:nsid w:val="246B4591"/>
    <w:multiLevelType w:val="hybridMultilevel"/>
    <w:tmpl w:val="9AA09A5C"/>
    <w:lvl w:ilvl="0" w:tplc="47ACF780">
      <w:start w:val="1"/>
      <w:numFmt w:val="taiwaneseCountingThousand"/>
      <w:lvlText w:val="%1、"/>
      <w:lvlJc w:val="left"/>
      <w:pPr>
        <w:ind w:left="1287" w:hanging="720"/>
      </w:pPr>
      <w:rPr>
        <w:rFonts w:hint="default"/>
        <w:lang w:val="en-US"/>
      </w:rPr>
    </w:lvl>
    <w:lvl w:ilvl="1" w:tplc="7A687B56">
      <w:start w:val="2"/>
      <w:numFmt w:val="taiwaneseCountingThousand"/>
      <w:lvlText w:val="%2、"/>
      <w:lvlJc w:val="left"/>
      <w:pPr>
        <w:ind w:left="1200" w:hanging="72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7360556"/>
    <w:multiLevelType w:val="hybridMultilevel"/>
    <w:tmpl w:val="E124C24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D69565F"/>
    <w:multiLevelType w:val="hybridMultilevel"/>
    <w:tmpl w:val="A7B8C786"/>
    <w:lvl w:ilvl="0" w:tplc="04090015">
      <w:start w:val="1"/>
      <w:numFmt w:val="taiwaneseCountingThousand"/>
      <w:lvlText w:val="%1、"/>
      <w:lvlJc w:val="left"/>
      <w:pPr>
        <w:ind w:left="-295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85" w:hanging="480"/>
      </w:pPr>
    </w:lvl>
    <w:lvl w:ilvl="2" w:tplc="0409001B" w:tentative="1">
      <w:start w:val="1"/>
      <w:numFmt w:val="lowerRoman"/>
      <w:lvlText w:val="%3."/>
      <w:lvlJc w:val="right"/>
      <w:pPr>
        <w:ind w:left="665" w:hanging="480"/>
      </w:pPr>
    </w:lvl>
    <w:lvl w:ilvl="3" w:tplc="0409000F" w:tentative="1">
      <w:start w:val="1"/>
      <w:numFmt w:val="decimal"/>
      <w:lvlText w:val="%4."/>
      <w:lvlJc w:val="left"/>
      <w:pPr>
        <w:ind w:left="114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625" w:hanging="480"/>
      </w:pPr>
    </w:lvl>
    <w:lvl w:ilvl="5" w:tplc="0409001B" w:tentative="1">
      <w:start w:val="1"/>
      <w:numFmt w:val="lowerRoman"/>
      <w:lvlText w:val="%6."/>
      <w:lvlJc w:val="right"/>
      <w:pPr>
        <w:ind w:left="2105" w:hanging="480"/>
      </w:pPr>
    </w:lvl>
    <w:lvl w:ilvl="6" w:tplc="0409000F" w:tentative="1">
      <w:start w:val="1"/>
      <w:numFmt w:val="decimal"/>
      <w:lvlText w:val="%7."/>
      <w:lvlJc w:val="left"/>
      <w:pPr>
        <w:ind w:left="258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065" w:hanging="480"/>
      </w:pPr>
    </w:lvl>
    <w:lvl w:ilvl="8" w:tplc="0409001B" w:tentative="1">
      <w:start w:val="1"/>
      <w:numFmt w:val="lowerRoman"/>
      <w:lvlText w:val="%9."/>
      <w:lvlJc w:val="right"/>
      <w:pPr>
        <w:ind w:left="3545" w:hanging="480"/>
      </w:pPr>
    </w:lvl>
  </w:abstractNum>
  <w:abstractNum w:abstractNumId="10" w15:restartNumberingAfterBreak="0">
    <w:nsid w:val="2E7F7C21"/>
    <w:multiLevelType w:val="hybridMultilevel"/>
    <w:tmpl w:val="7CDEB8CA"/>
    <w:lvl w:ilvl="0" w:tplc="0409000F">
      <w:start w:val="1"/>
      <w:numFmt w:val="decimal"/>
      <w:lvlText w:val="%1."/>
      <w:lvlJc w:val="left"/>
      <w:pPr>
        <w:ind w:left="61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092" w:hanging="480"/>
      </w:pPr>
    </w:lvl>
    <w:lvl w:ilvl="2" w:tplc="0409001B" w:tentative="1">
      <w:start w:val="1"/>
      <w:numFmt w:val="lowerRoman"/>
      <w:lvlText w:val="%3."/>
      <w:lvlJc w:val="right"/>
      <w:pPr>
        <w:ind w:left="1572" w:hanging="480"/>
      </w:pPr>
    </w:lvl>
    <w:lvl w:ilvl="3" w:tplc="0409000F" w:tentative="1">
      <w:start w:val="1"/>
      <w:numFmt w:val="decimal"/>
      <w:lvlText w:val="%4."/>
      <w:lvlJc w:val="left"/>
      <w:pPr>
        <w:ind w:left="205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32" w:hanging="480"/>
      </w:pPr>
    </w:lvl>
    <w:lvl w:ilvl="5" w:tplc="0409001B" w:tentative="1">
      <w:start w:val="1"/>
      <w:numFmt w:val="lowerRoman"/>
      <w:lvlText w:val="%6."/>
      <w:lvlJc w:val="right"/>
      <w:pPr>
        <w:ind w:left="3012" w:hanging="480"/>
      </w:pPr>
    </w:lvl>
    <w:lvl w:ilvl="6" w:tplc="0409000F" w:tentative="1">
      <w:start w:val="1"/>
      <w:numFmt w:val="decimal"/>
      <w:lvlText w:val="%7."/>
      <w:lvlJc w:val="left"/>
      <w:pPr>
        <w:ind w:left="349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72" w:hanging="480"/>
      </w:pPr>
    </w:lvl>
    <w:lvl w:ilvl="8" w:tplc="0409001B" w:tentative="1">
      <w:start w:val="1"/>
      <w:numFmt w:val="lowerRoman"/>
      <w:lvlText w:val="%9."/>
      <w:lvlJc w:val="right"/>
      <w:pPr>
        <w:ind w:left="4452" w:hanging="480"/>
      </w:pPr>
    </w:lvl>
  </w:abstractNum>
  <w:abstractNum w:abstractNumId="11" w15:restartNumberingAfterBreak="0">
    <w:nsid w:val="2F465919"/>
    <w:multiLevelType w:val="hybridMultilevel"/>
    <w:tmpl w:val="9ED61FEA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33307FB9"/>
    <w:multiLevelType w:val="hybridMultilevel"/>
    <w:tmpl w:val="5218BB7A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3AE4661"/>
    <w:multiLevelType w:val="hybridMultilevel"/>
    <w:tmpl w:val="039029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15">
      <w:start w:val="1"/>
      <w:numFmt w:val="taiwaneseCountingThousand"/>
      <w:lvlText w:val="%4、"/>
      <w:lvlJc w:val="left"/>
      <w:pPr>
        <w:ind w:left="1047" w:hanging="480"/>
      </w:pPr>
      <w:rPr>
        <w:rFonts w:hint="default"/>
      </w:r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D034BD1"/>
    <w:multiLevelType w:val="hybridMultilevel"/>
    <w:tmpl w:val="96105EC2"/>
    <w:lvl w:ilvl="0" w:tplc="6B96BA7E">
      <w:start w:val="1"/>
      <w:numFmt w:val="taiwaneseCountingThousand"/>
      <w:lvlText w:val="(%1)"/>
      <w:lvlJc w:val="left"/>
      <w:pPr>
        <w:ind w:left="1331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11" w:hanging="480"/>
      </w:pPr>
    </w:lvl>
    <w:lvl w:ilvl="2" w:tplc="0409001B" w:tentative="1">
      <w:start w:val="1"/>
      <w:numFmt w:val="lowerRoman"/>
      <w:lvlText w:val="%3."/>
      <w:lvlJc w:val="right"/>
      <w:pPr>
        <w:ind w:left="2291" w:hanging="480"/>
      </w:pPr>
    </w:lvl>
    <w:lvl w:ilvl="3" w:tplc="0409000F" w:tentative="1">
      <w:start w:val="1"/>
      <w:numFmt w:val="decimal"/>
      <w:lvlText w:val="%4."/>
      <w:lvlJc w:val="left"/>
      <w:pPr>
        <w:ind w:left="277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1" w:hanging="480"/>
      </w:pPr>
    </w:lvl>
    <w:lvl w:ilvl="5" w:tplc="0409001B" w:tentative="1">
      <w:start w:val="1"/>
      <w:numFmt w:val="lowerRoman"/>
      <w:lvlText w:val="%6."/>
      <w:lvlJc w:val="right"/>
      <w:pPr>
        <w:ind w:left="3731" w:hanging="480"/>
      </w:pPr>
    </w:lvl>
    <w:lvl w:ilvl="6" w:tplc="0409000F" w:tentative="1">
      <w:start w:val="1"/>
      <w:numFmt w:val="decimal"/>
      <w:lvlText w:val="%7."/>
      <w:lvlJc w:val="left"/>
      <w:pPr>
        <w:ind w:left="421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1" w:hanging="480"/>
      </w:pPr>
    </w:lvl>
    <w:lvl w:ilvl="8" w:tplc="0409001B" w:tentative="1">
      <w:start w:val="1"/>
      <w:numFmt w:val="lowerRoman"/>
      <w:lvlText w:val="%9."/>
      <w:lvlJc w:val="right"/>
      <w:pPr>
        <w:ind w:left="5171" w:hanging="480"/>
      </w:pPr>
    </w:lvl>
  </w:abstractNum>
  <w:abstractNum w:abstractNumId="15" w15:restartNumberingAfterBreak="0">
    <w:nsid w:val="3D2C1141"/>
    <w:multiLevelType w:val="hybridMultilevel"/>
    <w:tmpl w:val="5DEA6264"/>
    <w:lvl w:ilvl="0" w:tplc="0409000F">
      <w:start w:val="1"/>
      <w:numFmt w:val="decimal"/>
      <w:lvlText w:val="%1."/>
      <w:lvlJc w:val="left"/>
      <w:pPr>
        <w:ind w:left="1108" w:hanging="4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16" w15:restartNumberingAfterBreak="0">
    <w:nsid w:val="45453D08"/>
    <w:multiLevelType w:val="hybridMultilevel"/>
    <w:tmpl w:val="21B8D680"/>
    <w:lvl w:ilvl="0" w:tplc="04090015">
      <w:start w:val="1"/>
      <w:numFmt w:val="taiwaneseCountingThousand"/>
      <w:lvlText w:val="%1、"/>
      <w:lvlJc w:val="left"/>
      <w:pPr>
        <w:ind w:left="1047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17" w15:restartNumberingAfterBreak="0">
    <w:nsid w:val="487E5AE3"/>
    <w:multiLevelType w:val="hybridMultilevel"/>
    <w:tmpl w:val="188ADB14"/>
    <w:lvl w:ilvl="0" w:tplc="B6F0829E">
      <w:start w:val="1"/>
      <w:numFmt w:val="taiwaneseCountingThousand"/>
      <w:lvlText w:val="(%1)"/>
      <w:lvlJc w:val="left"/>
      <w:pPr>
        <w:ind w:left="2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720" w:hanging="480"/>
      </w:pPr>
    </w:lvl>
    <w:lvl w:ilvl="2" w:tplc="0409001B" w:tentative="1">
      <w:start w:val="1"/>
      <w:numFmt w:val="lowerRoman"/>
      <w:lvlText w:val="%3."/>
      <w:lvlJc w:val="right"/>
      <w:pPr>
        <w:ind w:left="1200" w:hanging="480"/>
      </w:pPr>
    </w:lvl>
    <w:lvl w:ilvl="3" w:tplc="0409000F" w:tentative="1">
      <w:start w:val="1"/>
      <w:numFmt w:val="decimal"/>
      <w:lvlText w:val="%4."/>
      <w:lvlJc w:val="left"/>
      <w:pPr>
        <w:ind w:left="16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160" w:hanging="480"/>
      </w:pPr>
    </w:lvl>
    <w:lvl w:ilvl="5" w:tplc="0409001B" w:tentative="1">
      <w:start w:val="1"/>
      <w:numFmt w:val="lowerRoman"/>
      <w:lvlText w:val="%6."/>
      <w:lvlJc w:val="right"/>
      <w:pPr>
        <w:ind w:left="2640" w:hanging="480"/>
      </w:pPr>
    </w:lvl>
    <w:lvl w:ilvl="6" w:tplc="0409000F" w:tentative="1">
      <w:start w:val="1"/>
      <w:numFmt w:val="decimal"/>
      <w:lvlText w:val="%7."/>
      <w:lvlJc w:val="left"/>
      <w:pPr>
        <w:ind w:left="31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600" w:hanging="480"/>
      </w:pPr>
    </w:lvl>
    <w:lvl w:ilvl="8" w:tplc="0409001B" w:tentative="1">
      <w:start w:val="1"/>
      <w:numFmt w:val="lowerRoman"/>
      <w:lvlText w:val="%9."/>
      <w:lvlJc w:val="right"/>
      <w:pPr>
        <w:ind w:left="4080" w:hanging="480"/>
      </w:pPr>
    </w:lvl>
  </w:abstractNum>
  <w:abstractNum w:abstractNumId="18" w15:restartNumberingAfterBreak="0">
    <w:nsid w:val="52750925"/>
    <w:multiLevelType w:val="hybridMultilevel"/>
    <w:tmpl w:val="E83AB6F4"/>
    <w:lvl w:ilvl="0" w:tplc="04090015">
      <w:start w:val="1"/>
      <w:numFmt w:val="taiwaneseCountingThousand"/>
      <w:lvlText w:val="%1、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834F9F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F646FE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376573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9DC5A3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5EE71B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C82C15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A18038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31C8B9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F61B69"/>
    <w:multiLevelType w:val="hybridMultilevel"/>
    <w:tmpl w:val="5CE05EA2"/>
    <w:lvl w:ilvl="0" w:tplc="6B96BA7E">
      <w:start w:val="1"/>
      <w:numFmt w:val="taiwaneseCountingThousand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834F9F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F646FE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376573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9DC5A3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5EE71B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C82C15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A18038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31C8B9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BF477F"/>
    <w:multiLevelType w:val="hybridMultilevel"/>
    <w:tmpl w:val="1EE46BF6"/>
    <w:lvl w:ilvl="0" w:tplc="6B96BA7E">
      <w:start w:val="1"/>
      <w:numFmt w:val="taiwaneseCountingThousand"/>
      <w:lvlText w:val="(%1)"/>
      <w:lvlJc w:val="left"/>
      <w:pPr>
        <w:ind w:left="-295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5" w:hanging="480"/>
      </w:pPr>
    </w:lvl>
    <w:lvl w:ilvl="2" w:tplc="0409001B" w:tentative="1">
      <w:start w:val="1"/>
      <w:numFmt w:val="lowerRoman"/>
      <w:lvlText w:val="%3."/>
      <w:lvlJc w:val="right"/>
      <w:pPr>
        <w:ind w:left="665" w:hanging="480"/>
      </w:pPr>
    </w:lvl>
    <w:lvl w:ilvl="3" w:tplc="0409000F" w:tentative="1">
      <w:start w:val="1"/>
      <w:numFmt w:val="decimal"/>
      <w:lvlText w:val="%4."/>
      <w:lvlJc w:val="left"/>
      <w:pPr>
        <w:ind w:left="114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625" w:hanging="480"/>
      </w:pPr>
    </w:lvl>
    <w:lvl w:ilvl="5" w:tplc="0409001B" w:tentative="1">
      <w:start w:val="1"/>
      <w:numFmt w:val="lowerRoman"/>
      <w:lvlText w:val="%6."/>
      <w:lvlJc w:val="right"/>
      <w:pPr>
        <w:ind w:left="2105" w:hanging="480"/>
      </w:pPr>
    </w:lvl>
    <w:lvl w:ilvl="6" w:tplc="0409000F" w:tentative="1">
      <w:start w:val="1"/>
      <w:numFmt w:val="decimal"/>
      <w:lvlText w:val="%7."/>
      <w:lvlJc w:val="left"/>
      <w:pPr>
        <w:ind w:left="258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065" w:hanging="480"/>
      </w:pPr>
    </w:lvl>
    <w:lvl w:ilvl="8" w:tplc="0409001B" w:tentative="1">
      <w:start w:val="1"/>
      <w:numFmt w:val="lowerRoman"/>
      <w:lvlText w:val="%9."/>
      <w:lvlJc w:val="right"/>
      <w:pPr>
        <w:ind w:left="3545" w:hanging="480"/>
      </w:pPr>
    </w:lvl>
  </w:abstractNum>
  <w:abstractNum w:abstractNumId="21" w15:restartNumberingAfterBreak="0">
    <w:nsid w:val="5A2512FE"/>
    <w:multiLevelType w:val="hybridMultilevel"/>
    <w:tmpl w:val="92069724"/>
    <w:lvl w:ilvl="0" w:tplc="6B96BA7E">
      <w:start w:val="1"/>
      <w:numFmt w:val="taiwaneseCountingThousand"/>
      <w:lvlText w:val="(%1)"/>
      <w:lvlJc w:val="left"/>
      <w:pPr>
        <w:ind w:left="1047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22" w15:restartNumberingAfterBreak="0">
    <w:nsid w:val="5BDB2ED9"/>
    <w:multiLevelType w:val="hybridMultilevel"/>
    <w:tmpl w:val="9A9AACA2"/>
    <w:lvl w:ilvl="0" w:tplc="50B0FA30">
      <w:start w:val="1"/>
      <w:numFmt w:val="bullet"/>
      <w:lvlText w:val=""/>
      <w:lvlJc w:val="left"/>
      <w:pPr>
        <w:tabs>
          <w:tab w:val="num" w:pos="0"/>
        </w:tabs>
        <w:ind w:left="227" w:hanging="227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5C9E5B45"/>
    <w:multiLevelType w:val="hybridMultilevel"/>
    <w:tmpl w:val="467696FA"/>
    <w:lvl w:ilvl="0" w:tplc="0409000F">
      <w:start w:val="1"/>
      <w:numFmt w:val="decimal"/>
      <w:lvlText w:val="%1."/>
      <w:lvlJc w:val="left"/>
      <w:pPr>
        <w:ind w:left="1108" w:hanging="40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24" w15:restartNumberingAfterBreak="0">
    <w:nsid w:val="5FE10968"/>
    <w:multiLevelType w:val="hybridMultilevel"/>
    <w:tmpl w:val="7B2492E6"/>
    <w:lvl w:ilvl="0" w:tplc="00A27F64">
      <w:start w:val="1"/>
      <w:numFmt w:val="decimal"/>
      <w:lvlText w:val="%1."/>
      <w:lvlJc w:val="left"/>
      <w:pPr>
        <w:ind w:left="480" w:hanging="480"/>
      </w:pPr>
      <w:rPr>
        <w:rFonts w:ascii="標楷體" w:eastAsia="標楷體" w:hAnsi="標楷體"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612D3A31"/>
    <w:multiLevelType w:val="hybridMultilevel"/>
    <w:tmpl w:val="3D58AE38"/>
    <w:lvl w:ilvl="0" w:tplc="0409000F">
      <w:start w:val="1"/>
      <w:numFmt w:val="decimal"/>
      <w:lvlText w:val="%1.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6" w15:restartNumberingAfterBreak="0">
    <w:nsid w:val="615840DB"/>
    <w:multiLevelType w:val="hybridMultilevel"/>
    <w:tmpl w:val="A920C36E"/>
    <w:lvl w:ilvl="0" w:tplc="6B96BA7E">
      <w:start w:val="1"/>
      <w:numFmt w:val="taiwaneseCountingThousand"/>
      <w:lvlText w:val="(%1)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7" w15:restartNumberingAfterBreak="0">
    <w:nsid w:val="64556933"/>
    <w:multiLevelType w:val="hybridMultilevel"/>
    <w:tmpl w:val="30163BFA"/>
    <w:lvl w:ilvl="0" w:tplc="D4AEAD98">
      <w:start w:val="1"/>
      <w:numFmt w:val="decimal"/>
      <w:lvlText w:val="(%1)"/>
      <w:lvlJc w:val="left"/>
      <w:pPr>
        <w:ind w:left="1108" w:hanging="40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28" w15:restartNumberingAfterBreak="0">
    <w:nsid w:val="6CD86CE8"/>
    <w:multiLevelType w:val="hybridMultilevel"/>
    <w:tmpl w:val="F412E368"/>
    <w:lvl w:ilvl="0" w:tplc="04090015">
      <w:start w:val="1"/>
      <w:numFmt w:val="taiwaneseCountingThousand"/>
      <w:lvlText w:val="%1、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29" w15:restartNumberingAfterBreak="0">
    <w:nsid w:val="6D4D6992"/>
    <w:multiLevelType w:val="hybridMultilevel"/>
    <w:tmpl w:val="91DE9EA8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6E0F741C"/>
    <w:multiLevelType w:val="hybridMultilevel"/>
    <w:tmpl w:val="B3E4C452"/>
    <w:lvl w:ilvl="0" w:tplc="04090015">
      <w:start w:val="1"/>
      <w:numFmt w:val="taiwaneseCountingThousand"/>
      <w:lvlText w:val="%1、"/>
      <w:lvlJc w:val="left"/>
      <w:pPr>
        <w:ind w:left="1047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31" w15:restartNumberingAfterBreak="0">
    <w:nsid w:val="747A43CF"/>
    <w:multiLevelType w:val="hybridMultilevel"/>
    <w:tmpl w:val="36DAC6B8"/>
    <w:lvl w:ilvl="0" w:tplc="6B96BA7E">
      <w:start w:val="1"/>
      <w:numFmt w:val="taiwaneseCountingThousand"/>
      <w:lvlText w:val="(%1)"/>
      <w:lvlJc w:val="left"/>
      <w:pPr>
        <w:ind w:left="1047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32" w15:restartNumberingAfterBreak="0">
    <w:nsid w:val="795F0C6E"/>
    <w:multiLevelType w:val="hybridMultilevel"/>
    <w:tmpl w:val="1D604F96"/>
    <w:lvl w:ilvl="0" w:tplc="0409000F">
      <w:start w:val="1"/>
      <w:numFmt w:val="decimal"/>
      <w:lvlText w:val="%1."/>
      <w:lvlJc w:val="left"/>
      <w:pPr>
        <w:ind w:left="7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33" w15:restartNumberingAfterBreak="0">
    <w:nsid w:val="7BD312B6"/>
    <w:multiLevelType w:val="hybridMultilevel"/>
    <w:tmpl w:val="F326A0E6"/>
    <w:lvl w:ilvl="0" w:tplc="0409000F">
      <w:start w:val="1"/>
      <w:numFmt w:val="decimal"/>
      <w:lvlText w:val="%1."/>
      <w:lvlJc w:val="left"/>
      <w:pPr>
        <w:ind w:left="1287" w:hanging="720"/>
      </w:pPr>
      <w:rPr>
        <w:rFonts w:hint="default"/>
      </w:rPr>
    </w:lvl>
    <w:lvl w:ilvl="1" w:tplc="7A687B56">
      <w:start w:val="2"/>
      <w:numFmt w:val="taiwaneseCountingThousand"/>
      <w:lvlText w:val="%2、"/>
      <w:lvlJc w:val="left"/>
      <w:pPr>
        <w:ind w:left="1200" w:hanging="72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7C052F2E"/>
    <w:multiLevelType w:val="hybridMultilevel"/>
    <w:tmpl w:val="8500F776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5" w15:restartNumberingAfterBreak="0">
    <w:nsid w:val="7D7843BC"/>
    <w:multiLevelType w:val="hybridMultilevel"/>
    <w:tmpl w:val="C4CA06D2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6" w15:restartNumberingAfterBreak="0">
    <w:nsid w:val="7DD772D3"/>
    <w:multiLevelType w:val="hybridMultilevel"/>
    <w:tmpl w:val="A8BE202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6B96BA7E">
      <w:start w:val="1"/>
      <w:numFmt w:val="taiwaneseCountingThousand"/>
      <w:lvlText w:val="(%4)"/>
      <w:lvlJc w:val="left"/>
      <w:pPr>
        <w:ind w:left="1047" w:hanging="480"/>
      </w:pPr>
      <w:rPr>
        <w:rFonts w:hint="default"/>
      </w:r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053187760">
    <w:abstractNumId w:val="7"/>
  </w:num>
  <w:num w:numId="2" w16cid:durableId="830557619">
    <w:abstractNumId w:val="2"/>
  </w:num>
  <w:num w:numId="3" w16cid:durableId="1265307275">
    <w:abstractNumId w:val="5"/>
  </w:num>
  <w:num w:numId="4" w16cid:durableId="203710970">
    <w:abstractNumId w:val="22"/>
  </w:num>
  <w:num w:numId="5" w16cid:durableId="480148873">
    <w:abstractNumId w:val="6"/>
  </w:num>
  <w:num w:numId="6" w16cid:durableId="1249390602">
    <w:abstractNumId w:val="30"/>
  </w:num>
  <w:num w:numId="7" w16cid:durableId="692533546">
    <w:abstractNumId w:val="10"/>
  </w:num>
  <w:num w:numId="8" w16cid:durableId="1886134285">
    <w:abstractNumId w:val="8"/>
  </w:num>
  <w:num w:numId="9" w16cid:durableId="1739016376">
    <w:abstractNumId w:val="11"/>
  </w:num>
  <w:num w:numId="10" w16cid:durableId="912591005">
    <w:abstractNumId w:val="34"/>
  </w:num>
  <w:num w:numId="11" w16cid:durableId="236408144">
    <w:abstractNumId w:val="35"/>
  </w:num>
  <w:num w:numId="12" w16cid:durableId="44304888">
    <w:abstractNumId w:val="18"/>
  </w:num>
  <w:num w:numId="13" w16cid:durableId="898904024">
    <w:abstractNumId w:val="16"/>
  </w:num>
  <w:num w:numId="14" w16cid:durableId="1785421544">
    <w:abstractNumId w:val="13"/>
  </w:num>
  <w:num w:numId="15" w16cid:durableId="1056394463">
    <w:abstractNumId w:val="4"/>
  </w:num>
  <w:num w:numId="16" w16cid:durableId="1605920596">
    <w:abstractNumId w:val="0"/>
  </w:num>
  <w:num w:numId="17" w16cid:durableId="284891826">
    <w:abstractNumId w:val="26"/>
  </w:num>
  <w:num w:numId="18" w16cid:durableId="36241903">
    <w:abstractNumId w:val="9"/>
  </w:num>
  <w:num w:numId="19" w16cid:durableId="433525042">
    <w:abstractNumId w:val="17"/>
  </w:num>
  <w:num w:numId="20" w16cid:durableId="135071908">
    <w:abstractNumId w:val="32"/>
  </w:num>
  <w:num w:numId="21" w16cid:durableId="1639922151">
    <w:abstractNumId w:val="33"/>
  </w:num>
  <w:num w:numId="22" w16cid:durableId="822240738">
    <w:abstractNumId w:val="12"/>
  </w:num>
  <w:num w:numId="23" w16cid:durableId="2124420356">
    <w:abstractNumId w:val="19"/>
  </w:num>
  <w:num w:numId="24" w16cid:durableId="225381687">
    <w:abstractNumId w:val="21"/>
  </w:num>
  <w:num w:numId="25" w16cid:durableId="1855684341">
    <w:abstractNumId w:val="31"/>
  </w:num>
  <w:num w:numId="26" w16cid:durableId="822544760">
    <w:abstractNumId w:val="36"/>
  </w:num>
  <w:num w:numId="27" w16cid:durableId="1887258821">
    <w:abstractNumId w:val="1"/>
  </w:num>
  <w:num w:numId="28" w16cid:durableId="737939330">
    <w:abstractNumId w:val="28"/>
  </w:num>
  <w:num w:numId="29" w16cid:durableId="2086414000">
    <w:abstractNumId w:val="15"/>
  </w:num>
  <w:num w:numId="30" w16cid:durableId="643125777">
    <w:abstractNumId w:val="24"/>
  </w:num>
  <w:num w:numId="31" w16cid:durableId="143157132">
    <w:abstractNumId w:val="27"/>
  </w:num>
  <w:num w:numId="32" w16cid:durableId="36201424">
    <w:abstractNumId w:val="14"/>
  </w:num>
  <w:num w:numId="33" w16cid:durableId="600646244">
    <w:abstractNumId w:val="23"/>
  </w:num>
  <w:num w:numId="34" w16cid:durableId="2049604576">
    <w:abstractNumId w:val="20"/>
  </w:num>
  <w:num w:numId="35" w16cid:durableId="549919936">
    <w:abstractNumId w:val="25"/>
  </w:num>
  <w:num w:numId="36" w16cid:durableId="1392340235">
    <w:abstractNumId w:val="3"/>
  </w:num>
  <w:num w:numId="37" w16cid:durableId="127166786">
    <w:abstractNumId w:val="29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embedSystemFonts/>
  <w:bordersDoNotSurroundHeader/>
  <w:bordersDoNotSurroundFooter/>
  <w:hideSpellingErrors/>
  <w:hideGrammaticalErrors/>
  <w:proofState w:spelling="clean" w:grammar="clean"/>
  <w:defaultTabStop w:val="480"/>
  <w:doNotHyphenateCaps/>
  <w:drawingGridHorizontalSpacing w:val="12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96B"/>
    <w:rsid w:val="000007A3"/>
    <w:rsid w:val="00001065"/>
    <w:rsid w:val="00001A91"/>
    <w:rsid w:val="000039CC"/>
    <w:rsid w:val="00007AE0"/>
    <w:rsid w:val="000118BD"/>
    <w:rsid w:val="00011BCD"/>
    <w:rsid w:val="00017FEB"/>
    <w:rsid w:val="000213B6"/>
    <w:rsid w:val="0002327B"/>
    <w:rsid w:val="00025418"/>
    <w:rsid w:val="00030AC8"/>
    <w:rsid w:val="00035522"/>
    <w:rsid w:val="00036021"/>
    <w:rsid w:val="000461E4"/>
    <w:rsid w:val="00047E08"/>
    <w:rsid w:val="000507FC"/>
    <w:rsid w:val="000529B9"/>
    <w:rsid w:val="00054962"/>
    <w:rsid w:val="00055B45"/>
    <w:rsid w:val="00057C16"/>
    <w:rsid w:val="00062186"/>
    <w:rsid w:val="000624B6"/>
    <w:rsid w:val="0006498F"/>
    <w:rsid w:val="000767A5"/>
    <w:rsid w:val="00081FD6"/>
    <w:rsid w:val="00083E05"/>
    <w:rsid w:val="000873CD"/>
    <w:rsid w:val="0009100C"/>
    <w:rsid w:val="000940DB"/>
    <w:rsid w:val="000A03A2"/>
    <w:rsid w:val="000A052D"/>
    <w:rsid w:val="000A1088"/>
    <w:rsid w:val="000A3B76"/>
    <w:rsid w:val="000A5184"/>
    <w:rsid w:val="000A7491"/>
    <w:rsid w:val="000B1100"/>
    <w:rsid w:val="000B1965"/>
    <w:rsid w:val="000B300D"/>
    <w:rsid w:val="000B7016"/>
    <w:rsid w:val="000C2E89"/>
    <w:rsid w:val="000C336B"/>
    <w:rsid w:val="000C6006"/>
    <w:rsid w:val="000D1209"/>
    <w:rsid w:val="000D1497"/>
    <w:rsid w:val="000D4385"/>
    <w:rsid w:val="000E512E"/>
    <w:rsid w:val="000E749E"/>
    <w:rsid w:val="000F384F"/>
    <w:rsid w:val="000F53E3"/>
    <w:rsid w:val="000F79B0"/>
    <w:rsid w:val="00106B0F"/>
    <w:rsid w:val="001140EE"/>
    <w:rsid w:val="00117CD4"/>
    <w:rsid w:val="00122B2F"/>
    <w:rsid w:val="001231B4"/>
    <w:rsid w:val="0012763D"/>
    <w:rsid w:val="00131BA5"/>
    <w:rsid w:val="0013213D"/>
    <w:rsid w:val="00132BE9"/>
    <w:rsid w:val="00132CD9"/>
    <w:rsid w:val="001370BB"/>
    <w:rsid w:val="00140FC3"/>
    <w:rsid w:val="001415F3"/>
    <w:rsid w:val="0014479C"/>
    <w:rsid w:val="00147C55"/>
    <w:rsid w:val="00147F9D"/>
    <w:rsid w:val="00153C73"/>
    <w:rsid w:val="001549FF"/>
    <w:rsid w:val="0016021C"/>
    <w:rsid w:val="00162AC9"/>
    <w:rsid w:val="001741F1"/>
    <w:rsid w:val="00176185"/>
    <w:rsid w:val="0018012C"/>
    <w:rsid w:val="00181929"/>
    <w:rsid w:val="0018252F"/>
    <w:rsid w:val="00182693"/>
    <w:rsid w:val="001828B7"/>
    <w:rsid w:val="00183627"/>
    <w:rsid w:val="00184ED9"/>
    <w:rsid w:val="00191DC0"/>
    <w:rsid w:val="00193E94"/>
    <w:rsid w:val="00193EFF"/>
    <w:rsid w:val="00195E63"/>
    <w:rsid w:val="00196926"/>
    <w:rsid w:val="001A133C"/>
    <w:rsid w:val="001A3FFF"/>
    <w:rsid w:val="001A482E"/>
    <w:rsid w:val="001A6C7B"/>
    <w:rsid w:val="001B1C69"/>
    <w:rsid w:val="001B3194"/>
    <w:rsid w:val="001B3B18"/>
    <w:rsid w:val="001B665B"/>
    <w:rsid w:val="001B6929"/>
    <w:rsid w:val="001B6C21"/>
    <w:rsid w:val="001B7679"/>
    <w:rsid w:val="001C3ADC"/>
    <w:rsid w:val="001D04CD"/>
    <w:rsid w:val="001D4D6C"/>
    <w:rsid w:val="001D676E"/>
    <w:rsid w:val="001D695F"/>
    <w:rsid w:val="001D6AB6"/>
    <w:rsid w:val="001D6E83"/>
    <w:rsid w:val="001E1EB9"/>
    <w:rsid w:val="001E43E6"/>
    <w:rsid w:val="001E5179"/>
    <w:rsid w:val="001E588F"/>
    <w:rsid w:val="001E77FF"/>
    <w:rsid w:val="001E7CAF"/>
    <w:rsid w:val="001E7E3D"/>
    <w:rsid w:val="001F27D4"/>
    <w:rsid w:val="001F5BF6"/>
    <w:rsid w:val="00202982"/>
    <w:rsid w:val="0020628A"/>
    <w:rsid w:val="002118FC"/>
    <w:rsid w:val="00213A35"/>
    <w:rsid w:val="00214B36"/>
    <w:rsid w:val="00222781"/>
    <w:rsid w:val="00223153"/>
    <w:rsid w:val="00225379"/>
    <w:rsid w:val="00227DB1"/>
    <w:rsid w:val="00231275"/>
    <w:rsid w:val="002319AF"/>
    <w:rsid w:val="0023242C"/>
    <w:rsid w:val="0023362B"/>
    <w:rsid w:val="00234747"/>
    <w:rsid w:val="00235705"/>
    <w:rsid w:val="002419CA"/>
    <w:rsid w:val="0024368D"/>
    <w:rsid w:val="00243C19"/>
    <w:rsid w:val="00243C96"/>
    <w:rsid w:val="0024583F"/>
    <w:rsid w:val="00245CEE"/>
    <w:rsid w:val="00245DEC"/>
    <w:rsid w:val="00246FA2"/>
    <w:rsid w:val="002473B9"/>
    <w:rsid w:val="00254DE3"/>
    <w:rsid w:val="002568FC"/>
    <w:rsid w:val="00257E77"/>
    <w:rsid w:val="00260C5C"/>
    <w:rsid w:val="002614CE"/>
    <w:rsid w:val="00270796"/>
    <w:rsid w:val="00270D4F"/>
    <w:rsid w:val="00272D1A"/>
    <w:rsid w:val="00276142"/>
    <w:rsid w:val="002869BE"/>
    <w:rsid w:val="0029331A"/>
    <w:rsid w:val="00293996"/>
    <w:rsid w:val="0029479C"/>
    <w:rsid w:val="002A38DC"/>
    <w:rsid w:val="002A39EA"/>
    <w:rsid w:val="002B12D9"/>
    <w:rsid w:val="002B2896"/>
    <w:rsid w:val="002C0FCA"/>
    <w:rsid w:val="002C19E3"/>
    <w:rsid w:val="002C3557"/>
    <w:rsid w:val="002C430B"/>
    <w:rsid w:val="002D0AE1"/>
    <w:rsid w:val="002D25B9"/>
    <w:rsid w:val="002D680B"/>
    <w:rsid w:val="002E3561"/>
    <w:rsid w:val="002E3B04"/>
    <w:rsid w:val="002E3F19"/>
    <w:rsid w:val="002E42A1"/>
    <w:rsid w:val="002E5798"/>
    <w:rsid w:val="002E7385"/>
    <w:rsid w:val="002F1CB6"/>
    <w:rsid w:val="003012D2"/>
    <w:rsid w:val="0030315A"/>
    <w:rsid w:val="00304EA1"/>
    <w:rsid w:val="003067CF"/>
    <w:rsid w:val="00306A8C"/>
    <w:rsid w:val="003073C2"/>
    <w:rsid w:val="00311253"/>
    <w:rsid w:val="00317F33"/>
    <w:rsid w:val="00330E91"/>
    <w:rsid w:val="00331606"/>
    <w:rsid w:val="003420D2"/>
    <w:rsid w:val="003444C9"/>
    <w:rsid w:val="00346296"/>
    <w:rsid w:val="0035121B"/>
    <w:rsid w:val="00351B1A"/>
    <w:rsid w:val="00352CA0"/>
    <w:rsid w:val="003537A4"/>
    <w:rsid w:val="003644AE"/>
    <w:rsid w:val="00370220"/>
    <w:rsid w:val="00371F66"/>
    <w:rsid w:val="00373CC4"/>
    <w:rsid w:val="0037439E"/>
    <w:rsid w:val="00375163"/>
    <w:rsid w:val="00377AC7"/>
    <w:rsid w:val="003816D1"/>
    <w:rsid w:val="00385AD7"/>
    <w:rsid w:val="00386BFE"/>
    <w:rsid w:val="0039534A"/>
    <w:rsid w:val="0039552C"/>
    <w:rsid w:val="00396FAD"/>
    <w:rsid w:val="003A3972"/>
    <w:rsid w:val="003A3C22"/>
    <w:rsid w:val="003A446F"/>
    <w:rsid w:val="003A59F8"/>
    <w:rsid w:val="003A5E2C"/>
    <w:rsid w:val="003B14A0"/>
    <w:rsid w:val="003B20DF"/>
    <w:rsid w:val="003B20F5"/>
    <w:rsid w:val="003B5EE2"/>
    <w:rsid w:val="003C13E0"/>
    <w:rsid w:val="003C358F"/>
    <w:rsid w:val="003C4F9A"/>
    <w:rsid w:val="003C592F"/>
    <w:rsid w:val="003D1191"/>
    <w:rsid w:val="003D255F"/>
    <w:rsid w:val="003E067D"/>
    <w:rsid w:val="003E10D8"/>
    <w:rsid w:val="003E2BF7"/>
    <w:rsid w:val="003E5331"/>
    <w:rsid w:val="003E6710"/>
    <w:rsid w:val="003F10CC"/>
    <w:rsid w:val="003F616D"/>
    <w:rsid w:val="003F718E"/>
    <w:rsid w:val="00402576"/>
    <w:rsid w:val="004048E2"/>
    <w:rsid w:val="00406042"/>
    <w:rsid w:val="0040659D"/>
    <w:rsid w:val="0041226F"/>
    <w:rsid w:val="004158C9"/>
    <w:rsid w:val="004303D7"/>
    <w:rsid w:val="00430944"/>
    <w:rsid w:val="004314F2"/>
    <w:rsid w:val="004333ED"/>
    <w:rsid w:val="0043410C"/>
    <w:rsid w:val="00435895"/>
    <w:rsid w:val="0043658A"/>
    <w:rsid w:val="00455408"/>
    <w:rsid w:val="00461320"/>
    <w:rsid w:val="00462C87"/>
    <w:rsid w:val="004655C7"/>
    <w:rsid w:val="004670CB"/>
    <w:rsid w:val="00472E75"/>
    <w:rsid w:val="00473414"/>
    <w:rsid w:val="00484E6B"/>
    <w:rsid w:val="00486DCA"/>
    <w:rsid w:val="004907B3"/>
    <w:rsid w:val="00491C78"/>
    <w:rsid w:val="004A0DAC"/>
    <w:rsid w:val="004A1D42"/>
    <w:rsid w:val="004A6BB7"/>
    <w:rsid w:val="004B085C"/>
    <w:rsid w:val="004B0983"/>
    <w:rsid w:val="004B4D05"/>
    <w:rsid w:val="004B53E4"/>
    <w:rsid w:val="004C2A65"/>
    <w:rsid w:val="004C3152"/>
    <w:rsid w:val="004C4633"/>
    <w:rsid w:val="004C55E7"/>
    <w:rsid w:val="004C754A"/>
    <w:rsid w:val="004D296F"/>
    <w:rsid w:val="004D31BB"/>
    <w:rsid w:val="004D4EAC"/>
    <w:rsid w:val="004E1146"/>
    <w:rsid w:val="004E25FC"/>
    <w:rsid w:val="004F00CA"/>
    <w:rsid w:val="004F1740"/>
    <w:rsid w:val="004F4A76"/>
    <w:rsid w:val="004F5F12"/>
    <w:rsid w:val="004F71CB"/>
    <w:rsid w:val="00500659"/>
    <w:rsid w:val="00500CD9"/>
    <w:rsid w:val="00502F7F"/>
    <w:rsid w:val="00512CBA"/>
    <w:rsid w:val="00513B03"/>
    <w:rsid w:val="00514496"/>
    <w:rsid w:val="0052044C"/>
    <w:rsid w:val="00521AE2"/>
    <w:rsid w:val="0052284E"/>
    <w:rsid w:val="005229B7"/>
    <w:rsid w:val="00531E7F"/>
    <w:rsid w:val="00532B7D"/>
    <w:rsid w:val="00533220"/>
    <w:rsid w:val="005357C6"/>
    <w:rsid w:val="00542316"/>
    <w:rsid w:val="00542704"/>
    <w:rsid w:val="00543771"/>
    <w:rsid w:val="0054383A"/>
    <w:rsid w:val="00544D27"/>
    <w:rsid w:val="00544FB0"/>
    <w:rsid w:val="005477E0"/>
    <w:rsid w:val="00557190"/>
    <w:rsid w:val="005600C6"/>
    <w:rsid w:val="00560EA6"/>
    <w:rsid w:val="0056173F"/>
    <w:rsid w:val="00566B6C"/>
    <w:rsid w:val="005700AC"/>
    <w:rsid w:val="00572A87"/>
    <w:rsid w:val="00574350"/>
    <w:rsid w:val="0057519E"/>
    <w:rsid w:val="00577EA9"/>
    <w:rsid w:val="00585D85"/>
    <w:rsid w:val="0058695B"/>
    <w:rsid w:val="00586A49"/>
    <w:rsid w:val="00587481"/>
    <w:rsid w:val="005911DD"/>
    <w:rsid w:val="00591895"/>
    <w:rsid w:val="005946BD"/>
    <w:rsid w:val="00594CDC"/>
    <w:rsid w:val="00595E2A"/>
    <w:rsid w:val="0059664E"/>
    <w:rsid w:val="005A0A6B"/>
    <w:rsid w:val="005A4089"/>
    <w:rsid w:val="005A4955"/>
    <w:rsid w:val="005A6583"/>
    <w:rsid w:val="005A705A"/>
    <w:rsid w:val="005B13DB"/>
    <w:rsid w:val="005B437F"/>
    <w:rsid w:val="005C0D2F"/>
    <w:rsid w:val="005C3B4F"/>
    <w:rsid w:val="005C46B7"/>
    <w:rsid w:val="005D527C"/>
    <w:rsid w:val="005D5DF7"/>
    <w:rsid w:val="005E2678"/>
    <w:rsid w:val="005E283F"/>
    <w:rsid w:val="005F4403"/>
    <w:rsid w:val="005F48FB"/>
    <w:rsid w:val="00604AF3"/>
    <w:rsid w:val="00604BD6"/>
    <w:rsid w:val="00611692"/>
    <w:rsid w:val="00621475"/>
    <w:rsid w:val="00622E2C"/>
    <w:rsid w:val="00625256"/>
    <w:rsid w:val="00631F5E"/>
    <w:rsid w:val="006325AA"/>
    <w:rsid w:val="006368CF"/>
    <w:rsid w:val="00637A05"/>
    <w:rsid w:val="00641718"/>
    <w:rsid w:val="0064296B"/>
    <w:rsid w:val="00650A23"/>
    <w:rsid w:val="00653C6B"/>
    <w:rsid w:val="0065481A"/>
    <w:rsid w:val="00656132"/>
    <w:rsid w:val="006625CB"/>
    <w:rsid w:val="00662972"/>
    <w:rsid w:val="006654C2"/>
    <w:rsid w:val="006739B7"/>
    <w:rsid w:val="0067737F"/>
    <w:rsid w:val="00680380"/>
    <w:rsid w:val="00684735"/>
    <w:rsid w:val="006905DB"/>
    <w:rsid w:val="006909FF"/>
    <w:rsid w:val="006915A2"/>
    <w:rsid w:val="00694430"/>
    <w:rsid w:val="006A1458"/>
    <w:rsid w:val="006A4818"/>
    <w:rsid w:val="006B03F8"/>
    <w:rsid w:val="006B1E64"/>
    <w:rsid w:val="006B32A8"/>
    <w:rsid w:val="006B4EA3"/>
    <w:rsid w:val="006C1203"/>
    <w:rsid w:val="006C1CCA"/>
    <w:rsid w:val="006C271A"/>
    <w:rsid w:val="006C3D00"/>
    <w:rsid w:val="006C4660"/>
    <w:rsid w:val="006D020C"/>
    <w:rsid w:val="006D1589"/>
    <w:rsid w:val="006D1BA2"/>
    <w:rsid w:val="006D349A"/>
    <w:rsid w:val="006D58A8"/>
    <w:rsid w:val="006D59D5"/>
    <w:rsid w:val="006D7C53"/>
    <w:rsid w:val="006E0CFE"/>
    <w:rsid w:val="006E1BFD"/>
    <w:rsid w:val="006E2319"/>
    <w:rsid w:val="006E7D4E"/>
    <w:rsid w:val="006F036F"/>
    <w:rsid w:val="006F1816"/>
    <w:rsid w:val="006F7687"/>
    <w:rsid w:val="007023EC"/>
    <w:rsid w:val="00703ABD"/>
    <w:rsid w:val="00703C8C"/>
    <w:rsid w:val="00705BBC"/>
    <w:rsid w:val="007076F6"/>
    <w:rsid w:val="00712277"/>
    <w:rsid w:val="007173B8"/>
    <w:rsid w:val="00717586"/>
    <w:rsid w:val="00722A5C"/>
    <w:rsid w:val="00722E12"/>
    <w:rsid w:val="007236D0"/>
    <w:rsid w:val="00723D8F"/>
    <w:rsid w:val="007265B2"/>
    <w:rsid w:val="0072798C"/>
    <w:rsid w:val="00730EB1"/>
    <w:rsid w:val="00730F87"/>
    <w:rsid w:val="007362E6"/>
    <w:rsid w:val="00741CAE"/>
    <w:rsid w:val="0075099E"/>
    <w:rsid w:val="00756120"/>
    <w:rsid w:val="00760B1B"/>
    <w:rsid w:val="00760E1A"/>
    <w:rsid w:val="00762925"/>
    <w:rsid w:val="00764BBA"/>
    <w:rsid w:val="0077002C"/>
    <w:rsid w:val="007726E9"/>
    <w:rsid w:val="00783B92"/>
    <w:rsid w:val="0078493C"/>
    <w:rsid w:val="0078781F"/>
    <w:rsid w:val="007906C7"/>
    <w:rsid w:val="007950F9"/>
    <w:rsid w:val="00795DB3"/>
    <w:rsid w:val="007A1FFD"/>
    <w:rsid w:val="007A58A8"/>
    <w:rsid w:val="007A6DCC"/>
    <w:rsid w:val="007C1D61"/>
    <w:rsid w:val="007C31C5"/>
    <w:rsid w:val="007D0F7F"/>
    <w:rsid w:val="007D2634"/>
    <w:rsid w:val="007D484B"/>
    <w:rsid w:val="007D74F3"/>
    <w:rsid w:val="007F1440"/>
    <w:rsid w:val="007F235D"/>
    <w:rsid w:val="007F3B4E"/>
    <w:rsid w:val="007F4630"/>
    <w:rsid w:val="007F6451"/>
    <w:rsid w:val="00802D14"/>
    <w:rsid w:val="0080345A"/>
    <w:rsid w:val="0080514E"/>
    <w:rsid w:val="008063D7"/>
    <w:rsid w:val="00806AE0"/>
    <w:rsid w:val="00812B81"/>
    <w:rsid w:val="00816ECF"/>
    <w:rsid w:val="0082733F"/>
    <w:rsid w:val="0082751F"/>
    <w:rsid w:val="008301D2"/>
    <w:rsid w:val="008312D9"/>
    <w:rsid w:val="00831814"/>
    <w:rsid w:val="00833162"/>
    <w:rsid w:val="00834F7C"/>
    <w:rsid w:val="00837FCA"/>
    <w:rsid w:val="00843C3A"/>
    <w:rsid w:val="00844365"/>
    <w:rsid w:val="00850573"/>
    <w:rsid w:val="00852FF0"/>
    <w:rsid w:val="00856458"/>
    <w:rsid w:val="00862B14"/>
    <w:rsid w:val="00867444"/>
    <w:rsid w:val="00867B83"/>
    <w:rsid w:val="00870740"/>
    <w:rsid w:val="00870F3F"/>
    <w:rsid w:val="0087344F"/>
    <w:rsid w:val="0087431E"/>
    <w:rsid w:val="00896817"/>
    <w:rsid w:val="008968CB"/>
    <w:rsid w:val="008A1FCF"/>
    <w:rsid w:val="008A385B"/>
    <w:rsid w:val="008A6028"/>
    <w:rsid w:val="008B1104"/>
    <w:rsid w:val="008B723B"/>
    <w:rsid w:val="008B7517"/>
    <w:rsid w:val="008C0AE8"/>
    <w:rsid w:val="008D42D3"/>
    <w:rsid w:val="008D4C04"/>
    <w:rsid w:val="008E0328"/>
    <w:rsid w:val="008E1099"/>
    <w:rsid w:val="008E6DE6"/>
    <w:rsid w:val="008E6DEF"/>
    <w:rsid w:val="008F0601"/>
    <w:rsid w:val="008F765D"/>
    <w:rsid w:val="00900768"/>
    <w:rsid w:val="00901340"/>
    <w:rsid w:val="00901981"/>
    <w:rsid w:val="00903A2A"/>
    <w:rsid w:val="009062D6"/>
    <w:rsid w:val="0091472D"/>
    <w:rsid w:val="00914D7B"/>
    <w:rsid w:val="00915F2A"/>
    <w:rsid w:val="0091611E"/>
    <w:rsid w:val="00917F95"/>
    <w:rsid w:val="00924E33"/>
    <w:rsid w:val="009274CC"/>
    <w:rsid w:val="00930454"/>
    <w:rsid w:val="009310F4"/>
    <w:rsid w:val="00934D5C"/>
    <w:rsid w:val="009429F2"/>
    <w:rsid w:val="00943DB2"/>
    <w:rsid w:val="00944DD8"/>
    <w:rsid w:val="00945B24"/>
    <w:rsid w:val="0095186E"/>
    <w:rsid w:val="009529EA"/>
    <w:rsid w:val="00957F30"/>
    <w:rsid w:val="00962C71"/>
    <w:rsid w:val="00963F01"/>
    <w:rsid w:val="009651EE"/>
    <w:rsid w:val="00972FD9"/>
    <w:rsid w:val="00974701"/>
    <w:rsid w:val="009766CD"/>
    <w:rsid w:val="00980E08"/>
    <w:rsid w:val="0098169E"/>
    <w:rsid w:val="00983B42"/>
    <w:rsid w:val="00987B25"/>
    <w:rsid w:val="009949E6"/>
    <w:rsid w:val="00997520"/>
    <w:rsid w:val="009A1B05"/>
    <w:rsid w:val="009B5F30"/>
    <w:rsid w:val="009C064B"/>
    <w:rsid w:val="009C1ACB"/>
    <w:rsid w:val="009D0850"/>
    <w:rsid w:val="009D236F"/>
    <w:rsid w:val="009D2589"/>
    <w:rsid w:val="009D4100"/>
    <w:rsid w:val="009D6736"/>
    <w:rsid w:val="009E06F9"/>
    <w:rsid w:val="00A01F9E"/>
    <w:rsid w:val="00A03092"/>
    <w:rsid w:val="00A03234"/>
    <w:rsid w:val="00A0347D"/>
    <w:rsid w:val="00A055FB"/>
    <w:rsid w:val="00A06F45"/>
    <w:rsid w:val="00A22E5B"/>
    <w:rsid w:val="00A25030"/>
    <w:rsid w:val="00A27D2C"/>
    <w:rsid w:val="00A3186D"/>
    <w:rsid w:val="00A45D73"/>
    <w:rsid w:val="00A45D75"/>
    <w:rsid w:val="00A473AF"/>
    <w:rsid w:val="00A529EB"/>
    <w:rsid w:val="00A55541"/>
    <w:rsid w:val="00A75C51"/>
    <w:rsid w:val="00A8202A"/>
    <w:rsid w:val="00A91B5A"/>
    <w:rsid w:val="00A93FEC"/>
    <w:rsid w:val="00AA40BC"/>
    <w:rsid w:val="00AB6A76"/>
    <w:rsid w:val="00AB7B6F"/>
    <w:rsid w:val="00AC4AF6"/>
    <w:rsid w:val="00AC5ED0"/>
    <w:rsid w:val="00AD09D9"/>
    <w:rsid w:val="00AD10ED"/>
    <w:rsid w:val="00AD7CF0"/>
    <w:rsid w:val="00AE094B"/>
    <w:rsid w:val="00AE4763"/>
    <w:rsid w:val="00AE570E"/>
    <w:rsid w:val="00AE72C1"/>
    <w:rsid w:val="00AE7C03"/>
    <w:rsid w:val="00AF51DA"/>
    <w:rsid w:val="00B071A4"/>
    <w:rsid w:val="00B11191"/>
    <w:rsid w:val="00B123D3"/>
    <w:rsid w:val="00B166C8"/>
    <w:rsid w:val="00B215CB"/>
    <w:rsid w:val="00B23BCC"/>
    <w:rsid w:val="00B2429C"/>
    <w:rsid w:val="00B277C1"/>
    <w:rsid w:val="00B35492"/>
    <w:rsid w:val="00B401C0"/>
    <w:rsid w:val="00B42D8A"/>
    <w:rsid w:val="00B45F9D"/>
    <w:rsid w:val="00B460CC"/>
    <w:rsid w:val="00B53F29"/>
    <w:rsid w:val="00B55887"/>
    <w:rsid w:val="00B56B9C"/>
    <w:rsid w:val="00B56E59"/>
    <w:rsid w:val="00B60317"/>
    <w:rsid w:val="00B615C7"/>
    <w:rsid w:val="00B61D2E"/>
    <w:rsid w:val="00B63145"/>
    <w:rsid w:val="00B664B6"/>
    <w:rsid w:val="00B709A4"/>
    <w:rsid w:val="00B73CF9"/>
    <w:rsid w:val="00B74EE6"/>
    <w:rsid w:val="00B7506D"/>
    <w:rsid w:val="00B812BB"/>
    <w:rsid w:val="00B84ADA"/>
    <w:rsid w:val="00B909B3"/>
    <w:rsid w:val="00B948EC"/>
    <w:rsid w:val="00B95071"/>
    <w:rsid w:val="00B953F0"/>
    <w:rsid w:val="00B95A3A"/>
    <w:rsid w:val="00BA261C"/>
    <w:rsid w:val="00BA2924"/>
    <w:rsid w:val="00BA50C5"/>
    <w:rsid w:val="00BA5C37"/>
    <w:rsid w:val="00BB2425"/>
    <w:rsid w:val="00BB587A"/>
    <w:rsid w:val="00BC2456"/>
    <w:rsid w:val="00BC3F1A"/>
    <w:rsid w:val="00BC4A05"/>
    <w:rsid w:val="00BD18CF"/>
    <w:rsid w:val="00BD1A83"/>
    <w:rsid w:val="00BD6A14"/>
    <w:rsid w:val="00BE1386"/>
    <w:rsid w:val="00BE1B99"/>
    <w:rsid w:val="00BE25F9"/>
    <w:rsid w:val="00BE311D"/>
    <w:rsid w:val="00BE5E65"/>
    <w:rsid w:val="00BF754B"/>
    <w:rsid w:val="00C00490"/>
    <w:rsid w:val="00C00ACE"/>
    <w:rsid w:val="00C02089"/>
    <w:rsid w:val="00C027CC"/>
    <w:rsid w:val="00C052CE"/>
    <w:rsid w:val="00C13CFF"/>
    <w:rsid w:val="00C16CB6"/>
    <w:rsid w:val="00C206BC"/>
    <w:rsid w:val="00C218B1"/>
    <w:rsid w:val="00C21EE2"/>
    <w:rsid w:val="00C22380"/>
    <w:rsid w:val="00C33E33"/>
    <w:rsid w:val="00C35158"/>
    <w:rsid w:val="00C40E9F"/>
    <w:rsid w:val="00C42ECA"/>
    <w:rsid w:val="00C477C3"/>
    <w:rsid w:val="00C53747"/>
    <w:rsid w:val="00C53C2E"/>
    <w:rsid w:val="00C563BE"/>
    <w:rsid w:val="00C6204E"/>
    <w:rsid w:val="00C63AF6"/>
    <w:rsid w:val="00C647DE"/>
    <w:rsid w:val="00C66AE5"/>
    <w:rsid w:val="00C70665"/>
    <w:rsid w:val="00C72A87"/>
    <w:rsid w:val="00C72F34"/>
    <w:rsid w:val="00C7380C"/>
    <w:rsid w:val="00C7385A"/>
    <w:rsid w:val="00C84790"/>
    <w:rsid w:val="00C90131"/>
    <w:rsid w:val="00C90BD5"/>
    <w:rsid w:val="00C90C87"/>
    <w:rsid w:val="00C916FD"/>
    <w:rsid w:val="00C92808"/>
    <w:rsid w:val="00C94D42"/>
    <w:rsid w:val="00C96B10"/>
    <w:rsid w:val="00CA7015"/>
    <w:rsid w:val="00CB1978"/>
    <w:rsid w:val="00CB35F3"/>
    <w:rsid w:val="00CC3CAD"/>
    <w:rsid w:val="00CC46F3"/>
    <w:rsid w:val="00CC4E97"/>
    <w:rsid w:val="00CC4ECD"/>
    <w:rsid w:val="00CD2476"/>
    <w:rsid w:val="00CD3865"/>
    <w:rsid w:val="00CD66D3"/>
    <w:rsid w:val="00CD6C9E"/>
    <w:rsid w:val="00CE2360"/>
    <w:rsid w:val="00CE3E1A"/>
    <w:rsid w:val="00CE6E25"/>
    <w:rsid w:val="00CF0157"/>
    <w:rsid w:val="00CF27FA"/>
    <w:rsid w:val="00CF5DB6"/>
    <w:rsid w:val="00CF7808"/>
    <w:rsid w:val="00D01002"/>
    <w:rsid w:val="00D015AA"/>
    <w:rsid w:val="00D02169"/>
    <w:rsid w:val="00D05B15"/>
    <w:rsid w:val="00D112D0"/>
    <w:rsid w:val="00D23601"/>
    <w:rsid w:val="00D26A01"/>
    <w:rsid w:val="00D32EEA"/>
    <w:rsid w:val="00D36BD1"/>
    <w:rsid w:val="00D42553"/>
    <w:rsid w:val="00D4498C"/>
    <w:rsid w:val="00D452CE"/>
    <w:rsid w:val="00D517CC"/>
    <w:rsid w:val="00D5416B"/>
    <w:rsid w:val="00D575C4"/>
    <w:rsid w:val="00D60013"/>
    <w:rsid w:val="00D60D28"/>
    <w:rsid w:val="00D67358"/>
    <w:rsid w:val="00D76EE3"/>
    <w:rsid w:val="00D84D81"/>
    <w:rsid w:val="00D87AA9"/>
    <w:rsid w:val="00D92811"/>
    <w:rsid w:val="00D9298E"/>
    <w:rsid w:val="00D92B38"/>
    <w:rsid w:val="00D93EC1"/>
    <w:rsid w:val="00D94332"/>
    <w:rsid w:val="00D96442"/>
    <w:rsid w:val="00DA3CB2"/>
    <w:rsid w:val="00DA54B8"/>
    <w:rsid w:val="00DA61D7"/>
    <w:rsid w:val="00DA67E0"/>
    <w:rsid w:val="00DA6F84"/>
    <w:rsid w:val="00DB1543"/>
    <w:rsid w:val="00DB31D2"/>
    <w:rsid w:val="00DB356E"/>
    <w:rsid w:val="00DB4652"/>
    <w:rsid w:val="00DB77B4"/>
    <w:rsid w:val="00DB7B1F"/>
    <w:rsid w:val="00DC05DD"/>
    <w:rsid w:val="00DC23D7"/>
    <w:rsid w:val="00DC27ED"/>
    <w:rsid w:val="00DC340E"/>
    <w:rsid w:val="00DC4A90"/>
    <w:rsid w:val="00DC74E4"/>
    <w:rsid w:val="00DD0811"/>
    <w:rsid w:val="00DD0B98"/>
    <w:rsid w:val="00DD1347"/>
    <w:rsid w:val="00DD411A"/>
    <w:rsid w:val="00DD5F0E"/>
    <w:rsid w:val="00DD666A"/>
    <w:rsid w:val="00DE0606"/>
    <w:rsid w:val="00DE0833"/>
    <w:rsid w:val="00DE0F9B"/>
    <w:rsid w:val="00DE114F"/>
    <w:rsid w:val="00DE40A8"/>
    <w:rsid w:val="00DE5F0B"/>
    <w:rsid w:val="00DE777B"/>
    <w:rsid w:val="00DF1469"/>
    <w:rsid w:val="00E020C4"/>
    <w:rsid w:val="00E03D6B"/>
    <w:rsid w:val="00E10651"/>
    <w:rsid w:val="00E1661C"/>
    <w:rsid w:val="00E17459"/>
    <w:rsid w:val="00E20CBF"/>
    <w:rsid w:val="00E21DD2"/>
    <w:rsid w:val="00E264EE"/>
    <w:rsid w:val="00E33315"/>
    <w:rsid w:val="00E33460"/>
    <w:rsid w:val="00E35DA2"/>
    <w:rsid w:val="00E510F1"/>
    <w:rsid w:val="00E60375"/>
    <w:rsid w:val="00E65882"/>
    <w:rsid w:val="00E718DC"/>
    <w:rsid w:val="00E719A1"/>
    <w:rsid w:val="00E73FD9"/>
    <w:rsid w:val="00E80B7E"/>
    <w:rsid w:val="00E8231B"/>
    <w:rsid w:val="00E83F97"/>
    <w:rsid w:val="00E8650A"/>
    <w:rsid w:val="00E91B02"/>
    <w:rsid w:val="00E970E9"/>
    <w:rsid w:val="00EA0B57"/>
    <w:rsid w:val="00EA1E42"/>
    <w:rsid w:val="00EA28CB"/>
    <w:rsid w:val="00EA2DFA"/>
    <w:rsid w:val="00EB5D07"/>
    <w:rsid w:val="00EC01A2"/>
    <w:rsid w:val="00EC03E3"/>
    <w:rsid w:val="00EC070E"/>
    <w:rsid w:val="00EC10E7"/>
    <w:rsid w:val="00EC2A86"/>
    <w:rsid w:val="00EC606E"/>
    <w:rsid w:val="00ED6C1B"/>
    <w:rsid w:val="00EE0345"/>
    <w:rsid w:val="00EE0B20"/>
    <w:rsid w:val="00EE6962"/>
    <w:rsid w:val="00EE7C48"/>
    <w:rsid w:val="00EF2324"/>
    <w:rsid w:val="00EF2F3C"/>
    <w:rsid w:val="00EF6D64"/>
    <w:rsid w:val="00EF7A93"/>
    <w:rsid w:val="00F0079F"/>
    <w:rsid w:val="00F01C66"/>
    <w:rsid w:val="00F027BB"/>
    <w:rsid w:val="00F040C8"/>
    <w:rsid w:val="00F11998"/>
    <w:rsid w:val="00F169B7"/>
    <w:rsid w:val="00F21891"/>
    <w:rsid w:val="00F26821"/>
    <w:rsid w:val="00F26A11"/>
    <w:rsid w:val="00F340F4"/>
    <w:rsid w:val="00F37425"/>
    <w:rsid w:val="00F407B6"/>
    <w:rsid w:val="00F40AC4"/>
    <w:rsid w:val="00F42B2E"/>
    <w:rsid w:val="00F44AF5"/>
    <w:rsid w:val="00F45B49"/>
    <w:rsid w:val="00F52E5F"/>
    <w:rsid w:val="00F52EEC"/>
    <w:rsid w:val="00F57C53"/>
    <w:rsid w:val="00F61799"/>
    <w:rsid w:val="00F64A56"/>
    <w:rsid w:val="00F71123"/>
    <w:rsid w:val="00F816F5"/>
    <w:rsid w:val="00F84ED3"/>
    <w:rsid w:val="00F90DDC"/>
    <w:rsid w:val="00F95766"/>
    <w:rsid w:val="00F96670"/>
    <w:rsid w:val="00F96D3A"/>
    <w:rsid w:val="00F97EE7"/>
    <w:rsid w:val="00FA181A"/>
    <w:rsid w:val="00FB09F8"/>
    <w:rsid w:val="00FC07EB"/>
    <w:rsid w:val="00FC343A"/>
    <w:rsid w:val="00FC57E4"/>
    <w:rsid w:val="00FD0CC9"/>
    <w:rsid w:val="00FD2551"/>
    <w:rsid w:val="00FE1932"/>
    <w:rsid w:val="00FE5268"/>
    <w:rsid w:val="00FE67AD"/>
    <w:rsid w:val="00FE7E5A"/>
    <w:rsid w:val="00FE7F9C"/>
    <w:rsid w:val="00FF7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98043AE"/>
  <w15:docId w15:val="{C734C3EB-9FC1-4E22-8003-21FFD6A46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6929"/>
    <w:pPr>
      <w:widowControl w:val="0"/>
    </w:pPr>
    <w:rPr>
      <w:rFonts w:ascii="標楷體" w:eastAsia="標楷體" w:hAnsi="標楷體" w:cs="標楷體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64296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locked/>
    <w:rsid w:val="0064296B"/>
    <w:rPr>
      <w:sz w:val="20"/>
      <w:szCs w:val="20"/>
    </w:rPr>
  </w:style>
  <w:style w:type="paragraph" w:styleId="a5">
    <w:name w:val="footer"/>
    <w:basedOn w:val="a"/>
    <w:link w:val="a6"/>
    <w:uiPriority w:val="99"/>
    <w:rsid w:val="0064296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locked/>
    <w:rsid w:val="0064296B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rsid w:val="0064296B"/>
    <w:rPr>
      <w:rFonts w:ascii="Cambria" w:hAnsi="Cambria" w:cs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locked/>
    <w:rsid w:val="0064296B"/>
    <w:rPr>
      <w:rFonts w:ascii="Cambria" w:eastAsia="新細明體" w:hAnsi="Cambria" w:cs="Cambria"/>
      <w:sz w:val="18"/>
      <w:szCs w:val="18"/>
    </w:rPr>
  </w:style>
  <w:style w:type="paragraph" w:styleId="a9">
    <w:name w:val="List Paragraph"/>
    <w:basedOn w:val="a"/>
    <w:link w:val="aa"/>
    <w:uiPriority w:val="34"/>
    <w:qFormat/>
    <w:rsid w:val="008312D9"/>
    <w:pPr>
      <w:ind w:leftChars="200" w:left="480"/>
    </w:pPr>
  </w:style>
  <w:style w:type="character" w:styleId="ab">
    <w:name w:val="Hyperlink"/>
    <w:basedOn w:val="a0"/>
    <w:uiPriority w:val="99"/>
    <w:rsid w:val="000A3B76"/>
    <w:rPr>
      <w:color w:val="0000FF"/>
      <w:u w:val="single"/>
    </w:rPr>
  </w:style>
  <w:style w:type="table" w:styleId="ac">
    <w:name w:val="Table Grid"/>
    <w:basedOn w:val="a1"/>
    <w:uiPriority w:val="99"/>
    <w:rsid w:val="00D517CC"/>
    <w:rPr>
      <w:rFonts w:cs="Calibri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">
    <w:name w:val="淺色網底 - 輔色 11"/>
    <w:uiPriority w:val="99"/>
    <w:rsid w:val="00D517CC"/>
    <w:rPr>
      <w:rFonts w:cs="Calibri"/>
      <w:color w:val="365F91"/>
      <w:kern w:val="0"/>
      <w:sz w:val="20"/>
      <w:szCs w:val="2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ad">
    <w:name w:val="Subtitle"/>
    <w:basedOn w:val="a"/>
    <w:next w:val="a"/>
    <w:link w:val="ae"/>
    <w:qFormat/>
    <w:locked/>
    <w:rsid w:val="00662972"/>
    <w:pPr>
      <w:spacing w:after="60"/>
      <w:jc w:val="center"/>
      <w:outlineLvl w:val="1"/>
    </w:pPr>
    <w:rPr>
      <w:rFonts w:asciiTheme="majorHAnsi" w:hAnsiTheme="majorHAnsi" w:cstheme="majorBidi"/>
      <w:i/>
      <w:iCs/>
    </w:rPr>
  </w:style>
  <w:style w:type="character" w:customStyle="1" w:styleId="ae">
    <w:name w:val="副標題 字元"/>
    <w:basedOn w:val="a0"/>
    <w:link w:val="ad"/>
    <w:rsid w:val="00662972"/>
    <w:rPr>
      <w:rFonts w:asciiTheme="majorHAnsi" w:hAnsiTheme="majorHAnsi" w:cstheme="majorBidi"/>
      <w:i/>
      <w:iCs/>
      <w:szCs w:val="24"/>
    </w:rPr>
  </w:style>
  <w:style w:type="character" w:styleId="af">
    <w:name w:val="Strong"/>
    <w:basedOn w:val="a0"/>
    <w:uiPriority w:val="22"/>
    <w:qFormat/>
    <w:locked/>
    <w:rsid w:val="00214B36"/>
    <w:rPr>
      <w:b/>
      <w:bCs/>
    </w:rPr>
  </w:style>
  <w:style w:type="character" w:styleId="af0">
    <w:name w:val="FollowedHyperlink"/>
    <w:basedOn w:val="a0"/>
    <w:uiPriority w:val="99"/>
    <w:semiHidden/>
    <w:unhideWhenUsed/>
    <w:rsid w:val="005F4403"/>
    <w:rPr>
      <w:color w:val="800080" w:themeColor="followedHyperlink"/>
      <w:u w:val="single"/>
    </w:rPr>
  </w:style>
  <w:style w:type="paragraph" w:styleId="Web">
    <w:name w:val="Normal (Web)"/>
    <w:basedOn w:val="a"/>
    <w:uiPriority w:val="99"/>
    <w:semiHidden/>
    <w:unhideWhenUsed/>
    <w:rsid w:val="00083E05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styleId="af1">
    <w:name w:val="annotation reference"/>
    <w:basedOn w:val="a0"/>
    <w:uiPriority w:val="99"/>
    <w:semiHidden/>
    <w:unhideWhenUsed/>
    <w:rsid w:val="00963F01"/>
    <w:rPr>
      <w:sz w:val="18"/>
      <w:szCs w:val="18"/>
    </w:rPr>
  </w:style>
  <w:style w:type="paragraph" w:styleId="af2">
    <w:name w:val="annotation text"/>
    <w:basedOn w:val="a"/>
    <w:link w:val="af3"/>
    <w:uiPriority w:val="99"/>
    <w:semiHidden/>
    <w:unhideWhenUsed/>
    <w:rsid w:val="00963F01"/>
  </w:style>
  <w:style w:type="character" w:customStyle="1" w:styleId="af3">
    <w:name w:val="註解文字 字元"/>
    <w:basedOn w:val="a0"/>
    <w:link w:val="af2"/>
    <w:uiPriority w:val="99"/>
    <w:semiHidden/>
    <w:rsid w:val="00963F01"/>
    <w:rPr>
      <w:rFonts w:cs="Calibri"/>
      <w:szCs w:val="24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963F01"/>
    <w:rPr>
      <w:b/>
      <w:bCs/>
    </w:rPr>
  </w:style>
  <w:style w:type="character" w:customStyle="1" w:styleId="af5">
    <w:name w:val="註解主旨 字元"/>
    <w:basedOn w:val="af3"/>
    <w:link w:val="af4"/>
    <w:uiPriority w:val="99"/>
    <w:semiHidden/>
    <w:rsid w:val="00963F01"/>
    <w:rPr>
      <w:rFonts w:cs="Calibri"/>
      <w:b/>
      <w:bCs/>
      <w:szCs w:val="24"/>
    </w:rPr>
  </w:style>
  <w:style w:type="paragraph" w:customStyle="1" w:styleId="af6">
    <w:name w:val="標題一"/>
    <w:basedOn w:val="a"/>
    <w:rsid w:val="001C3ADC"/>
    <w:pPr>
      <w:snapToGrid w:val="0"/>
      <w:spacing w:beforeLines="100" w:afterLines="50"/>
      <w:jc w:val="both"/>
    </w:pPr>
    <w:rPr>
      <w:rFonts w:ascii="Times New Roman" w:hAnsi="Times New Roman" w:cs="Times New Roman"/>
      <w:b/>
      <w:bCs/>
    </w:rPr>
  </w:style>
  <w:style w:type="character" w:styleId="af7">
    <w:name w:val="Unresolved Mention"/>
    <w:basedOn w:val="a0"/>
    <w:uiPriority w:val="99"/>
    <w:semiHidden/>
    <w:unhideWhenUsed/>
    <w:rsid w:val="00F45B49"/>
    <w:rPr>
      <w:color w:val="605E5C"/>
      <w:shd w:val="clear" w:color="auto" w:fill="E1DFDD"/>
    </w:rPr>
  </w:style>
  <w:style w:type="character" w:customStyle="1" w:styleId="aa">
    <w:name w:val="清單段落 字元"/>
    <w:link w:val="a9"/>
    <w:uiPriority w:val="34"/>
    <w:locked/>
    <w:rsid w:val="000B300D"/>
    <w:rPr>
      <w:rFonts w:cs="Calibri"/>
      <w:szCs w:val="24"/>
    </w:rPr>
  </w:style>
  <w:style w:type="paragraph" w:styleId="af8">
    <w:name w:val="Plain Text"/>
    <w:link w:val="af9"/>
    <w:rsid w:val="000B300D"/>
    <w:pPr>
      <w:adjustRightInd w:val="0"/>
    </w:pPr>
    <w:rPr>
      <w:rFonts w:ascii="Times New Roman" w:eastAsia="標楷體" w:hAnsi="Times New Roman"/>
      <w:kern w:val="0"/>
      <w:sz w:val="28"/>
      <w:szCs w:val="20"/>
    </w:rPr>
  </w:style>
  <w:style w:type="character" w:customStyle="1" w:styleId="af9">
    <w:name w:val="純文字 字元"/>
    <w:basedOn w:val="a0"/>
    <w:link w:val="af8"/>
    <w:rsid w:val="000B300D"/>
    <w:rPr>
      <w:rFonts w:ascii="Times New Roman" w:eastAsia="標楷體" w:hAnsi="Times New Roman"/>
      <w:kern w:val="0"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065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153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2592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19058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05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295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9001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2050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04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555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31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871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3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7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0068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033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132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1072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20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1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1859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161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922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35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3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556953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49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7416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2547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6209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3688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76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9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9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9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9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9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7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4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0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4751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78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049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9993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31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8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9438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2015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908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28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931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7194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9921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7788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0737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74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297050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11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6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61056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67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6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5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7731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19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32848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5FF2CC-D640-47E0-BEDC-DDCF9EFC76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13</Pages>
  <Words>3349</Words>
  <Characters>4153</Characters>
  <Application>Microsoft Office Word</Application>
  <DocSecurity>0</DocSecurity>
  <Lines>153</Lines>
  <Paragraphs>104</Paragraphs>
  <ScaleCrop>false</ScaleCrop>
  <Company>Toshiba</Company>
  <LinksUpToDate>false</LinksUpToDate>
  <CharactersWithSpaces>7398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IISC</dc:creator>
  <cp:lastModifiedBy>Jung Chia Lin</cp:lastModifiedBy>
  <cp:revision>7</cp:revision>
  <cp:lastPrinted>2025-04-22T05:49:00Z</cp:lastPrinted>
  <dcterms:created xsi:type="dcterms:W3CDTF">2026-03-24T09:51:00Z</dcterms:created>
  <dcterms:modified xsi:type="dcterms:W3CDTF">2026-06-13T07:54:00Z</dcterms:modified>
</cp:coreProperties>
</file>