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364DC" w14:textId="77777777" w:rsidR="009A0B64" w:rsidRDefault="009A0B64" w:rsidP="009A0B64">
      <w:pPr>
        <w:pStyle w:val="normal0"/>
        <w:jc w:val="center"/>
        <w:rPr>
          <w:b/>
          <w:sz w:val="44"/>
          <w:szCs w:val="32"/>
        </w:rPr>
      </w:pPr>
    </w:p>
    <w:p w14:paraId="4D112EE7" w14:textId="77777777" w:rsidR="009A0B64" w:rsidRDefault="009A0B64" w:rsidP="009A0B64">
      <w:pPr>
        <w:pStyle w:val="normal0"/>
        <w:jc w:val="center"/>
        <w:rPr>
          <w:b/>
          <w:sz w:val="44"/>
          <w:szCs w:val="32"/>
        </w:rPr>
      </w:pPr>
    </w:p>
    <w:p w14:paraId="27412BBC" w14:textId="77777777" w:rsidR="009A0B64" w:rsidRDefault="009A0B64" w:rsidP="009A0B64">
      <w:pPr>
        <w:pStyle w:val="normal0"/>
        <w:jc w:val="center"/>
        <w:rPr>
          <w:b/>
          <w:sz w:val="44"/>
          <w:szCs w:val="32"/>
        </w:rPr>
      </w:pPr>
    </w:p>
    <w:p w14:paraId="0A37A0A5" w14:textId="77777777" w:rsidR="009A0B64" w:rsidRDefault="009A0B64" w:rsidP="009A0B64">
      <w:pPr>
        <w:pStyle w:val="normal0"/>
        <w:jc w:val="center"/>
        <w:rPr>
          <w:b/>
          <w:sz w:val="44"/>
          <w:szCs w:val="32"/>
        </w:rPr>
      </w:pPr>
    </w:p>
    <w:p w14:paraId="131A8926" w14:textId="77777777" w:rsidR="009A0B64" w:rsidRDefault="009A0B64" w:rsidP="009A0B64">
      <w:pPr>
        <w:pStyle w:val="normal0"/>
        <w:jc w:val="center"/>
        <w:rPr>
          <w:b/>
          <w:sz w:val="44"/>
          <w:szCs w:val="32"/>
        </w:rPr>
      </w:pPr>
    </w:p>
    <w:p w14:paraId="7C0C3AE9" w14:textId="77777777" w:rsidR="009A0B64" w:rsidRDefault="009A0B64" w:rsidP="009A0B64">
      <w:pPr>
        <w:pStyle w:val="normal0"/>
        <w:jc w:val="center"/>
        <w:rPr>
          <w:b/>
          <w:sz w:val="44"/>
          <w:szCs w:val="32"/>
        </w:rPr>
      </w:pPr>
    </w:p>
    <w:p w14:paraId="7C3D011D" w14:textId="77777777" w:rsidR="009A0B64" w:rsidRDefault="009A0B64" w:rsidP="009A0B64">
      <w:pPr>
        <w:pStyle w:val="normal0"/>
        <w:jc w:val="center"/>
        <w:rPr>
          <w:b/>
          <w:sz w:val="44"/>
          <w:szCs w:val="32"/>
        </w:rPr>
      </w:pPr>
    </w:p>
    <w:p w14:paraId="4B60BB22" w14:textId="77777777" w:rsidR="009A0B64" w:rsidRDefault="009A0B64" w:rsidP="009A0B64">
      <w:pPr>
        <w:pStyle w:val="normal0"/>
        <w:jc w:val="center"/>
        <w:rPr>
          <w:b/>
          <w:sz w:val="44"/>
          <w:szCs w:val="32"/>
        </w:rPr>
      </w:pPr>
    </w:p>
    <w:p w14:paraId="58F7DC18" w14:textId="77777777" w:rsidR="009A0B64" w:rsidRDefault="009A0B64" w:rsidP="009A0B64">
      <w:pPr>
        <w:pStyle w:val="normal0"/>
        <w:jc w:val="center"/>
        <w:rPr>
          <w:b/>
          <w:sz w:val="44"/>
          <w:szCs w:val="32"/>
        </w:rPr>
      </w:pPr>
    </w:p>
    <w:p w14:paraId="56EAB4F3" w14:textId="1F036403" w:rsidR="009A0B64" w:rsidRPr="00BC30DA" w:rsidRDefault="009A0B64" w:rsidP="009A0B64">
      <w:pPr>
        <w:pStyle w:val="normal0"/>
        <w:jc w:val="center"/>
        <w:rPr>
          <w:b/>
          <w:sz w:val="44"/>
          <w:szCs w:val="32"/>
        </w:rPr>
      </w:pPr>
      <w:r w:rsidRPr="00BC30DA">
        <w:rPr>
          <w:b/>
          <w:sz w:val="44"/>
          <w:szCs w:val="32"/>
        </w:rPr>
        <w:t>Air Quality Index Prediction</w:t>
      </w:r>
    </w:p>
    <w:p w14:paraId="052CB409" w14:textId="77777777" w:rsidR="009A0B64" w:rsidRPr="00BC30DA" w:rsidRDefault="009A0B64" w:rsidP="009A0B64">
      <w:pPr>
        <w:pStyle w:val="normal0"/>
        <w:ind w:firstLine="720"/>
        <w:jc w:val="center"/>
        <w:rPr>
          <w:b/>
          <w:sz w:val="36"/>
          <w:szCs w:val="32"/>
        </w:rPr>
      </w:pPr>
      <w:r w:rsidRPr="00BC30DA">
        <w:rPr>
          <w:b/>
          <w:sz w:val="36"/>
          <w:szCs w:val="32"/>
        </w:rPr>
        <w:t>-Annamariya Tharayil</w:t>
      </w:r>
    </w:p>
    <w:p w14:paraId="194790A7" w14:textId="27DD1114" w:rsidR="00A14E5E" w:rsidRDefault="00A14E5E">
      <w:pPr>
        <w:rPr>
          <w:b/>
          <w:sz w:val="40"/>
        </w:rPr>
      </w:pPr>
      <w:r>
        <w:rPr>
          <w:b/>
          <w:sz w:val="40"/>
        </w:rPr>
        <w:br w:type="page"/>
      </w:r>
    </w:p>
    <w:sdt>
      <w:sdtPr>
        <w:id w:val="-1470352290"/>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6985196D" w14:textId="40B0A81F" w:rsidR="00A14E5E" w:rsidRPr="00A14E5E" w:rsidRDefault="00A14E5E" w:rsidP="00A14E5E">
          <w:pPr>
            <w:pStyle w:val="TOCHeading"/>
            <w:jc w:val="center"/>
            <w:rPr>
              <w:sz w:val="40"/>
            </w:rPr>
          </w:pPr>
          <w:r w:rsidRPr="00A14E5E">
            <w:rPr>
              <w:sz w:val="40"/>
            </w:rPr>
            <w:t>Table of Contents</w:t>
          </w:r>
        </w:p>
        <w:p w14:paraId="00DBF875" w14:textId="77777777" w:rsidR="00A14E5E" w:rsidRDefault="00A14E5E">
          <w:pPr>
            <w:pStyle w:val="TOC1"/>
            <w:tabs>
              <w:tab w:val="left" w:pos="438"/>
              <w:tab w:val="right" w:leader="dot" w:pos="8810"/>
            </w:tabs>
            <w:rPr>
              <w:b w:val="0"/>
              <w:noProof/>
              <w:lang w:eastAsia="ja-JP"/>
            </w:rPr>
          </w:pPr>
          <w:r>
            <w:rPr>
              <w:b w:val="0"/>
            </w:rPr>
            <w:fldChar w:fldCharType="begin"/>
          </w:r>
          <w:r>
            <w:instrText xml:space="preserve"> TOC \o "1-3" \h \z \u </w:instrText>
          </w:r>
          <w:r>
            <w:rPr>
              <w:b w:val="0"/>
            </w:rPr>
            <w:fldChar w:fldCharType="separate"/>
          </w:r>
          <w:r w:rsidRPr="00E632D4">
            <w:rPr>
              <w:noProof/>
              <w:color w:val="000000" w:themeColor="text1"/>
            </w:rPr>
            <w:t>1.</w:t>
          </w:r>
          <w:r>
            <w:rPr>
              <w:b w:val="0"/>
              <w:noProof/>
              <w:lang w:eastAsia="ja-JP"/>
            </w:rPr>
            <w:tab/>
          </w:r>
          <w:r w:rsidRPr="00E632D4">
            <w:rPr>
              <w:noProof/>
              <w:color w:val="000000" w:themeColor="text1"/>
            </w:rPr>
            <w:t>Introduction</w:t>
          </w:r>
          <w:r>
            <w:rPr>
              <w:noProof/>
            </w:rPr>
            <w:tab/>
          </w:r>
          <w:r>
            <w:rPr>
              <w:noProof/>
            </w:rPr>
            <w:fldChar w:fldCharType="begin"/>
          </w:r>
          <w:r>
            <w:rPr>
              <w:noProof/>
            </w:rPr>
            <w:instrText xml:space="preserve"> PAGEREF _Toc405394856 \h </w:instrText>
          </w:r>
          <w:r>
            <w:rPr>
              <w:noProof/>
            </w:rPr>
          </w:r>
          <w:r>
            <w:rPr>
              <w:noProof/>
            </w:rPr>
            <w:fldChar w:fldCharType="separate"/>
          </w:r>
          <w:r>
            <w:rPr>
              <w:noProof/>
            </w:rPr>
            <w:t>3</w:t>
          </w:r>
          <w:r>
            <w:rPr>
              <w:noProof/>
            </w:rPr>
            <w:fldChar w:fldCharType="end"/>
          </w:r>
        </w:p>
        <w:p w14:paraId="11D761EB" w14:textId="77777777" w:rsidR="00A14E5E" w:rsidRDefault="00A14E5E">
          <w:pPr>
            <w:pStyle w:val="TOC1"/>
            <w:tabs>
              <w:tab w:val="left" w:pos="438"/>
              <w:tab w:val="right" w:leader="dot" w:pos="8810"/>
            </w:tabs>
            <w:rPr>
              <w:b w:val="0"/>
              <w:noProof/>
              <w:lang w:eastAsia="ja-JP"/>
            </w:rPr>
          </w:pPr>
          <w:r w:rsidRPr="00E632D4">
            <w:rPr>
              <w:noProof/>
              <w:color w:val="000000" w:themeColor="text1"/>
            </w:rPr>
            <w:t>2.</w:t>
          </w:r>
          <w:r>
            <w:rPr>
              <w:b w:val="0"/>
              <w:noProof/>
              <w:lang w:eastAsia="ja-JP"/>
            </w:rPr>
            <w:tab/>
          </w:r>
          <w:r w:rsidRPr="00E632D4">
            <w:rPr>
              <w:noProof/>
              <w:color w:val="000000" w:themeColor="text1"/>
            </w:rPr>
            <w:t>Objective</w:t>
          </w:r>
          <w:r>
            <w:rPr>
              <w:noProof/>
            </w:rPr>
            <w:tab/>
          </w:r>
          <w:r>
            <w:rPr>
              <w:noProof/>
            </w:rPr>
            <w:fldChar w:fldCharType="begin"/>
          </w:r>
          <w:r>
            <w:rPr>
              <w:noProof/>
            </w:rPr>
            <w:instrText xml:space="preserve"> PAGEREF _Toc405394857 \h </w:instrText>
          </w:r>
          <w:r>
            <w:rPr>
              <w:noProof/>
            </w:rPr>
          </w:r>
          <w:r>
            <w:rPr>
              <w:noProof/>
            </w:rPr>
            <w:fldChar w:fldCharType="separate"/>
          </w:r>
          <w:r>
            <w:rPr>
              <w:noProof/>
            </w:rPr>
            <w:t>4</w:t>
          </w:r>
          <w:r>
            <w:rPr>
              <w:noProof/>
            </w:rPr>
            <w:fldChar w:fldCharType="end"/>
          </w:r>
        </w:p>
        <w:p w14:paraId="0ED43DCE" w14:textId="77777777" w:rsidR="00A14E5E" w:rsidRDefault="00A14E5E">
          <w:pPr>
            <w:pStyle w:val="TOC1"/>
            <w:tabs>
              <w:tab w:val="left" w:pos="438"/>
              <w:tab w:val="right" w:leader="dot" w:pos="8810"/>
            </w:tabs>
            <w:rPr>
              <w:b w:val="0"/>
              <w:noProof/>
              <w:lang w:eastAsia="ja-JP"/>
            </w:rPr>
          </w:pPr>
          <w:r w:rsidRPr="00E632D4">
            <w:rPr>
              <w:noProof/>
              <w:color w:val="000000" w:themeColor="text1"/>
            </w:rPr>
            <w:t>3.</w:t>
          </w:r>
          <w:r>
            <w:rPr>
              <w:b w:val="0"/>
              <w:noProof/>
              <w:lang w:eastAsia="ja-JP"/>
            </w:rPr>
            <w:tab/>
          </w:r>
          <w:r w:rsidRPr="00E632D4">
            <w:rPr>
              <w:noProof/>
              <w:color w:val="000000" w:themeColor="text1"/>
            </w:rPr>
            <w:t>Workflow</w:t>
          </w:r>
          <w:r>
            <w:rPr>
              <w:noProof/>
            </w:rPr>
            <w:tab/>
          </w:r>
          <w:r>
            <w:rPr>
              <w:noProof/>
            </w:rPr>
            <w:fldChar w:fldCharType="begin"/>
          </w:r>
          <w:r>
            <w:rPr>
              <w:noProof/>
            </w:rPr>
            <w:instrText xml:space="preserve"> PAGEREF _Toc405394858 \h </w:instrText>
          </w:r>
          <w:r>
            <w:rPr>
              <w:noProof/>
            </w:rPr>
          </w:r>
          <w:r>
            <w:rPr>
              <w:noProof/>
            </w:rPr>
            <w:fldChar w:fldCharType="separate"/>
          </w:r>
          <w:r>
            <w:rPr>
              <w:noProof/>
            </w:rPr>
            <w:t>4</w:t>
          </w:r>
          <w:r>
            <w:rPr>
              <w:noProof/>
            </w:rPr>
            <w:fldChar w:fldCharType="end"/>
          </w:r>
        </w:p>
        <w:p w14:paraId="7F53C71C" w14:textId="77777777" w:rsidR="00A14E5E" w:rsidRDefault="00A14E5E">
          <w:pPr>
            <w:pStyle w:val="TOC2"/>
            <w:tabs>
              <w:tab w:val="left" w:pos="688"/>
              <w:tab w:val="right" w:leader="dot" w:pos="8810"/>
            </w:tabs>
            <w:rPr>
              <w:b w:val="0"/>
              <w:noProof/>
              <w:sz w:val="24"/>
              <w:szCs w:val="24"/>
              <w:lang w:eastAsia="ja-JP"/>
            </w:rPr>
          </w:pPr>
          <w:r w:rsidRPr="00E632D4">
            <w:rPr>
              <w:noProof/>
            </w:rPr>
            <w:t>a)</w:t>
          </w:r>
          <w:r>
            <w:rPr>
              <w:b w:val="0"/>
              <w:noProof/>
              <w:sz w:val="24"/>
              <w:szCs w:val="24"/>
              <w:lang w:eastAsia="ja-JP"/>
            </w:rPr>
            <w:tab/>
          </w:r>
          <w:r w:rsidRPr="00E632D4">
            <w:rPr>
              <w:noProof/>
              <w:color w:val="000000" w:themeColor="text1"/>
            </w:rPr>
            <w:t>Data Gathering</w:t>
          </w:r>
          <w:r>
            <w:rPr>
              <w:noProof/>
            </w:rPr>
            <w:tab/>
          </w:r>
          <w:r>
            <w:rPr>
              <w:noProof/>
            </w:rPr>
            <w:fldChar w:fldCharType="begin"/>
          </w:r>
          <w:r>
            <w:rPr>
              <w:noProof/>
            </w:rPr>
            <w:instrText xml:space="preserve"> PAGEREF _Toc405394859 \h </w:instrText>
          </w:r>
          <w:r>
            <w:rPr>
              <w:noProof/>
            </w:rPr>
          </w:r>
          <w:r>
            <w:rPr>
              <w:noProof/>
            </w:rPr>
            <w:fldChar w:fldCharType="separate"/>
          </w:r>
          <w:r>
            <w:rPr>
              <w:noProof/>
            </w:rPr>
            <w:t>4</w:t>
          </w:r>
          <w:r>
            <w:rPr>
              <w:noProof/>
            </w:rPr>
            <w:fldChar w:fldCharType="end"/>
          </w:r>
        </w:p>
        <w:p w14:paraId="4C0A795D" w14:textId="77777777" w:rsidR="00A14E5E" w:rsidRDefault="00A14E5E">
          <w:pPr>
            <w:pStyle w:val="TOC2"/>
            <w:tabs>
              <w:tab w:val="left" w:pos="700"/>
              <w:tab w:val="right" w:leader="dot" w:pos="8810"/>
            </w:tabs>
            <w:rPr>
              <w:b w:val="0"/>
              <w:noProof/>
              <w:sz w:val="24"/>
              <w:szCs w:val="24"/>
              <w:lang w:eastAsia="ja-JP"/>
            </w:rPr>
          </w:pPr>
          <w:r w:rsidRPr="00E632D4">
            <w:rPr>
              <w:noProof/>
            </w:rPr>
            <w:t>b)</w:t>
          </w:r>
          <w:r>
            <w:rPr>
              <w:b w:val="0"/>
              <w:noProof/>
              <w:sz w:val="24"/>
              <w:szCs w:val="24"/>
              <w:lang w:eastAsia="ja-JP"/>
            </w:rPr>
            <w:tab/>
          </w:r>
          <w:r w:rsidRPr="00E632D4">
            <w:rPr>
              <w:noProof/>
              <w:color w:val="000000" w:themeColor="text1"/>
            </w:rPr>
            <w:t>Data Cleansing</w:t>
          </w:r>
          <w:r>
            <w:rPr>
              <w:noProof/>
            </w:rPr>
            <w:tab/>
          </w:r>
          <w:r>
            <w:rPr>
              <w:noProof/>
            </w:rPr>
            <w:fldChar w:fldCharType="begin"/>
          </w:r>
          <w:r>
            <w:rPr>
              <w:noProof/>
            </w:rPr>
            <w:instrText xml:space="preserve"> PAGEREF _Toc405394860 \h </w:instrText>
          </w:r>
          <w:r>
            <w:rPr>
              <w:noProof/>
            </w:rPr>
          </w:r>
          <w:r>
            <w:rPr>
              <w:noProof/>
            </w:rPr>
            <w:fldChar w:fldCharType="separate"/>
          </w:r>
          <w:r>
            <w:rPr>
              <w:noProof/>
            </w:rPr>
            <w:t>4</w:t>
          </w:r>
          <w:r>
            <w:rPr>
              <w:noProof/>
            </w:rPr>
            <w:fldChar w:fldCharType="end"/>
          </w:r>
        </w:p>
        <w:p w14:paraId="48DED481" w14:textId="77777777" w:rsidR="00A14E5E" w:rsidRDefault="00A14E5E">
          <w:pPr>
            <w:pStyle w:val="TOC2"/>
            <w:tabs>
              <w:tab w:val="left" w:pos="673"/>
              <w:tab w:val="right" w:leader="dot" w:pos="8810"/>
            </w:tabs>
            <w:rPr>
              <w:b w:val="0"/>
              <w:noProof/>
              <w:sz w:val="24"/>
              <w:szCs w:val="24"/>
              <w:lang w:eastAsia="ja-JP"/>
            </w:rPr>
          </w:pPr>
          <w:r w:rsidRPr="00E632D4">
            <w:rPr>
              <w:noProof/>
            </w:rPr>
            <w:t>c)</w:t>
          </w:r>
          <w:r>
            <w:rPr>
              <w:b w:val="0"/>
              <w:noProof/>
              <w:sz w:val="24"/>
              <w:szCs w:val="24"/>
              <w:lang w:eastAsia="ja-JP"/>
            </w:rPr>
            <w:tab/>
          </w:r>
          <w:r w:rsidRPr="00E632D4">
            <w:rPr>
              <w:noProof/>
              <w:color w:val="000000" w:themeColor="text1"/>
            </w:rPr>
            <w:t>Data Exploration</w:t>
          </w:r>
          <w:r>
            <w:rPr>
              <w:noProof/>
            </w:rPr>
            <w:tab/>
          </w:r>
          <w:r>
            <w:rPr>
              <w:noProof/>
            </w:rPr>
            <w:fldChar w:fldCharType="begin"/>
          </w:r>
          <w:r>
            <w:rPr>
              <w:noProof/>
            </w:rPr>
            <w:instrText xml:space="preserve"> PAGEREF _Toc405394861 \h </w:instrText>
          </w:r>
          <w:r>
            <w:rPr>
              <w:noProof/>
            </w:rPr>
          </w:r>
          <w:r>
            <w:rPr>
              <w:noProof/>
            </w:rPr>
            <w:fldChar w:fldCharType="separate"/>
          </w:r>
          <w:r>
            <w:rPr>
              <w:noProof/>
            </w:rPr>
            <w:t>5</w:t>
          </w:r>
          <w:r>
            <w:rPr>
              <w:noProof/>
            </w:rPr>
            <w:fldChar w:fldCharType="end"/>
          </w:r>
        </w:p>
        <w:p w14:paraId="278B2C09" w14:textId="77777777" w:rsidR="00A14E5E" w:rsidRDefault="00A14E5E">
          <w:pPr>
            <w:pStyle w:val="TOC2"/>
            <w:tabs>
              <w:tab w:val="left" w:pos="701"/>
              <w:tab w:val="right" w:leader="dot" w:pos="8810"/>
            </w:tabs>
            <w:rPr>
              <w:b w:val="0"/>
              <w:noProof/>
              <w:sz w:val="24"/>
              <w:szCs w:val="24"/>
              <w:lang w:eastAsia="ja-JP"/>
            </w:rPr>
          </w:pPr>
          <w:r w:rsidRPr="00E632D4">
            <w:rPr>
              <w:noProof/>
            </w:rPr>
            <w:t>d)</w:t>
          </w:r>
          <w:r>
            <w:rPr>
              <w:b w:val="0"/>
              <w:noProof/>
              <w:sz w:val="24"/>
              <w:szCs w:val="24"/>
              <w:lang w:eastAsia="ja-JP"/>
            </w:rPr>
            <w:tab/>
          </w:r>
          <w:r w:rsidRPr="00E632D4">
            <w:rPr>
              <w:noProof/>
              <w:color w:val="000000" w:themeColor="text1"/>
            </w:rPr>
            <w:t>Model Building</w:t>
          </w:r>
          <w:r>
            <w:rPr>
              <w:noProof/>
            </w:rPr>
            <w:tab/>
          </w:r>
          <w:r>
            <w:rPr>
              <w:noProof/>
            </w:rPr>
            <w:fldChar w:fldCharType="begin"/>
          </w:r>
          <w:r>
            <w:rPr>
              <w:noProof/>
            </w:rPr>
            <w:instrText xml:space="preserve"> PAGEREF _Toc405394862 \h </w:instrText>
          </w:r>
          <w:r>
            <w:rPr>
              <w:noProof/>
            </w:rPr>
          </w:r>
          <w:r>
            <w:rPr>
              <w:noProof/>
            </w:rPr>
            <w:fldChar w:fldCharType="separate"/>
          </w:r>
          <w:r>
            <w:rPr>
              <w:noProof/>
            </w:rPr>
            <w:t>5</w:t>
          </w:r>
          <w:r>
            <w:rPr>
              <w:noProof/>
            </w:rPr>
            <w:fldChar w:fldCharType="end"/>
          </w:r>
        </w:p>
        <w:p w14:paraId="21252093" w14:textId="77777777" w:rsidR="00A14E5E" w:rsidRDefault="00A14E5E">
          <w:pPr>
            <w:pStyle w:val="TOC2"/>
            <w:tabs>
              <w:tab w:val="left" w:pos="687"/>
              <w:tab w:val="right" w:leader="dot" w:pos="8810"/>
            </w:tabs>
            <w:rPr>
              <w:b w:val="0"/>
              <w:noProof/>
              <w:sz w:val="24"/>
              <w:szCs w:val="24"/>
              <w:lang w:eastAsia="ja-JP"/>
            </w:rPr>
          </w:pPr>
          <w:r w:rsidRPr="00E632D4">
            <w:rPr>
              <w:noProof/>
            </w:rPr>
            <w:t>e)</w:t>
          </w:r>
          <w:r>
            <w:rPr>
              <w:b w:val="0"/>
              <w:noProof/>
              <w:sz w:val="24"/>
              <w:szCs w:val="24"/>
              <w:lang w:eastAsia="ja-JP"/>
            </w:rPr>
            <w:tab/>
          </w:r>
          <w:r w:rsidRPr="00E632D4">
            <w:rPr>
              <w:noProof/>
              <w:color w:val="000000" w:themeColor="text1"/>
            </w:rPr>
            <w:t>Data Visualization</w:t>
          </w:r>
          <w:r>
            <w:rPr>
              <w:noProof/>
            </w:rPr>
            <w:tab/>
          </w:r>
          <w:r>
            <w:rPr>
              <w:noProof/>
            </w:rPr>
            <w:fldChar w:fldCharType="begin"/>
          </w:r>
          <w:r>
            <w:rPr>
              <w:noProof/>
            </w:rPr>
            <w:instrText xml:space="preserve"> PAGEREF _Toc405394863 \h </w:instrText>
          </w:r>
          <w:r>
            <w:rPr>
              <w:noProof/>
            </w:rPr>
          </w:r>
          <w:r>
            <w:rPr>
              <w:noProof/>
            </w:rPr>
            <w:fldChar w:fldCharType="separate"/>
          </w:r>
          <w:r>
            <w:rPr>
              <w:noProof/>
            </w:rPr>
            <w:t>6</w:t>
          </w:r>
          <w:r>
            <w:rPr>
              <w:noProof/>
            </w:rPr>
            <w:fldChar w:fldCharType="end"/>
          </w:r>
        </w:p>
        <w:p w14:paraId="285F6FEF" w14:textId="77777777" w:rsidR="00A14E5E" w:rsidRDefault="00A14E5E">
          <w:pPr>
            <w:pStyle w:val="TOC1"/>
            <w:tabs>
              <w:tab w:val="left" w:pos="438"/>
              <w:tab w:val="right" w:leader="dot" w:pos="8810"/>
            </w:tabs>
            <w:rPr>
              <w:b w:val="0"/>
              <w:noProof/>
              <w:lang w:eastAsia="ja-JP"/>
            </w:rPr>
          </w:pPr>
          <w:r w:rsidRPr="00E632D4">
            <w:rPr>
              <w:noProof/>
              <w:color w:val="000000" w:themeColor="text1"/>
            </w:rPr>
            <w:t>4.</w:t>
          </w:r>
          <w:r>
            <w:rPr>
              <w:b w:val="0"/>
              <w:noProof/>
              <w:lang w:eastAsia="ja-JP"/>
            </w:rPr>
            <w:tab/>
          </w:r>
          <w:r w:rsidRPr="00E632D4">
            <w:rPr>
              <w:noProof/>
              <w:color w:val="000000" w:themeColor="text1"/>
            </w:rPr>
            <w:t>Analysis</w:t>
          </w:r>
          <w:r>
            <w:rPr>
              <w:noProof/>
            </w:rPr>
            <w:tab/>
          </w:r>
          <w:r>
            <w:rPr>
              <w:noProof/>
            </w:rPr>
            <w:fldChar w:fldCharType="begin"/>
          </w:r>
          <w:r>
            <w:rPr>
              <w:noProof/>
            </w:rPr>
            <w:instrText xml:space="preserve"> PAGEREF _Toc405394864 \h </w:instrText>
          </w:r>
          <w:r>
            <w:rPr>
              <w:noProof/>
            </w:rPr>
          </w:r>
          <w:r>
            <w:rPr>
              <w:noProof/>
            </w:rPr>
            <w:fldChar w:fldCharType="separate"/>
          </w:r>
          <w:r>
            <w:rPr>
              <w:noProof/>
            </w:rPr>
            <w:t>10</w:t>
          </w:r>
          <w:r>
            <w:rPr>
              <w:noProof/>
            </w:rPr>
            <w:fldChar w:fldCharType="end"/>
          </w:r>
        </w:p>
        <w:p w14:paraId="7055F711" w14:textId="77777777" w:rsidR="00A14E5E" w:rsidRDefault="00A14E5E">
          <w:pPr>
            <w:pStyle w:val="TOC1"/>
            <w:tabs>
              <w:tab w:val="left" w:pos="438"/>
              <w:tab w:val="right" w:leader="dot" w:pos="8810"/>
            </w:tabs>
            <w:rPr>
              <w:b w:val="0"/>
              <w:noProof/>
              <w:lang w:eastAsia="ja-JP"/>
            </w:rPr>
          </w:pPr>
          <w:r w:rsidRPr="00E632D4">
            <w:rPr>
              <w:noProof/>
              <w:color w:val="000000" w:themeColor="text1"/>
            </w:rPr>
            <w:t>5.</w:t>
          </w:r>
          <w:r>
            <w:rPr>
              <w:b w:val="0"/>
              <w:noProof/>
              <w:lang w:eastAsia="ja-JP"/>
            </w:rPr>
            <w:tab/>
          </w:r>
          <w:r w:rsidRPr="00E632D4">
            <w:rPr>
              <w:noProof/>
              <w:color w:val="000000" w:themeColor="text1"/>
            </w:rPr>
            <w:t>Conclusion</w:t>
          </w:r>
          <w:r>
            <w:rPr>
              <w:noProof/>
            </w:rPr>
            <w:tab/>
          </w:r>
          <w:r>
            <w:rPr>
              <w:noProof/>
            </w:rPr>
            <w:fldChar w:fldCharType="begin"/>
          </w:r>
          <w:r>
            <w:rPr>
              <w:noProof/>
            </w:rPr>
            <w:instrText xml:space="preserve"> PAGEREF _Toc405394865 \h </w:instrText>
          </w:r>
          <w:r>
            <w:rPr>
              <w:noProof/>
            </w:rPr>
          </w:r>
          <w:r>
            <w:rPr>
              <w:noProof/>
            </w:rPr>
            <w:fldChar w:fldCharType="separate"/>
          </w:r>
          <w:r>
            <w:rPr>
              <w:noProof/>
            </w:rPr>
            <w:t>12</w:t>
          </w:r>
          <w:r>
            <w:rPr>
              <w:noProof/>
            </w:rPr>
            <w:fldChar w:fldCharType="end"/>
          </w:r>
        </w:p>
        <w:p w14:paraId="2CF43FD0" w14:textId="77777777" w:rsidR="00A14E5E" w:rsidRDefault="00A14E5E">
          <w:pPr>
            <w:pStyle w:val="TOC1"/>
            <w:tabs>
              <w:tab w:val="left" w:pos="438"/>
              <w:tab w:val="right" w:leader="dot" w:pos="8810"/>
            </w:tabs>
            <w:rPr>
              <w:b w:val="0"/>
              <w:noProof/>
              <w:lang w:eastAsia="ja-JP"/>
            </w:rPr>
          </w:pPr>
          <w:r w:rsidRPr="00E632D4">
            <w:rPr>
              <w:noProof/>
              <w:color w:val="000000" w:themeColor="text1"/>
            </w:rPr>
            <w:t>6.</w:t>
          </w:r>
          <w:r>
            <w:rPr>
              <w:b w:val="0"/>
              <w:noProof/>
              <w:lang w:eastAsia="ja-JP"/>
            </w:rPr>
            <w:tab/>
          </w:r>
          <w:r w:rsidRPr="00E632D4">
            <w:rPr>
              <w:noProof/>
              <w:color w:val="000000" w:themeColor="text1"/>
            </w:rPr>
            <w:t>Future Works</w:t>
          </w:r>
          <w:r>
            <w:rPr>
              <w:noProof/>
            </w:rPr>
            <w:tab/>
          </w:r>
          <w:r>
            <w:rPr>
              <w:noProof/>
            </w:rPr>
            <w:fldChar w:fldCharType="begin"/>
          </w:r>
          <w:r>
            <w:rPr>
              <w:noProof/>
            </w:rPr>
            <w:instrText xml:space="preserve"> PAGEREF _Toc405394866 \h </w:instrText>
          </w:r>
          <w:r>
            <w:rPr>
              <w:noProof/>
            </w:rPr>
          </w:r>
          <w:r>
            <w:rPr>
              <w:noProof/>
            </w:rPr>
            <w:fldChar w:fldCharType="separate"/>
          </w:r>
          <w:r>
            <w:rPr>
              <w:noProof/>
            </w:rPr>
            <w:t>12</w:t>
          </w:r>
          <w:r>
            <w:rPr>
              <w:noProof/>
            </w:rPr>
            <w:fldChar w:fldCharType="end"/>
          </w:r>
        </w:p>
        <w:p w14:paraId="3140D320" w14:textId="77777777" w:rsidR="00A14E5E" w:rsidRDefault="00A14E5E">
          <w:pPr>
            <w:pStyle w:val="TOC1"/>
            <w:tabs>
              <w:tab w:val="left" w:pos="438"/>
              <w:tab w:val="right" w:leader="dot" w:pos="8810"/>
            </w:tabs>
            <w:rPr>
              <w:b w:val="0"/>
              <w:noProof/>
              <w:lang w:eastAsia="ja-JP"/>
            </w:rPr>
          </w:pPr>
          <w:r w:rsidRPr="00E632D4">
            <w:rPr>
              <w:noProof/>
              <w:color w:val="000000" w:themeColor="text1"/>
            </w:rPr>
            <w:t>7.</w:t>
          </w:r>
          <w:r>
            <w:rPr>
              <w:b w:val="0"/>
              <w:noProof/>
              <w:lang w:eastAsia="ja-JP"/>
            </w:rPr>
            <w:tab/>
          </w:r>
          <w:r w:rsidRPr="00E632D4">
            <w:rPr>
              <w:noProof/>
              <w:color w:val="000000" w:themeColor="text1"/>
            </w:rPr>
            <w:t>References</w:t>
          </w:r>
          <w:r>
            <w:rPr>
              <w:noProof/>
            </w:rPr>
            <w:tab/>
          </w:r>
          <w:r>
            <w:rPr>
              <w:noProof/>
            </w:rPr>
            <w:fldChar w:fldCharType="begin"/>
          </w:r>
          <w:r>
            <w:rPr>
              <w:noProof/>
            </w:rPr>
            <w:instrText xml:space="preserve"> PAGEREF _Toc405394867 \h </w:instrText>
          </w:r>
          <w:r>
            <w:rPr>
              <w:noProof/>
            </w:rPr>
          </w:r>
          <w:r>
            <w:rPr>
              <w:noProof/>
            </w:rPr>
            <w:fldChar w:fldCharType="separate"/>
          </w:r>
          <w:r>
            <w:rPr>
              <w:noProof/>
            </w:rPr>
            <w:t>12</w:t>
          </w:r>
          <w:r>
            <w:rPr>
              <w:noProof/>
            </w:rPr>
            <w:fldChar w:fldCharType="end"/>
          </w:r>
        </w:p>
        <w:p w14:paraId="322D64BB" w14:textId="32C4BDC3" w:rsidR="00A14E5E" w:rsidRDefault="00A14E5E">
          <w:r>
            <w:rPr>
              <w:b/>
              <w:bCs/>
              <w:noProof/>
            </w:rPr>
            <w:fldChar w:fldCharType="end"/>
          </w:r>
        </w:p>
      </w:sdtContent>
    </w:sdt>
    <w:p w14:paraId="1B207E18" w14:textId="45383B4B" w:rsidR="00A14E5E" w:rsidRDefault="00A14E5E">
      <w:pPr>
        <w:rPr>
          <w:b/>
          <w:sz w:val="40"/>
        </w:rPr>
      </w:pPr>
    </w:p>
    <w:p w14:paraId="694A6571" w14:textId="583CF3DE" w:rsidR="00A14E5E" w:rsidRPr="00A14E5E" w:rsidRDefault="00A14E5E" w:rsidP="00A14E5E">
      <w:pPr>
        <w:pStyle w:val="TOCHeading"/>
        <w:jc w:val="center"/>
        <w:rPr>
          <w:sz w:val="40"/>
        </w:rPr>
      </w:pPr>
      <w:r w:rsidRPr="00A14E5E">
        <w:rPr>
          <w:sz w:val="40"/>
        </w:rPr>
        <w:t xml:space="preserve">Table of </w:t>
      </w:r>
      <w:r>
        <w:rPr>
          <w:sz w:val="40"/>
        </w:rPr>
        <w:t>Figures</w:t>
      </w:r>
    </w:p>
    <w:p w14:paraId="7375A52A" w14:textId="77777777" w:rsidR="00A14E5E" w:rsidRDefault="00A14E5E">
      <w:pPr>
        <w:pStyle w:val="TableofFigures"/>
        <w:tabs>
          <w:tab w:val="right" w:leader="dot" w:pos="8810"/>
        </w:tabs>
        <w:rPr>
          <w:b/>
          <w:sz w:val="40"/>
        </w:rPr>
      </w:pPr>
    </w:p>
    <w:p w14:paraId="034E2E14" w14:textId="77777777" w:rsidR="00A14E5E" w:rsidRDefault="00A14E5E">
      <w:pPr>
        <w:pStyle w:val="TableofFigures"/>
        <w:tabs>
          <w:tab w:val="right" w:leader="dot" w:pos="8810"/>
        </w:tabs>
        <w:rPr>
          <w:b/>
          <w:sz w:val="40"/>
        </w:rPr>
      </w:pPr>
    </w:p>
    <w:p w14:paraId="33AFA634" w14:textId="77777777" w:rsidR="00A14E5E" w:rsidRDefault="00A14E5E">
      <w:pPr>
        <w:pStyle w:val="TableofFigures"/>
        <w:tabs>
          <w:tab w:val="right" w:leader="dot" w:pos="8810"/>
        </w:tabs>
        <w:rPr>
          <w:noProof/>
          <w:lang w:eastAsia="ja-JP"/>
        </w:rPr>
      </w:pPr>
      <w:r>
        <w:rPr>
          <w:b/>
          <w:sz w:val="40"/>
        </w:rPr>
        <w:fldChar w:fldCharType="begin"/>
      </w:r>
      <w:r>
        <w:rPr>
          <w:b/>
          <w:sz w:val="40"/>
        </w:rPr>
        <w:instrText xml:space="preserve"> TOC \c "Figure" </w:instrText>
      </w:r>
      <w:r>
        <w:rPr>
          <w:b/>
          <w:sz w:val="40"/>
        </w:rPr>
        <w:fldChar w:fldCharType="separate"/>
      </w:r>
      <w:r>
        <w:rPr>
          <w:noProof/>
        </w:rPr>
        <w:t>Figure 1: Air Quality Index Health Chart</w:t>
      </w:r>
      <w:r>
        <w:rPr>
          <w:noProof/>
        </w:rPr>
        <w:tab/>
      </w:r>
      <w:r>
        <w:rPr>
          <w:noProof/>
        </w:rPr>
        <w:fldChar w:fldCharType="begin"/>
      </w:r>
      <w:r>
        <w:rPr>
          <w:noProof/>
        </w:rPr>
        <w:instrText xml:space="preserve"> PAGEREF _Toc405394917 \h </w:instrText>
      </w:r>
      <w:r>
        <w:rPr>
          <w:noProof/>
        </w:rPr>
      </w:r>
      <w:r>
        <w:rPr>
          <w:noProof/>
        </w:rPr>
        <w:fldChar w:fldCharType="separate"/>
      </w:r>
      <w:r>
        <w:rPr>
          <w:noProof/>
        </w:rPr>
        <w:t>3</w:t>
      </w:r>
      <w:r>
        <w:rPr>
          <w:noProof/>
        </w:rPr>
        <w:fldChar w:fldCharType="end"/>
      </w:r>
    </w:p>
    <w:p w14:paraId="7487D50E" w14:textId="77777777" w:rsidR="00A14E5E" w:rsidRDefault="00A14E5E">
      <w:pPr>
        <w:pStyle w:val="TableofFigures"/>
        <w:tabs>
          <w:tab w:val="right" w:leader="dot" w:pos="8810"/>
        </w:tabs>
        <w:rPr>
          <w:noProof/>
          <w:lang w:eastAsia="ja-JP"/>
        </w:rPr>
      </w:pPr>
      <w:r>
        <w:rPr>
          <w:noProof/>
        </w:rPr>
        <w:t>Figure 2: AQI for 2016</w:t>
      </w:r>
      <w:r>
        <w:rPr>
          <w:noProof/>
        </w:rPr>
        <w:tab/>
      </w:r>
      <w:r>
        <w:rPr>
          <w:noProof/>
        </w:rPr>
        <w:fldChar w:fldCharType="begin"/>
      </w:r>
      <w:r>
        <w:rPr>
          <w:noProof/>
        </w:rPr>
        <w:instrText xml:space="preserve"> PAGEREF _Toc405394918 \h </w:instrText>
      </w:r>
      <w:r>
        <w:rPr>
          <w:noProof/>
        </w:rPr>
      </w:r>
      <w:r>
        <w:rPr>
          <w:noProof/>
        </w:rPr>
        <w:fldChar w:fldCharType="separate"/>
      </w:r>
      <w:r>
        <w:rPr>
          <w:noProof/>
        </w:rPr>
        <w:t>6</w:t>
      </w:r>
      <w:r>
        <w:rPr>
          <w:noProof/>
        </w:rPr>
        <w:fldChar w:fldCharType="end"/>
      </w:r>
    </w:p>
    <w:p w14:paraId="1A0574D2" w14:textId="77777777" w:rsidR="00A14E5E" w:rsidRDefault="00A14E5E">
      <w:pPr>
        <w:pStyle w:val="TableofFigures"/>
        <w:tabs>
          <w:tab w:val="right" w:leader="dot" w:pos="8810"/>
        </w:tabs>
        <w:rPr>
          <w:noProof/>
          <w:lang w:eastAsia="ja-JP"/>
        </w:rPr>
      </w:pPr>
      <w:r>
        <w:rPr>
          <w:noProof/>
        </w:rPr>
        <w:t>Figure 3 AQI for 2017</w:t>
      </w:r>
      <w:r>
        <w:rPr>
          <w:noProof/>
        </w:rPr>
        <w:tab/>
      </w:r>
      <w:r>
        <w:rPr>
          <w:noProof/>
        </w:rPr>
        <w:fldChar w:fldCharType="begin"/>
      </w:r>
      <w:r>
        <w:rPr>
          <w:noProof/>
        </w:rPr>
        <w:instrText xml:space="preserve"> PAGEREF _Toc405394919 \h </w:instrText>
      </w:r>
      <w:r>
        <w:rPr>
          <w:noProof/>
        </w:rPr>
      </w:r>
      <w:r>
        <w:rPr>
          <w:noProof/>
        </w:rPr>
        <w:fldChar w:fldCharType="separate"/>
      </w:r>
      <w:r>
        <w:rPr>
          <w:noProof/>
        </w:rPr>
        <w:t>6</w:t>
      </w:r>
      <w:r>
        <w:rPr>
          <w:noProof/>
        </w:rPr>
        <w:fldChar w:fldCharType="end"/>
      </w:r>
    </w:p>
    <w:p w14:paraId="5E5F6425" w14:textId="77777777" w:rsidR="00A14E5E" w:rsidRDefault="00A14E5E">
      <w:pPr>
        <w:pStyle w:val="TableofFigures"/>
        <w:tabs>
          <w:tab w:val="right" w:leader="dot" w:pos="8810"/>
        </w:tabs>
        <w:rPr>
          <w:noProof/>
          <w:lang w:eastAsia="ja-JP"/>
        </w:rPr>
      </w:pPr>
      <w:r>
        <w:rPr>
          <w:noProof/>
        </w:rPr>
        <w:t>Figure 4 AQI for 2018(until 30 November)</w:t>
      </w:r>
      <w:r>
        <w:rPr>
          <w:noProof/>
        </w:rPr>
        <w:tab/>
      </w:r>
      <w:r>
        <w:rPr>
          <w:noProof/>
        </w:rPr>
        <w:fldChar w:fldCharType="begin"/>
      </w:r>
      <w:r>
        <w:rPr>
          <w:noProof/>
        </w:rPr>
        <w:instrText xml:space="preserve"> PAGEREF _Toc405394920 \h </w:instrText>
      </w:r>
      <w:r>
        <w:rPr>
          <w:noProof/>
        </w:rPr>
      </w:r>
      <w:r>
        <w:rPr>
          <w:noProof/>
        </w:rPr>
        <w:fldChar w:fldCharType="separate"/>
      </w:r>
      <w:r>
        <w:rPr>
          <w:noProof/>
        </w:rPr>
        <w:t>7</w:t>
      </w:r>
      <w:r>
        <w:rPr>
          <w:noProof/>
        </w:rPr>
        <w:fldChar w:fldCharType="end"/>
      </w:r>
    </w:p>
    <w:p w14:paraId="0C91C0B4" w14:textId="77777777" w:rsidR="00A14E5E" w:rsidRDefault="00A14E5E">
      <w:pPr>
        <w:pStyle w:val="TableofFigures"/>
        <w:tabs>
          <w:tab w:val="right" w:leader="dot" w:pos="8810"/>
        </w:tabs>
        <w:rPr>
          <w:noProof/>
          <w:lang w:eastAsia="ja-JP"/>
        </w:rPr>
      </w:pPr>
      <w:r>
        <w:rPr>
          <w:noProof/>
        </w:rPr>
        <w:t>Figure 5 AQI distribution chart for 2016</w:t>
      </w:r>
      <w:r>
        <w:rPr>
          <w:noProof/>
        </w:rPr>
        <w:tab/>
      </w:r>
      <w:r>
        <w:rPr>
          <w:noProof/>
        </w:rPr>
        <w:fldChar w:fldCharType="begin"/>
      </w:r>
      <w:r>
        <w:rPr>
          <w:noProof/>
        </w:rPr>
        <w:instrText xml:space="preserve"> PAGEREF _Toc405394921 \h </w:instrText>
      </w:r>
      <w:r>
        <w:rPr>
          <w:noProof/>
        </w:rPr>
      </w:r>
      <w:r>
        <w:rPr>
          <w:noProof/>
        </w:rPr>
        <w:fldChar w:fldCharType="separate"/>
      </w:r>
      <w:r>
        <w:rPr>
          <w:noProof/>
        </w:rPr>
        <w:t>7</w:t>
      </w:r>
      <w:r>
        <w:rPr>
          <w:noProof/>
        </w:rPr>
        <w:fldChar w:fldCharType="end"/>
      </w:r>
    </w:p>
    <w:p w14:paraId="4E9A6406" w14:textId="77777777" w:rsidR="00A14E5E" w:rsidRDefault="00A14E5E">
      <w:pPr>
        <w:pStyle w:val="TableofFigures"/>
        <w:tabs>
          <w:tab w:val="right" w:leader="dot" w:pos="8810"/>
        </w:tabs>
        <w:rPr>
          <w:noProof/>
          <w:lang w:eastAsia="ja-JP"/>
        </w:rPr>
      </w:pPr>
      <w:r>
        <w:rPr>
          <w:noProof/>
        </w:rPr>
        <w:t>Figure 6 AQI for 2017</w:t>
      </w:r>
      <w:r>
        <w:rPr>
          <w:noProof/>
        </w:rPr>
        <w:tab/>
      </w:r>
      <w:r>
        <w:rPr>
          <w:noProof/>
        </w:rPr>
        <w:fldChar w:fldCharType="begin"/>
      </w:r>
      <w:r>
        <w:rPr>
          <w:noProof/>
        </w:rPr>
        <w:instrText xml:space="preserve"> PAGEREF _Toc405394922 \h </w:instrText>
      </w:r>
      <w:r>
        <w:rPr>
          <w:noProof/>
        </w:rPr>
      </w:r>
      <w:r>
        <w:rPr>
          <w:noProof/>
        </w:rPr>
        <w:fldChar w:fldCharType="separate"/>
      </w:r>
      <w:r>
        <w:rPr>
          <w:noProof/>
        </w:rPr>
        <w:t>8</w:t>
      </w:r>
      <w:r>
        <w:rPr>
          <w:noProof/>
        </w:rPr>
        <w:fldChar w:fldCharType="end"/>
      </w:r>
    </w:p>
    <w:p w14:paraId="13FC2195" w14:textId="77777777" w:rsidR="00A14E5E" w:rsidRDefault="00A14E5E">
      <w:pPr>
        <w:pStyle w:val="TableofFigures"/>
        <w:tabs>
          <w:tab w:val="right" w:leader="dot" w:pos="8810"/>
        </w:tabs>
        <w:rPr>
          <w:noProof/>
          <w:lang w:eastAsia="ja-JP"/>
        </w:rPr>
      </w:pPr>
      <w:r>
        <w:rPr>
          <w:noProof/>
        </w:rPr>
        <w:t>Figure 7 AQI for 2018</w:t>
      </w:r>
      <w:r>
        <w:rPr>
          <w:noProof/>
        </w:rPr>
        <w:tab/>
      </w:r>
      <w:r>
        <w:rPr>
          <w:noProof/>
        </w:rPr>
        <w:fldChar w:fldCharType="begin"/>
      </w:r>
      <w:r>
        <w:rPr>
          <w:noProof/>
        </w:rPr>
        <w:instrText xml:space="preserve"> PAGEREF _Toc405394923 \h </w:instrText>
      </w:r>
      <w:r>
        <w:rPr>
          <w:noProof/>
        </w:rPr>
      </w:r>
      <w:r>
        <w:rPr>
          <w:noProof/>
        </w:rPr>
        <w:fldChar w:fldCharType="separate"/>
      </w:r>
      <w:r>
        <w:rPr>
          <w:noProof/>
        </w:rPr>
        <w:t>8</w:t>
      </w:r>
      <w:r>
        <w:rPr>
          <w:noProof/>
        </w:rPr>
        <w:fldChar w:fldCharType="end"/>
      </w:r>
    </w:p>
    <w:p w14:paraId="4AA11E14" w14:textId="77777777" w:rsidR="00A14E5E" w:rsidRDefault="00A14E5E">
      <w:pPr>
        <w:pStyle w:val="TableofFigures"/>
        <w:tabs>
          <w:tab w:val="right" w:leader="dot" w:pos="8810"/>
        </w:tabs>
        <w:rPr>
          <w:noProof/>
          <w:lang w:eastAsia="ja-JP"/>
        </w:rPr>
      </w:pPr>
      <w:r>
        <w:rPr>
          <w:noProof/>
        </w:rPr>
        <w:t>Figure 8 Project Workflow</w:t>
      </w:r>
      <w:r>
        <w:rPr>
          <w:noProof/>
        </w:rPr>
        <w:tab/>
      </w:r>
      <w:r>
        <w:rPr>
          <w:noProof/>
        </w:rPr>
        <w:fldChar w:fldCharType="begin"/>
      </w:r>
      <w:r>
        <w:rPr>
          <w:noProof/>
        </w:rPr>
        <w:instrText xml:space="preserve"> PAGEREF _Toc405394924 \h </w:instrText>
      </w:r>
      <w:r>
        <w:rPr>
          <w:noProof/>
        </w:rPr>
      </w:r>
      <w:r>
        <w:rPr>
          <w:noProof/>
        </w:rPr>
        <w:fldChar w:fldCharType="separate"/>
      </w:r>
      <w:r>
        <w:rPr>
          <w:noProof/>
        </w:rPr>
        <w:t>9</w:t>
      </w:r>
      <w:r>
        <w:rPr>
          <w:noProof/>
        </w:rPr>
        <w:fldChar w:fldCharType="end"/>
      </w:r>
    </w:p>
    <w:p w14:paraId="220BD403" w14:textId="77777777" w:rsidR="00A14E5E" w:rsidRDefault="00A14E5E">
      <w:pPr>
        <w:pStyle w:val="TableofFigures"/>
        <w:tabs>
          <w:tab w:val="right" w:leader="dot" w:pos="8810"/>
        </w:tabs>
        <w:rPr>
          <w:noProof/>
          <w:lang w:eastAsia="ja-JP"/>
        </w:rPr>
      </w:pPr>
      <w:r>
        <w:rPr>
          <w:noProof/>
        </w:rPr>
        <w:t>Figure 9 Prediction output</w:t>
      </w:r>
      <w:r>
        <w:rPr>
          <w:noProof/>
        </w:rPr>
        <w:tab/>
      </w:r>
      <w:r>
        <w:rPr>
          <w:noProof/>
        </w:rPr>
        <w:fldChar w:fldCharType="begin"/>
      </w:r>
      <w:r>
        <w:rPr>
          <w:noProof/>
        </w:rPr>
        <w:instrText xml:space="preserve"> PAGEREF _Toc405394925 \h </w:instrText>
      </w:r>
      <w:r>
        <w:rPr>
          <w:noProof/>
        </w:rPr>
      </w:r>
      <w:r>
        <w:rPr>
          <w:noProof/>
        </w:rPr>
        <w:fldChar w:fldCharType="separate"/>
      </w:r>
      <w:r>
        <w:rPr>
          <w:noProof/>
        </w:rPr>
        <w:t>10</w:t>
      </w:r>
      <w:r>
        <w:rPr>
          <w:noProof/>
        </w:rPr>
        <w:fldChar w:fldCharType="end"/>
      </w:r>
    </w:p>
    <w:p w14:paraId="3AD13C66" w14:textId="77777777" w:rsidR="00A14E5E" w:rsidRDefault="00A14E5E">
      <w:pPr>
        <w:pStyle w:val="TableofFigures"/>
        <w:tabs>
          <w:tab w:val="right" w:leader="dot" w:pos="8810"/>
        </w:tabs>
        <w:rPr>
          <w:noProof/>
          <w:lang w:eastAsia="ja-JP"/>
        </w:rPr>
      </w:pPr>
      <w:r>
        <w:rPr>
          <w:noProof/>
        </w:rPr>
        <w:t>Figure 10 Categorization of predicted values</w:t>
      </w:r>
      <w:r>
        <w:rPr>
          <w:noProof/>
        </w:rPr>
        <w:tab/>
      </w:r>
      <w:r>
        <w:rPr>
          <w:noProof/>
        </w:rPr>
        <w:fldChar w:fldCharType="begin"/>
      </w:r>
      <w:r>
        <w:rPr>
          <w:noProof/>
        </w:rPr>
        <w:instrText xml:space="preserve"> PAGEREF _Toc405394926 \h </w:instrText>
      </w:r>
      <w:r>
        <w:rPr>
          <w:noProof/>
        </w:rPr>
      </w:r>
      <w:r>
        <w:rPr>
          <w:noProof/>
        </w:rPr>
        <w:fldChar w:fldCharType="separate"/>
      </w:r>
      <w:r>
        <w:rPr>
          <w:noProof/>
        </w:rPr>
        <w:t>11</w:t>
      </w:r>
      <w:r>
        <w:rPr>
          <w:noProof/>
        </w:rPr>
        <w:fldChar w:fldCharType="end"/>
      </w:r>
    </w:p>
    <w:p w14:paraId="7B8973FF" w14:textId="77777777" w:rsidR="00A14E5E" w:rsidRDefault="00A14E5E">
      <w:pPr>
        <w:rPr>
          <w:b/>
          <w:sz w:val="40"/>
        </w:rPr>
      </w:pPr>
      <w:r>
        <w:rPr>
          <w:b/>
          <w:sz w:val="40"/>
        </w:rPr>
        <w:fldChar w:fldCharType="end"/>
      </w:r>
    </w:p>
    <w:p w14:paraId="78CF4682" w14:textId="356466B0" w:rsidR="009A0B64" w:rsidRDefault="00A14E5E">
      <w:pPr>
        <w:rPr>
          <w:b/>
          <w:sz w:val="40"/>
        </w:rPr>
      </w:pPr>
      <w:r>
        <w:rPr>
          <w:b/>
          <w:sz w:val="40"/>
        </w:rPr>
        <w:br w:type="page"/>
      </w:r>
      <w:bookmarkStart w:id="0" w:name="_GoBack"/>
      <w:bookmarkEnd w:id="0"/>
    </w:p>
    <w:p w14:paraId="5883C46D" w14:textId="77777777" w:rsidR="009A0B64" w:rsidRDefault="009A0B64">
      <w:pPr>
        <w:rPr>
          <w:b/>
          <w:sz w:val="40"/>
        </w:rPr>
      </w:pPr>
    </w:p>
    <w:p w14:paraId="21DE7CB1" w14:textId="729361EC" w:rsidR="003A369A" w:rsidRPr="00C25F8F" w:rsidRDefault="00D40281" w:rsidP="00C25F8F">
      <w:pPr>
        <w:pStyle w:val="Heading1"/>
        <w:numPr>
          <w:ilvl w:val="0"/>
          <w:numId w:val="7"/>
        </w:numPr>
        <w:rPr>
          <w:color w:val="000000" w:themeColor="text1"/>
          <w:sz w:val="44"/>
        </w:rPr>
      </w:pPr>
      <w:bookmarkStart w:id="1" w:name="_Toc405394856"/>
      <w:r w:rsidRPr="00C25F8F">
        <w:rPr>
          <w:color w:val="000000" w:themeColor="text1"/>
          <w:sz w:val="44"/>
        </w:rPr>
        <w:t>Introduction</w:t>
      </w:r>
      <w:bookmarkEnd w:id="1"/>
    </w:p>
    <w:p w14:paraId="6F625BF4" w14:textId="77777777" w:rsidR="001B1B69" w:rsidRPr="001B1B69" w:rsidRDefault="001B1B69">
      <w:pPr>
        <w:rPr>
          <w:b/>
          <w:sz w:val="40"/>
        </w:rPr>
      </w:pPr>
    </w:p>
    <w:p w14:paraId="2B6E8EB0" w14:textId="77777777" w:rsidR="00D40281" w:rsidRDefault="00D40281" w:rsidP="00D04056">
      <w:pPr>
        <w:pStyle w:val="normal0"/>
        <w:jc w:val="both"/>
      </w:pPr>
      <w:r>
        <w:t>The Air Quality Index (AQI) is a simple, color-coded, unit-less index that is an effective way to communicate air pollution concentrations to the general public.</w:t>
      </w:r>
    </w:p>
    <w:p w14:paraId="4B64B0E8" w14:textId="77777777" w:rsidR="00D40281" w:rsidRDefault="00D40281" w:rsidP="00BC64D5">
      <w:pPr>
        <w:pStyle w:val="normal0"/>
        <w:jc w:val="both"/>
      </w:pPr>
      <w:r>
        <w:t>The increase in AQI is an indication of higher levels of pollution and could lead to adverse health effects.</w:t>
      </w:r>
      <w:sdt>
        <w:sdtPr>
          <w:id w:val="-821660206"/>
          <w:citation/>
        </w:sdtPr>
        <w:sdtContent>
          <w:r w:rsidR="00D04056">
            <w:fldChar w:fldCharType="begin"/>
          </w:r>
          <w:r w:rsidR="00D04056">
            <w:instrText xml:space="preserve"> CITATION San12 \l 1033 </w:instrText>
          </w:r>
          <w:r w:rsidR="00D04056">
            <w:fldChar w:fldCharType="separate"/>
          </w:r>
          <w:r w:rsidR="00D04056">
            <w:rPr>
              <w:noProof/>
            </w:rPr>
            <w:t xml:space="preserve"> (San Salvador 2012)</w:t>
          </w:r>
          <w:r w:rsidR="00D04056">
            <w:fldChar w:fldCharType="end"/>
          </w:r>
        </w:sdtContent>
      </w:sdt>
      <w:r w:rsidR="00D04056">
        <w:t>.</w:t>
      </w:r>
      <w:r w:rsidR="00BC64D5">
        <w:t xml:space="preserve"> An air quality index ranges from 0 to 500, with 500 being the worst AQI value.</w:t>
      </w:r>
    </w:p>
    <w:p w14:paraId="70E38C3F" w14:textId="77777777" w:rsidR="00BC64D5" w:rsidRDefault="00BC64D5" w:rsidP="00BC64D5">
      <w:pPr>
        <w:pStyle w:val="normal0"/>
        <w:jc w:val="both"/>
      </w:pPr>
    </w:p>
    <w:p w14:paraId="6488302A" w14:textId="77777777" w:rsidR="00BC64D5" w:rsidRDefault="00BC64D5" w:rsidP="00BC64D5">
      <w:pPr>
        <w:pStyle w:val="normal0"/>
        <w:jc w:val="both"/>
      </w:pPr>
      <w:r>
        <w:t>Below table shows the degree of health concerns as the AQI increase.</w:t>
      </w:r>
      <w:sdt>
        <w:sdtPr>
          <w:id w:val="-868526140"/>
          <w:citation/>
        </w:sdtPr>
        <w:sdtContent>
          <w:r w:rsidR="00EF47B5">
            <w:fldChar w:fldCharType="begin"/>
          </w:r>
          <w:r w:rsidR="00EF47B5">
            <w:instrText xml:space="preserve"> CITATION Unk18 \l 1033 </w:instrText>
          </w:r>
          <w:r w:rsidR="00EF47B5">
            <w:fldChar w:fldCharType="separate"/>
          </w:r>
          <w:r w:rsidR="00EF47B5">
            <w:rPr>
              <w:noProof/>
            </w:rPr>
            <w:t xml:space="preserve"> (Contributors n.d.)</w:t>
          </w:r>
          <w:r w:rsidR="00EF47B5">
            <w:fldChar w:fldCharType="end"/>
          </w:r>
        </w:sdtContent>
      </w:sdt>
    </w:p>
    <w:p w14:paraId="57ACAF05" w14:textId="77777777" w:rsidR="00BC64D5" w:rsidRDefault="00BC64D5" w:rsidP="00BC64D5">
      <w:pPr>
        <w:pStyle w:val="normal0"/>
        <w:keepNext/>
        <w:jc w:val="both"/>
      </w:pPr>
      <w:r>
        <w:rPr>
          <w:noProof/>
        </w:rPr>
        <w:drawing>
          <wp:inline distT="0" distB="0" distL="0" distR="0" wp14:anchorId="300D0B18" wp14:editId="7F6F5694">
            <wp:extent cx="5486400" cy="263420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2634202"/>
                    </a:xfrm>
                    <a:prstGeom prst="rect">
                      <a:avLst/>
                    </a:prstGeom>
                    <a:ln/>
                  </pic:spPr>
                </pic:pic>
              </a:graphicData>
            </a:graphic>
          </wp:inline>
        </w:drawing>
      </w:r>
    </w:p>
    <w:p w14:paraId="16C34503" w14:textId="77777777" w:rsidR="00BC64D5" w:rsidRPr="00BC30DA" w:rsidRDefault="00BC64D5" w:rsidP="00BC64D5">
      <w:pPr>
        <w:pStyle w:val="Caption"/>
        <w:jc w:val="center"/>
        <w:rPr>
          <w:sz w:val="20"/>
        </w:rPr>
      </w:pPr>
      <w:bookmarkStart w:id="2" w:name="_Toc405394917"/>
      <w:r w:rsidRPr="00BC30DA">
        <w:rPr>
          <w:sz w:val="20"/>
        </w:rPr>
        <w:t xml:space="preserve">Figure </w:t>
      </w:r>
      <w:r w:rsidRPr="00BC30DA">
        <w:rPr>
          <w:sz w:val="20"/>
        </w:rPr>
        <w:fldChar w:fldCharType="begin"/>
      </w:r>
      <w:r w:rsidRPr="00BC30DA">
        <w:rPr>
          <w:sz w:val="20"/>
        </w:rPr>
        <w:instrText xml:space="preserve"> SEQ Figure \* ARABIC </w:instrText>
      </w:r>
      <w:r w:rsidRPr="00BC30DA">
        <w:rPr>
          <w:sz w:val="20"/>
        </w:rPr>
        <w:fldChar w:fldCharType="separate"/>
      </w:r>
      <w:r w:rsidR="00FA087B">
        <w:rPr>
          <w:noProof/>
          <w:sz w:val="20"/>
        </w:rPr>
        <w:t>1</w:t>
      </w:r>
      <w:r w:rsidRPr="00BC30DA">
        <w:rPr>
          <w:sz w:val="20"/>
        </w:rPr>
        <w:fldChar w:fldCharType="end"/>
      </w:r>
      <w:r w:rsidRPr="00BC30DA">
        <w:rPr>
          <w:sz w:val="20"/>
        </w:rPr>
        <w:t>:</w:t>
      </w:r>
      <w:r>
        <w:rPr>
          <w:sz w:val="20"/>
        </w:rPr>
        <w:t xml:space="preserve"> </w:t>
      </w:r>
      <w:r w:rsidRPr="00BC30DA">
        <w:rPr>
          <w:sz w:val="20"/>
        </w:rPr>
        <w:t>Air</w:t>
      </w:r>
      <w:r>
        <w:rPr>
          <w:sz w:val="20"/>
        </w:rPr>
        <w:t xml:space="preserve"> </w:t>
      </w:r>
      <w:r w:rsidRPr="00BC30DA">
        <w:rPr>
          <w:sz w:val="20"/>
        </w:rPr>
        <w:t>Quality</w:t>
      </w:r>
      <w:r>
        <w:rPr>
          <w:sz w:val="20"/>
        </w:rPr>
        <w:t xml:space="preserve"> </w:t>
      </w:r>
      <w:r w:rsidRPr="00BC30DA">
        <w:rPr>
          <w:sz w:val="20"/>
        </w:rPr>
        <w:t>Index Health Chart</w:t>
      </w:r>
      <w:bookmarkEnd w:id="2"/>
    </w:p>
    <w:p w14:paraId="5C3B30AC" w14:textId="77777777" w:rsidR="00766ADD" w:rsidRDefault="009B72FA" w:rsidP="00640A84">
      <w:pPr>
        <w:jc w:val="both"/>
      </w:pPr>
      <w:r>
        <w:t>Changing AQI can be due to change in temperature</w:t>
      </w:r>
      <w:r w:rsidR="00EA26FD">
        <w:t xml:space="preserve">, </w:t>
      </w:r>
      <w:r w:rsidR="009B47B4">
        <w:t xml:space="preserve">climate, increase in emission of air pollutants by industries and increase in the green house gases. </w:t>
      </w:r>
      <w:r w:rsidR="00EA26FD">
        <w:t xml:space="preserve"> </w:t>
      </w:r>
      <w:r w:rsidR="00640A84">
        <w:t xml:space="preserve">The quality of air </w:t>
      </w:r>
      <w:r w:rsidR="00640A84" w:rsidRPr="009B72FA">
        <w:t>deteriorate</w:t>
      </w:r>
      <w:r w:rsidR="00640A84">
        <w:t xml:space="preserve">s due to presence of air pollutants which includes Ozone, Particulate Matter i.e. PM2.5 and PM10, Carbon Monoxide, Lead, Sulphur dioxide and Nitrogen dioxide. </w:t>
      </w:r>
      <w:r w:rsidR="00766ADD">
        <w:t xml:space="preserve">Long-term implications of breathing polluted air can be development of diseases such as asthma, bronchitis, some form of cancer, shorten life span accelerated aging of lungs etc.. </w:t>
      </w:r>
      <w:r w:rsidR="00886C27">
        <w:t>People who fall in sensitive group experience higher impacts at lower air pollution and have to be careful as the AQI values increases from 100.</w:t>
      </w:r>
      <w:r w:rsidR="00886C27" w:rsidRPr="00886C27">
        <w:t xml:space="preserve"> </w:t>
      </w:r>
      <w:sdt>
        <w:sdtPr>
          <w:id w:val="-281504082"/>
          <w:citation/>
        </w:sdtPr>
        <w:sdtContent>
          <w:r w:rsidR="00886C27">
            <w:fldChar w:fldCharType="begin"/>
          </w:r>
          <w:r w:rsidR="00886C27">
            <w:instrText xml:space="preserve"> CITATION Sac27 \l 1033 </w:instrText>
          </w:r>
          <w:r w:rsidR="00886C27">
            <w:fldChar w:fldCharType="separate"/>
          </w:r>
          <w:r w:rsidR="00886C27">
            <w:rPr>
              <w:noProof/>
            </w:rPr>
            <w:t>(Sacramento Air Quality Management n.d.)</w:t>
          </w:r>
          <w:r w:rsidR="00886C27">
            <w:fldChar w:fldCharType="end"/>
          </w:r>
        </w:sdtContent>
      </w:sdt>
    </w:p>
    <w:p w14:paraId="65C7133E" w14:textId="77777777" w:rsidR="00886C27" w:rsidRDefault="00886C27" w:rsidP="00640A84">
      <w:pPr>
        <w:jc w:val="both"/>
      </w:pPr>
    </w:p>
    <w:p w14:paraId="213A2CC8" w14:textId="77777777" w:rsidR="00F67BA4" w:rsidRDefault="00640A84" w:rsidP="00640A84">
      <w:pPr>
        <w:jc w:val="both"/>
      </w:pPr>
      <w:r>
        <w:t>United States Environmental Protection Agency is responsible for monitoring the levels of air pollutants for each hour.</w:t>
      </w:r>
      <w:r w:rsidR="000510B0">
        <w:t xml:space="preserve"> </w:t>
      </w:r>
    </w:p>
    <w:p w14:paraId="30DA9D21" w14:textId="61C5C7A8" w:rsidR="00F67BA4" w:rsidRDefault="00F67BA4"/>
    <w:p w14:paraId="4DCAD6DA" w14:textId="77777777" w:rsidR="00F67BA4" w:rsidRPr="00C25F8F" w:rsidRDefault="000510B0" w:rsidP="00C25F8F">
      <w:pPr>
        <w:pStyle w:val="Heading1"/>
        <w:numPr>
          <w:ilvl w:val="0"/>
          <w:numId w:val="7"/>
        </w:numPr>
        <w:rPr>
          <w:color w:val="000000" w:themeColor="text1"/>
          <w:sz w:val="44"/>
        </w:rPr>
      </w:pPr>
      <w:bookmarkStart w:id="3" w:name="_Toc405394857"/>
      <w:r w:rsidRPr="00C25F8F">
        <w:rPr>
          <w:color w:val="000000" w:themeColor="text1"/>
          <w:sz w:val="44"/>
        </w:rPr>
        <w:lastRenderedPageBreak/>
        <w:t>Objective</w:t>
      </w:r>
      <w:bookmarkEnd w:id="3"/>
    </w:p>
    <w:p w14:paraId="79A13731" w14:textId="77777777" w:rsidR="000510B0" w:rsidRDefault="000510B0" w:rsidP="00640A84">
      <w:pPr>
        <w:jc w:val="both"/>
      </w:pPr>
    </w:p>
    <w:p w14:paraId="38CF5660" w14:textId="77777777" w:rsidR="000510B0" w:rsidRDefault="000510B0" w:rsidP="00640A84">
      <w:pPr>
        <w:jc w:val="both"/>
      </w:pPr>
      <w:r>
        <w:t>The objective of the project is to</w:t>
      </w:r>
      <w:r w:rsidR="00E41DAD">
        <w:t xml:space="preserve"> analysis the AQI data collected from </w:t>
      </w:r>
      <w:r w:rsidR="00583909">
        <w:t xml:space="preserve">January </w:t>
      </w:r>
      <w:r w:rsidR="00E41DAD">
        <w:t>2016</w:t>
      </w:r>
      <w:r w:rsidR="00583909">
        <w:t xml:space="preserve"> –November </w:t>
      </w:r>
      <w:r w:rsidR="00E41DAD">
        <w:t xml:space="preserve">2018 </w:t>
      </w:r>
      <w:r w:rsidR="00583909">
        <w:t xml:space="preserve">for Chicago area </w:t>
      </w:r>
      <w:r w:rsidR="00E41DAD">
        <w:t>and</w:t>
      </w:r>
      <w:r>
        <w:t xml:space="preserve"> forecast the AQI index for next 10 days based on the historic data collected.</w:t>
      </w:r>
    </w:p>
    <w:p w14:paraId="7F1A98C1" w14:textId="77777777" w:rsidR="00316CFB" w:rsidRDefault="00316CFB" w:rsidP="00640A84">
      <w:pPr>
        <w:jc w:val="both"/>
      </w:pPr>
    </w:p>
    <w:p w14:paraId="05317938" w14:textId="77777777" w:rsidR="006F39A9" w:rsidRDefault="006F39A9" w:rsidP="00640A84">
      <w:pPr>
        <w:jc w:val="both"/>
      </w:pPr>
    </w:p>
    <w:p w14:paraId="560412BD" w14:textId="77777777" w:rsidR="006F39A9" w:rsidRPr="00C25F8F" w:rsidRDefault="006F39A9" w:rsidP="00C25F8F">
      <w:pPr>
        <w:pStyle w:val="Heading1"/>
        <w:numPr>
          <w:ilvl w:val="0"/>
          <w:numId w:val="7"/>
        </w:numPr>
        <w:rPr>
          <w:color w:val="000000" w:themeColor="text1"/>
          <w:sz w:val="44"/>
        </w:rPr>
      </w:pPr>
      <w:bookmarkStart w:id="4" w:name="_Toc405394858"/>
      <w:r w:rsidRPr="00C25F8F">
        <w:rPr>
          <w:color w:val="000000" w:themeColor="text1"/>
          <w:sz w:val="44"/>
        </w:rPr>
        <w:t>Workflow</w:t>
      </w:r>
      <w:bookmarkEnd w:id="4"/>
    </w:p>
    <w:p w14:paraId="754FBBBE" w14:textId="77777777" w:rsidR="00E41DAD" w:rsidRDefault="00E41DAD" w:rsidP="00640A84">
      <w:pPr>
        <w:jc w:val="both"/>
      </w:pPr>
    </w:p>
    <w:p w14:paraId="0EE2551F" w14:textId="77777777" w:rsidR="00E41DAD" w:rsidRDefault="00735320" w:rsidP="00640A84">
      <w:pPr>
        <w:jc w:val="both"/>
      </w:pPr>
      <w:r>
        <w:t>The entire project is divided into 5 phases</w:t>
      </w:r>
      <w:r w:rsidR="00A428B0">
        <w:t xml:space="preserve"> i.e. Data Gathering, Data Cleansing, Data Exploration, Model Building and Visualization.</w:t>
      </w:r>
    </w:p>
    <w:p w14:paraId="1BE84BB9" w14:textId="77777777" w:rsidR="00A428B0" w:rsidRDefault="00A428B0" w:rsidP="00640A84">
      <w:pPr>
        <w:jc w:val="both"/>
      </w:pPr>
    </w:p>
    <w:p w14:paraId="3A6325AA" w14:textId="77777777" w:rsidR="00316CFB" w:rsidRDefault="00316CFB" w:rsidP="00640A84">
      <w:pPr>
        <w:jc w:val="both"/>
      </w:pPr>
    </w:p>
    <w:p w14:paraId="39ADBA4B" w14:textId="77777777" w:rsidR="00A428B0" w:rsidRPr="00C25F8F" w:rsidRDefault="00DB17FD" w:rsidP="00C25F8F">
      <w:pPr>
        <w:pStyle w:val="Heading2"/>
        <w:numPr>
          <w:ilvl w:val="0"/>
          <w:numId w:val="8"/>
        </w:numPr>
        <w:rPr>
          <w:color w:val="000000" w:themeColor="text1"/>
        </w:rPr>
      </w:pPr>
      <w:bookmarkStart w:id="5" w:name="_Toc405394859"/>
      <w:r w:rsidRPr="00C25F8F">
        <w:rPr>
          <w:color w:val="000000" w:themeColor="text1"/>
          <w:sz w:val="32"/>
        </w:rPr>
        <w:t>Data Gathering</w:t>
      </w:r>
      <w:bookmarkEnd w:id="5"/>
      <w:r w:rsidR="00A31AC2" w:rsidRPr="00C25F8F">
        <w:rPr>
          <w:color w:val="000000" w:themeColor="text1"/>
          <w:sz w:val="32"/>
        </w:rPr>
        <w:t xml:space="preserve"> </w:t>
      </w:r>
    </w:p>
    <w:p w14:paraId="58D0B107" w14:textId="77777777" w:rsidR="00DB17FD" w:rsidRDefault="00DB17FD" w:rsidP="00640A84">
      <w:pPr>
        <w:jc w:val="both"/>
      </w:pPr>
    </w:p>
    <w:p w14:paraId="592434F4" w14:textId="77777777" w:rsidR="00F477F2" w:rsidRDefault="00DB17FD" w:rsidP="00640A84">
      <w:pPr>
        <w:jc w:val="both"/>
      </w:pPr>
      <w:r>
        <w:t xml:space="preserve">For this project, historic data </w:t>
      </w:r>
      <w:r w:rsidR="00A73A0E">
        <w:t xml:space="preserve">from January 2016 – </w:t>
      </w:r>
      <w:r w:rsidR="00A31AC2">
        <w:t>November</w:t>
      </w:r>
      <w:r w:rsidR="00A73A0E">
        <w:t xml:space="preserve"> 2018 was collected </w:t>
      </w:r>
      <w:r w:rsidR="00A31AC2">
        <w:t>and stored in to Azure Data Lake. To collect data</w:t>
      </w:r>
      <w:r w:rsidR="00310AEB">
        <w:t>,</w:t>
      </w:r>
      <w:r w:rsidR="00A31AC2">
        <w:t xml:space="preserve"> multiple API calls were to be made to </w:t>
      </w:r>
      <w:r w:rsidR="00F01AB1">
        <w:t>airnowapi.org</w:t>
      </w:r>
      <w:r w:rsidR="00310AEB">
        <w:t>. The data retrieved after the making the API calls is a comma separated file which is stored in “</w:t>
      </w:r>
      <w:r w:rsidR="00310AEB" w:rsidRPr="00310AEB">
        <w:t>/Test/AQIDATA</w:t>
      </w:r>
      <w:r w:rsidR="00310AEB">
        <w:t>” folder. In data gathering phase, data is partitioned based on the date on which data was retrieved. The folder structure would look like “/Test/AQIDATA/aqidate=</w:t>
      </w:r>
      <w:r w:rsidR="00310AEB" w:rsidRPr="00310AEB">
        <w:t>20160101</w:t>
      </w:r>
      <w:r w:rsidR="00310AEB">
        <w:t>” while the file name will be</w:t>
      </w:r>
      <w:r w:rsidR="00D97F02">
        <w:t xml:space="preserve"> “000000_0”. </w:t>
      </w:r>
      <w:r w:rsidR="00310AEB">
        <w:t xml:space="preserve"> </w:t>
      </w:r>
      <w:r w:rsidR="00D97F02">
        <w:t>After November 1, 2018 the data was gathered by scheduling the script</w:t>
      </w:r>
      <w:r w:rsidR="00F477F2">
        <w:t xml:space="preserve"> using Logic App. The Logic App runs a recurrent job which is triggered at 12:00 A.M UTC. The script in the App fetches hourly concentration level of all the pollutants for previous day for fixed location. For this project Chicago area was only considered.</w:t>
      </w:r>
    </w:p>
    <w:p w14:paraId="5D10658E" w14:textId="77777777" w:rsidR="00F477F2" w:rsidRDefault="00F477F2" w:rsidP="00640A84">
      <w:pPr>
        <w:jc w:val="both"/>
      </w:pPr>
    </w:p>
    <w:p w14:paraId="08A8C6D9" w14:textId="77777777" w:rsidR="00316CFB" w:rsidRDefault="00316CFB" w:rsidP="00640A84">
      <w:pPr>
        <w:jc w:val="both"/>
      </w:pPr>
    </w:p>
    <w:p w14:paraId="5914EE86" w14:textId="77777777" w:rsidR="00F477F2" w:rsidRPr="00C25F8F" w:rsidRDefault="00F477F2" w:rsidP="00C25F8F">
      <w:pPr>
        <w:pStyle w:val="Heading2"/>
        <w:numPr>
          <w:ilvl w:val="0"/>
          <w:numId w:val="8"/>
        </w:numPr>
        <w:rPr>
          <w:color w:val="000000" w:themeColor="text1"/>
          <w:sz w:val="32"/>
        </w:rPr>
      </w:pPr>
      <w:bookmarkStart w:id="6" w:name="_Toc405394860"/>
      <w:r w:rsidRPr="00C25F8F">
        <w:rPr>
          <w:color w:val="000000" w:themeColor="text1"/>
          <w:sz w:val="32"/>
        </w:rPr>
        <w:t>Data Cleansing</w:t>
      </w:r>
      <w:bookmarkEnd w:id="6"/>
      <w:r w:rsidRPr="00C25F8F">
        <w:rPr>
          <w:color w:val="000000" w:themeColor="text1"/>
          <w:sz w:val="32"/>
        </w:rPr>
        <w:t xml:space="preserve"> </w:t>
      </w:r>
    </w:p>
    <w:p w14:paraId="130F60C6" w14:textId="77777777" w:rsidR="00F477F2" w:rsidRDefault="00F477F2" w:rsidP="00F477F2">
      <w:pPr>
        <w:rPr>
          <w:b/>
          <w:sz w:val="40"/>
        </w:rPr>
      </w:pPr>
    </w:p>
    <w:p w14:paraId="50005A74" w14:textId="77777777" w:rsidR="00583909" w:rsidRDefault="00F477F2" w:rsidP="00640A84">
      <w:pPr>
        <w:jc w:val="both"/>
      </w:pPr>
      <w:r>
        <w:t>Data is present in Azure Data Lake for use</w:t>
      </w:r>
      <w:r w:rsidR="00736825">
        <w:t>. In azure Data lake information about Latitude, Longitude, Parameter Name, Parameter value, Date Observed</w:t>
      </w:r>
      <w:r w:rsidR="005A52C8">
        <w:t>, Category number</w:t>
      </w:r>
      <w:r w:rsidR="00736825">
        <w:t xml:space="preserve"> is included.</w:t>
      </w:r>
      <w:r>
        <w:t xml:space="preserve"> A hive table called “calaqi” is created on the top of the data present in Azure Data Lake.</w:t>
      </w:r>
      <w:r w:rsidR="008B14DF">
        <w:t xml:space="preserve"> While creating the table all the columns were considered to be string, this ensures that none of the data is lost. </w:t>
      </w:r>
      <w:r w:rsidR="00736825">
        <w:t xml:space="preserve">Data in Azure Data Lake is partitioned based on the date on which the logic App was run, the same partitions would be followed in the Hive table too. </w:t>
      </w:r>
      <w:r w:rsidR="00651CFA">
        <w:t xml:space="preserve">Data in the data lake contains junk </w:t>
      </w:r>
      <w:r w:rsidR="00736825">
        <w:t>characters;</w:t>
      </w:r>
      <w:r w:rsidR="00651CFA">
        <w:t xml:space="preserve"> in order</w:t>
      </w:r>
      <w:r w:rsidR="00736825">
        <w:t xml:space="preserve"> to clean the junk characters a</w:t>
      </w:r>
      <w:r w:rsidR="00651CFA">
        <w:t xml:space="preserve"> new hive table was created called calaqi_values with proper datatypes. </w:t>
      </w:r>
      <w:r w:rsidR="00736825">
        <w:t xml:space="preserve"> Data is inserted from calaqi table to calaqi_values through required type casting.  In the calaqi_values table apart from the </w:t>
      </w:r>
      <w:r w:rsidR="005A52C8">
        <w:lastRenderedPageBreak/>
        <w:t>above-mentioned</w:t>
      </w:r>
      <w:r w:rsidR="00736825">
        <w:t xml:space="preserve"> </w:t>
      </w:r>
      <w:r w:rsidR="005A52C8">
        <w:t xml:space="preserve">columns Category name is also added. The value for the column is calculated using the category value present in the calaqi table. </w:t>
      </w:r>
    </w:p>
    <w:p w14:paraId="2CB97010" w14:textId="77777777" w:rsidR="00583909" w:rsidRDefault="00583909" w:rsidP="00640A84">
      <w:pPr>
        <w:jc w:val="both"/>
      </w:pPr>
    </w:p>
    <w:p w14:paraId="610CD1D4" w14:textId="77777777" w:rsidR="00583909" w:rsidRDefault="00583909" w:rsidP="00640A84">
      <w:pPr>
        <w:jc w:val="both"/>
      </w:pPr>
    </w:p>
    <w:p w14:paraId="43DA9ED0" w14:textId="77777777" w:rsidR="00583909" w:rsidRPr="00C25F8F" w:rsidRDefault="00583909" w:rsidP="00C25F8F">
      <w:pPr>
        <w:pStyle w:val="Heading2"/>
        <w:numPr>
          <w:ilvl w:val="0"/>
          <w:numId w:val="8"/>
        </w:numPr>
        <w:rPr>
          <w:color w:val="000000" w:themeColor="text1"/>
          <w:sz w:val="32"/>
        </w:rPr>
      </w:pPr>
      <w:bookmarkStart w:id="7" w:name="_Toc405394861"/>
      <w:r w:rsidRPr="00C25F8F">
        <w:rPr>
          <w:color w:val="000000" w:themeColor="text1"/>
          <w:sz w:val="32"/>
        </w:rPr>
        <w:t>Data Exploration</w:t>
      </w:r>
      <w:bookmarkEnd w:id="7"/>
    </w:p>
    <w:p w14:paraId="393F5175" w14:textId="77777777" w:rsidR="000350DB" w:rsidRDefault="000350DB" w:rsidP="000350DB">
      <w:pPr>
        <w:rPr>
          <w:b/>
          <w:sz w:val="40"/>
        </w:rPr>
      </w:pPr>
    </w:p>
    <w:p w14:paraId="7B4FAC59" w14:textId="02EA90AA" w:rsidR="000350DB" w:rsidRDefault="00070D98" w:rsidP="00F86C74">
      <w:pPr>
        <w:jc w:val="both"/>
      </w:pPr>
      <w:r>
        <w:t xml:space="preserve">For data exploration Hive queries were used. On analysis it was found that the data for Ozone and PM2.5 was available in the table. It is assumed that the selected areas did not have other pollutant concentrate in the air. The data extracted fell in one among the four categories i.e. Good, Moderate, Unhealthy for sensitive group and Unhealthy.  Categories were calculated based on the AQI value of the pollutants. The AQI value is taken on the hourly </w:t>
      </w:r>
      <w:r w:rsidR="00F631D9">
        <w:t>basis;</w:t>
      </w:r>
      <w:r>
        <w:t xml:space="preserve"> hence to find the AQI value for the entire day, highest level of concentrate value </w:t>
      </w:r>
      <w:r w:rsidR="00F86C74">
        <w:t xml:space="preserve">for the day </w:t>
      </w:r>
      <w:r>
        <w:t>is considered</w:t>
      </w:r>
      <w:r w:rsidR="008D744E">
        <w:t xml:space="preserve"> and stored in HDFS</w:t>
      </w:r>
      <w:r>
        <w:t>.</w:t>
      </w:r>
      <w:r w:rsidR="00F86C74">
        <w:t xml:space="preserve"> </w:t>
      </w:r>
      <w:r w:rsidR="00417E3E">
        <w:t xml:space="preserve"> Now that we have concentration level for each parameter highest among those parameters is taken into considered as AQI value for the day.</w:t>
      </w:r>
      <w:r w:rsidR="00212911">
        <w:t xml:space="preserve"> </w:t>
      </w:r>
      <w:r w:rsidR="006616DE">
        <w:t xml:space="preserve"> Creating an analysis chart in Zeppelin giv</w:t>
      </w:r>
      <w:r w:rsidR="00BC17B6">
        <w:t xml:space="preserve">es an insight that Air Quality </w:t>
      </w:r>
      <w:r w:rsidR="006616DE">
        <w:t xml:space="preserve">index is higher in months between </w:t>
      </w:r>
      <w:r w:rsidR="00BC17B6">
        <w:t xml:space="preserve">April to August. </w:t>
      </w:r>
    </w:p>
    <w:p w14:paraId="5D0950F8" w14:textId="6B235A64" w:rsidR="00AE33A5" w:rsidRDefault="00AE33A5" w:rsidP="00AE33A5">
      <w:pPr>
        <w:rPr>
          <w:b/>
          <w:sz w:val="40"/>
        </w:rPr>
      </w:pPr>
    </w:p>
    <w:p w14:paraId="4DE12F60" w14:textId="77777777" w:rsidR="00316CFB" w:rsidRPr="00AE33A5" w:rsidRDefault="00316CFB" w:rsidP="00AE33A5">
      <w:pPr>
        <w:rPr>
          <w:b/>
          <w:sz w:val="40"/>
        </w:rPr>
      </w:pPr>
    </w:p>
    <w:p w14:paraId="78AE1752" w14:textId="3922E3E5" w:rsidR="00AE33A5" w:rsidRDefault="006902EB" w:rsidP="00C25F8F">
      <w:pPr>
        <w:pStyle w:val="Heading2"/>
        <w:numPr>
          <w:ilvl w:val="0"/>
          <w:numId w:val="8"/>
        </w:numPr>
        <w:rPr>
          <w:b w:val="0"/>
          <w:sz w:val="40"/>
        </w:rPr>
      </w:pPr>
      <w:r w:rsidRPr="00C25F8F">
        <w:rPr>
          <w:color w:val="000000" w:themeColor="text1"/>
          <w:sz w:val="32"/>
        </w:rPr>
        <w:t xml:space="preserve"> </w:t>
      </w:r>
      <w:bookmarkStart w:id="8" w:name="_Toc405394862"/>
      <w:r w:rsidR="00AE33A5" w:rsidRPr="00C25F8F">
        <w:rPr>
          <w:color w:val="000000" w:themeColor="text1"/>
          <w:sz w:val="32"/>
        </w:rPr>
        <w:t>Model Building</w:t>
      </w:r>
      <w:bookmarkEnd w:id="8"/>
    </w:p>
    <w:p w14:paraId="4E1CCE33" w14:textId="77777777" w:rsidR="00AE33A5" w:rsidRDefault="00AE33A5" w:rsidP="00AE33A5">
      <w:pPr>
        <w:rPr>
          <w:b/>
          <w:sz w:val="40"/>
        </w:rPr>
      </w:pPr>
    </w:p>
    <w:p w14:paraId="543E69A4" w14:textId="6C2701D1" w:rsidR="00AE33A5" w:rsidRDefault="001C45BA" w:rsidP="001C45BA">
      <w:pPr>
        <w:jc w:val="both"/>
        <w:rPr>
          <w:rFonts w:ascii="Menlo Regular" w:hAnsi="Menlo Regular" w:cs="Menlo Regular"/>
          <w:color w:val="000000"/>
          <w:sz w:val="22"/>
          <w:szCs w:val="22"/>
        </w:rPr>
      </w:pPr>
      <w:r w:rsidRPr="001C45BA">
        <w:t>A time series is a sequence of data points ordered by time.</w:t>
      </w:r>
      <w:r>
        <w:t xml:space="preserve"> Time series analysis is a methodology for extracting useful and meaningful information from these data points</w:t>
      </w:r>
      <w:sdt>
        <w:sdtPr>
          <w:id w:val="261423323"/>
          <w:citation/>
        </w:sdtPr>
        <w:sdtContent>
          <w:r>
            <w:fldChar w:fldCharType="begin"/>
          </w:r>
          <w:r>
            <w:instrText xml:space="preserve"> CITATION Moh17 \l 1033 </w:instrText>
          </w:r>
          <w:r>
            <w:fldChar w:fldCharType="separate"/>
          </w:r>
          <w:r>
            <w:rPr>
              <w:noProof/>
            </w:rPr>
            <w:t xml:space="preserve"> (Saad 2017)</w:t>
          </w:r>
          <w:r>
            <w:fldChar w:fldCharType="end"/>
          </w:r>
        </w:sdtContent>
      </w:sdt>
      <w:r>
        <w:t>. Spark includes spark-ts package, which includes various models that helps in Time series analysis. Time series models such as ARIMA, EWMA</w:t>
      </w:r>
      <w:r w:rsidR="006902EB">
        <w:t>, GARCH and HoltWinters are included in the package.</w:t>
      </w:r>
      <w:r w:rsidR="008D744E">
        <w:t xml:space="preserve"> For the purpose of this project ARIMA model will be considered.</w:t>
      </w:r>
      <w:r w:rsidR="006902EB">
        <w:t xml:space="preserve"> The jar file “</w:t>
      </w:r>
      <w:r w:rsidR="006902EB">
        <w:rPr>
          <w:rFonts w:ascii="Menlo Regular" w:hAnsi="Menlo Regular" w:cs="Menlo Regular"/>
          <w:color w:val="000000"/>
          <w:sz w:val="22"/>
          <w:szCs w:val="22"/>
        </w:rPr>
        <w:t>sparkts-0.4.0-jar-with-dependencies.jar</w:t>
      </w:r>
      <w:r w:rsidR="008D744E">
        <w:t xml:space="preserve">” needs to be </w:t>
      </w:r>
      <w:hyperlink r:id="rId10" w:history="1">
        <w:r w:rsidR="008D744E" w:rsidRPr="008D744E">
          <w:rPr>
            <w:rStyle w:val="Hyperlink"/>
          </w:rPr>
          <w:t>downloaded</w:t>
        </w:r>
      </w:hyperlink>
      <w:r w:rsidR="006D2EE7">
        <w:t xml:space="preserve"> from Maven repository</w:t>
      </w:r>
      <w:r w:rsidR="00316CFB">
        <w:t xml:space="preserve">. The git page of </w:t>
      </w:r>
      <w:hyperlink r:id="rId11" w:history="1">
        <w:r w:rsidR="00316CFB" w:rsidRPr="00316CFB">
          <w:rPr>
            <w:rStyle w:val="Hyperlink"/>
          </w:rPr>
          <w:t>Sandy Ryza</w:t>
        </w:r>
      </w:hyperlink>
      <w:r w:rsidR="00316CFB">
        <w:t xml:space="preserve"> gives an example of using ARIMA model for single series prediction for stocks </w:t>
      </w:r>
      <w:sdt>
        <w:sdtPr>
          <w:id w:val="-203333194"/>
          <w:citation/>
        </w:sdtPr>
        <w:sdtContent>
          <w:r w:rsidR="00316CFB">
            <w:fldChar w:fldCharType="begin"/>
          </w:r>
          <w:r w:rsidR="00316CFB">
            <w:instrText xml:space="preserve"> CITATION San16 \l 1033 </w:instrText>
          </w:r>
          <w:r w:rsidR="00316CFB">
            <w:fldChar w:fldCharType="separate"/>
          </w:r>
          <w:r w:rsidR="00316CFB">
            <w:rPr>
              <w:noProof/>
            </w:rPr>
            <w:t>(Ryza 2016)</w:t>
          </w:r>
          <w:r w:rsidR="00316CFB">
            <w:fldChar w:fldCharType="end"/>
          </w:r>
        </w:sdtContent>
      </w:sdt>
      <w:r w:rsidR="00316CFB">
        <w:t xml:space="preserve">. The same project was considered as a baseline to create AQI predictor. </w:t>
      </w:r>
      <w:r w:rsidR="008D744E">
        <w:t xml:space="preserve">The calculated AQI is fetched using spark as Resilient Distributed Dataset (RDD). The RDD </w:t>
      </w:r>
      <w:r w:rsidR="006D2EE7">
        <w:t>is divided as training set and testing</w:t>
      </w:r>
      <w:r w:rsidR="008D744E">
        <w:t xml:space="preserve"> set. Training set consists of 85% of the entire RDD. The training set is</w:t>
      </w:r>
      <w:r w:rsidR="006D2EE7">
        <w:t xml:space="preserve"> then converted to dense v</w:t>
      </w:r>
      <w:r w:rsidR="008D744E">
        <w:t xml:space="preserve">ector so that we can use </w:t>
      </w:r>
      <w:r w:rsidR="006D2EE7">
        <w:t>the data to be fit in the ARIMA model.  To fit the data into ARIMA model we require 4 parameters i.e. p, d, q, vector. For this project</w:t>
      </w:r>
      <w:r w:rsidR="00FE1C5A">
        <w:t>, p value was considered as 100, while d and q value was considered to be 0.</w:t>
      </w:r>
      <w:r w:rsidR="00195513">
        <w:t xml:space="preserve"> </w:t>
      </w:r>
      <w:r w:rsidR="006D2EE7">
        <w:t xml:space="preserve"> </w:t>
      </w:r>
      <w:r w:rsidR="00195513">
        <w:t xml:space="preserve">The model gives AIC value as </w:t>
      </w:r>
      <w:r w:rsidR="00195513" w:rsidRPr="00195513">
        <w:t>AIC=7256.779310803692</w:t>
      </w:r>
      <w:r w:rsidR="004A2A60">
        <w:t xml:space="preserve"> for the predicted values</w:t>
      </w:r>
      <w:r w:rsidR="00195513">
        <w:t>.</w:t>
      </w:r>
      <w:r w:rsidR="004A2A60">
        <w:t xml:space="preserve"> The root mean square Error for the predicted value and actual value is </w:t>
      </w:r>
      <w:r w:rsidR="004A2A60">
        <w:rPr>
          <w:rFonts w:ascii="Menlo Regular" w:hAnsi="Menlo Regular" w:cs="Menlo Regular"/>
          <w:color w:val="000000"/>
          <w:sz w:val="22"/>
          <w:szCs w:val="22"/>
        </w:rPr>
        <w:t>14.488397790679226.</w:t>
      </w:r>
    </w:p>
    <w:p w14:paraId="2F7DA191" w14:textId="77777777" w:rsidR="00316CFB" w:rsidRDefault="00316CFB" w:rsidP="001C45BA">
      <w:pPr>
        <w:jc w:val="both"/>
        <w:rPr>
          <w:rFonts w:ascii="Menlo Regular" w:hAnsi="Menlo Regular" w:cs="Menlo Regular"/>
          <w:color w:val="000000"/>
          <w:sz w:val="22"/>
          <w:szCs w:val="22"/>
        </w:rPr>
      </w:pPr>
    </w:p>
    <w:p w14:paraId="1B3E37CF" w14:textId="77777777" w:rsidR="00F631D9" w:rsidRDefault="00F631D9" w:rsidP="001C45BA">
      <w:pPr>
        <w:jc w:val="both"/>
        <w:rPr>
          <w:rFonts w:ascii="Menlo Regular" w:hAnsi="Menlo Regular" w:cs="Menlo Regular"/>
          <w:color w:val="000000"/>
          <w:sz w:val="22"/>
          <w:szCs w:val="22"/>
        </w:rPr>
      </w:pPr>
    </w:p>
    <w:p w14:paraId="3CEFBFD0" w14:textId="77777777" w:rsidR="00F631D9" w:rsidRDefault="00F631D9" w:rsidP="001C45BA">
      <w:pPr>
        <w:jc w:val="both"/>
        <w:rPr>
          <w:rFonts w:ascii="Menlo Regular" w:hAnsi="Menlo Regular" w:cs="Menlo Regular"/>
          <w:color w:val="000000"/>
          <w:sz w:val="22"/>
          <w:szCs w:val="22"/>
        </w:rPr>
      </w:pPr>
    </w:p>
    <w:p w14:paraId="549E7091" w14:textId="77777777" w:rsidR="00F631D9" w:rsidRDefault="00F631D9" w:rsidP="001C45BA">
      <w:pPr>
        <w:jc w:val="both"/>
        <w:rPr>
          <w:rFonts w:ascii="Menlo Regular" w:hAnsi="Menlo Regular" w:cs="Menlo Regular"/>
          <w:color w:val="000000"/>
          <w:sz w:val="22"/>
          <w:szCs w:val="22"/>
        </w:rPr>
      </w:pPr>
    </w:p>
    <w:p w14:paraId="741D00AB" w14:textId="4DF6F903" w:rsidR="00316CFB" w:rsidRPr="00C25F8F" w:rsidRDefault="00316CFB" w:rsidP="00C25F8F">
      <w:pPr>
        <w:pStyle w:val="Heading2"/>
        <w:numPr>
          <w:ilvl w:val="0"/>
          <w:numId w:val="8"/>
        </w:numPr>
        <w:rPr>
          <w:color w:val="000000" w:themeColor="text1"/>
          <w:sz w:val="32"/>
        </w:rPr>
      </w:pPr>
      <w:bookmarkStart w:id="9" w:name="_Toc405394863"/>
      <w:r w:rsidRPr="00C25F8F">
        <w:rPr>
          <w:color w:val="000000" w:themeColor="text1"/>
          <w:sz w:val="32"/>
        </w:rPr>
        <w:t>Data Visualization</w:t>
      </w:r>
      <w:bookmarkEnd w:id="9"/>
    </w:p>
    <w:p w14:paraId="151CA6D5" w14:textId="77777777" w:rsidR="00F631D9" w:rsidRDefault="00F631D9" w:rsidP="00F631D9">
      <w:pPr>
        <w:rPr>
          <w:b/>
          <w:sz w:val="40"/>
        </w:rPr>
      </w:pPr>
    </w:p>
    <w:p w14:paraId="7223ECE7" w14:textId="28F8C39C" w:rsidR="00F631D9" w:rsidRDefault="00F631D9" w:rsidP="00F631D9">
      <w:pPr>
        <w:jc w:val="both"/>
      </w:pPr>
      <w:r>
        <w:t>For Data Visualiz</w:t>
      </w:r>
      <w:r w:rsidRPr="00F631D9">
        <w:t>ation</w:t>
      </w:r>
      <w:r>
        <w:t xml:space="preserve">, Apache Zeppelin was made to use. </w:t>
      </w:r>
      <w:r w:rsidR="003F563E">
        <w:t xml:space="preserve">A Zeppelin notebook allows us to create interactive dashboard using the data present in HDFS.  For the purpose of this project jdbc interpreter was made to use to create dashboards.  </w:t>
      </w:r>
      <w:r w:rsidR="002A445B">
        <w:t>The AQI index for all the days from 2016 to 2018 is as shown below.</w:t>
      </w:r>
    </w:p>
    <w:p w14:paraId="6A7502E6" w14:textId="77777777" w:rsidR="002A445B" w:rsidRDefault="002A445B" w:rsidP="00F631D9">
      <w:pPr>
        <w:jc w:val="both"/>
      </w:pPr>
    </w:p>
    <w:p w14:paraId="31877809" w14:textId="77777777" w:rsidR="002A445B" w:rsidRDefault="002A445B" w:rsidP="00F631D9">
      <w:pPr>
        <w:jc w:val="both"/>
      </w:pPr>
    </w:p>
    <w:p w14:paraId="25FD24FC" w14:textId="77777777" w:rsidR="002A445B" w:rsidRDefault="002A445B" w:rsidP="00F631D9">
      <w:pPr>
        <w:jc w:val="both"/>
      </w:pPr>
    </w:p>
    <w:p w14:paraId="48859A94" w14:textId="77777777" w:rsidR="002A445B" w:rsidRDefault="002A445B" w:rsidP="002A445B">
      <w:pPr>
        <w:keepNext/>
        <w:tabs>
          <w:tab w:val="left" w:pos="90"/>
        </w:tabs>
        <w:ind w:hanging="1440"/>
        <w:jc w:val="both"/>
      </w:pPr>
      <w:r>
        <w:rPr>
          <w:noProof/>
        </w:rPr>
        <w:drawing>
          <wp:inline distT="0" distB="0" distL="0" distR="0" wp14:anchorId="545F931F" wp14:editId="45C2905A">
            <wp:extent cx="7308850" cy="1817077"/>
            <wp:effectExtent l="0" t="0" r="635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11682" cy="1817781"/>
                    </a:xfrm>
                    <a:prstGeom prst="rect">
                      <a:avLst/>
                    </a:prstGeom>
                    <a:noFill/>
                    <a:ln>
                      <a:noFill/>
                    </a:ln>
                  </pic:spPr>
                </pic:pic>
              </a:graphicData>
            </a:graphic>
          </wp:inline>
        </w:drawing>
      </w:r>
    </w:p>
    <w:p w14:paraId="19616B08" w14:textId="27E64483" w:rsidR="002A445B" w:rsidRDefault="002A445B" w:rsidP="002A445B">
      <w:pPr>
        <w:pStyle w:val="Caption"/>
        <w:jc w:val="center"/>
      </w:pPr>
      <w:bookmarkStart w:id="10" w:name="_Toc405394918"/>
      <w:r>
        <w:t xml:space="preserve">Figure </w:t>
      </w:r>
      <w:fldSimple w:instr=" SEQ Figure \* ARABIC ">
        <w:r w:rsidR="00FA087B">
          <w:rPr>
            <w:noProof/>
          </w:rPr>
          <w:t>2</w:t>
        </w:r>
      </w:fldSimple>
      <w:r>
        <w:t>: AQI for 2016</w:t>
      </w:r>
      <w:bookmarkEnd w:id="10"/>
    </w:p>
    <w:p w14:paraId="5B5F0DF5" w14:textId="7652836C" w:rsidR="008E79DD" w:rsidRPr="008E79DD" w:rsidRDefault="008E79DD" w:rsidP="008E79DD">
      <w:r>
        <w:t xml:space="preserve">July 27, 2016 had the highest AQI value which was 151, followed by July 28, 2016 with 148 as the AQI.  </w:t>
      </w:r>
    </w:p>
    <w:p w14:paraId="47DF29CF" w14:textId="77777777" w:rsidR="002A445B" w:rsidRDefault="002A445B" w:rsidP="002A445B"/>
    <w:p w14:paraId="2EBBB776" w14:textId="77777777" w:rsidR="002A445B" w:rsidRDefault="002A445B" w:rsidP="002A445B">
      <w:pPr>
        <w:keepNext/>
        <w:ind w:hanging="1530"/>
      </w:pPr>
      <w:r>
        <w:rPr>
          <w:noProof/>
        </w:rPr>
        <w:drawing>
          <wp:inline distT="0" distB="0" distL="0" distR="0" wp14:anchorId="429E0BDC" wp14:editId="38C2CDD6">
            <wp:extent cx="7367954" cy="177863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75568" cy="1780473"/>
                    </a:xfrm>
                    <a:prstGeom prst="rect">
                      <a:avLst/>
                    </a:prstGeom>
                    <a:noFill/>
                    <a:ln>
                      <a:noFill/>
                    </a:ln>
                  </pic:spPr>
                </pic:pic>
              </a:graphicData>
            </a:graphic>
          </wp:inline>
        </w:drawing>
      </w:r>
    </w:p>
    <w:p w14:paraId="5753CA55" w14:textId="261CFCD4" w:rsidR="002A445B" w:rsidRDefault="002A445B" w:rsidP="002A445B">
      <w:pPr>
        <w:pStyle w:val="Caption"/>
        <w:jc w:val="center"/>
      </w:pPr>
      <w:bookmarkStart w:id="11" w:name="_Toc405394919"/>
      <w:r>
        <w:t xml:space="preserve">Figure </w:t>
      </w:r>
      <w:fldSimple w:instr=" SEQ Figure \* ARABIC ">
        <w:r w:rsidR="00FA087B">
          <w:rPr>
            <w:noProof/>
          </w:rPr>
          <w:t>3</w:t>
        </w:r>
      </w:fldSimple>
      <w:r>
        <w:t xml:space="preserve"> AQI for 2017</w:t>
      </w:r>
      <w:bookmarkEnd w:id="11"/>
    </w:p>
    <w:p w14:paraId="6532981E" w14:textId="03E8BCD6" w:rsidR="00875400" w:rsidRPr="008E79DD" w:rsidRDefault="00875400" w:rsidP="00875400">
      <w:r>
        <w:t xml:space="preserve">July 18, 2017 had the highest AQI value which was 150, followed by June 06, 2017 with 115 as the AQI.  </w:t>
      </w:r>
    </w:p>
    <w:p w14:paraId="68B79095" w14:textId="77777777" w:rsidR="00875400" w:rsidRPr="00875400" w:rsidRDefault="00875400" w:rsidP="00875400"/>
    <w:p w14:paraId="4E3FDFE1" w14:textId="77777777" w:rsidR="005F7903" w:rsidRDefault="005F7903" w:rsidP="005F7903">
      <w:pPr>
        <w:keepNext/>
        <w:ind w:hanging="1440"/>
      </w:pPr>
      <w:r>
        <w:rPr>
          <w:noProof/>
        </w:rPr>
        <w:lastRenderedPageBreak/>
        <w:drawing>
          <wp:inline distT="0" distB="0" distL="0" distR="0" wp14:anchorId="7FE624C1" wp14:editId="395CC8C3">
            <wp:extent cx="7192591" cy="1846385"/>
            <wp:effectExtent l="0" t="0" r="0"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98039" cy="1847783"/>
                    </a:xfrm>
                    <a:prstGeom prst="rect">
                      <a:avLst/>
                    </a:prstGeom>
                    <a:noFill/>
                    <a:ln>
                      <a:noFill/>
                    </a:ln>
                  </pic:spPr>
                </pic:pic>
              </a:graphicData>
            </a:graphic>
          </wp:inline>
        </w:drawing>
      </w:r>
    </w:p>
    <w:p w14:paraId="3E8BF69B" w14:textId="7EB5FD91" w:rsidR="005F7903" w:rsidRPr="005F7903" w:rsidRDefault="005F7903" w:rsidP="005F7903">
      <w:pPr>
        <w:pStyle w:val="Caption"/>
        <w:jc w:val="center"/>
      </w:pPr>
      <w:bookmarkStart w:id="12" w:name="_Toc405394920"/>
      <w:r>
        <w:t xml:space="preserve">Figure </w:t>
      </w:r>
      <w:fldSimple w:instr=" SEQ Figure \* ARABIC ">
        <w:r w:rsidR="00FA087B">
          <w:rPr>
            <w:noProof/>
          </w:rPr>
          <w:t>4</w:t>
        </w:r>
      </w:fldSimple>
      <w:r>
        <w:t xml:space="preserve"> AQI for 2018(until 30 November)</w:t>
      </w:r>
      <w:bookmarkEnd w:id="12"/>
    </w:p>
    <w:p w14:paraId="0BE91294" w14:textId="49E3C0D3" w:rsidR="00875400" w:rsidRPr="008E79DD" w:rsidRDefault="00875400" w:rsidP="00875400">
      <w:r>
        <w:t>Data for 2018 suggests, we have bunch of days in May</w:t>
      </w:r>
      <w:r w:rsidR="009B54EE">
        <w:t xml:space="preserve"> </w:t>
      </w:r>
      <w:r>
        <w:t xml:space="preserve">having </w:t>
      </w:r>
      <w:r w:rsidR="009B54EE">
        <w:t>AQI greater than 2.</w:t>
      </w:r>
    </w:p>
    <w:p w14:paraId="411C1487" w14:textId="77777777" w:rsidR="002A445B" w:rsidRDefault="002A445B" w:rsidP="002A445B"/>
    <w:p w14:paraId="3EB3C20F" w14:textId="77777777" w:rsidR="00687D99" w:rsidRDefault="008E79DD" w:rsidP="002A445B">
      <w:r>
        <w:t>The below pie-chart gives us an idea of distribution of categories AQI</w:t>
      </w:r>
    </w:p>
    <w:p w14:paraId="59F28EB9" w14:textId="77777777" w:rsidR="00687D99" w:rsidRDefault="00687D99" w:rsidP="002A445B"/>
    <w:p w14:paraId="23039E68" w14:textId="1128813C" w:rsidR="002A445B" w:rsidRDefault="008E79DD" w:rsidP="002A445B">
      <w:r>
        <w:t xml:space="preserve">  </w:t>
      </w:r>
    </w:p>
    <w:p w14:paraId="68356614" w14:textId="77777777" w:rsidR="00687D99" w:rsidRDefault="00687D99" w:rsidP="00687D99">
      <w:pPr>
        <w:keepNext/>
        <w:ind w:hanging="1440"/>
      </w:pPr>
      <w:r>
        <w:rPr>
          <w:noProof/>
        </w:rPr>
        <w:drawing>
          <wp:inline distT="0" distB="0" distL="0" distR="0" wp14:anchorId="44BA27AF" wp14:editId="104F080D">
            <wp:extent cx="6852138" cy="2827239"/>
            <wp:effectExtent l="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3912" cy="2827971"/>
                    </a:xfrm>
                    <a:prstGeom prst="rect">
                      <a:avLst/>
                    </a:prstGeom>
                    <a:noFill/>
                    <a:ln>
                      <a:noFill/>
                    </a:ln>
                  </pic:spPr>
                </pic:pic>
              </a:graphicData>
            </a:graphic>
          </wp:inline>
        </w:drawing>
      </w:r>
    </w:p>
    <w:p w14:paraId="2B43AC9F" w14:textId="0BCF9181" w:rsidR="00687D99" w:rsidRPr="002A445B" w:rsidRDefault="00687D99" w:rsidP="00687D99">
      <w:pPr>
        <w:pStyle w:val="Caption"/>
        <w:jc w:val="center"/>
      </w:pPr>
      <w:bookmarkStart w:id="13" w:name="_Toc405394921"/>
      <w:r>
        <w:t xml:space="preserve">Figure </w:t>
      </w:r>
      <w:fldSimple w:instr=" SEQ Figure \* ARABIC ">
        <w:r w:rsidR="00FA087B">
          <w:rPr>
            <w:noProof/>
          </w:rPr>
          <w:t>5</w:t>
        </w:r>
      </w:fldSimple>
      <w:r>
        <w:t xml:space="preserve"> AQI distribution chart for 2016</w:t>
      </w:r>
      <w:bookmarkEnd w:id="13"/>
    </w:p>
    <w:p w14:paraId="52E346B9" w14:textId="77777777" w:rsidR="00316CFB" w:rsidRDefault="00316CFB" w:rsidP="001C45BA">
      <w:pPr>
        <w:jc w:val="both"/>
        <w:rPr>
          <w:rFonts w:ascii="Menlo Regular" w:hAnsi="Menlo Regular" w:cs="Menlo Regular"/>
          <w:color w:val="000000"/>
          <w:sz w:val="22"/>
          <w:szCs w:val="22"/>
        </w:rPr>
      </w:pPr>
    </w:p>
    <w:p w14:paraId="6BBE8060" w14:textId="46FB0A34" w:rsidR="00687D99" w:rsidRPr="00687D99" w:rsidRDefault="00687D99" w:rsidP="00687D99">
      <w:r w:rsidRPr="00687D99">
        <w:t>The graph gives out following information</w:t>
      </w:r>
    </w:p>
    <w:p w14:paraId="399D311C" w14:textId="7BCA6AFD" w:rsidR="00316CFB" w:rsidRPr="00687D99" w:rsidRDefault="00687D99" w:rsidP="00687D99">
      <w:r>
        <w:t xml:space="preserve">43% of the year had AQI as </w:t>
      </w:r>
      <w:r w:rsidR="00D97276">
        <w:t xml:space="preserve">category </w:t>
      </w:r>
      <w:r>
        <w:t>1</w:t>
      </w:r>
    </w:p>
    <w:p w14:paraId="350DBEA2" w14:textId="46A9A5E4" w:rsidR="00687D99" w:rsidRPr="00687D99" w:rsidRDefault="00687D99" w:rsidP="00687D99">
      <w:r w:rsidRPr="00687D99">
        <w:t>49</w:t>
      </w:r>
      <w:r>
        <w:t xml:space="preserve">% of the year had AQI as </w:t>
      </w:r>
      <w:r w:rsidR="00D97276">
        <w:t xml:space="preserve">category </w:t>
      </w:r>
      <w:r>
        <w:t>2</w:t>
      </w:r>
    </w:p>
    <w:p w14:paraId="057D73A1" w14:textId="754DEEEC" w:rsidR="00687D99" w:rsidRPr="00687D99" w:rsidRDefault="00687D99" w:rsidP="00687D99">
      <w:r w:rsidRPr="00687D99">
        <w:t>7</w:t>
      </w:r>
      <w:r>
        <w:t xml:space="preserve">% of the year had AQI as </w:t>
      </w:r>
      <w:r w:rsidR="00D97276">
        <w:t xml:space="preserve">category </w:t>
      </w:r>
      <w:r>
        <w:t>3</w:t>
      </w:r>
    </w:p>
    <w:p w14:paraId="28C68D5A" w14:textId="74B9E6F6" w:rsidR="00687D99" w:rsidRDefault="00687D99" w:rsidP="00687D99">
      <w:r w:rsidRPr="00687D99">
        <w:t>1</w:t>
      </w:r>
      <w:r>
        <w:t xml:space="preserve">% of the year had AQI as </w:t>
      </w:r>
      <w:r w:rsidR="00D97276">
        <w:t xml:space="preserve">category </w:t>
      </w:r>
      <w:r>
        <w:t>4</w:t>
      </w:r>
    </w:p>
    <w:p w14:paraId="334C52EC" w14:textId="77777777" w:rsidR="00687D99" w:rsidRDefault="00687D99" w:rsidP="00687D99"/>
    <w:p w14:paraId="4BEB7B72" w14:textId="77777777" w:rsidR="009A0B64" w:rsidRDefault="00687D99" w:rsidP="009A0B64">
      <w:pPr>
        <w:keepNext/>
        <w:ind w:hanging="1260"/>
      </w:pPr>
      <w:r>
        <w:rPr>
          <w:noProof/>
        </w:rPr>
        <w:lastRenderedPageBreak/>
        <w:drawing>
          <wp:inline distT="0" distB="0" distL="0" distR="0" wp14:anchorId="46EF5774" wp14:editId="3CE27CCC">
            <wp:extent cx="6947624" cy="2715895"/>
            <wp:effectExtent l="0" t="0" r="12065" b="190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48573" cy="2716266"/>
                    </a:xfrm>
                    <a:prstGeom prst="rect">
                      <a:avLst/>
                    </a:prstGeom>
                    <a:noFill/>
                    <a:ln>
                      <a:noFill/>
                    </a:ln>
                  </pic:spPr>
                </pic:pic>
              </a:graphicData>
            </a:graphic>
          </wp:inline>
        </w:drawing>
      </w:r>
    </w:p>
    <w:p w14:paraId="1215F43D" w14:textId="1EE4E9FA" w:rsidR="00687D99" w:rsidRPr="00687D99" w:rsidRDefault="009A0B64" w:rsidP="009A0B64">
      <w:pPr>
        <w:pStyle w:val="Caption"/>
        <w:jc w:val="center"/>
      </w:pPr>
      <w:bookmarkStart w:id="14" w:name="_Toc405394922"/>
      <w:r>
        <w:t xml:space="preserve">Figure </w:t>
      </w:r>
      <w:fldSimple w:instr=" SEQ Figure \* ARABIC ">
        <w:r w:rsidR="00FA087B">
          <w:rPr>
            <w:noProof/>
          </w:rPr>
          <w:t>6</w:t>
        </w:r>
      </w:fldSimple>
      <w:r>
        <w:t xml:space="preserve"> AQI for 2017</w:t>
      </w:r>
      <w:bookmarkEnd w:id="14"/>
    </w:p>
    <w:p w14:paraId="30281614" w14:textId="77777777" w:rsidR="004A2A60" w:rsidRPr="001C45BA" w:rsidRDefault="004A2A60" w:rsidP="00687D99"/>
    <w:p w14:paraId="24986CA4" w14:textId="77777777" w:rsidR="00D97276" w:rsidRPr="00687D99" w:rsidRDefault="00D97276" w:rsidP="00D97276">
      <w:r w:rsidRPr="00687D99">
        <w:t>The graph gives out following information</w:t>
      </w:r>
    </w:p>
    <w:p w14:paraId="068C9B7C" w14:textId="632A8244" w:rsidR="00D97276" w:rsidRPr="00687D99" w:rsidRDefault="00D97276" w:rsidP="00D97276">
      <w:r>
        <w:t>42% of the year had AQI as category 1</w:t>
      </w:r>
    </w:p>
    <w:p w14:paraId="5B359799" w14:textId="1BF167AD" w:rsidR="00D97276" w:rsidRPr="00687D99" w:rsidRDefault="00D97276" w:rsidP="00D97276">
      <w:r>
        <w:t>56% of the year had AQI as category 2</w:t>
      </w:r>
    </w:p>
    <w:p w14:paraId="3205A139" w14:textId="3A13D72F" w:rsidR="00D97276" w:rsidRPr="00687D99" w:rsidRDefault="00D97276" w:rsidP="00D97276">
      <w:r>
        <w:t>2% of the year had AQI as category 3</w:t>
      </w:r>
    </w:p>
    <w:p w14:paraId="1D06DCFA" w14:textId="0A1B2D84" w:rsidR="00D97276" w:rsidRDefault="00D97276" w:rsidP="00D97276">
      <w:r>
        <w:t>0% of the year had AQI as category 4</w:t>
      </w:r>
    </w:p>
    <w:p w14:paraId="233F6728" w14:textId="77777777" w:rsidR="009A0B64" w:rsidRDefault="009A0B64" w:rsidP="00D97276"/>
    <w:p w14:paraId="40EC7D27" w14:textId="77777777" w:rsidR="009A0B64" w:rsidRDefault="00D97276" w:rsidP="009A0B64">
      <w:pPr>
        <w:keepNext/>
        <w:ind w:hanging="1260"/>
        <w:jc w:val="both"/>
      </w:pPr>
      <w:r>
        <w:rPr>
          <w:noProof/>
        </w:rPr>
        <w:drawing>
          <wp:inline distT="0" distB="0" distL="0" distR="0" wp14:anchorId="6B0E1EEB" wp14:editId="51E4166E">
            <wp:extent cx="6852138" cy="2678568"/>
            <wp:effectExtent l="0" t="0" r="635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3778" cy="2679209"/>
                    </a:xfrm>
                    <a:prstGeom prst="rect">
                      <a:avLst/>
                    </a:prstGeom>
                    <a:noFill/>
                    <a:ln>
                      <a:noFill/>
                    </a:ln>
                  </pic:spPr>
                </pic:pic>
              </a:graphicData>
            </a:graphic>
          </wp:inline>
        </w:drawing>
      </w:r>
    </w:p>
    <w:p w14:paraId="573298DB" w14:textId="0F51262A" w:rsidR="00D97276" w:rsidRDefault="009A0B64" w:rsidP="009A0B64">
      <w:pPr>
        <w:pStyle w:val="Caption"/>
        <w:jc w:val="center"/>
      </w:pPr>
      <w:bookmarkStart w:id="15" w:name="_Toc405394923"/>
      <w:r>
        <w:t xml:space="preserve">Figure </w:t>
      </w:r>
      <w:fldSimple w:instr=" SEQ Figure \* ARABIC ">
        <w:r w:rsidR="00FA087B">
          <w:rPr>
            <w:noProof/>
          </w:rPr>
          <w:t>7</w:t>
        </w:r>
      </w:fldSimple>
      <w:r>
        <w:t xml:space="preserve"> AQI for 2018</w:t>
      </w:r>
      <w:bookmarkEnd w:id="15"/>
    </w:p>
    <w:p w14:paraId="1B797D57" w14:textId="77777777" w:rsidR="00D97276" w:rsidRPr="00687D99" w:rsidRDefault="00D97276" w:rsidP="00D97276">
      <w:r w:rsidRPr="00687D99">
        <w:t>The graph gives out following information</w:t>
      </w:r>
    </w:p>
    <w:p w14:paraId="1ECA3FEF" w14:textId="1B8ECD2C" w:rsidR="00D97276" w:rsidRPr="00687D99" w:rsidRDefault="00D97276" w:rsidP="00D97276">
      <w:r>
        <w:t>43% of the year had AQI as category 1</w:t>
      </w:r>
    </w:p>
    <w:p w14:paraId="500378AF" w14:textId="51E5D299" w:rsidR="00D97276" w:rsidRPr="00687D99" w:rsidRDefault="00D97276" w:rsidP="00D97276">
      <w:r>
        <w:t>51% of the year had AQI as category 2</w:t>
      </w:r>
    </w:p>
    <w:p w14:paraId="0F28D2B6" w14:textId="77777777" w:rsidR="009A0B64" w:rsidRDefault="00D97276" w:rsidP="00D97276">
      <w:r>
        <w:t>3% of the year had AQI as category 3</w:t>
      </w:r>
    </w:p>
    <w:p w14:paraId="2F0777F7" w14:textId="2C285B32" w:rsidR="00D97276" w:rsidRDefault="00D97276" w:rsidP="00D97276">
      <w:r>
        <w:t>2% of the year had AQI as category 4</w:t>
      </w:r>
    </w:p>
    <w:p w14:paraId="41D174C5" w14:textId="77777777" w:rsidR="00D97276" w:rsidRDefault="00D97276" w:rsidP="00D97276">
      <w:pPr>
        <w:ind w:hanging="1260"/>
        <w:jc w:val="both"/>
      </w:pPr>
    </w:p>
    <w:p w14:paraId="0D9160C9" w14:textId="77777777" w:rsidR="00D97276" w:rsidRDefault="00D97276" w:rsidP="00D97276">
      <w:pPr>
        <w:ind w:hanging="1260"/>
        <w:jc w:val="both"/>
      </w:pPr>
    </w:p>
    <w:p w14:paraId="1D3AB040" w14:textId="0AAD6A49" w:rsidR="00D97276" w:rsidRPr="00F86C74" w:rsidRDefault="00D97276" w:rsidP="009A0B64">
      <w:r>
        <w:t xml:space="preserve">The following image </w:t>
      </w:r>
      <w:r w:rsidR="009A0B64">
        <w:t>depicts the overall flow of the Project</w:t>
      </w:r>
    </w:p>
    <w:p w14:paraId="6F6A7C40" w14:textId="77777777" w:rsidR="009A0B64" w:rsidRDefault="00E41DAD" w:rsidP="009A0B64">
      <w:pPr>
        <w:keepNext/>
        <w:jc w:val="center"/>
      </w:pPr>
      <w:r>
        <w:rPr>
          <w:noProof/>
        </w:rPr>
        <w:drawing>
          <wp:inline distT="0" distB="0" distL="0" distR="0" wp14:anchorId="6D597B2D" wp14:editId="72FB67B2">
            <wp:extent cx="1515180" cy="6202333"/>
            <wp:effectExtent l="0" t="0" r="889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5802" cy="6204880"/>
                    </a:xfrm>
                    <a:prstGeom prst="rect">
                      <a:avLst/>
                    </a:prstGeom>
                    <a:noFill/>
                    <a:ln>
                      <a:noFill/>
                    </a:ln>
                  </pic:spPr>
                </pic:pic>
              </a:graphicData>
            </a:graphic>
          </wp:inline>
        </w:drawing>
      </w:r>
    </w:p>
    <w:p w14:paraId="350B6183" w14:textId="3B597968" w:rsidR="00E41DAD" w:rsidRDefault="009A0B64" w:rsidP="009A0B64">
      <w:pPr>
        <w:pStyle w:val="Caption"/>
        <w:jc w:val="center"/>
      </w:pPr>
      <w:bookmarkStart w:id="16" w:name="_Toc405394924"/>
      <w:r>
        <w:t xml:space="preserve">Figure </w:t>
      </w:r>
      <w:fldSimple w:instr=" SEQ Figure \* ARABIC ">
        <w:r w:rsidR="00FA087B">
          <w:rPr>
            <w:noProof/>
          </w:rPr>
          <w:t>8</w:t>
        </w:r>
      </w:fldSimple>
      <w:r>
        <w:t xml:space="preserve"> Project Workflow</w:t>
      </w:r>
      <w:bookmarkEnd w:id="16"/>
    </w:p>
    <w:p w14:paraId="44857E43" w14:textId="77777777" w:rsidR="00C25F8F" w:rsidRDefault="00C25F8F" w:rsidP="00C25F8F"/>
    <w:p w14:paraId="504997BF" w14:textId="77777777" w:rsidR="00C25F8F" w:rsidRDefault="00C25F8F" w:rsidP="00C25F8F"/>
    <w:p w14:paraId="324F5833" w14:textId="77777777" w:rsidR="00C25F8F" w:rsidRDefault="00C25F8F" w:rsidP="00C25F8F"/>
    <w:p w14:paraId="28F75FE4" w14:textId="77777777" w:rsidR="00C25F8F" w:rsidRDefault="00C25F8F" w:rsidP="00C25F8F"/>
    <w:p w14:paraId="35266C9E" w14:textId="77777777" w:rsidR="00C25F8F" w:rsidRPr="00C25F8F" w:rsidRDefault="00C25F8F" w:rsidP="00C25F8F"/>
    <w:p w14:paraId="71DA71D8" w14:textId="5A431BA4" w:rsidR="00AB1780" w:rsidRDefault="00C25F8F" w:rsidP="00C25F8F">
      <w:pPr>
        <w:pStyle w:val="Heading1"/>
        <w:numPr>
          <w:ilvl w:val="0"/>
          <w:numId w:val="7"/>
        </w:numPr>
        <w:rPr>
          <w:color w:val="000000" w:themeColor="text1"/>
          <w:sz w:val="44"/>
        </w:rPr>
      </w:pPr>
      <w:r>
        <w:rPr>
          <w:color w:val="000000" w:themeColor="text1"/>
          <w:sz w:val="44"/>
        </w:rPr>
        <w:lastRenderedPageBreak/>
        <w:t xml:space="preserve"> </w:t>
      </w:r>
      <w:bookmarkStart w:id="17" w:name="_Toc405394864"/>
      <w:r>
        <w:rPr>
          <w:color w:val="000000" w:themeColor="text1"/>
          <w:sz w:val="44"/>
        </w:rPr>
        <w:t>Analysis</w:t>
      </w:r>
      <w:bookmarkEnd w:id="17"/>
    </w:p>
    <w:p w14:paraId="5B883C1E" w14:textId="77777777" w:rsidR="00C25F8F" w:rsidRDefault="00C25F8F" w:rsidP="00C25F8F"/>
    <w:p w14:paraId="14772710" w14:textId="3A56F0AF" w:rsidR="00C25F8F" w:rsidRDefault="00C25F8F" w:rsidP="00C25F8F">
      <w:r>
        <w:t xml:space="preserve">To run the ARIMA model, the data was converted to a Dense Vector. The predicted values and the expected values are as follows. </w:t>
      </w:r>
      <w:r w:rsidR="00FA087B">
        <w:t>The error square is also calculated which is as shown below.</w:t>
      </w:r>
    </w:p>
    <w:p w14:paraId="307EBD87" w14:textId="77777777" w:rsidR="00FA087B" w:rsidRDefault="00FA087B" w:rsidP="00C25F8F"/>
    <w:p w14:paraId="7D83764F" w14:textId="77777777" w:rsidR="00FA087B" w:rsidRDefault="00FA087B" w:rsidP="00FA087B">
      <w:pPr>
        <w:keepNext/>
      </w:pPr>
      <w:r>
        <w:rPr>
          <w:noProof/>
        </w:rPr>
        <w:drawing>
          <wp:inline distT="0" distB="0" distL="0" distR="0" wp14:anchorId="792E9555" wp14:editId="71A05F8E">
            <wp:extent cx="5600700" cy="4376527"/>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4376527"/>
                    </a:xfrm>
                    <a:prstGeom prst="rect">
                      <a:avLst/>
                    </a:prstGeom>
                    <a:noFill/>
                    <a:ln>
                      <a:noFill/>
                    </a:ln>
                  </pic:spPr>
                </pic:pic>
              </a:graphicData>
            </a:graphic>
          </wp:inline>
        </w:drawing>
      </w:r>
    </w:p>
    <w:p w14:paraId="345C34E1" w14:textId="66BCFE73" w:rsidR="00FA087B" w:rsidRDefault="00FA087B" w:rsidP="00FA087B">
      <w:pPr>
        <w:pStyle w:val="Caption"/>
        <w:jc w:val="center"/>
      </w:pPr>
      <w:bookmarkStart w:id="18" w:name="_Toc405394925"/>
      <w:r>
        <w:t xml:space="preserve">Figure </w:t>
      </w:r>
      <w:fldSimple w:instr=" SEQ Figure \* ARABIC ">
        <w:r>
          <w:rPr>
            <w:noProof/>
          </w:rPr>
          <w:t>9</w:t>
        </w:r>
      </w:fldSimple>
      <w:r>
        <w:t xml:space="preserve"> Prediction output</w:t>
      </w:r>
      <w:bookmarkEnd w:id="18"/>
    </w:p>
    <w:p w14:paraId="7B7A65A7" w14:textId="77777777" w:rsidR="00FA087B" w:rsidRDefault="00FA087B" w:rsidP="00FA087B"/>
    <w:p w14:paraId="0D289D4C" w14:textId="77777777" w:rsidR="00FA087B" w:rsidRDefault="00FA087B" w:rsidP="00FA087B"/>
    <w:p w14:paraId="6A27215B" w14:textId="77777777" w:rsidR="00FA087B" w:rsidRDefault="00FA087B" w:rsidP="00FA087B"/>
    <w:p w14:paraId="7A379B76" w14:textId="77777777" w:rsidR="00FA087B" w:rsidRDefault="00FA087B" w:rsidP="00FA087B"/>
    <w:p w14:paraId="4254044A" w14:textId="77777777" w:rsidR="00FA087B" w:rsidRDefault="00FA087B" w:rsidP="00FA087B"/>
    <w:p w14:paraId="219ABCBE" w14:textId="132BCF3F" w:rsidR="00FA087B" w:rsidRDefault="00FA087B" w:rsidP="00FA087B">
      <w:r>
        <w:t xml:space="preserve">The predicted values were also categorized according to the AQI value which as shown below </w:t>
      </w:r>
    </w:p>
    <w:p w14:paraId="01BC98D1" w14:textId="03F11FF0" w:rsidR="00FA087B" w:rsidRDefault="00FA087B" w:rsidP="00FA087B">
      <w:r>
        <w:t>First column is the date for which prediction is made.</w:t>
      </w:r>
    </w:p>
    <w:p w14:paraId="5059A84D" w14:textId="3C938F66" w:rsidR="00FA087B" w:rsidRDefault="00FA087B" w:rsidP="00FA087B">
      <w:r>
        <w:t>Second column is the predicted value.</w:t>
      </w:r>
    </w:p>
    <w:p w14:paraId="1A9A6BD1" w14:textId="618D2CF9" w:rsidR="00FA087B" w:rsidRDefault="00FA087B" w:rsidP="00FA087B">
      <w:r>
        <w:t>The last column is the categorization of the predicted value.</w:t>
      </w:r>
    </w:p>
    <w:p w14:paraId="3B3F2A85" w14:textId="77777777" w:rsidR="00FA087B" w:rsidRDefault="00FA087B" w:rsidP="00FA087B"/>
    <w:p w14:paraId="55316CBE" w14:textId="77777777" w:rsidR="00FA087B" w:rsidRDefault="00FA087B" w:rsidP="00FA087B">
      <w:pPr>
        <w:keepNext/>
        <w:jc w:val="center"/>
      </w:pPr>
      <w:r>
        <w:rPr>
          <w:noProof/>
        </w:rPr>
        <w:lastRenderedPageBreak/>
        <w:drawing>
          <wp:inline distT="0" distB="0" distL="0" distR="0" wp14:anchorId="0627BBDC" wp14:editId="609F7203">
            <wp:extent cx="3516630" cy="7666990"/>
            <wp:effectExtent l="0" t="0" r="0" b="381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6630" cy="7666990"/>
                    </a:xfrm>
                    <a:prstGeom prst="rect">
                      <a:avLst/>
                    </a:prstGeom>
                    <a:noFill/>
                    <a:ln>
                      <a:noFill/>
                    </a:ln>
                  </pic:spPr>
                </pic:pic>
              </a:graphicData>
            </a:graphic>
          </wp:inline>
        </w:drawing>
      </w:r>
    </w:p>
    <w:p w14:paraId="13264BE8" w14:textId="3B0AA77E" w:rsidR="00FA087B" w:rsidRPr="00FA087B" w:rsidRDefault="00FA087B" w:rsidP="00FA087B">
      <w:pPr>
        <w:pStyle w:val="Caption"/>
        <w:jc w:val="center"/>
      </w:pPr>
      <w:bookmarkStart w:id="19" w:name="_Toc405394926"/>
      <w:r>
        <w:t xml:space="preserve">Figure </w:t>
      </w:r>
      <w:fldSimple w:instr=" SEQ Figure \* ARABIC ">
        <w:r>
          <w:rPr>
            <w:noProof/>
          </w:rPr>
          <w:t>10</w:t>
        </w:r>
      </w:fldSimple>
      <w:r>
        <w:t xml:space="preserve"> Categorization of predicted values</w:t>
      </w:r>
      <w:bookmarkEnd w:id="19"/>
    </w:p>
    <w:p w14:paraId="00033F54" w14:textId="77777777" w:rsidR="00FA087B" w:rsidRDefault="00FA087B" w:rsidP="00640A84">
      <w:pPr>
        <w:jc w:val="both"/>
      </w:pPr>
    </w:p>
    <w:p w14:paraId="17A11817" w14:textId="233F64AB" w:rsidR="00FA087B" w:rsidRDefault="00FA087B" w:rsidP="00640A84">
      <w:pPr>
        <w:jc w:val="both"/>
      </w:pPr>
      <w:r>
        <w:lastRenderedPageBreak/>
        <w:t>The total misclassification percent is 4.</w:t>
      </w:r>
    </w:p>
    <w:p w14:paraId="664C96BB" w14:textId="40D86947" w:rsidR="00FA087B" w:rsidRDefault="00FA087B" w:rsidP="00640A84">
      <w:pPr>
        <w:jc w:val="both"/>
      </w:pPr>
      <w:r>
        <w:t>Since the predicted values fall in either good or moderate category, accuracy of only good and moderate was considered.</w:t>
      </w:r>
    </w:p>
    <w:p w14:paraId="5205BAB4" w14:textId="77777777" w:rsidR="00FA087B" w:rsidRDefault="00FA087B" w:rsidP="00640A84">
      <w:pPr>
        <w:jc w:val="both"/>
      </w:pPr>
    </w:p>
    <w:p w14:paraId="494B931F" w14:textId="0F3738B5" w:rsidR="00FA087B" w:rsidRDefault="00FA087B" w:rsidP="00640A84">
      <w:pPr>
        <w:jc w:val="both"/>
      </w:pPr>
      <w:r>
        <w:t>The Accuracy rate for category Good is 72%</w:t>
      </w:r>
    </w:p>
    <w:p w14:paraId="7357ED4B" w14:textId="52E95E5A" w:rsidR="00FA087B" w:rsidRDefault="00FA087B" w:rsidP="00640A84">
      <w:pPr>
        <w:jc w:val="both"/>
      </w:pPr>
      <w:r>
        <w:t xml:space="preserve">The Accuracy rate for category Moderate is </w:t>
      </w:r>
      <w:r w:rsidR="00BA41C8">
        <w:t>73%.</w:t>
      </w:r>
    </w:p>
    <w:p w14:paraId="5F54CA7F" w14:textId="77777777" w:rsidR="00BA41C8" w:rsidRDefault="00BA41C8" w:rsidP="00640A84">
      <w:pPr>
        <w:jc w:val="both"/>
      </w:pPr>
    </w:p>
    <w:p w14:paraId="644E6214" w14:textId="77777777" w:rsidR="00AB1780" w:rsidRDefault="00AB1780" w:rsidP="00BA41C8">
      <w:pPr>
        <w:pStyle w:val="Heading1"/>
        <w:numPr>
          <w:ilvl w:val="0"/>
          <w:numId w:val="7"/>
        </w:numPr>
        <w:rPr>
          <w:color w:val="000000" w:themeColor="text1"/>
          <w:sz w:val="44"/>
        </w:rPr>
      </w:pPr>
      <w:bookmarkStart w:id="20" w:name="_Toc405394865"/>
      <w:r w:rsidRPr="00BA41C8">
        <w:rPr>
          <w:color w:val="000000" w:themeColor="text1"/>
          <w:sz w:val="44"/>
        </w:rPr>
        <w:t>Conclusion</w:t>
      </w:r>
      <w:bookmarkEnd w:id="20"/>
    </w:p>
    <w:p w14:paraId="5DD571F8" w14:textId="77777777" w:rsidR="00BA41C8" w:rsidRDefault="00BA41C8" w:rsidP="00BA41C8"/>
    <w:p w14:paraId="608217AD" w14:textId="1B343CF6" w:rsidR="00BA41C8" w:rsidRPr="00BA41C8" w:rsidRDefault="00BA41C8" w:rsidP="00BA41C8">
      <w:pPr>
        <w:jc w:val="both"/>
      </w:pPr>
      <w:r>
        <w:t>In this project time series analysis and forecasting is used to analyze and forecast the AQI value in Chicago. Time is considered as the only parameter to build the ARIMA model, which is a popular method in forecasting. The total error rate for misclassification is found to be 4%, which is considered to be negligible. The Accuracy rate for both the categories lies between 70-75%. Through this project people can be aware of the future AQI for the area that they stay and take necessary precautions if the AQI category turns out to be Unhealthy.</w:t>
      </w:r>
    </w:p>
    <w:p w14:paraId="2E1587C9" w14:textId="77777777" w:rsidR="00AB1780" w:rsidRDefault="00AB1780" w:rsidP="00BA41C8">
      <w:pPr>
        <w:pStyle w:val="Heading1"/>
        <w:numPr>
          <w:ilvl w:val="0"/>
          <w:numId w:val="7"/>
        </w:numPr>
        <w:rPr>
          <w:color w:val="000000" w:themeColor="text1"/>
          <w:sz w:val="44"/>
        </w:rPr>
      </w:pPr>
      <w:bookmarkStart w:id="21" w:name="_Toc405394866"/>
      <w:r w:rsidRPr="00BA41C8">
        <w:rPr>
          <w:color w:val="000000" w:themeColor="text1"/>
          <w:sz w:val="44"/>
        </w:rPr>
        <w:t>Future Works</w:t>
      </w:r>
      <w:bookmarkEnd w:id="21"/>
    </w:p>
    <w:p w14:paraId="3E13775E" w14:textId="77777777" w:rsidR="00BA41C8" w:rsidRDefault="00BA41C8" w:rsidP="00BA41C8"/>
    <w:p w14:paraId="62CB555F" w14:textId="77777777" w:rsidR="00A14E5E" w:rsidRDefault="00BA41C8" w:rsidP="00BA41C8">
      <w:r>
        <w:t xml:space="preserve">In the current project time was the only parameter to calculate the air quality. </w:t>
      </w:r>
      <w:r w:rsidR="00A409E7">
        <w:t xml:space="preserve">Air quality is affected by other factors such as </w:t>
      </w:r>
      <w:r w:rsidR="00103ADA">
        <w:t xml:space="preserve">Wind speed, traffic, temperature etc. </w:t>
      </w:r>
      <w:r w:rsidR="00A14E5E">
        <w:t xml:space="preserve"> Model could be built by taking into consideration the above-mentioned parameters. </w:t>
      </w:r>
    </w:p>
    <w:p w14:paraId="16790864" w14:textId="77777777" w:rsidR="00A14E5E" w:rsidRDefault="00A14E5E" w:rsidP="00BA41C8"/>
    <w:p w14:paraId="0BD72E5D" w14:textId="2D970A75" w:rsidR="00BA41C8" w:rsidRPr="00BA41C8" w:rsidRDefault="00A14E5E" w:rsidP="00BA41C8">
      <w:r>
        <w:t xml:space="preserve"> </w:t>
      </w:r>
    </w:p>
    <w:p w14:paraId="0B0700CA" w14:textId="77777777" w:rsidR="006F39A9" w:rsidRDefault="006F39A9" w:rsidP="00640A84">
      <w:pPr>
        <w:jc w:val="both"/>
      </w:pPr>
    </w:p>
    <w:p w14:paraId="26B605E6" w14:textId="3C43AEA8" w:rsidR="000510B0" w:rsidRDefault="00A14E5E" w:rsidP="00A14E5E">
      <w:pPr>
        <w:pStyle w:val="Heading1"/>
        <w:numPr>
          <w:ilvl w:val="0"/>
          <w:numId w:val="7"/>
        </w:numPr>
        <w:rPr>
          <w:color w:val="000000" w:themeColor="text1"/>
          <w:sz w:val="44"/>
        </w:rPr>
      </w:pPr>
      <w:bookmarkStart w:id="22" w:name="_Toc405394867"/>
      <w:r w:rsidRPr="00A14E5E">
        <w:rPr>
          <w:color w:val="000000" w:themeColor="text1"/>
          <w:sz w:val="44"/>
        </w:rPr>
        <w:t>References</w:t>
      </w:r>
      <w:bookmarkEnd w:id="22"/>
    </w:p>
    <w:sdt>
      <w:sdtPr>
        <w:id w:val="261418018"/>
        <w:docPartObj>
          <w:docPartGallery w:val="Bibliographies"/>
          <w:docPartUnique/>
        </w:docPartObj>
      </w:sdtPr>
      <w:sdtEndPr>
        <w:rPr>
          <w:rFonts w:asciiTheme="minorHAnsi" w:eastAsiaTheme="minorEastAsia" w:hAnsiTheme="minorHAnsi" w:cstheme="minorBidi"/>
          <w:color w:val="auto"/>
          <w:sz w:val="24"/>
          <w:szCs w:val="24"/>
        </w:rPr>
      </w:sdtEndPr>
      <w:sdtContent>
        <w:p w14:paraId="388FFC45" w14:textId="1CEF8311" w:rsidR="00A14E5E" w:rsidRDefault="00A14E5E">
          <w:pPr>
            <w:pStyle w:val="Heading1"/>
          </w:pPr>
        </w:p>
        <w:p w14:paraId="23832A79" w14:textId="2B83E9FC" w:rsidR="00A14E5E" w:rsidRDefault="00A14E5E" w:rsidP="00A14E5E">
          <w:pPr>
            <w:pStyle w:val="Bibliography"/>
            <w:rPr>
              <w:rFonts w:cs="Times New Roman"/>
              <w:noProof/>
            </w:rPr>
          </w:pPr>
          <w:r>
            <w:fldChar w:fldCharType="begin"/>
          </w:r>
          <w:r>
            <w:instrText xml:space="preserve"> BIBLIOGRAPHY </w:instrText>
          </w:r>
          <w:r>
            <w:fldChar w:fldCharType="separate"/>
          </w:r>
          <w:r w:rsidRPr="00A14E5E">
            <w:rPr>
              <w:rFonts w:cs="Times New Roman"/>
              <w:b/>
              <w:noProof/>
            </w:rPr>
            <w:t xml:space="preserve">Contributors, Wikipedia. </w:t>
          </w:r>
          <w:r w:rsidRPr="00A14E5E">
            <w:rPr>
              <w:rFonts w:cs="Times New Roman"/>
              <w:b/>
              <w:i/>
              <w:iCs/>
              <w:noProof/>
            </w:rPr>
            <w:t>Air Quality Index</w:t>
          </w:r>
          <w:r>
            <w:rPr>
              <w:rFonts w:cs="Times New Roman"/>
              <w:i/>
              <w:iCs/>
              <w:noProof/>
            </w:rPr>
            <w:t>.</w:t>
          </w:r>
          <w:r>
            <w:rPr>
              <w:rFonts w:cs="Times New Roman"/>
              <w:noProof/>
            </w:rPr>
            <w:t xml:space="preserve">   https://en.wikipedia.org/wiki/Air_quality_index (accessed November 8, 2018).</w:t>
          </w:r>
        </w:p>
        <w:p w14:paraId="7A0138D9" w14:textId="77777777" w:rsidR="00A14E5E" w:rsidRDefault="00A14E5E" w:rsidP="00A14E5E">
          <w:pPr>
            <w:pStyle w:val="Bibliography"/>
            <w:rPr>
              <w:rFonts w:cs="Times New Roman"/>
              <w:noProof/>
            </w:rPr>
          </w:pPr>
          <w:r w:rsidRPr="00A14E5E">
            <w:rPr>
              <w:rFonts w:cs="Times New Roman"/>
              <w:b/>
              <w:noProof/>
            </w:rPr>
            <w:t xml:space="preserve">Saad, Mohamed. </w:t>
          </w:r>
          <w:r w:rsidRPr="00A14E5E">
            <w:rPr>
              <w:rFonts w:cs="Times New Roman"/>
              <w:b/>
              <w:i/>
              <w:iCs/>
              <w:noProof/>
            </w:rPr>
            <w:t>Badrit.</w:t>
          </w:r>
          <w:r w:rsidRPr="00A14E5E">
            <w:rPr>
              <w:rFonts w:cs="Times New Roman"/>
              <w:b/>
              <w:noProof/>
            </w:rPr>
            <w:t xml:space="preserve"> June 29, 2017. </w:t>
          </w:r>
          <w:r>
            <w:rPr>
              <w:rFonts w:cs="Times New Roman"/>
              <w:noProof/>
            </w:rPr>
            <w:t>https://badrit.com/blog/2017/5/29/time-series-analysis-using-spark#.W_tkAxNKi1s (accessed November 18, 2018).</w:t>
          </w:r>
        </w:p>
        <w:p w14:paraId="1BEED552" w14:textId="77777777" w:rsidR="00A14E5E" w:rsidRDefault="00A14E5E" w:rsidP="00A14E5E">
          <w:pPr>
            <w:pStyle w:val="Bibliography"/>
            <w:rPr>
              <w:rFonts w:cs="Times New Roman"/>
              <w:noProof/>
            </w:rPr>
          </w:pPr>
          <w:r w:rsidRPr="00A14E5E">
            <w:rPr>
              <w:rFonts w:cs="Times New Roman"/>
              <w:b/>
              <w:noProof/>
            </w:rPr>
            <w:t xml:space="preserve">Sacramento Air Quality Management. </w:t>
          </w:r>
          <w:r w:rsidRPr="00A14E5E">
            <w:rPr>
              <w:rFonts w:cs="Times New Roman"/>
              <w:b/>
              <w:i/>
              <w:iCs/>
              <w:noProof/>
            </w:rPr>
            <w:t>Health Effects</w:t>
          </w:r>
          <w:r>
            <w:rPr>
              <w:rFonts w:cs="Times New Roman"/>
              <w:i/>
              <w:iCs/>
              <w:noProof/>
            </w:rPr>
            <w:t>.</w:t>
          </w:r>
          <w:r>
            <w:rPr>
              <w:rFonts w:cs="Times New Roman"/>
              <w:noProof/>
            </w:rPr>
            <w:t xml:space="preserve"> http://www.sparetheair.com/health.cfm (accessed November 2018, 27).</w:t>
          </w:r>
        </w:p>
        <w:p w14:paraId="347A6143" w14:textId="77777777" w:rsidR="00A14E5E" w:rsidRDefault="00A14E5E" w:rsidP="00A14E5E">
          <w:pPr>
            <w:pStyle w:val="Bibliography"/>
            <w:rPr>
              <w:rFonts w:cs="Times New Roman"/>
              <w:noProof/>
            </w:rPr>
          </w:pPr>
          <w:r w:rsidRPr="00A14E5E">
            <w:rPr>
              <w:rFonts w:cs="Times New Roman"/>
              <w:b/>
              <w:noProof/>
            </w:rPr>
            <w:t xml:space="preserve">San Salvador, El Salvador. </w:t>
          </w:r>
          <w:r w:rsidRPr="00A14E5E">
            <w:rPr>
              <w:rFonts w:cs="Times New Roman"/>
              <w:b/>
              <w:i/>
              <w:iCs/>
              <w:noProof/>
            </w:rPr>
            <w:t>United States Environmental Protection Agency.</w:t>
          </w:r>
          <w:r w:rsidRPr="00A14E5E">
            <w:rPr>
              <w:rFonts w:cs="Times New Roman"/>
              <w:b/>
              <w:noProof/>
            </w:rPr>
            <w:t xml:space="preserve"> </w:t>
          </w:r>
          <w:r>
            <w:rPr>
              <w:rFonts w:cs="Times New Roman"/>
              <w:noProof/>
            </w:rPr>
            <w:t>April 16, 2012. https://www.epa.gov/sites/production/files/2014-05/documents/zell-aqi.pdf (accessed Nov 27, 2018).</w:t>
          </w:r>
        </w:p>
        <w:p w14:paraId="55F22333" w14:textId="77777777" w:rsidR="00A14E5E" w:rsidRDefault="00A14E5E" w:rsidP="00A14E5E">
          <w:pPr>
            <w:pStyle w:val="Bibliography"/>
            <w:rPr>
              <w:rFonts w:cs="Times New Roman"/>
              <w:noProof/>
            </w:rPr>
          </w:pPr>
          <w:r w:rsidRPr="00A14E5E">
            <w:rPr>
              <w:rFonts w:cs="Times New Roman"/>
              <w:b/>
              <w:noProof/>
            </w:rPr>
            <w:lastRenderedPageBreak/>
            <w:t xml:space="preserve">Ryza, Sandy. </w:t>
          </w:r>
          <w:r w:rsidRPr="00A14E5E">
            <w:rPr>
              <w:rFonts w:cs="Times New Roman"/>
              <w:b/>
              <w:i/>
              <w:iCs/>
              <w:noProof/>
            </w:rPr>
            <w:t>Git Hub.</w:t>
          </w:r>
          <w:r w:rsidRPr="00A14E5E">
            <w:rPr>
              <w:rFonts w:cs="Times New Roman"/>
              <w:b/>
              <w:noProof/>
            </w:rPr>
            <w:t xml:space="preserve"> February 27, 2016.</w:t>
          </w:r>
          <w:r>
            <w:rPr>
              <w:rFonts w:cs="Times New Roman"/>
              <w:noProof/>
            </w:rPr>
            <w:t xml:space="preserve"> https://github.com/sryza/spark-ts-examples/tree/master/jvm/src/main/scala/com/cloudera/tsexamples (accessed November 20, 2018).</w:t>
          </w:r>
        </w:p>
        <w:p w14:paraId="06CDB079" w14:textId="453D4FE4" w:rsidR="00A14E5E" w:rsidRDefault="00A14E5E" w:rsidP="00A14E5E">
          <w:r>
            <w:rPr>
              <w:b/>
              <w:bCs/>
            </w:rPr>
            <w:fldChar w:fldCharType="end"/>
          </w:r>
        </w:p>
      </w:sdtContent>
    </w:sdt>
    <w:p w14:paraId="0B904411" w14:textId="77777777" w:rsidR="00A14E5E" w:rsidRPr="00A14E5E" w:rsidRDefault="00A14E5E" w:rsidP="00A14E5E"/>
    <w:sectPr w:rsidR="00A14E5E" w:rsidRPr="00A14E5E" w:rsidSect="00687D99">
      <w:footerReference w:type="even" r:id="rId21"/>
      <w:footerReference w:type="default" r:id="rId22"/>
      <w:pgSz w:w="12240" w:h="15840"/>
      <w:pgMar w:top="1440" w:right="1800" w:bottom="144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8E72F" w14:textId="77777777" w:rsidR="00A14E5E" w:rsidRDefault="00A14E5E" w:rsidP="00A14E5E">
      <w:r>
        <w:separator/>
      </w:r>
    </w:p>
  </w:endnote>
  <w:endnote w:type="continuationSeparator" w:id="0">
    <w:p w14:paraId="1D47F1D4" w14:textId="77777777" w:rsidR="00A14E5E" w:rsidRDefault="00A14E5E" w:rsidP="00A14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2123C" w14:textId="77777777" w:rsidR="00A14E5E" w:rsidRDefault="00A14E5E" w:rsidP="00A14E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CD0CD4" w14:textId="77777777" w:rsidR="00A14E5E" w:rsidRDefault="00A14E5E" w:rsidP="00A14E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4F925" w14:textId="77777777" w:rsidR="00A14E5E" w:rsidRDefault="00A14E5E" w:rsidP="00A14E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6194">
      <w:rPr>
        <w:rStyle w:val="PageNumber"/>
        <w:noProof/>
      </w:rPr>
      <w:t>1</w:t>
    </w:r>
    <w:r>
      <w:rPr>
        <w:rStyle w:val="PageNumber"/>
      </w:rPr>
      <w:fldChar w:fldCharType="end"/>
    </w:r>
  </w:p>
  <w:p w14:paraId="61BC3FB5" w14:textId="77777777" w:rsidR="00A14E5E" w:rsidRDefault="00A14E5E" w:rsidP="00A14E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5974D" w14:textId="77777777" w:rsidR="00A14E5E" w:rsidRDefault="00A14E5E" w:rsidP="00A14E5E">
      <w:r>
        <w:separator/>
      </w:r>
    </w:p>
  </w:footnote>
  <w:footnote w:type="continuationSeparator" w:id="0">
    <w:p w14:paraId="1184AE5E" w14:textId="77777777" w:rsidR="00A14E5E" w:rsidRDefault="00A14E5E" w:rsidP="00A14E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E691B"/>
    <w:multiLevelType w:val="hybridMultilevel"/>
    <w:tmpl w:val="10AE41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AF46F3"/>
    <w:multiLevelType w:val="hybridMultilevel"/>
    <w:tmpl w:val="3FF058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0D7297"/>
    <w:multiLevelType w:val="hybridMultilevel"/>
    <w:tmpl w:val="D19A9AEA"/>
    <w:lvl w:ilvl="0" w:tplc="8F76099E">
      <w:start w:val="1"/>
      <w:numFmt w:val="lowerLetter"/>
      <w:lvlText w:val="%1)"/>
      <w:lvlJc w:val="left"/>
      <w:pPr>
        <w:ind w:left="720" w:hanging="360"/>
      </w:pPr>
      <w:rPr>
        <w:b/>
        <w:b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84B35"/>
    <w:multiLevelType w:val="multilevel"/>
    <w:tmpl w:val="70CCB502"/>
    <w:lvl w:ilvl="0">
      <w:start w:val="1"/>
      <w:numFmt w:val="lowerLetter"/>
      <w:lvlText w:val="%1)"/>
      <w:lvlJc w:val="left"/>
      <w:pPr>
        <w:ind w:left="720" w:hanging="360"/>
      </w:pPr>
      <w:rPr>
        <w:bCs w:val="0"/>
        <w:color w:val="auto"/>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9EB5985"/>
    <w:multiLevelType w:val="hybridMultilevel"/>
    <w:tmpl w:val="8DCEAD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ED3375"/>
    <w:multiLevelType w:val="multilevel"/>
    <w:tmpl w:val="CC2EA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9730691"/>
    <w:multiLevelType w:val="hybridMultilevel"/>
    <w:tmpl w:val="55A630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9C1253C"/>
    <w:multiLevelType w:val="hybridMultilevel"/>
    <w:tmpl w:val="3F786F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8B6B29"/>
    <w:multiLevelType w:val="multilevel"/>
    <w:tmpl w:val="CA663BF8"/>
    <w:lvl w:ilvl="0">
      <w:start w:val="1"/>
      <w:numFmt w:val="lowerLetter"/>
      <w:lvlText w:val="%1)"/>
      <w:lvlJc w:val="left"/>
      <w:pPr>
        <w:ind w:left="720" w:hanging="360"/>
      </w:pPr>
      <w:rPr>
        <w:bCs w:val="0"/>
        <w:color w:val="auto"/>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9C85E4D"/>
    <w:multiLevelType w:val="multilevel"/>
    <w:tmpl w:val="1A14D5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5AA4C19"/>
    <w:multiLevelType w:val="hybridMultilevel"/>
    <w:tmpl w:val="5C9C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1"/>
  </w:num>
  <w:num w:numId="6">
    <w:abstractNumId w:val="5"/>
  </w:num>
  <w:num w:numId="7">
    <w:abstractNumId w:val="10"/>
  </w:num>
  <w:num w:numId="8">
    <w:abstractNumId w:val="2"/>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281"/>
    <w:rsid w:val="000350DB"/>
    <w:rsid w:val="000510B0"/>
    <w:rsid w:val="00070D98"/>
    <w:rsid w:val="00103ADA"/>
    <w:rsid w:val="00163847"/>
    <w:rsid w:val="0018538F"/>
    <w:rsid w:val="00195513"/>
    <w:rsid w:val="001B1B69"/>
    <w:rsid w:val="001C45BA"/>
    <w:rsid w:val="00212911"/>
    <w:rsid w:val="002A445B"/>
    <w:rsid w:val="00310AEB"/>
    <w:rsid w:val="00316CFB"/>
    <w:rsid w:val="00327380"/>
    <w:rsid w:val="00366194"/>
    <w:rsid w:val="00375656"/>
    <w:rsid w:val="003A369A"/>
    <w:rsid w:val="003B1607"/>
    <w:rsid w:val="003C6E77"/>
    <w:rsid w:val="003F563E"/>
    <w:rsid w:val="00417E3E"/>
    <w:rsid w:val="004A2A60"/>
    <w:rsid w:val="004F6B46"/>
    <w:rsid w:val="00583909"/>
    <w:rsid w:val="005A52C8"/>
    <w:rsid w:val="005F7903"/>
    <w:rsid w:val="00640A84"/>
    <w:rsid w:val="00651CFA"/>
    <w:rsid w:val="006616DE"/>
    <w:rsid w:val="00687D99"/>
    <w:rsid w:val="006902EB"/>
    <w:rsid w:val="006B6597"/>
    <w:rsid w:val="006D2EE7"/>
    <w:rsid w:val="006F39A9"/>
    <w:rsid w:val="00735320"/>
    <w:rsid w:val="00736825"/>
    <w:rsid w:val="00766ADD"/>
    <w:rsid w:val="00875400"/>
    <w:rsid w:val="008762C1"/>
    <w:rsid w:val="00886C27"/>
    <w:rsid w:val="008B14DF"/>
    <w:rsid w:val="008D744E"/>
    <w:rsid w:val="008E79DD"/>
    <w:rsid w:val="009A0B64"/>
    <w:rsid w:val="009B47B4"/>
    <w:rsid w:val="009B54EE"/>
    <w:rsid w:val="009B72FA"/>
    <w:rsid w:val="00A14E5E"/>
    <w:rsid w:val="00A31AC2"/>
    <w:rsid w:val="00A409E7"/>
    <w:rsid w:val="00A428B0"/>
    <w:rsid w:val="00A73A0E"/>
    <w:rsid w:val="00AB1780"/>
    <w:rsid w:val="00AE33A5"/>
    <w:rsid w:val="00BA41C8"/>
    <w:rsid w:val="00BC17B6"/>
    <w:rsid w:val="00BC64D5"/>
    <w:rsid w:val="00C25F8F"/>
    <w:rsid w:val="00CD22EC"/>
    <w:rsid w:val="00D04056"/>
    <w:rsid w:val="00D40281"/>
    <w:rsid w:val="00D97276"/>
    <w:rsid w:val="00D97F02"/>
    <w:rsid w:val="00DB17FD"/>
    <w:rsid w:val="00E41DAD"/>
    <w:rsid w:val="00EA26FD"/>
    <w:rsid w:val="00EF47B5"/>
    <w:rsid w:val="00F01AB1"/>
    <w:rsid w:val="00F477F2"/>
    <w:rsid w:val="00F631D9"/>
    <w:rsid w:val="00F67BA4"/>
    <w:rsid w:val="00F86C74"/>
    <w:rsid w:val="00FA087B"/>
    <w:rsid w:val="00FE1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164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F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5F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40281"/>
    <w:rPr>
      <w:rFonts w:ascii="Cambria" w:eastAsia="Cambria" w:hAnsi="Cambria" w:cs="Cambria"/>
    </w:rPr>
  </w:style>
  <w:style w:type="paragraph" w:styleId="BalloonText">
    <w:name w:val="Balloon Text"/>
    <w:basedOn w:val="Normal"/>
    <w:link w:val="BalloonTextChar"/>
    <w:uiPriority w:val="99"/>
    <w:semiHidden/>
    <w:unhideWhenUsed/>
    <w:rsid w:val="00D040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056"/>
    <w:rPr>
      <w:rFonts w:ascii="Lucida Grande" w:hAnsi="Lucida Grande" w:cs="Lucida Grande"/>
      <w:sz w:val="18"/>
      <w:szCs w:val="18"/>
    </w:rPr>
  </w:style>
  <w:style w:type="paragraph" w:styleId="Caption">
    <w:name w:val="caption"/>
    <w:basedOn w:val="Normal"/>
    <w:next w:val="Normal"/>
    <w:uiPriority w:val="35"/>
    <w:unhideWhenUsed/>
    <w:qFormat/>
    <w:rsid w:val="00BC64D5"/>
    <w:pPr>
      <w:spacing w:after="200"/>
    </w:pPr>
    <w:rPr>
      <w:rFonts w:ascii="Cambria" w:eastAsia="Cambria" w:hAnsi="Cambria" w:cs="Cambria"/>
      <w:b/>
      <w:bCs/>
      <w:color w:val="4F81BD" w:themeColor="accent1"/>
      <w:sz w:val="18"/>
      <w:szCs w:val="18"/>
    </w:rPr>
  </w:style>
  <w:style w:type="paragraph" w:styleId="ListParagraph">
    <w:name w:val="List Paragraph"/>
    <w:basedOn w:val="Normal"/>
    <w:uiPriority w:val="34"/>
    <w:qFormat/>
    <w:rsid w:val="00D97F02"/>
    <w:pPr>
      <w:ind w:left="720"/>
      <w:contextualSpacing/>
    </w:pPr>
  </w:style>
  <w:style w:type="character" w:styleId="Hyperlink">
    <w:name w:val="Hyperlink"/>
    <w:basedOn w:val="DefaultParagraphFont"/>
    <w:uiPriority w:val="99"/>
    <w:unhideWhenUsed/>
    <w:rsid w:val="008D744E"/>
    <w:rPr>
      <w:color w:val="0000FF" w:themeColor="hyperlink"/>
      <w:u w:val="single"/>
    </w:rPr>
  </w:style>
  <w:style w:type="character" w:customStyle="1" w:styleId="Heading1Char">
    <w:name w:val="Heading 1 Char"/>
    <w:basedOn w:val="DefaultParagraphFont"/>
    <w:link w:val="Heading1"/>
    <w:uiPriority w:val="9"/>
    <w:rsid w:val="00C25F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5F8F"/>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A14E5E"/>
  </w:style>
  <w:style w:type="paragraph" w:styleId="TOCHeading">
    <w:name w:val="TOC Heading"/>
    <w:basedOn w:val="Heading1"/>
    <w:next w:val="Normal"/>
    <w:uiPriority w:val="39"/>
    <w:unhideWhenUsed/>
    <w:qFormat/>
    <w:rsid w:val="00A14E5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14E5E"/>
    <w:pPr>
      <w:spacing w:before="120"/>
    </w:pPr>
    <w:rPr>
      <w:b/>
    </w:rPr>
  </w:style>
  <w:style w:type="paragraph" w:styleId="TOC2">
    <w:name w:val="toc 2"/>
    <w:basedOn w:val="Normal"/>
    <w:next w:val="Normal"/>
    <w:autoRedefine/>
    <w:uiPriority w:val="39"/>
    <w:unhideWhenUsed/>
    <w:rsid w:val="00A14E5E"/>
    <w:pPr>
      <w:ind w:left="240"/>
    </w:pPr>
    <w:rPr>
      <w:b/>
      <w:sz w:val="22"/>
      <w:szCs w:val="22"/>
    </w:rPr>
  </w:style>
  <w:style w:type="paragraph" w:styleId="TOC3">
    <w:name w:val="toc 3"/>
    <w:basedOn w:val="Normal"/>
    <w:next w:val="Normal"/>
    <w:autoRedefine/>
    <w:uiPriority w:val="39"/>
    <w:unhideWhenUsed/>
    <w:rsid w:val="00A14E5E"/>
    <w:pPr>
      <w:ind w:left="480"/>
    </w:pPr>
    <w:rPr>
      <w:sz w:val="22"/>
      <w:szCs w:val="22"/>
    </w:rPr>
  </w:style>
  <w:style w:type="paragraph" w:styleId="TOC4">
    <w:name w:val="toc 4"/>
    <w:basedOn w:val="Normal"/>
    <w:next w:val="Normal"/>
    <w:autoRedefine/>
    <w:uiPriority w:val="39"/>
    <w:unhideWhenUsed/>
    <w:rsid w:val="00A14E5E"/>
    <w:pPr>
      <w:ind w:left="720"/>
    </w:pPr>
    <w:rPr>
      <w:sz w:val="20"/>
      <w:szCs w:val="20"/>
    </w:rPr>
  </w:style>
  <w:style w:type="paragraph" w:styleId="TOC5">
    <w:name w:val="toc 5"/>
    <w:basedOn w:val="Normal"/>
    <w:next w:val="Normal"/>
    <w:autoRedefine/>
    <w:uiPriority w:val="39"/>
    <w:unhideWhenUsed/>
    <w:rsid w:val="00A14E5E"/>
    <w:pPr>
      <w:ind w:left="960"/>
    </w:pPr>
    <w:rPr>
      <w:sz w:val="20"/>
      <w:szCs w:val="20"/>
    </w:rPr>
  </w:style>
  <w:style w:type="paragraph" w:styleId="TOC6">
    <w:name w:val="toc 6"/>
    <w:basedOn w:val="Normal"/>
    <w:next w:val="Normal"/>
    <w:autoRedefine/>
    <w:uiPriority w:val="39"/>
    <w:unhideWhenUsed/>
    <w:rsid w:val="00A14E5E"/>
    <w:pPr>
      <w:ind w:left="1200"/>
    </w:pPr>
    <w:rPr>
      <w:sz w:val="20"/>
      <w:szCs w:val="20"/>
    </w:rPr>
  </w:style>
  <w:style w:type="paragraph" w:styleId="TOC7">
    <w:name w:val="toc 7"/>
    <w:basedOn w:val="Normal"/>
    <w:next w:val="Normal"/>
    <w:autoRedefine/>
    <w:uiPriority w:val="39"/>
    <w:unhideWhenUsed/>
    <w:rsid w:val="00A14E5E"/>
    <w:pPr>
      <w:ind w:left="1440"/>
    </w:pPr>
    <w:rPr>
      <w:sz w:val="20"/>
      <w:szCs w:val="20"/>
    </w:rPr>
  </w:style>
  <w:style w:type="paragraph" w:styleId="TOC8">
    <w:name w:val="toc 8"/>
    <w:basedOn w:val="Normal"/>
    <w:next w:val="Normal"/>
    <w:autoRedefine/>
    <w:uiPriority w:val="39"/>
    <w:unhideWhenUsed/>
    <w:rsid w:val="00A14E5E"/>
    <w:pPr>
      <w:ind w:left="1680"/>
    </w:pPr>
    <w:rPr>
      <w:sz w:val="20"/>
      <w:szCs w:val="20"/>
    </w:rPr>
  </w:style>
  <w:style w:type="paragraph" w:styleId="TOC9">
    <w:name w:val="toc 9"/>
    <w:basedOn w:val="Normal"/>
    <w:next w:val="Normal"/>
    <w:autoRedefine/>
    <w:uiPriority w:val="39"/>
    <w:unhideWhenUsed/>
    <w:rsid w:val="00A14E5E"/>
    <w:pPr>
      <w:ind w:left="1920"/>
    </w:pPr>
    <w:rPr>
      <w:sz w:val="20"/>
      <w:szCs w:val="20"/>
    </w:rPr>
  </w:style>
  <w:style w:type="paragraph" w:styleId="TableofFigures">
    <w:name w:val="table of figures"/>
    <w:basedOn w:val="Normal"/>
    <w:next w:val="Normal"/>
    <w:uiPriority w:val="99"/>
    <w:unhideWhenUsed/>
    <w:rsid w:val="00A14E5E"/>
    <w:pPr>
      <w:ind w:left="480" w:hanging="480"/>
    </w:pPr>
  </w:style>
  <w:style w:type="paragraph" w:styleId="Footer">
    <w:name w:val="footer"/>
    <w:basedOn w:val="Normal"/>
    <w:link w:val="FooterChar"/>
    <w:uiPriority w:val="99"/>
    <w:unhideWhenUsed/>
    <w:rsid w:val="00A14E5E"/>
    <w:pPr>
      <w:tabs>
        <w:tab w:val="center" w:pos="4320"/>
        <w:tab w:val="right" w:pos="8640"/>
      </w:tabs>
    </w:pPr>
  </w:style>
  <w:style w:type="character" w:customStyle="1" w:styleId="FooterChar">
    <w:name w:val="Footer Char"/>
    <w:basedOn w:val="DefaultParagraphFont"/>
    <w:link w:val="Footer"/>
    <w:uiPriority w:val="99"/>
    <w:rsid w:val="00A14E5E"/>
  </w:style>
  <w:style w:type="character" w:styleId="PageNumber">
    <w:name w:val="page number"/>
    <w:basedOn w:val="DefaultParagraphFont"/>
    <w:uiPriority w:val="99"/>
    <w:semiHidden/>
    <w:unhideWhenUsed/>
    <w:rsid w:val="00A14E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F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25F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40281"/>
    <w:rPr>
      <w:rFonts w:ascii="Cambria" w:eastAsia="Cambria" w:hAnsi="Cambria" w:cs="Cambria"/>
    </w:rPr>
  </w:style>
  <w:style w:type="paragraph" w:styleId="BalloonText">
    <w:name w:val="Balloon Text"/>
    <w:basedOn w:val="Normal"/>
    <w:link w:val="BalloonTextChar"/>
    <w:uiPriority w:val="99"/>
    <w:semiHidden/>
    <w:unhideWhenUsed/>
    <w:rsid w:val="00D040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056"/>
    <w:rPr>
      <w:rFonts w:ascii="Lucida Grande" w:hAnsi="Lucida Grande" w:cs="Lucida Grande"/>
      <w:sz w:val="18"/>
      <w:szCs w:val="18"/>
    </w:rPr>
  </w:style>
  <w:style w:type="paragraph" w:styleId="Caption">
    <w:name w:val="caption"/>
    <w:basedOn w:val="Normal"/>
    <w:next w:val="Normal"/>
    <w:uiPriority w:val="35"/>
    <w:unhideWhenUsed/>
    <w:qFormat/>
    <w:rsid w:val="00BC64D5"/>
    <w:pPr>
      <w:spacing w:after="200"/>
    </w:pPr>
    <w:rPr>
      <w:rFonts w:ascii="Cambria" w:eastAsia="Cambria" w:hAnsi="Cambria" w:cs="Cambria"/>
      <w:b/>
      <w:bCs/>
      <w:color w:val="4F81BD" w:themeColor="accent1"/>
      <w:sz w:val="18"/>
      <w:szCs w:val="18"/>
    </w:rPr>
  </w:style>
  <w:style w:type="paragraph" w:styleId="ListParagraph">
    <w:name w:val="List Paragraph"/>
    <w:basedOn w:val="Normal"/>
    <w:uiPriority w:val="34"/>
    <w:qFormat/>
    <w:rsid w:val="00D97F02"/>
    <w:pPr>
      <w:ind w:left="720"/>
      <w:contextualSpacing/>
    </w:pPr>
  </w:style>
  <w:style w:type="character" w:styleId="Hyperlink">
    <w:name w:val="Hyperlink"/>
    <w:basedOn w:val="DefaultParagraphFont"/>
    <w:uiPriority w:val="99"/>
    <w:unhideWhenUsed/>
    <w:rsid w:val="008D744E"/>
    <w:rPr>
      <w:color w:val="0000FF" w:themeColor="hyperlink"/>
      <w:u w:val="single"/>
    </w:rPr>
  </w:style>
  <w:style w:type="character" w:customStyle="1" w:styleId="Heading1Char">
    <w:name w:val="Heading 1 Char"/>
    <w:basedOn w:val="DefaultParagraphFont"/>
    <w:link w:val="Heading1"/>
    <w:uiPriority w:val="9"/>
    <w:rsid w:val="00C25F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25F8F"/>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A14E5E"/>
  </w:style>
  <w:style w:type="paragraph" w:styleId="TOCHeading">
    <w:name w:val="TOC Heading"/>
    <w:basedOn w:val="Heading1"/>
    <w:next w:val="Normal"/>
    <w:uiPriority w:val="39"/>
    <w:unhideWhenUsed/>
    <w:qFormat/>
    <w:rsid w:val="00A14E5E"/>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14E5E"/>
    <w:pPr>
      <w:spacing w:before="120"/>
    </w:pPr>
    <w:rPr>
      <w:b/>
    </w:rPr>
  </w:style>
  <w:style w:type="paragraph" w:styleId="TOC2">
    <w:name w:val="toc 2"/>
    <w:basedOn w:val="Normal"/>
    <w:next w:val="Normal"/>
    <w:autoRedefine/>
    <w:uiPriority w:val="39"/>
    <w:unhideWhenUsed/>
    <w:rsid w:val="00A14E5E"/>
    <w:pPr>
      <w:ind w:left="240"/>
    </w:pPr>
    <w:rPr>
      <w:b/>
      <w:sz w:val="22"/>
      <w:szCs w:val="22"/>
    </w:rPr>
  </w:style>
  <w:style w:type="paragraph" w:styleId="TOC3">
    <w:name w:val="toc 3"/>
    <w:basedOn w:val="Normal"/>
    <w:next w:val="Normal"/>
    <w:autoRedefine/>
    <w:uiPriority w:val="39"/>
    <w:unhideWhenUsed/>
    <w:rsid w:val="00A14E5E"/>
    <w:pPr>
      <w:ind w:left="480"/>
    </w:pPr>
    <w:rPr>
      <w:sz w:val="22"/>
      <w:szCs w:val="22"/>
    </w:rPr>
  </w:style>
  <w:style w:type="paragraph" w:styleId="TOC4">
    <w:name w:val="toc 4"/>
    <w:basedOn w:val="Normal"/>
    <w:next w:val="Normal"/>
    <w:autoRedefine/>
    <w:uiPriority w:val="39"/>
    <w:unhideWhenUsed/>
    <w:rsid w:val="00A14E5E"/>
    <w:pPr>
      <w:ind w:left="720"/>
    </w:pPr>
    <w:rPr>
      <w:sz w:val="20"/>
      <w:szCs w:val="20"/>
    </w:rPr>
  </w:style>
  <w:style w:type="paragraph" w:styleId="TOC5">
    <w:name w:val="toc 5"/>
    <w:basedOn w:val="Normal"/>
    <w:next w:val="Normal"/>
    <w:autoRedefine/>
    <w:uiPriority w:val="39"/>
    <w:unhideWhenUsed/>
    <w:rsid w:val="00A14E5E"/>
    <w:pPr>
      <w:ind w:left="960"/>
    </w:pPr>
    <w:rPr>
      <w:sz w:val="20"/>
      <w:szCs w:val="20"/>
    </w:rPr>
  </w:style>
  <w:style w:type="paragraph" w:styleId="TOC6">
    <w:name w:val="toc 6"/>
    <w:basedOn w:val="Normal"/>
    <w:next w:val="Normal"/>
    <w:autoRedefine/>
    <w:uiPriority w:val="39"/>
    <w:unhideWhenUsed/>
    <w:rsid w:val="00A14E5E"/>
    <w:pPr>
      <w:ind w:left="1200"/>
    </w:pPr>
    <w:rPr>
      <w:sz w:val="20"/>
      <w:szCs w:val="20"/>
    </w:rPr>
  </w:style>
  <w:style w:type="paragraph" w:styleId="TOC7">
    <w:name w:val="toc 7"/>
    <w:basedOn w:val="Normal"/>
    <w:next w:val="Normal"/>
    <w:autoRedefine/>
    <w:uiPriority w:val="39"/>
    <w:unhideWhenUsed/>
    <w:rsid w:val="00A14E5E"/>
    <w:pPr>
      <w:ind w:left="1440"/>
    </w:pPr>
    <w:rPr>
      <w:sz w:val="20"/>
      <w:szCs w:val="20"/>
    </w:rPr>
  </w:style>
  <w:style w:type="paragraph" w:styleId="TOC8">
    <w:name w:val="toc 8"/>
    <w:basedOn w:val="Normal"/>
    <w:next w:val="Normal"/>
    <w:autoRedefine/>
    <w:uiPriority w:val="39"/>
    <w:unhideWhenUsed/>
    <w:rsid w:val="00A14E5E"/>
    <w:pPr>
      <w:ind w:left="1680"/>
    </w:pPr>
    <w:rPr>
      <w:sz w:val="20"/>
      <w:szCs w:val="20"/>
    </w:rPr>
  </w:style>
  <w:style w:type="paragraph" w:styleId="TOC9">
    <w:name w:val="toc 9"/>
    <w:basedOn w:val="Normal"/>
    <w:next w:val="Normal"/>
    <w:autoRedefine/>
    <w:uiPriority w:val="39"/>
    <w:unhideWhenUsed/>
    <w:rsid w:val="00A14E5E"/>
    <w:pPr>
      <w:ind w:left="1920"/>
    </w:pPr>
    <w:rPr>
      <w:sz w:val="20"/>
      <w:szCs w:val="20"/>
    </w:rPr>
  </w:style>
  <w:style w:type="paragraph" w:styleId="TableofFigures">
    <w:name w:val="table of figures"/>
    <w:basedOn w:val="Normal"/>
    <w:next w:val="Normal"/>
    <w:uiPriority w:val="99"/>
    <w:unhideWhenUsed/>
    <w:rsid w:val="00A14E5E"/>
    <w:pPr>
      <w:ind w:left="480" w:hanging="480"/>
    </w:pPr>
  </w:style>
  <w:style w:type="paragraph" w:styleId="Footer">
    <w:name w:val="footer"/>
    <w:basedOn w:val="Normal"/>
    <w:link w:val="FooterChar"/>
    <w:uiPriority w:val="99"/>
    <w:unhideWhenUsed/>
    <w:rsid w:val="00A14E5E"/>
    <w:pPr>
      <w:tabs>
        <w:tab w:val="center" w:pos="4320"/>
        <w:tab w:val="right" w:pos="8640"/>
      </w:tabs>
    </w:pPr>
  </w:style>
  <w:style w:type="character" w:customStyle="1" w:styleId="FooterChar">
    <w:name w:val="Footer Char"/>
    <w:basedOn w:val="DefaultParagraphFont"/>
    <w:link w:val="Footer"/>
    <w:uiPriority w:val="99"/>
    <w:rsid w:val="00A14E5E"/>
  </w:style>
  <w:style w:type="character" w:styleId="PageNumber">
    <w:name w:val="page number"/>
    <w:basedOn w:val="DefaultParagraphFont"/>
    <w:uiPriority w:val="99"/>
    <w:semiHidden/>
    <w:unhideWhenUsed/>
    <w:rsid w:val="00A14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repo1.maven.org/maven2/com/cloudera/sparkts/sparkts/0.4.0/" TargetMode="External"/><Relationship Id="rId11" Type="http://schemas.openxmlformats.org/officeDocument/2006/relationships/hyperlink" Target="https://github.com/sryza"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San12</b:Tag>
    <b:SourceType>InternetSite</b:SourceType>
    <b:Guid>{00C3B1C6-1AFF-B145-95B2-11DCA9A0658E}</b:Guid>
    <b:Title>United States Environmental Protection Agency</b:Title>
    <b:Year>2012</b:Year>
    <b:Author>
      <b:Author>
        <b:NameList>
          <b:Person>
            <b:Last>San Salvador</b:Last>
            <b:First>El</b:First>
            <b:Middle>Salvador</b:Middle>
          </b:Person>
        </b:NameList>
      </b:Author>
    </b:Author>
    <b:URL>https://www.epa.gov/sites/production/files/2014-05/documents/zell-aqi.pdf</b:URL>
    <b:Month>April</b:Month>
    <b:Day>16</b:Day>
    <b:YearAccessed>2018</b:YearAccessed>
    <b:MonthAccessed>Nov</b:MonthAccessed>
    <b:DayAccessed>27</b:DayAccessed>
    <b:RefOrder>1</b:RefOrder>
  </b:Source>
  <b:Source>
    <b:Tag>Unk18</b:Tag>
    <b:SourceType>InternetSite</b:SourceType>
    <b:Guid>{4E45C4B5-80EB-3847-AA4D-37EACBE55B69}</b:Guid>
    <b:Author>
      <b:Author>
        <b:NameList>
          <b:Person>
            <b:Last>Contributors</b:Last>
            <b:First>Wikipedia</b:First>
          </b:Person>
        </b:NameList>
      </b:Author>
    </b:Author>
    <b:Title>Air Quality Index</b:Title>
    <b:URL>https://en.wikipedia.org/wiki/Air_quality_index</b:URL>
    <b:YearAccessed>2018</b:YearAccessed>
    <b:MonthAccessed>November</b:MonthAccessed>
    <b:DayAccessed>8</b:DayAccessed>
    <b:RefOrder>2</b:RefOrder>
  </b:Source>
  <b:Source>
    <b:Tag>Sac27</b:Tag>
    <b:SourceType>InternetSite</b:SourceType>
    <b:Guid>{AAC02D8F-0141-DD40-ADDB-3EA327C54D3F}</b:Guid>
    <b:Author>
      <b:Author>
        <b:Corporate>Sacramento Air Quality Management</b:Corporate>
      </b:Author>
    </b:Author>
    <b:Title>Health Effects</b:Title>
    <b:InternetSiteTitle>Spare the Air</b:InternetSiteTitle>
    <b:URL>http://www.sparetheair.com/health.cfm</b:URL>
    <b:YearAccessed>27</b:YearAccessed>
    <b:MonthAccessed>November</b:MonthAccessed>
    <b:DayAccessed>2018</b:DayAccessed>
    <b:RefOrder>3</b:RefOrder>
  </b:Source>
  <b:Source>
    <b:Tag>Moh17</b:Tag>
    <b:SourceType>InternetSite</b:SourceType>
    <b:Guid>{4116C983-94D1-F546-99AD-29573F14B50B}</b:Guid>
    <b:Author>
      <b:Author>
        <b:NameList>
          <b:Person>
            <b:Last>Saad</b:Last>
            <b:First>Mohamed</b:First>
          </b:Person>
        </b:NameList>
      </b:Author>
    </b:Author>
    <b:Title>Badrit</b:Title>
    <b:URL>https://badrit.com/blog/2017/5/29/time-series-analysis-using-spark#.W_tkAxNKi1s</b:URL>
    <b:Year>2017</b:Year>
    <b:Month>June</b:Month>
    <b:Day>29</b:Day>
    <b:YearAccessed>2018</b:YearAccessed>
    <b:MonthAccessed>November</b:MonthAccessed>
    <b:DayAccessed>18</b:DayAccessed>
    <b:RefOrder>4</b:RefOrder>
  </b:Source>
  <b:Source>
    <b:Tag>San16</b:Tag>
    <b:SourceType>InternetSite</b:SourceType>
    <b:Guid>{0FBDE310-9BF3-9B43-8955-37F2DE22800C}</b:Guid>
    <b:Author>
      <b:Author>
        <b:NameList>
          <b:Person>
            <b:Last>Ryza</b:Last>
            <b:First>Sandy</b:First>
          </b:Person>
        </b:NameList>
      </b:Author>
    </b:Author>
    <b:Title>Git Hub</b:Title>
    <b:URL>https://github.com/sryza/spark-ts-examples/tree/master/jvm/src/main/scala/com/cloudera/tsexamples</b:URL>
    <b:Year>2016</b:Year>
    <b:Month>February</b:Month>
    <b:Day>27</b:Day>
    <b:YearAccessed>2018</b:YearAccessed>
    <b:MonthAccessed>November</b:MonthAccessed>
    <b:DayAccessed>20</b:DayAccessed>
    <b:RefOrder>5</b:RefOrder>
  </b:Source>
</b:Sources>
</file>

<file path=customXml/itemProps1.xml><?xml version="1.0" encoding="utf-8"?>
<ds:datastoreItem xmlns:ds="http://schemas.openxmlformats.org/officeDocument/2006/customXml" ds:itemID="{47502390-5439-294B-AE4A-15BE3AEE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13</Pages>
  <Words>1736</Words>
  <Characters>9899</Characters>
  <Application>Microsoft Macintosh Word</Application>
  <DocSecurity>0</DocSecurity>
  <Lines>82</Lines>
  <Paragraphs>23</Paragraphs>
  <ScaleCrop>false</ScaleCrop>
  <Company/>
  <LinksUpToDate>false</LinksUpToDate>
  <CharactersWithSpaces>11612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2018-11-27T18:05:00Z</dcterms:created>
  <dcterms:modified xsi:type="dcterms:W3CDTF">2018-12-03T00:38:00Z</dcterms:modified>
</cp:coreProperties>
</file>