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6E298F" w14:textId="77777777" w:rsidR="00FE3F46" w:rsidRPr="00624077" w:rsidRDefault="00FE3F46" w:rsidP="00FE3F46">
      <w:pPr>
        <w:spacing w:after="0" w:line="240" w:lineRule="auto"/>
        <w:jc w:val="center"/>
        <w:rPr>
          <w:b/>
          <w:sz w:val="24"/>
          <w:szCs w:val="24"/>
        </w:rPr>
      </w:pPr>
      <w:bookmarkStart w:id="0" w:name="_Hlk97843888"/>
      <w:r w:rsidRPr="00624077">
        <w:rPr>
          <w:b/>
          <w:sz w:val="24"/>
          <w:szCs w:val="24"/>
        </w:rPr>
        <w:t xml:space="preserve">Федеральное государственное образовательное бюджетное </w:t>
      </w:r>
    </w:p>
    <w:p w14:paraId="733D2D89" w14:textId="77777777" w:rsidR="00FE3F46" w:rsidRPr="00624077" w:rsidRDefault="00FE3F46" w:rsidP="00FE3F46">
      <w:pPr>
        <w:spacing w:after="0" w:line="240" w:lineRule="auto"/>
        <w:jc w:val="center"/>
        <w:rPr>
          <w:b/>
          <w:sz w:val="24"/>
          <w:szCs w:val="24"/>
        </w:rPr>
      </w:pPr>
      <w:r w:rsidRPr="00624077">
        <w:rPr>
          <w:b/>
          <w:sz w:val="24"/>
          <w:szCs w:val="24"/>
        </w:rPr>
        <w:t>учреждение</w:t>
      </w:r>
    </w:p>
    <w:p w14:paraId="0D08D1C4" w14:textId="77777777" w:rsidR="00FE3F46" w:rsidRPr="00624077" w:rsidRDefault="00FE3F46" w:rsidP="00FE3F46">
      <w:pPr>
        <w:spacing w:after="0" w:line="240" w:lineRule="auto"/>
        <w:jc w:val="center"/>
        <w:rPr>
          <w:b/>
          <w:sz w:val="24"/>
          <w:szCs w:val="24"/>
        </w:rPr>
      </w:pPr>
      <w:r w:rsidRPr="00624077">
        <w:rPr>
          <w:b/>
          <w:sz w:val="24"/>
          <w:szCs w:val="24"/>
        </w:rPr>
        <w:t>высшего образования</w:t>
      </w:r>
    </w:p>
    <w:p w14:paraId="2663FC62" w14:textId="77777777" w:rsidR="00FE3F46" w:rsidRPr="00624077" w:rsidRDefault="00FE3F46" w:rsidP="00FE3F46">
      <w:pPr>
        <w:spacing w:after="0" w:line="240" w:lineRule="auto"/>
        <w:jc w:val="center"/>
        <w:rPr>
          <w:b/>
          <w:sz w:val="24"/>
          <w:szCs w:val="24"/>
        </w:rPr>
      </w:pPr>
    </w:p>
    <w:p w14:paraId="64D60D92" w14:textId="77777777" w:rsidR="00FE3F46" w:rsidRPr="00624077" w:rsidRDefault="00FE3F46" w:rsidP="00FE3F46">
      <w:pPr>
        <w:spacing w:after="0" w:line="240" w:lineRule="auto"/>
        <w:jc w:val="center"/>
        <w:rPr>
          <w:b/>
          <w:sz w:val="24"/>
          <w:szCs w:val="24"/>
        </w:rPr>
      </w:pPr>
    </w:p>
    <w:p w14:paraId="02D38F4E" w14:textId="77777777" w:rsidR="00FE3F46" w:rsidRPr="00624077" w:rsidRDefault="00FE3F46" w:rsidP="00FE3F46">
      <w:pPr>
        <w:spacing w:after="0" w:line="240" w:lineRule="auto"/>
        <w:jc w:val="center"/>
        <w:rPr>
          <w:b/>
          <w:sz w:val="24"/>
          <w:szCs w:val="24"/>
        </w:rPr>
      </w:pPr>
      <w:r w:rsidRPr="00624077">
        <w:rPr>
          <w:b/>
          <w:sz w:val="24"/>
          <w:szCs w:val="24"/>
        </w:rPr>
        <w:t>«ФИНАНСОВЫЙ УНИВЕРСИТЕТ</w:t>
      </w:r>
    </w:p>
    <w:p w14:paraId="092D6115" w14:textId="77777777" w:rsidR="00FE3F46" w:rsidRPr="00624077" w:rsidRDefault="00FE3F46" w:rsidP="00FE3F46">
      <w:pPr>
        <w:spacing w:after="0" w:line="240" w:lineRule="auto"/>
        <w:jc w:val="center"/>
        <w:rPr>
          <w:b/>
          <w:sz w:val="24"/>
          <w:szCs w:val="24"/>
        </w:rPr>
      </w:pPr>
      <w:r w:rsidRPr="00624077">
        <w:rPr>
          <w:b/>
          <w:sz w:val="24"/>
          <w:szCs w:val="24"/>
        </w:rPr>
        <w:t>ПРИ ПРАВИТЕЛЬСТВЕ РОССИЙСКОЙ ФЕДЕРАЦИИ»</w:t>
      </w:r>
    </w:p>
    <w:p w14:paraId="2CF20985" w14:textId="77777777" w:rsidR="00FE3F46" w:rsidRPr="00624077" w:rsidRDefault="00FE3F46" w:rsidP="00FE3F46">
      <w:pPr>
        <w:spacing w:after="0" w:line="240" w:lineRule="auto"/>
        <w:jc w:val="center"/>
        <w:rPr>
          <w:b/>
          <w:sz w:val="24"/>
          <w:szCs w:val="24"/>
        </w:rPr>
      </w:pPr>
    </w:p>
    <w:p w14:paraId="5C640833" w14:textId="77777777" w:rsidR="00FE3F46" w:rsidRPr="00624077" w:rsidRDefault="00FE3F46" w:rsidP="00FE3F46">
      <w:pPr>
        <w:spacing w:after="0" w:line="240" w:lineRule="auto"/>
        <w:jc w:val="center"/>
        <w:rPr>
          <w:b/>
          <w:sz w:val="24"/>
          <w:szCs w:val="24"/>
        </w:rPr>
      </w:pPr>
    </w:p>
    <w:p w14:paraId="049B75C5" w14:textId="77777777" w:rsidR="00FE3F46" w:rsidRPr="00624077" w:rsidRDefault="00FE3F46" w:rsidP="00FE3F46">
      <w:pPr>
        <w:spacing w:after="0" w:line="240" w:lineRule="auto"/>
        <w:jc w:val="center"/>
        <w:rPr>
          <w:b/>
          <w:sz w:val="24"/>
          <w:szCs w:val="24"/>
        </w:rPr>
      </w:pPr>
      <w:r w:rsidRPr="00624077">
        <w:rPr>
          <w:b/>
          <w:sz w:val="24"/>
          <w:szCs w:val="24"/>
        </w:rPr>
        <w:t>(Финансовый университет)</w:t>
      </w:r>
    </w:p>
    <w:p w14:paraId="5B01AB48" w14:textId="77777777" w:rsidR="00FE3F46" w:rsidRPr="00624077" w:rsidRDefault="00FE3F46" w:rsidP="00FE3F46">
      <w:pPr>
        <w:spacing w:after="0"/>
        <w:jc w:val="center"/>
        <w:rPr>
          <w:b/>
          <w:sz w:val="24"/>
          <w:szCs w:val="24"/>
        </w:rPr>
      </w:pPr>
    </w:p>
    <w:p w14:paraId="6A14C325" w14:textId="77777777" w:rsidR="00FE3F46" w:rsidRPr="00624077" w:rsidRDefault="00FE3F46" w:rsidP="00FE3F46">
      <w:pPr>
        <w:spacing w:after="0"/>
        <w:jc w:val="center"/>
        <w:rPr>
          <w:b/>
          <w:sz w:val="24"/>
          <w:szCs w:val="24"/>
        </w:rPr>
      </w:pPr>
    </w:p>
    <w:p w14:paraId="398F420D" w14:textId="77777777" w:rsidR="00FE3F46" w:rsidRPr="00624077" w:rsidRDefault="00FE3F46" w:rsidP="00FE3F46">
      <w:pPr>
        <w:spacing w:after="0" w:line="240" w:lineRule="auto"/>
        <w:jc w:val="center"/>
        <w:rPr>
          <w:b/>
          <w:sz w:val="24"/>
          <w:szCs w:val="24"/>
        </w:rPr>
      </w:pPr>
      <w:r w:rsidRPr="00624077">
        <w:rPr>
          <w:b/>
          <w:sz w:val="24"/>
          <w:szCs w:val="24"/>
        </w:rPr>
        <w:t>Факультет</w:t>
      </w:r>
    </w:p>
    <w:p w14:paraId="47E5BDDF" w14:textId="77777777" w:rsidR="00FE3F46" w:rsidRPr="00624077" w:rsidRDefault="00FE3F46" w:rsidP="00FE3F46">
      <w:pPr>
        <w:spacing w:after="0" w:line="240" w:lineRule="auto"/>
        <w:jc w:val="center"/>
        <w:rPr>
          <w:b/>
          <w:sz w:val="24"/>
          <w:szCs w:val="24"/>
        </w:rPr>
      </w:pPr>
    </w:p>
    <w:p w14:paraId="53B1E2FC" w14:textId="77777777" w:rsidR="00FE3F46" w:rsidRPr="00624077" w:rsidRDefault="00FE3F46" w:rsidP="00FE3F46">
      <w:pPr>
        <w:spacing w:after="0"/>
        <w:jc w:val="center"/>
        <w:rPr>
          <w:bCs/>
          <w:sz w:val="24"/>
          <w:szCs w:val="24"/>
        </w:rPr>
      </w:pPr>
      <w:r w:rsidRPr="00624077">
        <w:rPr>
          <w:bCs/>
          <w:sz w:val="24"/>
          <w:szCs w:val="24"/>
        </w:rPr>
        <w:t>информационных технологий и анализа больших данных</w:t>
      </w:r>
    </w:p>
    <w:p w14:paraId="6A5DC89E" w14:textId="77777777" w:rsidR="00FE3F46" w:rsidRPr="00624077" w:rsidRDefault="00FE3F46" w:rsidP="00FE3F46">
      <w:pPr>
        <w:spacing w:after="0"/>
        <w:jc w:val="center"/>
        <w:rPr>
          <w:bCs/>
          <w:sz w:val="24"/>
          <w:szCs w:val="24"/>
        </w:rPr>
      </w:pPr>
      <w:r w:rsidRPr="00624077">
        <w:rPr>
          <w:bCs/>
          <w:sz w:val="24"/>
          <w:szCs w:val="24"/>
        </w:rPr>
        <w:t>Кафедра «Бизнес-информатика»</w:t>
      </w:r>
    </w:p>
    <w:p w14:paraId="2AE644E5" w14:textId="77777777" w:rsidR="00FE3F46" w:rsidRPr="00624077" w:rsidRDefault="00FE3F46" w:rsidP="00FE3F46">
      <w:pPr>
        <w:spacing w:after="0"/>
        <w:jc w:val="center"/>
        <w:rPr>
          <w:b/>
          <w:sz w:val="24"/>
          <w:szCs w:val="24"/>
        </w:rPr>
      </w:pPr>
    </w:p>
    <w:p w14:paraId="5EEDC375" w14:textId="43EB6457" w:rsidR="00FE3F46" w:rsidRPr="00624077" w:rsidRDefault="00FE3F46" w:rsidP="00FE3F46">
      <w:pPr>
        <w:jc w:val="center"/>
        <w:rPr>
          <w:b/>
          <w:sz w:val="24"/>
          <w:szCs w:val="24"/>
        </w:rPr>
      </w:pPr>
      <w:r w:rsidRPr="00624077">
        <w:rPr>
          <w:b/>
          <w:sz w:val="24"/>
          <w:szCs w:val="24"/>
        </w:rPr>
        <w:t xml:space="preserve">Домашнее задание </w:t>
      </w:r>
      <w:r w:rsidR="000B3268" w:rsidRPr="00624077">
        <w:rPr>
          <w:b/>
          <w:sz w:val="24"/>
          <w:szCs w:val="24"/>
        </w:rPr>
        <w:t xml:space="preserve">№ </w:t>
      </w:r>
      <w:r w:rsidR="000B3268">
        <w:rPr>
          <w:b/>
          <w:bCs/>
          <w:sz w:val="24"/>
          <w:szCs w:val="24"/>
        </w:rPr>
        <w:t>3–4</w:t>
      </w:r>
    </w:p>
    <w:p w14:paraId="6270372B" w14:textId="6DF1F3BD" w:rsidR="00FE3F46" w:rsidRPr="00624077" w:rsidRDefault="00FE3F46" w:rsidP="00FE3F46">
      <w:pPr>
        <w:jc w:val="center"/>
        <w:rPr>
          <w:sz w:val="24"/>
          <w:szCs w:val="24"/>
        </w:rPr>
      </w:pPr>
      <w:r w:rsidRPr="00624077">
        <w:rPr>
          <w:sz w:val="24"/>
          <w:szCs w:val="24"/>
        </w:rPr>
        <w:t>«</w:t>
      </w:r>
      <w:r w:rsidR="000B3268">
        <w:rPr>
          <w:sz w:val="24"/>
          <w:szCs w:val="24"/>
        </w:rPr>
        <w:t>Теория игр</w:t>
      </w:r>
      <w:r w:rsidRPr="00624077">
        <w:rPr>
          <w:sz w:val="24"/>
          <w:szCs w:val="24"/>
        </w:rPr>
        <w:t>»</w:t>
      </w:r>
    </w:p>
    <w:p w14:paraId="06015A65" w14:textId="77777777" w:rsidR="00FE3F46" w:rsidRPr="00624077" w:rsidRDefault="00FE3F46" w:rsidP="00FE3F46">
      <w:pPr>
        <w:spacing w:after="0"/>
        <w:ind w:left="5664"/>
        <w:rPr>
          <w:sz w:val="24"/>
          <w:szCs w:val="24"/>
        </w:rPr>
      </w:pPr>
    </w:p>
    <w:p w14:paraId="7CF58C23" w14:textId="77777777" w:rsidR="00FE3F46" w:rsidRPr="00624077" w:rsidRDefault="00FE3F46" w:rsidP="00FE3F46">
      <w:pPr>
        <w:spacing w:after="0" w:line="400" w:lineRule="exact"/>
        <w:ind w:left="5664"/>
        <w:rPr>
          <w:sz w:val="24"/>
          <w:szCs w:val="24"/>
        </w:rPr>
      </w:pPr>
      <w:r w:rsidRPr="00624077">
        <w:rPr>
          <w:sz w:val="24"/>
          <w:szCs w:val="24"/>
        </w:rPr>
        <w:t>Студенты группы БИ20-4:</w:t>
      </w:r>
    </w:p>
    <w:p w14:paraId="730E0470" w14:textId="77777777" w:rsidR="00FE3F46" w:rsidRPr="00624077" w:rsidRDefault="00FE3F46" w:rsidP="00FE3F46">
      <w:pPr>
        <w:spacing w:after="0" w:line="400" w:lineRule="exact"/>
        <w:ind w:left="5664"/>
        <w:rPr>
          <w:sz w:val="24"/>
          <w:szCs w:val="24"/>
        </w:rPr>
      </w:pPr>
    </w:p>
    <w:p w14:paraId="7BCD21EA" w14:textId="77777777" w:rsidR="00FE3F46" w:rsidRPr="00624077" w:rsidRDefault="00FE3F46" w:rsidP="00FE3F46">
      <w:pPr>
        <w:spacing w:after="0" w:line="400" w:lineRule="exact"/>
        <w:ind w:left="5670"/>
        <w:rPr>
          <w:sz w:val="24"/>
          <w:szCs w:val="24"/>
        </w:rPr>
      </w:pPr>
      <w:r w:rsidRPr="00624077">
        <w:rPr>
          <w:sz w:val="24"/>
          <w:szCs w:val="24"/>
        </w:rPr>
        <w:t>Иванова Ксения</w:t>
      </w:r>
    </w:p>
    <w:p w14:paraId="079AF723" w14:textId="77777777" w:rsidR="00FE3F46" w:rsidRPr="00624077" w:rsidRDefault="00FE3F46" w:rsidP="00FE3F46">
      <w:pPr>
        <w:spacing w:after="0" w:line="400" w:lineRule="exact"/>
        <w:ind w:left="5670"/>
        <w:rPr>
          <w:sz w:val="24"/>
          <w:szCs w:val="24"/>
        </w:rPr>
      </w:pPr>
      <w:r w:rsidRPr="00624077">
        <w:rPr>
          <w:sz w:val="24"/>
          <w:szCs w:val="24"/>
        </w:rPr>
        <w:t>Киракосян Виген</w:t>
      </w:r>
    </w:p>
    <w:p w14:paraId="5F07A732" w14:textId="77777777" w:rsidR="00FE3F46" w:rsidRPr="00624077" w:rsidRDefault="00FE3F46" w:rsidP="00FE3F46">
      <w:pPr>
        <w:spacing w:after="0" w:line="400" w:lineRule="exact"/>
        <w:ind w:left="5670"/>
        <w:rPr>
          <w:sz w:val="24"/>
          <w:szCs w:val="24"/>
        </w:rPr>
      </w:pPr>
      <w:r w:rsidRPr="00624077">
        <w:rPr>
          <w:sz w:val="24"/>
          <w:szCs w:val="24"/>
        </w:rPr>
        <w:t>Крылов Никита</w:t>
      </w:r>
    </w:p>
    <w:p w14:paraId="43A60CD2" w14:textId="77777777" w:rsidR="00FE3F46" w:rsidRPr="00624077" w:rsidRDefault="00FE3F46" w:rsidP="00FE3F46">
      <w:pPr>
        <w:spacing w:after="0" w:line="400" w:lineRule="exact"/>
        <w:ind w:left="5670"/>
        <w:rPr>
          <w:sz w:val="24"/>
          <w:szCs w:val="24"/>
        </w:rPr>
      </w:pPr>
      <w:r w:rsidRPr="00624077">
        <w:rPr>
          <w:sz w:val="24"/>
          <w:szCs w:val="24"/>
        </w:rPr>
        <w:t>Мытарева Ангелина</w:t>
      </w:r>
    </w:p>
    <w:p w14:paraId="54469E18" w14:textId="77777777" w:rsidR="00FE3F46" w:rsidRPr="00624077" w:rsidRDefault="00FE3F46" w:rsidP="00FE3F46">
      <w:pPr>
        <w:spacing w:after="0" w:line="400" w:lineRule="exact"/>
        <w:ind w:left="5670"/>
        <w:rPr>
          <w:sz w:val="24"/>
          <w:szCs w:val="24"/>
        </w:rPr>
      </w:pPr>
      <w:r w:rsidRPr="00624077">
        <w:rPr>
          <w:sz w:val="24"/>
          <w:szCs w:val="24"/>
        </w:rPr>
        <w:t>Петрова Арина</w:t>
      </w:r>
    </w:p>
    <w:p w14:paraId="342BD556" w14:textId="77777777" w:rsidR="00FE3F46" w:rsidRPr="00624077" w:rsidRDefault="00FE3F46" w:rsidP="00FE3F46">
      <w:pPr>
        <w:spacing w:after="0" w:line="400" w:lineRule="exact"/>
        <w:ind w:left="5670"/>
        <w:rPr>
          <w:sz w:val="24"/>
          <w:szCs w:val="24"/>
        </w:rPr>
      </w:pPr>
      <w:r w:rsidRPr="00624077">
        <w:rPr>
          <w:sz w:val="24"/>
          <w:szCs w:val="24"/>
        </w:rPr>
        <w:t>Чайковская Анна</w:t>
      </w:r>
    </w:p>
    <w:p w14:paraId="10A41D2F" w14:textId="77777777" w:rsidR="00FE3F46" w:rsidRPr="00624077" w:rsidRDefault="00FE3F46" w:rsidP="00FE3F46">
      <w:pPr>
        <w:spacing w:after="0" w:line="400" w:lineRule="exact"/>
        <w:ind w:left="5664"/>
        <w:rPr>
          <w:sz w:val="24"/>
          <w:szCs w:val="24"/>
        </w:rPr>
      </w:pPr>
    </w:p>
    <w:p w14:paraId="03005EDB" w14:textId="77777777" w:rsidR="00FE3F46" w:rsidRPr="00624077" w:rsidRDefault="00FE3F46" w:rsidP="00FE3F46">
      <w:pPr>
        <w:spacing w:after="0" w:line="400" w:lineRule="exact"/>
        <w:ind w:left="5664"/>
        <w:rPr>
          <w:sz w:val="24"/>
          <w:szCs w:val="24"/>
        </w:rPr>
      </w:pPr>
    </w:p>
    <w:p w14:paraId="4043B5AD" w14:textId="77777777" w:rsidR="00FE3F46" w:rsidRPr="00624077" w:rsidRDefault="00FE3F46" w:rsidP="00FE3F46">
      <w:pPr>
        <w:spacing w:after="0" w:line="400" w:lineRule="exact"/>
        <w:ind w:left="5664"/>
        <w:rPr>
          <w:sz w:val="24"/>
          <w:szCs w:val="24"/>
        </w:rPr>
      </w:pPr>
      <w:r w:rsidRPr="00624077">
        <w:rPr>
          <w:sz w:val="24"/>
          <w:szCs w:val="24"/>
        </w:rPr>
        <w:t>Руководитель:</w:t>
      </w:r>
    </w:p>
    <w:p w14:paraId="009D7795" w14:textId="77777777" w:rsidR="00FE3F46" w:rsidRPr="00624077" w:rsidRDefault="00FE3F46" w:rsidP="00FE3F46">
      <w:pPr>
        <w:spacing w:after="0" w:line="400" w:lineRule="exact"/>
        <w:ind w:left="5664"/>
        <w:rPr>
          <w:sz w:val="24"/>
          <w:szCs w:val="24"/>
        </w:rPr>
      </w:pPr>
      <w:r w:rsidRPr="00624077">
        <w:rPr>
          <w:sz w:val="24"/>
          <w:szCs w:val="24"/>
        </w:rPr>
        <w:t>Аксенов Дмитрий Андреевич</w:t>
      </w:r>
    </w:p>
    <w:p w14:paraId="34014F6B" w14:textId="77777777" w:rsidR="00FE3F46" w:rsidRPr="00624077" w:rsidRDefault="00FE3F46" w:rsidP="00FE3F46">
      <w:pPr>
        <w:spacing w:after="0"/>
        <w:jc w:val="left"/>
        <w:rPr>
          <w:sz w:val="24"/>
          <w:szCs w:val="24"/>
        </w:rPr>
      </w:pPr>
    </w:p>
    <w:p w14:paraId="31508FDE" w14:textId="77777777" w:rsidR="00FE3F46" w:rsidRPr="00624077" w:rsidRDefault="00FE3F46" w:rsidP="00FE3F46">
      <w:pPr>
        <w:spacing w:after="0"/>
        <w:jc w:val="left"/>
        <w:rPr>
          <w:sz w:val="24"/>
          <w:szCs w:val="24"/>
        </w:rPr>
      </w:pPr>
    </w:p>
    <w:p w14:paraId="7AAC0E60" w14:textId="77777777" w:rsidR="00FE3F46" w:rsidRPr="00624077" w:rsidRDefault="00FE3F46" w:rsidP="00FE3F46">
      <w:pPr>
        <w:spacing w:after="0"/>
        <w:jc w:val="left"/>
        <w:rPr>
          <w:sz w:val="24"/>
          <w:szCs w:val="24"/>
        </w:rPr>
      </w:pPr>
    </w:p>
    <w:p w14:paraId="35B06F73" w14:textId="77777777" w:rsidR="00FE3F46" w:rsidRPr="00624077" w:rsidRDefault="00FE3F46" w:rsidP="00FE3F46">
      <w:pPr>
        <w:spacing w:after="0"/>
        <w:jc w:val="left"/>
        <w:rPr>
          <w:sz w:val="24"/>
          <w:szCs w:val="24"/>
        </w:rPr>
      </w:pPr>
    </w:p>
    <w:p w14:paraId="4CB066AB" w14:textId="77777777" w:rsidR="00FE3F46" w:rsidRPr="00624077" w:rsidRDefault="00FE3F46" w:rsidP="00FE3F46">
      <w:pPr>
        <w:spacing w:after="0"/>
        <w:jc w:val="left"/>
        <w:rPr>
          <w:sz w:val="24"/>
          <w:szCs w:val="24"/>
        </w:rPr>
      </w:pPr>
    </w:p>
    <w:p w14:paraId="265F8A6F" w14:textId="77777777" w:rsidR="00FE3F46" w:rsidRPr="00624077" w:rsidRDefault="00FE3F46" w:rsidP="00FE3F46">
      <w:pPr>
        <w:spacing w:after="0"/>
        <w:jc w:val="center"/>
        <w:rPr>
          <w:b/>
          <w:sz w:val="24"/>
          <w:szCs w:val="24"/>
        </w:rPr>
      </w:pPr>
      <w:r w:rsidRPr="00624077">
        <w:rPr>
          <w:b/>
          <w:sz w:val="24"/>
          <w:szCs w:val="24"/>
        </w:rPr>
        <w:t>Москва 2022</w:t>
      </w:r>
    </w:p>
    <w:sdt>
      <w:sdtPr>
        <w:rPr>
          <w:rFonts w:ascii="Times New Roman" w:eastAsia="Calibri" w:hAnsi="Times New Roman" w:cs="Times New Roman"/>
          <w:color w:val="auto"/>
          <w:sz w:val="24"/>
          <w:szCs w:val="24"/>
          <w:shd w:val="clear" w:color="auto" w:fill="E6E6E6"/>
        </w:rPr>
        <w:id w:val="4613201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A4E95C6" w14:textId="77777777" w:rsidR="00FE3F46" w:rsidRPr="00F31650" w:rsidRDefault="00FE3F46" w:rsidP="00FE3F46">
          <w:pPr>
            <w:pStyle w:val="TOCHeading"/>
            <w:spacing w:before="0" w:after="120"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F31650">
            <w:rPr>
              <w:rFonts w:ascii="Times New Roman" w:hAnsi="Times New Roman" w:cs="Times New Roman"/>
              <w:color w:val="auto"/>
              <w:sz w:val="24"/>
              <w:szCs w:val="24"/>
            </w:rPr>
            <w:t>ОГЛАВЛЕНИЕ</w:t>
          </w:r>
        </w:p>
        <w:p w14:paraId="7A1B172B" w14:textId="57F0332C" w:rsidR="00F31650" w:rsidRPr="00F31650" w:rsidRDefault="00FE3F46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</w:rPr>
          </w:pPr>
          <w:r w:rsidRPr="00F31650">
            <w:rPr>
              <w:color w:val="2B579A"/>
              <w:shd w:val="clear" w:color="auto" w:fill="E6E6E6"/>
            </w:rPr>
            <w:fldChar w:fldCharType="begin"/>
          </w:r>
          <w:r w:rsidRPr="00F31650">
            <w:instrText xml:space="preserve"> TOC \o "1-3" \h \z \u </w:instrText>
          </w:r>
          <w:r w:rsidRPr="00F31650">
            <w:rPr>
              <w:color w:val="2B579A"/>
              <w:shd w:val="clear" w:color="auto" w:fill="E6E6E6"/>
            </w:rPr>
            <w:fldChar w:fldCharType="separate"/>
          </w:r>
          <w:hyperlink w:anchor="_Toc100268704" w:history="1">
            <w:r w:rsidR="00F31650" w:rsidRPr="00F31650">
              <w:rPr>
                <w:rStyle w:val="Hyperlink"/>
                <w:noProof/>
              </w:rPr>
              <w:t>1.ПОСТАНОВКА ЗАДАЧИ (ФИЗИЧЕСКАЯ МОДЕЛЬ)</w:t>
            </w:r>
            <w:r w:rsidR="00F31650" w:rsidRPr="00F31650">
              <w:rPr>
                <w:noProof/>
                <w:webHidden/>
              </w:rPr>
              <w:tab/>
            </w:r>
            <w:r w:rsidR="00F31650" w:rsidRPr="00F31650">
              <w:rPr>
                <w:noProof/>
                <w:webHidden/>
              </w:rPr>
              <w:fldChar w:fldCharType="begin"/>
            </w:r>
            <w:r w:rsidR="00F31650" w:rsidRPr="00F31650">
              <w:rPr>
                <w:noProof/>
                <w:webHidden/>
              </w:rPr>
              <w:instrText xml:space="preserve"> PAGEREF _Toc100268704 \h </w:instrText>
            </w:r>
            <w:r w:rsidR="00F31650" w:rsidRPr="00F31650">
              <w:rPr>
                <w:noProof/>
                <w:webHidden/>
              </w:rPr>
            </w:r>
            <w:r w:rsidR="00F31650" w:rsidRPr="00F31650">
              <w:rPr>
                <w:noProof/>
                <w:webHidden/>
              </w:rPr>
              <w:fldChar w:fldCharType="separate"/>
            </w:r>
            <w:r w:rsidR="00B5739D">
              <w:rPr>
                <w:noProof/>
                <w:webHidden/>
              </w:rPr>
              <w:t>3</w:t>
            </w:r>
            <w:r w:rsidR="00F31650" w:rsidRPr="00F31650">
              <w:rPr>
                <w:noProof/>
                <w:webHidden/>
              </w:rPr>
              <w:fldChar w:fldCharType="end"/>
            </w:r>
          </w:hyperlink>
        </w:p>
        <w:p w14:paraId="7C54CE8B" w14:textId="417291A3" w:rsidR="00F31650" w:rsidRPr="00F31650" w:rsidRDefault="00F31650">
          <w:pPr>
            <w:pStyle w:val="TOC2"/>
            <w:rPr>
              <w:rFonts w:asciiTheme="minorHAnsi" w:eastAsiaTheme="minorEastAsia" w:hAnsiTheme="minorHAnsi" w:cstheme="minorBidi"/>
              <w:noProof/>
            </w:rPr>
          </w:pPr>
          <w:hyperlink w:anchor="_Toc100268705" w:history="1">
            <w:r w:rsidRPr="00F31650">
              <w:rPr>
                <w:rStyle w:val="Hyperlink"/>
                <w:noProof/>
              </w:rPr>
              <w:t>2. МАТЕМАТИЧЕСКАЯ МОДЕЛЬ</w:t>
            </w:r>
            <w:r w:rsidRPr="00F31650">
              <w:rPr>
                <w:noProof/>
                <w:webHidden/>
              </w:rPr>
              <w:tab/>
            </w:r>
            <w:r w:rsidRPr="00F31650">
              <w:rPr>
                <w:noProof/>
                <w:webHidden/>
              </w:rPr>
              <w:fldChar w:fldCharType="begin"/>
            </w:r>
            <w:r w:rsidRPr="00F31650">
              <w:rPr>
                <w:noProof/>
                <w:webHidden/>
              </w:rPr>
              <w:instrText xml:space="preserve"> PAGEREF _Toc100268705 \h </w:instrText>
            </w:r>
            <w:r w:rsidRPr="00F31650">
              <w:rPr>
                <w:noProof/>
                <w:webHidden/>
              </w:rPr>
            </w:r>
            <w:r w:rsidRPr="00F31650">
              <w:rPr>
                <w:noProof/>
                <w:webHidden/>
              </w:rPr>
              <w:fldChar w:fldCharType="separate"/>
            </w:r>
            <w:r w:rsidR="00B5739D">
              <w:rPr>
                <w:noProof/>
                <w:webHidden/>
              </w:rPr>
              <w:t>4</w:t>
            </w:r>
            <w:r w:rsidRPr="00F31650">
              <w:rPr>
                <w:noProof/>
                <w:webHidden/>
              </w:rPr>
              <w:fldChar w:fldCharType="end"/>
            </w:r>
          </w:hyperlink>
        </w:p>
        <w:p w14:paraId="5C84A980" w14:textId="258C6120" w:rsidR="00F31650" w:rsidRPr="00F31650" w:rsidRDefault="00F31650" w:rsidP="00F31650">
          <w:pPr>
            <w:pStyle w:val="TOC1"/>
            <w:rPr>
              <w:rFonts w:asciiTheme="minorHAnsi" w:eastAsiaTheme="minorEastAsia" w:hAnsiTheme="minorHAnsi" w:cstheme="minorBidi"/>
              <w:noProof/>
            </w:rPr>
          </w:pPr>
          <w:hyperlink w:anchor="_Toc100268706" w:history="1">
            <w:r w:rsidRPr="00F31650">
              <w:rPr>
                <w:rStyle w:val="Hyperlink"/>
                <w:noProof/>
                <w:sz w:val="24"/>
                <w:szCs w:val="24"/>
              </w:rPr>
              <w:t>3. АЛГОРИТМ</w:t>
            </w:r>
            <w:r w:rsidRPr="00F31650">
              <w:rPr>
                <w:noProof/>
                <w:webHidden/>
              </w:rPr>
              <w:tab/>
            </w:r>
            <w:r w:rsidRPr="00F31650">
              <w:rPr>
                <w:noProof/>
                <w:webHidden/>
              </w:rPr>
              <w:fldChar w:fldCharType="begin"/>
            </w:r>
            <w:r w:rsidRPr="00F31650">
              <w:rPr>
                <w:noProof/>
                <w:webHidden/>
              </w:rPr>
              <w:instrText xml:space="preserve"> PAGEREF _Toc100268706 \h </w:instrText>
            </w:r>
            <w:r w:rsidRPr="00F31650">
              <w:rPr>
                <w:noProof/>
                <w:webHidden/>
              </w:rPr>
            </w:r>
            <w:r w:rsidRPr="00F31650">
              <w:rPr>
                <w:noProof/>
                <w:webHidden/>
              </w:rPr>
              <w:fldChar w:fldCharType="separate"/>
            </w:r>
            <w:r w:rsidR="00B5739D">
              <w:rPr>
                <w:noProof/>
                <w:webHidden/>
              </w:rPr>
              <w:t>4</w:t>
            </w:r>
            <w:r w:rsidRPr="00F31650">
              <w:rPr>
                <w:noProof/>
                <w:webHidden/>
              </w:rPr>
              <w:fldChar w:fldCharType="end"/>
            </w:r>
          </w:hyperlink>
        </w:p>
        <w:p w14:paraId="686768D7" w14:textId="087F7316" w:rsidR="00F31650" w:rsidRPr="00F31650" w:rsidRDefault="00F31650">
          <w:pPr>
            <w:pStyle w:val="TOC2"/>
            <w:rPr>
              <w:rFonts w:asciiTheme="minorHAnsi" w:eastAsiaTheme="minorEastAsia" w:hAnsiTheme="minorHAnsi" w:cstheme="minorBidi"/>
              <w:noProof/>
            </w:rPr>
          </w:pPr>
          <w:hyperlink w:anchor="_Toc100268707" w:history="1">
            <w:r w:rsidRPr="00F31650">
              <w:rPr>
                <w:rStyle w:val="Hyperlink"/>
                <w:noProof/>
              </w:rPr>
              <w:t xml:space="preserve">5.2 </w:t>
            </w:r>
            <w:r w:rsidRPr="00F31650">
              <w:rPr>
                <w:rStyle w:val="Hyperlink"/>
                <w:noProof/>
                <w:lang w:val="en-US"/>
              </w:rPr>
              <w:t>MS EXCEL</w:t>
            </w:r>
            <w:r w:rsidRPr="00F31650">
              <w:rPr>
                <w:noProof/>
                <w:webHidden/>
              </w:rPr>
              <w:tab/>
            </w:r>
            <w:r w:rsidRPr="00F31650">
              <w:rPr>
                <w:noProof/>
                <w:webHidden/>
              </w:rPr>
              <w:fldChar w:fldCharType="begin"/>
            </w:r>
            <w:r w:rsidRPr="00F31650">
              <w:rPr>
                <w:noProof/>
                <w:webHidden/>
              </w:rPr>
              <w:instrText xml:space="preserve"> PAGEREF _Toc100268707 \h </w:instrText>
            </w:r>
            <w:r w:rsidRPr="00F31650">
              <w:rPr>
                <w:noProof/>
                <w:webHidden/>
              </w:rPr>
            </w:r>
            <w:r w:rsidRPr="00F31650">
              <w:rPr>
                <w:noProof/>
                <w:webHidden/>
              </w:rPr>
              <w:fldChar w:fldCharType="separate"/>
            </w:r>
            <w:r w:rsidR="00B5739D">
              <w:rPr>
                <w:noProof/>
                <w:webHidden/>
              </w:rPr>
              <w:t>5</w:t>
            </w:r>
            <w:r w:rsidRPr="00F31650">
              <w:rPr>
                <w:noProof/>
                <w:webHidden/>
              </w:rPr>
              <w:fldChar w:fldCharType="end"/>
            </w:r>
          </w:hyperlink>
        </w:p>
        <w:p w14:paraId="622DFC09" w14:textId="5ED81140" w:rsidR="00F31650" w:rsidRPr="00F31650" w:rsidRDefault="00F31650" w:rsidP="00F31650">
          <w:pPr>
            <w:pStyle w:val="TOC1"/>
            <w:rPr>
              <w:rFonts w:asciiTheme="minorHAnsi" w:eastAsiaTheme="minorEastAsia" w:hAnsiTheme="minorHAnsi" w:cstheme="minorBidi"/>
              <w:noProof/>
            </w:rPr>
          </w:pPr>
          <w:hyperlink w:anchor="_Toc100268708" w:history="1">
            <w:r w:rsidRPr="00F31650">
              <w:rPr>
                <w:rStyle w:val="Hyperlink"/>
                <w:noProof/>
                <w:sz w:val="24"/>
                <w:szCs w:val="24"/>
                <w:lang w:eastAsia="en-US"/>
              </w:rPr>
              <w:t>ЗАКЛЮЧЕНИЕ</w:t>
            </w:r>
            <w:r w:rsidRPr="00F31650">
              <w:rPr>
                <w:noProof/>
                <w:webHidden/>
              </w:rPr>
              <w:tab/>
            </w:r>
            <w:r w:rsidRPr="00F31650">
              <w:rPr>
                <w:noProof/>
                <w:webHidden/>
              </w:rPr>
              <w:fldChar w:fldCharType="begin"/>
            </w:r>
            <w:r w:rsidRPr="00F31650">
              <w:rPr>
                <w:noProof/>
                <w:webHidden/>
              </w:rPr>
              <w:instrText xml:space="preserve"> PAGEREF _Toc100268708 \h </w:instrText>
            </w:r>
            <w:r w:rsidRPr="00F31650">
              <w:rPr>
                <w:noProof/>
                <w:webHidden/>
              </w:rPr>
            </w:r>
            <w:r w:rsidRPr="00F31650">
              <w:rPr>
                <w:noProof/>
                <w:webHidden/>
              </w:rPr>
              <w:fldChar w:fldCharType="separate"/>
            </w:r>
            <w:r w:rsidR="00B5739D">
              <w:rPr>
                <w:noProof/>
                <w:webHidden/>
              </w:rPr>
              <w:t>7</w:t>
            </w:r>
            <w:r w:rsidRPr="00F31650">
              <w:rPr>
                <w:noProof/>
                <w:webHidden/>
              </w:rPr>
              <w:fldChar w:fldCharType="end"/>
            </w:r>
          </w:hyperlink>
        </w:p>
        <w:p w14:paraId="63F74CD5" w14:textId="192ACFBF" w:rsidR="00FE3F46" w:rsidRPr="00624077" w:rsidRDefault="00FE3F46" w:rsidP="00815802">
          <w:pPr>
            <w:pStyle w:val="TOC2"/>
            <w:ind w:left="0"/>
            <w:rPr>
              <w:rFonts w:eastAsiaTheme="minorEastAsia"/>
              <w:noProof/>
              <w:lang w:val="en-US"/>
            </w:rPr>
          </w:pPr>
          <w:r w:rsidRPr="00F31650">
            <w:rPr>
              <w:color w:val="2B579A"/>
              <w:shd w:val="clear" w:color="auto" w:fill="E6E6E6"/>
            </w:rPr>
            <w:fldChar w:fldCharType="end"/>
          </w:r>
        </w:p>
        <w:p w14:paraId="214B74C4" w14:textId="77777777" w:rsidR="00FE3F46" w:rsidRPr="00624077" w:rsidRDefault="00636FB8" w:rsidP="00FE3F46">
          <w:pPr>
            <w:rPr>
              <w:sz w:val="24"/>
              <w:szCs w:val="24"/>
            </w:rPr>
          </w:pPr>
        </w:p>
      </w:sdtContent>
    </w:sdt>
    <w:p w14:paraId="66CB553F" w14:textId="77777777" w:rsidR="00FE3F46" w:rsidRPr="00624077" w:rsidRDefault="00FE3F46" w:rsidP="00FE3F46">
      <w:pPr>
        <w:rPr>
          <w:b/>
          <w:sz w:val="24"/>
          <w:szCs w:val="24"/>
        </w:rPr>
      </w:pPr>
      <w:r w:rsidRPr="00624077">
        <w:rPr>
          <w:b/>
          <w:sz w:val="24"/>
          <w:szCs w:val="24"/>
        </w:rPr>
        <w:br w:type="page"/>
      </w:r>
    </w:p>
    <w:p w14:paraId="21924E1F" w14:textId="77777777" w:rsidR="00FE3F46" w:rsidRPr="00624077" w:rsidRDefault="00FE3F46" w:rsidP="00097230">
      <w:pPr>
        <w:pStyle w:val="Heading2"/>
        <w:numPr>
          <w:ilvl w:val="0"/>
          <w:numId w:val="2"/>
        </w:numPr>
        <w:spacing w:before="0" w:after="120"/>
        <w:ind w:left="714" w:hanging="357"/>
        <w:jc w:val="center"/>
        <w:rPr>
          <w:sz w:val="24"/>
          <w:szCs w:val="24"/>
        </w:rPr>
      </w:pPr>
      <w:bookmarkStart w:id="1" w:name="_Toc100268704"/>
      <w:r w:rsidRPr="00624077">
        <w:rPr>
          <w:sz w:val="24"/>
          <w:szCs w:val="24"/>
        </w:rPr>
        <w:lastRenderedPageBreak/>
        <w:t>ПОСТАНОВКА ЗАДАЧИ (ФИЗИЧЕСКАЯ МОДЕЛЬ)</w:t>
      </w:r>
      <w:bookmarkEnd w:id="1"/>
    </w:p>
    <w:p w14:paraId="52355CB4" w14:textId="4B20D210" w:rsidR="000B3268" w:rsidRDefault="000B3268" w:rsidP="000B3268">
      <w:pPr>
        <w:spacing w:after="0"/>
        <w:ind w:firstLine="567"/>
        <w:rPr>
          <w:rFonts w:eastAsia="Arial"/>
          <w:sz w:val="24"/>
          <w:szCs w:val="24"/>
        </w:rPr>
      </w:pPr>
      <w:r w:rsidRPr="000B3268">
        <w:rPr>
          <w:rFonts w:eastAsia="Arial"/>
          <w:sz w:val="24"/>
          <w:szCs w:val="24"/>
        </w:rPr>
        <w:t>В России проходят выборы в Государственную Думу. Партия А может воспользоваться следующими стратегиями: использовать политическую программу, говорить о дружбе с Китаем, говорить о разрешении локальных конфликтов. Партия В может воспользоваться тремя стратегиями: говорить об ограничениях из-за COVID-19, говорить о введении санкций против США, воспользоваться компроматом против лидера партии А. В таблице представлена матрица, которая отражает число занимаемых мест в Думе при использовании той или иной стратегии, каждым игроком. Партии А и Б придерживаются схожих взглядов, но ни разу не входили в состав Государственной Думы. Для того, чтобы исправить ситуацию они решили объединить усилия для противостояния ведущим партиям и отобраться в состав парламента. Необходимо найти</w:t>
      </w:r>
      <w:r>
        <w:rPr>
          <w:rFonts w:eastAsia="Arial"/>
          <w:sz w:val="24"/>
          <w:szCs w:val="24"/>
        </w:rPr>
        <w:t xml:space="preserve"> оптимальную стратегию для партий А и Б.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64"/>
        <w:gridCol w:w="1464"/>
        <w:gridCol w:w="1464"/>
        <w:gridCol w:w="1464"/>
      </w:tblGrid>
      <w:tr w:rsidR="007B5A48" w14:paraId="4A9BB213" w14:textId="77777777" w:rsidTr="00576AC7">
        <w:trPr>
          <w:trHeight w:val="835"/>
          <w:jc w:val="center"/>
        </w:trPr>
        <w:tc>
          <w:tcPr>
            <w:tcW w:w="1464" w:type="dxa"/>
            <w:shd w:val="clear" w:color="auto" w:fill="FFF2CC" w:themeFill="accent4" w:themeFillTint="33"/>
          </w:tcPr>
          <w:p w14:paraId="791581B5" w14:textId="7225E9AD" w:rsidR="007B5A48" w:rsidRPr="00576AC7" w:rsidRDefault="00576AC7" w:rsidP="007B5A48">
            <w:pPr>
              <w:spacing w:after="0"/>
              <w:jc w:val="center"/>
              <w:rPr>
                <w:rFonts w:eastAsia="Arial"/>
                <w:sz w:val="24"/>
                <w:szCs w:val="24"/>
              </w:rPr>
            </w:pPr>
            <w:r>
              <w:rPr>
                <w:rFonts w:eastAsia="Arial"/>
                <w:sz w:val="24"/>
                <w:szCs w:val="24"/>
              </w:rPr>
              <w:t>А</w:t>
            </w:r>
          </w:p>
        </w:tc>
        <w:tc>
          <w:tcPr>
            <w:tcW w:w="1464" w:type="dxa"/>
          </w:tcPr>
          <w:p w14:paraId="491DEC9F" w14:textId="34F9E1FC" w:rsidR="007B5A48" w:rsidRPr="007B5A48" w:rsidRDefault="007B5A48" w:rsidP="007B5A48">
            <w:pPr>
              <w:spacing w:after="0"/>
              <w:jc w:val="center"/>
              <w:rPr>
                <w:rFonts w:eastAsia="Arial"/>
                <w:sz w:val="24"/>
                <w:szCs w:val="24"/>
                <w:lang w:val="en-US"/>
              </w:rPr>
            </w:pPr>
            <w:r>
              <w:rPr>
                <w:rFonts w:eastAsia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464" w:type="dxa"/>
          </w:tcPr>
          <w:p w14:paraId="1C0B70F2" w14:textId="715F5D3B" w:rsidR="007B5A48" w:rsidRPr="007B5A48" w:rsidRDefault="007B5A48" w:rsidP="007B5A48">
            <w:pPr>
              <w:spacing w:after="0"/>
              <w:jc w:val="center"/>
              <w:rPr>
                <w:rFonts w:eastAsia="Arial"/>
                <w:sz w:val="24"/>
                <w:szCs w:val="24"/>
                <w:lang w:val="en-US"/>
              </w:rPr>
            </w:pPr>
            <w:r>
              <w:rPr>
                <w:rFonts w:eastAsia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464" w:type="dxa"/>
          </w:tcPr>
          <w:p w14:paraId="7DF8BDF1" w14:textId="728894B8" w:rsidR="007B5A48" w:rsidRPr="007B5A48" w:rsidRDefault="007B5A48" w:rsidP="007B5A48">
            <w:pPr>
              <w:spacing w:after="0"/>
              <w:jc w:val="center"/>
              <w:rPr>
                <w:rFonts w:eastAsia="Arial"/>
                <w:sz w:val="24"/>
                <w:szCs w:val="24"/>
                <w:lang w:val="en-US"/>
              </w:rPr>
            </w:pPr>
            <w:r>
              <w:rPr>
                <w:rFonts w:eastAsia="Arial"/>
                <w:sz w:val="24"/>
                <w:szCs w:val="24"/>
                <w:lang w:val="en-US"/>
              </w:rPr>
              <w:t>3</w:t>
            </w:r>
          </w:p>
        </w:tc>
      </w:tr>
      <w:tr w:rsidR="007B5A48" w14:paraId="661766DF" w14:textId="77777777" w:rsidTr="00DC74C8">
        <w:trPr>
          <w:trHeight w:val="820"/>
          <w:jc w:val="center"/>
        </w:trPr>
        <w:tc>
          <w:tcPr>
            <w:tcW w:w="1464" w:type="dxa"/>
          </w:tcPr>
          <w:p w14:paraId="520B4F8E" w14:textId="2F80F112" w:rsidR="007B5A48" w:rsidRPr="007B5A48" w:rsidRDefault="007B5A48" w:rsidP="007B5A48">
            <w:pPr>
              <w:spacing w:after="0"/>
              <w:jc w:val="center"/>
              <w:rPr>
                <w:rFonts w:eastAsia="Arial"/>
                <w:sz w:val="24"/>
                <w:szCs w:val="24"/>
                <w:lang w:val="en-US"/>
              </w:rPr>
            </w:pPr>
            <w:r>
              <w:rPr>
                <w:rFonts w:eastAsia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464" w:type="dxa"/>
            <w:shd w:val="clear" w:color="auto" w:fill="F4B083" w:themeFill="accent2" w:themeFillTint="99"/>
          </w:tcPr>
          <w:p w14:paraId="16F7CD76" w14:textId="2C943F51" w:rsidR="007B5A48" w:rsidRPr="007B5A48" w:rsidRDefault="007B5A48" w:rsidP="007B5A48">
            <w:pPr>
              <w:spacing w:after="0"/>
              <w:jc w:val="center"/>
              <w:rPr>
                <w:rFonts w:eastAsia="Arial"/>
                <w:b/>
                <w:bCs/>
                <w:sz w:val="24"/>
                <w:szCs w:val="24"/>
                <w:lang w:val="en-US"/>
              </w:rPr>
            </w:pPr>
            <w:r w:rsidRPr="007B5A48">
              <w:rPr>
                <w:rFonts w:eastAsia="Arial"/>
                <w:b/>
                <w:bCs/>
                <w:sz w:val="24"/>
                <w:szCs w:val="24"/>
                <w:lang w:val="en-US"/>
              </w:rPr>
              <w:t>50</w:t>
            </w:r>
          </w:p>
        </w:tc>
        <w:tc>
          <w:tcPr>
            <w:tcW w:w="1464" w:type="dxa"/>
          </w:tcPr>
          <w:p w14:paraId="3B91D74C" w14:textId="77783182" w:rsidR="007B5A48" w:rsidRPr="007B5A48" w:rsidRDefault="007B5A48" w:rsidP="007B5A48">
            <w:pPr>
              <w:spacing w:after="0"/>
              <w:jc w:val="center"/>
              <w:rPr>
                <w:rFonts w:eastAsia="Arial"/>
                <w:sz w:val="24"/>
                <w:szCs w:val="24"/>
                <w:lang w:val="en-US"/>
              </w:rPr>
            </w:pPr>
            <w:r>
              <w:rPr>
                <w:rFonts w:eastAsia="Arial"/>
                <w:sz w:val="24"/>
                <w:szCs w:val="24"/>
                <w:lang w:val="en-US"/>
              </w:rPr>
              <w:t>45</w:t>
            </w:r>
          </w:p>
        </w:tc>
        <w:tc>
          <w:tcPr>
            <w:tcW w:w="1464" w:type="dxa"/>
          </w:tcPr>
          <w:p w14:paraId="64FD579F" w14:textId="65DC5083" w:rsidR="007B5A48" w:rsidRPr="007B5A48" w:rsidRDefault="007B5A48" w:rsidP="007B5A48">
            <w:pPr>
              <w:spacing w:after="0"/>
              <w:jc w:val="center"/>
              <w:rPr>
                <w:rFonts w:eastAsia="Arial"/>
                <w:sz w:val="24"/>
                <w:szCs w:val="24"/>
                <w:lang w:val="en-US"/>
              </w:rPr>
            </w:pPr>
            <w:r>
              <w:rPr>
                <w:rFonts w:eastAsia="Arial"/>
                <w:sz w:val="24"/>
                <w:szCs w:val="24"/>
                <w:lang w:val="en-US"/>
              </w:rPr>
              <w:t>40</w:t>
            </w:r>
          </w:p>
        </w:tc>
      </w:tr>
      <w:tr w:rsidR="007B5A48" w14:paraId="2E48D9C7" w14:textId="77777777" w:rsidTr="00DC74C8">
        <w:trPr>
          <w:trHeight w:val="835"/>
          <w:jc w:val="center"/>
        </w:trPr>
        <w:tc>
          <w:tcPr>
            <w:tcW w:w="1464" w:type="dxa"/>
          </w:tcPr>
          <w:p w14:paraId="2AD2595F" w14:textId="4D62B06E" w:rsidR="007B5A48" w:rsidRPr="007B5A48" w:rsidRDefault="007B5A48" w:rsidP="007B5A48">
            <w:pPr>
              <w:spacing w:after="0"/>
              <w:jc w:val="center"/>
              <w:rPr>
                <w:rFonts w:eastAsia="Arial"/>
                <w:sz w:val="24"/>
                <w:szCs w:val="24"/>
                <w:lang w:val="en-US"/>
              </w:rPr>
            </w:pPr>
            <w:r>
              <w:rPr>
                <w:rFonts w:eastAsia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464" w:type="dxa"/>
          </w:tcPr>
          <w:p w14:paraId="62BB5B9D" w14:textId="18C48EDE" w:rsidR="007B5A48" w:rsidRPr="007B5A48" w:rsidRDefault="007B5A48" w:rsidP="007B5A48">
            <w:pPr>
              <w:spacing w:after="0"/>
              <w:jc w:val="center"/>
              <w:rPr>
                <w:rFonts w:eastAsia="Arial"/>
                <w:sz w:val="24"/>
                <w:szCs w:val="24"/>
                <w:lang w:val="en-US"/>
              </w:rPr>
            </w:pPr>
            <w:r>
              <w:rPr>
                <w:rFonts w:eastAsia="Arial"/>
                <w:sz w:val="24"/>
                <w:szCs w:val="24"/>
                <w:lang w:val="en-US"/>
              </w:rPr>
              <w:t>40</w:t>
            </w:r>
          </w:p>
        </w:tc>
        <w:tc>
          <w:tcPr>
            <w:tcW w:w="1464" w:type="dxa"/>
            <w:shd w:val="clear" w:color="auto" w:fill="F4B083" w:themeFill="accent2" w:themeFillTint="99"/>
          </w:tcPr>
          <w:p w14:paraId="48B68886" w14:textId="6024DC3A" w:rsidR="007B5A48" w:rsidRPr="007B5A48" w:rsidRDefault="007B5A48" w:rsidP="007B5A48">
            <w:pPr>
              <w:spacing w:after="0"/>
              <w:jc w:val="center"/>
              <w:rPr>
                <w:rFonts w:eastAsia="Arial"/>
                <w:b/>
                <w:bCs/>
                <w:sz w:val="24"/>
                <w:szCs w:val="24"/>
                <w:lang w:val="en-US"/>
              </w:rPr>
            </w:pPr>
            <w:r w:rsidRPr="007B5A48">
              <w:rPr>
                <w:rFonts w:eastAsia="Arial"/>
                <w:b/>
                <w:bCs/>
                <w:sz w:val="24"/>
                <w:szCs w:val="24"/>
                <w:lang w:val="en-US"/>
              </w:rPr>
              <w:t>60</w:t>
            </w:r>
          </w:p>
        </w:tc>
        <w:tc>
          <w:tcPr>
            <w:tcW w:w="1464" w:type="dxa"/>
          </w:tcPr>
          <w:p w14:paraId="1DA06B80" w14:textId="1EB74D44" w:rsidR="007B5A48" w:rsidRPr="007B5A48" w:rsidRDefault="007B5A48" w:rsidP="007B5A48">
            <w:pPr>
              <w:spacing w:after="0"/>
              <w:jc w:val="center"/>
              <w:rPr>
                <w:rFonts w:eastAsia="Arial"/>
                <w:sz w:val="24"/>
                <w:szCs w:val="24"/>
                <w:lang w:val="en-US"/>
              </w:rPr>
            </w:pPr>
            <w:r>
              <w:rPr>
                <w:rFonts w:eastAsia="Arial"/>
                <w:sz w:val="24"/>
                <w:szCs w:val="24"/>
                <w:lang w:val="en-US"/>
              </w:rPr>
              <w:t>60</w:t>
            </w:r>
          </w:p>
        </w:tc>
      </w:tr>
      <w:tr w:rsidR="007B5A48" w14:paraId="6492B67B" w14:textId="77777777" w:rsidTr="00576AC7">
        <w:trPr>
          <w:trHeight w:val="820"/>
          <w:jc w:val="center"/>
        </w:trPr>
        <w:tc>
          <w:tcPr>
            <w:tcW w:w="1464" w:type="dxa"/>
          </w:tcPr>
          <w:p w14:paraId="3BD77DB0" w14:textId="5E173BD5" w:rsidR="007B5A48" w:rsidRPr="007B5A48" w:rsidRDefault="007B5A48" w:rsidP="007B5A48">
            <w:pPr>
              <w:spacing w:after="0"/>
              <w:jc w:val="center"/>
              <w:rPr>
                <w:rFonts w:eastAsia="Arial"/>
                <w:sz w:val="24"/>
                <w:szCs w:val="24"/>
                <w:lang w:val="en-US"/>
              </w:rPr>
            </w:pPr>
            <w:r>
              <w:rPr>
                <w:rFonts w:eastAsia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464" w:type="dxa"/>
          </w:tcPr>
          <w:p w14:paraId="54FD8CF9" w14:textId="4E67F72D" w:rsidR="007B5A48" w:rsidRPr="007B5A48" w:rsidRDefault="007B5A48" w:rsidP="007B5A48">
            <w:pPr>
              <w:spacing w:after="0"/>
              <w:jc w:val="center"/>
              <w:rPr>
                <w:rFonts w:eastAsia="Arial"/>
                <w:sz w:val="24"/>
                <w:szCs w:val="24"/>
                <w:lang w:val="en-US"/>
              </w:rPr>
            </w:pPr>
            <w:r>
              <w:rPr>
                <w:rFonts w:eastAsia="Arial"/>
                <w:sz w:val="24"/>
                <w:szCs w:val="24"/>
                <w:lang w:val="en-US"/>
              </w:rPr>
              <w:t>20</w:t>
            </w:r>
          </w:p>
        </w:tc>
        <w:tc>
          <w:tcPr>
            <w:tcW w:w="1464" w:type="dxa"/>
          </w:tcPr>
          <w:p w14:paraId="1E16039A" w14:textId="7E8A9B67" w:rsidR="007B5A48" w:rsidRPr="007B5A48" w:rsidRDefault="007B5A48" w:rsidP="007B5A48">
            <w:pPr>
              <w:spacing w:after="0"/>
              <w:jc w:val="center"/>
              <w:rPr>
                <w:rFonts w:eastAsia="Arial"/>
                <w:sz w:val="24"/>
                <w:szCs w:val="24"/>
                <w:lang w:val="en-US"/>
              </w:rPr>
            </w:pPr>
            <w:r>
              <w:rPr>
                <w:rFonts w:eastAsia="Arial"/>
                <w:sz w:val="24"/>
                <w:szCs w:val="24"/>
                <w:lang w:val="en-US"/>
              </w:rPr>
              <w:t>40</w:t>
            </w:r>
          </w:p>
        </w:tc>
        <w:tc>
          <w:tcPr>
            <w:tcW w:w="1464" w:type="dxa"/>
            <w:shd w:val="clear" w:color="auto" w:fill="F4B083" w:themeFill="accent2" w:themeFillTint="99"/>
          </w:tcPr>
          <w:p w14:paraId="4D94E7F0" w14:textId="3F06681B" w:rsidR="007B5A48" w:rsidRPr="007B5A48" w:rsidRDefault="007B5A48" w:rsidP="007B5A48">
            <w:pPr>
              <w:spacing w:after="0"/>
              <w:jc w:val="center"/>
              <w:rPr>
                <w:rFonts w:eastAsia="Arial"/>
                <w:b/>
                <w:bCs/>
                <w:sz w:val="24"/>
                <w:szCs w:val="24"/>
                <w:lang w:val="en-US"/>
              </w:rPr>
            </w:pPr>
            <w:r w:rsidRPr="007B5A48">
              <w:rPr>
                <w:rFonts w:eastAsia="Arial"/>
                <w:b/>
                <w:bCs/>
                <w:sz w:val="24"/>
                <w:szCs w:val="24"/>
                <w:lang w:val="en-US"/>
              </w:rPr>
              <w:t>70</w:t>
            </w:r>
          </w:p>
        </w:tc>
      </w:tr>
      <w:tr w:rsidR="007B5A48" w14:paraId="4FC23E4C" w14:textId="77777777" w:rsidTr="00576AC7">
        <w:trPr>
          <w:trHeight w:val="835"/>
          <w:jc w:val="center"/>
        </w:trPr>
        <w:tc>
          <w:tcPr>
            <w:tcW w:w="1464" w:type="dxa"/>
            <w:shd w:val="clear" w:color="auto" w:fill="FFF2CC" w:themeFill="accent4" w:themeFillTint="33"/>
          </w:tcPr>
          <w:p w14:paraId="6B6F73C8" w14:textId="487B15A3" w:rsidR="007B5A48" w:rsidRPr="007B5A48" w:rsidRDefault="007B5A48" w:rsidP="007B5A48">
            <w:pPr>
              <w:spacing w:after="0"/>
              <w:jc w:val="center"/>
              <w:rPr>
                <w:rFonts w:eastAsia="Arial"/>
                <w:sz w:val="24"/>
                <w:szCs w:val="24"/>
                <w:lang w:val="en-US"/>
              </w:rPr>
            </w:pPr>
            <w:r>
              <w:rPr>
                <w:rFonts w:eastAsia="Arial"/>
                <w:sz w:val="24"/>
                <w:szCs w:val="24"/>
                <w:lang w:val="en-US"/>
              </w:rPr>
              <w:t>max</w:t>
            </w:r>
          </w:p>
        </w:tc>
        <w:tc>
          <w:tcPr>
            <w:tcW w:w="1464" w:type="dxa"/>
          </w:tcPr>
          <w:p w14:paraId="2DB9BD76" w14:textId="74F49C24" w:rsidR="007B5A48" w:rsidRPr="007B5A48" w:rsidRDefault="007B5A48" w:rsidP="007B5A48">
            <w:pPr>
              <w:spacing w:after="0"/>
              <w:jc w:val="center"/>
              <w:rPr>
                <w:rFonts w:eastAsia="Arial"/>
                <w:b/>
                <w:bCs/>
                <w:sz w:val="24"/>
                <w:szCs w:val="24"/>
                <w:lang w:val="en-US"/>
              </w:rPr>
            </w:pPr>
            <w:r w:rsidRPr="007B5A48">
              <w:rPr>
                <w:rFonts w:eastAsia="Arial"/>
                <w:b/>
                <w:bCs/>
                <w:sz w:val="24"/>
                <w:szCs w:val="24"/>
                <w:lang w:val="en-US"/>
              </w:rPr>
              <w:t>50</w:t>
            </w:r>
          </w:p>
        </w:tc>
        <w:tc>
          <w:tcPr>
            <w:tcW w:w="1464" w:type="dxa"/>
          </w:tcPr>
          <w:p w14:paraId="49A630CF" w14:textId="03048228" w:rsidR="007B5A48" w:rsidRPr="007B5A48" w:rsidRDefault="007B5A48" w:rsidP="007B5A48">
            <w:pPr>
              <w:spacing w:after="0"/>
              <w:jc w:val="center"/>
              <w:rPr>
                <w:rFonts w:eastAsia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eastAsia="Arial"/>
                <w:b/>
                <w:bCs/>
                <w:sz w:val="24"/>
                <w:szCs w:val="24"/>
                <w:lang w:val="en-US"/>
              </w:rPr>
              <w:t>60</w:t>
            </w:r>
          </w:p>
        </w:tc>
        <w:tc>
          <w:tcPr>
            <w:tcW w:w="1464" w:type="dxa"/>
          </w:tcPr>
          <w:p w14:paraId="07AB3FFB" w14:textId="3F1CA1BD" w:rsidR="007B5A48" w:rsidRPr="007B5A48" w:rsidRDefault="007B5A48" w:rsidP="007B5A48">
            <w:pPr>
              <w:keepNext/>
              <w:spacing w:after="0"/>
              <w:jc w:val="center"/>
              <w:rPr>
                <w:rFonts w:eastAsia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eastAsia="Arial"/>
                <w:b/>
                <w:bCs/>
                <w:sz w:val="24"/>
                <w:szCs w:val="24"/>
                <w:lang w:val="en-US"/>
              </w:rPr>
              <w:t>70</w:t>
            </w:r>
          </w:p>
        </w:tc>
      </w:tr>
    </w:tbl>
    <w:p w14:paraId="45277E30" w14:textId="7EF4C596" w:rsidR="007B5A48" w:rsidRPr="00F31650" w:rsidRDefault="007B5A48" w:rsidP="007B5A48">
      <w:pPr>
        <w:pStyle w:val="Caption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F31650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Таблица </w:t>
      </w:r>
      <w:r w:rsidRPr="00F31650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begin"/>
      </w:r>
      <w:r w:rsidRPr="00F31650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instrText xml:space="preserve"> SEQ Table \* ARABIC </w:instrText>
      </w:r>
      <w:r w:rsidRPr="00F31650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separate"/>
      </w:r>
      <w:r w:rsidRPr="00F31650">
        <w:rPr>
          <w:rFonts w:ascii="Times New Roman" w:hAnsi="Times New Roman" w:cs="Times New Roman"/>
          <w:i w:val="0"/>
          <w:iCs w:val="0"/>
          <w:noProof/>
          <w:color w:val="000000" w:themeColor="text1"/>
          <w:sz w:val="24"/>
          <w:szCs w:val="24"/>
        </w:rPr>
        <w:t>1</w:t>
      </w:r>
      <w:r w:rsidRPr="00F31650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end"/>
      </w:r>
      <w:r w:rsidRPr="00F31650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, платежная матрица партии А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59"/>
        <w:gridCol w:w="1177"/>
        <w:gridCol w:w="1177"/>
        <w:gridCol w:w="1177"/>
        <w:gridCol w:w="1142"/>
      </w:tblGrid>
      <w:tr w:rsidR="007B5A48" w14:paraId="3623785E" w14:textId="6E0F9E18" w:rsidTr="00576AC7">
        <w:trPr>
          <w:trHeight w:val="1066"/>
          <w:jc w:val="center"/>
        </w:trPr>
        <w:tc>
          <w:tcPr>
            <w:tcW w:w="1159" w:type="dxa"/>
            <w:shd w:val="clear" w:color="auto" w:fill="FFF2CC" w:themeFill="accent4" w:themeFillTint="33"/>
          </w:tcPr>
          <w:p w14:paraId="1950A2CA" w14:textId="7C2217F1" w:rsidR="007B5A48" w:rsidRPr="00576AC7" w:rsidRDefault="00576AC7" w:rsidP="001244C9">
            <w:pPr>
              <w:spacing w:after="0"/>
              <w:jc w:val="center"/>
              <w:rPr>
                <w:rFonts w:eastAsia="Arial"/>
                <w:sz w:val="24"/>
                <w:szCs w:val="24"/>
              </w:rPr>
            </w:pPr>
            <w:r>
              <w:rPr>
                <w:rFonts w:eastAsia="Arial"/>
                <w:sz w:val="24"/>
                <w:szCs w:val="24"/>
              </w:rPr>
              <w:t>Б</w:t>
            </w:r>
          </w:p>
        </w:tc>
        <w:tc>
          <w:tcPr>
            <w:tcW w:w="1177" w:type="dxa"/>
          </w:tcPr>
          <w:p w14:paraId="4581EFDB" w14:textId="77777777" w:rsidR="007B5A48" w:rsidRPr="007B5A48" w:rsidRDefault="007B5A48" w:rsidP="001244C9">
            <w:pPr>
              <w:spacing w:after="0"/>
              <w:jc w:val="center"/>
              <w:rPr>
                <w:rFonts w:eastAsia="Arial"/>
                <w:sz w:val="24"/>
                <w:szCs w:val="24"/>
                <w:lang w:val="en-US"/>
              </w:rPr>
            </w:pPr>
            <w:r>
              <w:rPr>
                <w:rFonts w:eastAsia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77" w:type="dxa"/>
          </w:tcPr>
          <w:p w14:paraId="24DB818C" w14:textId="77777777" w:rsidR="007B5A48" w:rsidRPr="007B5A48" w:rsidRDefault="007B5A48" w:rsidP="001244C9">
            <w:pPr>
              <w:spacing w:after="0"/>
              <w:jc w:val="center"/>
              <w:rPr>
                <w:rFonts w:eastAsia="Arial"/>
                <w:sz w:val="24"/>
                <w:szCs w:val="24"/>
                <w:lang w:val="en-US"/>
              </w:rPr>
            </w:pPr>
            <w:r>
              <w:rPr>
                <w:rFonts w:eastAsia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177" w:type="dxa"/>
          </w:tcPr>
          <w:p w14:paraId="14059B4C" w14:textId="77777777" w:rsidR="007B5A48" w:rsidRPr="007B5A48" w:rsidRDefault="007B5A48" w:rsidP="001244C9">
            <w:pPr>
              <w:spacing w:after="0"/>
              <w:jc w:val="center"/>
              <w:rPr>
                <w:rFonts w:eastAsia="Arial"/>
                <w:sz w:val="24"/>
                <w:szCs w:val="24"/>
                <w:lang w:val="en-US"/>
              </w:rPr>
            </w:pPr>
            <w:r>
              <w:rPr>
                <w:rFonts w:eastAsia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142" w:type="dxa"/>
            <w:shd w:val="clear" w:color="auto" w:fill="FFF2CC" w:themeFill="accent4" w:themeFillTint="33"/>
          </w:tcPr>
          <w:p w14:paraId="6830EC09" w14:textId="170EBA28" w:rsidR="007B5A48" w:rsidRDefault="007B5A48" w:rsidP="001244C9">
            <w:pPr>
              <w:spacing w:after="0"/>
              <w:jc w:val="center"/>
              <w:rPr>
                <w:rFonts w:eastAsia="Arial"/>
                <w:sz w:val="24"/>
                <w:szCs w:val="24"/>
                <w:lang w:val="en-US"/>
              </w:rPr>
            </w:pPr>
            <w:r>
              <w:rPr>
                <w:rFonts w:eastAsia="Arial"/>
                <w:sz w:val="24"/>
                <w:szCs w:val="24"/>
                <w:lang w:val="en-US"/>
              </w:rPr>
              <w:t>max</w:t>
            </w:r>
          </w:p>
        </w:tc>
      </w:tr>
      <w:tr w:rsidR="007B5A48" w14:paraId="7585648A" w14:textId="37DC1612" w:rsidTr="00DC74C8">
        <w:trPr>
          <w:trHeight w:val="1046"/>
          <w:jc w:val="center"/>
        </w:trPr>
        <w:tc>
          <w:tcPr>
            <w:tcW w:w="1159" w:type="dxa"/>
          </w:tcPr>
          <w:p w14:paraId="09CD8C1D" w14:textId="77777777" w:rsidR="007B5A48" w:rsidRPr="007B5A48" w:rsidRDefault="007B5A48" w:rsidP="001244C9">
            <w:pPr>
              <w:spacing w:after="0"/>
              <w:jc w:val="center"/>
              <w:rPr>
                <w:rFonts w:eastAsia="Arial"/>
                <w:sz w:val="24"/>
                <w:szCs w:val="24"/>
                <w:lang w:val="en-US"/>
              </w:rPr>
            </w:pPr>
            <w:r>
              <w:rPr>
                <w:rFonts w:eastAsia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77" w:type="dxa"/>
          </w:tcPr>
          <w:p w14:paraId="2D84DF78" w14:textId="77777777" w:rsidR="007B5A48" w:rsidRPr="007B5A48" w:rsidRDefault="007B5A48" w:rsidP="001244C9">
            <w:pPr>
              <w:spacing w:after="0"/>
              <w:jc w:val="center"/>
              <w:rPr>
                <w:rFonts w:eastAsia="Arial"/>
                <w:sz w:val="24"/>
                <w:szCs w:val="24"/>
                <w:lang w:val="en-US"/>
              </w:rPr>
            </w:pPr>
            <w:r w:rsidRPr="007B5A48">
              <w:rPr>
                <w:rFonts w:eastAsia="Arial"/>
                <w:sz w:val="24"/>
                <w:szCs w:val="24"/>
                <w:lang w:val="en-US"/>
              </w:rPr>
              <w:t>50</w:t>
            </w:r>
          </w:p>
        </w:tc>
        <w:tc>
          <w:tcPr>
            <w:tcW w:w="1177" w:type="dxa"/>
          </w:tcPr>
          <w:p w14:paraId="5D7DDB81" w14:textId="30339FF0" w:rsidR="007B5A48" w:rsidRPr="007B5A48" w:rsidRDefault="007B5A48" w:rsidP="001244C9">
            <w:pPr>
              <w:spacing w:after="0"/>
              <w:jc w:val="center"/>
              <w:rPr>
                <w:rFonts w:eastAsia="Arial"/>
                <w:sz w:val="24"/>
                <w:szCs w:val="24"/>
                <w:lang w:val="en-US"/>
              </w:rPr>
            </w:pPr>
            <w:r>
              <w:rPr>
                <w:rFonts w:eastAsia="Arial"/>
                <w:sz w:val="24"/>
                <w:szCs w:val="24"/>
                <w:lang w:val="en-US"/>
              </w:rPr>
              <w:t>20</w:t>
            </w:r>
          </w:p>
        </w:tc>
        <w:tc>
          <w:tcPr>
            <w:tcW w:w="1177" w:type="dxa"/>
            <w:shd w:val="clear" w:color="auto" w:fill="F4B083" w:themeFill="accent2" w:themeFillTint="99"/>
          </w:tcPr>
          <w:p w14:paraId="405AC6B2" w14:textId="1E92078E" w:rsidR="007B5A48" w:rsidRPr="007B5A48" w:rsidRDefault="007B5A48" w:rsidP="001244C9">
            <w:pPr>
              <w:spacing w:after="0"/>
              <w:jc w:val="center"/>
              <w:rPr>
                <w:rFonts w:eastAsia="Arial"/>
                <w:b/>
                <w:bCs/>
                <w:sz w:val="24"/>
                <w:szCs w:val="24"/>
                <w:lang w:val="en-US"/>
              </w:rPr>
            </w:pPr>
            <w:r w:rsidRPr="007B5A48">
              <w:rPr>
                <w:rFonts w:eastAsia="Arial"/>
                <w:b/>
                <w:bCs/>
                <w:sz w:val="24"/>
                <w:szCs w:val="24"/>
                <w:lang w:val="en-US"/>
              </w:rPr>
              <w:t>70</w:t>
            </w:r>
          </w:p>
        </w:tc>
        <w:tc>
          <w:tcPr>
            <w:tcW w:w="1142" w:type="dxa"/>
          </w:tcPr>
          <w:p w14:paraId="11479399" w14:textId="795EF8CA" w:rsidR="007B5A48" w:rsidRPr="007B5A48" w:rsidRDefault="007B5A48" w:rsidP="001244C9">
            <w:pPr>
              <w:spacing w:after="0"/>
              <w:jc w:val="center"/>
              <w:rPr>
                <w:rFonts w:eastAsia="Arial"/>
                <w:b/>
                <w:bCs/>
                <w:sz w:val="24"/>
                <w:szCs w:val="24"/>
                <w:lang w:val="en-US"/>
              </w:rPr>
            </w:pPr>
            <w:r w:rsidRPr="007B5A48">
              <w:rPr>
                <w:rFonts w:eastAsia="Arial"/>
                <w:b/>
                <w:bCs/>
                <w:sz w:val="24"/>
                <w:szCs w:val="24"/>
                <w:lang w:val="en-US"/>
              </w:rPr>
              <w:t>70</w:t>
            </w:r>
          </w:p>
        </w:tc>
      </w:tr>
      <w:tr w:rsidR="007B5A48" w14:paraId="625C318F" w14:textId="01F60D02" w:rsidTr="00DC74C8">
        <w:trPr>
          <w:trHeight w:val="1066"/>
          <w:jc w:val="center"/>
        </w:trPr>
        <w:tc>
          <w:tcPr>
            <w:tcW w:w="1159" w:type="dxa"/>
          </w:tcPr>
          <w:p w14:paraId="196F0616" w14:textId="77777777" w:rsidR="007B5A48" w:rsidRPr="007B5A48" w:rsidRDefault="007B5A48" w:rsidP="001244C9">
            <w:pPr>
              <w:spacing w:after="0"/>
              <w:jc w:val="center"/>
              <w:rPr>
                <w:rFonts w:eastAsia="Arial"/>
                <w:sz w:val="24"/>
                <w:szCs w:val="24"/>
                <w:lang w:val="en-US"/>
              </w:rPr>
            </w:pPr>
            <w:r>
              <w:rPr>
                <w:rFonts w:eastAsia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177" w:type="dxa"/>
          </w:tcPr>
          <w:p w14:paraId="53492886" w14:textId="77777777" w:rsidR="007B5A48" w:rsidRPr="007B5A48" w:rsidRDefault="007B5A48" w:rsidP="001244C9">
            <w:pPr>
              <w:spacing w:after="0"/>
              <w:jc w:val="center"/>
              <w:rPr>
                <w:rFonts w:eastAsia="Arial"/>
                <w:sz w:val="24"/>
                <w:szCs w:val="24"/>
                <w:lang w:val="en-US"/>
              </w:rPr>
            </w:pPr>
            <w:r w:rsidRPr="007B5A48">
              <w:rPr>
                <w:rFonts w:eastAsia="Arial"/>
                <w:sz w:val="24"/>
                <w:szCs w:val="24"/>
                <w:lang w:val="en-US"/>
              </w:rPr>
              <w:t>40</w:t>
            </w:r>
          </w:p>
        </w:tc>
        <w:tc>
          <w:tcPr>
            <w:tcW w:w="1177" w:type="dxa"/>
          </w:tcPr>
          <w:p w14:paraId="38A46ECD" w14:textId="4C582AFB" w:rsidR="007B5A48" w:rsidRPr="007B5A48" w:rsidRDefault="007B5A48" w:rsidP="001244C9">
            <w:pPr>
              <w:spacing w:after="0"/>
              <w:jc w:val="center"/>
              <w:rPr>
                <w:rFonts w:eastAsia="Arial"/>
                <w:sz w:val="24"/>
                <w:szCs w:val="24"/>
                <w:lang w:val="en-US"/>
              </w:rPr>
            </w:pPr>
            <w:r>
              <w:rPr>
                <w:rFonts w:eastAsia="Arial"/>
                <w:sz w:val="24"/>
                <w:szCs w:val="24"/>
                <w:lang w:val="en-US"/>
              </w:rPr>
              <w:t>35</w:t>
            </w:r>
          </w:p>
        </w:tc>
        <w:tc>
          <w:tcPr>
            <w:tcW w:w="1177" w:type="dxa"/>
            <w:shd w:val="clear" w:color="auto" w:fill="F4B083" w:themeFill="accent2" w:themeFillTint="99"/>
          </w:tcPr>
          <w:p w14:paraId="173B8B50" w14:textId="7BC3941B" w:rsidR="007B5A48" w:rsidRPr="007B5A48" w:rsidRDefault="007B5A48" w:rsidP="001244C9">
            <w:pPr>
              <w:spacing w:after="0"/>
              <w:jc w:val="center"/>
              <w:rPr>
                <w:rFonts w:eastAsia="Arial"/>
                <w:b/>
                <w:bCs/>
                <w:sz w:val="24"/>
                <w:szCs w:val="24"/>
                <w:lang w:val="en-US"/>
              </w:rPr>
            </w:pPr>
            <w:r w:rsidRPr="007B5A48">
              <w:rPr>
                <w:rFonts w:eastAsia="Arial"/>
                <w:b/>
                <w:bCs/>
                <w:sz w:val="24"/>
                <w:szCs w:val="24"/>
                <w:lang w:val="en-US"/>
              </w:rPr>
              <w:t>45</w:t>
            </w:r>
          </w:p>
        </w:tc>
        <w:tc>
          <w:tcPr>
            <w:tcW w:w="1142" w:type="dxa"/>
          </w:tcPr>
          <w:p w14:paraId="575DB096" w14:textId="552427DC" w:rsidR="007B5A48" w:rsidRPr="007B5A48" w:rsidRDefault="007B5A48" w:rsidP="001244C9">
            <w:pPr>
              <w:spacing w:after="0"/>
              <w:jc w:val="center"/>
              <w:rPr>
                <w:rFonts w:eastAsia="Arial"/>
                <w:b/>
                <w:bCs/>
                <w:sz w:val="24"/>
                <w:szCs w:val="24"/>
                <w:lang w:val="en-US"/>
              </w:rPr>
            </w:pPr>
            <w:r w:rsidRPr="007B5A48">
              <w:rPr>
                <w:rFonts w:eastAsia="Arial"/>
                <w:b/>
                <w:bCs/>
                <w:sz w:val="24"/>
                <w:szCs w:val="24"/>
                <w:lang w:val="en-US"/>
              </w:rPr>
              <w:t>45</w:t>
            </w:r>
          </w:p>
        </w:tc>
      </w:tr>
      <w:tr w:rsidR="007B5A48" w14:paraId="1C325E3D" w14:textId="404C4070" w:rsidTr="00DC74C8">
        <w:trPr>
          <w:trHeight w:val="1046"/>
          <w:jc w:val="center"/>
        </w:trPr>
        <w:tc>
          <w:tcPr>
            <w:tcW w:w="1159" w:type="dxa"/>
          </w:tcPr>
          <w:p w14:paraId="05E62F51" w14:textId="77777777" w:rsidR="007B5A48" w:rsidRPr="007B5A48" w:rsidRDefault="007B5A48" w:rsidP="001244C9">
            <w:pPr>
              <w:spacing w:after="0"/>
              <w:jc w:val="center"/>
              <w:rPr>
                <w:rFonts w:eastAsia="Arial"/>
                <w:sz w:val="24"/>
                <w:szCs w:val="24"/>
                <w:lang w:val="en-US"/>
              </w:rPr>
            </w:pPr>
            <w:r>
              <w:rPr>
                <w:rFonts w:eastAsia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177" w:type="dxa"/>
            <w:shd w:val="clear" w:color="auto" w:fill="F4B083" w:themeFill="accent2" w:themeFillTint="99"/>
          </w:tcPr>
          <w:p w14:paraId="6AB1ED45" w14:textId="45E624B4" w:rsidR="007B5A48" w:rsidRPr="007B5A48" w:rsidRDefault="007B5A48" w:rsidP="001244C9">
            <w:pPr>
              <w:spacing w:after="0"/>
              <w:jc w:val="center"/>
              <w:rPr>
                <w:rFonts w:eastAsia="Arial"/>
                <w:b/>
                <w:bCs/>
                <w:sz w:val="24"/>
                <w:szCs w:val="24"/>
                <w:lang w:val="en-US"/>
              </w:rPr>
            </w:pPr>
            <w:r w:rsidRPr="007B5A48">
              <w:rPr>
                <w:rFonts w:eastAsia="Arial"/>
                <w:b/>
                <w:bCs/>
                <w:sz w:val="24"/>
                <w:szCs w:val="24"/>
                <w:lang w:val="en-US"/>
              </w:rPr>
              <w:t>3</w:t>
            </w:r>
            <w:r w:rsidRPr="007B5A48">
              <w:rPr>
                <w:rFonts w:eastAsia="Arial"/>
                <w:b/>
                <w:bCs/>
                <w:sz w:val="24"/>
                <w:szCs w:val="24"/>
                <w:lang w:val="en-US"/>
              </w:rPr>
              <w:t>0</w:t>
            </w:r>
          </w:p>
        </w:tc>
        <w:tc>
          <w:tcPr>
            <w:tcW w:w="1177" w:type="dxa"/>
          </w:tcPr>
          <w:p w14:paraId="46E86EC5" w14:textId="4F122C55" w:rsidR="007B5A48" w:rsidRPr="007B5A48" w:rsidRDefault="007B5A48" w:rsidP="001244C9">
            <w:pPr>
              <w:spacing w:after="0"/>
              <w:jc w:val="center"/>
              <w:rPr>
                <w:rFonts w:eastAsia="Arial"/>
                <w:sz w:val="24"/>
                <w:szCs w:val="24"/>
                <w:lang w:val="en-US"/>
              </w:rPr>
            </w:pPr>
            <w:r>
              <w:rPr>
                <w:rFonts w:eastAsia="Arial"/>
                <w:sz w:val="24"/>
                <w:szCs w:val="24"/>
                <w:lang w:val="en-US"/>
              </w:rPr>
              <w:t>25</w:t>
            </w:r>
          </w:p>
        </w:tc>
        <w:tc>
          <w:tcPr>
            <w:tcW w:w="1177" w:type="dxa"/>
          </w:tcPr>
          <w:p w14:paraId="5DEE5B53" w14:textId="5921DD44" w:rsidR="007B5A48" w:rsidRPr="007B5A48" w:rsidRDefault="007B5A48" w:rsidP="001244C9">
            <w:pPr>
              <w:spacing w:after="0"/>
              <w:jc w:val="center"/>
              <w:rPr>
                <w:rFonts w:eastAsia="Arial"/>
                <w:sz w:val="24"/>
                <w:szCs w:val="24"/>
                <w:lang w:val="en-US"/>
              </w:rPr>
            </w:pPr>
            <w:r>
              <w:rPr>
                <w:rFonts w:eastAsia="Arial"/>
                <w:sz w:val="24"/>
                <w:szCs w:val="24"/>
                <w:lang w:val="en-US"/>
              </w:rPr>
              <w:t>25</w:t>
            </w:r>
          </w:p>
        </w:tc>
        <w:tc>
          <w:tcPr>
            <w:tcW w:w="1142" w:type="dxa"/>
          </w:tcPr>
          <w:p w14:paraId="4850E047" w14:textId="6EAE8C38" w:rsidR="007B5A48" w:rsidRPr="007B5A48" w:rsidRDefault="007B5A48" w:rsidP="001244C9">
            <w:pPr>
              <w:spacing w:after="0"/>
              <w:jc w:val="center"/>
              <w:rPr>
                <w:rFonts w:eastAsia="Arial"/>
                <w:b/>
                <w:bCs/>
                <w:sz w:val="24"/>
                <w:szCs w:val="24"/>
                <w:lang w:val="en-US"/>
              </w:rPr>
            </w:pPr>
            <w:r w:rsidRPr="007B5A48">
              <w:rPr>
                <w:rFonts w:eastAsia="Arial"/>
                <w:b/>
                <w:bCs/>
                <w:sz w:val="24"/>
                <w:szCs w:val="24"/>
                <w:lang w:val="en-US"/>
              </w:rPr>
              <w:t>30</w:t>
            </w:r>
          </w:p>
        </w:tc>
      </w:tr>
    </w:tbl>
    <w:p w14:paraId="0F4D08A0" w14:textId="22FE71BD" w:rsidR="007B5A48" w:rsidRPr="00F31650" w:rsidRDefault="007B5A48" w:rsidP="007B5A48">
      <w:pPr>
        <w:pStyle w:val="Caption"/>
        <w:jc w:val="center"/>
        <w:rPr>
          <w:rFonts w:ascii="Times New Roman" w:eastAsia="Arial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F31650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Таблица </w:t>
      </w:r>
      <w:r w:rsidRPr="00F31650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2</w:t>
      </w:r>
      <w:r w:rsidRPr="00F31650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, платежная матрица партии </w:t>
      </w:r>
      <w:r w:rsidRPr="00F31650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Б</w:t>
      </w:r>
    </w:p>
    <w:p w14:paraId="14ABC0BB" w14:textId="7E401C2C" w:rsidR="00FE3F46" w:rsidRPr="00624077" w:rsidRDefault="00FE3F46" w:rsidP="00FE3F46">
      <w:pPr>
        <w:pStyle w:val="Heading2"/>
        <w:jc w:val="center"/>
        <w:rPr>
          <w:sz w:val="24"/>
          <w:szCs w:val="24"/>
        </w:rPr>
      </w:pPr>
      <w:bookmarkStart w:id="2" w:name="_Toc100268705"/>
      <w:r w:rsidRPr="00624077">
        <w:rPr>
          <w:sz w:val="24"/>
          <w:szCs w:val="24"/>
        </w:rPr>
        <w:lastRenderedPageBreak/>
        <w:t>2. МАТЕМАТИЧЕСКАЯ МОДЕЛЬ</w:t>
      </w:r>
      <w:bookmarkEnd w:id="2"/>
    </w:p>
    <w:p w14:paraId="1C0D6F5F" w14:textId="42C8E1D5" w:rsidR="00FE3F46" w:rsidRPr="00624077" w:rsidRDefault="00FE3F46" w:rsidP="00FE3F46">
      <w:pPr>
        <w:spacing w:after="0"/>
        <w:ind w:firstLine="720"/>
        <w:rPr>
          <w:sz w:val="24"/>
          <w:szCs w:val="24"/>
        </w:rPr>
      </w:pPr>
      <w:r w:rsidRPr="00624077">
        <w:rPr>
          <w:sz w:val="24"/>
          <w:szCs w:val="24"/>
        </w:rPr>
        <w:t xml:space="preserve">В представленном случае нам необходимо решить задачу о поиске </w:t>
      </w:r>
      <w:r w:rsidR="000B3268">
        <w:rPr>
          <w:sz w:val="24"/>
          <w:szCs w:val="24"/>
        </w:rPr>
        <w:t>оптимальной стратегии</w:t>
      </w:r>
      <w:r w:rsidR="00F4607F">
        <w:rPr>
          <w:sz w:val="24"/>
          <w:szCs w:val="24"/>
        </w:rPr>
        <w:t>, при которой игроки не борются друг с другом, а стремятся каждый к своему выигрышу.</w:t>
      </w:r>
    </w:p>
    <w:p w14:paraId="42FEED3E" w14:textId="77777777" w:rsidR="00FE3F46" w:rsidRPr="00624077" w:rsidRDefault="00FE3F46" w:rsidP="00FE3F46">
      <w:pPr>
        <w:pStyle w:val="ListParagraph"/>
        <w:spacing w:after="100" w:afterAutospacing="1"/>
        <w:ind w:left="284" w:firstLine="567"/>
        <w:jc w:val="center"/>
        <w:rPr>
          <w:b/>
          <w:bCs/>
          <w:sz w:val="24"/>
          <w:szCs w:val="24"/>
        </w:rPr>
      </w:pPr>
      <w:r w:rsidRPr="00624077">
        <w:rPr>
          <w:b/>
          <w:bCs/>
          <w:sz w:val="24"/>
          <w:szCs w:val="24"/>
        </w:rPr>
        <w:t>Математическая постановка задачи.</w:t>
      </w:r>
    </w:p>
    <w:p w14:paraId="48E02B14" w14:textId="2247CB5E" w:rsidR="00FE3F46" w:rsidRDefault="00FE3F46" w:rsidP="00FE3F46">
      <w:pPr>
        <w:pStyle w:val="ListParagraph"/>
        <w:spacing w:after="100" w:afterAutospacing="1"/>
        <w:ind w:left="284" w:firstLine="567"/>
        <w:jc w:val="center"/>
        <w:rPr>
          <w:b/>
          <w:bCs/>
          <w:sz w:val="24"/>
          <w:szCs w:val="24"/>
        </w:rPr>
      </w:pPr>
      <w:r w:rsidRPr="00624077">
        <w:rPr>
          <w:b/>
          <w:bCs/>
          <w:sz w:val="24"/>
          <w:szCs w:val="24"/>
        </w:rPr>
        <w:t>Исходные данные</w:t>
      </w:r>
    </w:p>
    <w:p w14:paraId="37519B48" w14:textId="77777777" w:rsidR="00DC74C8" w:rsidRPr="00624077" w:rsidRDefault="00DC74C8" w:rsidP="00DC74C8">
      <w:pPr>
        <w:pStyle w:val="ListParagraph"/>
        <w:spacing w:after="100" w:afterAutospacing="1"/>
        <w:ind w:left="284" w:firstLine="567"/>
        <w:rPr>
          <w:b/>
          <w:bCs/>
          <w:sz w:val="24"/>
          <w:szCs w:val="24"/>
        </w:rPr>
      </w:pPr>
    </w:p>
    <w:p w14:paraId="3D69A4F1" w14:textId="77777777" w:rsidR="00FE3F46" w:rsidRPr="00624077" w:rsidRDefault="00FE3F46" w:rsidP="00FE3F46">
      <w:pPr>
        <w:pStyle w:val="ListParagraph"/>
        <w:spacing w:after="100" w:afterAutospacing="1"/>
        <w:ind w:left="0" w:firstLine="567"/>
        <w:jc w:val="center"/>
        <w:rPr>
          <w:sz w:val="24"/>
          <w:szCs w:val="24"/>
          <w:lang w:val="en-US"/>
        </w:rPr>
      </w:pPr>
      <w:r w:rsidRPr="00624077">
        <w:rPr>
          <w:sz w:val="24"/>
          <w:szCs w:val="24"/>
          <w:lang w:val="en-US"/>
        </w:rPr>
        <w:t xml:space="preserve">W=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11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12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…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</w:rPr>
                    <m:t>W</m:t>
                  </m:r>
                  <m:r>
                    <w:rPr>
                      <w:rFonts w:ascii="Cambria Math" w:eastAsia="Cambria Math" w:hAnsi="Cambria Math"/>
                      <w:sz w:val="24"/>
                      <w:szCs w:val="24"/>
                      <w:lang w:val="en-US"/>
                    </w:rPr>
                    <m:t>1</m:t>
                  </m:r>
                  <m:r>
                    <w:rPr>
                      <w:rFonts w:ascii="Cambria Math" w:eastAsia="Cambria Math" w:hAnsi="Cambria Math"/>
                      <w:sz w:val="24"/>
                      <w:szCs w:val="24"/>
                    </w:rPr>
                    <m:t>n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</w:rPr>
                    <m:t>W</m:t>
                  </m:r>
                  <m:r>
                    <w:rPr>
                      <w:rFonts w:ascii="Cambria Math" w:eastAsia="Cambria Math" w:hAnsi="Cambria Math"/>
                      <w:sz w:val="24"/>
                      <w:szCs w:val="24"/>
                      <w:lang w:val="en-US"/>
                    </w:rPr>
                    <m:t>21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</w:rPr>
                    <m:t>W</m:t>
                  </m:r>
                  <m:r>
                    <w:rPr>
                      <w:rFonts w:ascii="Cambria Math" w:eastAsia="Cambria Math" w:hAnsi="Cambria Math"/>
                      <w:sz w:val="24"/>
                      <w:szCs w:val="24"/>
                      <w:lang w:val="en-US"/>
                    </w:rPr>
                    <m:t>22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  <w:lang w:val="en-US"/>
                    </w:rPr>
                    <m:t>…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</w:rPr>
                    <m:t>W</m:t>
                  </m:r>
                  <m:r>
                    <w:rPr>
                      <w:rFonts w:ascii="Cambria Math" w:eastAsia="Cambria Math" w:hAnsi="Cambria Math"/>
                      <w:sz w:val="24"/>
                      <w:szCs w:val="24"/>
                      <w:lang w:val="en-US"/>
                    </w:rPr>
                    <m:t>2</m:t>
                  </m:r>
                  <m:r>
                    <w:rPr>
                      <w:rFonts w:ascii="Cambria Math" w:eastAsia="Cambria Math" w:hAnsi="Cambria Math"/>
                      <w:sz w:val="24"/>
                      <w:szCs w:val="24"/>
                    </w:rPr>
                    <m:t>n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  <w:lang w:val="en-US"/>
                    </w:rPr>
                    <m:t>…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  <w:lang w:val="en-US"/>
                    </w:rPr>
                    <m:t>…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  <w:lang w:val="en-US"/>
                    </w:rPr>
                    <m:t>…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  <w:lang w:val="en-US"/>
                    </w:rPr>
                    <m:t>…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</w:rPr>
                    <m:t>Wn</m:t>
                  </m:r>
                  <m:r>
                    <w:rPr>
                      <w:rFonts w:ascii="Cambria Math" w:eastAsia="Cambria Math" w:hAnsi="Cambria Math"/>
                      <w:sz w:val="24"/>
                      <w:szCs w:val="24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Wn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  <w:lang w:val="en-US"/>
                    </w:rPr>
                    <m:t>…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  <w:lang w:val="en-US"/>
                    </w:rPr>
                    <m:t>Wn</m:t>
                  </m:r>
                  <m:r>
                    <w:rPr>
                      <w:rFonts w:ascii="Cambria Math" w:eastAsia="Cambria Math" w:hAnsi="Cambria Math"/>
                      <w:sz w:val="24"/>
                      <w:szCs w:val="24"/>
                    </w:rPr>
                    <m:t>n</m:t>
                  </m:r>
                </m:e>
              </m:mr>
            </m:m>
          </m:e>
        </m:d>
      </m:oMath>
    </w:p>
    <w:p w14:paraId="18E98C97" w14:textId="14D4BBBF" w:rsidR="00FE3F46" w:rsidRDefault="00FE3F46" w:rsidP="00FE3F46">
      <w:pPr>
        <w:pStyle w:val="ListParagraph"/>
        <w:spacing w:after="100" w:afterAutospacing="1"/>
        <w:ind w:left="0" w:firstLine="567"/>
        <w:rPr>
          <w:sz w:val="24"/>
          <w:szCs w:val="24"/>
        </w:rPr>
      </w:pPr>
      <w:r w:rsidRPr="00624077">
        <w:rPr>
          <w:sz w:val="24"/>
          <w:szCs w:val="24"/>
        </w:rPr>
        <w:t xml:space="preserve">где </w:t>
      </w:r>
      <w:r w:rsidRPr="00624077">
        <w:rPr>
          <w:sz w:val="24"/>
          <w:szCs w:val="24"/>
          <w:lang w:val="en-US"/>
        </w:rPr>
        <w:t>n</w:t>
      </w:r>
      <w:r w:rsidRPr="00624077">
        <w:rPr>
          <w:sz w:val="24"/>
          <w:szCs w:val="24"/>
        </w:rPr>
        <w:t xml:space="preserve"> – количество</w:t>
      </w:r>
      <w:r w:rsidR="00DC74C8">
        <w:rPr>
          <w:sz w:val="24"/>
          <w:szCs w:val="24"/>
        </w:rPr>
        <w:t xml:space="preserve"> стратегий игроков</w:t>
      </w:r>
      <w:r w:rsidRPr="00624077">
        <w:rPr>
          <w:sz w:val="24"/>
          <w:szCs w:val="24"/>
        </w:rPr>
        <w:t>.</w:t>
      </w:r>
    </w:p>
    <w:p w14:paraId="09DCE82D" w14:textId="77777777" w:rsidR="00DC74C8" w:rsidRPr="00FC2B57" w:rsidRDefault="00DC74C8" w:rsidP="00DC74C8">
      <w:pPr>
        <w:spacing w:after="100" w:afterAutospacing="1"/>
        <w:ind w:firstLine="567"/>
        <w:rPr>
          <w:sz w:val="24"/>
          <w:szCs w:val="24"/>
        </w:rPr>
      </w:pPr>
      <w:r w:rsidRPr="00FC2B57">
        <w:rPr>
          <w:sz w:val="24"/>
          <w:szCs w:val="24"/>
        </w:rPr>
        <w:t xml:space="preserve">Переменные – </w:t>
      </w:r>
      <w:r w:rsidRPr="00FC2B57">
        <w:rPr>
          <w:sz w:val="24"/>
          <w:szCs w:val="24"/>
          <w:lang w:val="en-US"/>
        </w:rPr>
        <w:t>x</w:t>
      </w:r>
      <w:r w:rsidRPr="00FC2B57">
        <w:rPr>
          <w:sz w:val="24"/>
          <w:szCs w:val="24"/>
        </w:rPr>
        <w:t xml:space="preserve">1, </w:t>
      </w:r>
      <w:r w:rsidRPr="00FC2B57">
        <w:rPr>
          <w:sz w:val="24"/>
          <w:szCs w:val="24"/>
          <w:lang w:val="en-US"/>
        </w:rPr>
        <w:t>x</w:t>
      </w:r>
      <w:r w:rsidRPr="00FC2B57">
        <w:rPr>
          <w:sz w:val="24"/>
          <w:szCs w:val="24"/>
        </w:rPr>
        <w:t xml:space="preserve">2, </w:t>
      </w:r>
      <w:r w:rsidRPr="00FC2B57">
        <w:rPr>
          <w:sz w:val="24"/>
          <w:szCs w:val="24"/>
          <w:lang w:val="en-US"/>
        </w:rPr>
        <w:t>x</w:t>
      </w:r>
      <w:r w:rsidRPr="00FC2B57">
        <w:rPr>
          <w:sz w:val="24"/>
          <w:szCs w:val="24"/>
        </w:rPr>
        <w:t xml:space="preserve">3, </w:t>
      </w:r>
      <w:proofErr w:type="spellStart"/>
      <w:r w:rsidRPr="00FC2B57">
        <w:rPr>
          <w:sz w:val="24"/>
          <w:szCs w:val="24"/>
          <w:lang w:val="en-US"/>
        </w:rPr>
        <w:t>xn</w:t>
      </w:r>
      <w:proofErr w:type="spellEnd"/>
      <w:r w:rsidRPr="00FC2B57">
        <w:rPr>
          <w:sz w:val="24"/>
          <w:szCs w:val="24"/>
        </w:rPr>
        <w:t xml:space="preserve"> (заменённые на вероятности </w:t>
      </w:r>
      <w:r w:rsidRPr="00FC2B57">
        <w:rPr>
          <w:sz w:val="24"/>
          <w:szCs w:val="24"/>
          <w:lang w:val="en-US"/>
        </w:rPr>
        <w:t>p</w:t>
      </w:r>
      <w:r w:rsidRPr="00FC2B57">
        <w:rPr>
          <w:sz w:val="24"/>
          <w:szCs w:val="24"/>
        </w:rPr>
        <w:t xml:space="preserve">1, </w:t>
      </w:r>
      <w:r w:rsidRPr="00FC2B57">
        <w:rPr>
          <w:sz w:val="24"/>
          <w:szCs w:val="24"/>
          <w:lang w:val="en-US"/>
        </w:rPr>
        <w:t>p</w:t>
      </w:r>
      <w:r w:rsidRPr="00FC2B57">
        <w:rPr>
          <w:sz w:val="24"/>
          <w:szCs w:val="24"/>
        </w:rPr>
        <w:t xml:space="preserve">2, </w:t>
      </w:r>
      <w:r w:rsidRPr="00FC2B57">
        <w:rPr>
          <w:sz w:val="24"/>
          <w:szCs w:val="24"/>
          <w:lang w:val="en-US"/>
        </w:rPr>
        <w:t>p</w:t>
      </w:r>
      <w:r w:rsidRPr="00FC2B57">
        <w:rPr>
          <w:sz w:val="24"/>
          <w:szCs w:val="24"/>
        </w:rPr>
        <w:t xml:space="preserve">3, </w:t>
      </w:r>
      <w:proofErr w:type="spellStart"/>
      <w:r w:rsidRPr="00FC2B57">
        <w:rPr>
          <w:sz w:val="24"/>
          <w:szCs w:val="24"/>
          <w:lang w:val="en-US"/>
        </w:rPr>
        <w:t>pn</w:t>
      </w:r>
      <w:proofErr w:type="spellEnd"/>
      <w:r w:rsidRPr="00FC2B57">
        <w:rPr>
          <w:sz w:val="24"/>
          <w:szCs w:val="24"/>
        </w:rPr>
        <w:t>).</w:t>
      </w:r>
    </w:p>
    <w:p w14:paraId="7AC3BA58" w14:textId="77777777" w:rsidR="00DC74C8" w:rsidRPr="00FC2B57" w:rsidRDefault="00DC74C8" w:rsidP="00DC74C8">
      <w:pPr>
        <w:spacing w:after="100" w:afterAutospacing="1"/>
        <w:ind w:firstLine="567"/>
        <w:rPr>
          <w:sz w:val="24"/>
          <w:szCs w:val="24"/>
        </w:rPr>
      </w:pPr>
      <w:r w:rsidRPr="00FC2B57">
        <w:rPr>
          <w:sz w:val="24"/>
          <w:szCs w:val="24"/>
        </w:rPr>
        <w:t>Целевая функция – максимальная величина входного/выходного потока:</w:t>
      </w:r>
    </w:p>
    <w:p w14:paraId="41D0C46B" w14:textId="5238E340" w:rsidR="00DC74C8" w:rsidRPr="00FC2B57" w:rsidRDefault="00DC74C8" w:rsidP="00DC74C8">
      <w:pPr>
        <w:spacing w:after="100" w:afterAutospacing="1"/>
        <w:ind w:firstLine="567"/>
        <w:jc w:val="right"/>
        <w:rPr>
          <w:rFonts w:eastAsiaTheme="minorEastAsia"/>
          <w:bCs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L</m:t>
        </m:r>
        <m:r>
          <w:rPr>
            <w:rFonts w:ascii="Cambria Math" w:hAnsi="Cambria Math"/>
            <w:sz w:val="24"/>
            <w:szCs w:val="24"/>
          </w:rPr>
          <m:t>=x1+x2+x3 +xn→</m:t>
        </m:r>
      </m:oMath>
      <w:r w:rsidRPr="00FC2B57">
        <w:rPr>
          <w:rFonts w:eastAsiaTheme="minorEastAsia"/>
          <w:bCs/>
          <w:sz w:val="24"/>
          <w:szCs w:val="24"/>
        </w:rPr>
        <w:t xml:space="preserve">  </w:t>
      </w:r>
      <w:r w:rsidR="00310E60">
        <w:rPr>
          <w:rFonts w:eastAsiaTheme="minorEastAsia"/>
          <w:bCs/>
          <w:sz w:val="24"/>
          <w:szCs w:val="24"/>
          <w:lang w:val="en-US"/>
        </w:rPr>
        <w:t>max</w:t>
      </w:r>
      <w:r w:rsidRPr="00FC2B57">
        <w:rPr>
          <w:rFonts w:eastAsiaTheme="minorEastAsia"/>
          <w:bCs/>
          <w:sz w:val="24"/>
          <w:szCs w:val="24"/>
        </w:rPr>
        <w:t xml:space="preserve">                                </w:t>
      </w:r>
      <w:proofErr w:type="gramStart"/>
      <w:r w:rsidRPr="00FC2B57">
        <w:rPr>
          <w:rFonts w:eastAsiaTheme="minorEastAsia"/>
          <w:bCs/>
          <w:sz w:val="24"/>
          <w:szCs w:val="24"/>
        </w:rPr>
        <w:t xml:space="preserve">   (</w:t>
      </w:r>
      <w:proofErr w:type="gramEnd"/>
      <w:r w:rsidRPr="00FC2B57">
        <w:rPr>
          <w:rFonts w:eastAsiaTheme="minorEastAsia"/>
          <w:bCs/>
          <w:sz w:val="24"/>
          <w:szCs w:val="24"/>
        </w:rPr>
        <w:t>1.1.)</w:t>
      </w:r>
    </w:p>
    <w:p w14:paraId="010C1FDB" w14:textId="77777777" w:rsidR="00DC74C8" w:rsidRPr="00FC2B57" w:rsidRDefault="00DC74C8" w:rsidP="00DC74C8">
      <w:pPr>
        <w:spacing w:after="100" w:afterAutospacing="1"/>
        <w:jc w:val="center"/>
        <w:rPr>
          <w:rFonts w:eastAsiaTheme="minorEastAsia"/>
          <w:b/>
          <w:sz w:val="24"/>
          <w:szCs w:val="24"/>
        </w:rPr>
      </w:pPr>
      <w:r w:rsidRPr="00FC2B57">
        <w:rPr>
          <w:rFonts w:eastAsiaTheme="minorEastAsia"/>
          <w:b/>
          <w:sz w:val="24"/>
          <w:szCs w:val="24"/>
        </w:rPr>
        <w:t>Ограничения</w:t>
      </w:r>
    </w:p>
    <w:p w14:paraId="492EC603" w14:textId="77777777" w:rsidR="00DC74C8" w:rsidRPr="00FC2B57" w:rsidRDefault="00DC74C8" w:rsidP="00DC74C8">
      <w:pPr>
        <w:spacing w:after="100" w:afterAutospacing="1"/>
        <w:ind w:firstLine="567"/>
        <w:jc w:val="right"/>
        <w:rPr>
          <w:rFonts w:eastAsiaTheme="minorEastAsia"/>
          <w:bCs/>
          <w:sz w:val="24"/>
          <w:szCs w:val="24"/>
          <w:lang w:val="en-US"/>
        </w:rPr>
      </w:pPr>
      <w:r w:rsidRPr="00FC2B57">
        <w:rPr>
          <w:rFonts w:eastAsiaTheme="minorEastAsia"/>
          <w:bCs/>
          <w:sz w:val="24"/>
          <w:szCs w:val="24"/>
          <w:lang w:val="en-US"/>
        </w:rPr>
        <w:t xml:space="preserve">W11 * x1 + W21 * x2 + … + Wn1 * </w:t>
      </w:r>
      <w:proofErr w:type="spellStart"/>
      <w:r w:rsidRPr="00FC2B57">
        <w:rPr>
          <w:rFonts w:eastAsiaTheme="minorEastAsia"/>
          <w:bCs/>
          <w:sz w:val="24"/>
          <w:szCs w:val="24"/>
          <w:lang w:val="en-US"/>
        </w:rPr>
        <w:t>xn</w:t>
      </w:r>
      <w:proofErr w:type="spellEnd"/>
      <w:r w:rsidRPr="00FC2B57">
        <w:rPr>
          <w:rFonts w:eastAsiaTheme="minorEastAsia"/>
          <w:bCs/>
          <w:sz w:val="24"/>
          <w:szCs w:val="24"/>
          <w:lang w:val="en-US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>≥1</m:t>
        </m:r>
      </m:oMath>
      <w:r w:rsidRPr="00FC2B57">
        <w:rPr>
          <w:rFonts w:eastAsiaTheme="minorEastAsia"/>
          <w:bCs/>
          <w:sz w:val="24"/>
          <w:szCs w:val="24"/>
          <w:lang w:val="en-US"/>
        </w:rPr>
        <w:t xml:space="preserve">                                   </w:t>
      </w:r>
      <w:proofErr w:type="gramStart"/>
      <w:r w:rsidRPr="00FC2B57">
        <w:rPr>
          <w:rFonts w:eastAsiaTheme="minorEastAsia"/>
          <w:bCs/>
          <w:sz w:val="24"/>
          <w:szCs w:val="24"/>
          <w:lang w:val="en-US"/>
        </w:rPr>
        <w:t xml:space="preserve">   (</w:t>
      </w:r>
      <w:proofErr w:type="gramEnd"/>
      <w:r w:rsidRPr="00FC2B57">
        <w:rPr>
          <w:rFonts w:eastAsiaTheme="minorEastAsia"/>
          <w:bCs/>
          <w:sz w:val="24"/>
          <w:szCs w:val="24"/>
          <w:lang w:val="en-US"/>
        </w:rPr>
        <w:t>1.2.)</w:t>
      </w:r>
    </w:p>
    <w:p w14:paraId="226F3670" w14:textId="77777777" w:rsidR="00DC74C8" w:rsidRPr="00FC2B57" w:rsidRDefault="00DC74C8" w:rsidP="00DC74C8">
      <w:pPr>
        <w:spacing w:after="100" w:afterAutospacing="1"/>
        <w:ind w:firstLine="567"/>
        <w:jc w:val="right"/>
        <w:rPr>
          <w:rFonts w:eastAsiaTheme="minorEastAsia"/>
          <w:bCs/>
          <w:sz w:val="24"/>
          <w:szCs w:val="24"/>
          <w:lang w:val="en-US"/>
        </w:rPr>
      </w:pPr>
      <w:r w:rsidRPr="00FC2B57">
        <w:rPr>
          <w:rFonts w:eastAsiaTheme="minorEastAsia"/>
          <w:bCs/>
          <w:sz w:val="24"/>
          <w:szCs w:val="24"/>
          <w:lang w:val="en-US"/>
        </w:rPr>
        <w:t xml:space="preserve">W12 * x1 + W22 * x2 + … + Wn2 * </w:t>
      </w:r>
      <w:proofErr w:type="spellStart"/>
      <w:r w:rsidRPr="00FC2B57">
        <w:rPr>
          <w:rFonts w:eastAsiaTheme="minorEastAsia"/>
          <w:bCs/>
          <w:sz w:val="24"/>
          <w:szCs w:val="24"/>
          <w:lang w:val="en-US"/>
        </w:rPr>
        <w:t>xn</w:t>
      </w:r>
      <w:proofErr w:type="spellEnd"/>
      <w:r w:rsidRPr="00FC2B57">
        <w:rPr>
          <w:rFonts w:eastAsiaTheme="minorEastAsia"/>
          <w:bCs/>
          <w:sz w:val="24"/>
          <w:szCs w:val="24"/>
          <w:lang w:val="en-US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>≥1</m:t>
        </m:r>
      </m:oMath>
      <w:r w:rsidRPr="00FC2B57">
        <w:rPr>
          <w:rFonts w:eastAsiaTheme="minorEastAsia"/>
          <w:bCs/>
          <w:sz w:val="24"/>
          <w:szCs w:val="24"/>
          <w:lang w:val="en-US"/>
        </w:rPr>
        <w:t xml:space="preserve">                                   </w:t>
      </w:r>
      <w:proofErr w:type="gramStart"/>
      <w:r w:rsidRPr="00FC2B57">
        <w:rPr>
          <w:rFonts w:eastAsiaTheme="minorEastAsia"/>
          <w:bCs/>
          <w:sz w:val="24"/>
          <w:szCs w:val="24"/>
          <w:lang w:val="en-US"/>
        </w:rPr>
        <w:t xml:space="preserve">   (</w:t>
      </w:r>
      <w:proofErr w:type="gramEnd"/>
      <w:r w:rsidRPr="00FC2B57">
        <w:rPr>
          <w:rFonts w:eastAsiaTheme="minorEastAsia"/>
          <w:bCs/>
          <w:sz w:val="24"/>
          <w:szCs w:val="24"/>
          <w:lang w:val="en-US"/>
        </w:rPr>
        <w:t>1.3.)</w:t>
      </w:r>
    </w:p>
    <w:p w14:paraId="1F88215C" w14:textId="77777777" w:rsidR="00DC74C8" w:rsidRPr="00DC74C8" w:rsidRDefault="00DC74C8" w:rsidP="00DC74C8">
      <w:pPr>
        <w:spacing w:after="100" w:afterAutospacing="1"/>
        <w:ind w:firstLine="567"/>
        <w:jc w:val="right"/>
        <w:rPr>
          <w:rFonts w:eastAsiaTheme="minorEastAsia"/>
          <w:bCs/>
          <w:sz w:val="24"/>
          <w:szCs w:val="24"/>
        </w:rPr>
      </w:pPr>
      <w:r w:rsidRPr="00FC2B57">
        <w:rPr>
          <w:rFonts w:eastAsiaTheme="minorEastAsia"/>
          <w:bCs/>
          <w:sz w:val="24"/>
          <w:szCs w:val="24"/>
          <w:lang w:val="en-US"/>
        </w:rPr>
        <w:t xml:space="preserve">Wn1 * x1 + Wn2 * x2 + … </w:t>
      </w:r>
      <w:r w:rsidRPr="00DC74C8">
        <w:rPr>
          <w:rFonts w:eastAsiaTheme="minorEastAsia"/>
          <w:bCs/>
          <w:sz w:val="24"/>
          <w:szCs w:val="24"/>
        </w:rPr>
        <w:t xml:space="preserve">+ </w:t>
      </w:r>
      <w:proofErr w:type="spellStart"/>
      <w:r w:rsidRPr="00FC2B57">
        <w:rPr>
          <w:rFonts w:eastAsiaTheme="minorEastAsia"/>
          <w:bCs/>
          <w:sz w:val="24"/>
          <w:szCs w:val="24"/>
          <w:lang w:val="en-US"/>
        </w:rPr>
        <w:t>Wnn</w:t>
      </w:r>
      <w:proofErr w:type="spellEnd"/>
      <w:r w:rsidRPr="00DC74C8">
        <w:rPr>
          <w:rFonts w:eastAsiaTheme="minorEastAsia"/>
          <w:bCs/>
          <w:sz w:val="24"/>
          <w:szCs w:val="24"/>
        </w:rPr>
        <w:t xml:space="preserve"> * </w:t>
      </w:r>
      <w:proofErr w:type="spellStart"/>
      <w:r w:rsidRPr="00FC2B57">
        <w:rPr>
          <w:rFonts w:eastAsiaTheme="minorEastAsia"/>
          <w:bCs/>
          <w:sz w:val="24"/>
          <w:szCs w:val="24"/>
          <w:lang w:val="en-US"/>
        </w:rPr>
        <w:t>xn</w:t>
      </w:r>
      <w:proofErr w:type="spellEnd"/>
      <w:r w:rsidRPr="00DC74C8">
        <w:rPr>
          <w:rFonts w:eastAsiaTheme="minorEastAsia"/>
          <w:bCs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≥1</m:t>
        </m:r>
      </m:oMath>
      <w:r w:rsidRPr="00DC74C8">
        <w:rPr>
          <w:rFonts w:eastAsiaTheme="minorEastAsia"/>
          <w:bCs/>
          <w:sz w:val="24"/>
          <w:szCs w:val="24"/>
        </w:rPr>
        <w:t xml:space="preserve">                                   </w:t>
      </w:r>
      <w:proofErr w:type="gramStart"/>
      <w:r w:rsidRPr="00DC74C8">
        <w:rPr>
          <w:rFonts w:eastAsiaTheme="minorEastAsia"/>
          <w:bCs/>
          <w:sz w:val="24"/>
          <w:szCs w:val="24"/>
        </w:rPr>
        <w:t xml:space="preserve">  </w:t>
      </w:r>
      <w:r w:rsidRPr="00DC74C8">
        <w:rPr>
          <w:rFonts w:eastAsiaTheme="minorEastAsia"/>
          <w:sz w:val="24"/>
          <w:szCs w:val="24"/>
        </w:rPr>
        <w:t xml:space="preserve"> (</w:t>
      </w:r>
      <w:proofErr w:type="gramEnd"/>
      <w:r w:rsidRPr="00DC74C8">
        <w:rPr>
          <w:rFonts w:eastAsiaTheme="minorEastAsia"/>
          <w:sz w:val="24"/>
          <w:szCs w:val="24"/>
        </w:rPr>
        <w:t>1.4.)</w:t>
      </w:r>
    </w:p>
    <w:p w14:paraId="44748284" w14:textId="77777777" w:rsidR="00DC74C8" w:rsidRPr="00FC2B57" w:rsidRDefault="00DC74C8" w:rsidP="00DC74C8">
      <w:pPr>
        <w:spacing w:after="100" w:afterAutospacing="1"/>
        <w:ind w:firstLine="567"/>
        <w:rPr>
          <w:rFonts w:eastAsiaTheme="minorEastAsia"/>
          <w:bCs/>
          <w:sz w:val="24"/>
          <w:szCs w:val="24"/>
        </w:rPr>
      </w:pPr>
      <w:r w:rsidRPr="00FC2B57">
        <w:rPr>
          <w:rFonts w:eastAsiaTheme="minorEastAsia"/>
          <w:bCs/>
          <w:sz w:val="24"/>
          <w:szCs w:val="24"/>
        </w:rPr>
        <w:t>Обратная замена переменных:</w:t>
      </w:r>
    </w:p>
    <w:p w14:paraId="44BFCF5B" w14:textId="060AA6B6" w:rsidR="00DC74C8" w:rsidRPr="00DC74C8" w:rsidRDefault="00DC74C8" w:rsidP="00DC74C8">
      <w:pPr>
        <w:spacing w:after="100" w:afterAutospacing="1"/>
        <w:ind w:firstLine="567"/>
        <w:jc w:val="right"/>
        <w:rPr>
          <w:rFonts w:eastAsiaTheme="minorEastAsia"/>
          <w:bCs/>
          <w:sz w:val="24"/>
          <w:szCs w:val="24"/>
          <w:lang w:val="en-US"/>
        </w:rPr>
      </w:pPr>
      <w:r w:rsidRPr="00FC2B57">
        <w:rPr>
          <w:rFonts w:eastAsiaTheme="minorEastAsia"/>
          <w:bCs/>
          <w:sz w:val="24"/>
          <w:szCs w:val="24"/>
          <w:lang w:val="en-US"/>
        </w:rPr>
        <w:t>V</w:t>
      </w:r>
      <w:r w:rsidRPr="00DC74C8">
        <w:rPr>
          <w:rFonts w:eastAsiaTheme="minorEastAsia"/>
          <w:bCs/>
          <w:sz w:val="24"/>
          <w:szCs w:val="24"/>
          <w:lang w:val="en-US"/>
        </w:rPr>
        <w:t xml:space="preserve"> </w:t>
      </w:r>
      <w:r w:rsidRPr="00DC74C8">
        <w:rPr>
          <w:rFonts w:eastAsiaTheme="minorEastAsia"/>
          <w:i/>
          <w:sz w:val="24"/>
          <w:szCs w:val="24"/>
          <w:lang w:val="en-US"/>
        </w:rPr>
        <w:t xml:space="preserve">=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L</m:t>
            </m:r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max</m:t>
            </m:r>
          </m:den>
        </m:f>
      </m:oMath>
      <w:r w:rsidRPr="00DC74C8">
        <w:rPr>
          <w:rFonts w:eastAsiaTheme="minorEastAsia"/>
          <w:bCs/>
          <w:sz w:val="24"/>
          <w:szCs w:val="24"/>
          <w:lang w:val="en-US"/>
        </w:rPr>
        <w:t xml:space="preserve">,  </w:t>
      </w:r>
      <w:r w:rsidRPr="00FC2B57">
        <w:rPr>
          <w:rFonts w:eastAsiaTheme="minorEastAsia"/>
          <w:bCs/>
          <w:sz w:val="24"/>
          <w:szCs w:val="24"/>
          <w:lang w:val="en-US"/>
        </w:rPr>
        <w:t>p</w:t>
      </w:r>
      <w:r w:rsidRPr="00DC74C8">
        <w:rPr>
          <w:rFonts w:eastAsiaTheme="minorEastAsia"/>
          <w:bCs/>
          <w:sz w:val="24"/>
          <w:szCs w:val="24"/>
          <w:lang w:val="en-US"/>
        </w:rPr>
        <w:t xml:space="preserve">1 = </w:t>
      </w:r>
      <w:r w:rsidRPr="00FC2B57">
        <w:rPr>
          <w:rFonts w:eastAsiaTheme="minorEastAsia"/>
          <w:bCs/>
          <w:sz w:val="24"/>
          <w:szCs w:val="24"/>
          <w:lang w:val="en-US"/>
        </w:rPr>
        <w:t>x</w:t>
      </w:r>
      <w:r w:rsidRPr="00DC74C8">
        <w:rPr>
          <w:rFonts w:eastAsiaTheme="minorEastAsia"/>
          <w:bCs/>
          <w:sz w:val="24"/>
          <w:szCs w:val="24"/>
          <w:lang w:val="en-US"/>
        </w:rPr>
        <w:t xml:space="preserve">1 * </w:t>
      </w:r>
      <w:r w:rsidRPr="00FC2B57">
        <w:rPr>
          <w:rFonts w:eastAsiaTheme="minorEastAsia"/>
          <w:bCs/>
          <w:sz w:val="24"/>
          <w:szCs w:val="24"/>
          <w:lang w:val="en-US"/>
        </w:rPr>
        <w:t>V</w:t>
      </w:r>
      <w:r w:rsidRPr="00DC74C8">
        <w:rPr>
          <w:rFonts w:eastAsiaTheme="minorEastAsia"/>
          <w:bCs/>
          <w:sz w:val="24"/>
          <w:szCs w:val="24"/>
          <w:lang w:val="en-US"/>
        </w:rPr>
        <w:t xml:space="preserve">, </w:t>
      </w:r>
      <w:r w:rsidRPr="00FC2B57">
        <w:rPr>
          <w:rFonts w:eastAsiaTheme="minorEastAsia"/>
          <w:bCs/>
          <w:sz w:val="24"/>
          <w:szCs w:val="24"/>
          <w:lang w:val="en-US"/>
        </w:rPr>
        <w:t>p</w:t>
      </w:r>
      <w:r w:rsidRPr="00DC74C8">
        <w:rPr>
          <w:rFonts w:eastAsiaTheme="minorEastAsia"/>
          <w:bCs/>
          <w:sz w:val="24"/>
          <w:szCs w:val="24"/>
          <w:lang w:val="en-US"/>
        </w:rPr>
        <w:t xml:space="preserve">2 = </w:t>
      </w:r>
      <w:r w:rsidRPr="00FC2B57">
        <w:rPr>
          <w:rFonts w:eastAsiaTheme="minorEastAsia"/>
          <w:bCs/>
          <w:sz w:val="24"/>
          <w:szCs w:val="24"/>
          <w:lang w:val="en-US"/>
        </w:rPr>
        <w:t>x</w:t>
      </w:r>
      <w:r w:rsidRPr="00DC74C8">
        <w:rPr>
          <w:rFonts w:eastAsiaTheme="minorEastAsia"/>
          <w:bCs/>
          <w:sz w:val="24"/>
          <w:szCs w:val="24"/>
          <w:lang w:val="en-US"/>
        </w:rPr>
        <w:t xml:space="preserve">2 * </w:t>
      </w:r>
      <w:r w:rsidRPr="00FC2B57">
        <w:rPr>
          <w:rFonts w:eastAsiaTheme="minorEastAsia"/>
          <w:bCs/>
          <w:sz w:val="24"/>
          <w:szCs w:val="24"/>
          <w:lang w:val="en-US"/>
        </w:rPr>
        <w:t>V</w:t>
      </w:r>
      <w:r w:rsidRPr="00DC74C8">
        <w:rPr>
          <w:rFonts w:eastAsiaTheme="minorEastAsia"/>
          <w:bCs/>
          <w:sz w:val="24"/>
          <w:szCs w:val="24"/>
          <w:lang w:val="en-US"/>
        </w:rPr>
        <w:t xml:space="preserve">, </w:t>
      </w:r>
      <w:r w:rsidRPr="00FC2B57">
        <w:rPr>
          <w:rFonts w:eastAsiaTheme="minorEastAsia"/>
          <w:bCs/>
          <w:sz w:val="24"/>
          <w:szCs w:val="24"/>
          <w:lang w:val="en-US"/>
        </w:rPr>
        <w:t>p</w:t>
      </w:r>
      <w:r w:rsidRPr="00DC74C8">
        <w:rPr>
          <w:rFonts w:eastAsiaTheme="minorEastAsia"/>
          <w:bCs/>
          <w:sz w:val="24"/>
          <w:szCs w:val="24"/>
          <w:lang w:val="en-US"/>
        </w:rPr>
        <w:t xml:space="preserve">3 = </w:t>
      </w:r>
      <w:r w:rsidRPr="00FC2B57">
        <w:rPr>
          <w:rFonts w:eastAsiaTheme="minorEastAsia"/>
          <w:bCs/>
          <w:sz w:val="24"/>
          <w:szCs w:val="24"/>
          <w:lang w:val="en-US"/>
        </w:rPr>
        <w:t>x</w:t>
      </w:r>
      <w:r w:rsidRPr="00DC74C8">
        <w:rPr>
          <w:rFonts w:eastAsiaTheme="minorEastAsia"/>
          <w:bCs/>
          <w:sz w:val="24"/>
          <w:szCs w:val="24"/>
          <w:lang w:val="en-US"/>
        </w:rPr>
        <w:t xml:space="preserve">3 * </w:t>
      </w:r>
      <w:r w:rsidRPr="00FC2B57">
        <w:rPr>
          <w:rFonts w:eastAsiaTheme="minorEastAsia"/>
          <w:bCs/>
          <w:sz w:val="24"/>
          <w:szCs w:val="24"/>
          <w:lang w:val="en-US"/>
        </w:rPr>
        <w:t>V</w:t>
      </w:r>
      <w:r w:rsidRPr="00DC74C8">
        <w:rPr>
          <w:rFonts w:eastAsiaTheme="minorEastAsia"/>
          <w:bCs/>
          <w:sz w:val="24"/>
          <w:szCs w:val="24"/>
          <w:lang w:val="en-US"/>
        </w:rPr>
        <w:t xml:space="preserve">                           </w:t>
      </w:r>
      <w:proofErr w:type="gramStart"/>
      <w:r w:rsidRPr="00DC74C8">
        <w:rPr>
          <w:rFonts w:eastAsiaTheme="minorEastAsia"/>
          <w:bCs/>
          <w:sz w:val="24"/>
          <w:szCs w:val="24"/>
          <w:lang w:val="en-US"/>
        </w:rPr>
        <w:t xml:space="preserve">   (</w:t>
      </w:r>
      <w:proofErr w:type="gramEnd"/>
      <w:r w:rsidRPr="00DC74C8">
        <w:rPr>
          <w:rFonts w:eastAsiaTheme="minorEastAsia"/>
          <w:bCs/>
          <w:sz w:val="24"/>
          <w:szCs w:val="24"/>
          <w:lang w:val="en-US"/>
        </w:rPr>
        <w:t>1.5.)</w:t>
      </w:r>
    </w:p>
    <w:p w14:paraId="0D82A1E4" w14:textId="77777777" w:rsidR="00DC74C8" w:rsidRDefault="00DC74C8" w:rsidP="00DC74C8">
      <w:pPr>
        <w:spacing w:after="100" w:afterAutospacing="1"/>
        <w:ind w:firstLine="567"/>
        <w:rPr>
          <w:rFonts w:eastAsiaTheme="minorEastAsia"/>
          <w:bCs/>
          <w:sz w:val="24"/>
          <w:szCs w:val="24"/>
        </w:rPr>
      </w:pPr>
      <w:r>
        <w:rPr>
          <w:rFonts w:eastAsiaTheme="minorEastAsia"/>
          <w:bCs/>
          <w:sz w:val="24"/>
          <w:szCs w:val="24"/>
        </w:rPr>
        <w:t>В смешанных стратегиях варианты смешиваются в определённых пропорциях для игрока А и В:</w:t>
      </w:r>
    </w:p>
    <w:p w14:paraId="67895469" w14:textId="77777777" w:rsidR="00DC74C8" w:rsidRPr="00A44A94" w:rsidRDefault="00DC74C8" w:rsidP="00DC74C8">
      <w:pPr>
        <w:spacing w:after="100" w:afterAutospacing="1"/>
        <w:ind w:firstLine="567"/>
        <w:jc w:val="right"/>
        <w:rPr>
          <w:rFonts w:eastAsiaTheme="minorEastAsia"/>
          <w:bCs/>
          <w:sz w:val="24"/>
          <w:szCs w:val="24"/>
          <w:lang w:val="en-US"/>
        </w:rPr>
      </w:pPr>
      <w:r>
        <w:rPr>
          <w:rFonts w:eastAsiaTheme="minorEastAsia"/>
          <w:bCs/>
          <w:sz w:val="24"/>
          <w:szCs w:val="24"/>
          <w:lang w:val="en-US"/>
        </w:rPr>
        <w:t>Sa</w:t>
      </w:r>
      <w:r w:rsidRPr="00A44A94">
        <w:rPr>
          <w:rFonts w:eastAsiaTheme="minorEastAsia"/>
          <w:bCs/>
          <w:sz w:val="24"/>
          <w:szCs w:val="24"/>
          <w:lang w:val="en-US"/>
        </w:rPr>
        <w:t xml:space="preserve"> = (</w:t>
      </w:r>
      <w:r>
        <w:rPr>
          <w:rFonts w:eastAsiaTheme="minorEastAsia"/>
          <w:bCs/>
          <w:sz w:val="24"/>
          <w:szCs w:val="24"/>
          <w:lang w:val="en-US"/>
        </w:rPr>
        <w:t>p</w:t>
      </w:r>
      <w:r w:rsidRPr="00A44A94">
        <w:rPr>
          <w:rFonts w:eastAsiaTheme="minorEastAsia"/>
          <w:bCs/>
          <w:sz w:val="24"/>
          <w:szCs w:val="24"/>
          <w:lang w:val="en-US"/>
        </w:rPr>
        <w:t xml:space="preserve">1, </w:t>
      </w:r>
      <w:r>
        <w:rPr>
          <w:rFonts w:eastAsiaTheme="minorEastAsia"/>
          <w:bCs/>
          <w:sz w:val="24"/>
          <w:szCs w:val="24"/>
          <w:lang w:val="en-US"/>
        </w:rPr>
        <w:t>p</w:t>
      </w:r>
      <w:r w:rsidRPr="00A44A94">
        <w:rPr>
          <w:rFonts w:eastAsiaTheme="minorEastAsia"/>
          <w:bCs/>
          <w:sz w:val="24"/>
          <w:szCs w:val="24"/>
          <w:lang w:val="en-US"/>
        </w:rPr>
        <w:t xml:space="preserve">2, </w:t>
      </w:r>
      <w:r>
        <w:rPr>
          <w:rFonts w:eastAsiaTheme="minorEastAsia"/>
          <w:bCs/>
          <w:sz w:val="24"/>
          <w:szCs w:val="24"/>
          <w:lang w:val="en-US"/>
        </w:rPr>
        <w:t>p</w:t>
      </w:r>
      <w:r w:rsidRPr="00A44A94">
        <w:rPr>
          <w:rFonts w:eastAsiaTheme="minorEastAsia"/>
          <w:bCs/>
          <w:sz w:val="24"/>
          <w:szCs w:val="24"/>
          <w:lang w:val="en-US"/>
        </w:rPr>
        <w:t xml:space="preserve">3, …, </w:t>
      </w:r>
      <w:proofErr w:type="spellStart"/>
      <w:r>
        <w:rPr>
          <w:rFonts w:eastAsiaTheme="minorEastAsia"/>
          <w:bCs/>
          <w:sz w:val="24"/>
          <w:szCs w:val="24"/>
          <w:lang w:val="en-US"/>
        </w:rPr>
        <w:t>pn</w:t>
      </w:r>
      <w:proofErr w:type="spellEnd"/>
      <w:r w:rsidRPr="00A44A94">
        <w:rPr>
          <w:rFonts w:eastAsiaTheme="minorEastAsia"/>
          <w:bCs/>
          <w:sz w:val="24"/>
          <w:szCs w:val="24"/>
          <w:lang w:val="en-US"/>
        </w:rPr>
        <w:t>)</w:t>
      </w:r>
      <w:r>
        <w:rPr>
          <w:rFonts w:eastAsiaTheme="minorEastAsia"/>
          <w:bCs/>
          <w:sz w:val="24"/>
          <w:szCs w:val="24"/>
          <w:lang w:val="en-US"/>
        </w:rPr>
        <w:t>, Sb</w:t>
      </w:r>
      <w:r w:rsidRPr="00A44A94">
        <w:rPr>
          <w:rFonts w:eastAsiaTheme="minorEastAsia"/>
          <w:bCs/>
          <w:sz w:val="24"/>
          <w:szCs w:val="24"/>
          <w:lang w:val="en-US"/>
        </w:rPr>
        <w:t xml:space="preserve"> = (</w:t>
      </w:r>
      <w:r>
        <w:rPr>
          <w:rFonts w:eastAsiaTheme="minorEastAsia"/>
          <w:bCs/>
          <w:sz w:val="24"/>
          <w:szCs w:val="24"/>
          <w:lang w:val="en-US"/>
        </w:rPr>
        <w:t>p</w:t>
      </w:r>
      <w:r w:rsidRPr="00A44A94">
        <w:rPr>
          <w:rFonts w:eastAsiaTheme="minorEastAsia"/>
          <w:bCs/>
          <w:sz w:val="24"/>
          <w:szCs w:val="24"/>
          <w:lang w:val="en-US"/>
        </w:rPr>
        <w:t xml:space="preserve">1, </w:t>
      </w:r>
      <w:r>
        <w:rPr>
          <w:rFonts w:eastAsiaTheme="minorEastAsia"/>
          <w:bCs/>
          <w:sz w:val="24"/>
          <w:szCs w:val="24"/>
          <w:lang w:val="en-US"/>
        </w:rPr>
        <w:t>p</w:t>
      </w:r>
      <w:r w:rsidRPr="00A44A94">
        <w:rPr>
          <w:rFonts w:eastAsiaTheme="minorEastAsia"/>
          <w:bCs/>
          <w:sz w:val="24"/>
          <w:szCs w:val="24"/>
          <w:lang w:val="en-US"/>
        </w:rPr>
        <w:t xml:space="preserve">2, </w:t>
      </w:r>
      <w:r>
        <w:rPr>
          <w:rFonts w:eastAsiaTheme="minorEastAsia"/>
          <w:bCs/>
          <w:sz w:val="24"/>
          <w:szCs w:val="24"/>
          <w:lang w:val="en-US"/>
        </w:rPr>
        <w:t>p</w:t>
      </w:r>
      <w:r w:rsidRPr="00A44A94">
        <w:rPr>
          <w:rFonts w:eastAsiaTheme="minorEastAsia"/>
          <w:bCs/>
          <w:sz w:val="24"/>
          <w:szCs w:val="24"/>
          <w:lang w:val="en-US"/>
        </w:rPr>
        <w:t xml:space="preserve">3, …, </w:t>
      </w:r>
      <w:proofErr w:type="spellStart"/>
      <w:proofErr w:type="gramStart"/>
      <w:r>
        <w:rPr>
          <w:rFonts w:eastAsiaTheme="minorEastAsia"/>
          <w:bCs/>
          <w:sz w:val="24"/>
          <w:szCs w:val="24"/>
          <w:lang w:val="en-US"/>
        </w:rPr>
        <w:t>pn</w:t>
      </w:r>
      <w:proofErr w:type="spellEnd"/>
      <w:r w:rsidRPr="00A44A94">
        <w:rPr>
          <w:rFonts w:eastAsiaTheme="minorEastAsia"/>
          <w:bCs/>
          <w:sz w:val="24"/>
          <w:szCs w:val="24"/>
          <w:lang w:val="en-US"/>
        </w:rPr>
        <w:t xml:space="preserve">)   </w:t>
      </w:r>
      <w:proofErr w:type="gramEnd"/>
      <w:r w:rsidRPr="00A44A94">
        <w:rPr>
          <w:rFonts w:eastAsiaTheme="minorEastAsia"/>
          <w:bCs/>
          <w:sz w:val="24"/>
          <w:szCs w:val="24"/>
          <w:lang w:val="en-US"/>
        </w:rPr>
        <w:t xml:space="preserve">           </w:t>
      </w:r>
      <w:r>
        <w:rPr>
          <w:rFonts w:eastAsiaTheme="minorEastAsia"/>
          <w:bCs/>
          <w:sz w:val="24"/>
          <w:szCs w:val="24"/>
          <w:lang w:val="en-US"/>
        </w:rPr>
        <w:t xml:space="preserve">         </w:t>
      </w:r>
      <w:r w:rsidRPr="00A44A94">
        <w:rPr>
          <w:rFonts w:eastAsiaTheme="minorEastAsia"/>
          <w:bCs/>
          <w:sz w:val="24"/>
          <w:szCs w:val="24"/>
          <w:lang w:val="en-US"/>
        </w:rPr>
        <w:t xml:space="preserve">    </w:t>
      </w:r>
      <w:r w:rsidRPr="00A44A94">
        <w:rPr>
          <w:rFonts w:eastAsiaTheme="minorEastAsia"/>
          <w:sz w:val="24"/>
          <w:szCs w:val="24"/>
          <w:lang w:val="en-US"/>
        </w:rPr>
        <w:t xml:space="preserve"> (1.</w:t>
      </w:r>
      <w:r>
        <w:rPr>
          <w:rFonts w:eastAsiaTheme="minorEastAsia"/>
          <w:sz w:val="24"/>
          <w:szCs w:val="24"/>
          <w:lang w:val="en-US"/>
        </w:rPr>
        <w:t>6</w:t>
      </w:r>
      <w:r w:rsidRPr="00A44A94">
        <w:rPr>
          <w:rFonts w:eastAsiaTheme="minorEastAsia"/>
          <w:sz w:val="24"/>
          <w:szCs w:val="24"/>
          <w:lang w:val="en-US"/>
        </w:rPr>
        <w:t>.)</w:t>
      </w:r>
    </w:p>
    <w:p w14:paraId="57E38970" w14:textId="3AB1388B" w:rsidR="00FE3F46" w:rsidRPr="00624077" w:rsidRDefault="00DC74C8" w:rsidP="00815802">
      <w:pPr>
        <w:spacing w:before="100" w:beforeAutospacing="1" w:after="100" w:afterAutospacing="1"/>
        <w:jc w:val="center"/>
        <w:outlineLvl w:val="0"/>
        <w:rPr>
          <w:rFonts w:eastAsiaTheme="minorEastAsia"/>
          <w:b/>
          <w:sz w:val="24"/>
          <w:szCs w:val="24"/>
        </w:rPr>
      </w:pPr>
      <w:bookmarkStart w:id="3" w:name="_Hlk98438219"/>
      <w:bookmarkStart w:id="4" w:name="_Toc100268706"/>
      <w:r w:rsidRPr="00BB280F">
        <w:rPr>
          <w:rFonts w:eastAsiaTheme="minorEastAsia"/>
          <w:b/>
          <w:sz w:val="24"/>
          <w:szCs w:val="24"/>
        </w:rPr>
        <w:t xml:space="preserve">3. </w:t>
      </w:r>
      <w:r>
        <w:rPr>
          <w:rFonts w:eastAsiaTheme="minorEastAsia"/>
          <w:b/>
          <w:sz w:val="24"/>
          <w:szCs w:val="24"/>
        </w:rPr>
        <w:t>АЛГОРИТМ</w:t>
      </w:r>
      <w:bookmarkEnd w:id="4"/>
    </w:p>
    <w:p w14:paraId="1D78C3AD" w14:textId="77777777" w:rsidR="00282EDD" w:rsidRDefault="00282EDD" w:rsidP="00DC74C8">
      <w:pPr>
        <w:ind w:firstLine="567"/>
        <w:rPr>
          <w:rFonts w:eastAsiaTheme="minorEastAsia"/>
          <w:bCs/>
          <w:sz w:val="24"/>
          <w:szCs w:val="24"/>
        </w:rPr>
      </w:pPr>
      <w:r w:rsidRPr="00282EDD">
        <w:rPr>
          <w:rFonts w:eastAsiaTheme="minorEastAsia"/>
          <w:bCs/>
          <w:sz w:val="24"/>
          <w:szCs w:val="24"/>
        </w:rPr>
        <w:t xml:space="preserve">Рассмотрим биматричную игру. </w:t>
      </w:r>
    </w:p>
    <w:p w14:paraId="0160C683" w14:textId="77777777" w:rsidR="00282EDD" w:rsidRDefault="00282EDD" w:rsidP="00DC74C8">
      <w:pPr>
        <w:ind w:firstLine="567"/>
        <w:rPr>
          <w:rFonts w:eastAsiaTheme="minorEastAsia"/>
          <w:bCs/>
          <w:sz w:val="24"/>
          <w:szCs w:val="24"/>
        </w:rPr>
      </w:pPr>
      <w:r w:rsidRPr="00282EDD">
        <w:rPr>
          <w:rFonts w:eastAsiaTheme="minorEastAsia"/>
          <w:bCs/>
          <w:sz w:val="24"/>
          <w:szCs w:val="24"/>
        </w:rPr>
        <w:lastRenderedPageBreak/>
        <w:sym w:font="Symbol" w:char="F047"/>
      </w:r>
      <w:r w:rsidRPr="00282EDD">
        <w:rPr>
          <w:rFonts w:eastAsiaTheme="minorEastAsia"/>
          <w:bCs/>
          <w:sz w:val="24"/>
          <w:szCs w:val="24"/>
        </w:rPr>
        <w:t xml:space="preserve"> = {</w:t>
      </w:r>
      <w:r w:rsidRPr="00282EDD">
        <w:rPr>
          <w:rFonts w:eastAsiaTheme="minorEastAsia"/>
          <w:bCs/>
          <w:sz w:val="24"/>
          <w:szCs w:val="24"/>
        </w:rPr>
        <w:sym w:font="Symbol" w:char="F043"/>
      </w:r>
      <w:r w:rsidRPr="00282EDD">
        <w:rPr>
          <w:rFonts w:eastAsiaTheme="minorEastAsia"/>
          <w:bCs/>
          <w:sz w:val="24"/>
          <w:szCs w:val="24"/>
        </w:rPr>
        <w:t>,</w:t>
      </w:r>
      <w:r w:rsidRPr="00282EDD">
        <w:rPr>
          <w:rFonts w:eastAsiaTheme="minorEastAsia"/>
          <w:bCs/>
          <w:sz w:val="24"/>
          <w:szCs w:val="24"/>
        </w:rPr>
        <w:sym w:font="Symbol" w:char="F055"/>
      </w:r>
      <w:r w:rsidRPr="00282EDD">
        <w:rPr>
          <w:rFonts w:eastAsiaTheme="minorEastAsia"/>
          <w:bCs/>
          <w:sz w:val="24"/>
          <w:szCs w:val="24"/>
        </w:rPr>
        <w:t>,</w:t>
      </w:r>
      <w:r w:rsidRPr="00282EDD">
        <w:rPr>
          <w:rFonts w:eastAsiaTheme="minorEastAsia"/>
          <w:bCs/>
          <w:sz w:val="24"/>
          <w:szCs w:val="24"/>
        </w:rPr>
        <w:sym w:font="Symbol" w:char="F041"/>
      </w:r>
      <w:r w:rsidRPr="00282EDD">
        <w:rPr>
          <w:rFonts w:eastAsiaTheme="minorEastAsia"/>
          <w:bCs/>
          <w:sz w:val="24"/>
          <w:szCs w:val="24"/>
        </w:rPr>
        <w:t>,</w:t>
      </w:r>
      <w:r w:rsidRPr="00282EDD">
        <w:rPr>
          <w:rFonts w:eastAsiaTheme="minorEastAsia"/>
          <w:bCs/>
          <w:sz w:val="24"/>
          <w:szCs w:val="24"/>
        </w:rPr>
        <w:sym w:font="Symbol" w:char="F042"/>
      </w:r>
      <w:r w:rsidRPr="00282EDD">
        <w:rPr>
          <w:rFonts w:eastAsiaTheme="minorEastAsia"/>
          <w:bCs/>
          <w:sz w:val="24"/>
          <w:szCs w:val="24"/>
        </w:rPr>
        <w:t>,</w:t>
      </w:r>
      <w:proofErr w:type="spellStart"/>
      <w:r w:rsidRPr="00282EDD">
        <w:rPr>
          <w:rFonts w:eastAsiaTheme="minorEastAsia"/>
          <w:bCs/>
          <w:sz w:val="24"/>
          <w:szCs w:val="24"/>
        </w:rPr>
        <w:t>m,n</w:t>
      </w:r>
      <w:proofErr w:type="spellEnd"/>
      <w:r w:rsidRPr="00282EDD">
        <w:rPr>
          <w:rFonts w:eastAsiaTheme="minorEastAsia"/>
          <w:bCs/>
          <w:sz w:val="24"/>
          <w:szCs w:val="24"/>
        </w:rPr>
        <w:t xml:space="preserve">} { }m = x , x ,..., x </w:t>
      </w:r>
      <w:r w:rsidRPr="00282EDD">
        <w:rPr>
          <w:rFonts w:eastAsiaTheme="minorEastAsia"/>
          <w:bCs/>
          <w:sz w:val="24"/>
          <w:szCs w:val="24"/>
        </w:rPr>
        <w:sym w:font="Symbol" w:char="F043"/>
      </w:r>
      <w:r w:rsidRPr="00282EDD">
        <w:rPr>
          <w:rFonts w:eastAsiaTheme="minorEastAsia"/>
          <w:bCs/>
          <w:sz w:val="24"/>
          <w:szCs w:val="24"/>
        </w:rPr>
        <w:t xml:space="preserve"> 1 2 - множество чистых стратегий первого игрока { }n = y , y ,..., y </w:t>
      </w:r>
      <w:r w:rsidRPr="00282EDD">
        <w:rPr>
          <w:rFonts w:eastAsiaTheme="minorEastAsia"/>
          <w:bCs/>
          <w:sz w:val="24"/>
          <w:szCs w:val="24"/>
        </w:rPr>
        <w:sym w:font="Symbol" w:char="F055"/>
      </w:r>
      <w:r w:rsidRPr="00282EDD">
        <w:rPr>
          <w:rFonts w:eastAsiaTheme="minorEastAsia"/>
          <w:bCs/>
          <w:sz w:val="24"/>
          <w:szCs w:val="24"/>
        </w:rPr>
        <w:t xml:space="preserve"> 1 2 - множество чистых стратегий второго игрока (</w:t>
      </w:r>
      <w:proofErr w:type="spellStart"/>
      <w:r w:rsidRPr="00282EDD">
        <w:rPr>
          <w:rFonts w:eastAsiaTheme="minorEastAsia"/>
          <w:bCs/>
          <w:sz w:val="24"/>
          <w:szCs w:val="24"/>
        </w:rPr>
        <w:t>m,n</w:t>
      </w:r>
      <w:proofErr w:type="spellEnd"/>
      <w:r w:rsidRPr="00282EDD">
        <w:rPr>
          <w:rFonts w:eastAsiaTheme="minorEastAsia"/>
          <w:bCs/>
          <w:sz w:val="24"/>
          <w:szCs w:val="24"/>
        </w:rPr>
        <w:t xml:space="preserve">) – система чисел, определяющая размерность платежных матриц и формат игры. </w:t>
      </w:r>
    </w:p>
    <w:p w14:paraId="0100D1A4" w14:textId="77777777" w:rsidR="00282EDD" w:rsidRDefault="00282EDD" w:rsidP="00DC74C8">
      <w:pPr>
        <w:ind w:firstLine="567"/>
        <w:rPr>
          <w:rFonts w:eastAsiaTheme="minorEastAsia"/>
          <w:bCs/>
          <w:sz w:val="24"/>
          <w:szCs w:val="24"/>
        </w:rPr>
      </w:pPr>
      <w:r w:rsidRPr="00282EDD">
        <w:rPr>
          <w:rFonts w:eastAsiaTheme="minorEastAsia"/>
          <w:bCs/>
          <w:sz w:val="24"/>
          <w:szCs w:val="24"/>
        </w:rPr>
        <w:t xml:space="preserve">Все значения выигрышей, которые получат игроки 1 и 2 при выборе ими своих стратегий с номерами i и j определяются из двух матриц А и В, размерностью m× n . Элементы матрицы А определяют выигрыш 1 игрока, а матрицы B – второго. </w:t>
      </w:r>
    </w:p>
    <w:p w14:paraId="02D7FD63" w14:textId="332080FA" w:rsidR="00282EDD" w:rsidRDefault="00282EDD" w:rsidP="00DC74C8">
      <w:pPr>
        <w:ind w:firstLine="567"/>
        <w:rPr>
          <w:rFonts w:eastAsiaTheme="minorEastAsia"/>
          <w:bCs/>
          <w:sz w:val="24"/>
          <w:szCs w:val="24"/>
        </w:rPr>
      </w:pPr>
      <w:r w:rsidRPr="00282EDD">
        <w:rPr>
          <w:rFonts w:eastAsiaTheme="minorEastAsia"/>
          <w:bCs/>
          <w:sz w:val="24"/>
          <w:szCs w:val="24"/>
        </w:rPr>
        <w:t xml:space="preserve">Решить игру, значит определить пару ( ) * * x , y , которая удовлетворяла бы определению ситуации равновесия, и значения выигрышей VA и VB . В чистых стратегиях ситуация равновесия существует не всегда, поэтому при решении конечных игр рассматривают их смешанные расширения и определяют ситуацию равновесия для них. </w:t>
      </w:r>
    </w:p>
    <w:p w14:paraId="560EF0D1" w14:textId="68F193F2" w:rsidR="008F43AD" w:rsidRPr="00492109" w:rsidRDefault="00282EDD" w:rsidP="00492109">
      <w:pPr>
        <w:ind w:firstLine="567"/>
        <w:rPr>
          <w:b/>
          <w:bCs/>
          <w:color w:val="FF0000"/>
          <w:sz w:val="24"/>
          <w:szCs w:val="24"/>
        </w:rPr>
      </w:pPr>
      <w:r w:rsidRPr="00282EDD">
        <w:rPr>
          <w:rFonts w:eastAsiaTheme="minorEastAsia"/>
          <w:bCs/>
          <w:sz w:val="24"/>
          <w:szCs w:val="24"/>
        </w:rPr>
        <w:t xml:space="preserve">Смешанным расширением биматричной игры называется игра, где стратегии игроков 1 и 2 определяются двумя векторами: { }m x = x , x ,..., x 1 2 и { }n y = y , y ,..., y 1 2 из фундаментальных симплексов X и Y </w:t>
      </w:r>
      <w:r w:rsidRPr="00282EDD">
        <w:rPr>
          <w:rFonts w:eastAsiaTheme="minorEastAsia"/>
          <w:bCs/>
          <w:sz w:val="24"/>
          <w:szCs w:val="24"/>
        </w:rPr>
        <w:sym w:font="Symbol" w:char="F0FE"/>
      </w:r>
      <w:r w:rsidRPr="00282EDD">
        <w:rPr>
          <w:rFonts w:eastAsiaTheme="minorEastAsia"/>
          <w:bCs/>
          <w:sz w:val="24"/>
          <w:szCs w:val="24"/>
        </w:rPr>
        <w:t xml:space="preserve"> </w:t>
      </w:r>
      <w:r w:rsidRPr="00282EDD">
        <w:rPr>
          <w:rFonts w:eastAsiaTheme="minorEastAsia"/>
          <w:bCs/>
          <w:sz w:val="24"/>
          <w:szCs w:val="24"/>
        </w:rPr>
        <w:sym w:font="Symbol" w:char="F0FD"/>
      </w:r>
      <w:r w:rsidRPr="00282EDD">
        <w:rPr>
          <w:rFonts w:eastAsiaTheme="minorEastAsia"/>
          <w:bCs/>
          <w:sz w:val="24"/>
          <w:szCs w:val="24"/>
        </w:rPr>
        <w:t xml:space="preserve"> </w:t>
      </w:r>
      <w:r w:rsidRPr="00282EDD">
        <w:rPr>
          <w:rFonts w:eastAsiaTheme="minorEastAsia"/>
          <w:bCs/>
          <w:sz w:val="24"/>
          <w:szCs w:val="24"/>
        </w:rPr>
        <w:sym w:font="Symbol" w:char="F0FC"/>
      </w:r>
      <w:r w:rsidRPr="00282EDD">
        <w:rPr>
          <w:rFonts w:eastAsiaTheme="minorEastAsia"/>
          <w:bCs/>
          <w:sz w:val="24"/>
          <w:szCs w:val="24"/>
        </w:rPr>
        <w:t xml:space="preserve"> </w:t>
      </w:r>
      <w:r w:rsidRPr="00282EDD">
        <w:rPr>
          <w:rFonts w:eastAsiaTheme="minorEastAsia"/>
          <w:bCs/>
          <w:sz w:val="24"/>
          <w:szCs w:val="24"/>
        </w:rPr>
        <w:sym w:font="Symbol" w:char="F0EE"/>
      </w:r>
      <w:r w:rsidRPr="00282EDD">
        <w:rPr>
          <w:rFonts w:eastAsiaTheme="minorEastAsia"/>
          <w:bCs/>
          <w:sz w:val="24"/>
          <w:szCs w:val="24"/>
        </w:rPr>
        <w:t xml:space="preserve"> </w:t>
      </w:r>
      <w:r w:rsidRPr="00282EDD">
        <w:rPr>
          <w:rFonts w:eastAsiaTheme="minorEastAsia"/>
          <w:bCs/>
          <w:sz w:val="24"/>
          <w:szCs w:val="24"/>
        </w:rPr>
        <w:sym w:font="Symbol" w:char="F0ED"/>
      </w:r>
      <w:r w:rsidRPr="00282EDD">
        <w:rPr>
          <w:rFonts w:eastAsiaTheme="minorEastAsia"/>
          <w:bCs/>
          <w:sz w:val="24"/>
          <w:szCs w:val="24"/>
        </w:rPr>
        <w:t xml:space="preserve"> </w:t>
      </w:r>
      <w:r w:rsidRPr="00282EDD">
        <w:rPr>
          <w:rFonts w:eastAsiaTheme="minorEastAsia"/>
          <w:bCs/>
          <w:sz w:val="24"/>
          <w:szCs w:val="24"/>
        </w:rPr>
        <w:sym w:font="Symbol" w:char="F0EC"/>
      </w:r>
      <w:r w:rsidRPr="00282EDD">
        <w:rPr>
          <w:rFonts w:eastAsiaTheme="minorEastAsia"/>
          <w:bCs/>
          <w:sz w:val="24"/>
          <w:szCs w:val="24"/>
        </w:rPr>
        <w:t xml:space="preserve"> </w:t>
      </w:r>
      <w:r w:rsidRPr="00282EDD">
        <w:rPr>
          <w:rFonts w:eastAsiaTheme="minorEastAsia"/>
          <w:bCs/>
          <w:sz w:val="24"/>
          <w:szCs w:val="24"/>
        </w:rPr>
        <w:sym w:font="Symbol" w:char="F043"/>
      </w:r>
      <w:r w:rsidRPr="00282EDD">
        <w:rPr>
          <w:rFonts w:eastAsiaTheme="minorEastAsia"/>
          <w:bCs/>
          <w:sz w:val="24"/>
          <w:szCs w:val="24"/>
        </w:rPr>
        <w:t xml:space="preserve"> </w:t>
      </w:r>
      <w:r w:rsidRPr="00282EDD">
        <w:rPr>
          <w:rFonts w:eastAsiaTheme="minorEastAsia"/>
          <w:bCs/>
          <w:sz w:val="24"/>
          <w:szCs w:val="24"/>
        </w:rPr>
        <w:sym w:font="Symbol" w:char="F03D"/>
      </w:r>
      <w:r w:rsidRPr="00282EDD">
        <w:rPr>
          <w:rFonts w:eastAsiaTheme="minorEastAsia"/>
          <w:bCs/>
          <w:sz w:val="24"/>
          <w:szCs w:val="24"/>
        </w:rPr>
        <w:t xml:space="preserve"> </w:t>
      </w:r>
      <w:r w:rsidRPr="00282EDD">
        <w:rPr>
          <w:rFonts w:eastAsiaTheme="minorEastAsia"/>
          <w:bCs/>
          <w:sz w:val="24"/>
          <w:szCs w:val="24"/>
        </w:rPr>
        <w:sym w:font="Symbol" w:char="F03D"/>
      </w:r>
      <w:r w:rsidRPr="00282EDD">
        <w:rPr>
          <w:rFonts w:eastAsiaTheme="minorEastAsia"/>
          <w:bCs/>
          <w:sz w:val="24"/>
          <w:szCs w:val="24"/>
        </w:rPr>
        <w:t xml:space="preserve"> </w:t>
      </w:r>
      <w:r w:rsidRPr="00282EDD">
        <w:rPr>
          <w:rFonts w:eastAsiaTheme="minorEastAsia"/>
          <w:bCs/>
          <w:sz w:val="24"/>
          <w:szCs w:val="24"/>
        </w:rPr>
        <w:sym w:font="Symbol" w:char="F0B3"/>
      </w:r>
      <w:r w:rsidRPr="00282EDD">
        <w:rPr>
          <w:rFonts w:eastAsiaTheme="minorEastAsia"/>
          <w:bCs/>
          <w:sz w:val="24"/>
          <w:szCs w:val="24"/>
        </w:rPr>
        <w:t xml:space="preserve"> </w:t>
      </w:r>
      <w:r w:rsidRPr="00282EDD">
        <w:rPr>
          <w:rFonts w:eastAsiaTheme="minorEastAsia"/>
          <w:bCs/>
          <w:sz w:val="24"/>
          <w:szCs w:val="24"/>
        </w:rPr>
        <w:sym w:font="Symbol" w:char="F0A3"/>
      </w:r>
      <w:r w:rsidRPr="00282EDD">
        <w:rPr>
          <w:rFonts w:eastAsiaTheme="minorEastAsia"/>
          <w:bCs/>
          <w:sz w:val="24"/>
          <w:szCs w:val="24"/>
        </w:rPr>
        <w:t xml:space="preserve"> </w:t>
      </w:r>
      <w:r w:rsidRPr="00282EDD">
        <w:rPr>
          <w:rFonts w:eastAsiaTheme="minorEastAsia"/>
          <w:bCs/>
          <w:sz w:val="24"/>
          <w:szCs w:val="24"/>
        </w:rPr>
        <w:sym w:font="Symbol" w:char="F0A3"/>
      </w:r>
      <w:r w:rsidRPr="00282EDD">
        <w:rPr>
          <w:rFonts w:eastAsiaTheme="minorEastAsia"/>
          <w:bCs/>
          <w:sz w:val="24"/>
          <w:szCs w:val="24"/>
        </w:rPr>
        <w:t xml:space="preserve"> </w:t>
      </w:r>
      <w:r w:rsidRPr="00282EDD">
        <w:rPr>
          <w:rFonts w:eastAsiaTheme="minorEastAsia"/>
          <w:bCs/>
          <w:sz w:val="24"/>
          <w:szCs w:val="24"/>
        </w:rPr>
        <w:sym w:font="Symbol" w:char="F0E5"/>
      </w:r>
      <w:r w:rsidRPr="00282EDD">
        <w:rPr>
          <w:rFonts w:eastAsiaTheme="minorEastAsia"/>
          <w:bCs/>
          <w:sz w:val="24"/>
          <w:szCs w:val="24"/>
        </w:rPr>
        <w:t xml:space="preserve"> </w:t>
      </w:r>
      <w:r w:rsidRPr="00282EDD">
        <w:rPr>
          <w:rFonts w:eastAsiaTheme="minorEastAsia"/>
          <w:bCs/>
          <w:sz w:val="24"/>
          <w:szCs w:val="24"/>
        </w:rPr>
        <w:sym w:font="Symbol" w:char="F03D"/>
      </w:r>
      <w:r w:rsidRPr="00282EDD">
        <w:rPr>
          <w:rFonts w:eastAsiaTheme="minorEastAsia"/>
          <w:bCs/>
          <w:sz w:val="24"/>
          <w:szCs w:val="24"/>
        </w:rPr>
        <w:t xml:space="preserve"> </w:t>
      </w:r>
      <w:r w:rsidRPr="00282EDD">
        <w:rPr>
          <w:rFonts w:eastAsiaTheme="minorEastAsia"/>
          <w:bCs/>
          <w:sz w:val="24"/>
          <w:szCs w:val="24"/>
        </w:rPr>
        <w:sym w:font="Symbol" w:char="F03D"/>
      </w:r>
      <w:r w:rsidRPr="00282EDD">
        <w:rPr>
          <w:rFonts w:eastAsiaTheme="minorEastAsia"/>
          <w:bCs/>
          <w:sz w:val="24"/>
          <w:szCs w:val="24"/>
        </w:rPr>
        <w:t xml:space="preserve"> m i m i </w:t>
      </w:r>
      <w:proofErr w:type="spellStart"/>
      <w:r w:rsidRPr="00282EDD">
        <w:rPr>
          <w:rFonts w:eastAsiaTheme="minorEastAsia"/>
          <w:bCs/>
          <w:sz w:val="24"/>
          <w:szCs w:val="24"/>
        </w:rPr>
        <w:t>i</w:t>
      </w:r>
      <w:proofErr w:type="spellEnd"/>
      <w:r w:rsidRPr="00282EDD">
        <w:rPr>
          <w:rFonts w:eastAsiaTheme="minorEastAsia"/>
          <w:bCs/>
          <w:sz w:val="24"/>
          <w:szCs w:val="24"/>
        </w:rPr>
        <w:t xml:space="preserve"> x </w:t>
      </w:r>
      <w:proofErr w:type="spellStart"/>
      <w:r w:rsidRPr="00282EDD">
        <w:rPr>
          <w:rFonts w:eastAsiaTheme="minorEastAsia"/>
          <w:bCs/>
          <w:sz w:val="24"/>
          <w:szCs w:val="24"/>
        </w:rPr>
        <w:t>x</w:t>
      </w:r>
      <w:proofErr w:type="spellEnd"/>
      <w:r w:rsidRPr="00282EDD">
        <w:rPr>
          <w:rFonts w:eastAsiaTheme="minorEastAsia"/>
          <w:bCs/>
          <w:sz w:val="24"/>
          <w:szCs w:val="24"/>
        </w:rPr>
        <w:t xml:space="preserve"> </w:t>
      </w:r>
      <w:proofErr w:type="spellStart"/>
      <w:r w:rsidRPr="00282EDD">
        <w:rPr>
          <w:rFonts w:eastAsiaTheme="minorEastAsia"/>
          <w:bCs/>
          <w:sz w:val="24"/>
          <w:szCs w:val="24"/>
        </w:rPr>
        <w:t>x</w:t>
      </w:r>
      <w:proofErr w:type="spellEnd"/>
      <w:r w:rsidRPr="00282EDD">
        <w:rPr>
          <w:rFonts w:eastAsiaTheme="minorEastAsia"/>
          <w:bCs/>
          <w:sz w:val="24"/>
          <w:szCs w:val="24"/>
        </w:rPr>
        <w:t xml:space="preserve"> </w:t>
      </w:r>
      <w:proofErr w:type="spellStart"/>
      <w:r w:rsidRPr="00282EDD">
        <w:rPr>
          <w:rFonts w:eastAsiaTheme="minorEastAsia"/>
          <w:bCs/>
          <w:sz w:val="24"/>
          <w:szCs w:val="24"/>
        </w:rPr>
        <w:t>x</w:t>
      </w:r>
      <w:proofErr w:type="spellEnd"/>
      <w:r w:rsidRPr="00282EDD">
        <w:rPr>
          <w:rFonts w:eastAsiaTheme="minorEastAsia"/>
          <w:bCs/>
          <w:sz w:val="24"/>
          <w:szCs w:val="24"/>
        </w:rPr>
        <w:t xml:space="preserve"> </w:t>
      </w:r>
      <w:proofErr w:type="spellStart"/>
      <w:r w:rsidRPr="00282EDD">
        <w:rPr>
          <w:rFonts w:eastAsiaTheme="minorEastAsia"/>
          <w:bCs/>
          <w:sz w:val="24"/>
          <w:szCs w:val="24"/>
        </w:rPr>
        <w:t>x</w:t>
      </w:r>
      <w:proofErr w:type="spellEnd"/>
      <w:r w:rsidRPr="00282EDD">
        <w:rPr>
          <w:rFonts w:eastAsiaTheme="minorEastAsia"/>
          <w:bCs/>
          <w:sz w:val="24"/>
          <w:szCs w:val="24"/>
        </w:rPr>
        <w:t xml:space="preserve"> i m x 1 ( 1, 2 ,..., 0,1 , 1 </w:t>
      </w:r>
      <w:r w:rsidRPr="00282EDD">
        <w:rPr>
          <w:rFonts w:eastAsiaTheme="minorEastAsia"/>
          <w:bCs/>
          <w:sz w:val="24"/>
          <w:szCs w:val="24"/>
        </w:rPr>
        <w:sym w:font="Symbol" w:char="F0FE"/>
      </w:r>
      <w:r w:rsidRPr="00282EDD">
        <w:rPr>
          <w:rFonts w:eastAsiaTheme="minorEastAsia"/>
          <w:bCs/>
          <w:sz w:val="24"/>
          <w:szCs w:val="24"/>
        </w:rPr>
        <w:t xml:space="preserve"> </w:t>
      </w:r>
      <w:r w:rsidRPr="00282EDD">
        <w:rPr>
          <w:rFonts w:eastAsiaTheme="minorEastAsia"/>
          <w:bCs/>
          <w:sz w:val="24"/>
          <w:szCs w:val="24"/>
        </w:rPr>
        <w:sym w:font="Symbol" w:char="F0FD"/>
      </w:r>
      <w:r w:rsidRPr="00282EDD">
        <w:rPr>
          <w:rFonts w:eastAsiaTheme="minorEastAsia"/>
          <w:bCs/>
          <w:sz w:val="24"/>
          <w:szCs w:val="24"/>
        </w:rPr>
        <w:t xml:space="preserve"> </w:t>
      </w:r>
      <w:r w:rsidRPr="00282EDD">
        <w:rPr>
          <w:rFonts w:eastAsiaTheme="minorEastAsia"/>
          <w:bCs/>
          <w:sz w:val="24"/>
          <w:szCs w:val="24"/>
        </w:rPr>
        <w:sym w:font="Symbol" w:char="F0FC"/>
      </w:r>
      <w:r w:rsidRPr="00282EDD">
        <w:rPr>
          <w:rFonts w:eastAsiaTheme="minorEastAsia"/>
          <w:bCs/>
          <w:sz w:val="24"/>
          <w:szCs w:val="24"/>
        </w:rPr>
        <w:t xml:space="preserve"> </w:t>
      </w:r>
      <w:r w:rsidRPr="00282EDD">
        <w:rPr>
          <w:rFonts w:eastAsiaTheme="minorEastAsia"/>
          <w:bCs/>
          <w:sz w:val="24"/>
          <w:szCs w:val="24"/>
        </w:rPr>
        <w:sym w:font="Symbol" w:char="F0EE"/>
      </w:r>
      <w:r w:rsidRPr="00282EDD">
        <w:rPr>
          <w:rFonts w:eastAsiaTheme="minorEastAsia"/>
          <w:bCs/>
          <w:sz w:val="24"/>
          <w:szCs w:val="24"/>
        </w:rPr>
        <w:t xml:space="preserve"> </w:t>
      </w:r>
      <w:r w:rsidRPr="00282EDD">
        <w:rPr>
          <w:rFonts w:eastAsiaTheme="minorEastAsia"/>
          <w:bCs/>
          <w:sz w:val="24"/>
          <w:szCs w:val="24"/>
        </w:rPr>
        <w:sym w:font="Symbol" w:char="F0ED"/>
      </w:r>
      <w:r w:rsidRPr="00282EDD">
        <w:rPr>
          <w:rFonts w:eastAsiaTheme="minorEastAsia"/>
          <w:bCs/>
          <w:sz w:val="24"/>
          <w:szCs w:val="24"/>
        </w:rPr>
        <w:t xml:space="preserve"> </w:t>
      </w:r>
      <w:r w:rsidRPr="00282EDD">
        <w:rPr>
          <w:rFonts w:eastAsiaTheme="minorEastAsia"/>
          <w:bCs/>
          <w:sz w:val="24"/>
          <w:szCs w:val="24"/>
        </w:rPr>
        <w:sym w:font="Symbol" w:char="F0EC"/>
      </w:r>
      <w:r w:rsidRPr="00282EDD">
        <w:rPr>
          <w:rFonts w:eastAsiaTheme="minorEastAsia"/>
          <w:bCs/>
          <w:sz w:val="24"/>
          <w:szCs w:val="24"/>
        </w:rPr>
        <w:t xml:space="preserve"> </w:t>
      </w:r>
      <w:r w:rsidRPr="00282EDD">
        <w:rPr>
          <w:rFonts w:eastAsiaTheme="minorEastAsia"/>
          <w:bCs/>
          <w:sz w:val="24"/>
          <w:szCs w:val="24"/>
        </w:rPr>
        <w:sym w:font="Symbol" w:char="F055"/>
      </w:r>
      <w:r w:rsidRPr="00282EDD">
        <w:rPr>
          <w:rFonts w:eastAsiaTheme="minorEastAsia"/>
          <w:bCs/>
          <w:sz w:val="24"/>
          <w:szCs w:val="24"/>
        </w:rPr>
        <w:t xml:space="preserve"> </w:t>
      </w:r>
      <w:r w:rsidRPr="00282EDD">
        <w:rPr>
          <w:rFonts w:eastAsiaTheme="minorEastAsia"/>
          <w:bCs/>
          <w:sz w:val="24"/>
          <w:szCs w:val="24"/>
        </w:rPr>
        <w:sym w:font="Symbol" w:char="F03D"/>
      </w:r>
      <w:r w:rsidRPr="00282EDD">
        <w:rPr>
          <w:rFonts w:eastAsiaTheme="minorEastAsia"/>
          <w:bCs/>
          <w:sz w:val="24"/>
          <w:szCs w:val="24"/>
        </w:rPr>
        <w:t xml:space="preserve"> </w:t>
      </w:r>
      <w:r w:rsidRPr="00282EDD">
        <w:rPr>
          <w:rFonts w:eastAsiaTheme="minorEastAsia"/>
          <w:bCs/>
          <w:sz w:val="24"/>
          <w:szCs w:val="24"/>
        </w:rPr>
        <w:sym w:font="Symbol" w:char="F03D"/>
      </w:r>
      <w:r w:rsidRPr="00282EDD">
        <w:rPr>
          <w:rFonts w:eastAsiaTheme="minorEastAsia"/>
          <w:bCs/>
          <w:sz w:val="24"/>
          <w:szCs w:val="24"/>
        </w:rPr>
        <w:t xml:space="preserve"> </w:t>
      </w:r>
      <w:r w:rsidRPr="00282EDD">
        <w:rPr>
          <w:rFonts w:eastAsiaTheme="minorEastAsia"/>
          <w:bCs/>
          <w:sz w:val="24"/>
          <w:szCs w:val="24"/>
        </w:rPr>
        <w:sym w:font="Symbol" w:char="F0B3"/>
      </w:r>
      <w:r w:rsidRPr="00282EDD">
        <w:rPr>
          <w:rFonts w:eastAsiaTheme="minorEastAsia"/>
          <w:bCs/>
          <w:sz w:val="24"/>
          <w:szCs w:val="24"/>
        </w:rPr>
        <w:t xml:space="preserve"> </w:t>
      </w:r>
      <w:r w:rsidRPr="00282EDD">
        <w:rPr>
          <w:rFonts w:eastAsiaTheme="minorEastAsia"/>
          <w:bCs/>
          <w:sz w:val="24"/>
          <w:szCs w:val="24"/>
        </w:rPr>
        <w:sym w:font="Symbol" w:char="F0A3"/>
      </w:r>
      <w:r w:rsidRPr="00282EDD">
        <w:rPr>
          <w:rFonts w:eastAsiaTheme="minorEastAsia"/>
          <w:bCs/>
          <w:sz w:val="24"/>
          <w:szCs w:val="24"/>
        </w:rPr>
        <w:t xml:space="preserve"> </w:t>
      </w:r>
      <w:r w:rsidRPr="00282EDD">
        <w:rPr>
          <w:rFonts w:eastAsiaTheme="minorEastAsia"/>
          <w:bCs/>
          <w:sz w:val="24"/>
          <w:szCs w:val="24"/>
        </w:rPr>
        <w:sym w:font="Symbol" w:char="F0A3"/>
      </w:r>
      <w:r w:rsidRPr="00282EDD">
        <w:rPr>
          <w:rFonts w:eastAsiaTheme="minorEastAsia"/>
          <w:bCs/>
          <w:sz w:val="24"/>
          <w:szCs w:val="24"/>
        </w:rPr>
        <w:t xml:space="preserve"> </w:t>
      </w:r>
      <w:r w:rsidRPr="00282EDD">
        <w:rPr>
          <w:rFonts w:eastAsiaTheme="minorEastAsia"/>
          <w:bCs/>
          <w:sz w:val="24"/>
          <w:szCs w:val="24"/>
        </w:rPr>
        <w:sym w:font="Symbol" w:char="F0E5"/>
      </w:r>
      <w:r w:rsidRPr="00282EDD">
        <w:rPr>
          <w:rFonts w:eastAsiaTheme="minorEastAsia"/>
          <w:bCs/>
          <w:sz w:val="24"/>
          <w:szCs w:val="24"/>
        </w:rPr>
        <w:t xml:space="preserve"> </w:t>
      </w:r>
      <w:r w:rsidRPr="00282EDD">
        <w:rPr>
          <w:rFonts w:eastAsiaTheme="minorEastAsia"/>
          <w:bCs/>
          <w:sz w:val="24"/>
          <w:szCs w:val="24"/>
        </w:rPr>
        <w:sym w:font="Symbol" w:char="F03D"/>
      </w:r>
      <w:r w:rsidRPr="00282EDD">
        <w:rPr>
          <w:rFonts w:eastAsiaTheme="minorEastAsia"/>
          <w:bCs/>
          <w:sz w:val="24"/>
          <w:szCs w:val="24"/>
        </w:rPr>
        <w:t xml:space="preserve"> </w:t>
      </w:r>
      <w:r w:rsidRPr="00282EDD">
        <w:rPr>
          <w:rFonts w:eastAsiaTheme="minorEastAsia"/>
          <w:bCs/>
          <w:sz w:val="24"/>
          <w:szCs w:val="24"/>
        </w:rPr>
        <w:sym w:font="Symbol" w:char="F03D"/>
      </w:r>
      <w:r w:rsidRPr="00282EDD">
        <w:rPr>
          <w:rFonts w:eastAsiaTheme="minorEastAsia"/>
          <w:bCs/>
          <w:sz w:val="24"/>
          <w:szCs w:val="24"/>
        </w:rPr>
        <w:t xml:space="preserve"> n j n j </w:t>
      </w:r>
      <w:proofErr w:type="spellStart"/>
      <w:r w:rsidRPr="00282EDD">
        <w:rPr>
          <w:rFonts w:eastAsiaTheme="minorEastAsia"/>
          <w:bCs/>
          <w:sz w:val="24"/>
          <w:szCs w:val="24"/>
        </w:rPr>
        <w:t>j</w:t>
      </w:r>
      <w:proofErr w:type="spellEnd"/>
      <w:r w:rsidRPr="00282EDD">
        <w:rPr>
          <w:rFonts w:eastAsiaTheme="minorEastAsia"/>
          <w:bCs/>
          <w:sz w:val="24"/>
          <w:szCs w:val="24"/>
        </w:rPr>
        <w:t xml:space="preserve"> y </w:t>
      </w:r>
      <w:proofErr w:type="spellStart"/>
      <w:r w:rsidRPr="00282EDD">
        <w:rPr>
          <w:rFonts w:eastAsiaTheme="minorEastAsia"/>
          <w:bCs/>
          <w:sz w:val="24"/>
          <w:szCs w:val="24"/>
        </w:rPr>
        <w:t>y</w:t>
      </w:r>
      <w:proofErr w:type="spellEnd"/>
      <w:r w:rsidRPr="00282EDD">
        <w:rPr>
          <w:rFonts w:eastAsiaTheme="minorEastAsia"/>
          <w:bCs/>
          <w:sz w:val="24"/>
          <w:szCs w:val="24"/>
        </w:rPr>
        <w:t xml:space="preserve"> </w:t>
      </w:r>
      <w:proofErr w:type="spellStart"/>
      <w:r w:rsidRPr="00282EDD">
        <w:rPr>
          <w:rFonts w:eastAsiaTheme="minorEastAsia"/>
          <w:bCs/>
          <w:sz w:val="24"/>
          <w:szCs w:val="24"/>
        </w:rPr>
        <w:t>y</w:t>
      </w:r>
      <w:proofErr w:type="spellEnd"/>
      <w:r w:rsidRPr="00282EDD">
        <w:rPr>
          <w:rFonts w:eastAsiaTheme="minorEastAsia"/>
          <w:bCs/>
          <w:sz w:val="24"/>
          <w:szCs w:val="24"/>
        </w:rPr>
        <w:t xml:space="preserve"> </w:t>
      </w:r>
      <w:proofErr w:type="spellStart"/>
      <w:r w:rsidRPr="00282EDD">
        <w:rPr>
          <w:rFonts w:eastAsiaTheme="minorEastAsia"/>
          <w:bCs/>
          <w:sz w:val="24"/>
          <w:szCs w:val="24"/>
        </w:rPr>
        <w:t>y</w:t>
      </w:r>
      <w:proofErr w:type="spellEnd"/>
      <w:r w:rsidRPr="00282EDD">
        <w:rPr>
          <w:rFonts w:eastAsiaTheme="minorEastAsia"/>
          <w:bCs/>
          <w:sz w:val="24"/>
          <w:szCs w:val="24"/>
        </w:rPr>
        <w:t xml:space="preserve"> </w:t>
      </w:r>
      <w:proofErr w:type="spellStart"/>
      <w:r w:rsidRPr="00282EDD">
        <w:rPr>
          <w:rFonts w:eastAsiaTheme="minorEastAsia"/>
          <w:bCs/>
          <w:sz w:val="24"/>
          <w:szCs w:val="24"/>
        </w:rPr>
        <w:t>y</w:t>
      </w:r>
      <w:proofErr w:type="spellEnd"/>
      <w:r w:rsidRPr="00282EDD">
        <w:rPr>
          <w:rFonts w:eastAsiaTheme="minorEastAsia"/>
          <w:bCs/>
          <w:sz w:val="24"/>
          <w:szCs w:val="24"/>
        </w:rPr>
        <w:t xml:space="preserve"> j n y 1 1 2 ( , ,..., 0,1 , 1 Ситуация равновесия для смешанного расширения определяется неравенствами: 3 ( , ) * 1 1 1 * 1 1 * * x y a x y a H x y m i n j i j </w:t>
      </w:r>
      <w:proofErr w:type="spellStart"/>
      <w:r w:rsidRPr="00282EDD">
        <w:rPr>
          <w:rFonts w:eastAsiaTheme="minorEastAsia"/>
          <w:bCs/>
          <w:sz w:val="24"/>
          <w:szCs w:val="24"/>
        </w:rPr>
        <w:t>ij</w:t>
      </w:r>
      <w:proofErr w:type="spellEnd"/>
      <w:r w:rsidRPr="00282EDD">
        <w:rPr>
          <w:rFonts w:eastAsiaTheme="minorEastAsia"/>
          <w:bCs/>
          <w:sz w:val="24"/>
          <w:szCs w:val="24"/>
        </w:rPr>
        <w:t xml:space="preserve"> m i n j </w:t>
      </w:r>
      <w:r w:rsidRPr="00282EDD">
        <w:rPr>
          <w:rFonts w:eastAsiaTheme="minorEastAsia"/>
          <w:bCs/>
          <w:sz w:val="24"/>
          <w:szCs w:val="24"/>
        </w:rPr>
        <w:sym w:font="Symbol" w:char="F0E5"/>
      </w:r>
      <w:r w:rsidRPr="00282EDD">
        <w:rPr>
          <w:rFonts w:eastAsiaTheme="minorEastAsia"/>
          <w:bCs/>
          <w:sz w:val="24"/>
          <w:szCs w:val="24"/>
        </w:rPr>
        <w:sym w:font="Symbol" w:char="F0E5"/>
      </w:r>
      <w:r w:rsidRPr="00282EDD">
        <w:rPr>
          <w:rFonts w:eastAsiaTheme="minorEastAsia"/>
          <w:bCs/>
          <w:sz w:val="24"/>
          <w:szCs w:val="24"/>
        </w:rPr>
        <w:t xml:space="preserve"> i </w:t>
      </w:r>
      <w:r w:rsidRPr="00282EDD">
        <w:rPr>
          <w:rFonts w:eastAsiaTheme="minorEastAsia"/>
          <w:bCs/>
          <w:sz w:val="24"/>
          <w:szCs w:val="24"/>
        </w:rPr>
        <w:sym w:font="Symbol" w:char="F0D7"/>
      </w:r>
      <w:r w:rsidRPr="00282EDD">
        <w:rPr>
          <w:rFonts w:eastAsiaTheme="minorEastAsia"/>
          <w:bCs/>
          <w:sz w:val="24"/>
          <w:szCs w:val="24"/>
        </w:rPr>
        <w:t xml:space="preserve"> j </w:t>
      </w:r>
      <w:r w:rsidRPr="00282EDD">
        <w:rPr>
          <w:rFonts w:eastAsiaTheme="minorEastAsia"/>
          <w:bCs/>
          <w:sz w:val="24"/>
          <w:szCs w:val="24"/>
        </w:rPr>
        <w:sym w:font="Symbol" w:char="F0D7"/>
      </w:r>
      <w:r w:rsidRPr="00282EDD">
        <w:rPr>
          <w:rFonts w:eastAsiaTheme="minorEastAsia"/>
          <w:bCs/>
          <w:sz w:val="24"/>
          <w:szCs w:val="24"/>
        </w:rPr>
        <w:t xml:space="preserve"> </w:t>
      </w:r>
      <w:proofErr w:type="spellStart"/>
      <w:r w:rsidRPr="00282EDD">
        <w:rPr>
          <w:rFonts w:eastAsiaTheme="minorEastAsia"/>
          <w:bCs/>
          <w:sz w:val="24"/>
          <w:szCs w:val="24"/>
        </w:rPr>
        <w:t>ij</w:t>
      </w:r>
      <w:proofErr w:type="spellEnd"/>
      <w:r w:rsidRPr="00282EDD">
        <w:rPr>
          <w:rFonts w:eastAsiaTheme="minorEastAsia"/>
          <w:bCs/>
          <w:sz w:val="24"/>
          <w:szCs w:val="24"/>
        </w:rPr>
        <w:t xml:space="preserve"> </w:t>
      </w:r>
      <w:r w:rsidRPr="00282EDD">
        <w:rPr>
          <w:rFonts w:eastAsiaTheme="minorEastAsia"/>
          <w:bCs/>
          <w:sz w:val="24"/>
          <w:szCs w:val="24"/>
        </w:rPr>
        <w:sym w:font="Symbol" w:char="F0B3"/>
      </w:r>
      <w:r w:rsidRPr="00282EDD">
        <w:rPr>
          <w:rFonts w:eastAsiaTheme="minorEastAsia"/>
          <w:bCs/>
          <w:sz w:val="24"/>
          <w:szCs w:val="24"/>
        </w:rPr>
        <w:sym w:font="Symbol" w:char="F0E5"/>
      </w:r>
      <w:r w:rsidRPr="00282EDD">
        <w:rPr>
          <w:rFonts w:eastAsiaTheme="minorEastAsia"/>
          <w:bCs/>
          <w:sz w:val="24"/>
          <w:szCs w:val="24"/>
        </w:rPr>
        <w:sym w:font="Symbol" w:char="F0E5"/>
      </w:r>
      <w:r w:rsidRPr="00282EDD">
        <w:rPr>
          <w:rFonts w:eastAsiaTheme="minorEastAsia"/>
          <w:bCs/>
          <w:sz w:val="24"/>
          <w:szCs w:val="24"/>
        </w:rPr>
        <w:t xml:space="preserve"> </w:t>
      </w:r>
      <w:r w:rsidRPr="00282EDD">
        <w:rPr>
          <w:rFonts w:eastAsiaTheme="minorEastAsia"/>
          <w:bCs/>
          <w:sz w:val="24"/>
          <w:szCs w:val="24"/>
        </w:rPr>
        <w:sym w:font="Symbol" w:char="F0D7"/>
      </w:r>
      <w:r w:rsidRPr="00282EDD">
        <w:rPr>
          <w:rFonts w:eastAsiaTheme="minorEastAsia"/>
          <w:bCs/>
          <w:sz w:val="24"/>
          <w:szCs w:val="24"/>
        </w:rPr>
        <w:t xml:space="preserve"> </w:t>
      </w:r>
      <w:r w:rsidRPr="00282EDD">
        <w:rPr>
          <w:rFonts w:eastAsiaTheme="minorEastAsia"/>
          <w:bCs/>
          <w:sz w:val="24"/>
          <w:szCs w:val="24"/>
        </w:rPr>
        <w:sym w:font="Symbol" w:char="F0D7"/>
      </w:r>
      <w:r w:rsidRPr="00282EDD">
        <w:rPr>
          <w:rFonts w:eastAsiaTheme="minorEastAsia"/>
          <w:bCs/>
          <w:sz w:val="24"/>
          <w:szCs w:val="24"/>
        </w:rPr>
        <w:t xml:space="preserve"> </w:t>
      </w:r>
      <w:r w:rsidRPr="00282EDD">
        <w:rPr>
          <w:rFonts w:eastAsiaTheme="minorEastAsia"/>
          <w:bCs/>
          <w:sz w:val="24"/>
          <w:szCs w:val="24"/>
        </w:rPr>
        <w:sym w:font="Symbol" w:char="F03D"/>
      </w:r>
      <w:r w:rsidRPr="00282EDD">
        <w:rPr>
          <w:rFonts w:eastAsiaTheme="minorEastAsia"/>
          <w:bCs/>
          <w:sz w:val="24"/>
          <w:szCs w:val="24"/>
        </w:rPr>
        <w:t xml:space="preserve"> </w:t>
      </w:r>
      <w:r w:rsidRPr="00282EDD">
        <w:rPr>
          <w:rFonts w:eastAsiaTheme="minorEastAsia"/>
          <w:bCs/>
          <w:sz w:val="24"/>
          <w:szCs w:val="24"/>
        </w:rPr>
        <w:sym w:font="Symbol" w:char="F03D"/>
      </w:r>
      <w:r w:rsidRPr="00282EDD">
        <w:rPr>
          <w:rFonts w:eastAsiaTheme="minorEastAsia"/>
          <w:bCs/>
          <w:sz w:val="24"/>
          <w:szCs w:val="24"/>
        </w:rPr>
        <w:t xml:space="preserve"> </w:t>
      </w:r>
      <w:r w:rsidRPr="00282EDD">
        <w:rPr>
          <w:rFonts w:eastAsiaTheme="minorEastAsia"/>
          <w:bCs/>
          <w:sz w:val="24"/>
          <w:szCs w:val="24"/>
        </w:rPr>
        <w:sym w:font="Symbol" w:char="F03D"/>
      </w:r>
      <w:r w:rsidRPr="00282EDD">
        <w:rPr>
          <w:rFonts w:eastAsiaTheme="minorEastAsia"/>
          <w:bCs/>
          <w:sz w:val="24"/>
          <w:szCs w:val="24"/>
        </w:rPr>
        <w:t xml:space="preserve"> </w:t>
      </w:r>
      <w:r w:rsidRPr="00282EDD">
        <w:rPr>
          <w:rFonts w:eastAsiaTheme="minorEastAsia"/>
          <w:bCs/>
          <w:sz w:val="24"/>
          <w:szCs w:val="24"/>
        </w:rPr>
        <w:sym w:font="Symbol" w:char="F03D"/>
      </w:r>
      <w:r w:rsidRPr="00282EDD">
        <w:rPr>
          <w:rFonts w:eastAsiaTheme="minorEastAsia"/>
          <w:bCs/>
          <w:sz w:val="24"/>
          <w:szCs w:val="24"/>
        </w:rPr>
        <w:t xml:space="preserve"> </w:t>
      </w:r>
      <w:r w:rsidRPr="00282EDD">
        <w:rPr>
          <w:rFonts w:eastAsiaTheme="minorEastAsia"/>
          <w:bCs/>
          <w:sz w:val="24"/>
          <w:szCs w:val="24"/>
        </w:rPr>
        <w:sym w:font="Symbol" w:char="F03D"/>
      </w:r>
      <w:r w:rsidRPr="00282EDD">
        <w:rPr>
          <w:rFonts w:eastAsiaTheme="minorEastAsia"/>
          <w:bCs/>
          <w:sz w:val="24"/>
          <w:szCs w:val="24"/>
        </w:rPr>
        <w:t xml:space="preserve"> для </w:t>
      </w:r>
      <w:r w:rsidRPr="00282EDD">
        <w:rPr>
          <w:rFonts w:eastAsiaTheme="minorEastAsia"/>
          <w:bCs/>
          <w:sz w:val="24"/>
          <w:szCs w:val="24"/>
        </w:rPr>
        <w:sym w:font="Symbol" w:char="F022"/>
      </w:r>
      <w:r w:rsidRPr="00282EDD">
        <w:rPr>
          <w:rFonts w:eastAsiaTheme="minorEastAsia"/>
          <w:bCs/>
          <w:sz w:val="24"/>
          <w:szCs w:val="24"/>
        </w:rPr>
        <w:t>x</w:t>
      </w:r>
      <w:r w:rsidRPr="00282EDD">
        <w:rPr>
          <w:rFonts w:eastAsiaTheme="minorEastAsia"/>
          <w:bCs/>
          <w:sz w:val="24"/>
          <w:szCs w:val="24"/>
        </w:rPr>
        <w:sym w:font="Symbol" w:char="F0CE"/>
      </w:r>
      <w:r w:rsidRPr="00282EDD">
        <w:rPr>
          <w:rFonts w:eastAsiaTheme="minorEastAsia"/>
          <w:bCs/>
          <w:sz w:val="24"/>
          <w:szCs w:val="24"/>
        </w:rPr>
        <w:t xml:space="preserve"> </w:t>
      </w:r>
      <w:proofErr w:type="spellStart"/>
      <w:r w:rsidRPr="00282EDD">
        <w:rPr>
          <w:rFonts w:eastAsiaTheme="minorEastAsia"/>
          <w:bCs/>
          <w:sz w:val="24"/>
          <w:szCs w:val="24"/>
        </w:rPr>
        <w:t>X</w:t>
      </w:r>
      <w:proofErr w:type="spellEnd"/>
      <w:r w:rsidRPr="00282EDD">
        <w:rPr>
          <w:rFonts w:eastAsiaTheme="minorEastAsia"/>
          <w:bCs/>
          <w:sz w:val="24"/>
          <w:szCs w:val="24"/>
        </w:rPr>
        <w:t xml:space="preserve"> ( , ) * 2 1 1 * * 1 1 * * x y b x y b H x y m i n j i j </w:t>
      </w:r>
      <w:proofErr w:type="spellStart"/>
      <w:r w:rsidRPr="00282EDD">
        <w:rPr>
          <w:rFonts w:eastAsiaTheme="minorEastAsia"/>
          <w:bCs/>
          <w:sz w:val="24"/>
          <w:szCs w:val="24"/>
        </w:rPr>
        <w:t>ij</w:t>
      </w:r>
      <w:proofErr w:type="spellEnd"/>
      <w:r w:rsidRPr="00282EDD">
        <w:rPr>
          <w:rFonts w:eastAsiaTheme="minorEastAsia"/>
          <w:bCs/>
          <w:sz w:val="24"/>
          <w:szCs w:val="24"/>
        </w:rPr>
        <w:t xml:space="preserve"> m i n j </w:t>
      </w:r>
      <w:r w:rsidRPr="00282EDD">
        <w:rPr>
          <w:rFonts w:eastAsiaTheme="minorEastAsia"/>
          <w:bCs/>
          <w:sz w:val="24"/>
          <w:szCs w:val="24"/>
        </w:rPr>
        <w:sym w:font="Symbol" w:char="F0E5"/>
      </w:r>
      <w:r w:rsidRPr="00282EDD">
        <w:rPr>
          <w:rFonts w:eastAsiaTheme="minorEastAsia"/>
          <w:bCs/>
          <w:sz w:val="24"/>
          <w:szCs w:val="24"/>
        </w:rPr>
        <w:sym w:font="Symbol" w:char="F0E5"/>
      </w:r>
      <w:r w:rsidRPr="00282EDD">
        <w:rPr>
          <w:rFonts w:eastAsiaTheme="minorEastAsia"/>
          <w:bCs/>
          <w:sz w:val="24"/>
          <w:szCs w:val="24"/>
        </w:rPr>
        <w:t xml:space="preserve"> i </w:t>
      </w:r>
      <w:r w:rsidRPr="00282EDD">
        <w:rPr>
          <w:rFonts w:eastAsiaTheme="minorEastAsia"/>
          <w:bCs/>
          <w:sz w:val="24"/>
          <w:szCs w:val="24"/>
        </w:rPr>
        <w:sym w:font="Symbol" w:char="F0D7"/>
      </w:r>
      <w:r w:rsidRPr="00282EDD">
        <w:rPr>
          <w:rFonts w:eastAsiaTheme="minorEastAsia"/>
          <w:bCs/>
          <w:sz w:val="24"/>
          <w:szCs w:val="24"/>
        </w:rPr>
        <w:t xml:space="preserve"> j </w:t>
      </w:r>
      <w:r w:rsidRPr="00282EDD">
        <w:rPr>
          <w:rFonts w:eastAsiaTheme="minorEastAsia"/>
          <w:bCs/>
          <w:sz w:val="24"/>
          <w:szCs w:val="24"/>
        </w:rPr>
        <w:sym w:font="Symbol" w:char="F0D7"/>
      </w:r>
      <w:r w:rsidRPr="00282EDD">
        <w:rPr>
          <w:rFonts w:eastAsiaTheme="minorEastAsia"/>
          <w:bCs/>
          <w:sz w:val="24"/>
          <w:szCs w:val="24"/>
        </w:rPr>
        <w:t xml:space="preserve"> </w:t>
      </w:r>
      <w:proofErr w:type="spellStart"/>
      <w:r w:rsidRPr="00282EDD">
        <w:rPr>
          <w:rFonts w:eastAsiaTheme="minorEastAsia"/>
          <w:bCs/>
          <w:sz w:val="24"/>
          <w:szCs w:val="24"/>
        </w:rPr>
        <w:t>ij</w:t>
      </w:r>
      <w:proofErr w:type="spellEnd"/>
      <w:r w:rsidRPr="00282EDD">
        <w:rPr>
          <w:rFonts w:eastAsiaTheme="minorEastAsia"/>
          <w:bCs/>
          <w:sz w:val="24"/>
          <w:szCs w:val="24"/>
        </w:rPr>
        <w:t xml:space="preserve"> </w:t>
      </w:r>
      <w:r w:rsidRPr="00282EDD">
        <w:rPr>
          <w:rFonts w:eastAsiaTheme="minorEastAsia"/>
          <w:bCs/>
          <w:sz w:val="24"/>
          <w:szCs w:val="24"/>
        </w:rPr>
        <w:sym w:font="Symbol" w:char="F0B3"/>
      </w:r>
      <w:r w:rsidRPr="00282EDD">
        <w:rPr>
          <w:rFonts w:eastAsiaTheme="minorEastAsia"/>
          <w:bCs/>
          <w:sz w:val="24"/>
          <w:szCs w:val="24"/>
        </w:rPr>
        <w:sym w:font="Symbol" w:char="F0E5"/>
      </w:r>
      <w:r w:rsidRPr="00282EDD">
        <w:rPr>
          <w:rFonts w:eastAsiaTheme="minorEastAsia"/>
          <w:bCs/>
          <w:sz w:val="24"/>
          <w:szCs w:val="24"/>
        </w:rPr>
        <w:sym w:font="Symbol" w:char="F0E5"/>
      </w:r>
      <w:r w:rsidRPr="00282EDD">
        <w:rPr>
          <w:rFonts w:eastAsiaTheme="minorEastAsia"/>
          <w:bCs/>
          <w:sz w:val="24"/>
          <w:szCs w:val="24"/>
        </w:rPr>
        <w:t xml:space="preserve"> </w:t>
      </w:r>
      <w:r w:rsidRPr="00282EDD">
        <w:rPr>
          <w:rFonts w:eastAsiaTheme="minorEastAsia"/>
          <w:bCs/>
          <w:sz w:val="24"/>
          <w:szCs w:val="24"/>
        </w:rPr>
        <w:sym w:font="Symbol" w:char="F0D7"/>
      </w:r>
      <w:r w:rsidRPr="00282EDD">
        <w:rPr>
          <w:rFonts w:eastAsiaTheme="minorEastAsia"/>
          <w:bCs/>
          <w:sz w:val="24"/>
          <w:szCs w:val="24"/>
        </w:rPr>
        <w:t xml:space="preserve"> </w:t>
      </w:r>
      <w:r w:rsidRPr="00282EDD">
        <w:rPr>
          <w:rFonts w:eastAsiaTheme="minorEastAsia"/>
          <w:bCs/>
          <w:sz w:val="24"/>
          <w:szCs w:val="24"/>
        </w:rPr>
        <w:sym w:font="Symbol" w:char="F0D7"/>
      </w:r>
      <w:r w:rsidRPr="00282EDD">
        <w:rPr>
          <w:rFonts w:eastAsiaTheme="minorEastAsia"/>
          <w:bCs/>
          <w:sz w:val="24"/>
          <w:szCs w:val="24"/>
        </w:rPr>
        <w:t xml:space="preserve"> </w:t>
      </w:r>
      <w:r w:rsidRPr="00282EDD">
        <w:rPr>
          <w:rFonts w:eastAsiaTheme="minorEastAsia"/>
          <w:bCs/>
          <w:sz w:val="24"/>
          <w:szCs w:val="24"/>
        </w:rPr>
        <w:sym w:font="Symbol" w:char="F03D"/>
      </w:r>
      <w:r w:rsidRPr="00282EDD">
        <w:rPr>
          <w:rFonts w:eastAsiaTheme="minorEastAsia"/>
          <w:bCs/>
          <w:sz w:val="24"/>
          <w:szCs w:val="24"/>
        </w:rPr>
        <w:t xml:space="preserve"> </w:t>
      </w:r>
      <w:r w:rsidRPr="00282EDD">
        <w:rPr>
          <w:rFonts w:eastAsiaTheme="minorEastAsia"/>
          <w:bCs/>
          <w:sz w:val="24"/>
          <w:szCs w:val="24"/>
        </w:rPr>
        <w:sym w:font="Symbol" w:char="F03D"/>
      </w:r>
      <w:r w:rsidRPr="00282EDD">
        <w:rPr>
          <w:rFonts w:eastAsiaTheme="minorEastAsia"/>
          <w:bCs/>
          <w:sz w:val="24"/>
          <w:szCs w:val="24"/>
        </w:rPr>
        <w:t xml:space="preserve"> </w:t>
      </w:r>
      <w:r w:rsidRPr="00282EDD">
        <w:rPr>
          <w:rFonts w:eastAsiaTheme="minorEastAsia"/>
          <w:bCs/>
          <w:sz w:val="24"/>
          <w:szCs w:val="24"/>
        </w:rPr>
        <w:sym w:font="Symbol" w:char="F03D"/>
      </w:r>
      <w:r w:rsidRPr="00282EDD">
        <w:rPr>
          <w:rFonts w:eastAsiaTheme="minorEastAsia"/>
          <w:bCs/>
          <w:sz w:val="24"/>
          <w:szCs w:val="24"/>
        </w:rPr>
        <w:t xml:space="preserve"> </w:t>
      </w:r>
      <w:r w:rsidRPr="00282EDD">
        <w:rPr>
          <w:rFonts w:eastAsiaTheme="minorEastAsia"/>
          <w:bCs/>
          <w:sz w:val="24"/>
          <w:szCs w:val="24"/>
        </w:rPr>
        <w:sym w:font="Symbol" w:char="F03D"/>
      </w:r>
      <w:r w:rsidRPr="00282EDD">
        <w:rPr>
          <w:rFonts w:eastAsiaTheme="minorEastAsia"/>
          <w:bCs/>
          <w:sz w:val="24"/>
          <w:szCs w:val="24"/>
        </w:rPr>
        <w:t xml:space="preserve"> </w:t>
      </w:r>
      <w:r w:rsidRPr="00282EDD">
        <w:rPr>
          <w:rFonts w:eastAsiaTheme="minorEastAsia"/>
          <w:bCs/>
          <w:sz w:val="24"/>
          <w:szCs w:val="24"/>
        </w:rPr>
        <w:sym w:font="Symbol" w:char="F03D"/>
      </w:r>
      <w:r w:rsidRPr="00282EDD">
        <w:rPr>
          <w:rFonts w:eastAsiaTheme="minorEastAsia"/>
          <w:bCs/>
          <w:sz w:val="24"/>
          <w:szCs w:val="24"/>
        </w:rPr>
        <w:t xml:space="preserve"> для </w:t>
      </w:r>
      <w:r w:rsidRPr="00282EDD">
        <w:rPr>
          <w:rFonts w:eastAsiaTheme="minorEastAsia"/>
          <w:bCs/>
          <w:sz w:val="24"/>
          <w:szCs w:val="24"/>
        </w:rPr>
        <w:sym w:font="Symbol" w:char="F022"/>
      </w:r>
      <w:r w:rsidRPr="00282EDD">
        <w:rPr>
          <w:rFonts w:eastAsiaTheme="minorEastAsia"/>
          <w:bCs/>
          <w:sz w:val="24"/>
          <w:szCs w:val="24"/>
        </w:rPr>
        <w:t xml:space="preserve">y </w:t>
      </w:r>
      <w:r w:rsidRPr="00282EDD">
        <w:rPr>
          <w:rFonts w:eastAsiaTheme="minorEastAsia"/>
          <w:bCs/>
          <w:sz w:val="24"/>
          <w:szCs w:val="24"/>
        </w:rPr>
        <w:sym w:font="Symbol" w:char="F0CE"/>
      </w:r>
      <w:proofErr w:type="spellStart"/>
      <w:r w:rsidRPr="00282EDD">
        <w:rPr>
          <w:rFonts w:eastAsiaTheme="minorEastAsia"/>
          <w:bCs/>
          <w:sz w:val="24"/>
          <w:szCs w:val="24"/>
        </w:rPr>
        <w:t>Y</w:t>
      </w:r>
      <w:proofErr w:type="spellEnd"/>
      <w:r w:rsidRPr="00282EDD">
        <w:rPr>
          <w:rFonts w:eastAsiaTheme="minorEastAsia"/>
          <w:bCs/>
          <w:sz w:val="24"/>
          <w:szCs w:val="24"/>
        </w:rPr>
        <w:t xml:space="preserve"> Функции выигрыша смешанного расширения ( , ) 1 H x y и ( , ) 2 H x y определены на множестве X </w:t>
      </w:r>
      <w:r w:rsidRPr="00282EDD">
        <w:rPr>
          <w:rFonts w:eastAsiaTheme="minorEastAsia"/>
          <w:bCs/>
          <w:sz w:val="24"/>
          <w:szCs w:val="24"/>
        </w:rPr>
        <w:sym w:font="Symbol" w:char="F0B4"/>
      </w:r>
      <w:r w:rsidRPr="00282EDD">
        <w:rPr>
          <w:rFonts w:eastAsiaTheme="minorEastAsia"/>
          <w:bCs/>
          <w:sz w:val="24"/>
          <w:szCs w:val="24"/>
        </w:rPr>
        <w:t xml:space="preserve">Y . Такие ситуации называют ситуациями равновесия по Нэшу. С содержательной стороны равновесие можно истолковать следующим образом: в случае, если один из игроков не придерживается равновесной стратегии, он получает меньший выигрыш, при условии, что второй участник игры выбирает для себя стратегию равновесия. </w:t>
      </w:r>
      <w:bookmarkEnd w:id="3"/>
    </w:p>
    <w:p w14:paraId="46E8D62E" w14:textId="78DB3A1F" w:rsidR="00FE3F46" w:rsidRDefault="00624077" w:rsidP="00815802">
      <w:pPr>
        <w:pStyle w:val="Heading2"/>
        <w:jc w:val="center"/>
        <w:rPr>
          <w:sz w:val="24"/>
          <w:szCs w:val="24"/>
          <w:lang w:val="en-US"/>
        </w:rPr>
      </w:pPr>
      <w:bookmarkStart w:id="5" w:name="_Toc97254208"/>
      <w:bookmarkStart w:id="6" w:name="_Toc100268707"/>
      <w:bookmarkEnd w:id="0"/>
      <w:r w:rsidRPr="00624077">
        <w:rPr>
          <w:sz w:val="24"/>
          <w:szCs w:val="24"/>
        </w:rPr>
        <w:t>5</w:t>
      </w:r>
      <w:r w:rsidR="00FE3F46" w:rsidRPr="00624077">
        <w:rPr>
          <w:sz w:val="24"/>
          <w:szCs w:val="24"/>
        </w:rPr>
        <w:t>.</w:t>
      </w:r>
      <w:bookmarkEnd w:id="5"/>
      <w:r w:rsidR="00282EDD">
        <w:rPr>
          <w:sz w:val="24"/>
          <w:szCs w:val="24"/>
        </w:rPr>
        <w:t xml:space="preserve">2 </w:t>
      </w:r>
      <w:r w:rsidR="00282EDD">
        <w:rPr>
          <w:sz w:val="24"/>
          <w:szCs w:val="24"/>
          <w:lang w:val="en-US"/>
        </w:rPr>
        <w:t>MS EXCEL</w:t>
      </w:r>
      <w:bookmarkEnd w:id="6"/>
    </w:p>
    <w:p w14:paraId="110C9805" w14:textId="77777777" w:rsidR="00492109" w:rsidRPr="00282EDD" w:rsidRDefault="00492109" w:rsidP="00492109">
      <w:pPr>
        <w:ind w:firstLine="567"/>
        <w:rPr>
          <w:rFonts w:eastAsiaTheme="minorEastAsia"/>
          <w:bCs/>
          <w:sz w:val="24"/>
          <w:szCs w:val="24"/>
        </w:rPr>
      </w:pPr>
      <w:r w:rsidRPr="00282EDD">
        <w:rPr>
          <w:rFonts w:eastAsiaTheme="minorEastAsia"/>
          <w:bCs/>
          <w:sz w:val="24"/>
          <w:szCs w:val="24"/>
        </w:rPr>
        <w:t xml:space="preserve">Для начала проанализируем стратегии партий А и Б, чтобы объективно расставить показатели в платежных матрицах. </w:t>
      </w:r>
    </w:p>
    <w:p w14:paraId="2B30B901" w14:textId="3B397A34" w:rsidR="00492109" w:rsidRDefault="00492109" w:rsidP="00492109">
      <w:pPr>
        <w:ind w:firstLine="567"/>
        <w:rPr>
          <w:sz w:val="24"/>
          <w:szCs w:val="24"/>
        </w:rPr>
      </w:pPr>
      <w:r>
        <w:rPr>
          <w:sz w:val="24"/>
          <w:szCs w:val="24"/>
        </w:rPr>
        <w:t>Далее определим чистые стратегии игроков, используя равновесие по Нэшу (такая ситуация, при которой игроки не доверяют друг другу и выбирают такой вариант, который гарантированно позволит им выйти с минимальными потерями). Для этого воспользуемся функцией =МАКС применительно к столбцам матрицы А и строкам матрицы Б.</w:t>
      </w:r>
      <w:r w:rsidRPr="00492109">
        <w:rPr>
          <w:sz w:val="24"/>
          <w:szCs w:val="24"/>
        </w:rPr>
        <w:t xml:space="preserve"> </w:t>
      </w:r>
      <w:r>
        <w:rPr>
          <w:sz w:val="24"/>
          <w:szCs w:val="24"/>
        </w:rPr>
        <w:t>После выберем наибольшее значение в каждой матрице и выделим цветом.</w:t>
      </w:r>
    </w:p>
    <w:p w14:paraId="2DFE2811" w14:textId="77777777" w:rsidR="00A67FBF" w:rsidRDefault="00A67FBF" w:rsidP="00A67FBF">
      <w:pPr>
        <w:keepNext/>
        <w:ind w:firstLine="567"/>
        <w:jc w:val="center"/>
      </w:pPr>
      <w:r>
        <w:rPr>
          <w:noProof/>
        </w:rPr>
        <w:lastRenderedPageBreak/>
        <w:drawing>
          <wp:inline distT="0" distB="0" distL="0" distR="0" wp14:anchorId="7115C650" wp14:editId="24F80007">
            <wp:extent cx="5462147" cy="714375"/>
            <wp:effectExtent l="0" t="0" r="5715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480575" cy="7167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11EE90" w14:textId="05AE8554" w:rsidR="00A67FBF" w:rsidRPr="00F31650" w:rsidRDefault="00A67FBF" w:rsidP="00A67FBF">
      <w:pPr>
        <w:pStyle w:val="Caption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F31650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Рисунок </w:t>
      </w:r>
      <w:r w:rsidRPr="00F31650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begin"/>
      </w:r>
      <w:r w:rsidRPr="00F31650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instrText xml:space="preserve"> SEQ Figure \* ARABIC </w:instrText>
      </w:r>
      <w:r w:rsidRPr="00F31650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separate"/>
      </w:r>
      <w:r w:rsidR="00F31650" w:rsidRPr="00F31650">
        <w:rPr>
          <w:rFonts w:ascii="Times New Roman" w:hAnsi="Times New Roman" w:cs="Times New Roman"/>
          <w:i w:val="0"/>
          <w:iCs w:val="0"/>
          <w:noProof/>
          <w:color w:val="000000" w:themeColor="text1"/>
          <w:sz w:val="24"/>
          <w:szCs w:val="24"/>
        </w:rPr>
        <w:t>1</w:t>
      </w:r>
      <w:r w:rsidRPr="00F31650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end"/>
      </w:r>
      <w:r w:rsidRPr="00F31650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, чистые стратегии</w:t>
      </w:r>
    </w:p>
    <w:p w14:paraId="5363DB29" w14:textId="7606A6CE" w:rsidR="00AE1B2A" w:rsidRDefault="00492109" w:rsidP="00A60388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Перейдем к смешанным стратегиям. </w:t>
      </w:r>
      <w:r w:rsidR="00A60388">
        <w:rPr>
          <w:sz w:val="24"/>
          <w:szCs w:val="24"/>
        </w:rPr>
        <w:t xml:space="preserve">Скопируем матрицы и добавим </w:t>
      </w:r>
      <w:r w:rsidR="002D0BEA">
        <w:rPr>
          <w:sz w:val="24"/>
          <w:szCs w:val="24"/>
        </w:rPr>
        <w:t xml:space="preserve">поле «смесь стратегий» - р1, р2 и р3 для партии А; </w:t>
      </w:r>
      <w:r w:rsidR="002D0BEA">
        <w:rPr>
          <w:sz w:val="24"/>
          <w:szCs w:val="24"/>
          <w:lang w:val="en-US"/>
        </w:rPr>
        <w:t>q</w:t>
      </w:r>
      <w:r w:rsidR="002D0BEA" w:rsidRPr="002D0BEA">
        <w:rPr>
          <w:sz w:val="24"/>
          <w:szCs w:val="24"/>
        </w:rPr>
        <w:t xml:space="preserve">1, </w:t>
      </w:r>
      <w:r w:rsidR="002D0BEA">
        <w:rPr>
          <w:sz w:val="24"/>
          <w:szCs w:val="24"/>
          <w:lang w:val="en-US"/>
        </w:rPr>
        <w:t>q</w:t>
      </w:r>
      <w:r w:rsidR="002D0BEA" w:rsidRPr="002D0BEA">
        <w:rPr>
          <w:sz w:val="24"/>
          <w:szCs w:val="24"/>
        </w:rPr>
        <w:t xml:space="preserve">2 </w:t>
      </w:r>
      <w:r w:rsidR="002D0BEA">
        <w:rPr>
          <w:sz w:val="24"/>
          <w:szCs w:val="24"/>
        </w:rPr>
        <w:t xml:space="preserve">и </w:t>
      </w:r>
      <w:r w:rsidR="002D0BEA">
        <w:rPr>
          <w:sz w:val="24"/>
          <w:szCs w:val="24"/>
          <w:lang w:val="en-US"/>
        </w:rPr>
        <w:t>q</w:t>
      </w:r>
      <w:r w:rsidR="002D0BEA" w:rsidRPr="002D0BEA">
        <w:rPr>
          <w:sz w:val="24"/>
          <w:szCs w:val="24"/>
        </w:rPr>
        <w:t xml:space="preserve">3 </w:t>
      </w:r>
      <w:r w:rsidR="002D0BEA">
        <w:rPr>
          <w:sz w:val="24"/>
          <w:szCs w:val="24"/>
        </w:rPr>
        <w:t>для партии Б. Эти показатели и будут ответом на вопрос задачи.</w:t>
      </w:r>
    </w:p>
    <w:p w14:paraId="56206698" w14:textId="59EC2603" w:rsidR="00A724E9" w:rsidRDefault="002D0BEA" w:rsidP="00A60388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Составим целевую функцию: сумму выигрыша для обоих игроков. </w:t>
      </w:r>
      <w:r w:rsidR="00A724E9">
        <w:rPr>
          <w:sz w:val="24"/>
          <w:szCs w:val="24"/>
        </w:rPr>
        <w:t>=цена игры партии А + цена игры партии Б.</w:t>
      </w:r>
    </w:p>
    <w:p w14:paraId="783A2744" w14:textId="2B9D8C69" w:rsidR="002D0BEA" w:rsidRDefault="002D0BEA" w:rsidP="00A60388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Для этого узнаем цену игры: для партии А перемножим элемент матрицы (1;1), р1 и </w:t>
      </w:r>
      <w:r>
        <w:rPr>
          <w:sz w:val="24"/>
          <w:szCs w:val="24"/>
          <w:lang w:val="en-US"/>
        </w:rPr>
        <w:t>q</w:t>
      </w:r>
      <w:r w:rsidRPr="002D0BEA">
        <w:rPr>
          <w:sz w:val="24"/>
          <w:szCs w:val="24"/>
        </w:rPr>
        <w:t>1</w:t>
      </w:r>
      <w:r w:rsidR="00A21D9F">
        <w:rPr>
          <w:sz w:val="24"/>
          <w:szCs w:val="24"/>
        </w:rPr>
        <w:t>, при этом закрепим смеси стратегий. Проделаем аналогичные действия с матрицей партии Б.</w:t>
      </w:r>
    </w:p>
    <w:p w14:paraId="41E4933F" w14:textId="77777777" w:rsidR="00A67FBF" w:rsidRDefault="00A21D9F" w:rsidP="00A60388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Рассчитаем ограничения: </w:t>
      </w:r>
    </w:p>
    <w:p w14:paraId="1D235570" w14:textId="58F593FB" w:rsidR="00A21D9F" w:rsidRDefault="00A21D9F" w:rsidP="00A67FBF">
      <w:pPr>
        <w:pStyle w:val="ListParagraph"/>
        <w:numPr>
          <w:ilvl w:val="0"/>
          <w:numId w:val="45"/>
        </w:numPr>
        <w:rPr>
          <w:sz w:val="24"/>
          <w:szCs w:val="24"/>
        </w:rPr>
      </w:pPr>
      <w:r w:rsidRPr="00A67FBF">
        <w:rPr>
          <w:sz w:val="24"/>
          <w:szCs w:val="24"/>
        </w:rPr>
        <w:t xml:space="preserve">с помощью функции =СУММПРОИЗВ(массив первой строки матрицы партии А; </w:t>
      </w:r>
      <w:r w:rsidRPr="00A67FBF">
        <w:rPr>
          <w:sz w:val="24"/>
          <w:szCs w:val="24"/>
          <w:lang w:val="en-US"/>
        </w:rPr>
        <w:t>q</w:t>
      </w:r>
      <w:r w:rsidRPr="00A67FBF">
        <w:rPr>
          <w:sz w:val="24"/>
          <w:szCs w:val="24"/>
        </w:rPr>
        <w:t>1-</w:t>
      </w:r>
      <w:r w:rsidRPr="00A67FBF">
        <w:rPr>
          <w:sz w:val="24"/>
          <w:szCs w:val="24"/>
          <w:lang w:val="en-US"/>
        </w:rPr>
        <w:t>q</w:t>
      </w:r>
      <w:r w:rsidRPr="00A67FBF">
        <w:rPr>
          <w:sz w:val="24"/>
          <w:szCs w:val="24"/>
        </w:rPr>
        <w:t xml:space="preserve">3). При этом этот показатель должен быть меньше цены игры партии А. Аналогично с остальными строками и </w:t>
      </w:r>
      <w:r w:rsidR="00A67FBF" w:rsidRPr="00A67FBF">
        <w:rPr>
          <w:sz w:val="24"/>
          <w:szCs w:val="24"/>
        </w:rPr>
        <w:t>матрицей партии Б</w:t>
      </w:r>
      <w:r w:rsidR="00A67FBF">
        <w:rPr>
          <w:sz w:val="24"/>
          <w:szCs w:val="24"/>
        </w:rPr>
        <w:t>;</w:t>
      </w:r>
    </w:p>
    <w:p w14:paraId="29F3F98E" w14:textId="587AE664" w:rsidR="00A67FBF" w:rsidRPr="00A67FBF" w:rsidRDefault="00A67FBF" w:rsidP="00A67FBF">
      <w:pPr>
        <w:pStyle w:val="ListParagraph"/>
        <w:numPr>
          <w:ilvl w:val="0"/>
          <w:numId w:val="45"/>
        </w:numPr>
        <w:rPr>
          <w:sz w:val="24"/>
          <w:szCs w:val="24"/>
        </w:rPr>
      </w:pPr>
      <w:r>
        <w:rPr>
          <w:sz w:val="24"/>
          <w:szCs w:val="24"/>
        </w:rPr>
        <w:t xml:space="preserve">сумма р = сумме </w:t>
      </w:r>
      <w:r>
        <w:rPr>
          <w:sz w:val="24"/>
          <w:szCs w:val="24"/>
          <w:lang w:val="en-US"/>
        </w:rPr>
        <w:t>q.</w:t>
      </w:r>
    </w:p>
    <w:p w14:paraId="53A9156A" w14:textId="77777777" w:rsidR="00A67FBF" w:rsidRDefault="00A67FBF" w:rsidP="00A67FBF">
      <w:pPr>
        <w:pStyle w:val="ListParagraph"/>
        <w:keepNext/>
        <w:ind w:left="1287"/>
        <w:jc w:val="center"/>
      </w:pPr>
      <w:r>
        <w:rPr>
          <w:noProof/>
        </w:rPr>
        <w:drawing>
          <wp:inline distT="0" distB="0" distL="0" distR="0" wp14:anchorId="5EEDD323" wp14:editId="61A90AED">
            <wp:extent cx="4578422" cy="1652587"/>
            <wp:effectExtent l="0" t="0" r="0" b="5080"/>
            <wp:docPr id="10" name="Picture 10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, table, Excel&#10;&#10;Description automatically generated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599038" cy="16600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E57A0B" w14:textId="56C8F0E2" w:rsidR="00A67FBF" w:rsidRPr="00F31650" w:rsidRDefault="00A67FBF" w:rsidP="00A67FBF">
      <w:pPr>
        <w:pStyle w:val="Caption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F31650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Рисунок </w:t>
      </w:r>
      <w:r w:rsidRPr="00F31650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begin"/>
      </w:r>
      <w:r w:rsidRPr="00F31650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instrText xml:space="preserve"> SEQ Figure \* ARABIC </w:instrText>
      </w:r>
      <w:r w:rsidRPr="00F31650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separate"/>
      </w:r>
      <w:r w:rsidR="00F31650" w:rsidRPr="00F31650">
        <w:rPr>
          <w:rFonts w:ascii="Times New Roman" w:hAnsi="Times New Roman" w:cs="Times New Roman"/>
          <w:i w:val="0"/>
          <w:iCs w:val="0"/>
          <w:noProof/>
          <w:color w:val="000000" w:themeColor="text1"/>
          <w:sz w:val="24"/>
          <w:szCs w:val="24"/>
        </w:rPr>
        <w:t>2</w:t>
      </w:r>
      <w:r w:rsidRPr="00F31650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end"/>
      </w:r>
      <w:r w:rsidRPr="00F31650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, ограничения</w:t>
      </w:r>
    </w:p>
    <w:p w14:paraId="21B1654D" w14:textId="48DD62B2" w:rsidR="0089521F" w:rsidRDefault="00A724E9" w:rsidP="00AE1B2A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Заключительным этапом задачи будет поиск решения (вкладка «Данные») и анализ результатов. В поле «Оптимизировать целевую функцию» выберем ячейку «целевая функция». До: максимум. </w:t>
      </w:r>
      <w:r w:rsidR="00815802">
        <w:rPr>
          <w:sz w:val="24"/>
          <w:szCs w:val="24"/>
        </w:rPr>
        <w:t>Добавим ограничения. Нажмем кнопку «Поиск решения».</w:t>
      </w:r>
    </w:p>
    <w:p w14:paraId="78D19A95" w14:textId="77777777" w:rsidR="00A724E9" w:rsidRDefault="00A724E9" w:rsidP="00A724E9">
      <w:pPr>
        <w:keepNext/>
        <w:ind w:firstLine="567"/>
        <w:jc w:val="center"/>
      </w:pPr>
      <w:r>
        <w:rPr>
          <w:noProof/>
        </w:rPr>
        <w:lastRenderedPageBreak/>
        <w:drawing>
          <wp:inline distT="0" distB="0" distL="0" distR="0" wp14:anchorId="11B2E9D8" wp14:editId="2B976C55">
            <wp:extent cx="2823741" cy="2771775"/>
            <wp:effectExtent l="0" t="0" r="0" b="0"/>
            <wp:docPr id="13" name="Picture 1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screenshot of a computer&#10;&#10;Description automatically generated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827776" cy="27757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A8ADC3" w14:textId="48B67A94" w:rsidR="00A724E9" w:rsidRPr="00F31650" w:rsidRDefault="00A724E9" w:rsidP="00A724E9">
      <w:pPr>
        <w:pStyle w:val="Caption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F31650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Рисунок </w:t>
      </w:r>
      <w:r w:rsidRPr="00F31650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begin"/>
      </w:r>
      <w:r w:rsidRPr="00F31650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instrText xml:space="preserve"> SEQ Figure \* ARABIC </w:instrText>
      </w:r>
      <w:r w:rsidRPr="00F31650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separate"/>
      </w:r>
      <w:r w:rsidR="00F31650" w:rsidRPr="00F31650">
        <w:rPr>
          <w:rFonts w:ascii="Times New Roman" w:hAnsi="Times New Roman" w:cs="Times New Roman"/>
          <w:i w:val="0"/>
          <w:iCs w:val="0"/>
          <w:noProof/>
          <w:color w:val="000000" w:themeColor="text1"/>
          <w:sz w:val="24"/>
          <w:szCs w:val="24"/>
        </w:rPr>
        <w:t>3</w:t>
      </w:r>
      <w:r w:rsidRPr="00F31650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end"/>
      </w:r>
      <w:r w:rsidRPr="00F31650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, поиск решения</w:t>
      </w:r>
    </w:p>
    <w:p w14:paraId="1B8949CC" w14:textId="09C06F95" w:rsidR="00F31650" w:rsidRPr="00F31650" w:rsidRDefault="00F31650" w:rsidP="00F31650">
      <w:pPr>
        <w:ind w:firstLine="567"/>
        <w:rPr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  <w:t>После поиска решения мы получаем ответ, в данной задаче партии А рекомендуется использовать исключительно первую стратегию, а партии Б – 66% первой и 33% второй.</w:t>
      </w:r>
    </w:p>
    <w:p w14:paraId="5BFCC877" w14:textId="77777777" w:rsidR="00F31650" w:rsidRDefault="00F31650" w:rsidP="00F31650">
      <w:pPr>
        <w:keepNext/>
        <w:jc w:val="center"/>
      </w:pPr>
      <w:r>
        <w:rPr>
          <w:noProof/>
        </w:rPr>
        <w:drawing>
          <wp:inline distT="0" distB="0" distL="0" distR="0" wp14:anchorId="3E2E9696" wp14:editId="15B16120">
            <wp:extent cx="3418545" cy="809308"/>
            <wp:effectExtent l="0" t="0" r="0" b="0"/>
            <wp:docPr id="22" name="Picture 22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Graphical user interface, application, table, Excel&#10;&#10;Description automatically generated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423792" cy="810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277DFC" w14:textId="237AA6A2" w:rsidR="001F6850" w:rsidRDefault="00F31650" w:rsidP="00F31650">
      <w:pPr>
        <w:pStyle w:val="Caption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F31650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Рисунок 4, ответ</w:t>
      </w:r>
    </w:p>
    <w:p w14:paraId="335747CE" w14:textId="75E78177" w:rsidR="00F31650" w:rsidRDefault="00F31650" w:rsidP="00F31650">
      <w:pPr>
        <w:jc w:val="center"/>
        <w:outlineLvl w:val="0"/>
        <w:rPr>
          <w:b/>
          <w:bCs/>
          <w:sz w:val="24"/>
          <w:szCs w:val="24"/>
          <w:lang w:eastAsia="en-US"/>
        </w:rPr>
      </w:pPr>
      <w:bookmarkStart w:id="7" w:name="_Toc100268708"/>
      <w:r w:rsidRPr="00F31650">
        <w:rPr>
          <w:b/>
          <w:bCs/>
          <w:sz w:val="24"/>
          <w:szCs w:val="24"/>
          <w:lang w:eastAsia="en-US"/>
        </w:rPr>
        <w:t>ЗАКЛЮЧЕНИЕ</w:t>
      </w:r>
      <w:bookmarkEnd w:id="7"/>
    </w:p>
    <w:p w14:paraId="4D5E998E" w14:textId="2A8E4500" w:rsidR="00C13513" w:rsidRPr="00C13513" w:rsidRDefault="00C13513" w:rsidP="00C13513">
      <w:pPr>
        <w:ind w:firstLine="567"/>
        <w:rPr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  <w:t xml:space="preserve">После изучения учебных материалов по теме «Теория игр. Биматричные игры» </w:t>
      </w:r>
      <w:r w:rsidR="001D1885">
        <w:rPr>
          <w:sz w:val="24"/>
          <w:szCs w:val="24"/>
          <w:lang w:eastAsia="en-US"/>
        </w:rPr>
        <w:t xml:space="preserve">нашей командой было проведено решение практической задачи в </w:t>
      </w:r>
      <w:r w:rsidR="001D1885">
        <w:rPr>
          <w:sz w:val="24"/>
          <w:szCs w:val="24"/>
          <w:lang w:val="en-US" w:eastAsia="en-US"/>
        </w:rPr>
        <w:t>MS</w:t>
      </w:r>
      <w:r w:rsidR="001D1885" w:rsidRPr="001D1885">
        <w:rPr>
          <w:sz w:val="24"/>
          <w:szCs w:val="24"/>
          <w:lang w:eastAsia="en-US"/>
        </w:rPr>
        <w:t xml:space="preserve"> </w:t>
      </w:r>
      <w:r w:rsidR="001D1885">
        <w:rPr>
          <w:sz w:val="24"/>
          <w:szCs w:val="24"/>
          <w:lang w:val="en-US" w:eastAsia="en-US"/>
        </w:rPr>
        <w:t>Excel</w:t>
      </w:r>
      <w:r w:rsidR="001D1885">
        <w:rPr>
          <w:sz w:val="24"/>
          <w:szCs w:val="24"/>
          <w:lang w:eastAsia="en-US"/>
        </w:rPr>
        <w:t>, результат решения был апробирован и подтвержден в онлайн-калькуляторах. Можно сделать следующий вывод: в</w:t>
      </w:r>
      <w:r w:rsidRPr="00C13513">
        <w:rPr>
          <w:sz w:val="24"/>
          <w:szCs w:val="24"/>
          <w:lang w:eastAsia="en-US"/>
        </w:rPr>
        <w:t xml:space="preserve"> отсутствии равновесия по Нэшу в чистых стратегиях</w:t>
      </w:r>
      <w:r>
        <w:rPr>
          <w:sz w:val="24"/>
          <w:szCs w:val="24"/>
          <w:lang w:eastAsia="en-US"/>
        </w:rPr>
        <w:t xml:space="preserve"> равновесие можно найти в смешанных стратегиях, для этого нужно будет использовать и ту, и другую стратегию</w:t>
      </w:r>
      <w:r w:rsidR="001D1885">
        <w:rPr>
          <w:sz w:val="24"/>
          <w:szCs w:val="24"/>
          <w:lang w:eastAsia="en-US"/>
        </w:rPr>
        <w:t>. При этом возникает ситуация, при которой максимальные показатели при использовании чистой стратегии каждым игроком превышают целевые функции, однако суммарный результат сотрудничества больше, чем если игроки будут действовать по отдельности.</w:t>
      </w:r>
    </w:p>
    <w:sectPr w:rsidR="00C13513" w:rsidRPr="00C13513" w:rsidSect="00AB6BD5">
      <w:footerReference w:type="default" r:id="rId14"/>
      <w:pgSz w:w="11906" w:h="16838"/>
      <w:pgMar w:top="1134" w:right="850" w:bottom="1134" w:left="1701" w:header="708" w:footer="708" w:gutter="0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7EA80F" w14:textId="77777777" w:rsidR="00636FB8" w:rsidRDefault="00636FB8" w:rsidP="00653469">
      <w:pPr>
        <w:spacing w:after="0" w:line="240" w:lineRule="auto"/>
      </w:pPr>
      <w:r>
        <w:separator/>
      </w:r>
    </w:p>
  </w:endnote>
  <w:endnote w:type="continuationSeparator" w:id="0">
    <w:p w14:paraId="03A958D5" w14:textId="77777777" w:rsidR="00636FB8" w:rsidRDefault="00636FB8" w:rsidP="00653469">
      <w:pPr>
        <w:spacing w:after="0" w:line="240" w:lineRule="auto"/>
      </w:pPr>
      <w:r>
        <w:continuationSeparator/>
      </w:r>
    </w:p>
  </w:endnote>
  <w:endnote w:type="continuationNotice" w:id="1">
    <w:p w14:paraId="28353C30" w14:textId="77777777" w:rsidR="00636FB8" w:rsidRDefault="00636FB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125134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AC42376" w14:textId="10C65E15" w:rsidR="000B3268" w:rsidRDefault="000B326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3749557" w14:textId="77777777" w:rsidR="00E070AF" w:rsidRDefault="00E070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F9443D" w14:textId="77777777" w:rsidR="00636FB8" w:rsidRDefault="00636FB8" w:rsidP="00653469">
      <w:pPr>
        <w:spacing w:after="0" w:line="240" w:lineRule="auto"/>
      </w:pPr>
      <w:r>
        <w:separator/>
      </w:r>
    </w:p>
  </w:footnote>
  <w:footnote w:type="continuationSeparator" w:id="0">
    <w:p w14:paraId="10948817" w14:textId="77777777" w:rsidR="00636FB8" w:rsidRDefault="00636FB8" w:rsidP="00653469">
      <w:pPr>
        <w:spacing w:after="0" w:line="240" w:lineRule="auto"/>
      </w:pPr>
      <w:r>
        <w:continuationSeparator/>
      </w:r>
    </w:p>
  </w:footnote>
  <w:footnote w:type="continuationNotice" w:id="1">
    <w:p w14:paraId="7C49A222" w14:textId="77777777" w:rsidR="00636FB8" w:rsidRDefault="00636FB8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E132E"/>
    <w:multiLevelType w:val="multilevel"/>
    <w:tmpl w:val="1E82B39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845528"/>
    <w:multiLevelType w:val="hybridMultilevel"/>
    <w:tmpl w:val="537E9B0E"/>
    <w:lvl w:ilvl="0" w:tplc="FFFFFFFF">
      <w:start w:val="1"/>
      <w:numFmt w:val="russianLower"/>
      <w:lvlText w:val="%1)"/>
      <w:lvlJc w:val="left"/>
      <w:pPr>
        <w:ind w:left="128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026A578C"/>
    <w:multiLevelType w:val="multilevel"/>
    <w:tmpl w:val="A650E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B97626"/>
    <w:multiLevelType w:val="hybridMultilevel"/>
    <w:tmpl w:val="A9D2880E"/>
    <w:lvl w:ilvl="0" w:tplc="83945B82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6C71A6"/>
    <w:multiLevelType w:val="hybridMultilevel"/>
    <w:tmpl w:val="66A8CF4A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5" w15:restartNumberingAfterBreak="0">
    <w:nsid w:val="0BF97496"/>
    <w:multiLevelType w:val="multilevel"/>
    <w:tmpl w:val="C4F23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527BC5"/>
    <w:multiLevelType w:val="multilevel"/>
    <w:tmpl w:val="29CCC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244980"/>
    <w:multiLevelType w:val="hybridMultilevel"/>
    <w:tmpl w:val="FFFFFFFF"/>
    <w:lvl w:ilvl="0" w:tplc="CF0817C8">
      <w:start w:val="1"/>
      <w:numFmt w:val="decimal"/>
      <w:lvlText w:val="%1)"/>
      <w:lvlJc w:val="left"/>
      <w:pPr>
        <w:ind w:left="720" w:hanging="360"/>
      </w:pPr>
    </w:lvl>
    <w:lvl w:ilvl="1" w:tplc="C2B630BE">
      <w:start w:val="1"/>
      <w:numFmt w:val="lowerLetter"/>
      <w:lvlText w:val="%2."/>
      <w:lvlJc w:val="left"/>
      <w:pPr>
        <w:ind w:left="1440" w:hanging="360"/>
      </w:pPr>
    </w:lvl>
    <w:lvl w:ilvl="2" w:tplc="35684AB0">
      <w:start w:val="1"/>
      <w:numFmt w:val="lowerRoman"/>
      <w:lvlText w:val="%3."/>
      <w:lvlJc w:val="right"/>
      <w:pPr>
        <w:ind w:left="2160" w:hanging="180"/>
      </w:pPr>
    </w:lvl>
    <w:lvl w:ilvl="3" w:tplc="BFACD4C2">
      <w:start w:val="1"/>
      <w:numFmt w:val="decimal"/>
      <w:lvlText w:val="%4."/>
      <w:lvlJc w:val="left"/>
      <w:pPr>
        <w:ind w:left="2880" w:hanging="360"/>
      </w:pPr>
    </w:lvl>
    <w:lvl w:ilvl="4" w:tplc="B24A67E8">
      <w:start w:val="1"/>
      <w:numFmt w:val="lowerLetter"/>
      <w:lvlText w:val="%5."/>
      <w:lvlJc w:val="left"/>
      <w:pPr>
        <w:ind w:left="3600" w:hanging="360"/>
      </w:pPr>
    </w:lvl>
    <w:lvl w:ilvl="5" w:tplc="B8F66404">
      <w:start w:val="1"/>
      <w:numFmt w:val="lowerRoman"/>
      <w:lvlText w:val="%6."/>
      <w:lvlJc w:val="right"/>
      <w:pPr>
        <w:ind w:left="4320" w:hanging="180"/>
      </w:pPr>
    </w:lvl>
    <w:lvl w:ilvl="6" w:tplc="5980D98E">
      <w:start w:val="1"/>
      <w:numFmt w:val="decimal"/>
      <w:lvlText w:val="%7."/>
      <w:lvlJc w:val="left"/>
      <w:pPr>
        <w:ind w:left="5040" w:hanging="360"/>
      </w:pPr>
    </w:lvl>
    <w:lvl w:ilvl="7" w:tplc="AAA04D6C">
      <w:start w:val="1"/>
      <w:numFmt w:val="lowerLetter"/>
      <w:lvlText w:val="%8."/>
      <w:lvlJc w:val="left"/>
      <w:pPr>
        <w:ind w:left="5760" w:hanging="360"/>
      </w:pPr>
    </w:lvl>
    <w:lvl w:ilvl="8" w:tplc="98824A0E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5535F6"/>
    <w:multiLevelType w:val="multilevel"/>
    <w:tmpl w:val="A6A6D05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9C0134B"/>
    <w:multiLevelType w:val="hybridMultilevel"/>
    <w:tmpl w:val="1346C35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285BA6"/>
    <w:multiLevelType w:val="multilevel"/>
    <w:tmpl w:val="8AE63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F7A4909"/>
    <w:multiLevelType w:val="hybridMultilevel"/>
    <w:tmpl w:val="537E9B0E"/>
    <w:lvl w:ilvl="0" w:tplc="83945B82">
      <w:start w:val="1"/>
      <w:numFmt w:val="russianLower"/>
      <w:lvlText w:val="%1)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 w15:restartNumberingAfterBreak="0">
    <w:nsid w:val="1F7D3C68"/>
    <w:multiLevelType w:val="hybridMultilevel"/>
    <w:tmpl w:val="57140A7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2239224A"/>
    <w:multiLevelType w:val="hybridMultilevel"/>
    <w:tmpl w:val="73EC8D02"/>
    <w:lvl w:ilvl="0" w:tplc="FFFFFFFF">
      <w:start w:val="1"/>
      <w:numFmt w:val="decimal"/>
      <w:lvlText w:val="%1."/>
      <w:lvlJc w:val="left"/>
      <w:pPr>
        <w:ind w:left="149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BC43A1"/>
    <w:multiLevelType w:val="multilevel"/>
    <w:tmpl w:val="7A186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A7E536C"/>
    <w:multiLevelType w:val="multilevel"/>
    <w:tmpl w:val="5AB0809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D317B80"/>
    <w:multiLevelType w:val="hybridMultilevel"/>
    <w:tmpl w:val="6B2E5476"/>
    <w:lvl w:ilvl="0" w:tplc="FFFFFFFF">
      <w:start w:val="1"/>
      <w:numFmt w:val="decimal"/>
      <w:lvlText w:val="%1."/>
      <w:lvlJc w:val="left"/>
      <w:pPr>
        <w:ind w:left="149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33369FF"/>
    <w:multiLevelType w:val="multilevel"/>
    <w:tmpl w:val="D6A64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7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5A65C78"/>
    <w:multiLevelType w:val="multilevel"/>
    <w:tmpl w:val="853A6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6EB08B6"/>
    <w:multiLevelType w:val="multilevel"/>
    <w:tmpl w:val="AAFAD42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9EB3603"/>
    <w:multiLevelType w:val="multilevel"/>
    <w:tmpl w:val="757690CE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00131D9"/>
    <w:multiLevelType w:val="hybridMultilevel"/>
    <w:tmpl w:val="FFFFFFFF"/>
    <w:lvl w:ilvl="0" w:tplc="1E18FE72">
      <w:start w:val="1"/>
      <w:numFmt w:val="decimal"/>
      <w:lvlText w:val="%1)"/>
      <w:lvlJc w:val="left"/>
      <w:pPr>
        <w:ind w:left="720" w:hanging="360"/>
      </w:pPr>
    </w:lvl>
    <w:lvl w:ilvl="1" w:tplc="06A080A2">
      <w:start w:val="1"/>
      <w:numFmt w:val="lowerLetter"/>
      <w:lvlText w:val="%2."/>
      <w:lvlJc w:val="left"/>
      <w:pPr>
        <w:ind w:left="1440" w:hanging="360"/>
      </w:pPr>
    </w:lvl>
    <w:lvl w:ilvl="2" w:tplc="4D0C23F2">
      <w:start w:val="1"/>
      <w:numFmt w:val="lowerRoman"/>
      <w:lvlText w:val="%3."/>
      <w:lvlJc w:val="right"/>
      <w:pPr>
        <w:ind w:left="2160" w:hanging="180"/>
      </w:pPr>
    </w:lvl>
    <w:lvl w:ilvl="3" w:tplc="585E9090">
      <w:start w:val="1"/>
      <w:numFmt w:val="decimal"/>
      <w:lvlText w:val="%4."/>
      <w:lvlJc w:val="left"/>
      <w:pPr>
        <w:ind w:left="2880" w:hanging="360"/>
      </w:pPr>
    </w:lvl>
    <w:lvl w:ilvl="4" w:tplc="91E81C92">
      <w:start w:val="1"/>
      <w:numFmt w:val="lowerLetter"/>
      <w:lvlText w:val="%5."/>
      <w:lvlJc w:val="left"/>
      <w:pPr>
        <w:ind w:left="3600" w:hanging="360"/>
      </w:pPr>
    </w:lvl>
    <w:lvl w:ilvl="5" w:tplc="4CFCAF78">
      <w:start w:val="1"/>
      <w:numFmt w:val="lowerRoman"/>
      <w:lvlText w:val="%6."/>
      <w:lvlJc w:val="right"/>
      <w:pPr>
        <w:ind w:left="4320" w:hanging="180"/>
      </w:pPr>
    </w:lvl>
    <w:lvl w:ilvl="6" w:tplc="26BA1316">
      <w:start w:val="1"/>
      <w:numFmt w:val="decimal"/>
      <w:lvlText w:val="%7."/>
      <w:lvlJc w:val="left"/>
      <w:pPr>
        <w:ind w:left="5040" w:hanging="360"/>
      </w:pPr>
    </w:lvl>
    <w:lvl w:ilvl="7" w:tplc="8FFC3D00">
      <w:start w:val="1"/>
      <w:numFmt w:val="lowerLetter"/>
      <w:lvlText w:val="%8."/>
      <w:lvlJc w:val="left"/>
      <w:pPr>
        <w:ind w:left="5760" w:hanging="360"/>
      </w:pPr>
    </w:lvl>
    <w:lvl w:ilvl="8" w:tplc="76287AC2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AB4A32"/>
    <w:multiLevelType w:val="hybridMultilevel"/>
    <w:tmpl w:val="433EFA60"/>
    <w:lvl w:ilvl="0" w:tplc="83945B82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461B3009"/>
    <w:multiLevelType w:val="multilevel"/>
    <w:tmpl w:val="06149B7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63B139F"/>
    <w:multiLevelType w:val="hybridMultilevel"/>
    <w:tmpl w:val="FFFFFFFF"/>
    <w:lvl w:ilvl="0" w:tplc="CA98CB98">
      <w:start w:val="1"/>
      <w:numFmt w:val="decimal"/>
      <w:lvlText w:val="%1)"/>
      <w:lvlJc w:val="left"/>
      <w:pPr>
        <w:ind w:left="720" w:hanging="360"/>
      </w:pPr>
    </w:lvl>
    <w:lvl w:ilvl="1" w:tplc="2C122078">
      <w:start w:val="1"/>
      <w:numFmt w:val="lowerLetter"/>
      <w:lvlText w:val="%2."/>
      <w:lvlJc w:val="left"/>
      <w:pPr>
        <w:ind w:left="1440" w:hanging="360"/>
      </w:pPr>
    </w:lvl>
    <w:lvl w:ilvl="2" w:tplc="F86E1C18">
      <w:start w:val="1"/>
      <w:numFmt w:val="lowerRoman"/>
      <w:lvlText w:val="%3."/>
      <w:lvlJc w:val="right"/>
      <w:pPr>
        <w:ind w:left="2160" w:hanging="180"/>
      </w:pPr>
    </w:lvl>
    <w:lvl w:ilvl="3" w:tplc="40741922">
      <w:start w:val="1"/>
      <w:numFmt w:val="decimal"/>
      <w:lvlText w:val="%4."/>
      <w:lvlJc w:val="left"/>
      <w:pPr>
        <w:ind w:left="2880" w:hanging="360"/>
      </w:pPr>
    </w:lvl>
    <w:lvl w:ilvl="4" w:tplc="9200A5A4">
      <w:start w:val="1"/>
      <w:numFmt w:val="lowerLetter"/>
      <w:lvlText w:val="%5."/>
      <w:lvlJc w:val="left"/>
      <w:pPr>
        <w:ind w:left="3600" w:hanging="360"/>
      </w:pPr>
    </w:lvl>
    <w:lvl w:ilvl="5" w:tplc="FBC65EB2">
      <w:start w:val="1"/>
      <w:numFmt w:val="lowerRoman"/>
      <w:lvlText w:val="%6."/>
      <w:lvlJc w:val="right"/>
      <w:pPr>
        <w:ind w:left="4320" w:hanging="180"/>
      </w:pPr>
    </w:lvl>
    <w:lvl w:ilvl="6" w:tplc="388A791E">
      <w:start w:val="1"/>
      <w:numFmt w:val="decimal"/>
      <w:lvlText w:val="%7."/>
      <w:lvlJc w:val="left"/>
      <w:pPr>
        <w:ind w:left="5040" w:hanging="360"/>
      </w:pPr>
    </w:lvl>
    <w:lvl w:ilvl="7" w:tplc="0C56B61A">
      <w:start w:val="1"/>
      <w:numFmt w:val="lowerLetter"/>
      <w:lvlText w:val="%8."/>
      <w:lvlJc w:val="left"/>
      <w:pPr>
        <w:ind w:left="5760" w:hanging="360"/>
      </w:pPr>
    </w:lvl>
    <w:lvl w:ilvl="8" w:tplc="9D80DDEA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64930E4"/>
    <w:multiLevelType w:val="hybridMultilevel"/>
    <w:tmpl w:val="81AE8806"/>
    <w:lvl w:ilvl="0" w:tplc="83945B82">
      <w:start w:val="1"/>
      <w:numFmt w:val="russianLower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46876FAA"/>
    <w:multiLevelType w:val="hybridMultilevel"/>
    <w:tmpl w:val="6B2E5476"/>
    <w:lvl w:ilvl="0" w:tplc="0419000F">
      <w:start w:val="1"/>
      <w:numFmt w:val="decimal"/>
      <w:lvlText w:val="%1."/>
      <w:lvlJc w:val="left"/>
      <w:pPr>
        <w:ind w:left="14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1E164BE"/>
    <w:multiLevelType w:val="multilevel"/>
    <w:tmpl w:val="1AF4868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4742B28"/>
    <w:multiLevelType w:val="hybridMultilevel"/>
    <w:tmpl w:val="FFFFFFFF"/>
    <w:lvl w:ilvl="0" w:tplc="C2EC79B0">
      <w:start w:val="1"/>
      <w:numFmt w:val="decimal"/>
      <w:lvlText w:val="%1)"/>
      <w:lvlJc w:val="left"/>
      <w:pPr>
        <w:ind w:left="720" w:hanging="360"/>
      </w:pPr>
    </w:lvl>
    <w:lvl w:ilvl="1" w:tplc="EC82F7C8">
      <w:start w:val="1"/>
      <w:numFmt w:val="lowerLetter"/>
      <w:lvlText w:val="%2."/>
      <w:lvlJc w:val="left"/>
      <w:pPr>
        <w:ind w:left="1440" w:hanging="360"/>
      </w:pPr>
    </w:lvl>
    <w:lvl w:ilvl="2" w:tplc="51C2EA18">
      <w:start w:val="1"/>
      <w:numFmt w:val="lowerRoman"/>
      <w:lvlText w:val="%3."/>
      <w:lvlJc w:val="right"/>
      <w:pPr>
        <w:ind w:left="2160" w:hanging="180"/>
      </w:pPr>
    </w:lvl>
    <w:lvl w:ilvl="3" w:tplc="1C2AC2A4">
      <w:start w:val="1"/>
      <w:numFmt w:val="decimal"/>
      <w:lvlText w:val="%4."/>
      <w:lvlJc w:val="left"/>
      <w:pPr>
        <w:ind w:left="2880" w:hanging="360"/>
      </w:pPr>
    </w:lvl>
    <w:lvl w:ilvl="4" w:tplc="7E0CFD48">
      <w:start w:val="1"/>
      <w:numFmt w:val="lowerLetter"/>
      <w:lvlText w:val="%5."/>
      <w:lvlJc w:val="left"/>
      <w:pPr>
        <w:ind w:left="3600" w:hanging="360"/>
      </w:pPr>
    </w:lvl>
    <w:lvl w:ilvl="5" w:tplc="409AD26E">
      <w:start w:val="1"/>
      <w:numFmt w:val="lowerRoman"/>
      <w:lvlText w:val="%6."/>
      <w:lvlJc w:val="right"/>
      <w:pPr>
        <w:ind w:left="4320" w:hanging="180"/>
      </w:pPr>
    </w:lvl>
    <w:lvl w:ilvl="6" w:tplc="80EC4F7A">
      <w:start w:val="1"/>
      <w:numFmt w:val="decimal"/>
      <w:lvlText w:val="%7."/>
      <w:lvlJc w:val="left"/>
      <w:pPr>
        <w:ind w:left="5040" w:hanging="360"/>
      </w:pPr>
    </w:lvl>
    <w:lvl w:ilvl="7" w:tplc="87540BF2">
      <w:start w:val="1"/>
      <w:numFmt w:val="lowerLetter"/>
      <w:lvlText w:val="%8."/>
      <w:lvlJc w:val="left"/>
      <w:pPr>
        <w:ind w:left="5760" w:hanging="360"/>
      </w:pPr>
    </w:lvl>
    <w:lvl w:ilvl="8" w:tplc="8D6E594C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D794590"/>
    <w:multiLevelType w:val="hybridMultilevel"/>
    <w:tmpl w:val="2A1008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F091D39"/>
    <w:multiLevelType w:val="multilevel"/>
    <w:tmpl w:val="7C16B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181585D"/>
    <w:multiLevelType w:val="hybridMultilevel"/>
    <w:tmpl w:val="FFFFFFFF"/>
    <w:lvl w:ilvl="0" w:tplc="72163CE2">
      <w:start w:val="1"/>
      <w:numFmt w:val="decimal"/>
      <w:lvlText w:val="%1)"/>
      <w:lvlJc w:val="left"/>
      <w:pPr>
        <w:ind w:left="720" w:hanging="360"/>
      </w:pPr>
    </w:lvl>
    <w:lvl w:ilvl="1" w:tplc="FF889B96">
      <w:start w:val="1"/>
      <w:numFmt w:val="lowerLetter"/>
      <w:lvlText w:val="%2."/>
      <w:lvlJc w:val="left"/>
      <w:pPr>
        <w:ind w:left="1440" w:hanging="360"/>
      </w:pPr>
    </w:lvl>
    <w:lvl w:ilvl="2" w:tplc="5AB678B2">
      <w:start w:val="1"/>
      <w:numFmt w:val="lowerRoman"/>
      <w:lvlText w:val="%3."/>
      <w:lvlJc w:val="right"/>
      <w:pPr>
        <w:ind w:left="2160" w:hanging="180"/>
      </w:pPr>
    </w:lvl>
    <w:lvl w:ilvl="3" w:tplc="D34C809A">
      <w:start w:val="1"/>
      <w:numFmt w:val="decimal"/>
      <w:lvlText w:val="%4."/>
      <w:lvlJc w:val="left"/>
      <w:pPr>
        <w:ind w:left="2880" w:hanging="360"/>
      </w:pPr>
    </w:lvl>
    <w:lvl w:ilvl="4" w:tplc="39060EC8">
      <w:start w:val="1"/>
      <w:numFmt w:val="lowerLetter"/>
      <w:lvlText w:val="%5."/>
      <w:lvlJc w:val="left"/>
      <w:pPr>
        <w:ind w:left="3600" w:hanging="360"/>
      </w:pPr>
    </w:lvl>
    <w:lvl w:ilvl="5" w:tplc="687E4B2E">
      <w:start w:val="1"/>
      <w:numFmt w:val="lowerRoman"/>
      <w:lvlText w:val="%6."/>
      <w:lvlJc w:val="right"/>
      <w:pPr>
        <w:ind w:left="4320" w:hanging="180"/>
      </w:pPr>
    </w:lvl>
    <w:lvl w:ilvl="6" w:tplc="B96CFD66">
      <w:start w:val="1"/>
      <w:numFmt w:val="decimal"/>
      <w:lvlText w:val="%7."/>
      <w:lvlJc w:val="left"/>
      <w:pPr>
        <w:ind w:left="5040" w:hanging="360"/>
      </w:pPr>
    </w:lvl>
    <w:lvl w:ilvl="7" w:tplc="C0A8798A">
      <w:start w:val="1"/>
      <w:numFmt w:val="lowerLetter"/>
      <w:lvlText w:val="%8."/>
      <w:lvlJc w:val="left"/>
      <w:pPr>
        <w:ind w:left="5760" w:hanging="360"/>
      </w:pPr>
    </w:lvl>
    <w:lvl w:ilvl="8" w:tplc="1A04600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22D1117"/>
    <w:multiLevelType w:val="multilevel"/>
    <w:tmpl w:val="8AB6DD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4433D2C"/>
    <w:multiLevelType w:val="hybridMultilevel"/>
    <w:tmpl w:val="00FAF9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572231C"/>
    <w:multiLevelType w:val="multilevel"/>
    <w:tmpl w:val="35E4C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5E306A4"/>
    <w:multiLevelType w:val="hybridMultilevel"/>
    <w:tmpl w:val="EC74CCAE"/>
    <w:lvl w:ilvl="0" w:tplc="6CD8F3A6">
      <w:start w:val="2"/>
      <w:numFmt w:val="decimal"/>
      <w:lvlText w:val="%1."/>
      <w:lvlJc w:val="left"/>
      <w:pPr>
        <w:ind w:left="14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6447AE6"/>
    <w:multiLevelType w:val="multilevel"/>
    <w:tmpl w:val="176009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9430707"/>
    <w:multiLevelType w:val="multilevel"/>
    <w:tmpl w:val="8E9A27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D7575E7"/>
    <w:multiLevelType w:val="multilevel"/>
    <w:tmpl w:val="C4CC45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DF65758"/>
    <w:multiLevelType w:val="multilevel"/>
    <w:tmpl w:val="1BE44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51B700D"/>
    <w:multiLevelType w:val="multilevel"/>
    <w:tmpl w:val="EB4C609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659018F"/>
    <w:multiLevelType w:val="hybridMultilevel"/>
    <w:tmpl w:val="C6B6D0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DE5F8E"/>
    <w:multiLevelType w:val="hybridMultilevel"/>
    <w:tmpl w:val="D05843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C5D4BEC"/>
    <w:multiLevelType w:val="hybridMultilevel"/>
    <w:tmpl w:val="DC2E91EA"/>
    <w:lvl w:ilvl="0" w:tplc="83945B82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D4E7C4C"/>
    <w:multiLevelType w:val="hybridMultilevel"/>
    <w:tmpl w:val="8FB82FEE"/>
    <w:lvl w:ilvl="0" w:tplc="04190013">
      <w:start w:val="1"/>
      <w:numFmt w:val="upperRoman"/>
      <w:lvlText w:val="%1."/>
      <w:lvlJc w:val="righ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num w:numId="1" w16cid:durableId="1214579352">
    <w:abstractNumId w:val="29"/>
  </w:num>
  <w:num w:numId="2" w16cid:durableId="2050179786">
    <w:abstractNumId w:val="26"/>
  </w:num>
  <w:num w:numId="3" w16cid:durableId="1989312309">
    <w:abstractNumId w:val="9"/>
  </w:num>
  <w:num w:numId="4" w16cid:durableId="567230434">
    <w:abstractNumId w:val="33"/>
  </w:num>
  <w:num w:numId="5" w16cid:durableId="1577088445">
    <w:abstractNumId w:val="13"/>
  </w:num>
  <w:num w:numId="6" w16cid:durableId="256983249">
    <w:abstractNumId w:val="16"/>
  </w:num>
  <w:num w:numId="7" w16cid:durableId="2093890794">
    <w:abstractNumId w:val="25"/>
  </w:num>
  <w:num w:numId="8" w16cid:durableId="1415935522">
    <w:abstractNumId w:val="22"/>
  </w:num>
  <w:num w:numId="9" w16cid:durableId="2041080290">
    <w:abstractNumId w:val="41"/>
  </w:num>
  <w:num w:numId="10" w16cid:durableId="757600865">
    <w:abstractNumId w:val="11"/>
  </w:num>
  <w:num w:numId="11" w16cid:durableId="2077432171">
    <w:abstractNumId w:val="21"/>
  </w:num>
  <w:num w:numId="12" w16cid:durableId="1829394936">
    <w:abstractNumId w:val="28"/>
  </w:num>
  <w:num w:numId="13" w16cid:durableId="1003820919">
    <w:abstractNumId w:val="42"/>
  </w:num>
  <w:num w:numId="14" w16cid:durableId="242104207">
    <w:abstractNumId w:val="20"/>
  </w:num>
  <w:num w:numId="15" w16cid:durableId="1920553203">
    <w:abstractNumId w:val="23"/>
  </w:num>
  <w:num w:numId="16" w16cid:durableId="1605380134">
    <w:abstractNumId w:val="37"/>
  </w:num>
  <w:num w:numId="17" w16cid:durableId="105540343">
    <w:abstractNumId w:val="40"/>
  </w:num>
  <w:num w:numId="18" w16cid:durableId="276758804">
    <w:abstractNumId w:val="19"/>
  </w:num>
  <w:num w:numId="19" w16cid:durableId="1857191553">
    <w:abstractNumId w:val="36"/>
  </w:num>
  <w:num w:numId="20" w16cid:durableId="1392458021">
    <w:abstractNumId w:val="38"/>
  </w:num>
  <w:num w:numId="21" w16cid:durableId="621503194">
    <w:abstractNumId w:val="27"/>
  </w:num>
  <w:num w:numId="22" w16cid:durableId="433718527">
    <w:abstractNumId w:val="15"/>
  </w:num>
  <w:num w:numId="23" w16cid:durableId="710300449">
    <w:abstractNumId w:val="32"/>
  </w:num>
  <w:num w:numId="24" w16cid:durableId="1495879089">
    <w:abstractNumId w:val="0"/>
  </w:num>
  <w:num w:numId="25" w16cid:durableId="132332207">
    <w:abstractNumId w:val="8"/>
  </w:num>
  <w:num w:numId="26" w16cid:durableId="2001497103">
    <w:abstractNumId w:val="39"/>
  </w:num>
  <w:num w:numId="27" w16cid:durableId="795483912">
    <w:abstractNumId w:val="6"/>
  </w:num>
  <w:num w:numId="28" w16cid:durableId="1285234028">
    <w:abstractNumId w:val="14"/>
  </w:num>
  <w:num w:numId="29" w16cid:durableId="1475567218">
    <w:abstractNumId w:val="2"/>
  </w:num>
  <w:num w:numId="30" w16cid:durableId="1592272194">
    <w:abstractNumId w:val="10"/>
  </w:num>
  <w:num w:numId="31" w16cid:durableId="2057048410">
    <w:abstractNumId w:val="5"/>
  </w:num>
  <w:num w:numId="32" w16cid:durableId="478619595">
    <w:abstractNumId w:val="18"/>
  </w:num>
  <w:num w:numId="33" w16cid:durableId="2062558083">
    <w:abstractNumId w:val="17"/>
  </w:num>
  <w:num w:numId="34" w16cid:durableId="1062362605">
    <w:abstractNumId w:val="34"/>
  </w:num>
  <w:num w:numId="35" w16cid:durableId="977759069">
    <w:abstractNumId w:val="30"/>
  </w:num>
  <w:num w:numId="36" w16cid:durableId="2046978318">
    <w:abstractNumId w:val="4"/>
  </w:num>
  <w:num w:numId="37" w16cid:durableId="258486999">
    <w:abstractNumId w:val="35"/>
  </w:num>
  <w:num w:numId="38" w16cid:durableId="1690645366">
    <w:abstractNumId w:val="44"/>
  </w:num>
  <w:num w:numId="39" w16cid:durableId="1276985691">
    <w:abstractNumId w:val="3"/>
  </w:num>
  <w:num w:numId="40" w16cid:durableId="483621542">
    <w:abstractNumId w:val="43"/>
  </w:num>
  <w:num w:numId="41" w16cid:durableId="20010151">
    <w:abstractNumId w:val="1"/>
  </w:num>
  <w:num w:numId="42" w16cid:durableId="929657037">
    <w:abstractNumId w:val="7"/>
  </w:num>
  <w:num w:numId="43" w16cid:durableId="2007200117">
    <w:abstractNumId w:val="24"/>
  </w:num>
  <w:num w:numId="44" w16cid:durableId="1226641287">
    <w:abstractNumId w:val="31"/>
  </w:num>
  <w:num w:numId="45" w16cid:durableId="1162114319">
    <w:abstractNumId w:val="1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F46"/>
    <w:rsid w:val="00000B9E"/>
    <w:rsid w:val="00012CE2"/>
    <w:rsid w:val="000176C4"/>
    <w:rsid w:val="00030590"/>
    <w:rsid w:val="00050E8A"/>
    <w:rsid w:val="0005469D"/>
    <w:rsid w:val="000569C9"/>
    <w:rsid w:val="00063029"/>
    <w:rsid w:val="00071B2E"/>
    <w:rsid w:val="000774A4"/>
    <w:rsid w:val="00077886"/>
    <w:rsid w:val="00083C89"/>
    <w:rsid w:val="000946E5"/>
    <w:rsid w:val="0009472E"/>
    <w:rsid w:val="00097230"/>
    <w:rsid w:val="000B3268"/>
    <w:rsid w:val="000B480F"/>
    <w:rsid w:val="000D74C7"/>
    <w:rsid w:val="000F2B63"/>
    <w:rsid w:val="000F618B"/>
    <w:rsid w:val="000F7114"/>
    <w:rsid w:val="00100A63"/>
    <w:rsid w:val="00150472"/>
    <w:rsid w:val="00150F63"/>
    <w:rsid w:val="0015537F"/>
    <w:rsid w:val="001637F3"/>
    <w:rsid w:val="00167C18"/>
    <w:rsid w:val="0018081C"/>
    <w:rsid w:val="001872DA"/>
    <w:rsid w:val="0019329D"/>
    <w:rsid w:val="001A517E"/>
    <w:rsid w:val="001C0AF1"/>
    <w:rsid w:val="001D1885"/>
    <w:rsid w:val="001F6850"/>
    <w:rsid w:val="00203B65"/>
    <w:rsid w:val="0020528F"/>
    <w:rsid w:val="002137F2"/>
    <w:rsid w:val="00213998"/>
    <w:rsid w:val="002262DF"/>
    <w:rsid w:val="0023769C"/>
    <w:rsid w:val="00245773"/>
    <w:rsid w:val="00282EDD"/>
    <w:rsid w:val="002A2602"/>
    <w:rsid w:val="002B394D"/>
    <w:rsid w:val="002B7FD9"/>
    <w:rsid w:val="002D0BEA"/>
    <w:rsid w:val="002E2746"/>
    <w:rsid w:val="002E2D0C"/>
    <w:rsid w:val="002E6177"/>
    <w:rsid w:val="002F02CE"/>
    <w:rsid w:val="00303407"/>
    <w:rsid w:val="00310E60"/>
    <w:rsid w:val="0033793F"/>
    <w:rsid w:val="00343084"/>
    <w:rsid w:val="00371A9B"/>
    <w:rsid w:val="00375F3D"/>
    <w:rsid w:val="003D616D"/>
    <w:rsid w:val="003D6CE8"/>
    <w:rsid w:val="003E7014"/>
    <w:rsid w:val="003F018F"/>
    <w:rsid w:val="003F6F12"/>
    <w:rsid w:val="00403076"/>
    <w:rsid w:val="00411E71"/>
    <w:rsid w:val="00416FC4"/>
    <w:rsid w:val="00420789"/>
    <w:rsid w:val="004234D9"/>
    <w:rsid w:val="004262DC"/>
    <w:rsid w:val="00436D88"/>
    <w:rsid w:val="00441E38"/>
    <w:rsid w:val="00452568"/>
    <w:rsid w:val="0046670C"/>
    <w:rsid w:val="00470ABD"/>
    <w:rsid w:val="00490EAD"/>
    <w:rsid w:val="00492109"/>
    <w:rsid w:val="004B03F9"/>
    <w:rsid w:val="004B7FF4"/>
    <w:rsid w:val="004C4AA2"/>
    <w:rsid w:val="004D6011"/>
    <w:rsid w:val="004F3E6C"/>
    <w:rsid w:val="0050218A"/>
    <w:rsid w:val="00502C52"/>
    <w:rsid w:val="00505DA6"/>
    <w:rsid w:val="0051106C"/>
    <w:rsid w:val="005143F7"/>
    <w:rsid w:val="005162EA"/>
    <w:rsid w:val="005304D4"/>
    <w:rsid w:val="005318B9"/>
    <w:rsid w:val="005538AD"/>
    <w:rsid w:val="00571DD3"/>
    <w:rsid w:val="00576AC7"/>
    <w:rsid w:val="005911B3"/>
    <w:rsid w:val="0059344B"/>
    <w:rsid w:val="005B7BCE"/>
    <w:rsid w:val="005C2625"/>
    <w:rsid w:val="005C690F"/>
    <w:rsid w:val="005F2C3E"/>
    <w:rsid w:val="00601952"/>
    <w:rsid w:val="00620083"/>
    <w:rsid w:val="00624077"/>
    <w:rsid w:val="0062409B"/>
    <w:rsid w:val="00636E15"/>
    <w:rsid w:val="00636FB8"/>
    <w:rsid w:val="00640B8E"/>
    <w:rsid w:val="00653469"/>
    <w:rsid w:val="006542BE"/>
    <w:rsid w:val="006706F2"/>
    <w:rsid w:val="0067719E"/>
    <w:rsid w:val="006A6089"/>
    <w:rsid w:val="006E4F8B"/>
    <w:rsid w:val="0070165F"/>
    <w:rsid w:val="0071231C"/>
    <w:rsid w:val="00717417"/>
    <w:rsid w:val="00724F73"/>
    <w:rsid w:val="007524EE"/>
    <w:rsid w:val="007527B5"/>
    <w:rsid w:val="007556B6"/>
    <w:rsid w:val="00780299"/>
    <w:rsid w:val="007860EF"/>
    <w:rsid w:val="007A283D"/>
    <w:rsid w:val="007B5991"/>
    <w:rsid w:val="007B5A48"/>
    <w:rsid w:val="007E1C49"/>
    <w:rsid w:val="007F2A76"/>
    <w:rsid w:val="00800D4F"/>
    <w:rsid w:val="00803864"/>
    <w:rsid w:val="00815802"/>
    <w:rsid w:val="00833D4F"/>
    <w:rsid w:val="0083423E"/>
    <w:rsid w:val="0083656C"/>
    <w:rsid w:val="0084142D"/>
    <w:rsid w:val="008434CD"/>
    <w:rsid w:val="00851F79"/>
    <w:rsid w:val="00863965"/>
    <w:rsid w:val="008771B0"/>
    <w:rsid w:val="0088274D"/>
    <w:rsid w:val="0089521F"/>
    <w:rsid w:val="008A190A"/>
    <w:rsid w:val="008B7105"/>
    <w:rsid w:val="008E4705"/>
    <w:rsid w:val="008E6578"/>
    <w:rsid w:val="008F43AD"/>
    <w:rsid w:val="00916619"/>
    <w:rsid w:val="00916E06"/>
    <w:rsid w:val="0096441B"/>
    <w:rsid w:val="00985392"/>
    <w:rsid w:val="009915EC"/>
    <w:rsid w:val="00994F08"/>
    <w:rsid w:val="009A6754"/>
    <w:rsid w:val="009C5B99"/>
    <w:rsid w:val="009D17A8"/>
    <w:rsid w:val="009E2B1F"/>
    <w:rsid w:val="009F645C"/>
    <w:rsid w:val="00A129F1"/>
    <w:rsid w:val="00A17ACC"/>
    <w:rsid w:val="00A21D9F"/>
    <w:rsid w:val="00A27215"/>
    <w:rsid w:val="00A3155B"/>
    <w:rsid w:val="00A46F2D"/>
    <w:rsid w:val="00A5688A"/>
    <w:rsid w:val="00A60388"/>
    <w:rsid w:val="00A6747D"/>
    <w:rsid w:val="00A67FBF"/>
    <w:rsid w:val="00A724E9"/>
    <w:rsid w:val="00A7334C"/>
    <w:rsid w:val="00A96F2D"/>
    <w:rsid w:val="00AA0B97"/>
    <w:rsid w:val="00AA15FC"/>
    <w:rsid w:val="00AA1982"/>
    <w:rsid w:val="00AB6BD5"/>
    <w:rsid w:val="00AC31F4"/>
    <w:rsid w:val="00AD1E47"/>
    <w:rsid w:val="00AE1B2A"/>
    <w:rsid w:val="00AE2295"/>
    <w:rsid w:val="00AE6028"/>
    <w:rsid w:val="00AF25FE"/>
    <w:rsid w:val="00AF36D6"/>
    <w:rsid w:val="00B05B09"/>
    <w:rsid w:val="00B10AA0"/>
    <w:rsid w:val="00B24ED7"/>
    <w:rsid w:val="00B41107"/>
    <w:rsid w:val="00B42493"/>
    <w:rsid w:val="00B447C2"/>
    <w:rsid w:val="00B5209A"/>
    <w:rsid w:val="00B5739D"/>
    <w:rsid w:val="00B70CCD"/>
    <w:rsid w:val="00B87AD2"/>
    <w:rsid w:val="00B91BAA"/>
    <w:rsid w:val="00BB0280"/>
    <w:rsid w:val="00BB280F"/>
    <w:rsid w:val="00BB4BDE"/>
    <w:rsid w:val="00BB52CF"/>
    <w:rsid w:val="00BC24AA"/>
    <w:rsid w:val="00BC3F58"/>
    <w:rsid w:val="00BC5D1F"/>
    <w:rsid w:val="00BD3A05"/>
    <w:rsid w:val="00BD5A0C"/>
    <w:rsid w:val="00BE5C3A"/>
    <w:rsid w:val="00C13513"/>
    <w:rsid w:val="00C22E00"/>
    <w:rsid w:val="00C408A7"/>
    <w:rsid w:val="00C43816"/>
    <w:rsid w:val="00C446CC"/>
    <w:rsid w:val="00C57AEE"/>
    <w:rsid w:val="00C62253"/>
    <w:rsid w:val="00CA06B4"/>
    <w:rsid w:val="00CB638B"/>
    <w:rsid w:val="00CC3E0A"/>
    <w:rsid w:val="00D0080C"/>
    <w:rsid w:val="00D04D25"/>
    <w:rsid w:val="00D13C90"/>
    <w:rsid w:val="00D21DEE"/>
    <w:rsid w:val="00D3240E"/>
    <w:rsid w:val="00D441F8"/>
    <w:rsid w:val="00D51D26"/>
    <w:rsid w:val="00D767E0"/>
    <w:rsid w:val="00D8511A"/>
    <w:rsid w:val="00D93507"/>
    <w:rsid w:val="00DA20A4"/>
    <w:rsid w:val="00DA501F"/>
    <w:rsid w:val="00DB43F5"/>
    <w:rsid w:val="00DC74C8"/>
    <w:rsid w:val="00DD7FC6"/>
    <w:rsid w:val="00DF5E67"/>
    <w:rsid w:val="00E011C3"/>
    <w:rsid w:val="00E070AF"/>
    <w:rsid w:val="00E144F6"/>
    <w:rsid w:val="00E2424E"/>
    <w:rsid w:val="00E25D80"/>
    <w:rsid w:val="00E32F3D"/>
    <w:rsid w:val="00E67932"/>
    <w:rsid w:val="00E87271"/>
    <w:rsid w:val="00EA2D75"/>
    <w:rsid w:val="00EA38FB"/>
    <w:rsid w:val="00EA7DEE"/>
    <w:rsid w:val="00EC5B8B"/>
    <w:rsid w:val="00EF477E"/>
    <w:rsid w:val="00EF760F"/>
    <w:rsid w:val="00F0144B"/>
    <w:rsid w:val="00F1284E"/>
    <w:rsid w:val="00F31650"/>
    <w:rsid w:val="00F4607F"/>
    <w:rsid w:val="00F50CDE"/>
    <w:rsid w:val="00F64FC6"/>
    <w:rsid w:val="00F91522"/>
    <w:rsid w:val="00FA2080"/>
    <w:rsid w:val="00FB39AB"/>
    <w:rsid w:val="00FE3F46"/>
    <w:rsid w:val="00FF532F"/>
    <w:rsid w:val="062B477B"/>
    <w:rsid w:val="077BC7F9"/>
    <w:rsid w:val="07C77C83"/>
    <w:rsid w:val="08E99DBE"/>
    <w:rsid w:val="08F366DC"/>
    <w:rsid w:val="0D0D493E"/>
    <w:rsid w:val="0D947215"/>
    <w:rsid w:val="10B6DBF1"/>
    <w:rsid w:val="11F35F11"/>
    <w:rsid w:val="1301AB27"/>
    <w:rsid w:val="14E23FA6"/>
    <w:rsid w:val="14F5E2F5"/>
    <w:rsid w:val="19E80B20"/>
    <w:rsid w:val="1CE6F897"/>
    <w:rsid w:val="1D08E165"/>
    <w:rsid w:val="1E654A7D"/>
    <w:rsid w:val="1FCAB6F6"/>
    <w:rsid w:val="21BE257F"/>
    <w:rsid w:val="222DC989"/>
    <w:rsid w:val="229BF4BC"/>
    <w:rsid w:val="2315A3E2"/>
    <w:rsid w:val="274A87B9"/>
    <w:rsid w:val="27C71EFE"/>
    <w:rsid w:val="28AAE248"/>
    <w:rsid w:val="2A484640"/>
    <w:rsid w:val="2A9EB1FD"/>
    <w:rsid w:val="2D4AA1EB"/>
    <w:rsid w:val="2FA64751"/>
    <w:rsid w:val="32D65F34"/>
    <w:rsid w:val="33EA6DC1"/>
    <w:rsid w:val="3534C721"/>
    <w:rsid w:val="3C71FAF0"/>
    <w:rsid w:val="3CC7238F"/>
    <w:rsid w:val="3D373E9F"/>
    <w:rsid w:val="3D61F4A5"/>
    <w:rsid w:val="3F041DFA"/>
    <w:rsid w:val="40CAE907"/>
    <w:rsid w:val="461CD5DD"/>
    <w:rsid w:val="484A3CB3"/>
    <w:rsid w:val="4A8E2570"/>
    <w:rsid w:val="4B675F40"/>
    <w:rsid w:val="4D621740"/>
    <w:rsid w:val="4E8406A5"/>
    <w:rsid w:val="4EFD82FA"/>
    <w:rsid w:val="50DD4E2B"/>
    <w:rsid w:val="51E11D05"/>
    <w:rsid w:val="53789EB7"/>
    <w:rsid w:val="53BB3BEA"/>
    <w:rsid w:val="55AD738F"/>
    <w:rsid w:val="572533FF"/>
    <w:rsid w:val="5742643A"/>
    <w:rsid w:val="5A38ADBD"/>
    <w:rsid w:val="5D4650ED"/>
    <w:rsid w:val="5E217C50"/>
    <w:rsid w:val="606A8727"/>
    <w:rsid w:val="60EFE620"/>
    <w:rsid w:val="66F0A262"/>
    <w:rsid w:val="689C4FB8"/>
    <w:rsid w:val="6E9D7FCB"/>
    <w:rsid w:val="70420700"/>
    <w:rsid w:val="70B3C8A0"/>
    <w:rsid w:val="722236D8"/>
    <w:rsid w:val="73CEDD69"/>
    <w:rsid w:val="73F56551"/>
    <w:rsid w:val="748A5B55"/>
    <w:rsid w:val="76DA22B9"/>
    <w:rsid w:val="77B03B3D"/>
    <w:rsid w:val="77E118C1"/>
    <w:rsid w:val="79755B13"/>
    <w:rsid w:val="7AE39CA5"/>
    <w:rsid w:val="7C11A67A"/>
    <w:rsid w:val="7E9C7471"/>
    <w:rsid w:val="7ECBA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A94389"/>
  <w15:chartTrackingRefBased/>
  <w15:docId w15:val="{784C2B40-8790-41DE-89F4-61B67D0A4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Чикибамбони"/>
    <w:qFormat/>
    <w:rsid w:val="00FE3F46"/>
    <w:pPr>
      <w:spacing w:after="200" w:line="360" w:lineRule="auto"/>
      <w:jc w:val="both"/>
    </w:pPr>
    <w:rPr>
      <w:rFonts w:ascii="Times New Roman" w:eastAsia="Calibri" w:hAnsi="Times New Roman" w:cs="Times New Roman"/>
      <w:sz w:val="28"/>
      <w:szCs w:val="28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3F46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3F46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3F46"/>
    <w:pPr>
      <w:keepNext/>
      <w:keepLines/>
      <w:spacing w:before="280" w:after="80"/>
      <w:outlineLvl w:val="2"/>
    </w:pPr>
    <w:rPr>
      <w:b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3F46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3F46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3F46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3F46"/>
    <w:rPr>
      <w:rFonts w:ascii="Times New Roman" w:eastAsia="Calibri" w:hAnsi="Times New Roman" w:cs="Times New Roman"/>
      <w:b/>
      <w:sz w:val="48"/>
      <w:szCs w:val="48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FE3F46"/>
    <w:rPr>
      <w:rFonts w:ascii="Times New Roman" w:eastAsia="Calibri" w:hAnsi="Times New Roman" w:cs="Times New Roman"/>
      <w:b/>
      <w:sz w:val="36"/>
      <w:szCs w:val="36"/>
      <w:lang w:eastAsia="ru-RU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3F46"/>
    <w:rPr>
      <w:rFonts w:ascii="Times New Roman" w:eastAsia="Calibri" w:hAnsi="Times New Roman" w:cs="Times New Roman"/>
      <w:b/>
      <w:sz w:val="28"/>
      <w:szCs w:val="28"/>
      <w:lang w:eastAsia="ru-R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3F46"/>
    <w:rPr>
      <w:rFonts w:ascii="Times New Roman" w:eastAsia="Calibri" w:hAnsi="Times New Roman" w:cs="Times New Roman"/>
      <w:b/>
      <w:sz w:val="24"/>
      <w:szCs w:val="24"/>
      <w:lang w:eastAsia="ru-RU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3F46"/>
    <w:rPr>
      <w:rFonts w:ascii="Times New Roman" w:eastAsia="Calibri" w:hAnsi="Times New Roman" w:cs="Times New Roman"/>
      <w:b/>
      <w:lang w:eastAsia="ru-RU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3F46"/>
    <w:rPr>
      <w:rFonts w:ascii="Times New Roman" w:eastAsia="Calibri" w:hAnsi="Times New Roman" w:cs="Times New Roman"/>
      <w:b/>
      <w:sz w:val="20"/>
      <w:szCs w:val="20"/>
      <w:lang w:eastAsia="ru-RU"/>
    </w:rPr>
  </w:style>
  <w:style w:type="table" w:customStyle="1" w:styleId="TableNormal1">
    <w:name w:val="Table Normal1"/>
    <w:rsid w:val="00FE3F46"/>
    <w:pPr>
      <w:spacing w:after="200" w:line="36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FE3F46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FE3F46"/>
    <w:rPr>
      <w:rFonts w:ascii="Times New Roman" w:eastAsia="Calibri" w:hAnsi="Times New Roman" w:cs="Times New Roman"/>
      <w:b/>
      <w:sz w:val="72"/>
      <w:szCs w:val="72"/>
      <w:lang w:eastAsia="ru-RU"/>
    </w:rPr>
  </w:style>
  <w:style w:type="paragraph" w:styleId="ListParagraph">
    <w:name w:val="List Paragraph"/>
    <w:basedOn w:val="Normal"/>
    <w:uiPriority w:val="34"/>
    <w:qFormat/>
    <w:rsid w:val="00FE3F46"/>
    <w:pPr>
      <w:ind w:left="720"/>
      <w:contextualSpacing/>
    </w:pPr>
  </w:style>
  <w:style w:type="table" w:styleId="TableGrid">
    <w:name w:val="Table Grid"/>
    <w:basedOn w:val="TableNormal"/>
    <w:uiPriority w:val="39"/>
    <w:rsid w:val="00FE3F46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FE3F46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sid w:val="00FE3F46"/>
    <w:rPr>
      <w:rFonts w:ascii="Georgia" w:eastAsia="Georgia" w:hAnsi="Georgia" w:cs="Georgia"/>
      <w:i/>
      <w:color w:val="666666"/>
      <w:sz w:val="48"/>
      <w:szCs w:val="48"/>
      <w:lang w:eastAsia="ru-RU"/>
    </w:rPr>
  </w:style>
  <w:style w:type="character" w:styleId="PlaceholderText">
    <w:name w:val="Placeholder Text"/>
    <w:basedOn w:val="DefaultParagraphFont"/>
    <w:uiPriority w:val="99"/>
    <w:semiHidden/>
    <w:rsid w:val="00FE3F46"/>
    <w:rPr>
      <w:color w:val="808080"/>
    </w:rPr>
  </w:style>
  <w:style w:type="paragraph" w:customStyle="1" w:styleId="paragraph">
    <w:name w:val="paragraph"/>
    <w:basedOn w:val="Normal"/>
    <w:rsid w:val="00FE3F46"/>
    <w:pPr>
      <w:spacing w:before="100" w:beforeAutospacing="1" w:after="100" w:afterAutospacing="1" w:line="240" w:lineRule="auto"/>
      <w:jc w:val="left"/>
    </w:pPr>
    <w:rPr>
      <w:rFonts w:eastAsia="Times New Roman"/>
      <w:sz w:val="24"/>
      <w:szCs w:val="24"/>
    </w:rPr>
  </w:style>
  <w:style w:type="character" w:customStyle="1" w:styleId="normaltextrun">
    <w:name w:val="normaltextrun"/>
    <w:basedOn w:val="DefaultParagraphFont"/>
    <w:rsid w:val="00FE3F46"/>
  </w:style>
  <w:style w:type="character" w:customStyle="1" w:styleId="eop">
    <w:name w:val="eop"/>
    <w:basedOn w:val="DefaultParagraphFont"/>
    <w:rsid w:val="00FE3F46"/>
  </w:style>
  <w:style w:type="character" w:customStyle="1" w:styleId="superscript">
    <w:name w:val="superscript"/>
    <w:basedOn w:val="DefaultParagraphFont"/>
    <w:rsid w:val="00FE3F46"/>
  </w:style>
  <w:style w:type="character" w:customStyle="1" w:styleId="spellingerror">
    <w:name w:val="spellingerror"/>
    <w:basedOn w:val="DefaultParagraphFont"/>
    <w:rsid w:val="00FE3F46"/>
  </w:style>
  <w:style w:type="character" w:styleId="Hyperlink">
    <w:name w:val="Hyperlink"/>
    <w:basedOn w:val="DefaultParagraphFont"/>
    <w:uiPriority w:val="99"/>
    <w:unhideWhenUsed/>
    <w:rsid w:val="00FE3F46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FE3F46"/>
    <w:pPr>
      <w:spacing w:line="240" w:lineRule="auto"/>
      <w:jc w:val="left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  <w:lang w:eastAsia="en-US"/>
    </w:rPr>
  </w:style>
  <w:style w:type="paragraph" w:styleId="NormalWeb">
    <w:name w:val="Normal (Web)"/>
    <w:basedOn w:val="Normal"/>
    <w:uiPriority w:val="99"/>
    <w:unhideWhenUsed/>
    <w:rsid w:val="00FE3F46"/>
    <w:pPr>
      <w:spacing w:before="100" w:beforeAutospacing="1" w:after="100" w:afterAutospacing="1" w:line="240" w:lineRule="auto"/>
      <w:jc w:val="left"/>
    </w:pPr>
    <w:rPr>
      <w:rFonts w:eastAsia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FE3F46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FE3F46"/>
    <w:pPr>
      <w:tabs>
        <w:tab w:val="right" w:leader="dot" w:pos="9345"/>
      </w:tabs>
      <w:spacing w:after="100"/>
      <w:ind w:left="280"/>
    </w:pPr>
    <w:rPr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E3F4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3F46"/>
    <w:rPr>
      <w:rFonts w:ascii="Times New Roman" w:eastAsia="Calibri" w:hAnsi="Times New Roman" w:cs="Times New Roman"/>
      <w:sz w:val="28"/>
      <w:szCs w:val="28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FE3F4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3F46"/>
    <w:rPr>
      <w:rFonts w:ascii="Times New Roman" w:eastAsia="Calibri" w:hAnsi="Times New Roman" w:cs="Times New Roman"/>
      <w:sz w:val="28"/>
      <w:szCs w:val="28"/>
      <w:lang w:eastAsia="ru-RU"/>
    </w:rPr>
  </w:style>
  <w:style w:type="paragraph" w:styleId="Revision">
    <w:name w:val="Revision"/>
    <w:hidden/>
    <w:uiPriority w:val="99"/>
    <w:semiHidden/>
    <w:rsid w:val="00FE3F46"/>
    <w:pPr>
      <w:spacing w:after="0" w:line="240" w:lineRule="auto"/>
    </w:pPr>
    <w:rPr>
      <w:rFonts w:ascii="Times New Roman" w:eastAsia="Calibri" w:hAnsi="Times New Roman" w:cs="Times New Roman"/>
      <w:sz w:val="28"/>
      <w:szCs w:val="28"/>
      <w:lang w:eastAsia="ru-RU"/>
    </w:rPr>
  </w:style>
  <w:style w:type="character" w:styleId="CommentReference">
    <w:name w:val="annotation reference"/>
    <w:basedOn w:val="DefaultParagraphFont"/>
    <w:uiPriority w:val="99"/>
    <w:semiHidden/>
    <w:unhideWhenUsed/>
    <w:rsid w:val="00FE3F4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E3F4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E3F46"/>
    <w:rPr>
      <w:rFonts w:ascii="Times New Roman" w:eastAsia="Calibri" w:hAnsi="Times New Roman" w:cs="Times New Roman"/>
      <w:sz w:val="20"/>
      <w:szCs w:val="20"/>
      <w:lang w:eastAsia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E3F4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E3F46"/>
    <w:rPr>
      <w:rFonts w:ascii="Times New Roman" w:eastAsia="Calibri" w:hAnsi="Times New Roman" w:cs="Times New Roman"/>
      <w:b/>
      <w:bCs/>
      <w:sz w:val="20"/>
      <w:szCs w:val="20"/>
      <w:lang w:eastAsia="ru-RU"/>
    </w:rPr>
  </w:style>
  <w:style w:type="character" w:styleId="Mention">
    <w:name w:val="Mention"/>
    <w:basedOn w:val="DefaultParagraphFont"/>
    <w:uiPriority w:val="99"/>
    <w:unhideWhenUsed/>
    <w:rPr>
      <w:color w:val="2B579A"/>
      <w:shd w:val="clear" w:color="auto" w:fill="E6E6E6"/>
    </w:rPr>
  </w:style>
  <w:style w:type="paragraph" w:styleId="TOC1">
    <w:name w:val="toc 1"/>
    <w:basedOn w:val="Normal"/>
    <w:next w:val="Normal"/>
    <w:autoRedefine/>
    <w:uiPriority w:val="39"/>
    <w:unhideWhenUsed/>
    <w:rsid w:val="00F31650"/>
    <w:pPr>
      <w:tabs>
        <w:tab w:val="right" w:leader="dot" w:pos="9345"/>
      </w:tabs>
      <w:spacing w:after="100"/>
      <w:ind w:firstLine="28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288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1B3361574D1AE041BC04ED31BE3A1C44" ma:contentTypeVersion="13" ma:contentTypeDescription="Создание документа." ma:contentTypeScope="" ma:versionID="661326a726922ddc2694a3111fc0cf8e">
  <xsd:schema xmlns:xsd="http://www.w3.org/2001/XMLSchema" xmlns:xs="http://www.w3.org/2001/XMLSchema" xmlns:p="http://schemas.microsoft.com/office/2006/metadata/properties" xmlns:ns3="5031731d-264e-464f-8658-dc13b55f78d8" xmlns:ns4="f6135517-a359-4566-b77a-97acec47cec0" targetNamespace="http://schemas.microsoft.com/office/2006/metadata/properties" ma:root="true" ma:fieldsID="57e462fecb4ca01fbfa1446662b1cdca" ns3:_="" ns4:_="">
    <xsd:import namespace="5031731d-264e-464f-8658-dc13b55f78d8"/>
    <xsd:import namespace="f6135517-a359-4566-b77a-97acec47cec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31731d-264e-464f-8658-dc13b55f78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135517-a359-4566-b77a-97acec47cec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Хэш подсказки о совместном доступе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B330246-4FDB-41A8-901A-063B613C6C3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CD2D37A-8C53-4140-A81F-12731481A94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91BB289-C46D-47B0-B794-95413F1EE0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031731d-264e-464f-8658-dc13b55f78d8"/>
    <ds:schemaRef ds:uri="f6135517-a359-4566-b77a-97acec47cec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1116</Words>
  <Characters>6364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Мытарева Ангелина Сергеевна</dc:creator>
  <cp:keywords/>
  <dc:description/>
  <cp:lastModifiedBy>Петрова Арина Андреевна</cp:lastModifiedBy>
  <cp:revision>3</cp:revision>
  <dcterms:created xsi:type="dcterms:W3CDTF">2022-04-07T21:17:00Z</dcterms:created>
  <dcterms:modified xsi:type="dcterms:W3CDTF">2022-04-07T21:25:00Z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0x0101001B3361574D1AE041BC04ED31BE3A1C44</vt:lpwstr>
  </property>
</Properties>
</file>