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9A182" w14:textId="77777777" w:rsidR="00D1236D" w:rsidRPr="006A0BA8" w:rsidRDefault="00D1236D" w:rsidP="00CC38CA">
      <w:pPr>
        <w:pStyle w:val="12"/>
        <w:jc w:val="center"/>
      </w:pPr>
      <w:bookmarkStart w:id="0" w:name="_Toc74684163"/>
      <w:r w:rsidRPr="006A0BA8">
        <w:t>П</w:t>
      </w:r>
      <w:r>
        <w:t>РИЛОЖЕНИЕ</w:t>
      </w:r>
      <w:r w:rsidRPr="006A0BA8">
        <w:t xml:space="preserve"> А. Инженерно-геологические и климатические условия площадки</w:t>
      </w:r>
      <w:bookmarkEnd w:id="0"/>
    </w:p>
    <w:p w14:paraId="7785F820" w14:textId="77777777" w:rsidR="00D1236D" w:rsidRPr="006A0BA8" w:rsidRDefault="00D1236D" w:rsidP="00D1236D">
      <w:pPr>
        <w:pStyle w:val="11"/>
        <w:numPr>
          <w:ilvl w:val="0"/>
          <w:numId w:val="0"/>
        </w:numPr>
        <w:ind w:firstLine="284"/>
      </w:pPr>
      <w:bookmarkStart w:id="1" w:name="_Toc447056323"/>
      <w:bookmarkStart w:id="2" w:name="_Toc447056629"/>
      <w:bookmarkStart w:id="3" w:name="_Toc448097077"/>
      <w:bookmarkStart w:id="4" w:name="_Toc448097101"/>
      <w:bookmarkStart w:id="5" w:name="_Toc451950033"/>
      <w:bookmarkStart w:id="6" w:name="_Toc38911107"/>
      <w:bookmarkStart w:id="7" w:name="_Toc74684164"/>
      <w:r>
        <w:t>А</w:t>
      </w:r>
      <w:r w:rsidRPr="006A0BA8">
        <w:t>.1 Геологические разрезы</w:t>
      </w:r>
      <w:bookmarkEnd w:id="1"/>
      <w:bookmarkEnd w:id="2"/>
      <w:bookmarkEnd w:id="3"/>
      <w:bookmarkEnd w:id="4"/>
      <w:bookmarkEnd w:id="5"/>
      <w:bookmarkEnd w:id="6"/>
      <w:bookmarkEnd w:id="7"/>
    </w:p>
    <w:p w14:paraId="698CE626" w14:textId="5782B35C" w:rsidR="00D1236D" w:rsidRPr="006A0BA8" w:rsidRDefault="00D1236D" w:rsidP="00D1236D">
      <w:pPr>
        <w:spacing w:before="120" w:after="120"/>
        <w:ind w:firstLine="851"/>
        <w:jc w:val="both"/>
        <w:rPr>
          <w:rFonts w:ascii="Times New Roman" w:hAnsi="Times New Roman" w:cs="Times New Roman"/>
          <w:sz w:val="28"/>
          <w:szCs w:val="28"/>
        </w:rPr>
      </w:pPr>
      <w:r w:rsidRPr="006A0BA8">
        <w:rPr>
          <w:rFonts w:ascii="Times New Roman" w:hAnsi="Times New Roman" w:cs="Times New Roman"/>
          <w:sz w:val="28"/>
          <w:szCs w:val="28"/>
        </w:rPr>
        <w:t>Геологический разрез и схема площадки показаны на рис</w:t>
      </w:r>
      <w:r>
        <w:rPr>
          <w:rFonts w:ascii="Times New Roman" w:hAnsi="Times New Roman" w:cs="Times New Roman"/>
          <w:sz w:val="28"/>
          <w:szCs w:val="28"/>
        </w:rPr>
        <w:t>. А.1</w:t>
      </w:r>
    </w:p>
    <w:p w14:paraId="5D6629D4" w14:textId="77777777"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noProof/>
          <w:sz w:val="28"/>
          <w:szCs w:val="28"/>
        </w:rPr>
        <w:drawing>
          <wp:inline distT="0" distB="0" distL="0" distR="0" wp14:anchorId="5679BFD0" wp14:editId="17C07A9D">
            <wp:extent cx="4143375" cy="3485309"/>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хема стройплощ.PNG"/>
                    <pic:cNvPicPr/>
                  </pic:nvPicPr>
                  <pic:blipFill>
                    <a:blip r:embed="rId5">
                      <a:extLst>
                        <a:ext uri="{28A0092B-C50C-407E-A947-70E740481C1C}">
                          <a14:useLocalDpi xmlns:a14="http://schemas.microsoft.com/office/drawing/2010/main" val="0"/>
                        </a:ext>
                      </a:extLst>
                    </a:blip>
                    <a:stretch>
                      <a:fillRect/>
                    </a:stretch>
                  </pic:blipFill>
                  <pic:spPr>
                    <a:xfrm>
                      <a:off x="0" y="0"/>
                      <a:ext cx="4184184" cy="3519636"/>
                    </a:xfrm>
                    <a:prstGeom prst="rect">
                      <a:avLst/>
                    </a:prstGeom>
                  </pic:spPr>
                </pic:pic>
              </a:graphicData>
            </a:graphic>
          </wp:inline>
        </w:drawing>
      </w:r>
    </w:p>
    <w:p w14:paraId="335F84AE" w14:textId="27B329E9"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sz w:val="28"/>
          <w:szCs w:val="28"/>
        </w:rPr>
        <w:t>Рис</w:t>
      </w:r>
      <w:r>
        <w:rPr>
          <w:rFonts w:ascii="Times New Roman" w:hAnsi="Times New Roman" w:cs="Times New Roman"/>
          <w:sz w:val="28"/>
          <w:szCs w:val="28"/>
        </w:rPr>
        <w:t>унок А.1</w:t>
      </w:r>
      <w:r w:rsidRPr="006A0BA8">
        <w:rPr>
          <w:rFonts w:ascii="Times New Roman" w:hAnsi="Times New Roman" w:cs="Times New Roman"/>
          <w:sz w:val="28"/>
          <w:szCs w:val="28"/>
        </w:rPr>
        <w:t xml:space="preserve"> - Схема строительной площадки</w:t>
      </w:r>
    </w:p>
    <w:p w14:paraId="7271D8CE" w14:textId="77777777" w:rsidR="00D1236D" w:rsidRPr="006A0BA8" w:rsidRDefault="00D1236D" w:rsidP="00D1236D">
      <w:pPr>
        <w:spacing w:before="120" w:after="120"/>
        <w:jc w:val="both"/>
        <w:rPr>
          <w:rFonts w:ascii="Times New Roman" w:hAnsi="Times New Roman" w:cs="Times New Roman"/>
          <w:sz w:val="28"/>
          <w:szCs w:val="28"/>
        </w:rPr>
      </w:pPr>
      <w:r w:rsidRPr="006A0BA8">
        <w:rPr>
          <w:rFonts w:ascii="Times New Roman" w:hAnsi="Times New Roman" w:cs="Times New Roman"/>
          <w:noProof/>
          <w:sz w:val="28"/>
          <w:szCs w:val="28"/>
        </w:rPr>
        <w:drawing>
          <wp:inline distT="0" distB="0" distL="0" distR="0" wp14:anchorId="4E2C89AA" wp14:editId="1DAA142E">
            <wp:extent cx="5940425" cy="2914015"/>
            <wp:effectExtent l="0" t="0" r="317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геол разрез.PNG"/>
                    <pic:cNvPicPr/>
                  </pic:nvPicPr>
                  <pic:blipFill>
                    <a:blip r:embed="rId6">
                      <a:extLst>
                        <a:ext uri="{28A0092B-C50C-407E-A947-70E740481C1C}">
                          <a14:useLocalDpi xmlns:a14="http://schemas.microsoft.com/office/drawing/2010/main" val="0"/>
                        </a:ext>
                      </a:extLst>
                    </a:blip>
                    <a:stretch>
                      <a:fillRect/>
                    </a:stretch>
                  </pic:blipFill>
                  <pic:spPr>
                    <a:xfrm>
                      <a:off x="0" y="0"/>
                      <a:ext cx="5940425" cy="2914015"/>
                    </a:xfrm>
                    <a:prstGeom prst="rect">
                      <a:avLst/>
                    </a:prstGeom>
                  </pic:spPr>
                </pic:pic>
              </a:graphicData>
            </a:graphic>
          </wp:inline>
        </w:drawing>
      </w:r>
    </w:p>
    <w:p w14:paraId="14974FA0" w14:textId="19C41442" w:rsidR="00D1236D" w:rsidRPr="006A0BA8" w:rsidRDefault="00D1236D" w:rsidP="00D1236D">
      <w:pPr>
        <w:spacing w:before="120" w:after="120"/>
        <w:rPr>
          <w:rFonts w:ascii="Times New Roman" w:hAnsi="Times New Roman" w:cs="Times New Roman"/>
          <w:sz w:val="28"/>
          <w:szCs w:val="28"/>
        </w:rPr>
      </w:pPr>
      <w:r w:rsidRPr="006A0BA8">
        <w:rPr>
          <w:rFonts w:ascii="Times New Roman" w:hAnsi="Times New Roman" w:cs="Times New Roman"/>
          <w:sz w:val="28"/>
          <w:szCs w:val="28"/>
        </w:rPr>
        <w:t>Рис</w:t>
      </w:r>
      <w:r>
        <w:rPr>
          <w:rFonts w:ascii="Times New Roman" w:hAnsi="Times New Roman" w:cs="Times New Roman"/>
          <w:sz w:val="28"/>
          <w:szCs w:val="28"/>
        </w:rPr>
        <w:t>унок А.2</w:t>
      </w:r>
      <w:r w:rsidRPr="006A0BA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A0BA8">
        <w:rPr>
          <w:rFonts w:ascii="Times New Roman" w:hAnsi="Times New Roman" w:cs="Times New Roman"/>
          <w:sz w:val="28"/>
          <w:szCs w:val="28"/>
        </w:rPr>
        <w:t>Инженерно-геологический разрез строительной площадки</w:t>
      </w:r>
    </w:p>
    <w:p w14:paraId="0BD6591D"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Геологический разрез выполнен с указанием границ залегания каждого слоя, мощности слоев, абсолютных отметок. Грунтовые воды не обнаружены.</w:t>
      </w:r>
    </w:p>
    <w:p w14:paraId="3925528D" w14:textId="77777777" w:rsidR="00D1236D" w:rsidRPr="006A0BA8" w:rsidRDefault="00D1236D" w:rsidP="00D1236D">
      <w:pPr>
        <w:pStyle w:val="11"/>
        <w:numPr>
          <w:ilvl w:val="0"/>
          <w:numId w:val="0"/>
        </w:numPr>
        <w:ind w:left="284"/>
      </w:pPr>
      <w:bookmarkStart w:id="8" w:name="_Toc447056324"/>
      <w:bookmarkStart w:id="9" w:name="_Toc447056630"/>
      <w:bookmarkStart w:id="10" w:name="_Toc448097078"/>
      <w:bookmarkStart w:id="11" w:name="_Toc448097102"/>
      <w:bookmarkStart w:id="12" w:name="_Toc451950034"/>
      <w:bookmarkStart w:id="13" w:name="_Toc38911108"/>
      <w:bookmarkStart w:id="14" w:name="_Toc74684165"/>
      <w:r>
        <w:t>А.2</w:t>
      </w:r>
      <w:r w:rsidRPr="006A0BA8">
        <w:t xml:space="preserve"> Описание грунтов</w:t>
      </w:r>
      <w:bookmarkEnd w:id="8"/>
      <w:bookmarkEnd w:id="9"/>
      <w:bookmarkEnd w:id="10"/>
      <w:bookmarkEnd w:id="11"/>
      <w:bookmarkEnd w:id="12"/>
      <w:bookmarkEnd w:id="13"/>
      <w:bookmarkEnd w:id="14"/>
    </w:p>
    <w:p w14:paraId="67DCBAB8" w14:textId="36E7BDA4" w:rsidR="00D1236D" w:rsidRPr="006A0BA8" w:rsidRDefault="00D1236D" w:rsidP="00D1236D">
      <w:pPr>
        <w:spacing w:before="120" w:after="120"/>
        <w:ind w:firstLine="851"/>
        <w:jc w:val="both"/>
        <w:rPr>
          <w:rFonts w:ascii="Times New Roman" w:hAnsi="Times New Roman" w:cs="Times New Roman"/>
          <w:sz w:val="28"/>
          <w:szCs w:val="28"/>
        </w:rPr>
      </w:pPr>
      <w:r w:rsidRPr="006A0BA8">
        <w:rPr>
          <w:rFonts w:ascii="Times New Roman" w:hAnsi="Times New Roman" w:cs="Times New Roman"/>
          <w:sz w:val="28"/>
          <w:szCs w:val="28"/>
        </w:rPr>
        <w:lastRenderedPageBreak/>
        <w:t xml:space="preserve">Таблица </w:t>
      </w:r>
      <w:r>
        <w:rPr>
          <w:rFonts w:ascii="Times New Roman" w:hAnsi="Times New Roman" w:cs="Times New Roman"/>
          <w:sz w:val="28"/>
          <w:szCs w:val="28"/>
        </w:rPr>
        <w:t>А.1</w:t>
      </w:r>
      <w:r w:rsidRPr="006A0BA8">
        <w:rPr>
          <w:rFonts w:ascii="Times New Roman" w:hAnsi="Times New Roman" w:cs="Times New Roman"/>
          <w:sz w:val="28"/>
          <w:szCs w:val="28"/>
        </w:rPr>
        <w:t xml:space="preserve"> – </w:t>
      </w:r>
      <w:r>
        <w:rPr>
          <w:rFonts w:ascii="Times New Roman" w:hAnsi="Times New Roman" w:cs="Times New Roman"/>
          <w:sz w:val="28"/>
          <w:szCs w:val="28"/>
        </w:rPr>
        <w:t>Д</w:t>
      </w:r>
      <w:r w:rsidRPr="006A0BA8">
        <w:rPr>
          <w:rFonts w:ascii="Times New Roman" w:hAnsi="Times New Roman" w:cs="Times New Roman"/>
          <w:sz w:val="28"/>
          <w:szCs w:val="28"/>
        </w:rPr>
        <w:t>анные о слоях грунта</w:t>
      </w:r>
    </w:p>
    <w:tbl>
      <w:tblPr>
        <w:tblStyle w:val="a5"/>
        <w:tblW w:w="9473" w:type="dxa"/>
        <w:jc w:val="center"/>
        <w:tblLook w:val="01E0" w:firstRow="1" w:lastRow="1" w:firstColumn="1" w:lastColumn="1" w:noHBand="0" w:noVBand="0"/>
      </w:tblPr>
      <w:tblGrid>
        <w:gridCol w:w="812"/>
        <w:gridCol w:w="714"/>
        <w:gridCol w:w="714"/>
        <w:gridCol w:w="500"/>
        <w:gridCol w:w="784"/>
        <w:gridCol w:w="714"/>
        <w:gridCol w:w="712"/>
        <w:gridCol w:w="712"/>
        <w:gridCol w:w="712"/>
        <w:gridCol w:w="712"/>
        <w:gridCol w:w="712"/>
        <w:gridCol w:w="1986"/>
      </w:tblGrid>
      <w:tr w:rsidR="00D1236D" w:rsidRPr="006A0BA8" w14:paraId="249202F9" w14:textId="77777777" w:rsidTr="00395491">
        <w:trPr>
          <w:jc w:val="center"/>
        </w:trPr>
        <w:tc>
          <w:tcPr>
            <w:tcW w:w="988" w:type="dxa"/>
          </w:tcPr>
          <w:p w14:paraId="19F41A55" w14:textId="77777777" w:rsidR="00D1236D" w:rsidRPr="006A0BA8" w:rsidRDefault="00D1236D" w:rsidP="00395491">
            <w:pPr>
              <w:jc w:val="both"/>
              <w:rPr>
                <w:sz w:val="28"/>
                <w:szCs w:val="28"/>
              </w:rPr>
            </w:pPr>
          </w:p>
        </w:tc>
        <w:tc>
          <w:tcPr>
            <w:tcW w:w="699" w:type="dxa"/>
          </w:tcPr>
          <w:p w14:paraId="44A30186" w14:textId="77777777" w:rsidR="00D1236D" w:rsidRPr="006A0BA8" w:rsidRDefault="00D1236D" w:rsidP="00395491">
            <w:pPr>
              <w:jc w:val="both"/>
              <w:rPr>
                <w:sz w:val="28"/>
                <w:szCs w:val="28"/>
              </w:rPr>
            </w:pPr>
            <w:proofErr w:type="spellStart"/>
            <w:r w:rsidRPr="006A0BA8">
              <w:rPr>
                <w:sz w:val="28"/>
                <w:szCs w:val="28"/>
              </w:rPr>
              <w:t>γs</w:t>
            </w:r>
            <w:proofErr w:type="spellEnd"/>
          </w:p>
          <w:p w14:paraId="3C7E58EE" w14:textId="77777777" w:rsidR="00D1236D" w:rsidRPr="006A0BA8" w:rsidRDefault="00D1236D" w:rsidP="00395491">
            <w:pPr>
              <w:jc w:val="both"/>
              <w:rPr>
                <w:sz w:val="28"/>
                <w:szCs w:val="28"/>
              </w:rPr>
            </w:pPr>
            <w:r w:rsidRPr="006A0BA8">
              <w:rPr>
                <w:sz w:val="28"/>
                <w:szCs w:val="28"/>
              </w:rPr>
              <w:t>т/м</w:t>
            </w:r>
            <w:r w:rsidRPr="005A029C">
              <w:rPr>
                <w:sz w:val="28"/>
                <w:szCs w:val="28"/>
                <w:vertAlign w:val="superscript"/>
              </w:rPr>
              <w:t>3</w:t>
            </w:r>
          </w:p>
        </w:tc>
        <w:tc>
          <w:tcPr>
            <w:tcW w:w="699" w:type="dxa"/>
          </w:tcPr>
          <w:p w14:paraId="562687D6" w14:textId="77777777" w:rsidR="00D1236D" w:rsidRPr="006A0BA8" w:rsidRDefault="00D1236D" w:rsidP="00395491">
            <w:pPr>
              <w:jc w:val="both"/>
              <w:rPr>
                <w:sz w:val="28"/>
                <w:szCs w:val="28"/>
              </w:rPr>
            </w:pPr>
            <w:r w:rsidRPr="006A0BA8">
              <w:rPr>
                <w:sz w:val="28"/>
                <w:szCs w:val="28"/>
              </w:rPr>
              <w:t>γ</w:t>
            </w:r>
          </w:p>
          <w:p w14:paraId="1F3613BB" w14:textId="77777777" w:rsidR="00D1236D" w:rsidRPr="006A0BA8" w:rsidRDefault="00D1236D" w:rsidP="00395491">
            <w:pPr>
              <w:jc w:val="both"/>
              <w:rPr>
                <w:sz w:val="28"/>
                <w:szCs w:val="28"/>
              </w:rPr>
            </w:pPr>
            <w:r w:rsidRPr="006A0BA8">
              <w:rPr>
                <w:sz w:val="28"/>
                <w:szCs w:val="28"/>
              </w:rPr>
              <w:t>т/м</w:t>
            </w:r>
            <w:r w:rsidRPr="005A029C">
              <w:rPr>
                <w:sz w:val="28"/>
                <w:szCs w:val="28"/>
                <w:vertAlign w:val="superscript"/>
              </w:rPr>
              <w:t>3</w:t>
            </w:r>
          </w:p>
        </w:tc>
        <w:tc>
          <w:tcPr>
            <w:tcW w:w="478" w:type="dxa"/>
          </w:tcPr>
          <w:p w14:paraId="789FB17D" w14:textId="77777777" w:rsidR="00D1236D" w:rsidRPr="006A0BA8" w:rsidRDefault="00D1236D" w:rsidP="00395491">
            <w:pPr>
              <w:jc w:val="both"/>
              <w:rPr>
                <w:sz w:val="28"/>
                <w:szCs w:val="28"/>
              </w:rPr>
            </w:pPr>
            <w:r w:rsidRPr="006A0BA8">
              <w:rPr>
                <w:sz w:val="28"/>
                <w:szCs w:val="28"/>
              </w:rPr>
              <w:t>φ</w:t>
            </w:r>
          </w:p>
        </w:tc>
        <w:tc>
          <w:tcPr>
            <w:tcW w:w="739" w:type="dxa"/>
          </w:tcPr>
          <w:p w14:paraId="21691055" w14:textId="77777777" w:rsidR="00D1236D" w:rsidRPr="006A0BA8" w:rsidRDefault="00D1236D" w:rsidP="00395491">
            <w:pPr>
              <w:jc w:val="both"/>
              <w:rPr>
                <w:sz w:val="28"/>
                <w:szCs w:val="28"/>
              </w:rPr>
            </w:pPr>
            <w:r w:rsidRPr="006A0BA8">
              <w:rPr>
                <w:sz w:val="28"/>
                <w:szCs w:val="28"/>
              </w:rPr>
              <w:t>E</w:t>
            </w:r>
          </w:p>
          <w:p w14:paraId="56A45389" w14:textId="77777777" w:rsidR="00D1236D" w:rsidRPr="006A0BA8" w:rsidRDefault="00D1236D" w:rsidP="00395491">
            <w:pPr>
              <w:jc w:val="both"/>
              <w:rPr>
                <w:sz w:val="28"/>
                <w:szCs w:val="28"/>
              </w:rPr>
            </w:pPr>
            <w:r w:rsidRPr="006A0BA8">
              <w:rPr>
                <w:sz w:val="28"/>
                <w:szCs w:val="28"/>
              </w:rPr>
              <w:t>т/м</w:t>
            </w:r>
            <w:r w:rsidRPr="005A029C">
              <w:rPr>
                <w:sz w:val="28"/>
                <w:szCs w:val="28"/>
                <w:vertAlign w:val="superscript"/>
              </w:rPr>
              <w:t>2</w:t>
            </w:r>
          </w:p>
        </w:tc>
        <w:tc>
          <w:tcPr>
            <w:tcW w:w="700" w:type="dxa"/>
          </w:tcPr>
          <w:p w14:paraId="7925939F" w14:textId="77777777" w:rsidR="00D1236D" w:rsidRPr="006A0BA8" w:rsidRDefault="00D1236D" w:rsidP="00395491">
            <w:pPr>
              <w:jc w:val="both"/>
              <w:rPr>
                <w:sz w:val="28"/>
                <w:szCs w:val="28"/>
              </w:rPr>
            </w:pPr>
            <w:r w:rsidRPr="006A0BA8">
              <w:rPr>
                <w:sz w:val="28"/>
                <w:szCs w:val="28"/>
              </w:rPr>
              <w:t>С</w:t>
            </w:r>
          </w:p>
          <w:p w14:paraId="319D2756" w14:textId="77777777" w:rsidR="00D1236D" w:rsidRPr="006A0BA8" w:rsidRDefault="00D1236D" w:rsidP="00395491">
            <w:pPr>
              <w:jc w:val="both"/>
              <w:rPr>
                <w:sz w:val="28"/>
                <w:szCs w:val="28"/>
              </w:rPr>
            </w:pPr>
            <w:r w:rsidRPr="006A0BA8">
              <w:rPr>
                <w:sz w:val="28"/>
                <w:szCs w:val="28"/>
              </w:rPr>
              <w:t>т/м</w:t>
            </w:r>
            <w:r w:rsidRPr="005A029C">
              <w:rPr>
                <w:sz w:val="28"/>
                <w:szCs w:val="28"/>
                <w:vertAlign w:val="superscript"/>
              </w:rPr>
              <w:t>2</w:t>
            </w:r>
          </w:p>
        </w:tc>
        <w:tc>
          <w:tcPr>
            <w:tcW w:w="674" w:type="dxa"/>
          </w:tcPr>
          <w:p w14:paraId="74FAC95C" w14:textId="77777777" w:rsidR="00D1236D" w:rsidRPr="006A0BA8" w:rsidRDefault="00D1236D" w:rsidP="00395491">
            <w:pPr>
              <w:jc w:val="both"/>
              <w:rPr>
                <w:sz w:val="28"/>
                <w:szCs w:val="28"/>
              </w:rPr>
            </w:pPr>
            <w:r w:rsidRPr="006A0BA8">
              <w:rPr>
                <w:sz w:val="28"/>
                <w:szCs w:val="28"/>
              </w:rPr>
              <w:t>e</w:t>
            </w:r>
          </w:p>
        </w:tc>
        <w:tc>
          <w:tcPr>
            <w:tcW w:w="674" w:type="dxa"/>
          </w:tcPr>
          <w:p w14:paraId="540BB453" w14:textId="77777777" w:rsidR="00D1236D" w:rsidRPr="006A0BA8" w:rsidRDefault="00D1236D" w:rsidP="00395491">
            <w:pPr>
              <w:jc w:val="both"/>
              <w:rPr>
                <w:sz w:val="28"/>
                <w:szCs w:val="28"/>
              </w:rPr>
            </w:pPr>
            <w:proofErr w:type="spellStart"/>
            <w:r w:rsidRPr="006A0BA8">
              <w:rPr>
                <w:sz w:val="28"/>
                <w:szCs w:val="28"/>
              </w:rPr>
              <w:t>Ip</w:t>
            </w:r>
            <w:proofErr w:type="spellEnd"/>
          </w:p>
        </w:tc>
        <w:tc>
          <w:tcPr>
            <w:tcW w:w="674" w:type="dxa"/>
          </w:tcPr>
          <w:p w14:paraId="6011AF30" w14:textId="77777777" w:rsidR="00D1236D" w:rsidRPr="006A0BA8" w:rsidRDefault="00D1236D" w:rsidP="00395491">
            <w:pPr>
              <w:jc w:val="both"/>
              <w:rPr>
                <w:sz w:val="28"/>
                <w:szCs w:val="28"/>
              </w:rPr>
            </w:pPr>
            <w:proofErr w:type="spellStart"/>
            <w:r w:rsidRPr="006A0BA8">
              <w:rPr>
                <w:sz w:val="28"/>
                <w:szCs w:val="28"/>
              </w:rPr>
              <w:t>Il</w:t>
            </w:r>
            <w:proofErr w:type="spellEnd"/>
          </w:p>
        </w:tc>
        <w:tc>
          <w:tcPr>
            <w:tcW w:w="674" w:type="dxa"/>
          </w:tcPr>
          <w:p w14:paraId="217AB8E1" w14:textId="77777777" w:rsidR="00D1236D" w:rsidRPr="006A0BA8" w:rsidRDefault="00D1236D" w:rsidP="00395491">
            <w:pPr>
              <w:jc w:val="both"/>
              <w:rPr>
                <w:sz w:val="28"/>
                <w:szCs w:val="28"/>
              </w:rPr>
            </w:pPr>
            <w:proofErr w:type="spellStart"/>
            <w:r w:rsidRPr="006A0BA8">
              <w:rPr>
                <w:sz w:val="28"/>
                <w:szCs w:val="28"/>
              </w:rPr>
              <w:t>Sr</w:t>
            </w:r>
            <w:proofErr w:type="spellEnd"/>
          </w:p>
        </w:tc>
        <w:tc>
          <w:tcPr>
            <w:tcW w:w="674" w:type="dxa"/>
          </w:tcPr>
          <w:p w14:paraId="7C134D8D" w14:textId="77777777" w:rsidR="00D1236D" w:rsidRPr="006A0BA8" w:rsidRDefault="00D1236D" w:rsidP="00395491">
            <w:pPr>
              <w:jc w:val="both"/>
              <w:rPr>
                <w:sz w:val="28"/>
                <w:szCs w:val="28"/>
              </w:rPr>
            </w:pPr>
            <w:r w:rsidRPr="006A0BA8">
              <w:rPr>
                <w:sz w:val="28"/>
                <w:szCs w:val="28"/>
              </w:rPr>
              <w:t>W</w:t>
            </w:r>
          </w:p>
        </w:tc>
        <w:tc>
          <w:tcPr>
            <w:tcW w:w="1800" w:type="dxa"/>
          </w:tcPr>
          <w:p w14:paraId="0B9314CF" w14:textId="77777777" w:rsidR="00D1236D" w:rsidRPr="006A0BA8" w:rsidRDefault="00D1236D" w:rsidP="00395491">
            <w:pPr>
              <w:jc w:val="both"/>
              <w:rPr>
                <w:sz w:val="28"/>
                <w:szCs w:val="28"/>
              </w:rPr>
            </w:pPr>
            <w:r w:rsidRPr="006A0BA8">
              <w:rPr>
                <w:sz w:val="28"/>
                <w:szCs w:val="28"/>
              </w:rPr>
              <w:t>наименование</w:t>
            </w:r>
          </w:p>
        </w:tc>
      </w:tr>
      <w:tr w:rsidR="00D1236D" w:rsidRPr="006A0BA8" w14:paraId="2AC285DF" w14:textId="77777777" w:rsidTr="00395491">
        <w:trPr>
          <w:jc w:val="center"/>
        </w:trPr>
        <w:tc>
          <w:tcPr>
            <w:tcW w:w="988" w:type="dxa"/>
          </w:tcPr>
          <w:p w14:paraId="1088BFA9" w14:textId="77777777" w:rsidR="00D1236D" w:rsidRPr="006A0BA8" w:rsidRDefault="00D1236D" w:rsidP="00395491">
            <w:pPr>
              <w:jc w:val="both"/>
              <w:rPr>
                <w:sz w:val="28"/>
                <w:szCs w:val="28"/>
              </w:rPr>
            </w:pPr>
            <w:r w:rsidRPr="006A0BA8">
              <w:rPr>
                <w:sz w:val="28"/>
                <w:szCs w:val="28"/>
              </w:rPr>
              <w:t>ИГЭ1</w:t>
            </w:r>
          </w:p>
        </w:tc>
        <w:tc>
          <w:tcPr>
            <w:tcW w:w="699" w:type="dxa"/>
          </w:tcPr>
          <w:p w14:paraId="692D6885" w14:textId="77777777" w:rsidR="00D1236D" w:rsidRPr="006A0BA8" w:rsidRDefault="00D1236D" w:rsidP="00395491">
            <w:pPr>
              <w:jc w:val="both"/>
              <w:rPr>
                <w:sz w:val="28"/>
                <w:szCs w:val="28"/>
              </w:rPr>
            </w:pPr>
            <w:r w:rsidRPr="006A0BA8">
              <w:rPr>
                <w:sz w:val="28"/>
                <w:szCs w:val="28"/>
              </w:rPr>
              <w:t>2,73</w:t>
            </w:r>
          </w:p>
        </w:tc>
        <w:tc>
          <w:tcPr>
            <w:tcW w:w="699" w:type="dxa"/>
          </w:tcPr>
          <w:p w14:paraId="0E0FA404" w14:textId="77777777" w:rsidR="00D1236D" w:rsidRPr="006A0BA8" w:rsidRDefault="00D1236D" w:rsidP="00395491">
            <w:pPr>
              <w:jc w:val="both"/>
              <w:rPr>
                <w:sz w:val="28"/>
                <w:szCs w:val="28"/>
              </w:rPr>
            </w:pPr>
            <w:r w:rsidRPr="006A0BA8">
              <w:rPr>
                <w:sz w:val="28"/>
                <w:szCs w:val="28"/>
              </w:rPr>
              <w:t>1,93</w:t>
            </w:r>
          </w:p>
        </w:tc>
        <w:tc>
          <w:tcPr>
            <w:tcW w:w="478" w:type="dxa"/>
          </w:tcPr>
          <w:p w14:paraId="0913DDEF" w14:textId="77777777" w:rsidR="00D1236D" w:rsidRPr="006A0BA8" w:rsidRDefault="00D1236D" w:rsidP="00395491">
            <w:pPr>
              <w:jc w:val="both"/>
              <w:rPr>
                <w:sz w:val="28"/>
                <w:szCs w:val="28"/>
              </w:rPr>
            </w:pPr>
            <w:r w:rsidRPr="006A0BA8">
              <w:rPr>
                <w:sz w:val="28"/>
                <w:szCs w:val="28"/>
              </w:rPr>
              <w:t>21</w:t>
            </w:r>
          </w:p>
        </w:tc>
        <w:tc>
          <w:tcPr>
            <w:tcW w:w="739" w:type="dxa"/>
          </w:tcPr>
          <w:p w14:paraId="5A35E14E" w14:textId="77777777" w:rsidR="00D1236D" w:rsidRPr="006A0BA8" w:rsidRDefault="00D1236D" w:rsidP="00395491">
            <w:pPr>
              <w:jc w:val="both"/>
              <w:rPr>
                <w:sz w:val="28"/>
                <w:szCs w:val="28"/>
              </w:rPr>
            </w:pPr>
            <w:r w:rsidRPr="006A0BA8">
              <w:rPr>
                <w:sz w:val="28"/>
                <w:szCs w:val="28"/>
              </w:rPr>
              <w:t>1200</w:t>
            </w:r>
          </w:p>
        </w:tc>
        <w:tc>
          <w:tcPr>
            <w:tcW w:w="700" w:type="dxa"/>
          </w:tcPr>
          <w:p w14:paraId="6011521D" w14:textId="77777777" w:rsidR="00D1236D" w:rsidRPr="006A0BA8" w:rsidRDefault="00D1236D" w:rsidP="00395491">
            <w:pPr>
              <w:jc w:val="both"/>
              <w:rPr>
                <w:sz w:val="28"/>
                <w:szCs w:val="28"/>
              </w:rPr>
            </w:pPr>
            <w:r w:rsidRPr="006A0BA8">
              <w:rPr>
                <w:sz w:val="28"/>
                <w:szCs w:val="28"/>
              </w:rPr>
              <w:t>2,3</w:t>
            </w:r>
          </w:p>
        </w:tc>
        <w:tc>
          <w:tcPr>
            <w:tcW w:w="674" w:type="dxa"/>
          </w:tcPr>
          <w:p w14:paraId="13880824" w14:textId="77777777" w:rsidR="00D1236D" w:rsidRPr="006A0BA8" w:rsidRDefault="00D1236D" w:rsidP="00395491">
            <w:pPr>
              <w:jc w:val="both"/>
              <w:rPr>
                <w:sz w:val="28"/>
                <w:szCs w:val="28"/>
              </w:rPr>
            </w:pPr>
            <w:r w:rsidRPr="006A0BA8">
              <w:rPr>
                <w:sz w:val="28"/>
                <w:szCs w:val="28"/>
              </w:rPr>
              <w:t>0,7</w:t>
            </w:r>
          </w:p>
        </w:tc>
        <w:tc>
          <w:tcPr>
            <w:tcW w:w="674" w:type="dxa"/>
          </w:tcPr>
          <w:p w14:paraId="64AD0C3E" w14:textId="77777777" w:rsidR="00D1236D" w:rsidRPr="006A0BA8" w:rsidRDefault="00D1236D" w:rsidP="00395491">
            <w:pPr>
              <w:jc w:val="both"/>
              <w:rPr>
                <w:sz w:val="28"/>
                <w:szCs w:val="28"/>
              </w:rPr>
            </w:pPr>
            <w:r w:rsidRPr="006A0BA8">
              <w:rPr>
                <w:sz w:val="28"/>
                <w:szCs w:val="28"/>
              </w:rPr>
              <w:t>0,12</w:t>
            </w:r>
          </w:p>
        </w:tc>
        <w:tc>
          <w:tcPr>
            <w:tcW w:w="674" w:type="dxa"/>
          </w:tcPr>
          <w:p w14:paraId="5DBB8515" w14:textId="77777777" w:rsidR="00D1236D" w:rsidRPr="006A0BA8" w:rsidRDefault="00D1236D" w:rsidP="00395491">
            <w:pPr>
              <w:jc w:val="both"/>
              <w:rPr>
                <w:sz w:val="28"/>
                <w:szCs w:val="28"/>
              </w:rPr>
            </w:pPr>
            <w:r w:rsidRPr="006A0BA8">
              <w:rPr>
                <w:sz w:val="28"/>
                <w:szCs w:val="28"/>
              </w:rPr>
              <w:t>0,4</w:t>
            </w:r>
          </w:p>
        </w:tc>
        <w:tc>
          <w:tcPr>
            <w:tcW w:w="674" w:type="dxa"/>
          </w:tcPr>
          <w:p w14:paraId="7DED594E" w14:textId="77777777" w:rsidR="00D1236D" w:rsidRPr="006A0BA8" w:rsidRDefault="00D1236D" w:rsidP="00395491">
            <w:pPr>
              <w:jc w:val="both"/>
              <w:rPr>
                <w:sz w:val="28"/>
                <w:szCs w:val="28"/>
              </w:rPr>
            </w:pPr>
            <w:r w:rsidRPr="006A0BA8">
              <w:rPr>
                <w:sz w:val="28"/>
                <w:szCs w:val="28"/>
              </w:rPr>
              <w:t>0,86</w:t>
            </w:r>
          </w:p>
        </w:tc>
        <w:tc>
          <w:tcPr>
            <w:tcW w:w="674" w:type="dxa"/>
          </w:tcPr>
          <w:p w14:paraId="15880E02" w14:textId="77777777" w:rsidR="00D1236D" w:rsidRPr="006A0BA8" w:rsidRDefault="00D1236D" w:rsidP="00395491">
            <w:pPr>
              <w:jc w:val="both"/>
              <w:rPr>
                <w:sz w:val="28"/>
                <w:szCs w:val="28"/>
              </w:rPr>
            </w:pPr>
            <w:r w:rsidRPr="006A0BA8">
              <w:rPr>
                <w:sz w:val="28"/>
                <w:szCs w:val="28"/>
              </w:rPr>
              <w:t>0,23</w:t>
            </w:r>
          </w:p>
        </w:tc>
        <w:tc>
          <w:tcPr>
            <w:tcW w:w="1800" w:type="dxa"/>
          </w:tcPr>
          <w:p w14:paraId="1F8E2231" w14:textId="77777777" w:rsidR="00D1236D" w:rsidRPr="006A0BA8" w:rsidRDefault="00D1236D" w:rsidP="00395491">
            <w:pPr>
              <w:jc w:val="both"/>
              <w:rPr>
                <w:sz w:val="28"/>
                <w:szCs w:val="28"/>
              </w:rPr>
            </w:pPr>
            <w:r w:rsidRPr="006A0BA8">
              <w:rPr>
                <w:sz w:val="28"/>
                <w:szCs w:val="28"/>
              </w:rPr>
              <w:t>суглинок</w:t>
            </w:r>
          </w:p>
        </w:tc>
      </w:tr>
      <w:tr w:rsidR="00D1236D" w:rsidRPr="006A0BA8" w14:paraId="7FFC99C0" w14:textId="77777777" w:rsidTr="00395491">
        <w:trPr>
          <w:jc w:val="center"/>
        </w:trPr>
        <w:tc>
          <w:tcPr>
            <w:tcW w:w="988" w:type="dxa"/>
          </w:tcPr>
          <w:p w14:paraId="03968E36" w14:textId="77777777" w:rsidR="00D1236D" w:rsidRPr="006A0BA8" w:rsidRDefault="00D1236D" w:rsidP="00395491">
            <w:pPr>
              <w:jc w:val="both"/>
              <w:rPr>
                <w:sz w:val="28"/>
                <w:szCs w:val="28"/>
              </w:rPr>
            </w:pPr>
            <w:r w:rsidRPr="006A0BA8">
              <w:rPr>
                <w:sz w:val="28"/>
                <w:szCs w:val="28"/>
              </w:rPr>
              <w:t>ИГЭ2</w:t>
            </w:r>
          </w:p>
        </w:tc>
        <w:tc>
          <w:tcPr>
            <w:tcW w:w="699" w:type="dxa"/>
          </w:tcPr>
          <w:p w14:paraId="41DA6B0F" w14:textId="77777777" w:rsidR="00D1236D" w:rsidRPr="006A0BA8" w:rsidRDefault="00D1236D" w:rsidP="00395491">
            <w:pPr>
              <w:jc w:val="both"/>
              <w:rPr>
                <w:sz w:val="28"/>
                <w:szCs w:val="28"/>
              </w:rPr>
            </w:pPr>
            <w:r w:rsidRPr="006A0BA8">
              <w:rPr>
                <w:sz w:val="28"/>
                <w:szCs w:val="28"/>
              </w:rPr>
              <w:t>2,76</w:t>
            </w:r>
          </w:p>
        </w:tc>
        <w:tc>
          <w:tcPr>
            <w:tcW w:w="699" w:type="dxa"/>
          </w:tcPr>
          <w:p w14:paraId="7349F630" w14:textId="77777777" w:rsidR="00D1236D" w:rsidRPr="006A0BA8" w:rsidRDefault="00D1236D" w:rsidP="00395491">
            <w:pPr>
              <w:jc w:val="both"/>
              <w:rPr>
                <w:sz w:val="28"/>
                <w:szCs w:val="28"/>
              </w:rPr>
            </w:pPr>
            <w:r w:rsidRPr="006A0BA8">
              <w:rPr>
                <w:sz w:val="28"/>
                <w:szCs w:val="28"/>
              </w:rPr>
              <w:t>2,00</w:t>
            </w:r>
          </w:p>
        </w:tc>
        <w:tc>
          <w:tcPr>
            <w:tcW w:w="478" w:type="dxa"/>
          </w:tcPr>
          <w:p w14:paraId="7776842C" w14:textId="77777777" w:rsidR="00D1236D" w:rsidRPr="006A0BA8" w:rsidRDefault="00D1236D" w:rsidP="00395491">
            <w:pPr>
              <w:jc w:val="both"/>
              <w:rPr>
                <w:sz w:val="28"/>
                <w:szCs w:val="28"/>
              </w:rPr>
            </w:pPr>
            <w:r w:rsidRPr="006A0BA8">
              <w:rPr>
                <w:sz w:val="28"/>
                <w:szCs w:val="28"/>
              </w:rPr>
              <w:t>19</w:t>
            </w:r>
          </w:p>
        </w:tc>
        <w:tc>
          <w:tcPr>
            <w:tcW w:w="739" w:type="dxa"/>
          </w:tcPr>
          <w:p w14:paraId="18B98C30" w14:textId="77777777" w:rsidR="00D1236D" w:rsidRPr="006A0BA8" w:rsidRDefault="00D1236D" w:rsidP="00395491">
            <w:pPr>
              <w:jc w:val="both"/>
              <w:rPr>
                <w:sz w:val="28"/>
                <w:szCs w:val="28"/>
              </w:rPr>
            </w:pPr>
            <w:r w:rsidRPr="006A0BA8">
              <w:rPr>
                <w:sz w:val="28"/>
                <w:szCs w:val="28"/>
              </w:rPr>
              <w:t>1500</w:t>
            </w:r>
          </w:p>
        </w:tc>
        <w:tc>
          <w:tcPr>
            <w:tcW w:w="700" w:type="dxa"/>
          </w:tcPr>
          <w:p w14:paraId="2143DF30" w14:textId="77777777" w:rsidR="00D1236D" w:rsidRPr="006A0BA8" w:rsidRDefault="00D1236D" w:rsidP="00395491">
            <w:pPr>
              <w:jc w:val="both"/>
              <w:rPr>
                <w:sz w:val="28"/>
                <w:szCs w:val="28"/>
              </w:rPr>
            </w:pPr>
            <w:r w:rsidRPr="006A0BA8">
              <w:rPr>
                <w:sz w:val="28"/>
                <w:szCs w:val="28"/>
              </w:rPr>
              <w:t>4,0</w:t>
            </w:r>
          </w:p>
        </w:tc>
        <w:tc>
          <w:tcPr>
            <w:tcW w:w="674" w:type="dxa"/>
          </w:tcPr>
          <w:p w14:paraId="43D5EE6F" w14:textId="77777777" w:rsidR="00D1236D" w:rsidRPr="006A0BA8" w:rsidRDefault="00D1236D" w:rsidP="00395491">
            <w:pPr>
              <w:jc w:val="both"/>
              <w:rPr>
                <w:sz w:val="28"/>
                <w:szCs w:val="28"/>
              </w:rPr>
            </w:pPr>
            <w:r w:rsidRPr="006A0BA8">
              <w:rPr>
                <w:sz w:val="28"/>
                <w:szCs w:val="28"/>
              </w:rPr>
              <w:t>0,75</w:t>
            </w:r>
          </w:p>
        </w:tc>
        <w:tc>
          <w:tcPr>
            <w:tcW w:w="674" w:type="dxa"/>
          </w:tcPr>
          <w:p w14:paraId="0128E26F" w14:textId="77777777" w:rsidR="00D1236D" w:rsidRPr="006A0BA8" w:rsidRDefault="00D1236D" w:rsidP="00395491">
            <w:pPr>
              <w:jc w:val="both"/>
              <w:rPr>
                <w:sz w:val="28"/>
                <w:szCs w:val="28"/>
              </w:rPr>
            </w:pPr>
            <w:r w:rsidRPr="006A0BA8">
              <w:rPr>
                <w:sz w:val="28"/>
                <w:szCs w:val="28"/>
              </w:rPr>
              <w:t>0,2</w:t>
            </w:r>
          </w:p>
        </w:tc>
        <w:tc>
          <w:tcPr>
            <w:tcW w:w="674" w:type="dxa"/>
          </w:tcPr>
          <w:p w14:paraId="18836217" w14:textId="77777777" w:rsidR="00D1236D" w:rsidRPr="006A0BA8" w:rsidRDefault="00D1236D" w:rsidP="00395491">
            <w:pPr>
              <w:jc w:val="both"/>
              <w:rPr>
                <w:sz w:val="28"/>
                <w:szCs w:val="28"/>
              </w:rPr>
            </w:pPr>
            <w:r w:rsidRPr="006A0BA8">
              <w:rPr>
                <w:sz w:val="28"/>
                <w:szCs w:val="28"/>
              </w:rPr>
              <w:t>0,15</w:t>
            </w:r>
          </w:p>
        </w:tc>
        <w:tc>
          <w:tcPr>
            <w:tcW w:w="674" w:type="dxa"/>
          </w:tcPr>
          <w:p w14:paraId="0356D4D1" w14:textId="77777777" w:rsidR="00D1236D" w:rsidRPr="006A0BA8" w:rsidRDefault="00D1236D" w:rsidP="00395491">
            <w:pPr>
              <w:jc w:val="both"/>
              <w:rPr>
                <w:sz w:val="28"/>
                <w:szCs w:val="28"/>
              </w:rPr>
            </w:pPr>
            <w:r w:rsidRPr="006A0BA8">
              <w:rPr>
                <w:sz w:val="28"/>
                <w:szCs w:val="28"/>
              </w:rPr>
              <w:t>0,9</w:t>
            </w:r>
          </w:p>
        </w:tc>
        <w:tc>
          <w:tcPr>
            <w:tcW w:w="674" w:type="dxa"/>
          </w:tcPr>
          <w:p w14:paraId="352F0758" w14:textId="77777777" w:rsidR="00D1236D" w:rsidRPr="006A0BA8" w:rsidRDefault="00D1236D" w:rsidP="00395491">
            <w:pPr>
              <w:jc w:val="both"/>
              <w:rPr>
                <w:sz w:val="28"/>
                <w:szCs w:val="28"/>
              </w:rPr>
            </w:pPr>
            <w:r w:rsidRPr="006A0BA8">
              <w:rPr>
                <w:sz w:val="28"/>
                <w:szCs w:val="28"/>
              </w:rPr>
              <w:t>0,27</w:t>
            </w:r>
          </w:p>
        </w:tc>
        <w:tc>
          <w:tcPr>
            <w:tcW w:w="1800" w:type="dxa"/>
          </w:tcPr>
          <w:p w14:paraId="683979A5" w14:textId="77777777" w:rsidR="00D1236D" w:rsidRPr="006A0BA8" w:rsidRDefault="00D1236D" w:rsidP="00395491">
            <w:pPr>
              <w:jc w:val="both"/>
              <w:rPr>
                <w:sz w:val="28"/>
                <w:szCs w:val="28"/>
              </w:rPr>
            </w:pPr>
            <w:r w:rsidRPr="006A0BA8">
              <w:rPr>
                <w:sz w:val="28"/>
                <w:szCs w:val="28"/>
              </w:rPr>
              <w:t>глина</w:t>
            </w:r>
          </w:p>
        </w:tc>
      </w:tr>
    </w:tbl>
    <w:p w14:paraId="18A34500" w14:textId="77777777" w:rsidR="00D1236D" w:rsidRPr="006A0BA8" w:rsidRDefault="00D1236D" w:rsidP="00D1236D">
      <w:pPr>
        <w:spacing w:before="120"/>
        <w:ind w:firstLine="851"/>
        <w:jc w:val="both"/>
        <w:rPr>
          <w:rFonts w:ascii="Times New Roman" w:hAnsi="Times New Roman" w:cs="Times New Roman"/>
          <w:sz w:val="28"/>
          <w:szCs w:val="28"/>
        </w:rPr>
      </w:pPr>
      <w:r w:rsidRPr="006A0BA8">
        <w:rPr>
          <w:rFonts w:ascii="Times New Roman" w:hAnsi="Times New Roman" w:cs="Times New Roman"/>
          <w:sz w:val="28"/>
          <w:szCs w:val="28"/>
        </w:rPr>
        <w:t>Слой № 1:</w:t>
      </w:r>
      <w:r w:rsidRPr="006A0BA8">
        <w:rPr>
          <w:rFonts w:ascii="Times New Roman" w:hAnsi="Times New Roman" w:cs="Times New Roman"/>
          <w:sz w:val="28"/>
          <w:szCs w:val="28"/>
        </w:rPr>
        <w:tab/>
        <w:t>Суглинок.</w:t>
      </w:r>
    </w:p>
    <w:p w14:paraId="4A9ADA5B"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Мощность слоя от 4 м до 5.2 м.</w:t>
      </w:r>
    </w:p>
    <w:p w14:paraId="31B7A83B"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max</w:t>
      </w:r>
      <w:proofErr w:type="spellEnd"/>
      <w:r w:rsidRPr="006A0BA8">
        <w:rPr>
          <w:rFonts w:ascii="Times New Roman" w:hAnsi="Times New Roman" w:cs="Times New Roman"/>
          <w:sz w:val="28"/>
          <w:szCs w:val="28"/>
        </w:rPr>
        <w:t xml:space="preserve"> = 101,70 м.</w:t>
      </w:r>
    </w:p>
    <w:p w14:paraId="6DBDAABC"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min</w:t>
      </w:r>
      <w:proofErr w:type="spellEnd"/>
      <w:r w:rsidRPr="006A0BA8">
        <w:rPr>
          <w:rFonts w:ascii="Times New Roman" w:hAnsi="Times New Roman" w:cs="Times New Roman"/>
          <w:sz w:val="28"/>
          <w:szCs w:val="28"/>
        </w:rPr>
        <w:t xml:space="preserve"> = 101,10 м.</w:t>
      </w:r>
    </w:p>
    <w:p w14:paraId="204BDD31"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Удельный вес сухого грунта (скелета грунта) определяем по формуле:</w:t>
      </w:r>
    </w:p>
    <w:p w14:paraId="1971740C" w14:textId="0EA05B4E" w:rsidR="00D1236D" w:rsidRPr="008B2148"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γ</m:t>
                  </m:r>
                </m:num>
                <m:den>
                  <m:r>
                    <w:rPr>
                      <w:rFonts w:ascii="Cambria Math" w:hAnsi="Cambria Math" w:cs="Times New Roman"/>
                      <w:sz w:val="28"/>
                      <w:szCs w:val="28"/>
                    </w:rPr>
                    <m:t>1+ω</m:t>
                  </m:r>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А.1</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307DC2A2" w14:textId="77777777" w:rsidR="00D1236D" w:rsidRDefault="00D1236D" w:rsidP="00D1236D">
      <w:pPr>
        <w:ind w:right="849"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rPr>
          <m:t>γ</m:t>
        </m:r>
      </m:oMath>
      <w:r>
        <w:rPr>
          <w:rFonts w:ascii="Times New Roman" w:eastAsiaTheme="minorEastAsia" w:hAnsi="Times New Roman" w:cs="Times New Roman"/>
          <w:sz w:val="28"/>
          <w:szCs w:val="28"/>
        </w:rPr>
        <w:t xml:space="preserve"> – удельный вес грунта, т/м</w:t>
      </w:r>
      <w:r w:rsidRPr="008B2148">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63A08542" w14:textId="77777777" w:rsidR="00D1236D" w:rsidRPr="008B2148" w:rsidRDefault="00D1236D" w:rsidP="00D1236D">
      <w:pPr>
        <w:ind w:right="849" w:firstLine="851"/>
        <w:jc w:val="both"/>
        <w:rPr>
          <w:rFonts w:ascii="Times New Roman" w:eastAsiaTheme="minorEastAsia" w:hAnsi="Times New Roman" w:cs="Times New Roman"/>
          <w:sz w:val="28"/>
          <w:szCs w:val="28"/>
        </w:rPr>
      </w:pPr>
      <m:oMath>
        <m:r>
          <w:rPr>
            <w:rFonts w:ascii="Cambria Math" w:hAnsi="Cambria Math" w:cs="Times New Roman"/>
            <w:sz w:val="28"/>
            <w:szCs w:val="28"/>
          </w:rPr>
          <m:t>ω</m:t>
        </m:r>
      </m:oMath>
      <w:r>
        <w:rPr>
          <w:rFonts w:ascii="Times New Roman" w:eastAsiaTheme="minorEastAsia" w:hAnsi="Times New Roman" w:cs="Times New Roman"/>
          <w:sz w:val="28"/>
          <w:szCs w:val="28"/>
        </w:rPr>
        <w:t xml:space="preserve"> – влажность грунта;</w:t>
      </w:r>
    </w:p>
    <w:p w14:paraId="20252EF6" w14:textId="77777777" w:rsidR="00D1236D" w:rsidRPr="00AA133C" w:rsidRDefault="00376424" w:rsidP="00D1236D">
      <w:pPr>
        <w:spacing w:before="120" w:after="120"/>
        <w:ind w:left="851"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1,93</m:t>
            </m:r>
          </m:num>
          <m:den>
            <m:r>
              <w:rPr>
                <w:rFonts w:ascii="Cambria Math" w:hAnsi="Cambria Math" w:cs="Times New Roman"/>
                <w:sz w:val="28"/>
                <w:szCs w:val="28"/>
              </w:rPr>
              <m:t>1+0,23</m:t>
            </m:r>
          </m:den>
        </m:f>
        <m:r>
          <w:rPr>
            <w:rFonts w:ascii="Cambria Math" w:hAnsi="Cambria Math" w:cs="Times New Roman"/>
            <w:sz w:val="28"/>
            <w:szCs w:val="28"/>
          </w:rPr>
          <m:t>=1,57</m:t>
        </m:r>
      </m:oMath>
      <w:r w:rsidR="00D1236D">
        <w:rPr>
          <w:rFonts w:ascii="Times New Roman" w:eastAsiaTheme="minorEastAsia" w:hAnsi="Times New Roman" w:cs="Times New Roman"/>
          <w:sz w:val="28"/>
          <w:szCs w:val="28"/>
        </w:rPr>
        <w:t xml:space="preserve"> т/м</w:t>
      </w:r>
      <w:r w:rsidR="00D1236D" w:rsidRPr="008B2148">
        <w:rPr>
          <w:rFonts w:ascii="Times New Roman" w:eastAsiaTheme="minorEastAsia" w:hAnsi="Times New Roman" w:cs="Times New Roman"/>
          <w:sz w:val="28"/>
          <w:szCs w:val="28"/>
          <w:vertAlign w:val="superscript"/>
        </w:rPr>
        <w:t>3</w:t>
      </w:r>
      <w:r w:rsidR="00D1236D">
        <w:rPr>
          <w:rFonts w:ascii="Times New Roman" w:eastAsiaTheme="minorEastAsia" w:hAnsi="Times New Roman" w:cs="Times New Roman"/>
          <w:sz w:val="28"/>
          <w:szCs w:val="28"/>
        </w:rPr>
        <w:t>.</w:t>
      </w:r>
    </w:p>
    <w:p w14:paraId="4D87621E"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пористости грунта определяем по формуле:</w:t>
      </w:r>
    </w:p>
    <w:p w14:paraId="5DCBEF11" w14:textId="55D906D8" w:rsidR="00D1236D" w:rsidRPr="00AA133C"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r>
                <m:rPr>
                  <m:sty m:val="p"/>
                </m:rPr>
                <w:rPr>
                  <w:rFonts w:ascii="Cambria Math" w:hAnsi="Cambria Math" w:cs="Times New Roman"/>
                  <w:sz w:val="28"/>
                  <w:szCs w:val="28"/>
                </w:rPr>
                <m:t>e=</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s</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d</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d</m:t>
                      </m:r>
                    </m:sub>
                  </m:sSub>
                </m:den>
              </m:f>
              <m:r>
                <m:rPr>
                  <m:sty m:val="p"/>
                </m:rPr>
                <w:rPr>
                  <w:rFonts w:ascii="Cambria Math" w:hAnsi="Cambria Math" w:cs="Times New Roman"/>
                  <w:sz w:val="28"/>
                  <w:szCs w:val="28"/>
                </w:rPr>
                <m:t xml:space="preserve">, </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rPr>
                    <m:t>А.2</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739F34AB" w14:textId="77777777" w:rsidR="00D1236D" w:rsidRPr="004823F0" w:rsidRDefault="00D1236D" w:rsidP="00D1236D">
      <w:pPr>
        <w:spacing w:before="120" w:after="120"/>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γ</m:t>
            </m:r>
          </m:e>
          <m:sub>
            <m:r>
              <m:rPr>
                <m:sty m:val="p"/>
              </m:rPr>
              <w:rPr>
                <w:rFonts w:ascii="Cambria Math" w:hAnsi="Cambria Math" w:cs="Times New Roman"/>
                <w:sz w:val="28"/>
                <w:szCs w:val="28"/>
              </w:rPr>
              <m:t>s</m:t>
            </m:r>
          </m:sub>
        </m:sSub>
      </m:oMath>
      <w:r>
        <w:rPr>
          <w:rFonts w:ascii="Times New Roman" w:eastAsiaTheme="minorEastAsia" w:hAnsi="Times New Roman" w:cs="Times New Roman"/>
          <w:sz w:val="28"/>
          <w:szCs w:val="28"/>
        </w:rPr>
        <w:t xml:space="preserve"> – удельный вес частиц грунта, т/м</w:t>
      </w:r>
      <w:r w:rsidRPr="008B2148">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3DB467A0" w14:textId="77777777" w:rsidR="00D1236D" w:rsidRPr="00172CFF" w:rsidRDefault="00D1236D" w:rsidP="00D1236D">
      <w:pPr>
        <w:spacing w:before="120" w:after="120"/>
        <w:ind w:left="851" w:firstLine="851"/>
        <w:jc w:val="both"/>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e=</m:t>
          </m:r>
          <m:f>
            <m:fPr>
              <m:ctrlPr>
                <w:rPr>
                  <w:rFonts w:ascii="Cambria Math" w:hAnsi="Cambria Math" w:cs="Times New Roman"/>
                  <w:sz w:val="28"/>
                  <w:szCs w:val="28"/>
                </w:rPr>
              </m:ctrlPr>
            </m:fPr>
            <m:num>
              <m:r>
                <m:rPr>
                  <m:sty m:val="p"/>
                </m:rPr>
                <w:rPr>
                  <w:rFonts w:ascii="Cambria Math" w:hAnsi="Cambria Math" w:cs="Times New Roman"/>
                  <w:sz w:val="28"/>
                  <w:szCs w:val="28"/>
                </w:rPr>
                <m:t>2,73-1,57</m:t>
              </m:r>
            </m:num>
            <m:den>
              <m:r>
                <m:rPr>
                  <m:sty m:val="p"/>
                </m:rPr>
                <w:rPr>
                  <w:rFonts w:ascii="Cambria Math" w:hAnsi="Cambria Math" w:cs="Times New Roman"/>
                  <w:sz w:val="28"/>
                  <w:szCs w:val="28"/>
                </w:rPr>
                <m:t>1,57</m:t>
              </m:r>
            </m:den>
          </m:f>
          <m:r>
            <m:rPr>
              <m:sty m:val="p"/>
            </m:rPr>
            <w:rPr>
              <w:rFonts w:ascii="Cambria Math" w:hAnsi="Cambria Math" w:cs="Times New Roman"/>
              <w:sz w:val="28"/>
              <w:szCs w:val="28"/>
            </w:rPr>
            <m:t>=0,74</m:t>
          </m:r>
        </m:oMath>
      </m:oMathPara>
    </w:p>
    <w:p w14:paraId="4CF8475B"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пластичности грунта определяем по формуле:</w:t>
      </w:r>
    </w:p>
    <w:p w14:paraId="6BD64CEA" w14:textId="4F7DEA45" w:rsidR="00D1236D" w:rsidRPr="0096505F"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А.3</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1751AB91" w14:textId="77777777" w:rsidR="00D1236D" w:rsidRDefault="00D1236D" w:rsidP="00D1236D">
      <w:pPr>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oMath>
      <w:r>
        <w:rPr>
          <w:rFonts w:ascii="Times New Roman" w:eastAsiaTheme="minorEastAsia" w:hAnsi="Times New Roman" w:cs="Times New Roman"/>
          <w:sz w:val="28"/>
          <w:szCs w:val="28"/>
        </w:rPr>
        <w:t xml:space="preserve"> – влажность на границе текучести;</w:t>
      </w:r>
    </w:p>
    <w:p w14:paraId="332F8536" w14:textId="77777777" w:rsidR="00D1236D" w:rsidRPr="0096505F" w:rsidRDefault="00376424" w:rsidP="00D1236D">
      <w:pPr>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oMath>
      <w:r w:rsidR="00D1236D">
        <w:rPr>
          <w:rFonts w:ascii="Times New Roman" w:eastAsiaTheme="minorEastAsia" w:hAnsi="Times New Roman" w:cs="Times New Roman"/>
          <w:sz w:val="28"/>
          <w:szCs w:val="28"/>
        </w:rPr>
        <w:t xml:space="preserve"> – влажность на границе раскатывания.</w:t>
      </w:r>
    </w:p>
    <w:p w14:paraId="4116308C" w14:textId="77777777" w:rsidR="00D1236D" w:rsidRPr="0096505F" w:rsidRDefault="00376424" w:rsidP="00D1236D">
      <w:pPr>
        <w:spacing w:before="120" w:after="120"/>
        <w:ind w:left="851" w:firstLine="851"/>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=0,4-0,12=0,28</m:t>
          </m:r>
        </m:oMath>
      </m:oMathPara>
    </w:p>
    <w:p w14:paraId="0B515317"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текучести грунта определяем по формуле:</w:t>
      </w:r>
    </w:p>
    <w:p w14:paraId="49ED3FDE" w14:textId="5B68DF4A" w:rsidR="00D1236D" w:rsidRPr="00D73E17" w:rsidRDefault="00376424" w:rsidP="00D1236D">
      <w:pPr>
        <w:spacing w:before="120" w:after="120"/>
        <w:ind w:firstLine="851"/>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num>
                <m:den>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L</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P</m:t>
                      </m:r>
                    </m:sub>
                  </m:sSub>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lang w:val="en-US"/>
                    </w:rPr>
                    <m:t>А.4</m:t>
                  </m:r>
                </m:e>
              </m:d>
              <m:ctrlPr>
                <w:rPr>
                  <w:rFonts w:ascii="Cambria Math" w:hAnsi="Cambria Math" w:cs="Times New Roman"/>
                  <w:i/>
                  <w:sz w:val="28"/>
                  <w:szCs w:val="28"/>
                </w:rPr>
              </m:ctrlPr>
            </m:e>
          </m:eqArr>
        </m:oMath>
      </m:oMathPara>
    </w:p>
    <w:p w14:paraId="2DB80F6D" w14:textId="77777777" w:rsidR="00D1236D" w:rsidRPr="006A0BA8" w:rsidRDefault="00376424" w:rsidP="00D1236D">
      <w:pPr>
        <w:spacing w:before="120" w:after="120"/>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0,23-0,12</m:t>
            </m:r>
          </m:num>
          <m:den>
            <m:r>
              <w:rPr>
                <w:rFonts w:ascii="Cambria Math" w:hAnsi="Cambria Math" w:cs="Times New Roman"/>
                <w:sz w:val="28"/>
                <w:szCs w:val="28"/>
              </w:rPr>
              <m:t>0,4-0,12</m:t>
            </m:r>
          </m:den>
        </m:f>
        <m:r>
          <w:rPr>
            <w:rFonts w:ascii="Cambria Math" w:hAnsi="Cambria Math" w:cs="Times New Roman"/>
            <w:sz w:val="28"/>
            <w:szCs w:val="28"/>
          </w:rPr>
          <m:t>=0,393</m:t>
        </m:r>
      </m:oMath>
      <w:r w:rsidR="00D1236D">
        <w:rPr>
          <w:rFonts w:ascii="Times New Roman" w:eastAsiaTheme="minorEastAsia" w:hAnsi="Times New Roman" w:cs="Times New Roman"/>
          <w:sz w:val="28"/>
          <w:szCs w:val="28"/>
        </w:rPr>
        <w:t xml:space="preserve"> – пластичный </w:t>
      </w:r>
      <m:oMath>
        <m:d>
          <m:dPr>
            <m:ctrlPr>
              <w:rPr>
                <w:rFonts w:ascii="Cambria Math" w:hAnsi="Cambria Math" w:cs="Times New Roman"/>
                <w:i/>
                <w:sz w:val="28"/>
                <w:szCs w:val="28"/>
              </w:rPr>
            </m:ctrlPr>
          </m:dPr>
          <m:e>
            <m:r>
              <w:rPr>
                <w:rFonts w:ascii="Cambria Math" w:hAnsi="Cambria Math" w:cs="Times New Roman"/>
                <w:sz w:val="28"/>
                <w:szCs w:val="28"/>
              </w:rPr>
              <m:t>0&lt;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&lt;1</m:t>
            </m:r>
          </m:e>
        </m:d>
      </m:oMath>
      <w:r w:rsidR="00D1236D">
        <w:rPr>
          <w:rFonts w:ascii="Times New Roman" w:eastAsiaTheme="minorEastAsia" w:hAnsi="Times New Roman" w:cs="Times New Roman"/>
          <w:sz w:val="28"/>
          <w:szCs w:val="28"/>
        </w:rPr>
        <w:t>.</w:t>
      </w:r>
    </w:p>
    <w:p w14:paraId="09349208"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сжимаемости грунта определяем по формуле</w:t>
      </w:r>
      <w:r>
        <w:rPr>
          <w:rFonts w:ascii="Times New Roman" w:hAnsi="Times New Roman" w:cs="Times New Roman"/>
          <w:sz w:val="28"/>
          <w:szCs w:val="28"/>
        </w:rPr>
        <w:t>:</w:t>
      </w:r>
    </w:p>
    <w:p w14:paraId="40D2F0AF" w14:textId="13FECBAD" w:rsidR="00D1236D" w:rsidRPr="00D73E17"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β</m:t>
                  </m:r>
                </m:num>
                <m:den>
                  <m:r>
                    <w:rPr>
                      <w:rFonts w:ascii="Cambria Math" w:hAnsi="Cambria Math" w:cs="Times New Roman"/>
                      <w:sz w:val="28"/>
                      <w:szCs w:val="28"/>
                    </w:rPr>
                    <m:t>E</m:t>
                  </m:r>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А.5</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776830C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где </w:t>
      </w:r>
      <m:oMath>
        <m:r>
          <w:rPr>
            <w:rFonts w:ascii="Cambria Math" w:hAnsi="Cambria Math" w:cs="Times New Roman"/>
            <w:sz w:val="28"/>
            <w:szCs w:val="28"/>
          </w:rPr>
          <m:t>β</m:t>
        </m:r>
      </m:oMath>
      <w:r w:rsidRPr="006A0BA8">
        <w:rPr>
          <w:rFonts w:ascii="Times New Roman" w:eastAsiaTheme="minorEastAsia" w:hAnsi="Times New Roman" w:cs="Times New Roman"/>
          <w:sz w:val="28"/>
          <w:szCs w:val="28"/>
        </w:rPr>
        <w:t xml:space="preserve"> – коэффициент, зависящий от вида грунта, для суглинка равен 0,62;</w:t>
      </w:r>
    </w:p>
    <w:p w14:paraId="73234B61" w14:textId="77777777" w:rsidR="00D1236D" w:rsidRPr="006A0BA8" w:rsidRDefault="00D1236D" w:rsidP="00D1236D">
      <w:pPr>
        <w:spacing w:before="120" w:after="120"/>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Е – модуль упругости, кг/см</w:t>
      </w:r>
      <w:r w:rsidRPr="00B32B51">
        <w:rPr>
          <w:rFonts w:ascii="Times New Roman" w:eastAsiaTheme="minorEastAsia" w:hAnsi="Times New Roman" w:cs="Times New Roman"/>
          <w:sz w:val="28"/>
          <w:szCs w:val="28"/>
          <w:vertAlign w:val="superscript"/>
        </w:rPr>
        <w:t>2</w:t>
      </w:r>
      <w:r>
        <w:rPr>
          <w:rFonts w:ascii="Times New Roman" w:eastAsiaTheme="minorEastAsia" w:hAnsi="Times New Roman" w:cs="Times New Roman"/>
          <w:sz w:val="28"/>
          <w:szCs w:val="28"/>
        </w:rPr>
        <w:t>.</w:t>
      </w:r>
    </w:p>
    <w:p w14:paraId="2C0FBE67" w14:textId="77777777" w:rsidR="00D1236D" w:rsidRDefault="00376424"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0,62</m:t>
            </m:r>
          </m:num>
          <m:den>
            <m:r>
              <w:rPr>
                <w:rFonts w:ascii="Cambria Math" w:hAnsi="Cambria Math" w:cs="Times New Roman"/>
                <w:sz w:val="28"/>
                <w:szCs w:val="28"/>
              </w:rPr>
              <m:t>70</m:t>
            </m:r>
          </m:den>
        </m:f>
        <m:r>
          <w:rPr>
            <w:rFonts w:ascii="Cambria Math" w:hAnsi="Cambria Math" w:cs="Times New Roman"/>
            <w:sz w:val="28"/>
            <w:szCs w:val="28"/>
          </w:rPr>
          <m:t>=0,0089</m:t>
        </m:r>
      </m:oMath>
      <w:r w:rsidR="00D1236D">
        <w:rPr>
          <w:rFonts w:ascii="Times New Roman" w:eastAsiaTheme="minorEastAsia" w:hAnsi="Times New Roman" w:cs="Times New Roman"/>
          <w:sz w:val="28"/>
          <w:szCs w:val="28"/>
        </w:rPr>
        <w:t xml:space="preserve"> см</w:t>
      </w:r>
      <w:r w:rsidR="00D1236D" w:rsidRPr="00D73E17">
        <w:rPr>
          <w:rFonts w:ascii="Times New Roman" w:eastAsiaTheme="minorEastAsia" w:hAnsi="Times New Roman" w:cs="Times New Roman"/>
          <w:sz w:val="28"/>
          <w:szCs w:val="28"/>
          <w:vertAlign w:val="superscript"/>
        </w:rPr>
        <w:t>2</w:t>
      </w:r>
      <w:r w:rsidR="00D1236D">
        <w:rPr>
          <w:rFonts w:ascii="Times New Roman" w:eastAsiaTheme="minorEastAsia" w:hAnsi="Times New Roman" w:cs="Times New Roman"/>
          <w:sz w:val="28"/>
          <w:szCs w:val="28"/>
        </w:rPr>
        <w:t xml:space="preserve">/кг – </w:t>
      </w:r>
      <w:proofErr w:type="spellStart"/>
      <w:r w:rsidR="00D1236D">
        <w:rPr>
          <w:rFonts w:ascii="Times New Roman" w:eastAsiaTheme="minorEastAsia" w:hAnsi="Times New Roman" w:cs="Times New Roman"/>
          <w:sz w:val="28"/>
          <w:szCs w:val="28"/>
        </w:rPr>
        <w:t>малосжимаемый</w:t>
      </w:r>
      <w:proofErr w:type="spellEnd"/>
      <w:r w:rsidR="00D1236D">
        <w:rPr>
          <w:rFonts w:ascii="Times New Roman" w:eastAsiaTheme="minorEastAsia" w:hAnsi="Times New Roman" w:cs="Times New Roman"/>
          <w:sz w:val="28"/>
          <w:szCs w:val="28"/>
        </w:rPr>
        <w:t>.</w:t>
      </w:r>
    </w:p>
    <w:p w14:paraId="73083A20" w14:textId="77777777" w:rsidR="00D1236D"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Степень влажности грунта определяем по формуле:</w:t>
      </w:r>
    </w:p>
    <w:p w14:paraId="1DAACD1F" w14:textId="76D68FF1" w:rsidR="00D1236D" w:rsidRPr="00B32B51"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ω⋅</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s</m:t>
                      </m:r>
                    </m:sub>
                  </m:sSub>
                </m:num>
                <m:den>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ω</m:t>
                      </m:r>
                    </m:sub>
                  </m:sSub>
                </m:den>
              </m:f>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А.6</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3C8BDC87" w14:textId="77777777" w:rsidR="00D1236D" w:rsidRPr="006A0BA8" w:rsidRDefault="00D1236D" w:rsidP="00D1236D">
      <w:pPr>
        <w:ind w:firstLine="85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w:t>
      </w: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ω</m:t>
            </m:r>
          </m:sub>
        </m:sSub>
      </m:oMath>
      <w:r>
        <w:rPr>
          <w:rFonts w:ascii="Times New Roman" w:eastAsiaTheme="minorEastAsia" w:hAnsi="Times New Roman" w:cs="Times New Roman"/>
          <w:sz w:val="28"/>
          <w:szCs w:val="28"/>
        </w:rPr>
        <w:t xml:space="preserve"> – плотность воды, кг/м</w:t>
      </w:r>
      <w:r w:rsidRPr="00BC5B6D">
        <w:rPr>
          <w:rFonts w:ascii="Times New Roman" w:eastAsiaTheme="minorEastAsia" w:hAnsi="Times New Roman" w:cs="Times New Roman"/>
          <w:sz w:val="28"/>
          <w:szCs w:val="28"/>
          <w:vertAlign w:val="superscript"/>
        </w:rPr>
        <w:t>3</w:t>
      </w:r>
      <w:r>
        <w:rPr>
          <w:rFonts w:ascii="Times New Roman" w:eastAsiaTheme="minorEastAsia" w:hAnsi="Times New Roman" w:cs="Times New Roman"/>
          <w:sz w:val="28"/>
          <w:szCs w:val="28"/>
        </w:rPr>
        <w:t>.</w:t>
      </w:r>
    </w:p>
    <w:p w14:paraId="5C97FEB5" w14:textId="77777777" w:rsidR="00D1236D" w:rsidRDefault="00376424" w:rsidP="00D1236D">
      <w:pPr>
        <w:spacing w:before="120" w:after="120"/>
        <w:ind w:firstLine="851"/>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0,23⋅2,73</m:t>
              </m:r>
            </m:num>
            <m:den>
              <m:r>
                <w:rPr>
                  <w:rFonts w:ascii="Cambria Math" w:hAnsi="Cambria Math" w:cs="Times New Roman"/>
                  <w:sz w:val="28"/>
                  <w:szCs w:val="28"/>
                </w:rPr>
                <m:t>0,74⋅1</m:t>
              </m:r>
            </m:den>
          </m:f>
          <m:r>
            <w:rPr>
              <w:rFonts w:ascii="Cambria Math" w:hAnsi="Cambria Math" w:cs="Times New Roman"/>
              <w:sz w:val="28"/>
              <w:szCs w:val="28"/>
            </w:rPr>
            <m:t xml:space="preserve">=0,849 </m:t>
          </m:r>
          <m:r>
            <m:rPr>
              <m:sty m:val="p"/>
            </m:rPr>
            <w:rPr>
              <w:rFonts w:ascii="Cambria Math" w:eastAsiaTheme="minorEastAsia" w:hAnsi="Cambria Math" w:cs="Times New Roman"/>
              <w:sz w:val="28"/>
              <w:szCs w:val="28"/>
            </w:rPr>
            <m:t xml:space="preserve">– непросадочный </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Sr &gt; 0,8</m:t>
              </m:r>
            </m:e>
          </m:d>
        </m:oMath>
      </m:oMathPara>
    </w:p>
    <w:p w14:paraId="4E13538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Грунт первого слоя является пластичным, </w:t>
      </w:r>
      <w:proofErr w:type="spellStart"/>
      <w:r w:rsidRPr="006A0BA8">
        <w:rPr>
          <w:rFonts w:ascii="Times New Roman" w:hAnsi="Times New Roman" w:cs="Times New Roman"/>
          <w:sz w:val="28"/>
          <w:szCs w:val="28"/>
        </w:rPr>
        <w:t>малосжимаемым</w:t>
      </w:r>
      <w:proofErr w:type="spellEnd"/>
      <w:r w:rsidRPr="006A0BA8">
        <w:rPr>
          <w:rFonts w:ascii="Times New Roman" w:hAnsi="Times New Roman" w:cs="Times New Roman"/>
          <w:sz w:val="28"/>
          <w:szCs w:val="28"/>
        </w:rPr>
        <w:t xml:space="preserve">, </w:t>
      </w:r>
      <w:proofErr w:type="spellStart"/>
      <w:r w:rsidRPr="006A0BA8">
        <w:rPr>
          <w:rFonts w:ascii="Times New Roman" w:hAnsi="Times New Roman" w:cs="Times New Roman"/>
          <w:sz w:val="28"/>
          <w:szCs w:val="28"/>
        </w:rPr>
        <w:t>непросадочным</w:t>
      </w:r>
      <w:proofErr w:type="spellEnd"/>
      <w:r w:rsidRPr="006A0BA8">
        <w:rPr>
          <w:rFonts w:ascii="Times New Roman" w:hAnsi="Times New Roman" w:cs="Times New Roman"/>
          <w:sz w:val="28"/>
          <w:szCs w:val="28"/>
        </w:rPr>
        <w:t>.</w:t>
      </w:r>
    </w:p>
    <w:p w14:paraId="5678197D" w14:textId="77777777" w:rsidR="00D1236D" w:rsidRPr="006A0BA8" w:rsidRDefault="00D1236D" w:rsidP="00D1236D">
      <w:pPr>
        <w:ind w:firstLine="851"/>
        <w:jc w:val="both"/>
        <w:rPr>
          <w:rFonts w:ascii="Times New Roman" w:hAnsi="Times New Roman" w:cs="Times New Roman"/>
          <w:sz w:val="28"/>
          <w:szCs w:val="28"/>
        </w:rPr>
      </w:pPr>
    </w:p>
    <w:p w14:paraId="5876BA22"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Слой № 2: </w:t>
      </w:r>
      <w:r w:rsidRPr="006A0BA8">
        <w:rPr>
          <w:rFonts w:ascii="Times New Roman" w:hAnsi="Times New Roman" w:cs="Times New Roman"/>
          <w:sz w:val="28"/>
          <w:szCs w:val="28"/>
        </w:rPr>
        <w:tab/>
        <w:t>Глина.</w:t>
      </w:r>
    </w:p>
    <w:p w14:paraId="5DCF8F8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Мощность слоя от 4,8 м до 5 м.</w:t>
      </w:r>
    </w:p>
    <w:p w14:paraId="7EC129F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max</w:t>
      </w:r>
      <w:proofErr w:type="spellEnd"/>
      <w:r w:rsidRPr="006A0BA8">
        <w:rPr>
          <w:rFonts w:ascii="Times New Roman" w:hAnsi="Times New Roman" w:cs="Times New Roman"/>
          <w:sz w:val="28"/>
          <w:szCs w:val="28"/>
        </w:rPr>
        <w:t xml:space="preserve"> = 96,50 м.</w:t>
      </w:r>
    </w:p>
    <w:p w14:paraId="5372F9D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Отметка поверхности </w:t>
      </w:r>
      <w:proofErr w:type="spellStart"/>
      <w:r w:rsidRPr="006A0BA8">
        <w:rPr>
          <w:rFonts w:ascii="Times New Roman" w:hAnsi="Times New Roman" w:cs="Times New Roman"/>
          <w:sz w:val="28"/>
          <w:szCs w:val="28"/>
        </w:rPr>
        <w:t>min</w:t>
      </w:r>
      <w:proofErr w:type="spellEnd"/>
      <w:r w:rsidRPr="006A0BA8">
        <w:rPr>
          <w:rFonts w:ascii="Times New Roman" w:hAnsi="Times New Roman" w:cs="Times New Roman"/>
          <w:sz w:val="28"/>
          <w:szCs w:val="28"/>
        </w:rPr>
        <w:t xml:space="preserve"> = 96,10 м.</w:t>
      </w:r>
    </w:p>
    <w:p w14:paraId="7CE7672C"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Удельный вес сухого грунта (скелета грунта):</w:t>
      </w:r>
    </w:p>
    <w:p w14:paraId="546DFA6B" w14:textId="77777777" w:rsidR="00D1236D" w:rsidRPr="006A0BA8" w:rsidRDefault="00376424"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d</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2,0</m:t>
            </m:r>
          </m:num>
          <m:den>
            <m:r>
              <w:rPr>
                <w:rFonts w:ascii="Cambria Math" w:hAnsi="Cambria Math" w:cs="Times New Roman"/>
                <w:sz w:val="28"/>
                <w:szCs w:val="28"/>
              </w:rPr>
              <m:t>1+0,27</m:t>
            </m:r>
          </m:den>
        </m:f>
        <m:r>
          <w:rPr>
            <w:rFonts w:ascii="Cambria Math" w:hAnsi="Cambria Math" w:cs="Times New Roman"/>
            <w:sz w:val="28"/>
            <w:szCs w:val="28"/>
          </w:rPr>
          <m:t>=1,57</m:t>
        </m:r>
      </m:oMath>
      <w:r w:rsidR="00D1236D" w:rsidRPr="006A0BA8">
        <w:rPr>
          <w:rFonts w:ascii="Times New Roman" w:hAnsi="Times New Roman" w:cs="Times New Roman"/>
          <w:sz w:val="28"/>
          <w:szCs w:val="28"/>
        </w:rPr>
        <w:t xml:space="preserve"> т/м3</w:t>
      </w:r>
      <w:r w:rsidR="00D1236D">
        <w:rPr>
          <w:rFonts w:ascii="Times New Roman" w:hAnsi="Times New Roman" w:cs="Times New Roman"/>
          <w:sz w:val="28"/>
          <w:szCs w:val="28"/>
        </w:rPr>
        <w:t>.</w:t>
      </w:r>
    </w:p>
    <w:p w14:paraId="1A2CC965"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пористости грунта:</w:t>
      </w:r>
    </w:p>
    <w:p w14:paraId="4336D818" w14:textId="77777777" w:rsidR="00D1236D" w:rsidRPr="006A0BA8" w:rsidRDefault="00D1236D" w:rsidP="00D1236D">
      <w:pPr>
        <w:spacing w:before="120" w:after="120"/>
        <w:ind w:firstLine="851"/>
        <w:jc w:val="both"/>
        <w:rPr>
          <w:rFonts w:ascii="Times New Roman" w:hAnsi="Times New Roman" w:cs="Times New Roman"/>
          <w:sz w:val="28"/>
          <w:szCs w:val="28"/>
        </w:rPr>
      </w:pPr>
      <m:oMath>
        <m:r>
          <w:rPr>
            <w:rFonts w:ascii="Cambria Math" w:hAnsi="Cambria Math" w:cs="Times New Roman"/>
            <w:sz w:val="28"/>
            <w:szCs w:val="28"/>
          </w:rPr>
          <m:t>e=</m:t>
        </m:r>
        <m:f>
          <m:fPr>
            <m:ctrlPr>
              <w:rPr>
                <w:rFonts w:ascii="Cambria Math" w:hAnsi="Cambria Math" w:cs="Times New Roman"/>
                <w:i/>
                <w:sz w:val="28"/>
                <w:szCs w:val="28"/>
              </w:rPr>
            </m:ctrlPr>
          </m:fPr>
          <m:num>
            <m:r>
              <w:rPr>
                <w:rFonts w:ascii="Cambria Math" w:hAnsi="Cambria Math" w:cs="Times New Roman"/>
                <w:sz w:val="28"/>
                <w:szCs w:val="28"/>
              </w:rPr>
              <m:t>2,76-1,57</m:t>
            </m:r>
          </m:num>
          <m:den>
            <m:r>
              <w:rPr>
                <w:rFonts w:ascii="Cambria Math" w:hAnsi="Cambria Math" w:cs="Times New Roman"/>
                <w:sz w:val="28"/>
                <w:szCs w:val="28"/>
              </w:rPr>
              <m:t>1,57</m:t>
            </m:r>
          </m:den>
        </m:f>
        <m:r>
          <w:rPr>
            <w:rFonts w:ascii="Cambria Math" w:hAnsi="Cambria Math" w:cs="Times New Roman"/>
            <w:sz w:val="28"/>
            <w:szCs w:val="28"/>
          </w:rPr>
          <m:t>=0,758</m:t>
        </m:r>
      </m:oMath>
      <w:r w:rsidRPr="006A0BA8">
        <w:rPr>
          <w:rFonts w:ascii="Times New Roman" w:hAnsi="Times New Roman" w:cs="Times New Roman"/>
          <w:sz w:val="28"/>
          <w:szCs w:val="28"/>
        </w:rPr>
        <w:t>.</w:t>
      </w:r>
    </w:p>
    <w:p w14:paraId="2A0CF79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пластичности грунта:</w:t>
      </w:r>
    </w:p>
    <w:p w14:paraId="4E836B1E" w14:textId="77777777" w:rsidR="00D1236D" w:rsidRPr="00DC7764" w:rsidRDefault="00376424" w:rsidP="00D1236D">
      <w:pPr>
        <w:spacing w:before="120" w:after="120"/>
        <w:ind w:left="851" w:firstLine="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r>
            <w:rPr>
              <w:rFonts w:ascii="Cambria Math" w:hAnsi="Cambria Math" w:cs="Times New Roman"/>
              <w:sz w:val="28"/>
              <w:szCs w:val="28"/>
            </w:rPr>
            <m:t>=0,15-0,2=-0,05</m:t>
          </m:r>
        </m:oMath>
      </m:oMathPara>
    </w:p>
    <w:p w14:paraId="22B14321"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Число текучести грунта:</w:t>
      </w:r>
    </w:p>
    <w:p w14:paraId="05690BAE" w14:textId="77777777" w:rsidR="00D1236D" w:rsidRPr="006A0BA8" w:rsidRDefault="00376424"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0,27-0,2</m:t>
            </m:r>
          </m:num>
          <m:den>
            <m:r>
              <w:rPr>
                <w:rFonts w:ascii="Cambria Math" w:hAnsi="Cambria Math" w:cs="Times New Roman"/>
                <w:sz w:val="28"/>
                <w:szCs w:val="28"/>
              </w:rPr>
              <m:t>0,15-0,2</m:t>
            </m:r>
          </m:den>
        </m:f>
        <m:r>
          <w:rPr>
            <w:rFonts w:ascii="Cambria Math" w:hAnsi="Cambria Math" w:cs="Times New Roman"/>
            <w:sz w:val="28"/>
            <w:szCs w:val="28"/>
          </w:rPr>
          <m:t>=-1,4</m:t>
        </m:r>
      </m:oMath>
      <w:r w:rsidR="00D1236D" w:rsidRPr="006A0BA8">
        <w:rPr>
          <w:rFonts w:ascii="Times New Roman" w:hAnsi="Times New Roman" w:cs="Times New Roman"/>
          <w:sz w:val="28"/>
          <w:szCs w:val="28"/>
        </w:rPr>
        <w:t xml:space="preserve"> - твердый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L</m:t>
            </m:r>
          </m:sub>
        </m:sSub>
        <m:r>
          <w:rPr>
            <w:rFonts w:ascii="Cambria Math" w:hAnsi="Cambria Math" w:cs="Times New Roman"/>
            <w:sz w:val="28"/>
            <w:szCs w:val="28"/>
          </w:rPr>
          <m:t>&lt;0).</m:t>
        </m:r>
      </m:oMath>
    </w:p>
    <w:p w14:paraId="29F1B8A7"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Коэффициент сжимаемости грунта:</w:t>
      </w:r>
    </w:p>
    <w:p w14:paraId="3945991D" w14:textId="77777777" w:rsidR="00D1236D" w:rsidRPr="006A0BA8" w:rsidRDefault="00376424"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v</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0,4</m:t>
            </m:r>
          </m:num>
          <m:den>
            <m:r>
              <w:rPr>
                <w:rFonts w:ascii="Cambria Math" w:hAnsi="Cambria Math" w:cs="Times New Roman"/>
                <w:sz w:val="28"/>
                <w:szCs w:val="28"/>
              </w:rPr>
              <m:t>75</m:t>
            </m:r>
          </m:den>
        </m:f>
        <m:r>
          <w:rPr>
            <w:rFonts w:ascii="Cambria Math" w:hAnsi="Cambria Math" w:cs="Times New Roman"/>
            <w:sz w:val="28"/>
            <w:szCs w:val="28"/>
          </w:rPr>
          <m:t>=0,0053</m:t>
        </m:r>
      </m:oMath>
      <w:r w:rsidR="00D1236D" w:rsidRPr="006A0BA8">
        <w:rPr>
          <w:rFonts w:ascii="Times New Roman" w:hAnsi="Times New Roman" w:cs="Times New Roman"/>
          <w:sz w:val="28"/>
          <w:szCs w:val="28"/>
        </w:rPr>
        <w:t xml:space="preserve"> см2/кг </w:t>
      </w:r>
      <w:r w:rsidR="00D1236D">
        <w:rPr>
          <w:rFonts w:ascii="Times New Roman" w:hAnsi="Times New Roman" w:cs="Times New Roman"/>
          <w:sz w:val="28"/>
          <w:szCs w:val="28"/>
        </w:rPr>
        <w:t xml:space="preserve">– </w:t>
      </w:r>
      <w:proofErr w:type="spellStart"/>
      <w:r w:rsidR="00D1236D" w:rsidRPr="006A0BA8">
        <w:rPr>
          <w:rFonts w:ascii="Times New Roman" w:hAnsi="Times New Roman" w:cs="Times New Roman"/>
          <w:sz w:val="28"/>
          <w:szCs w:val="28"/>
        </w:rPr>
        <w:t>малосжимаемый</w:t>
      </w:r>
      <w:proofErr w:type="spellEnd"/>
      <w:r w:rsidR="00D1236D">
        <w:rPr>
          <w:rFonts w:ascii="Times New Roman" w:hAnsi="Times New Roman" w:cs="Times New Roman"/>
          <w:sz w:val="28"/>
          <w:szCs w:val="28"/>
        </w:rPr>
        <w:t>.</w:t>
      </w:r>
    </w:p>
    <w:p w14:paraId="3E0FBB16"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Степень влажности грунта определяем по формуле:</w:t>
      </w:r>
    </w:p>
    <w:p w14:paraId="7C8914C1" w14:textId="77777777" w:rsidR="00D1236D" w:rsidRPr="006A0BA8" w:rsidRDefault="00376424" w:rsidP="00D1236D">
      <w:pPr>
        <w:spacing w:before="120" w:after="120"/>
        <w:ind w:firstLine="851"/>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0,27⋅2,76</m:t>
            </m:r>
          </m:num>
          <m:den>
            <m:r>
              <w:rPr>
                <w:rFonts w:ascii="Cambria Math" w:hAnsi="Cambria Math" w:cs="Times New Roman"/>
                <w:sz w:val="28"/>
                <w:szCs w:val="28"/>
              </w:rPr>
              <m:t>0,758⋅1</m:t>
            </m:r>
          </m:den>
        </m:f>
        <m:r>
          <w:rPr>
            <w:rFonts w:ascii="Cambria Math" w:hAnsi="Cambria Math" w:cs="Times New Roman"/>
            <w:sz w:val="28"/>
            <w:szCs w:val="28"/>
          </w:rPr>
          <m:t>=0,983</m:t>
        </m:r>
        <m:r>
          <m:rPr>
            <m:sty m:val="p"/>
          </m:rPr>
          <w:rPr>
            <w:rFonts w:ascii="Cambria Math" w:eastAsiaTheme="minorEastAsia" w:hAnsi="Cambria Math" w:cs="Times New Roman"/>
            <w:sz w:val="28"/>
            <w:szCs w:val="28"/>
          </w:rPr>
          <m:t xml:space="preserve">- непросадочный </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Sr &gt; 0,8</m:t>
            </m:r>
          </m:e>
        </m:d>
      </m:oMath>
      <w:r w:rsidR="00D1236D">
        <w:rPr>
          <w:rFonts w:ascii="Times New Roman" w:eastAsiaTheme="minorEastAsia" w:hAnsi="Times New Roman" w:cs="Times New Roman"/>
          <w:sz w:val="28"/>
          <w:szCs w:val="28"/>
        </w:rPr>
        <w:t>.</w:t>
      </w:r>
    </w:p>
    <w:p w14:paraId="31EE212E"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Грунт второго слоя является твердым, </w:t>
      </w:r>
      <w:proofErr w:type="spellStart"/>
      <w:r w:rsidRPr="006A0BA8">
        <w:rPr>
          <w:rFonts w:ascii="Times New Roman" w:hAnsi="Times New Roman" w:cs="Times New Roman"/>
          <w:sz w:val="28"/>
          <w:szCs w:val="28"/>
        </w:rPr>
        <w:t>малосжимаемым</w:t>
      </w:r>
      <w:proofErr w:type="spellEnd"/>
      <w:r w:rsidRPr="006A0BA8">
        <w:rPr>
          <w:rFonts w:ascii="Times New Roman" w:hAnsi="Times New Roman" w:cs="Times New Roman"/>
          <w:sz w:val="28"/>
          <w:szCs w:val="28"/>
        </w:rPr>
        <w:t xml:space="preserve">, </w:t>
      </w:r>
      <w:proofErr w:type="spellStart"/>
      <w:r w:rsidRPr="006A0BA8">
        <w:rPr>
          <w:rFonts w:ascii="Times New Roman" w:hAnsi="Times New Roman" w:cs="Times New Roman"/>
          <w:sz w:val="28"/>
          <w:szCs w:val="28"/>
        </w:rPr>
        <w:t>непросадочным</w:t>
      </w:r>
      <w:proofErr w:type="spellEnd"/>
      <w:r w:rsidRPr="006A0BA8">
        <w:rPr>
          <w:rFonts w:ascii="Times New Roman" w:hAnsi="Times New Roman" w:cs="Times New Roman"/>
          <w:sz w:val="28"/>
          <w:szCs w:val="28"/>
        </w:rPr>
        <w:t>.</w:t>
      </w:r>
    </w:p>
    <w:p w14:paraId="177BBF4D" w14:textId="77777777" w:rsidR="00D1236D" w:rsidRPr="006A0BA8" w:rsidRDefault="00D1236D" w:rsidP="00D1236D">
      <w:pPr>
        <w:pStyle w:val="11"/>
        <w:numPr>
          <w:ilvl w:val="0"/>
          <w:numId w:val="0"/>
        </w:numPr>
        <w:ind w:left="284"/>
      </w:pPr>
      <w:bookmarkStart w:id="15" w:name="_Toc447056328"/>
      <w:bookmarkStart w:id="16" w:name="_Toc447056634"/>
      <w:bookmarkStart w:id="17" w:name="_Toc448097082"/>
      <w:bookmarkStart w:id="18" w:name="_Toc448097106"/>
      <w:bookmarkStart w:id="19" w:name="_Toc451950038"/>
      <w:bookmarkStart w:id="20" w:name="_Toc38911113"/>
      <w:bookmarkStart w:id="21" w:name="_Toc74684166"/>
      <w:r>
        <w:t>А.3</w:t>
      </w:r>
      <w:r w:rsidRPr="006A0BA8">
        <w:t xml:space="preserve"> Определение глубины заложения фундамента</w:t>
      </w:r>
      <w:bookmarkEnd w:id="15"/>
      <w:bookmarkEnd w:id="16"/>
      <w:bookmarkEnd w:id="17"/>
      <w:bookmarkEnd w:id="18"/>
      <w:bookmarkEnd w:id="19"/>
      <w:bookmarkEnd w:id="20"/>
      <w:bookmarkEnd w:id="21"/>
    </w:p>
    <w:p w14:paraId="01669B6F"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При выборе глубины заложения фундамента следует руководствоваться рядом факторов, основными из которых являются:</w:t>
      </w:r>
    </w:p>
    <w:p w14:paraId="5865961D" w14:textId="77777777" w:rsidR="00D1236D" w:rsidRPr="00C32862" w:rsidRDefault="00D1236D" w:rsidP="00D1236D">
      <w:pPr>
        <w:pStyle w:val="a6"/>
        <w:numPr>
          <w:ilvl w:val="0"/>
          <w:numId w:val="2"/>
        </w:numPr>
        <w:jc w:val="both"/>
        <w:rPr>
          <w:rFonts w:ascii="Times New Roman" w:hAnsi="Times New Roman" w:cs="Times New Roman"/>
          <w:sz w:val="28"/>
          <w:szCs w:val="28"/>
        </w:rPr>
      </w:pPr>
      <w:r w:rsidRPr="00C32862">
        <w:rPr>
          <w:rFonts w:ascii="Times New Roman" w:hAnsi="Times New Roman" w:cs="Times New Roman"/>
          <w:sz w:val="28"/>
          <w:szCs w:val="28"/>
        </w:rPr>
        <w:lastRenderedPageBreak/>
        <w:t>инженерно-геологические и гидрогеологические условия строительной площадки (не влияют на выбор глубины заложения);</w:t>
      </w:r>
    </w:p>
    <w:p w14:paraId="4C3CB77E" w14:textId="77777777" w:rsidR="00D1236D" w:rsidRPr="00C32862" w:rsidRDefault="00D1236D" w:rsidP="00D1236D">
      <w:pPr>
        <w:pStyle w:val="a6"/>
        <w:numPr>
          <w:ilvl w:val="0"/>
          <w:numId w:val="2"/>
        </w:numPr>
        <w:jc w:val="both"/>
        <w:rPr>
          <w:rFonts w:ascii="Times New Roman" w:hAnsi="Times New Roman" w:cs="Times New Roman"/>
          <w:sz w:val="28"/>
          <w:szCs w:val="28"/>
        </w:rPr>
      </w:pPr>
      <w:r w:rsidRPr="00C32862">
        <w:rPr>
          <w:rFonts w:ascii="Times New Roman" w:hAnsi="Times New Roman" w:cs="Times New Roman"/>
          <w:sz w:val="28"/>
          <w:szCs w:val="28"/>
        </w:rPr>
        <w:t>климатические особенности:</w:t>
      </w:r>
    </w:p>
    <w:p w14:paraId="505843B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Нормативная глубина сезонного промерзания грунтов рассчитывается по формуле:</w:t>
      </w:r>
    </w:p>
    <w:p w14:paraId="652B0013" w14:textId="750318C7" w:rsidR="00D1236D" w:rsidRPr="00C32862" w:rsidRDefault="00376424" w:rsidP="00D1236D">
      <w:pPr>
        <w:spacing w:before="120" w:after="120"/>
        <w:ind w:firstLine="851"/>
        <w:jc w:val="both"/>
        <w:rPr>
          <w:rFonts w:ascii="Times New Roman" w:eastAsiaTheme="minorEastAsia" w:hAnsi="Times New Roman" w:cs="Times New Roman"/>
          <w:sz w:val="28"/>
          <w:szCs w:val="28"/>
          <w:lang w:val="en-US"/>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e>
              </m:rad>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lang w:val="en-US"/>
                    </w:rPr>
                    <m:t>А.7</m:t>
                  </m:r>
                </m:e>
              </m:d>
              <m:ctrlPr>
                <w:rPr>
                  <w:rFonts w:ascii="Cambria Math" w:hAnsi="Cambria Math" w:cs="Times New Roman"/>
                  <w:i/>
                  <w:sz w:val="28"/>
                  <w:szCs w:val="28"/>
                </w:rPr>
              </m:ctrlPr>
            </m:e>
          </m:eqArr>
        </m:oMath>
      </m:oMathPara>
    </w:p>
    <w:p w14:paraId="3DAEBA03"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где d</w:t>
      </w:r>
      <w:r w:rsidRPr="00C32862">
        <w:rPr>
          <w:rFonts w:ascii="Times New Roman" w:hAnsi="Times New Roman" w:cs="Times New Roman"/>
          <w:sz w:val="28"/>
          <w:szCs w:val="28"/>
          <w:vertAlign w:val="subscript"/>
        </w:rPr>
        <w:t>0</w:t>
      </w:r>
      <w:r w:rsidRPr="006A0BA8">
        <w:rPr>
          <w:rFonts w:ascii="Times New Roman" w:hAnsi="Times New Roman" w:cs="Times New Roman"/>
          <w:sz w:val="28"/>
          <w:szCs w:val="28"/>
        </w:rPr>
        <w:t xml:space="preserve"> – величина, принимаемая в зависимости от вида грунта, которая показывает, на сколько промерзает грунт от 1-го слоя; для суглинка d0 =0,23; </w:t>
      </w:r>
    </w:p>
    <w:p w14:paraId="7322C826" w14:textId="77777777" w:rsidR="00D1236D" w:rsidRPr="006A0BA8" w:rsidRDefault="00D1236D" w:rsidP="00D1236D">
      <w:pPr>
        <w:ind w:firstLine="851"/>
        <w:jc w:val="both"/>
        <w:rPr>
          <w:rFonts w:ascii="Times New Roman" w:hAnsi="Times New Roman" w:cs="Times New Roman"/>
          <w:sz w:val="28"/>
          <w:szCs w:val="28"/>
        </w:rPr>
      </w:pPr>
      <w:proofErr w:type="spellStart"/>
      <w:r w:rsidRPr="006A0BA8">
        <w:rPr>
          <w:rFonts w:ascii="Times New Roman" w:hAnsi="Times New Roman" w:cs="Times New Roman"/>
          <w:sz w:val="28"/>
          <w:szCs w:val="28"/>
        </w:rPr>
        <w:t>M</w:t>
      </w:r>
      <w:r w:rsidRPr="00C32862">
        <w:rPr>
          <w:rFonts w:ascii="Times New Roman" w:hAnsi="Times New Roman" w:cs="Times New Roman"/>
          <w:sz w:val="28"/>
          <w:szCs w:val="28"/>
          <w:vertAlign w:val="subscript"/>
        </w:rPr>
        <w:t>t</w:t>
      </w:r>
      <w:proofErr w:type="spellEnd"/>
      <w:r w:rsidRPr="006A0BA8">
        <w:rPr>
          <w:rFonts w:ascii="Times New Roman" w:hAnsi="Times New Roman" w:cs="Times New Roman"/>
          <w:sz w:val="28"/>
          <w:szCs w:val="28"/>
        </w:rPr>
        <w:t xml:space="preserve"> – безразмерный коэффициент, равный сумме абсолютных значений среднемесячных отрицательных температур за холодный период года в данном районе [</w:t>
      </w:r>
      <w:r>
        <w:rPr>
          <w:rFonts w:ascii="Times New Roman" w:hAnsi="Times New Roman" w:cs="Times New Roman"/>
          <w:sz w:val="28"/>
          <w:szCs w:val="28"/>
        </w:rPr>
        <w:t>17,</w:t>
      </w:r>
      <w:r w:rsidRPr="006A0BA8">
        <w:rPr>
          <w:rFonts w:ascii="Times New Roman" w:hAnsi="Times New Roman" w:cs="Times New Roman"/>
          <w:sz w:val="28"/>
          <w:szCs w:val="28"/>
        </w:rPr>
        <w:t xml:space="preserve"> табл</w:t>
      </w:r>
      <w:r>
        <w:rPr>
          <w:rFonts w:ascii="Times New Roman" w:hAnsi="Times New Roman" w:cs="Times New Roman"/>
          <w:sz w:val="28"/>
          <w:szCs w:val="28"/>
        </w:rPr>
        <w:t>.</w:t>
      </w:r>
      <w:r w:rsidRPr="006A0BA8">
        <w:rPr>
          <w:rFonts w:ascii="Times New Roman" w:hAnsi="Times New Roman" w:cs="Times New Roman"/>
          <w:sz w:val="28"/>
          <w:szCs w:val="28"/>
        </w:rPr>
        <w:t xml:space="preserve"> 5.1]</w:t>
      </w:r>
    </w:p>
    <w:p w14:paraId="18654973" w14:textId="77777777" w:rsidR="00D1236D" w:rsidRPr="006A0BA8" w:rsidRDefault="00376424" w:rsidP="00D1236D">
      <w:pPr>
        <w:spacing w:before="120" w:after="120"/>
        <w:ind w:firstLine="851"/>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t</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-14-13,2-7,4-5,2-11,5</m:t>
            </m:r>
          </m:e>
        </m:d>
        <m:r>
          <w:rPr>
            <w:rFonts w:ascii="Cambria Math" w:hAnsi="Cambria Math" w:cs="Times New Roman"/>
            <w:sz w:val="28"/>
            <w:szCs w:val="28"/>
          </w:rPr>
          <m:t>=51,3</m:t>
        </m:r>
      </m:oMath>
      <w:r w:rsidR="00D1236D">
        <w:rPr>
          <w:rFonts w:ascii="Times New Roman" w:eastAsiaTheme="minorEastAsia" w:hAnsi="Times New Roman" w:cs="Times New Roman"/>
          <w:sz w:val="28"/>
          <w:szCs w:val="28"/>
        </w:rPr>
        <w:t>.</w:t>
      </w:r>
    </w:p>
    <w:p w14:paraId="00BF8D22" w14:textId="77777777" w:rsidR="00D1236D" w:rsidRPr="00C32862" w:rsidRDefault="00376424" w:rsidP="00D1236D">
      <w:pPr>
        <w:spacing w:before="120" w:after="120"/>
        <w:ind w:left="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=0,23</m:t>
          </m:r>
          <m:rad>
            <m:radPr>
              <m:degHide m:val="1"/>
              <m:ctrlPr>
                <w:rPr>
                  <w:rFonts w:ascii="Cambria Math" w:hAnsi="Cambria Math" w:cs="Times New Roman"/>
                  <w:i/>
                  <w:sz w:val="28"/>
                  <w:szCs w:val="28"/>
                </w:rPr>
              </m:ctrlPr>
            </m:radPr>
            <m:deg/>
            <m:e>
              <m:r>
                <w:rPr>
                  <w:rFonts w:ascii="Cambria Math" w:hAnsi="Cambria Math" w:cs="Times New Roman"/>
                  <w:sz w:val="28"/>
                  <w:szCs w:val="28"/>
                </w:rPr>
                <m:t>51,3</m:t>
              </m:r>
            </m:e>
          </m:rad>
          <m:r>
            <w:rPr>
              <w:rFonts w:ascii="Cambria Math" w:hAnsi="Cambria Math" w:cs="Times New Roman"/>
              <w:sz w:val="28"/>
              <w:szCs w:val="28"/>
            </w:rPr>
            <m:t>=1,647 м.</m:t>
          </m:r>
        </m:oMath>
      </m:oMathPara>
    </w:p>
    <w:p w14:paraId="4F960859"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Расчетная глубина сезонного промерзания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oMath>
      <w:r w:rsidRPr="006A0BA8">
        <w:rPr>
          <w:rFonts w:ascii="Times New Roman" w:hAnsi="Times New Roman" w:cs="Times New Roman"/>
          <w:sz w:val="28"/>
          <w:szCs w:val="28"/>
        </w:rPr>
        <w:t xml:space="preserve"> определяется по формуле:</w:t>
      </w:r>
    </w:p>
    <w:p w14:paraId="49CB249C" w14:textId="016D377A" w:rsidR="00D1236D" w:rsidRPr="00C32862" w:rsidRDefault="00376424" w:rsidP="00D1236D">
      <w:pPr>
        <w:spacing w:before="120" w:after="120"/>
        <w:ind w:firstLine="851"/>
        <w:jc w:val="both"/>
        <w:rPr>
          <w:rFonts w:ascii="Times New Roman" w:eastAsiaTheme="minorEastAsia" w:hAnsi="Times New Roman" w:cs="Times New Roman"/>
          <w:sz w:val="28"/>
          <w:szCs w:val="28"/>
        </w:rPr>
      </w:pPr>
      <m:oMathPara>
        <m:oMath>
          <m:eqArr>
            <m:eqArrPr>
              <m:maxDist m:val="1"/>
              <m:ctrlPr>
                <w:rPr>
                  <w:rFonts w:ascii="Cambria Math" w:hAnsi="Cambria Math" w:cs="Times New Roman"/>
                  <w:i/>
                  <w:sz w:val="28"/>
                  <w:szCs w:val="28"/>
                  <w:lang w:val="en-US"/>
                </w:rPr>
              </m:ctrlPr>
            </m:eqArr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fn</m:t>
                  </m:r>
                </m:sub>
              </m:sSub>
              <m:r>
                <w:rPr>
                  <w:rFonts w:ascii="Cambria Math" w:hAnsi="Cambria Math" w:cs="Times New Roman"/>
                  <w:sz w:val="28"/>
                  <w:szCs w:val="28"/>
                </w:rPr>
                <m:t>, #</m:t>
              </m:r>
              <m:d>
                <m:dPr>
                  <m:ctrlPr>
                    <w:rPr>
                      <w:rFonts w:ascii="Cambria Math" w:hAnsi="Cambria Math" w:cs="Times New Roman"/>
                      <w:i/>
                      <w:sz w:val="28"/>
                      <w:szCs w:val="28"/>
                      <w:lang w:val="en-US"/>
                    </w:rPr>
                  </m:ctrlPr>
                </m:dPr>
                <m:e>
                  <m:r>
                    <w:rPr>
                      <w:rFonts w:ascii="Cambria Math" w:hAnsi="Cambria Math" w:cs="Times New Roman"/>
                      <w:sz w:val="28"/>
                      <w:szCs w:val="28"/>
                    </w:rPr>
                    <m:t>А.8</m:t>
                  </m:r>
                  <m:ctrlPr>
                    <w:rPr>
                      <w:rFonts w:ascii="Cambria Math" w:hAnsi="Cambria Math" w:cs="Times New Roman"/>
                      <w:i/>
                      <w:sz w:val="28"/>
                      <w:szCs w:val="28"/>
                    </w:rPr>
                  </m:ctrlPr>
                </m:e>
              </m:d>
              <m:ctrlPr>
                <w:rPr>
                  <w:rFonts w:ascii="Cambria Math" w:hAnsi="Cambria Math" w:cs="Times New Roman"/>
                  <w:i/>
                  <w:sz w:val="28"/>
                  <w:szCs w:val="28"/>
                </w:rPr>
              </m:ctrlPr>
            </m:e>
          </m:eqArr>
        </m:oMath>
      </m:oMathPara>
    </w:p>
    <w:p w14:paraId="114857A8" w14:textId="77777777" w:rsidR="00D1236D" w:rsidRPr="006A0BA8" w:rsidRDefault="00D1236D" w:rsidP="00D1236D">
      <w:pPr>
        <w:ind w:firstLine="851"/>
        <w:jc w:val="both"/>
        <w:rPr>
          <w:rFonts w:ascii="Times New Roman" w:hAnsi="Times New Roman" w:cs="Times New Roman"/>
          <w:sz w:val="28"/>
          <w:szCs w:val="28"/>
        </w:rPr>
      </w:pPr>
      <w:r w:rsidRPr="006A0BA8">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oMath>
      <w:r w:rsidRPr="006A0BA8">
        <w:rPr>
          <w:rFonts w:ascii="Times New Roman" w:hAnsi="Times New Roman" w:cs="Times New Roman"/>
          <w:sz w:val="28"/>
          <w:szCs w:val="28"/>
        </w:rPr>
        <w:t xml:space="preserve"> – коэффициент, учитывающий влияние теплового режима сооружения,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f</m:t>
            </m:r>
          </m:sub>
        </m:sSub>
        <m:r>
          <w:rPr>
            <w:rFonts w:ascii="Cambria Math" w:hAnsi="Cambria Math" w:cs="Times New Roman"/>
            <w:sz w:val="28"/>
            <w:szCs w:val="28"/>
          </w:rPr>
          <m:t>=0,5</m:t>
        </m:r>
      </m:oMath>
      <w:r w:rsidRPr="006A0BA8">
        <w:rPr>
          <w:rFonts w:ascii="Times New Roman" w:hAnsi="Times New Roman" w:cs="Times New Roman"/>
          <w:sz w:val="28"/>
          <w:szCs w:val="28"/>
        </w:rPr>
        <w:t xml:space="preserve"> (при температуре внутренних помещений</w:t>
      </w:r>
      <w:r w:rsidRPr="006A0BA8">
        <w:rPr>
          <w:rFonts w:ascii="Times New Roman" w:hAnsi="Times New Roman" w:cs="Times New Roman"/>
          <w:sz w:val="28"/>
          <w:szCs w:val="28"/>
        </w:rPr>
        <w:tab/>
        <w:t xml:space="preserve"> 20°С)</w:t>
      </w:r>
      <w:r>
        <w:rPr>
          <w:rFonts w:ascii="Times New Roman" w:hAnsi="Times New Roman" w:cs="Times New Roman"/>
          <w:sz w:val="28"/>
          <w:szCs w:val="28"/>
        </w:rPr>
        <w:t>.</w:t>
      </w:r>
    </w:p>
    <w:p w14:paraId="1F57797C" w14:textId="77777777" w:rsidR="00D1236D" w:rsidRPr="00CC4C67" w:rsidRDefault="00376424" w:rsidP="00D1236D">
      <w:pPr>
        <w:spacing w:before="120" w:after="120"/>
        <w:ind w:left="851"/>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f</m:t>
              </m:r>
            </m:sub>
          </m:sSub>
          <m:r>
            <w:rPr>
              <w:rFonts w:ascii="Cambria Math" w:hAnsi="Cambria Math" w:cs="Times New Roman"/>
              <w:sz w:val="28"/>
              <w:szCs w:val="28"/>
            </w:rPr>
            <m:t>=0,5∙1,647=0,8235 м</m:t>
          </m:r>
        </m:oMath>
      </m:oMathPara>
    </w:p>
    <w:p w14:paraId="79DC5F63" w14:textId="77777777" w:rsidR="00D1236D" w:rsidRPr="00C32862" w:rsidRDefault="00D1236D" w:rsidP="00D1236D">
      <w:pPr>
        <w:pStyle w:val="a6"/>
        <w:numPr>
          <w:ilvl w:val="0"/>
          <w:numId w:val="3"/>
        </w:numPr>
        <w:spacing w:after="0"/>
        <w:jc w:val="both"/>
        <w:rPr>
          <w:rFonts w:ascii="Times New Roman" w:hAnsi="Times New Roman" w:cs="Times New Roman"/>
          <w:sz w:val="28"/>
          <w:szCs w:val="28"/>
        </w:rPr>
      </w:pPr>
      <w:r w:rsidRPr="00C32862">
        <w:rPr>
          <w:rFonts w:ascii="Times New Roman" w:hAnsi="Times New Roman" w:cs="Times New Roman"/>
          <w:sz w:val="28"/>
          <w:szCs w:val="28"/>
        </w:rPr>
        <w:t>конструктивные особенности возводимого фундамента</w:t>
      </w:r>
      <w:r>
        <w:rPr>
          <w:rFonts w:ascii="Times New Roman" w:hAnsi="Times New Roman" w:cs="Times New Roman"/>
          <w:sz w:val="28"/>
          <w:szCs w:val="28"/>
        </w:rPr>
        <w:t>.</w:t>
      </w:r>
    </w:p>
    <w:p w14:paraId="164454E6" w14:textId="77777777" w:rsidR="00D1236D" w:rsidRPr="006A0BA8" w:rsidRDefault="00D1236D" w:rsidP="00D1236D">
      <w:pPr>
        <w:ind w:firstLine="851"/>
        <w:jc w:val="both"/>
        <w:rPr>
          <w:rFonts w:ascii="Times New Roman" w:eastAsia="Calibri" w:hAnsi="Times New Roman" w:cs="Times New Roman"/>
          <w:sz w:val="28"/>
          <w:szCs w:val="28"/>
        </w:rPr>
      </w:pPr>
      <w:r w:rsidRPr="006A0BA8">
        <w:rPr>
          <w:rFonts w:ascii="Times New Roman" w:eastAsia="Calibri" w:hAnsi="Times New Roman" w:cs="Times New Roman"/>
          <w:sz w:val="28"/>
          <w:szCs w:val="28"/>
        </w:rPr>
        <w:t xml:space="preserve">Ориентируясь на нормативную глубину промерзания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fn</m:t>
            </m:r>
          </m:sub>
        </m:sSub>
      </m:oMath>
      <w:r w:rsidRPr="006A0BA8">
        <w:rPr>
          <w:rFonts w:ascii="Times New Roman" w:eastAsia="Calibri" w:hAnsi="Times New Roman" w:cs="Times New Roman"/>
          <w:sz w:val="28"/>
          <w:szCs w:val="28"/>
        </w:rPr>
        <w:t xml:space="preserve"> и размеры фундаментных блоков и фундаментных плит с учетом подвала, принимаем глубину заложения d = 2 м.</w:t>
      </w:r>
    </w:p>
    <w:p w14:paraId="18598108" w14:textId="2D09E026" w:rsidR="00921AB9" w:rsidRDefault="00921AB9" w:rsidP="00D1236D">
      <w:pPr>
        <w:ind w:firstLine="851"/>
      </w:pPr>
    </w:p>
    <w:p w14:paraId="6EE8D71C" w14:textId="75914E0C" w:rsidR="00D1236D" w:rsidRDefault="00D1236D" w:rsidP="00D1236D">
      <w:pPr>
        <w:ind w:firstLine="851"/>
      </w:pPr>
    </w:p>
    <w:p w14:paraId="626C0C62" w14:textId="6623E656" w:rsidR="00D1236D" w:rsidRDefault="00D1236D" w:rsidP="00D1236D">
      <w:pPr>
        <w:ind w:firstLine="851"/>
      </w:pPr>
    </w:p>
    <w:p w14:paraId="0A48702D" w14:textId="1804164A" w:rsidR="00D1236D" w:rsidRDefault="00D1236D" w:rsidP="00D1236D">
      <w:pPr>
        <w:ind w:firstLine="851"/>
      </w:pPr>
    </w:p>
    <w:p w14:paraId="6FD7C13D" w14:textId="431D2F61" w:rsidR="00D1236D" w:rsidRDefault="00D1236D" w:rsidP="00D1236D">
      <w:pPr>
        <w:ind w:firstLine="851"/>
      </w:pPr>
    </w:p>
    <w:p w14:paraId="51AF7D92" w14:textId="54712201" w:rsidR="00D1236D" w:rsidRDefault="00D1236D" w:rsidP="00D1236D">
      <w:pPr>
        <w:ind w:firstLine="851"/>
      </w:pPr>
    </w:p>
    <w:p w14:paraId="133263A5" w14:textId="0F257E45" w:rsidR="00D1236D" w:rsidRDefault="00D1236D" w:rsidP="00D1236D">
      <w:pPr>
        <w:ind w:firstLine="851"/>
      </w:pPr>
    </w:p>
    <w:p w14:paraId="2C69E1ED" w14:textId="750D1829" w:rsidR="00D1236D" w:rsidRDefault="00D1236D" w:rsidP="00D1236D">
      <w:pPr>
        <w:ind w:firstLine="851"/>
      </w:pPr>
    </w:p>
    <w:p w14:paraId="1264DFA6" w14:textId="42E4956F" w:rsidR="00D1236D" w:rsidRDefault="00D1236D" w:rsidP="00D1236D">
      <w:pPr>
        <w:ind w:firstLine="851"/>
      </w:pPr>
    </w:p>
    <w:p w14:paraId="56458AA8" w14:textId="44E525E0" w:rsidR="00D1236D" w:rsidRDefault="00D1236D" w:rsidP="00D1236D">
      <w:pPr>
        <w:ind w:firstLine="851"/>
      </w:pPr>
    </w:p>
    <w:p w14:paraId="25EAC9DC" w14:textId="3B4EBB56" w:rsidR="00D1236D" w:rsidRDefault="00D1236D" w:rsidP="00D1236D">
      <w:pPr>
        <w:ind w:firstLine="851"/>
      </w:pPr>
    </w:p>
    <w:p w14:paraId="5675B7D8" w14:textId="7D1ABEFE" w:rsidR="00D1236D" w:rsidRDefault="00D1236D" w:rsidP="00D1236D">
      <w:pPr>
        <w:ind w:firstLine="851"/>
      </w:pPr>
    </w:p>
    <w:p w14:paraId="061E1B33" w14:textId="4C062FFE" w:rsidR="00D1236D" w:rsidRDefault="00D1236D" w:rsidP="00D1236D">
      <w:pPr>
        <w:ind w:firstLine="851"/>
      </w:pPr>
    </w:p>
    <w:p w14:paraId="246C1385" w14:textId="61358C89" w:rsidR="00D1236D" w:rsidRDefault="00D1236D" w:rsidP="00D1236D">
      <w:pPr>
        <w:ind w:firstLine="851"/>
      </w:pPr>
    </w:p>
    <w:p w14:paraId="5E5D5EF3" w14:textId="3F1081CB" w:rsidR="00D1236D" w:rsidRDefault="00D1236D" w:rsidP="00D1236D">
      <w:pPr>
        <w:ind w:firstLine="851"/>
      </w:pPr>
    </w:p>
    <w:p w14:paraId="775029B3" w14:textId="595CB9E0" w:rsidR="00D1236D" w:rsidRDefault="00D1236D" w:rsidP="00D1236D">
      <w:pPr>
        <w:ind w:firstLine="851"/>
      </w:pPr>
    </w:p>
    <w:p w14:paraId="00590388" w14:textId="71E926EF" w:rsidR="00395491" w:rsidRDefault="00395491" w:rsidP="00395491">
      <w:pPr>
        <w:jc w:val="both"/>
        <w:rPr>
          <w:rFonts w:ascii="Times New Roman" w:hAnsi="Times New Roman" w:cs="Times New Roman"/>
          <w:sz w:val="28"/>
          <w:szCs w:val="28"/>
        </w:rPr>
      </w:pPr>
    </w:p>
    <w:p w14:paraId="18879750" w14:textId="424BE243" w:rsidR="00395491" w:rsidRDefault="00395491" w:rsidP="00395491">
      <w:pPr>
        <w:ind w:firstLine="851"/>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ПРИЛОЖЕНИЕ</w:t>
      </w:r>
      <w:proofErr w:type="gramEnd"/>
      <w:r>
        <w:rPr>
          <w:rFonts w:ascii="Times New Roman" w:hAnsi="Times New Roman" w:cs="Times New Roman"/>
          <w:sz w:val="28"/>
          <w:szCs w:val="28"/>
        </w:rPr>
        <w:t xml:space="preserve"> В. Ведомость объемов всех работ.</w:t>
      </w:r>
    </w:p>
    <w:p w14:paraId="06530D17" w14:textId="133B7069" w:rsidR="00395491" w:rsidRPr="002A697B" w:rsidRDefault="00395491" w:rsidP="00395491">
      <w:pPr>
        <w:pStyle w:val="af4"/>
        <w:spacing w:after="0"/>
        <w:ind w:left="0"/>
        <w:rPr>
          <w:rStyle w:val="aff"/>
          <w:b w:val="0"/>
          <w:bCs w:val="0"/>
        </w:rPr>
      </w:pPr>
      <w:r w:rsidRPr="00A96F37">
        <w:rPr>
          <w:szCs w:val="28"/>
        </w:rPr>
        <w:t xml:space="preserve">Таблица </w:t>
      </w:r>
      <w:r>
        <w:rPr>
          <w:szCs w:val="28"/>
        </w:rPr>
        <w:t>В.1</w:t>
      </w:r>
      <w:r w:rsidRPr="00A96F37">
        <w:rPr>
          <w:szCs w:val="28"/>
        </w:rPr>
        <w:t xml:space="preserve"> – Ведомость объемов рабо</w:t>
      </w:r>
      <w:r>
        <w:rPr>
          <w:szCs w:val="28"/>
        </w:rPr>
        <w:t>т</w:t>
      </w:r>
    </w:p>
    <w:tbl>
      <w:tblPr>
        <w:tblW w:w="10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
        <w:gridCol w:w="2938"/>
        <w:gridCol w:w="3827"/>
        <w:gridCol w:w="850"/>
        <w:gridCol w:w="748"/>
        <w:gridCol w:w="599"/>
        <w:gridCol w:w="567"/>
        <w:gridCol w:w="7"/>
      </w:tblGrid>
      <w:tr w:rsidR="00395491" w:rsidRPr="00395491" w14:paraId="5254B608" w14:textId="77777777" w:rsidTr="00395491">
        <w:trPr>
          <w:gridAfter w:val="1"/>
          <w:wAfter w:w="7" w:type="dxa"/>
          <w:trHeight w:val="276"/>
          <w:jc w:val="center"/>
        </w:trPr>
        <w:tc>
          <w:tcPr>
            <w:tcW w:w="601" w:type="dxa"/>
            <w:vMerge w:val="restart"/>
            <w:vAlign w:val="center"/>
          </w:tcPr>
          <w:p w14:paraId="3B29DAC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w:t>
            </w:r>
          </w:p>
        </w:tc>
        <w:tc>
          <w:tcPr>
            <w:tcW w:w="2938" w:type="dxa"/>
            <w:vMerge w:val="restart"/>
            <w:vAlign w:val="center"/>
          </w:tcPr>
          <w:p w14:paraId="4FBB2A0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Наименование работ</w:t>
            </w:r>
          </w:p>
        </w:tc>
        <w:tc>
          <w:tcPr>
            <w:tcW w:w="3827" w:type="dxa"/>
            <w:vMerge w:val="restart"/>
            <w:vAlign w:val="center"/>
          </w:tcPr>
          <w:p w14:paraId="5A486D0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Формулы подсчета</w:t>
            </w:r>
          </w:p>
        </w:tc>
        <w:tc>
          <w:tcPr>
            <w:tcW w:w="850" w:type="dxa"/>
            <w:vMerge w:val="restart"/>
            <w:vAlign w:val="center"/>
          </w:tcPr>
          <w:p w14:paraId="278B12D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Ед.</w:t>
            </w:r>
          </w:p>
          <w:p w14:paraId="1D5D7FAB"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измер</w:t>
            </w:r>
            <w:proofErr w:type="spellEnd"/>
            <w:r w:rsidRPr="00395491">
              <w:rPr>
                <w:rFonts w:ascii="Times New Roman" w:hAnsi="Times New Roman" w:cs="Times New Roman"/>
                <w:bCs/>
                <w:sz w:val="24"/>
                <w:szCs w:val="24"/>
              </w:rPr>
              <w:t>.</w:t>
            </w:r>
          </w:p>
        </w:tc>
        <w:tc>
          <w:tcPr>
            <w:tcW w:w="748" w:type="dxa"/>
            <w:vMerge w:val="restart"/>
            <w:vAlign w:val="center"/>
          </w:tcPr>
          <w:p w14:paraId="26F78F4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Кол-во</w:t>
            </w:r>
          </w:p>
        </w:tc>
        <w:tc>
          <w:tcPr>
            <w:tcW w:w="1166" w:type="dxa"/>
            <w:gridSpan w:val="2"/>
            <w:vAlign w:val="center"/>
          </w:tcPr>
          <w:p w14:paraId="023F52B6"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Условия</w:t>
            </w:r>
          </w:p>
        </w:tc>
      </w:tr>
      <w:tr w:rsidR="00395491" w:rsidRPr="00395491" w14:paraId="6C3C7F8C" w14:textId="77777777" w:rsidTr="00395491">
        <w:trPr>
          <w:gridAfter w:val="1"/>
          <w:wAfter w:w="7" w:type="dxa"/>
          <w:trHeight w:val="230"/>
          <w:jc w:val="center"/>
        </w:trPr>
        <w:tc>
          <w:tcPr>
            <w:tcW w:w="601" w:type="dxa"/>
            <w:vMerge/>
            <w:vAlign w:val="center"/>
          </w:tcPr>
          <w:p w14:paraId="16D8274E"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2938" w:type="dxa"/>
            <w:vMerge/>
            <w:vAlign w:val="center"/>
          </w:tcPr>
          <w:p w14:paraId="7D689002"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3827" w:type="dxa"/>
            <w:vMerge/>
            <w:vAlign w:val="center"/>
          </w:tcPr>
          <w:p w14:paraId="2F69912B"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850" w:type="dxa"/>
            <w:vMerge/>
            <w:vAlign w:val="center"/>
          </w:tcPr>
          <w:p w14:paraId="7FF2DC95"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748" w:type="dxa"/>
            <w:vMerge/>
            <w:vAlign w:val="center"/>
          </w:tcPr>
          <w:p w14:paraId="230548A6" w14:textId="77777777" w:rsidR="00395491" w:rsidRPr="00395491" w:rsidRDefault="00395491" w:rsidP="00395491">
            <w:pPr>
              <w:spacing w:line="276" w:lineRule="auto"/>
              <w:ind w:left="-179" w:right="-175"/>
              <w:rPr>
                <w:rFonts w:ascii="Times New Roman" w:hAnsi="Times New Roman" w:cs="Times New Roman"/>
                <w:bCs/>
                <w:sz w:val="24"/>
                <w:szCs w:val="24"/>
              </w:rPr>
            </w:pPr>
          </w:p>
        </w:tc>
        <w:tc>
          <w:tcPr>
            <w:tcW w:w="599" w:type="dxa"/>
            <w:vAlign w:val="center"/>
          </w:tcPr>
          <w:p w14:paraId="1CC0E059"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Стесн</w:t>
            </w:r>
            <w:proofErr w:type="spellEnd"/>
          </w:p>
        </w:tc>
        <w:tc>
          <w:tcPr>
            <w:tcW w:w="567" w:type="dxa"/>
            <w:vAlign w:val="center"/>
          </w:tcPr>
          <w:p w14:paraId="2E6B7A38" w14:textId="77777777" w:rsidR="00395491" w:rsidRPr="00395491" w:rsidRDefault="00395491" w:rsidP="00395491">
            <w:pPr>
              <w:spacing w:line="276" w:lineRule="auto"/>
              <w:ind w:left="-179" w:right="-175"/>
              <w:rPr>
                <w:rFonts w:ascii="Times New Roman" w:hAnsi="Times New Roman" w:cs="Times New Roman"/>
                <w:bCs/>
                <w:sz w:val="24"/>
                <w:szCs w:val="24"/>
              </w:rPr>
            </w:pPr>
            <w:proofErr w:type="spellStart"/>
            <w:r w:rsidRPr="00395491">
              <w:rPr>
                <w:rFonts w:ascii="Times New Roman" w:hAnsi="Times New Roman" w:cs="Times New Roman"/>
                <w:bCs/>
                <w:sz w:val="24"/>
                <w:szCs w:val="24"/>
              </w:rPr>
              <w:t>Зимн</w:t>
            </w:r>
            <w:proofErr w:type="spellEnd"/>
          </w:p>
        </w:tc>
      </w:tr>
      <w:tr w:rsidR="00395491" w:rsidRPr="00395491" w14:paraId="4DDD2311" w14:textId="77777777" w:rsidTr="00395491">
        <w:trPr>
          <w:gridAfter w:val="1"/>
          <w:wAfter w:w="7" w:type="dxa"/>
          <w:trHeight w:val="263"/>
          <w:jc w:val="center"/>
        </w:trPr>
        <w:tc>
          <w:tcPr>
            <w:tcW w:w="601" w:type="dxa"/>
            <w:vAlign w:val="center"/>
          </w:tcPr>
          <w:p w14:paraId="67F6097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1</w:t>
            </w:r>
          </w:p>
        </w:tc>
        <w:tc>
          <w:tcPr>
            <w:tcW w:w="2938" w:type="dxa"/>
            <w:vAlign w:val="center"/>
          </w:tcPr>
          <w:p w14:paraId="64D5A10C"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2</w:t>
            </w:r>
          </w:p>
        </w:tc>
        <w:tc>
          <w:tcPr>
            <w:tcW w:w="3827" w:type="dxa"/>
            <w:vAlign w:val="center"/>
          </w:tcPr>
          <w:p w14:paraId="72903780"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3</w:t>
            </w:r>
          </w:p>
        </w:tc>
        <w:tc>
          <w:tcPr>
            <w:tcW w:w="850" w:type="dxa"/>
            <w:vAlign w:val="center"/>
          </w:tcPr>
          <w:p w14:paraId="21AE2A27"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4</w:t>
            </w:r>
          </w:p>
        </w:tc>
        <w:tc>
          <w:tcPr>
            <w:tcW w:w="748" w:type="dxa"/>
            <w:vAlign w:val="center"/>
          </w:tcPr>
          <w:p w14:paraId="3193EF5D"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5</w:t>
            </w:r>
          </w:p>
        </w:tc>
        <w:tc>
          <w:tcPr>
            <w:tcW w:w="599" w:type="dxa"/>
            <w:vAlign w:val="center"/>
          </w:tcPr>
          <w:p w14:paraId="13528A6B"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6</w:t>
            </w:r>
          </w:p>
        </w:tc>
        <w:tc>
          <w:tcPr>
            <w:tcW w:w="567" w:type="dxa"/>
            <w:vAlign w:val="center"/>
          </w:tcPr>
          <w:p w14:paraId="6094F739"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7</w:t>
            </w:r>
          </w:p>
        </w:tc>
      </w:tr>
      <w:tr w:rsidR="00395491" w:rsidRPr="00395491" w14:paraId="3D1E1EA8" w14:textId="77777777" w:rsidTr="00395491">
        <w:trPr>
          <w:trHeight w:val="422"/>
          <w:jc w:val="center"/>
        </w:trPr>
        <w:tc>
          <w:tcPr>
            <w:tcW w:w="10137" w:type="dxa"/>
            <w:gridSpan w:val="8"/>
            <w:vAlign w:val="center"/>
          </w:tcPr>
          <w:p w14:paraId="37972974" w14:textId="77777777" w:rsidR="00395491" w:rsidRPr="00395491" w:rsidRDefault="00395491" w:rsidP="00395491">
            <w:pPr>
              <w:spacing w:line="276" w:lineRule="auto"/>
              <w:ind w:left="-179" w:right="-175"/>
              <w:rPr>
                <w:rFonts w:ascii="Times New Roman" w:hAnsi="Times New Roman" w:cs="Times New Roman"/>
                <w:bCs/>
                <w:sz w:val="24"/>
                <w:szCs w:val="24"/>
              </w:rPr>
            </w:pPr>
            <w:r w:rsidRPr="00395491">
              <w:rPr>
                <w:rFonts w:ascii="Times New Roman" w:hAnsi="Times New Roman" w:cs="Times New Roman"/>
                <w:bCs/>
                <w:sz w:val="24"/>
                <w:szCs w:val="24"/>
              </w:rPr>
              <w:t>Земляные работы, устройство фундаментов</w:t>
            </w:r>
          </w:p>
        </w:tc>
      </w:tr>
      <w:tr w:rsidR="00395491" w:rsidRPr="00395491" w14:paraId="540A732B" w14:textId="77777777" w:rsidTr="00395491">
        <w:trPr>
          <w:gridAfter w:val="1"/>
          <w:wAfter w:w="7" w:type="dxa"/>
          <w:trHeight w:val="1076"/>
          <w:jc w:val="center"/>
        </w:trPr>
        <w:tc>
          <w:tcPr>
            <w:tcW w:w="601" w:type="dxa"/>
            <w:vAlign w:val="center"/>
          </w:tcPr>
          <w:p w14:paraId="478AF2DD" w14:textId="77777777" w:rsidR="00395491" w:rsidRPr="00395491" w:rsidRDefault="00395491" w:rsidP="00395491">
            <w:pPr>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w:t>
            </w:r>
          </w:p>
        </w:tc>
        <w:tc>
          <w:tcPr>
            <w:tcW w:w="2938" w:type="dxa"/>
            <w:vAlign w:val="center"/>
          </w:tcPr>
          <w:p w14:paraId="3893EE57"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Планировка бульдозером</w:t>
            </w:r>
          </w:p>
        </w:tc>
        <w:tc>
          <w:tcPr>
            <w:tcW w:w="3827" w:type="dxa"/>
            <w:vAlign w:val="center"/>
          </w:tcPr>
          <w:p w14:paraId="1E2B4238" w14:textId="77777777" w:rsidR="00395491" w:rsidRPr="00395491" w:rsidRDefault="00395491" w:rsidP="00395491">
            <w:pPr>
              <w:spacing w:line="276" w:lineRule="auto"/>
              <w:rPr>
                <w:rFonts w:ascii="Times New Roman" w:hAnsi="Times New Roman" w:cs="Times New Roman"/>
                <w:bCs/>
                <w:i/>
                <w:sz w:val="24"/>
                <w:szCs w:val="24"/>
              </w:rPr>
            </w:pPr>
            <m:oMathPara>
              <m:oMath>
                <m:r>
                  <w:rPr>
                    <w:rFonts w:ascii="Cambria Math" w:hAnsi="Cambria Math" w:cs="Times New Roman"/>
                    <w:sz w:val="24"/>
                    <w:szCs w:val="24"/>
                    <w:lang w:val="en-US"/>
                  </w:rPr>
                  <m:t>F</m:t>
                </m:r>
                <m:r>
                  <w:rPr>
                    <w:rFonts w:ascii="Cambria Math" w:hAnsi="Cambria Math" w:cs="Times New Roman"/>
                    <w:sz w:val="24"/>
                    <w:szCs w:val="24"/>
                  </w:rPr>
                  <m:t>пл=</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верх</m:t>
                        </m:r>
                      </m:sup>
                    </m:sSup>
                    <m:r>
                      <w:rPr>
                        <w:rFonts w:ascii="Cambria Math" w:eastAsiaTheme="minorEastAsia" w:hAnsi="Cambria Math" w:cs="Times New Roman"/>
                        <w:sz w:val="24"/>
                        <w:szCs w:val="24"/>
                      </w:rPr>
                      <m:t>+2*10</m:t>
                    </m:r>
                  </m:e>
                </m:d>
                <m:r>
                  <w:rPr>
                    <w:rFonts w:ascii="Cambria Math" w:hAnsi="Cambria Math" w:cs="Times New Roman"/>
                    <w:sz w:val="24"/>
                    <w:szCs w:val="24"/>
                  </w:rPr>
                  <m:t>∙</m:t>
                </m:r>
                <m:d>
                  <m:dPr>
                    <m:ctrlPr>
                      <w:rPr>
                        <w:rFonts w:ascii="Cambria Math" w:hAnsi="Cambria Math" w:cs="Times New Roman"/>
                        <w:bCs/>
                        <w:i/>
                        <w:sz w:val="24"/>
                        <w:szCs w:val="24"/>
                        <w:lang w:val="en-US"/>
                      </w:rPr>
                    </m:ctrlPr>
                  </m:dPr>
                  <m:e>
                    <m:sSup>
                      <m:sSupPr>
                        <m:ctrlPr>
                          <w:rPr>
                            <w:rFonts w:ascii="Cambria Math" w:hAnsi="Cambria Math" w:cs="Times New Roman"/>
                            <w:bCs/>
                            <w:i/>
                            <w:sz w:val="24"/>
                            <w:szCs w:val="24"/>
                            <w:lang w:val="en-US"/>
                          </w:rPr>
                        </m:ctrlPr>
                      </m:sSupPr>
                      <m:e>
                        <m:r>
                          <w:rPr>
                            <w:rFonts w:ascii="Cambria Math" w:hAnsi="Cambria Math" w:cs="Times New Roman"/>
                            <w:sz w:val="24"/>
                            <w:szCs w:val="24"/>
                            <w:lang w:val="en-US"/>
                          </w:rPr>
                          <m:t>b</m:t>
                        </m:r>
                      </m:e>
                      <m:sup>
                        <m:r>
                          <w:rPr>
                            <w:rFonts w:ascii="Cambria Math" w:hAnsi="Cambria Math" w:cs="Times New Roman"/>
                            <w:sz w:val="24"/>
                            <w:szCs w:val="24"/>
                          </w:rPr>
                          <m:t>верх</m:t>
                        </m:r>
                      </m:sup>
                    </m:sSup>
                    <m:r>
                      <w:rPr>
                        <w:rFonts w:ascii="Cambria Math" w:hAnsi="Cambria Math" w:cs="Times New Roman"/>
                        <w:sz w:val="24"/>
                        <w:szCs w:val="24"/>
                      </w:rPr>
                      <m:t>+2*10</m:t>
                    </m:r>
                  </m:e>
                </m:d>
              </m:oMath>
            </m:oMathPara>
          </w:p>
          <w:p w14:paraId="7C98242C" w14:textId="77777777" w:rsidR="00395491" w:rsidRPr="00395491" w:rsidRDefault="00395491" w:rsidP="00395491">
            <w:pPr>
              <w:spacing w:line="276" w:lineRule="auto"/>
              <w:rPr>
                <w:rFonts w:ascii="Times New Roman" w:hAnsi="Times New Roman" w:cs="Times New Roman"/>
                <w:bCs/>
                <w:i/>
                <w:sz w:val="24"/>
                <w:szCs w:val="24"/>
              </w:rPr>
            </w:pPr>
            <w:proofErr w:type="gramStart"/>
            <w:r w:rsidRPr="00395491">
              <w:rPr>
                <w:rFonts w:ascii="Times New Roman" w:hAnsi="Times New Roman" w:cs="Times New Roman"/>
                <w:bCs/>
                <w:sz w:val="24"/>
                <w:szCs w:val="24"/>
                <w:lang w:val="en-US"/>
              </w:rPr>
              <w:t>a</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gramEnd"/>
            <w:r w:rsidRPr="00395491">
              <w:rPr>
                <w:rFonts w:ascii="Times New Roman" w:hAnsi="Times New Roman" w:cs="Times New Roman"/>
                <w:bCs/>
                <w:sz w:val="24"/>
                <w:szCs w:val="24"/>
              </w:rPr>
              <w:t xml:space="preserve"> - размеры котлована по верху</w:t>
            </w:r>
          </w:p>
          <w:p w14:paraId="73B0B746" w14:textId="77777777" w:rsidR="00395491" w:rsidRPr="00395491" w:rsidRDefault="00395491" w:rsidP="00395491">
            <w:pPr>
              <w:spacing w:line="276" w:lineRule="auto"/>
              <w:rPr>
                <w:rFonts w:ascii="Times New Roman" w:hAnsi="Times New Roman" w:cs="Times New Roman"/>
                <w:bCs/>
                <w:sz w:val="24"/>
                <w:szCs w:val="24"/>
              </w:rPr>
            </w:pPr>
            <m:oMath>
              <m:r>
                <w:rPr>
                  <w:rFonts w:ascii="Cambria Math" w:hAnsi="Cambria Math" w:cs="Times New Roman"/>
                  <w:sz w:val="24"/>
                  <w:szCs w:val="24"/>
                  <w:lang w:val="en-US"/>
                </w:rPr>
                <m:t>F</m:t>
              </m:r>
              <m:r>
                <w:rPr>
                  <w:rFonts w:ascii="Cambria Math" w:hAnsi="Cambria Math" w:cs="Times New Roman"/>
                  <w:sz w:val="24"/>
                  <w:szCs w:val="24"/>
                </w:rPr>
                <m:t>пл</m:t>
              </m:r>
            </m:oMath>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31,8+20)*(22,5+20)=2202м</w:t>
            </w:r>
            <w:r w:rsidRPr="00395491">
              <w:rPr>
                <w:rFonts w:ascii="Times New Roman" w:hAnsi="Times New Roman" w:cs="Times New Roman"/>
                <w:bCs/>
                <w:sz w:val="24"/>
                <w:szCs w:val="24"/>
                <w:vertAlign w:val="superscript"/>
              </w:rPr>
              <w:t>2</w:t>
            </w:r>
          </w:p>
        </w:tc>
        <w:tc>
          <w:tcPr>
            <w:tcW w:w="850" w:type="dxa"/>
            <w:vAlign w:val="center"/>
          </w:tcPr>
          <w:p w14:paraId="5D73EC0B"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w:t>
            </w:r>
            <w:r w:rsidRPr="00395491">
              <w:rPr>
                <w:rFonts w:ascii="Times New Roman" w:hAnsi="Times New Roman" w:cs="Times New Roman"/>
                <w:bCs/>
                <w:i/>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4333465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22,02</w:t>
            </w:r>
          </w:p>
        </w:tc>
        <w:tc>
          <w:tcPr>
            <w:tcW w:w="599" w:type="dxa"/>
            <w:vAlign w:val="center"/>
          </w:tcPr>
          <w:p w14:paraId="211DC05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D676E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F51DD20" w14:textId="77777777" w:rsidTr="00395491">
        <w:trPr>
          <w:gridAfter w:val="1"/>
          <w:wAfter w:w="7" w:type="dxa"/>
          <w:trHeight w:val="1547"/>
          <w:jc w:val="center"/>
        </w:trPr>
        <w:tc>
          <w:tcPr>
            <w:tcW w:w="601" w:type="dxa"/>
            <w:vAlign w:val="center"/>
          </w:tcPr>
          <w:p w14:paraId="2FF10A12"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2</w:t>
            </w:r>
          </w:p>
        </w:tc>
        <w:tc>
          <w:tcPr>
            <w:tcW w:w="2938" w:type="dxa"/>
            <w:vAlign w:val="center"/>
          </w:tcPr>
          <w:p w14:paraId="4D1C1906"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Разработка грунта экскаватором 0,65м</w:t>
            </w:r>
            <w:r w:rsidRPr="00395491">
              <w:rPr>
                <w:rFonts w:ascii="Times New Roman" w:hAnsi="Times New Roman" w:cs="Times New Roman"/>
                <w:bCs/>
                <w:sz w:val="24"/>
                <w:szCs w:val="24"/>
                <w:vertAlign w:val="superscript"/>
              </w:rPr>
              <w:t>3</w:t>
            </w:r>
          </w:p>
        </w:tc>
        <w:tc>
          <w:tcPr>
            <w:tcW w:w="3827" w:type="dxa"/>
            <w:vAlign w:val="center"/>
          </w:tcPr>
          <w:p w14:paraId="49F8D5C5" w14:textId="77777777" w:rsidR="00395491" w:rsidRPr="00395491" w:rsidRDefault="00376424" w:rsidP="00395491">
            <w:pPr>
              <w:spacing w:line="276" w:lineRule="auto"/>
              <w:rPr>
                <w:rFonts w:ascii="Times New Roman" w:hAnsi="Times New Roman" w:cs="Times New Roman"/>
                <w:bCs/>
                <w:sz w:val="24"/>
                <w:szCs w:val="24"/>
              </w:rPr>
            </w:pPr>
            <m:oMathPara>
              <m:oMathParaPr>
                <m:jc m:val="left"/>
              </m:oMathParaPr>
              <m:oMath>
                <m:sSubSup>
                  <m:sSubSupPr>
                    <m:ctrlPr>
                      <w:rPr>
                        <w:rFonts w:ascii="Cambria Math" w:hAnsi="Cambria Math" w:cs="Times New Roman"/>
                        <w:bCs/>
                        <w:i/>
                        <w:sz w:val="24"/>
                        <w:szCs w:val="24"/>
                      </w:rPr>
                    </m:ctrlPr>
                  </m:sSubSupPr>
                  <m:e>
                    <m:r>
                      <w:rPr>
                        <w:rFonts w:ascii="Cambria Math" w:hAnsi="Cambria Math" w:cs="Times New Roman"/>
                        <w:sz w:val="24"/>
                        <w:szCs w:val="24"/>
                        <w:lang w:val="en-US"/>
                      </w:rPr>
                      <m:t>V</m:t>
                    </m:r>
                  </m:e>
                  <m:sub>
                    <m:r>
                      <w:rPr>
                        <w:rFonts w:ascii="Cambria Math" w:hAnsi="Cambria Math" w:cs="Times New Roman"/>
                        <w:sz w:val="24"/>
                        <w:szCs w:val="24"/>
                      </w:rPr>
                      <m:t>разр</m:t>
                    </m:r>
                  </m:sub>
                  <m:sup/>
                </m:sSubSup>
                <m:r>
                  <w:rPr>
                    <w:rFonts w:ascii="Cambria Math" w:hAnsi="Cambria Math" w:cs="Times New Roman"/>
                    <w:sz w:val="24"/>
                    <w:szCs w:val="24"/>
                  </w:rPr>
                  <m:t>=</m:t>
                </m:r>
                <m:d>
                  <m:dPr>
                    <m:ctrlPr>
                      <w:rPr>
                        <w:rFonts w:ascii="Cambria Math" w:hAnsi="Cambria Math" w:cs="Times New Roman"/>
                        <w:bCs/>
                        <w:i/>
                        <w:sz w:val="24"/>
                        <w:szCs w:val="24"/>
                      </w:rPr>
                    </m:ctrlPr>
                  </m:dPr>
                  <m:e>
                    <m:r>
                      <w:rPr>
                        <w:rFonts w:ascii="Cambria Math" w:hAnsi="Cambria Math" w:cs="Times New Roman"/>
                        <w:sz w:val="24"/>
                        <w:szCs w:val="24"/>
                      </w:rPr>
                      <m:t>a+c∙h</m:t>
                    </m:r>
                  </m:e>
                </m:d>
                <m:d>
                  <m:dPr>
                    <m:ctrlPr>
                      <w:rPr>
                        <w:rFonts w:ascii="Cambria Math" w:hAnsi="Cambria Math" w:cs="Times New Roman"/>
                        <w:bCs/>
                        <w:i/>
                        <w:sz w:val="24"/>
                        <w:szCs w:val="24"/>
                      </w:rPr>
                    </m:ctrlPr>
                  </m:dPr>
                  <m:e>
                    <m:r>
                      <w:rPr>
                        <w:rFonts w:ascii="Cambria Math" w:hAnsi="Cambria Math" w:cs="Times New Roman"/>
                        <w:sz w:val="24"/>
                        <w:szCs w:val="24"/>
                      </w:rPr>
                      <m:t>b+c∙h</m:t>
                    </m:r>
                  </m:e>
                </m:d>
                <m:r>
                  <w:rPr>
                    <w:rFonts w:ascii="Cambria Math" w:hAnsi="Cambria Math" w:cs="Times New Roman"/>
                    <w:sz w:val="24"/>
                    <w:szCs w:val="24"/>
                  </w:rPr>
                  <m:t>h</m:t>
                </m:r>
              </m:oMath>
            </m:oMathPara>
          </w:p>
          <w:p w14:paraId="6A2DB131"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proofErr w:type="gramStart"/>
            <w:r w:rsidRPr="00395491">
              <w:rPr>
                <w:rFonts w:ascii="Times New Roman" w:hAnsi="Times New Roman" w:cs="Times New Roman"/>
                <w:bCs/>
                <w:sz w:val="24"/>
                <w:szCs w:val="24"/>
                <w:lang w:val="en-US"/>
              </w:rPr>
              <w:t>a</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gramEnd"/>
            <w:r w:rsidRPr="00395491">
              <w:rPr>
                <w:rFonts w:ascii="Times New Roman" w:hAnsi="Times New Roman" w:cs="Times New Roman"/>
                <w:bCs/>
                <w:sz w:val="24"/>
                <w:szCs w:val="24"/>
              </w:rPr>
              <w:t xml:space="preserve"> - размеры траншеи(котлована) по дну,</w:t>
            </w:r>
          </w:p>
          <w:p w14:paraId="75F3A1B4"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 xml:space="preserve"> - глубина траншеи (котлована),</w:t>
            </w:r>
          </w:p>
          <w:p w14:paraId="1E8F6EBA"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rPr>
              <w:t>с - отношение заложения откосов к их высоте.</w:t>
            </w:r>
          </w:p>
          <w:p w14:paraId="7F97A49E"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раз</w:t>
            </w:r>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30,8+0,5*3)*(21,5+0,5*3)*3= 1431м</w:t>
            </w:r>
            <w:r w:rsidRPr="00395491">
              <w:rPr>
                <w:rFonts w:ascii="Times New Roman" w:hAnsi="Times New Roman" w:cs="Times New Roman"/>
                <w:bCs/>
                <w:sz w:val="24"/>
                <w:szCs w:val="24"/>
                <w:vertAlign w:val="superscript"/>
              </w:rPr>
              <w:t>3</w:t>
            </w:r>
          </w:p>
        </w:tc>
        <w:tc>
          <w:tcPr>
            <w:tcW w:w="850" w:type="dxa"/>
            <w:vAlign w:val="center"/>
          </w:tcPr>
          <w:p w14:paraId="77933370"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w:t>
            </w:r>
            <w:r w:rsidRPr="00395491">
              <w:rPr>
                <w:rFonts w:ascii="Times New Roman" w:hAnsi="Times New Roman" w:cs="Times New Roman"/>
                <w:bCs/>
                <w:i/>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5293B35" w14:textId="1AB85B4A"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w:t>
            </w:r>
            <w:r w:rsidR="00433BD1">
              <w:rPr>
                <w:rFonts w:ascii="Times New Roman" w:hAnsi="Times New Roman" w:cs="Times New Roman"/>
                <w:bCs/>
                <w:sz w:val="24"/>
                <w:szCs w:val="24"/>
              </w:rPr>
              <w:t>,</w:t>
            </w:r>
            <w:r w:rsidRPr="00395491">
              <w:rPr>
                <w:rFonts w:ascii="Times New Roman" w:hAnsi="Times New Roman" w:cs="Times New Roman"/>
                <w:bCs/>
                <w:sz w:val="24"/>
                <w:szCs w:val="24"/>
              </w:rPr>
              <w:t>287</w:t>
            </w:r>
          </w:p>
        </w:tc>
        <w:tc>
          <w:tcPr>
            <w:tcW w:w="599" w:type="dxa"/>
            <w:vAlign w:val="center"/>
          </w:tcPr>
          <w:p w14:paraId="79D1534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E7450E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103F770" w14:textId="77777777" w:rsidTr="00395491">
        <w:trPr>
          <w:gridAfter w:val="1"/>
          <w:wAfter w:w="7" w:type="dxa"/>
          <w:trHeight w:val="525"/>
          <w:jc w:val="center"/>
        </w:trPr>
        <w:tc>
          <w:tcPr>
            <w:tcW w:w="601" w:type="dxa"/>
            <w:vAlign w:val="center"/>
          </w:tcPr>
          <w:p w14:paraId="029D220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3</w:t>
            </w:r>
          </w:p>
        </w:tc>
        <w:tc>
          <w:tcPr>
            <w:tcW w:w="2938" w:type="dxa"/>
            <w:vAlign w:val="center"/>
          </w:tcPr>
          <w:p w14:paraId="612EC400" w14:textId="77777777" w:rsidR="00395491" w:rsidRPr="00395491" w:rsidRDefault="00395491" w:rsidP="00395491">
            <w:pPr>
              <w:pStyle w:val="31"/>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Разработка грунта вручную</w:t>
            </w:r>
          </w:p>
        </w:tc>
        <w:tc>
          <w:tcPr>
            <w:tcW w:w="3827" w:type="dxa"/>
            <w:vAlign w:val="center"/>
          </w:tcPr>
          <w:p w14:paraId="5A2217F5" w14:textId="77777777" w:rsidR="00395491" w:rsidRPr="00395491" w:rsidRDefault="00395491" w:rsidP="00395491">
            <w:pPr>
              <w:tabs>
                <w:tab w:val="left" w:pos="0"/>
              </w:tabs>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вр</w:t>
            </w:r>
            <w:proofErr w:type="spellEnd"/>
            <w:r w:rsidRPr="00395491">
              <w:rPr>
                <w:rFonts w:ascii="Times New Roman" w:hAnsi="Times New Roman" w:cs="Times New Roman"/>
                <w:bCs/>
                <w:sz w:val="24"/>
                <w:szCs w:val="24"/>
              </w:rPr>
              <w:t xml:space="preserve"> =0,0175*</w:t>
            </w: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пз</w:t>
            </w:r>
            <w:proofErr w:type="spellEnd"/>
            <w:r w:rsidRPr="00395491">
              <w:rPr>
                <w:rFonts w:ascii="Times New Roman" w:hAnsi="Times New Roman" w:cs="Times New Roman"/>
                <w:bCs/>
                <w:sz w:val="24"/>
                <w:szCs w:val="24"/>
              </w:rPr>
              <w:t>= 0,0175*2228,7=25м</w:t>
            </w:r>
            <w:r w:rsidRPr="00395491">
              <w:rPr>
                <w:rFonts w:ascii="Times New Roman" w:hAnsi="Times New Roman" w:cs="Times New Roman"/>
                <w:bCs/>
                <w:sz w:val="24"/>
                <w:szCs w:val="24"/>
                <w:vertAlign w:val="superscript"/>
              </w:rPr>
              <w:t>3</w:t>
            </w:r>
          </w:p>
        </w:tc>
        <w:tc>
          <w:tcPr>
            <w:tcW w:w="850" w:type="dxa"/>
            <w:vAlign w:val="center"/>
          </w:tcPr>
          <w:p w14:paraId="68FDE85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FC6753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39</w:t>
            </w:r>
          </w:p>
        </w:tc>
        <w:tc>
          <w:tcPr>
            <w:tcW w:w="599" w:type="dxa"/>
            <w:vAlign w:val="center"/>
          </w:tcPr>
          <w:p w14:paraId="2B8BC0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B68DD7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512FE0B" w14:textId="77777777" w:rsidTr="00395491">
        <w:trPr>
          <w:gridAfter w:val="1"/>
          <w:wAfter w:w="7" w:type="dxa"/>
          <w:trHeight w:val="1515"/>
          <w:jc w:val="center"/>
        </w:trPr>
        <w:tc>
          <w:tcPr>
            <w:tcW w:w="601" w:type="dxa"/>
            <w:vAlign w:val="center"/>
          </w:tcPr>
          <w:p w14:paraId="40387727"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4</w:t>
            </w:r>
          </w:p>
        </w:tc>
        <w:tc>
          <w:tcPr>
            <w:tcW w:w="2938" w:type="dxa"/>
            <w:vAlign w:val="center"/>
          </w:tcPr>
          <w:p w14:paraId="513FE9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Устройство основания под фундаменты: песчаного</w:t>
            </w:r>
          </w:p>
        </w:tc>
        <w:tc>
          <w:tcPr>
            <w:tcW w:w="3827" w:type="dxa"/>
            <w:vAlign w:val="center"/>
          </w:tcPr>
          <w:p w14:paraId="1BEFFD5A"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 </w:t>
            </w:r>
            <w:r w:rsidRPr="00395491">
              <w:rPr>
                <w:rFonts w:ascii="Times New Roman" w:hAnsi="Times New Roman" w:cs="Times New Roman"/>
                <w:bCs/>
                <w:sz w:val="24"/>
                <w:szCs w:val="24"/>
                <w:lang w:val="en-US"/>
              </w:rPr>
              <w:t>l</w:t>
            </w:r>
            <w:proofErr w:type="spellStart"/>
            <w:r w:rsidRPr="00395491">
              <w:rPr>
                <w:rFonts w:ascii="Times New Roman" w:hAnsi="Times New Roman" w:cs="Times New Roman"/>
                <w:bCs/>
                <w:sz w:val="24"/>
                <w:szCs w:val="24"/>
                <w:vertAlign w:val="subscript"/>
              </w:rPr>
              <w:t>фунд</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b</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осн</w:t>
            </w:r>
            <w:proofErr w:type="spellEnd"/>
          </w:p>
          <w:p w14:paraId="60D71679"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L</w:t>
            </w:r>
            <w:proofErr w:type="spellStart"/>
            <w:r w:rsidRPr="00395491">
              <w:rPr>
                <w:rFonts w:ascii="Times New Roman" w:hAnsi="Times New Roman" w:cs="Times New Roman"/>
                <w:bCs/>
                <w:sz w:val="24"/>
                <w:szCs w:val="24"/>
                <w:vertAlign w:val="subscript"/>
              </w:rPr>
              <w:t>фунд</w:t>
            </w:r>
            <w:proofErr w:type="spellEnd"/>
            <w:r w:rsidRPr="00395491">
              <w:rPr>
                <w:rFonts w:ascii="Times New Roman" w:hAnsi="Times New Roman" w:cs="Times New Roman"/>
                <w:bCs/>
                <w:sz w:val="24"/>
                <w:szCs w:val="24"/>
              </w:rPr>
              <w:t xml:space="preserve"> –длина ленточного фундамента,</w:t>
            </w:r>
          </w:p>
          <w:p w14:paraId="36860350"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b</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 ширина песчаного основания</w:t>
            </w:r>
          </w:p>
          <w:p w14:paraId="4E39E85B" w14:textId="77777777" w:rsidR="00395491" w:rsidRPr="00395491" w:rsidRDefault="00395491" w:rsidP="00395491">
            <w:pPr>
              <w:tabs>
                <w:tab w:val="left" w:pos="0"/>
              </w:tabs>
              <w:spacing w:line="276" w:lineRule="auto"/>
              <w:ind w:firstLine="33"/>
              <w:rPr>
                <w:rFonts w:ascii="Times New Roman" w:hAnsi="Times New Roman" w:cs="Times New Roman"/>
                <w:bCs/>
                <w:sz w:val="24"/>
                <w:szCs w:val="24"/>
              </w:rPr>
            </w:pP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осн</w:t>
            </w:r>
            <w:proofErr w:type="spellEnd"/>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толщина  песчаного</w:t>
            </w:r>
            <w:proofErr w:type="gramEnd"/>
            <w:r w:rsidRPr="00395491">
              <w:rPr>
                <w:rFonts w:ascii="Times New Roman" w:hAnsi="Times New Roman" w:cs="Times New Roman"/>
                <w:bCs/>
                <w:sz w:val="24"/>
                <w:szCs w:val="24"/>
              </w:rPr>
              <w:t xml:space="preserve"> основания</w:t>
            </w:r>
          </w:p>
          <w:p w14:paraId="1E93D22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осн</w:t>
            </w:r>
            <w:proofErr w:type="spellEnd"/>
            <w:proofErr w:type="gramStart"/>
            <w:r w:rsidRPr="00395491">
              <w:rPr>
                <w:rFonts w:ascii="Times New Roman" w:hAnsi="Times New Roman" w:cs="Times New Roman"/>
                <w:bCs/>
                <w:sz w:val="24"/>
                <w:szCs w:val="24"/>
              </w:rPr>
              <w:t>=(</w:t>
            </w:r>
            <w:proofErr w:type="gramEnd"/>
            <w:r w:rsidRPr="00395491">
              <w:rPr>
                <w:rFonts w:ascii="Times New Roman" w:hAnsi="Times New Roman" w:cs="Times New Roman"/>
                <w:bCs/>
                <w:sz w:val="24"/>
                <w:szCs w:val="24"/>
              </w:rPr>
              <w:t>(13,1+5,95*2+5,1+11,6+2,4+4,8*2+ +5,4*2)*1+(12,6+0,8*9++1,2+28+5+5,5+</w:t>
            </w:r>
          </w:p>
          <w:p w14:paraId="27F24656"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rPr>
              <w:t>+9,</w:t>
            </w:r>
            <w:proofErr w:type="gramStart"/>
            <w:r w:rsidRPr="00395491">
              <w:rPr>
                <w:rFonts w:ascii="Times New Roman" w:hAnsi="Times New Roman" w:cs="Times New Roman"/>
                <w:bCs/>
                <w:sz w:val="24"/>
                <w:szCs w:val="24"/>
              </w:rPr>
              <w:t>8)*</w:t>
            </w:r>
            <w:proofErr w:type="gramEnd"/>
            <w:r w:rsidRPr="00395491">
              <w:rPr>
                <w:rFonts w:ascii="Times New Roman" w:hAnsi="Times New Roman" w:cs="Times New Roman"/>
                <w:bCs/>
                <w:sz w:val="24"/>
                <w:szCs w:val="24"/>
              </w:rPr>
              <w:t>2+(12+12,65)*2,4)*0.</w:t>
            </w:r>
            <w:r w:rsidRPr="00395491">
              <w:rPr>
                <w:rFonts w:ascii="Times New Roman" w:hAnsi="Times New Roman" w:cs="Times New Roman"/>
                <w:bCs/>
                <w:sz w:val="24"/>
                <w:szCs w:val="24"/>
                <w:lang w:val="en-US"/>
              </w:rPr>
              <w:t>1</w:t>
            </w:r>
            <w:r w:rsidRPr="00395491">
              <w:rPr>
                <w:rFonts w:ascii="Times New Roman" w:hAnsi="Times New Roman" w:cs="Times New Roman"/>
                <w:bCs/>
                <w:sz w:val="24"/>
                <w:szCs w:val="24"/>
              </w:rPr>
              <w:t>=26</w:t>
            </w:r>
            <w:r w:rsidRPr="00395491">
              <w:rPr>
                <w:rFonts w:ascii="Times New Roman" w:hAnsi="Times New Roman" w:cs="Times New Roman"/>
                <w:bCs/>
                <w:sz w:val="24"/>
                <w:szCs w:val="24"/>
                <w:lang w:val="en-US"/>
              </w:rPr>
              <w:t>.</w:t>
            </w:r>
            <w:r w:rsidRPr="00395491">
              <w:rPr>
                <w:rFonts w:ascii="Times New Roman" w:hAnsi="Times New Roman" w:cs="Times New Roman"/>
                <w:bCs/>
                <w:sz w:val="24"/>
                <w:szCs w:val="24"/>
              </w:rPr>
              <w:t>3м</w:t>
            </w:r>
            <w:r w:rsidRPr="00395491">
              <w:rPr>
                <w:rFonts w:ascii="Times New Roman" w:hAnsi="Times New Roman" w:cs="Times New Roman"/>
                <w:bCs/>
                <w:sz w:val="24"/>
                <w:szCs w:val="24"/>
                <w:vertAlign w:val="superscript"/>
              </w:rPr>
              <w:t>3</w:t>
            </w:r>
          </w:p>
        </w:tc>
        <w:tc>
          <w:tcPr>
            <w:tcW w:w="850" w:type="dxa"/>
            <w:vAlign w:val="center"/>
          </w:tcPr>
          <w:p w14:paraId="14812A1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A3937F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26,3</w:t>
            </w:r>
          </w:p>
        </w:tc>
        <w:tc>
          <w:tcPr>
            <w:tcW w:w="599" w:type="dxa"/>
            <w:vAlign w:val="center"/>
          </w:tcPr>
          <w:p w14:paraId="402580C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9CA685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C1150AA" w14:textId="77777777" w:rsidTr="00395491">
        <w:trPr>
          <w:gridAfter w:val="1"/>
          <w:wAfter w:w="7" w:type="dxa"/>
          <w:trHeight w:val="172"/>
          <w:jc w:val="center"/>
        </w:trPr>
        <w:tc>
          <w:tcPr>
            <w:tcW w:w="601" w:type="dxa"/>
            <w:vAlign w:val="center"/>
          </w:tcPr>
          <w:p w14:paraId="24A8DDD0"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5</w:t>
            </w:r>
          </w:p>
        </w:tc>
        <w:tc>
          <w:tcPr>
            <w:tcW w:w="2938" w:type="dxa"/>
            <w:vAlign w:val="center"/>
          </w:tcPr>
          <w:p w14:paraId="7D524B07"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фундаментных плит и фундаментных блоков</w:t>
            </w:r>
          </w:p>
        </w:tc>
        <w:tc>
          <w:tcPr>
            <w:tcW w:w="3827" w:type="dxa"/>
            <w:vAlign w:val="center"/>
          </w:tcPr>
          <w:p w14:paraId="59153CE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ECE89B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vAlign w:val="center"/>
          </w:tcPr>
          <w:p w14:paraId="7487025B"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495,27</w:t>
            </w:r>
          </w:p>
        </w:tc>
        <w:tc>
          <w:tcPr>
            <w:tcW w:w="599" w:type="dxa"/>
            <w:vAlign w:val="center"/>
          </w:tcPr>
          <w:p w14:paraId="7A7250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E76BBD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C8AAE86" w14:textId="77777777" w:rsidTr="00395491">
        <w:trPr>
          <w:gridAfter w:val="1"/>
          <w:wAfter w:w="7" w:type="dxa"/>
          <w:trHeight w:val="195"/>
          <w:jc w:val="center"/>
        </w:trPr>
        <w:tc>
          <w:tcPr>
            <w:tcW w:w="601" w:type="dxa"/>
            <w:vAlign w:val="center"/>
          </w:tcPr>
          <w:p w14:paraId="3F508BFC"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6</w:t>
            </w:r>
          </w:p>
        </w:tc>
        <w:tc>
          <w:tcPr>
            <w:tcW w:w="2938" w:type="dxa"/>
            <w:vAlign w:val="center"/>
          </w:tcPr>
          <w:p w14:paraId="101710B3"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5FE867CF"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(до 0,5т)</w:t>
            </w:r>
          </w:p>
        </w:tc>
        <w:tc>
          <w:tcPr>
            <w:tcW w:w="3827" w:type="dxa"/>
            <w:vAlign w:val="center"/>
          </w:tcPr>
          <w:p w14:paraId="71E366A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BE641E7"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0B7B12F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6</w:t>
            </w:r>
          </w:p>
        </w:tc>
        <w:tc>
          <w:tcPr>
            <w:tcW w:w="599" w:type="dxa"/>
            <w:vAlign w:val="center"/>
          </w:tcPr>
          <w:p w14:paraId="0B932B4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7EF25D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7639D9" w14:textId="77777777" w:rsidTr="00395491">
        <w:trPr>
          <w:gridAfter w:val="1"/>
          <w:wAfter w:w="7" w:type="dxa"/>
          <w:trHeight w:val="525"/>
          <w:jc w:val="center"/>
        </w:trPr>
        <w:tc>
          <w:tcPr>
            <w:tcW w:w="601" w:type="dxa"/>
            <w:vAlign w:val="center"/>
          </w:tcPr>
          <w:p w14:paraId="0F561E3A"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7</w:t>
            </w:r>
          </w:p>
        </w:tc>
        <w:tc>
          <w:tcPr>
            <w:tcW w:w="2938" w:type="dxa"/>
            <w:vAlign w:val="center"/>
          </w:tcPr>
          <w:p w14:paraId="75D25ED9"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228DAB7C"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(до 1,5т)</w:t>
            </w:r>
          </w:p>
        </w:tc>
        <w:tc>
          <w:tcPr>
            <w:tcW w:w="3827" w:type="dxa"/>
            <w:vAlign w:val="center"/>
          </w:tcPr>
          <w:p w14:paraId="2FF8893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6CB5D727"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170BE5E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599" w:type="dxa"/>
            <w:vAlign w:val="center"/>
          </w:tcPr>
          <w:p w14:paraId="3E7EEC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645310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BAA9069" w14:textId="77777777" w:rsidTr="00395491">
        <w:trPr>
          <w:gridAfter w:val="1"/>
          <w:wAfter w:w="7" w:type="dxa"/>
          <w:trHeight w:val="240"/>
          <w:jc w:val="center"/>
        </w:trPr>
        <w:tc>
          <w:tcPr>
            <w:tcW w:w="601" w:type="dxa"/>
            <w:vAlign w:val="center"/>
          </w:tcPr>
          <w:p w14:paraId="1D961A0B"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8</w:t>
            </w:r>
          </w:p>
        </w:tc>
        <w:tc>
          <w:tcPr>
            <w:tcW w:w="2938" w:type="dxa"/>
            <w:vAlign w:val="center"/>
          </w:tcPr>
          <w:p w14:paraId="2271D42A"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03E523A2"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lastRenderedPageBreak/>
              <w:t>(до 3,5т)</w:t>
            </w:r>
          </w:p>
        </w:tc>
        <w:tc>
          <w:tcPr>
            <w:tcW w:w="3827" w:type="dxa"/>
            <w:vAlign w:val="center"/>
          </w:tcPr>
          <w:p w14:paraId="08949F3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lastRenderedPageBreak/>
              <w:t>По спецификации</w:t>
            </w:r>
          </w:p>
        </w:tc>
        <w:tc>
          <w:tcPr>
            <w:tcW w:w="850" w:type="dxa"/>
            <w:vAlign w:val="center"/>
          </w:tcPr>
          <w:p w14:paraId="48AC147C"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0C9AB2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21</w:t>
            </w:r>
          </w:p>
        </w:tc>
        <w:tc>
          <w:tcPr>
            <w:tcW w:w="599" w:type="dxa"/>
            <w:vAlign w:val="center"/>
          </w:tcPr>
          <w:p w14:paraId="25B6812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58648F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7B25321" w14:textId="77777777" w:rsidTr="00395491">
        <w:trPr>
          <w:gridAfter w:val="1"/>
          <w:wAfter w:w="7" w:type="dxa"/>
          <w:trHeight w:val="95"/>
          <w:jc w:val="center"/>
        </w:trPr>
        <w:tc>
          <w:tcPr>
            <w:tcW w:w="601" w:type="dxa"/>
            <w:vAlign w:val="center"/>
          </w:tcPr>
          <w:p w14:paraId="0972F413"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9</w:t>
            </w:r>
          </w:p>
        </w:tc>
        <w:tc>
          <w:tcPr>
            <w:tcW w:w="2938" w:type="dxa"/>
            <w:vAlign w:val="center"/>
          </w:tcPr>
          <w:p w14:paraId="1A0A2DFC"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фундаментных плит</w:t>
            </w:r>
          </w:p>
          <w:p w14:paraId="1392CF0D"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(более 3,5т)</w:t>
            </w:r>
          </w:p>
        </w:tc>
        <w:tc>
          <w:tcPr>
            <w:tcW w:w="3827" w:type="dxa"/>
            <w:vAlign w:val="center"/>
          </w:tcPr>
          <w:p w14:paraId="021DE98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094EF01"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7CA1E91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599" w:type="dxa"/>
            <w:vAlign w:val="center"/>
          </w:tcPr>
          <w:p w14:paraId="6A77B4C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D60052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BEFA9C2" w14:textId="77777777" w:rsidTr="00395491">
        <w:trPr>
          <w:gridAfter w:val="1"/>
          <w:wAfter w:w="7" w:type="dxa"/>
          <w:trHeight w:val="180"/>
          <w:jc w:val="center"/>
        </w:trPr>
        <w:tc>
          <w:tcPr>
            <w:tcW w:w="601" w:type="dxa"/>
            <w:vAlign w:val="center"/>
          </w:tcPr>
          <w:p w14:paraId="4F2BE809"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10</w:t>
            </w:r>
          </w:p>
        </w:tc>
        <w:tc>
          <w:tcPr>
            <w:tcW w:w="2938" w:type="dxa"/>
            <w:vAlign w:val="center"/>
          </w:tcPr>
          <w:p w14:paraId="6271934F"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(до 0,5т)</w:t>
            </w:r>
          </w:p>
        </w:tc>
        <w:tc>
          <w:tcPr>
            <w:tcW w:w="3827" w:type="dxa"/>
            <w:vAlign w:val="center"/>
          </w:tcPr>
          <w:p w14:paraId="3A2D291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18D7C8A"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BEFB4A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190</w:t>
            </w:r>
          </w:p>
        </w:tc>
        <w:tc>
          <w:tcPr>
            <w:tcW w:w="599" w:type="dxa"/>
            <w:vAlign w:val="center"/>
          </w:tcPr>
          <w:p w14:paraId="15F1D0D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8E4C89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93F1FD9" w14:textId="77777777" w:rsidTr="00395491">
        <w:trPr>
          <w:gridAfter w:val="1"/>
          <w:wAfter w:w="7" w:type="dxa"/>
          <w:trHeight w:val="155"/>
          <w:jc w:val="center"/>
        </w:trPr>
        <w:tc>
          <w:tcPr>
            <w:tcW w:w="601" w:type="dxa"/>
            <w:vAlign w:val="center"/>
          </w:tcPr>
          <w:p w14:paraId="3450692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11</w:t>
            </w:r>
          </w:p>
        </w:tc>
        <w:tc>
          <w:tcPr>
            <w:tcW w:w="2938" w:type="dxa"/>
            <w:vAlign w:val="center"/>
          </w:tcPr>
          <w:p w14:paraId="0BDE790D"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(до 1т)</w:t>
            </w:r>
          </w:p>
        </w:tc>
        <w:tc>
          <w:tcPr>
            <w:tcW w:w="3827" w:type="dxa"/>
            <w:vAlign w:val="center"/>
          </w:tcPr>
          <w:p w14:paraId="70D69B9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41B248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056207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50</w:t>
            </w:r>
          </w:p>
        </w:tc>
        <w:tc>
          <w:tcPr>
            <w:tcW w:w="599" w:type="dxa"/>
            <w:vAlign w:val="center"/>
          </w:tcPr>
          <w:p w14:paraId="13278C8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F4806F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246E834" w14:textId="77777777" w:rsidTr="00395491">
        <w:trPr>
          <w:gridAfter w:val="1"/>
          <w:wAfter w:w="7" w:type="dxa"/>
          <w:trHeight w:val="170"/>
          <w:jc w:val="center"/>
        </w:trPr>
        <w:tc>
          <w:tcPr>
            <w:tcW w:w="601" w:type="dxa"/>
            <w:vAlign w:val="center"/>
          </w:tcPr>
          <w:p w14:paraId="45B588A5"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12</w:t>
            </w:r>
          </w:p>
        </w:tc>
        <w:tc>
          <w:tcPr>
            <w:tcW w:w="2938" w:type="dxa"/>
            <w:vAlign w:val="center"/>
          </w:tcPr>
          <w:p w14:paraId="60480059" w14:textId="77777777" w:rsidR="00395491" w:rsidRPr="00395491" w:rsidRDefault="00395491" w:rsidP="00395491">
            <w:pPr>
              <w:spacing w:line="276" w:lineRule="auto"/>
              <w:ind w:right="177"/>
              <w:rPr>
                <w:rFonts w:ascii="Times New Roman" w:hAnsi="Times New Roman" w:cs="Times New Roman"/>
                <w:bCs/>
                <w:sz w:val="24"/>
                <w:szCs w:val="24"/>
              </w:rPr>
            </w:pPr>
            <w:r w:rsidRPr="00395491">
              <w:rPr>
                <w:rFonts w:ascii="Times New Roman" w:hAnsi="Times New Roman" w:cs="Times New Roman"/>
                <w:bCs/>
                <w:sz w:val="24"/>
                <w:szCs w:val="24"/>
              </w:rPr>
              <w:t>Установка стеновых блоков (более 1,5т)</w:t>
            </w:r>
          </w:p>
        </w:tc>
        <w:tc>
          <w:tcPr>
            <w:tcW w:w="3827" w:type="dxa"/>
            <w:vAlign w:val="center"/>
          </w:tcPr>
          <w:p w14:paraId="4542517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C3B203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235082E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98</w:t>
            </w:r>
          </w:p>
        </w:tc>
        <w:tc>
          <w:tcPr>
            <w:tcW w:w="599" w:type="dxa"/>
            <w:vAlign w:val="center"/>
          </w:tcPr>
          <w:p w14:paraId="62B9A67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734DE7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9804FE5" w14:textId="77777777" w:rsidTr="00395491">
        <w:trPr>
          <w:gridAfter w:val="1"/>
          <w:wAfter w:w="7" w:type="dxa"/>
          <w:trHeight w:val="991"/>
          <w:jc w:val="center"/>
        </w:trPr>
        <w:tc>
          <w:tcPr>
            <w:tcW w:w="601" w:type="dxa"/>
            <w:vAlign w:val="center"/>
          </w:tcPr>
          <w:p w14:paraId="4546C11F"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13</w:t>
            </w:r>
          </w:p>
        </w:tc>
        <w:tc>
          <w:tcPr>
            <w:tcW w:w="2938" w:type="dxa"/>
            <w:vAlign w:val="center"/>
          </w:tcPr>
          <w:p w14:paraId="466B9EDF"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Установка и разборка опалубки</w:t>
            </w:r>
          </w:p>
        </w:tc>
        <w:tc>
          <w:tcPr>
            <w:tcW w:w="3827" w:type="dxa"/>
            <w:vAlign w:val="center"/>
          </w:tcPr>
          <w:p w14:paraId="29BABE55" w14:textId="77777777" w:rsidR="00395491" w:rsidRPr="00395491" w:rsidRDefault="00395491" w:rsidP="00395491">
            <w:pPr>
              <w:spacing w:line="276" w:lineRule="auto"/>
              <w:ind w:left="33"/>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оп=</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ф, где</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 xml:space="preserve">ф- площадь </w:t>
            </w:r>
            <w:proofErr w:type="spellStart"/>
            <w:proofErr w:type="gramStart"/>
            <w:r w:rsidRPr="00395491">
              <w:rPr>
                <w:rFonts w:ascii="Times New Roman" w:hAnsi="Times New Roman" w:cs="Times New Roman"/>
                <w:bCs/>
                <w:sz w:val="24"/>
                <w:szCs w:val="24"/>
              </w:rPr>
              <w:t>бок.пов</w:t>
            </w:r>
            <w:proofErr w:type="gramEnd"/>
            <w:r w:rsidRPr="00395491">
              <w:rPr>
                <w:rFonts w:ascii="Times New Roman" w:hAnsi="Times New Roman" w:cs="Times New Roman"/>
                <w:bCs/>
                <w:sz w:val="24"/>
                <w:szCs w:val="24"/>
              </w:rPr>
              <w:t>.фунд</w:t>
            </w:r>
            <w:proofErr w:type="spellEnd"/>
            <w:r w:rsidRPr="00395491">
              <w:rPr>
                <w:rFonts w:ascii="Times New Roman" w:hAnsi="Times New Roman" w:cs="Times New Roman"/>
                <w:bCs/>
                <w:sz w:val="24"/>
                <w:szCs w:val="24"/>
              </w:rPr>
              <w:t>.</w:t>
            </w:r>
          </w:p>
          <w:p w14:paraId="7C249D3D"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ф= м</w:t>
            </w:r>
            <w:r w:rsidRPr="00395491">
              <w:rPr>
                <w:rFonts w:ascii="Times New Roman" w:hAnsi="Times New Roman" w:cs="Times New Roman"/>
                <w:bCs/>
                <w:sz w:val="24"/>
                <w:szCs w:val="24"/>
                <w:vertAlign w:val="superscript"/>
              </w:rPr>
              <w:t>2</w:t>
            </w:r>
          </w:p>
        </w:tc>
        <w:tc>
          <w:tcPr>
            <w:tcW w:w="850" w:type="dxa"/>
            <w:vAlign w:val="center"/>
          </w:tcPr>
          <w:p w14:paraId="23B12F9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5F7C56A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599" w:type="dxa"/>
            <w:vAlign w:val="center"/>
          </w:tcPr>
          <w:p w14:paraId="40151C7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F2966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0A8A85D" w14:textId="77777777" w:rsidTr="00395491">
        <w:trPr>
          <w:gridAfter w:val="1"/>
          <w:wAfter w:w="7" w:type="dxa"/>
          <w:trHeight w:val="584"/>
          <w:jc w:val="center"/>
        </w:trPr>
        <w:tc>
          <w:tcPr>
            <w:tcW w:w="601" w:type="dxa"/>
            <w:vAlign w:val="center"/>
          </w:tcPr>
          <w:p w14:paraId="7A85EEA9"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14</w:t>
            </w:r>
          </w:p>
        </w:tc>
        <w:tc>
          <w:tcPr>
            <w:tcW w:w="2938" w:type="dxa"/>
            <w:vAlign w:val="center"/>
          </w:tcPr>
          <w:p w14:paraId="7F21CDDD"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Установка арматурных каркасов и сеток </w:t>
            </w:r>
            <w:proofErr w:type="spellStart"/>
            <w:r w:rsidRPr="00395491">
              <w:rPr>
                <w:rFonts w:ascii="Times New Roman" w:hAnsi="Times New Roman" w:cs="Times New Roman"/>
                <w:bCs/>
                <w:sz w:val="24"/>
                <w:szCs w:val="24"/>
              </w:rPr>
              <w:t>вруч</w:t>
            </w:r>
            <w:proofErr w:type="spellEnd"/>
            <w:r w:rsidRPr="00395491">
              <w:rPr>
                <w:rFonts w:ascii="Times New Roman" w:hAnsi="Times New Roman" w:cs="Times New Roman"/>
                <w:bCs/>
                <w:sz w:val="24"/>
                <w:szCs w:val="24"/>
              </w:rPr>
              <w:t>.</w:t>
            </w:r>
          </w:p>
        </w:tc>
        <w:tc>
          <w:tcPr>
            <w:tcW w:w="3827" w:type="dxa"/>
            <w:vAlign w:val="center"/>
          </w:tcPr>
          <w:p w14:paraId="4EE39CE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D065ED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48716F0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w:t>
            </w:r>
          </w:p>
        </w:tc>
        <w:tc>
          <w:tcPr>
            <w:tcW w:w="599" w:type="dxa"/>
            <w:vAlign w:val="center"/>
          </w:tcPr>
          <w:p w14:paraId="42BCD18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0BF298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F79CFAB" w14:textId="77777777" w:rsidTr="00395491">
        <w:trPr>
          <w:gridAfter w:val="1"/>
          <w:wAfter w:w="7" w:type="dxa"/>
          <w:trHeight w:val="836"/>
          <w:jc w:val="center"/>
        </w:trPr>
        <w:tc>
          <w:tcPr>
            <w:tcW w:w="601" w:type="dxa"/>
            <w:vAlign w:val="center"/>
          </w:tcPr>
          <w:p w14:paraId="014FB17C" w14:textId="77777777" w:rsidR="00395491" w:rsidRPr="00395491" w:rsidRDefault="00395491" w:rsidP="00395491">
            <w:pPr>
              <w:pStyle w:val="31"/>
              <w:spacing w:line="276" w:lineRule="auto"/>
              <w:ind w:left="-108" w:right="-70"/>
              <w:rPr>
                <w:rFonts w:ascii="Times New Roman" w:hAnsi="Times New Roman" w:cs="Times New Roman"/>
                <w:bCs/>
                <w:sz w:val="24"/>
                <w:szCs w:val="24"/>
              </w:rPr>
            </w:pPr>
            <w:r w:rsidRPr="00395491">
              <w:rPr>
                <w:rFonts w:ascii="Times New Roman" w:hAnsi="Times New Roman" w:cs="Times New Roman"/>
                <w:bCs/>
                <w:sz w:val="24"/>
                <w:szCs w:val="24"/>
              </w:rPr>
              <w:t>15</w:t>
            </w:r>
          </w:p>
        </w:tc>
        <w:tc>
          <w:tcPr>
            <w:tcW w:w="2938" w:type="dxa"/>
            <w:vAlign w:val="center"/>
          </w:tcPr>
          <w:p w14:paraId="69589047"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Приготовление бетонной смеси в </w:t>
            </w:r>
            <w:proofErr w:type="spellStart"/>
            <w:r w:rsidRPr="00395491">
              <w:rPr>
                <w:rFonts w:ascii="Times New Roman" w:hAnsi="Times New Roman" w:cs="Times New Roman"/>
                <w:bCs/>
                <w:sz w:val="24"/>
                <w:szCs w:val="24"/>
              </w:rPr>
              <w:t>бетоносмесителях</w:t>
            </w:r>
            <w:proofErr w:type="spellEnd"/>
          </w:p>
        </w:tc>
        <w:tc>
          <w:tcPr>
            <w:tcW w:w="3827" w:type="dxa"/>
            <w:vAlign w:val="center"/>
          </w:tcPr>
          <w:p w14:paraId="05A3D069" w14:textId="77777777" w:rsidR="00395491" w:rsidRPr="00395491" w:rsidRDefault="00395491" w:rsidP="00395491">
            <w:pPr>
              <w:spacing w:line="276" w:lineRule="auto"/>
              <w:rPr>
                <w:rFonts w:ascii="Times New Roman" w:eastAsiaTheme="minorEastAsia" w:hAnsi="Times New Roman" w:cs="Times New Roman"/>
                <w:bCs/>
                <w:sz w:val="24"/>
                <w:szCs w:val="24"/>
              </w:rPr>
            </w:pPr>
            <w:r w:rsidRPr="00395491">
              <w:rPr>
                <w:rFonts w:ascii="Times New Roman" w:eastAsiaTheme="minorEastAsia" w:hAnsi="Times New Roman" w:cs="Times New Roman"/>
                <w:bCs/>
                <w:sz w:val="24"/>
                <w:szCs w:val="24"/>
              </w:rPr>
              <w:t>Объем монолитных участков</w:t>
            </w:r>
          </w:p>
          <w:p w14:paraId="787EF833" w14:textId="77777777" w:rsidR="00395491" w:rsidRPr="00395491" w:rsidRDefault="00395491" w:rsidP="00395491">
            <w:pPr>
              <w:spacing w:line="276" w:lineRule="auto"/>
              <w:rPr>
                <w:rFonts w:ascii="Times New Roman" w:eastAsiaTheme="minorEastAsia" w:hAnsi="Times New Roman" w:cs="Times New Roman"/>
                <w:bCs/>
                <w:sz w:val="24"/>
                <w:szCs w:val="24"/>
              </w:rPr>
            </w:pPr>
            <w:r w:rsidRPr="00395491">
              <w:rPr>
                <w:rFonts w:ascii="Times New Roman" w:eastAsiaTheme="minorEastAsia" w:hAnsi="Times New Roman" w:cs="Times New Roman"/>
                <w:bCs/>
                <w:sz w:val="24"/>
                <w:szCs w:val="24"/>
                <w:lang w:val="en-US"/>
              </w:rPr>
              <w:t>V</w:t>
            </w:r>
            <w:r w:rsidRPr="00395491">
              <w:rPr>
                <w:rFonts w:ascii="Times New Roman" w:eastAsiaTheme="minorEastAsia" w:hAnsi="Times New Roman" w:cs="Times New Roman"/>
                <w:bCs/>
                <w:sz w:val="24"/>
                <w:szCs w:val="24"/>
                <w:vertAlign w:val="subscript"/>
              </w:rPr>
              <w:t>мф</w:t>
            </w:r>
            <w:r w:rsidRPr="00395491">
              <w:rPr>
                <w:rFonts w:ascii="Times New Roman" w:eastAsiaTheme="minorEastAsia" w:hAnsi="Times New Roman" w:cs="Times New Roman"/>
                <w:bCs/>
                <w:sz w:val="24"/>
                <w:szCs w:val="24"/>
              </w:rPr>
              <w:t>=12,1м</w:t>
            </w:r>
            <w:r w:rsidRPr="00395491">
              <w:rPr>
                <w:rFonts w:ascii="Times New Roman" w:eastAsiaTheme="minorEastAsia" w:hAnsi="Times New Roman" w:cs="Times New Roman"/>
                <w:bCs/>
                <w:sz w:val="24"/>
                <w:szCs w:val="24"/>
                <w:vertAlign w:val="superscript"/>
              </w:rPr>
              <w:t>3</w:t>
            </w:r>
          </w:p>
        </w:tc>
        <w:tc>
          <w:tcPr>
            <w:tcW w:w="850" w:type="dxa"/>
            <w:vAlign w:val="center"/>
          </w:tcPr>
          <w:p w14:paraId="3A04B53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1A9B0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12,1</w:t>
            </w:r>
          </w:p>
        </w:tc>
        <w:tc>
          <w:tcPr>
            <w:tcW w:w="599" w:type="dxa"/>
            <w:vAlign w:val="center"/>
          </w:tcPr>
          <w:p w14:paraId="45E94D8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24F18D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59DB5B" w14:textId="77777777" w:rsidTr="00395491">
        <w:trPr>
          <w:gridAfter w:val="1"/>
          <w:wAfter w:w="7" w:type="dxa"/>
          <w:trHeight w:val="559"/>
          <w:jc w:val="center"/>
        </w:trPr>
        <w:tc>
          <w:tcPr>
            <w:tcW w:w="601" w:type="dxa"/>
            <w:vAlign w:val="center"/>
          </w:tcPr>
          <w:p w14:paraId="0F20B6D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16</w:t>
            </w:r>
          </w:p>
        </w:tc>
        <w:tc>
          <w:tcPr>
            <w:tcW w:w="2938" w:type="dxa"/>
            <w:vAlign w:val="center"/>
          </w:tcPr>
          <w:p w14:paraId="751399F7"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Подача бетонной</w:t>
            </w:r>
          </w:p>
          <w:p w14:paraId="0C069198"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смеси</w:t>
            </w:r>
          </w:p>
        </w:tc>
        <w:tc>
          <w:tcPr>
            <w:tcW w:w="3827" w:type="dxa"/>
            <w:vAlign w:val="center"/>
          </w:tcPr>
          <w:p w14:paraId="730C273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см. п.15</w:t>
            </w:r>
          </w:p>
        </w:tc>
        <w:tc>
          <w:tcPr>
            <w:tcW w:w="850" w:type="dxa"/>
            <w:vAlign w:val="center"/>
          </w:tcPr>
          <w:p w14:paraId="344A6A1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3</w:t>
            </w:r>
          </w:p>
        </w:tc>
        <w:tc>
          <w:tcPr>
            <w:tcW w:w="748" w:type="dxa"/>
            <w:vAlign w:val="center"/>
          </w:tcPr>
          <w:p w14:paraId="25D5A6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0,121</w:t>
            </w:r>
          </w:p>
        </w:tc>
        <w:tc>
          <w:tcPr>
            <w:tcW w:w="599" w:type="dxa"/>
            <w:vAlign w:val="center"/>
          </w:tcPr>
          <w:p w14:paraId="105930D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8B448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B2DDF2C" w14:textId="77777777" w:rsidTr="00395491">
        <w:trPr>
          <w:gridAfter w:val="1"/>
          <w:wAfter w:w="7" w:type="dxa"/>
          <w:trHeight w:val="837"/>
          <w:jc w:val="center"/>
        </w:trPr>
        <w:tc>
          <w:tcPr>
            <w:tcW w:w="601" w:type="dxa"/>
            <w:vAlign w:val="center"/>
          </w:tcPr>
          <w:p w14:paraId="5D4107B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17</w:t>
            </w:r>
          </w:p>
        </w:tc>
        <w:tc>
          <w:tcPr>
            <w:tcW w:w="2938" w:type="dxa"/>
            <w:vAlign w:val="center"/>
          </w:tcPr>
          <w:p w14:paraId="22D14F79" w14:textId="77777777" w:rsidR="00395491" w:rsidRPr="00395491" w:rsidRDefault="00395491" w:rsidP="00395491">
            <w:pPr>
              <w:pStyle w:val="31"/>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Укладка бетонной</w:t>
            </w:r>
          </w:p>
          <w:p w14:paraId="52E28895" w14:textId="77777777" w:rsidR="00395491" w:rsidRPr="00395491" w:rsidRDefault="00395491" w:rsidP="00395491">
            <w:pPr>
              <w:spacing w:line="276" w:lineRule="auto"/>
              <w:ind w:right="34" w:hanging="1"/>
              <w:rPr>
                <w:rFonts w:ascii="Times New Roman" w:hAnsi="Times New Roman" w:cs="Times New Roman"/>
                <w:bCs/>
                <w:sz w:val="24"/>
                <w:szCs w:val="24"/>
              </w:rPr>
            </w:pPr>
            <w:r w:rsidRPr="00395491">
              <w:rPr>
                <w:rFonts w:ascii="Times New Roman" w:hAnsi="Times New Roman" w:cs="Times New Roman"/>
                <w:bCs/>
                <w:sz w:val="24"/>
                <w:szCs w:val="24"/>
              </w:rPr>
              <w:t xml:space="preserve">смеси с </w:t>
            </w:r>
            <w:proofErr w:type="gramStart"/>
            <w:r w:rsidRPr="00395491">
              <w:rPr>
                <w:rFonts w:ascii="Times New Roman" w:hAnsi="Times New Roman" w:cs="Times New Roman"/>
                <w:bCs/>
                <w:sz w:val="24"/>
                <w:szCs w:val="24"/>
              </w:rPr>
              <w:t>уплотнением  вибраторами</w:t>
            </w:r>
            <w:proofErr w:type="gramEnd"/>
          </w:p>
        </w:tc>
        <w:tc>
          <w:tcPr>
            <w:tcW w:w="3827" w:type="dxa"/>
            <w:vAlign w:val="center"/>
          </w:tcPr>
          <w:p w14:paraId="579E9B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см. п.15</w:t>
            </w:r>
          </w:p>
        </w:tc>
        <w:tc>
          <w:tcPr>
            <w:tcW w:w="850" w:type="dxa"/>
            <w:vAlign w:val="center"/>
          </w:tcPr>
          <w:p w14:paraId="7AC972C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1D463E2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12,1</w:t>
            </w:r>
          </w:p>
        </w:tc>
        <w:tc>
          <w:tcPr>
            <w:tcW w:w="599" w:type="dxa"/>
            <w:vAlign w:val="center"/>
          </w:tcPr>
          <w:p w14:paraId="2ACC09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08A0D5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432FB99" w14:textId="77777777" w:rsidTr="00395491">
        <w:trPr>
          <w:gridAfter w:val="1"/>
          <w:wAfter w:w="7" w:type="dxa"/>
          <w:trHeight w:val="1273"/>
          <w:jc w:val="center"/>
        </w:trPr>
        <w:tc>
          <w:tcPr>
            <w:tcW w:w="601" w:type="dxa"/>
            <w:vAlign w:val="center"/>
          </w:tcPr>
          <w:p w14:paraId="29D799D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18</w:t>
            </w:r>
          </w:p>
        </w:tc>
        <w:tc>
          <w:tcPr>
            <w:tcW w:w="2938" w:type="dxa"/>
            <w:vAlign w:val="center"/>
          </w:tcPr>
          <w:p w14:paraId="4F359483" w14:textId="77777777" w:rsidR="00395491" w:rsidRPr="00395491" w:rsidRDefault="00395491" w:rsidP="00395491">
            <w:pPr>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Утепление стен подвала</w:t>
            </w:r>
          </w:p>
        </w:tc>
        <w:tc>
          <w:tcPr>
            <w:tcW w:w="3827" w:type="dxa"/>
            <w:vAlign w:val="center"/>
          </w:tcPr>
          <w:p w14:paraId="558F436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w:t>
            </w: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w:t>
            </w:r>
          </w:p>
          <w:p w14:paraId="741989C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 площадь поверхностей наружных стен подвала;</w:t>
            </w:r>
          </w:p>
          <w:p w14:paraId="12C77C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vertAlign w:val="subscript"/>
              </w:rPr>
              <w:t xml:space="preserve"> </w:t>
            </w:r>
            <w:r w:rsidRPr="00395491">
              <w:rPr>
                <w:rFonts w:ascii="Times New Roman" w:hAnsi="Times New Roman" w:cs="Times New Roman"/>
                <w:bCs/>
                <w:sz w:val="24"/>
                <w:szCs w:val="24"/>
              </w:rPr>
              <w:t>– толщина утеплителя</w:t>
            </w:r>
          </w:p>
          <w:p w14:paraId="09FE03A6"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утепл</w:t>
            </w:r>
            <w:proofErr w:type="spellEnd"/>
            <w:r w:rsidRPr="00395491">
              <w:rPr>
                <w:rFonts w:ascii="Times New Roman" w:hAnsi="Times New Roman" w:cs="Times New Roman"/>
                <w:bCs/>
                <w:sz w:val="24"/>
                <w:szCs w:val="24"/>
              </w:rPr>
              <w:t xml:space="preserve"> =183,83*0,05=9,2м</w:t>
            </w:r>
            <w:r w:rsidRPr="00395491">
              <w:rPr>
                <w:rFonts w:ascii="Times New Roman" w:hAnsi="Times New Roman" w:cs="Times New Roman"/>
                <w:bCs/>
                <w:sz w:val="24"/>
                <w:szCs w:val="24"/>
                <w:vertAlign w:val="superscript"/>
              </w:rPr>
              <w:t>3</w:t>
            </w:r>
          </w:p>
        </w:tc>
        <w:tc>
          <w:tcPr>
            <w:tcW w:w="850" w:type="dxa"/>
            <w:vAlign w:val="center"/>
          </w:tcPr>
          <w:p w14:paraId="70DEAF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2A0B23A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9,2</w:t>
            </w:r>
          </w:p>
        </w:tc>
        <w:tc>
          <w:tcPr>
            <w:tcW w:w="599" w:type="dxa"/>
            <w:vAlign w:val="center"/>
          </w:tcPr>
          <w:p w14:paraId="086402A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FC6AEF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37CE348" w14:textId="77777777" w:rsidTr="00395491">
        <w:trPr>
          <w:gridAfter w:val="1"/>
          <w:wAfter w:w="7" w:type="dxa"/>
          <w:trHeight w:val="683"/>
          <w:jc w:val="center"/>
        </w:trPr>
        <w:tc>
          <w:tcPr>
            <w:tcW w:w="601" w:type="dxa"/>
            <w:vAlign w:val="center"/>
          </w:tcPr>
          <w:p w14:paraId="32EAC32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19</w:t>
            </w:r>
          </w:p>
        </w:tc>
        <w:tc>
          <w:tcPr>
            <w:tcW w:w="2938" w:type="dxa"/>
            <w:vAlign w:val="center"/>
          </w:tcPr>
          <w:p w14:paraId="734E375D" w14:textId="77777777" w:rsidR="00395491" w:rsidRPr="00395491" w:rsidRDefault="00395491" w:rsidP="00395491">
            <w:pPr>
              <w:pStyle w:val="31"/>
              <w:spacing w:line="276" w:lineRule="auto"/>
              <w:ind w:left="29" w:right="34" w:hanging="1"/>
              <w:rPr>
                <w:rFonts w:ascii="Times New Roman" w:hAnsi="Times New Roman" w:cs="Times New Roman"/>
                <w:bCs/>
                <w:sz w:val="24"/>
                <w:szCs w:val="24"/>
              </w:rPr>
            </w:pPr>
            <w:r w:rsidRPr="00395491">
              <w:rPr>
                <w:rFonts w:ascii="Times New Roman" w:hAnsi="Times New Roman" w:cs="Times New Roman"/>
                <w:bCs/>
                <w:sz w:val="24"/>
                <w:szCs w:val="24"/>
              </w:rPr>
              <w:t>Штукатурка по сетке стен</w:t>
            </w:r>
          </w:p>
        </w:tc>
        <w:tc>
          <w:tcPr>
            <w:tcW w:w="3827" w:type="dxa"/>
            <w:vAlign w:val="center"/>
          </w:tcPr>
          <w:p w14:paraId="1AAED67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шт</w:t>
            </w:r>
            <w:proofErr w:type="spellEnd"/>
            <w:r w:rsidRPr="00395491">
              <w:rPr>
                <w:rFonts w:ascii="Times New Roman" w:hAnsi="Times New Roman" w:cs="Times New Roman"/>
                <w:bCs/>
                <w:sz w:val="24"/>
                <w:szCs w:val="24"/>
                <w:vertAlign w:val="subscript"/>
              </w:rPr>
              <w:t xml:space="preserve"> =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p>
          <w:p w14:paraId="40662118"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см. п.18</w:t>
            </w:r>
          </w:p>
        </w:tc>
        <w:tc>
          <w:tcPr>
            <w:tcW w:w="850" w:type="dxa"/>
            <w:vAlign w:val="center"/>
          </w:tcPr>
          <w:p w14:paraId="29106059" w14:textId="77777777" w:rsidR="00395491" w:rsidRPr="00395491" w:rsidRDefault="00395491" w:rsidP="00395491">
            <w:pPr>
              <w:pStyle w:val="31"/>
              <w:tabs>
                <w:tab w:val="left" w:pos="105"/>
              </w:tabs>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44D0CD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183,83</w:t>
            </w:r>
          </w:p>
        </w:tc>
        <w:tc>
          <w:tcPr>
            <w:tcW w:w="599" w:type="dxa"/>
            <w:vAlign w:val="center"/>
          </w:tcPr>
          <w:p w14:paraId="4AF3BF5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0088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504EA6D" w14:textId="77777777" w:rsidTr="00395491">
        <w:trPr>
          <w:gridAfter w:val="1"/>
          <w:wAfter w:w="7" w:type="dxa"/>
          <w:trHeight w:val="848"/>
          <w:jc w:val="center"/>
        </w:trPr>
        <w:tc>
          <w:tcPr>
            <w:tcW w:w="601" w:type="dxa"/>
            <w:vAlign w:val="center"/>
          </w:tcPr>
          <w:p w14:paraId="0928062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20</w:t>
            </w:r>
          </w:p>
        </w:tc>
        <w:tc>
          <w:tcPr>
            <w:tcW w:w="2938" w:type="dxa"/>
            <w:vAlign w:val="center"/>
          </w:tcPr>
          <w:p w14:paraId="5F815E42" w14:textId="77777777" w:rsidR="00395491" w:rsidRPr="00395491" w:rsidRDefault="00395491" w:rsidP="00395491">
            <w:pPr>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Устройство обмазочной вертикальной гидроизоляции</w:t>
            </w:r>
          </w:p>
        </w:tc>
        <w:tc>
          <w:tcPr>
            <w:tcW w:w="3827" w:type="dxa"/>
            <w:vAlign w:val="center"/>
          </w:tcPr>
          <w:p w14:paraId="010A047D"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vertAlign w:val="subscript"/>
              </w:rPr>
              <w:t>нсп</w:t>
            </w:r>
            <w:proofErr w:type="spellEnd"/>
            <w:r w:rsidRPr="00395491">
              <w:rPr>
                <w:rFonts w:ascii="Times New Roman" w:hAnsi="Times New Roman" w:cs="Times New Roman"/>
                <w:bCs/>
                <w:sz w:val="24"/>
                <w:szCs w:val="24"/>
              </w:rPr>
              <w:t>,</w:t>
            </w:r>
          </w:p>
          <w:p w14:paraId="785AE235" w14:textId="77777777" w:rsidR="00395491" w:rsidRPr="00395491" w:rsidRDefault="00395491" w:rsidP="00395491">
            <w:pPr>
              <w:spacing w:line="276" w:lineRule="auto"/>
              <w:ind w:left="33"/>
              <w:rPr>
                <w:rStyle w:val="FontStyle12"/>
                <w:bCs/>
                <w:sz w:val="24"/>
                <w:szCs w:val="24"/>
                <w:highlight w:val="yellow"/>
              </w:rPr>
            </w:pPr>
            <w:r w:rsidRPr="00395491">
              <w:rPr>
                <w:rFonts w:ascii="Times New Roman" w:hAnsi="Times New Roman" w:cs="Times New Roman"/>
                <w:bCs/>
                <w:sz w:val="24"/>
                <w:szCs w:val="24"/>
              </w:rPr>
              <w:t>см. п.18</w:t>
            </w:r>
          </w:p>
        </w:tc>
        <w:tc>
          <w:tcPr>
            <w:tcW w:w="850" w:type="dxa"/>
            <w:vAlign w:val="center"/>
          </w:tcPr>
          <w:p w14:paraId="51A5114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4959AB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1,84</w:t>
            </w:r>
          </w:p>
        </w:tc>
        <w:tc>
          <w:tcPr>
            <w:tcW w:w="599" w:type="dxa"/>
            <w:vAlign w:val="center"/>
          </w:tcPr>
          <w:p w14:paraId="3A5CBC2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2AB69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57F567D" w14:textId="77777777" w:rsidTr="00395491">
        <w:trPr>
          <w:gridAfter w:val="1"/>
          <w:wAfter w:w="7" w:type="dxa"/>
          <w:trHeight w:val="864"/>
          <w:jc w:val="center"/>
        </w:trPr>
        <w:tc>
          <w:tcPr>
            <w:tcW w:w="601" w:type="dxa"/>
            <w:vAlign w:val="center"/>
          </w:tcPr>
          <w:p w14:paraId="38A24538" w14:textId="77777777" w:rsidR="00395491" w:rsidRPr="00395491" w:rsidRDefault="00395491" w:rsidP="00395491">
            <w:pPr>
              <w:pStyle w:val="31"/>
              <w:spacing w:line="276" w:lineRule="auto"/>
              <w:ind w:left="-108" w:right="-170"/>
              <w:rPr>
                <w:rFonts w:ascii="Times New Roman" w:hAnsi="Times New Roman" w:cs="Times New Roman"/>
                <w:bCs/>
                <w:sz w:val="24"/>
                <w:szCs w:val="24"/>
                <w:highlight w:val="yellow"/>
              </w:rPr>
            </w:pPr>
            <w:r w:rsidRPr="00395491">
              <w:rPr>
                <w:rFonts w:ascii="Times New Roman" w:hAnsi="Times New Roman" w:cs="Times New Roman"/>
                <w:bCs/>
                <w:sz w:val="24"/>
                <w:szCs w:val="24"/>
              </w:rPr>
              <w:t>21</w:t>
            </w:r>
          </w:p>
        </w:tc>
        <w:tc>
          <w:tcPr>
            <w:tcW w:w="2938" w:type="dxa"/>
            <w:vAlign w:val="center"/>
          </w:tcPr>
          <w:p w14:paraId="44464538" w14:textId="77777777" w:rsidR="00395491" w:rsidRPr="00395491" w:rsidRDefault="00395491" w:rsidP="00395491">
            <w:pPr>
              <w:spacing w:line="276" w:lineRule="auto"/>
              <w:ind w:left="29" w:hanging="1"/>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w:t>
            </w:r>
            <w:r w:rsidRPr="00395491">
              <w:rPr>
                <w:rFonts w:ascii="Times New Roman" w:hAnsi="Times New Roman" w:cs="Times New Roman"/>
                <w:bCs/>
                <w:color w:val="000000"/>
                <w:sz w:val="24"/>
                <w:szCs w:val="24"/>
              </w:rPr>
              <w:t xml:space="preserve"> </w:t>
            </w:r>
            <w:proofErr w:type="spellStart"/>
            <w:r w:rsidRPr="00395491">
              <w:rPr>
                <w:rFonts w:ascii="Times New Roman" w:hAnsi="Times New Roman" w:cs="Times New Roman"/>
                <w:bCs/>
                <w:color w:val="000000"/>
                <w:sz w:val="24"/>
                <w:szCs w:val="24"/>
              </w:rPr>
              <w:t>оклеечной</w:t>
            </w:r>
            <w:proofErr w:type="spellEnd"/>
            <w:r w:rsidRPr="00395491">
              <w:rPr>
                <w:rFonts w:ascii="Times New Roman" w:hAnsi="Times New Roman" w:cs="Times New Roman"/>
                <w:bCs/>
                <w:color w:val="000000"/>
                <w:sz w:val="24"/>
                <w:szCs w:val="24"/>
              </w:rPr>
              <w:t xml:space="preserve"> гидроизоляции горизонтальной</w:t>
            </w:r>
          </w:p>
        </w:tc>
        <w:tc>
          <w:tcPr>
            <w:tcW w:w="3827" w:type="dxa"/>
            <w:vAlign w:val="center"/>
          </w:tcPr>
          <w:p w14:paraId="56DA40F2"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 площадь верха наружных стен подвала;</w:t>
            </w:r>
          </w:p>
          <w:p w14:paraId="0DFA6852" w14:textId="77777777" w:rsidR="00395491" w:rsidRPr="00395491" w:rsidRDefault="00395491" w:rsidP="00395491">
            <w:pPr>
              <w:spacing w:line="276" w:lineRule="auto"/>
              <w:ind w:left="33"/>
              <w:rPr>
                <w:rFonts w:ascii="Times New Roman" w:hAnsi="Times New Roman" w:cs="Times New Roman"/>
                <w:bCs/>
                <w:sz w:val="24"/>
                <w:szCs w:val="24"/>
                <w:highlight w:val="yellow"/>
                <w:vertAlign w:val="superscript"/>
              </w:rPr>
            </w:pPr>
            <w:proofErr w:type="spellStart"/>
            <w:r w:rsidRPr="00395491">
              <w:rPr>
                <w:rFonts w:ascii="Times New Roman" w:hAnsi="Times New Roman" w:cs="Times New Roman"/>
                <w:bCs/>
                <w:sz w:val="24"/>
                <w:szCs w:val="24"/>
              </w:rPr>
              <w:t>F</w:t>
            </w:r>
            <w:r w:rsidRPr="00395491">
              <w:rPr>
                <w:rFonts w:ascii="Times New Roman" w:hAnsi="Times New Roman" w:cs="Times New Roman"/>
                <w:bCs/>
                <w:sz w:val="24"/>
                <w:szCs w:val="24"/>
                <w:vertAlign w:val="subscript"/>
              </w:rPr>
              <w:t>изол</w:t>
            </w:r>
            <w:proofErr w:type="spellEnd"/>
            <w:r w:rsidRPr="00395491">
              <w:rPr>
                <w:rFonts w:ascii="Times New Roman" w:hAnsi="Times New Roman" w:cs="Times New Roman"/>
                <w:bCs/>
                <w:sz w:val="24"/>
                <w:szCs w:val="24"/>
              </w:rPr>
              <w:t xml:space="preserve"> = 612,75м</w:t>
            </w:r>
            <w:r w:rsidRPr="00395491">
              <w:rPr>
                <w:rFonts w:ascii="Times New Roman" w:hAnsi="Times New Roman" w:cs="Times New Roman"/>
                <w:bCs/>
                <w:sz w:val="24"/>
                <w:szCs w:val="24"/>
                <w:vertAlign w:val="superscript"/>
              </w:rPr>
              <w:t>2</w:t>
            </w:r>
          </w:p>
        </w:tc>
        <w:tc>
          <w:tcPr>
            <w:tcW w:w="850" w:type="dxa"/>
            <w:vAlign w:val="center"/>
          </w:tcPr>
          <w:p w14:paraId="5A80D48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1B66F8FF"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6,13</w:t>
            </w:r>
          </w:p>
        </w:tc>
        <w:tc>
          <w:tcPr>
            <w:tcW w:w="599" w:type="dxa"/>
            <w:vAlign w:val="center"/>
          </w:tcPr>
          <w:p w14:paraId="586B04F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CAA1F4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A5508D3" w14:textId="77777777" w:rsidTr="00395491">
        <w:trPr>
          <w:gridAfter w:val="1"/>
          <w:wAfter w:w="7" w:type="dxa"/>
          <w:trHeight w:val="1596"/>
          <w:jc w:val="center"/>
        </w:trPr>
        <w:tc>
          <w:tcPr>
            <w:tcW w:w="601" w:type="dxa"/>
            <w:shd w:val="clear" w:color="auto" w:fill="auto"/>
            <w:vAlign w:val="center"/>
          </w:tcPr>
          <w:p w14:paraId="4125D5D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2938" w:type="dxa"/>
            <w:shd w:val="clear" w:color="auto" w:fill="auto"/>
            <w:vAlign w:val="center"/>
          </w:tcPr>
          <w:p w14:paraId="638AAB65" w14:textId="77777777" w:rsidR="00395491" w:rsidRPr="00395491" w:rsidRDefault="00395491" w:rsidP="00395491">
            <w:pPr>
              <w:pStyle w:val="31"/>
              <w:spacing w:line="276" w:lineRule="auto"/>
              <w:ind w:left="29" w:hanging="1"/>
              <w:rPr>
                <w:rFonts w:ascii="Times New Roman" w:hAnsi="Times New Roman" w:cs="Times New Roman"/>
                <w:bCs/>
                <w:sz w:val="24"/>
                <w:szCs w:val="24"/>
              </w:rPr>
            </w:pPr>
            <w:r w:rsidRPr="00395491">
              <w:rPr>
                <w:rFonts w:ascii="Times New Roman" w:hAnsi="Times New Roman" w:cs="Times New Roman"/>
                <w:bCs/>
                <w:sz w:val="24"/>
                <w:szCs w:val="24"/>
              </w:rPr>
              <w:t>Обратная засыпка бульдозером</w:t>
            </w:r>
          </w:p>
        </w:tc>
        <w:tc>
          <w:tcPr>
            <w:tcW w:w="3827" w:type="dxa"/>
            <w:shd w:val="clear" w:color="auto" w:fill="auto"/>
            <w:vAlign w:val="center"/>
          </w:tcPr>
          <w:p w14:paraId="59DE244C" w14:textId="77777777" w:rsidR="00395491" w:rsidRPr="00395491" w:rsidRDefault="00376424" w:rsidP="00395491">
            <w:pPr>
              <w:spacing w:line="276" w:lineRule="auto"/>
              <w:rPr>
                <w:rFonts w:ascii="Times New Roman" w:hAnsi="Times New Roman" w:cs="Times New Roman"/>
                <w:bCs/>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rPr>
                      <m:t>обр</m:t>
                    </m:r>
                  </m:sub>
                </m:sSub>
                <m:r>
                  <w:rPr>
                    <w:rFonts w:ascii="Cambria Math" w:hAnsi="Cambria Math" w:cs="Times New Roman"/>
                    <w:sz w:val="24"/>
                    <w:szCs w:val="24"/>
                  </w:rPr>
                  <m:t>=0,9</m:t>
                </m:r>
                <m:d>
                  <m:dPr>
                    <m:ctrlPr>
                      <w:rPr>
                        <w:rFonts w:ascii="Cambria Math" w:hAnsi="Cambria Math" w:cs="Times New Roman"/>
                        <w:bCs/>
                        <w:i/>
                        <w:sz w:val="24"/>
                        <w:szCs w:val="24"/>
                      </w:rPr>
                    </m:ctrlPr>
                  </m:dPr>
                  <m:e>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e>
                </m:d>
              </m:oMath>
            </m:oMathPara>
          </w:p>
          <w:p w14:paraId="3A2352F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rPr>
              <w:t>- объём разработки грунта (</w:t>
            </w:r>
            <w:proofErr w:type="spellStart"/>
            <w:r w:rsidRPr="00395491">
              <w:rPr>
                <w:rFonts w:ascii="Times New Roman" w:hAnsi="Times New Roman" w:cs="Times New Roman"/>
                <w:bCs/>
                <w:sz w:val="24"/>
                <w:szCs w:val="24"/>
              </w:rPr>
              <w:t>эксковатором</w:t>
            </w:r>
            <w:proofErr w:type="spellEnd"/>
            <w:r w:rsidRPr="00395491">
              <w:rPr>
                <w:rFonts w:ascii="Times New Roman" w:hAnsi="Times New Roman" w:cs="Times New Roman"/>
                <w:bCs/>
                <w:sz w:val="24"/>
                <w:szCs w:val="24"/>
              </w:rPr>
              <w:t xml:space="preserve"> и вручную);</w:t>
            </w:r>
          </w:p>
          <w:p w14:paraId="7831F7DC" w14:textId="77777777" w:rsidR="00395491" w:rsidRPr="00395491" w:rsidRDefault="00376424" w:rsidP="00395491">
            <w:pPr>
              <w:spacing w:line="276" w:lineRule="auto"/>
              <w:rPr>
                <w:rFonts w:ascii="Times New Roman" w:eastAsiaTheme="minorEastAsia" w:hAnsi="Times New Roman" w:cs="Times New Roman"/>
                <w:bCs/>
                <w:i/>
                <w:sz w:val="24"/>
                <w:szCs w:val="24"/>
              </w:rPr>
            </w:pPr>
            <m:oMathPara>
              <m:oMathParaPr>
                <m:jc m:val="left"/>
              </m:oMathParaPr>
              <m:oMath>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-объём фундаментных плит;</m:t>
                </m:r>
              </m:oMath>
            </m:oMathPara>
          </w:p>
          <w:p w14:paraId="2FFEACF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lastRenderedPageBreak/>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объём подвальной части здания, расположенной ниже уровня земли;</w:t>
            </w:r>
          </w:p>
          <w:p w14:paraId="583EEEF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rPr>
              <w:t>обр</w:t>
            </w:r>
            <w:proofErr w:type="spellEnd"/>
            <w:r w:rsidRPr="00395491">
              <w:rPr>
                <w:rFonts w:ascii="Times New Roman" w:hAnsi="Times New Roman" w:cs="Times New Roman"/>
                <w:bCs/>
                <w:sz w:val="24"/>
                <w:szCs w:val="24"/>
              </w:rPr>
              <w:t>=0,9*(2228,7+39-85,04-703,03</w:t>
            </w:r>
            <w:r w:rsidRPr="00395491">
              <w:rPr>
                <w:rFonts w:ascii="Times New Roman" w:eastAsiaTheme="minorEastAsia" w:hAnsi="Times New Roman" w:cs="Times New Roman"/>
                <w:bCs/>
                <w:sz w:val="24"/>
                <w:szCs w:val="24"/>
              </w:rPr>
              <w:t xml:space="preserve">) </w:t>
            </w:r>
            <w:r w:rsidRPr="00395491">
              <w:rPr>
                <w:rFonts w:ascii="Times New Roman" w:hAnsi="Times New Roman" w:cs="Times New Roman"/>
                <w:bCs/>
                <w:sz w:val="24"/>
                <w:szCs w:val="24"/>
              </w:rPr>
              <w:t>=1331,67м</w:t>
            </w:r>
            <w:r w:rsidRPr="00395491">
              <w:rPr>
                <w:rFonts w:ascii="Times New Roman" w:hAnsi="Times New Roman" w:cs="Times New Roman"/>
                <w:bCs/>
                <w:sz w:val="24"/>
                <w:szCs w:val="24"/>
                <w:vertAlign w:val="superscript"/>
              </w:rPr>
              <w:t>3</w:t>
            </w:r>
          </w:p>
        </w:tc>
        <w:tc>
          <w:tcPr>
            <w:tcW w:w="850" w:type="dxa"/>
            <w:shd w:val="clear" w:color="auto" w:fill="auto"/>
            <w:vAlign w:val="center"/>
          </w:tcPr>
          <w:p w14:paraId="0162C5D7"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lastRenderedPageBreak/>
              <w:t>100м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454C747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13,32</w:t>
            </w:r>
          </w:p>
        </w:tc>
        <w:tc>
          <w:tcPr>
            <w:tcW w:w="599" w:type="dxa"/>
            <w:shd w:val="clear" w:color="auto" w:fill="auto"/>
            <w:vAlign w:val="center"/>
          </w:tcPr>
          <w:p w14:paraId="211DBFC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0D52BE2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83AE72" w14:textId="77777777" w:rsidTr="00395491">
        <w:trPr>
          <w:gridAfter w:val="1"/>
          <w:wAfter w:w="7" w:type="dxa"/>
          <w:trHeight w:val="680"/>
          <w:jc w:val="center"/>
        </w:trPr>
        <w:tc>
          <w:tcPr>
            <w:tcW w:w="601" w:type="dxa"/>
            <w:tcBorders>
              <w:bottom w:val="single" w:sz="4" w:space="0" w:color="auto"/>
            </w:tcBorders>
            <w:shd w:val="clear" w:color="auto" w:fill="auto"/>
            <w:vAlign w:val="center"/>
          </w:tcPr>
          <w:p w14:paraId="6B4064C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23</w:t>
            </w:r>
          </w:p>
        </w:tc>
        <w:tc>
          <w:tcPr>
            <w:tcW w:w="2938" w:type="dxa"/>
            <w:tcBorders>
              <w:bottom w:val="single" w:sz="4" w:space="0" w:color="auto"/>
            </w:tcBorders>
            <w:shd w:val="clear" w:color="auto" w:fill="auto"/>
            <w:vAlign w:val="center"/>
          </w:tcPr>
          <w:p w14:paraId="20666C13" w14:textId="77777777" w:rsidR="00395491" w:rsidRPr="00395491" w:rsidRDefault="00395491" w:rsidP="00395491">
            <w:pPr>
              <w:pStyle w:val="31"/>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Обратная засыпка вручную</w:t>
            </w:r>
          </w:p>
        </w:tc>
        <w:tc>
          <w:tcPr>
            <w:tcW w:w="3827" w:type="dxa"/>
            <w:tcBorders>
              <w:bottom w:val="single" w:sz="4" w:space="0" w:color="auto"/>
            </w:tcBorders>
            <w:shd w:val="clear" w:color="auto" w:fill="auto"/>
            <w:vAlign w:val="center"/>
          </w:tcPr>
          <w:p w14:paraId="144CE9A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rPr>
              <w:t>обр</w:t>
            </w:r>
            <w:proofErr w:type="spellEnd"/>
            <w:r w:rsidRPr="00395491">
              <w:rPr>
                <w:rFonts w:ascii="Times New Roman" w:hAnsi="Times New Roman" w:cs="Times New Roman"/>
                <w:bCs/>
                <w:sz w:val="24"/>
                <w:szCs w:val="24"/>
              </w:rPr>
              <w:t>=0,1</w:t>
            </w:r>
            <w:proofErr w:type="gramStart"/>
            <w:r w:rsidRPr="00395491">
              <w:rPr>
                <w:rFonts w:ascii="Times New Roman" w:hAnsi="Times New Roman" w:cs="Times New Roman"/>
                <w:bCs/>
                <w:sz w:val="24"/>
                <w:szCs w:val="24"/>
              </w:rPr>
              <w:t>·(</w:t>
            </w:r>
            <w:proofErr w:type="gramEnd"/>
            <m:oMath>
              <m:r>
                <w:rPr>
                  <w:rFonts w:ascii="Cambria Math" w:hAnsi="Cambria Math" w:cs="Times New Roman"/>
                  <w:sz w:val="24"/>
                  <w:szCs w:val="24"/>
                </w:rPr>
                <m:t>V-</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фп</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V</m:t>
                  </m:r>
                </m:e>
                <m:sub>
                  <m:r>
                    <w:rPr>
                      <w:rFonts w:ascii="Cambria Math" w:hAnsi="Cambria Math" w:cs="Times New Roman"/>
                      <w:sz w:val="24"/>
                      <w:szCs w:val="24"/>
                    </w:rPr>
                    <m:t>подв</m:t>
                  </m:r>
                </m:sub>
              </m:sSub>
            </m:oMath>
            <w:r w:rsidRPr="00395491">
              <w:rPr>
                <w:rFonts w:ascii="Times New Roman" w:hAnsi="Times New Roman" w:cs="Times New Roman"/>
                <w:bCs/>
                <w:sz w:val="24"/>
                <w:szCs w:val="24"/>
              </w:rPr>
              <w:t>)=</w:t>
            </w:r>
          </w:p>
          <w:p w14:paraId="65AC497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0,1*(2228,7+39-85,04-703,03</w:t>
            </w:r>
            <w:r w:rsidRPr="00395491">
              <w:rPr>
                <w:rFonts w:ascii="Times New Roman" w:eastAsiaTheme="minorEastAsia" w:hAnsi="Times New Roman" w:cs="Times New Roman"/>
                <w:bCs/>
                <w:sz w:val="24"/>
                <w:szCs w:val="24"/>
              </w:rPr>
              <w:t xml:space="preserve">) </w:t>
            </w:r>
            <w:r w:rsidRPr="00395491">
              <w:rPr>
                <w:rFonts w:ascii="Times New Roman" w:hAnsi="Times New Roman" w:cs="Times New Roman"/>
                <w:bCs/>
                <w:sz w:val="24"/>
                <w:szCs w:val="24"/>
              </w:rPr>
              <w:t>= 147,96м</w:t>
            </w:r>
            <w:r w:rsidRPr="00395491">
              <w:rPr>
                <w:rFonts w:ascii="Times New Roman" w:hAnsi="Times New Roman" w:cs="Times New Roman"/>
                <w:bCs/>
                <w:sz w:val="24"/>
                <w:szCs w:val="24"/>
                <w:vertAlign w:val="superscript"/>
              </w:rPr>
              <w:t>3</w:t>
            </w:r>
          </w:p>
        </w:tc>
        <w:tc>
          <w:tcPr>
            <w:tcW w:w="850" w:type="dxa"/>
            <w:tcBorders>
              <w:bottom w:val="single" w:sz="4" w:space="0" w:color="auto"/>
            </w:tcBorders>
            <w:shd w:val="clear" w:color="auto" w:fill="auto"/>
            <w:vAlign w:val="center"/>
          </w:tcPr>
          <w:p w14:paraId="1D8C257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tcBorders>
              <w:bottom w:val="single" w:sz="4" w:space="0" w:color="auto"/>
            </w:tcBorders>
            <w:shd w:val="clear" w:color="auto" w:fill="auto"/>
            <w:vAlign w:val="center"/>
          </w:tcPr>
          <w:p w14:paraId="2487078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147,96</w:t>
            </w:r>
          </w:p>
        </w:tc>
        <w:tc>
          <w:tcPr>
            <w:tcW w:w="599" w:type="dxa"/>
            <w:tcBorders>
              <w:bottom w:val="single" w:sz="4" w:space="0" w:color="auto"/>
            </w:tcBorders>
            <w:shd w:val="clear" w:color="auto" w:fill="auto"/>
            <w:vAlign w:val="center"/>
          </w:tcPr>
          <w:p w14:paraId="6B3874B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tcBorders>
              <w:bottom w:val="single" w:sz="4" w:space="0" w:color="auto"/>
            </w:tcBorders>
            <w:shd w:val="clear" w:color="auto" w:fill="auto"/>
            <w:vAlign w:val="center"/>
          </w:tcPr>
          <w:p w14:paraId="6FE2BD4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1CDE352" w14:textId="77777777" w:rsidTr="00395491">
        <w:trPr>
          <w:trHeight w:val="474"/>
          <w:jc w:val="center"/>
        </w:trPr>
        <w:tc>
          <w:tcPr>
            <w:tcW w:w="10137" w:type="dxa"/>
            <w:gridSpan w:val="8"/>
            <w:vAlign w:val="center"/>
          </w:tcPr>
          <w:p w14:paraId="1EC8360A"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Возведение коробки здания</w:t>
            </w:r>
          </w:p>
        </w:tc>
      </w:tr>
      <w:tr w:rsidR="00395491" w:rsidRPr="00395491" w14:paraId="53054320" w14:textId="77777777" w:rsidTr="00395491">
        <w:trPr>
          <w:gridAfter w:val="1"/>
          <w:wAfter w:w="7" w:type="dxa"/>
          <w:trHeight w:val="694"/>
          <w:jc w:val="center"/>
        </w:trPr>
        <w:tc>
          <w:tcPr>
            <w:tcW w:w="601" w:type="dxa"/>
            <w:vAlign w:val="center"/>
          </w:tcPr>
          <w:p w14:paraId="5296716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24</w:t>
            </w:r>
          </w:p>
        </w:tc>
        <w:tc>
          <w:tcPr>
            <w:tcW w:w="2938" w:type="dxa"/>
            <w:vAlign w:val="center"/>
          </w:tcPr>
          <w:p w14:paraId="7089EB4A"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кирпича и керамзитобетона</w:t>
            </w:r>
          </w:p>
        </w:tc>
        <w:tc>
          <w:tcPr>
            <w:tcW w:w="3827" w:type="dxa"/>
            <w:shd w:val="clear" w:color="auto" w:fill="auto"/>
            <w:vAlign w:val="center"/>
          </w:tcPr>
          <w:p w14:paraId="7614696B" w14:textId="77777777" w:rsidR="00395491" w:rsidRPr="00395491" w:rsidRDefault="00395491" w:rsidP="00395491">
            <w:pPr>
              <w:spacing w:line="276" w:lineRule="auto"/>
              <w:rPr>
                <w:rFonts w:ascii="Times New Roman" w:hAnsi="Times New Roman" w:cs="Times New Roman"/>
                <w:bCs/>
                <w:sz w:val="24"/>
                <w:szCs w:val="24"/>
              </w:rPr>
            </w:pPr>
          </w:p>
        </w:tc>
        <w:tc>
          <w:tcPr>
            <w:tcW w:w="850" w:type="dxa"/>
            <w:shd w:val="clear" w:color="auto" w:fill="auto"/>
            <w:vAlign w:val="center"/>
          </w:tcPr>
          <w:p w14:paraId="081D31A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63075A7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1920,70</w:t>
            </w:r>
          </w:p>
        </w:tc>
        <w:tc>
          <w:tcPr>
            <w:tcW w:w="599" w:type="dxa"/>
            <w:shd w:val="clear" w:color="auto" w:fill="auto"/>
            <w:vAlign w:val="center"/>
          </w:tcPr>
          <w:p w14:paraId="2C257B6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34FC6D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1708D66" w14:textId="77777777" w:rsidTr="00395491">
        <w:trPr>
          <w:gridAfter w:val="1"/>
          <w:wAfter w:w="7" w:type="dxa"/>
          <w:trHeight w:val="450"/>
          <w:jc w:val="center"/>
        </w:trPr>
        <w:tc>
          <w:tcPr>
            <w:tcW w:w="601" w:type="dxa"/>
            <w:shd w:val="clear" w:color="auto" w:fill="auto"/>
            <w:vAlign w:val="center"/>
          </w:tcPr>
          <w:p w14:paraId="0BECF37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25</w:t>
            </w:r>
          </w:p>
        </w:tc>
        <w:tc>
          <w:tcPr>
            <w:tcW w:w="2938" w:type="dxa"/>
            <w:vAlign w:val="center"/>
          </w:tcPr>
          <w:p w14:paraId="1C45426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Подача поддонов с </w:t>
            </w:r>
            <w:proofErr w:type="spellStart"/>
            <w:r w:rsidRPr="00395491">
              <w:rPr>
                <w:rFonts w:ascii="Times New Roman" w:hAnsi="Times New Roman" w:cs="Times New Roman"/>
                <w:bCs/>
                <w:sz w:val="24"/>
                <w:szCs w:val="24"/>
              </w:rPr>
              <w:t>кирпичем</w:t>
            </w:r>
            <w:proofErr w:type="spellEnd"/>
          </w:p>
        </w:tc>
        <w:tc>
          <w:tcPr>
            <w:tcW w:w="3827" w:type="dxa"/>
            <w:vAlign w:val="center"/>
          </w:tcPr>
          <w:p w14:paraId="2811FE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proofErr w:type="spellStart"/>
            <w:r w:rsidRPr="00395491">
              <w:rPr>
                <w:rFonts w:ascii="Times New Roman" w:hAnsi="Times New Roman" w:cs="Times New Roman"/>
                <w:bCs/>
                <w:sz w:val="24"/>
                <w:szCs w:val="24"/>
                <w:vertAlign w:val="subscript"/>
              </w:rPr>
              <w:t>кирп</w:t>
            </w:r>
            <w:proofErr w:type="spellEnd"/>
            <w:r w:rsidRPr="00395491">
              <w:rPr>
                <w:rFonts w:ascii="Times New Roman" w:hAnsi="Times New Roman" w:cs="Times New Roman"/>
                <w:bCs/>
                <w:sz w:val="24"/>
                <w:szCs w:val="24"/>
                <w:lang w:val="en-US"/>
              </w:rPr>
              <w:t xml:space="preserve"> = V</w:t>
            </w:r>
            <w:proofErr w:type="spellStart"/>
            <w:r w:rsidRPr="00395491">
              <w:rPr>
                <w:rFonts w:ascii="Times New Roman" w:hAnsi="Times New Roman" w:cs="Times New Roman"/>
                <w:bCs/>
                <w:sz w:val="24"/>
                <w:szCs w:val="24"/>
                <w:vertAlign w:val="subscript"/>
              </w:rPr>
              <w:t>кирп.кл</w:t>
            </w:r>
            <w:proofErr w:type="spellEnd"/>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кирп</w:t>
            </w:r>
            <w:proofErr w:type="spellEnd"/>
          </w:p>
        </w:tc>
        <w:tc>
          <w:tcPr>
            <w:tcW w:w="850" w:type="dxa"/>
            <w:shd w:val="clear" w:color="auto" w:fill="auto"/>
            <w:vAlign w:val="center"/>
          </w:tcPr>
          <w:p w14:paraId="555A899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1000 </w:t>
            </w: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0D5D5893"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871,63</w:t>
            </w:r>
          </w:p>
        </w:tc>
        <w:tc>
          <w:tcPr>
            <w:tcW w:w="599" w:type="dxa"/>
            <w:shd w:val="clear" w:color="auto" w:fill="auto"/>
            <w:vAlign w:val="center"/>
          </w:tcPr>
          <w:p w14:paraId="511BB66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2F314D5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916FD4E" w14:textId="77777777" w:rsidTr="00395491">
        <w:trPr>
          <w:gridAfter w:val="1"/>
          <w:wAfter w:w="7" w:type="dxa"/>
          <w:trHeight w:val="96"/>
          <w:jc w:val="center"/>
        </w:trPr>
        <w:tc>
          <w:tcPr>
            <w:tcW w:w="601" w:type="dxa"/>
            <w:shd w:val="clear" w:color="auto" w:fill="auto"/>
            <w:vAlign w:val="center"/>
          </w:tcPr>
          <w:p w14:paraId="25ED3B8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26</w:t>
            </w:r>
          </w:p>
        </w:tc>
        <w:tc>
          <w:tcPr>
            <w:tcW w:w="2938" w:type="dxa"/>
            <w:vAlign w:val="center"/>
          </w:tcPr>
          <w:p w14:paraId="191169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керамзитобетона</w:t>
            </w:r>
          </w:p>
        </w:tc>
        <w:tc>
          <w:tcPr>
            <w:tcW w:w="3827" w:type="dxa"/>
            <w:vAlign w:val="center"/>
          </w:tcPr>
          <w:p w14:paraId="4C1213E8" w14:textId="77777777" w:rsidR="00395491" w:rsidRPr="00395491" w:rsidRDefault="00395491" w:rsidP="00395491">
            <w:pPr>
              <w:spacing w:line="276" w:lineRule="auto"/>
              <w:rPr>
                <w:rFonts w:ascii="Times New Roman" w:hAnsi="Times New Roman" w:cs="Times New Roman"/>
                <w:bCs/>
                <w:sz w:val="24"/>
                <w:szCs w:val="24"/>
                <w:vertAlign w:val="subscript"/>
              </w:rPr>
            </w:pPr>
            <w:r w:rsidRPr="00395491">
              <w:rPr>
                <w:rFonts w:ascii="Times New Roman" w:hAnsi="Times New Roman" w:cs="Times New Roman"/>
                <w:bCs/>
                <w:sz w:val="24"/>
                <w:szCs w:val="24"/>
                <w:lang w:val="en-US"/>
              </w:rPr>
              <w:t>N</w:t>
            </w:r>
            <w:proofErr w:type="spellStart"/>
            <w:r w:rsidRPr="00395491">
              <w:rPr>
                <w:rFonts w:ascii="Times New Roman" w:hAnsi="Times New Roman" w:cs="Times New Roman"/>
                <w:bCs/>
                <w:sz w:val="24"/>
                <w:szCs w:val="24"/>
                <w:vertAlign w:val="subscript"/>
              </w:rPr>
              <w:t>кер</w:t>
            </w:r>
            <w:proofErr w:type="spellEnd"/>
            <w:r w:rsidRPr="00395491">
              <w:rPr>
                <w:rFonts w:ascii="Times New Roman" w:hAnsi="Times New Roman" w:cs="Times New Roman"/>
                <w:bCs/>
                <w:sz w:val="24"/>
                <w:szCs w:val="24"/>
                <w:lang w:val="en-US"/>
              </w:rPr>
              <w:t xml:space="preserve"> = V</w:t>
            </w:r>
            <w:proofErr w:type="spellStart"/>
            <w:r w:rsidRPr="00395491">
              <w:rPr>
                <w:rFonts w:ascii="Times New Roman" w:hAnsi="Times New Roman" w:cs="Times New Roman"/>
                <w:bCs/>
                <w:sz w:val="24"/>
                <w:szCs w:val="24"/>
                <w:vertAlign w:val="subscript"/>
              </w:rPr>
              <w:t>кер.кл</w:t>
            </w:r>
            <w:proofErr w:type="spellEnd"/>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кер</w:t>
            </w:r>
            <w:proofErr w:type="spellEnd"/>
          </w:p>
        </w:tc>
        <w:tc>
          <w:tcPr>
            <w:tcW w:w="850" w:type="dxa"/>
            <w:shd w:val="clear" w:color="auto" w:fill="auto"/>
            <w:vAlign w:val="center"/>
          </w:tcPr>
          <w:p w14:paraId="6C92977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1000 </w:t>
            </w:r>
            <w:proofErr w:type="spellStart"/>
            <w:r w:rsidRPr="00395491">
              <w:rPr>
                <w:rFonts w:ascii="Times New Roman" w:hAnsi="Times New Roman" w:cs="Times New Roman"/>
                <w:bCs/>
                <w:sz w:val="24"/>
                <w:szCs w:val="24"/>
              </w:rPr>
              <w:t>шт</w:t>
            </w:r>
            <w:proofErr w:type="spellEnd"/>
          </w:p>
        </w:tc>
        <w:tc>
          <w:tcPr>
            <w:tcW w:w="748" w:type="dxa"/>
            <w:shd w:val="clear" w:color="auto" w:fill="auto"/>
            <w:vAlign w:val="center"/>
          </w:tcPr>
          <w:p w14:paraId="4ECA0840"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28,863</w:t>
            </w:r>
          </w:p>
        </w:tc>
        <w:tc>
          <w:tcPr>
            <w:tcW w:w="599" w:type="dxa"/>
            <w:shd w:val="clear" w:color="auto" w:fill="auto"/>
            <w:vAlign w:val="center"/>
          </w:tcPr>
          <w:p w14:paraId="37AB4C8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41A2AEC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EB4C84D" w14:textId="77777777" w:rsidTr="00395491">
        <w:trPr>
          <w:gridAfter w:val="1"/>
          <w:wAfter w:w="7" w:type="dxa"/>
          <w:trHeight w:val="124"/>
          <w:jc w:val="center"/>
        </w:trPr>
        <w:tc>
          <w:tcPr>
            <w:tcW w:w="601" w:type="dxa"/>
            <w:shd w:val="clear" w:color="auto" w:fill="auto"/>
            <w:vAlign w:val="center"/>
          </w:tcPr>
          <w:p w14:paraId="22004EFD"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27</w:t>
            </w:r>
          </w:p>
        </w:tc>
        <w:tc>
          <w:tcPr>
            <w:tcW w:w="2938" w:type="dxa"/>
            <w:vAlign w:val="center"/>
          </w:tcPr>
          <w:p w14:paraId="00E2F57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раствора до 0,5 м</w:t>
            </w:r>
            <w:r w:rsidRPr="00395491">
              <w:rPr>
                <w:rFonts w:ascii="Times New Roman" w:hAnsi="Times New Roman" w:cs="Times New Roman"/>
                <w:bCs/>
                <w:sz w:val="24"/>
                <w:szCs w:val="24"/>
                <w:vertAlign w:val="superscript"/>
              </w:rPr>
              <w:t>3</w:t>
            </w:r>
          </w:p>
        </w:tc>
        <w:tc>
          <w:tcPr>
            <w:tcW w:w="3827" w:type="dxa"/>
            <w:vAlign w:val="center"/>
          </w:tcPr>
          <w:p w14:paraId="1DF06B0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р-</w:t>
            </w:r>
            <w:proofErr w:type="spellStart"/>
            <w:r w:rsidRPr="00395491">
              <w:rPr>
                <w:rFonts w:ascii="Times New Roman" w:hAnsi="Times New Roman" w:cs="Times New Roman"/>
                <w:bCs/>
                <w:sz w:val="24"/>
                <w:szCs w:val="24"/>
                <w:vertAlign w:val="subscript"/>
              </w:rPr>
              <w:t>ра</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w:t>
            </w:r>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0,3</w:t>
            </w: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кирпи.кл</w:t>
            </w:r>
            <w:proofErr w:type="spellEnd"/>
            <w:proofErr w:type="gramEnd"/>
          </w:p>
        </w:tc>
        <w:tc>
          <w:tcPr>
            <w:tcW w:w="850" w:type="dxa"/>
            <w:shd w:val="clear" w:color="auto" w:fill="auto"/>
            <w:vAlign w:val="center"/>
          </w:tcPr>
          <w:p w14:paraId="2B46518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43B325B6"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576,21</w:t>
            </w:r>
          </w:p>
        </w:tc>
        <w:tc>
          <w:tcPr>
            <w:tcW w:w="599" w:type="dxa"/>
            <w:shd w:val="clear" w:color="auto" w:fill="auto"/>
            <w:vAlign w:val="center"/>
          </w:tcPr>
          <w:p w14:paraId="4ABAA20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74E5CB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25E3A20" w14:textId="77777777" w:rsidTr="00395491">
        <w:trPr>
          <w:gridAfter w:val="1"/>
          <w:wAfter w:w="7" w:type="dxa"/>
          <w:trHeight w:val="495"/>
          <w:jc w:val="center"/>
        </w:trPr>
        <w:tc>
          <w:tcPr>
            <w:tcW w:w="601" w:type="dxa"/>
            <w:shd w:val="clear" w:color="auto" w:fill="auto"/>
            <w:vAlign w:val="center"/>
          </w:tcPr>
          <w:p w14:paraId="6874F38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28</w:t>
            </w:r>
          </w:p>
        </w:tc>
        <w:tc>
          <w:tcPr>
            <w:tcW w:w="2938" w:type="dxa"/>
            <w:vAlign w:val="center"/>
          </w:tcPr>
          <w:p w14:paraId="69AFA622"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наружных стен из кирпича </w:t>
            </w:r>
            <w:proofErr w:type="gramStart"/>
            <w:r w:rsidRPr="00395491">
              <w:rPr>
                <w:rFonts w:ascii="Times New Roman" w:hAnsi="Times New Roman" w:cs="Times New Roman"/>
                <w:bCs/>
                <w:sz w:val="24"/>
                <w:szCs w:val="24"/>
              </w:rPr>
              <w:t>толщиной  380</w:t>
            </w:r>
            <w:proofErr w:type="gramEnd"/>
            <w:r w:rsidRPr="00395491">
              <w:rPr>
                <w:rFonts w:ascii="Times New Roman" w:hAnsi="Times New Roman" w:cs="Times New Roman"/>
                <w:bCs/>
                <w:sz w:val="24"/>
                <w:szCs w:val="24"/>
              </w:rPr>
              <w:t xml:space="preserve"> мм</w:t>
            </w:r>
          </w:p>
        </w:tc>
        <w:tc>
          <w:tcPr>
            <w:tcW w:w="3827" w:type="dxa"/>
            <w:vAlign w:val="center"/>
          </w:tcPr>
          <w:p w14:paraId="12855E9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18B74F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7E130FF4"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972,91</w:t>
            </w:r>
          </w:p>
        </w:tc>
        <w:tc>
          <w:tcPr>
            <w:tcW w:w="599" w:type="dxa"/>
            <w:vAlign w:val="center"/>
          </w:tcPr>
          <w:p w14:paraId="3C57F6E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5A6FDA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E8F988C" w14:textId="77777777" w:rsidTr="00395491">
        <w:trPr>
          <w:gridAfter w:val="1"/>
          <w:wAfter w:w="7" w:type="dxa"/>
          <w:trHeight w:val="620"/>
          <w:jc w:val="center"/>
        </w:trPr>
        <w:tc>
          <w:tcPr>
            <w:tcW w:w="601" w:type="dxa"/>
            <w:shd w:val="clear" w:color="auto" w:fill="auto"/>
            <w:vAlign w:val="center"/>
          </w:tcPr>
          <w:p w14:paraId="33E8AF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29</w:t>
            </w:r>
          </w:p>
        </w:tc>
        <w:tc>
          <w:tcPr>
            <w:tcW w:w="2938" w:type="dxa"/>
            <w:vAlign w:val="center"/>
          </w:tcPr>
          <w:p w14:paraId="00A26F9D"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внутренних стен из кирпича </w:t>
            </w:r>
            <w:proofErr w:type="gramStart"/>
            <w:r w:rsidRPr="00395491">
              <w:rPr>
                <w:rFonts w:ascii="Times New Roman" w:hAnsi="Times New Roman" w:cs="Times New Roman"/>
                <w:bCs/>
                <w:sz w:val="24"/>
                <w:szCs w:val="24"/>
              </w:rPr>
              <w:t>толщиной  380</w:t>
            </w:r>
            <w:proofErr w:type="gramEnd"/>
            <w:r w:rsidRPr="00395491">
              <w:rPr>
                <w:rFonts w:ascii="Times New Roman" w:hAnsi="Times New Roman" w:cs="Times New Roman"/>
                <w:bCs/>
                <w:sz w:val="24"/>
                <w:szCs w:val="24"/>
              </w:rPr>
              <w:t xml:space="preserve"> мм</w:t>
            </w:r>
          </w:p>
        </w:tc>
        <w:tc>
          <w:tcPr>
            <w:tcW w:w="3827" w:type="dxa"/>
            <w:vAlign w:val="center"/>
          </w:tcPr>
          <w:p w14:paraId="72A09BE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689936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6E9D647" w14:textId="77777777" w:rsidR="00395491" w:rsidRPr="00395491" w:rsidRDefault="00395491" w:rsidP="00395491">
            <w:pPr>
              <w:spacing w:line="276" w:lineRule="auto"/>
              <w:ind w:left="-69" w:right="-131"/>
              <w:rPr>
                <w:rFonts w:ascii="Times New Roman" w:hAnsi="Times New Roman" w:cs="Times New Roman"/>
                <w:bCs/>
                <w:sz w:val="24"/>
                <w:szCs w:val="24"/>
              </w:rPr>
            </w:pPr>
            <w:r w:rsidRPr="00395491">
              <w:rPr>
                <w:rFonts w:ascii="Times New Roman" w:hAnsi="Times New Roman" w:cs="Times New Roman"/>
                <w:bCs/>
                <w:sz w:val="24"/>
                <w:szCs w:val="24"/>
              </w:rPr>
              <w:t>677,54</w:t>
            </w:r>
          </w:p>
        </w:tc>
        <w:tc>
          <w:tcPr>
            <w:tcW w:w="599" w:type="dxa"/>
            <w:vAlign w:val="center"/>
          </w:tcPr>
          <w:p w14:paraId="43CE2A2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734C5A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74E4397" w14:textId="77777777" w:rsidTr="00395491">
        <w:trPr>
          <w:gridAfter w:val="1"/>
          <w:wAfter w:w="7" w:type="dxa"/>
          <w:trHeight w:val="746"/>
          <w:jc w:val="center"/>
        </w:trPr>
        <w:tc>
          <w:tcPr>
            <w:tcW w:w="601" w:type="dxa"/>
            <w:vAlign w:val="center"/>
          </w:tcPr>
          <w:p w14:paraId="05DBF6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30</w:t>
            </w:r>
          </w:p>
        </w:tc>
        <w:tc>
          <w:tcPr>
            <w:tcW w:w="2938" w:type="dxa"/>
            <w:vAlign w:val="center"/>
          </w:tcPr>
          <w:p w14:paraId="628D26FA"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Кладка наружных стен из кирпича </w:t>
            </w:r>
            <w:proofErr w:type="gramStart"/>
            <w:r w:rsidRPr="00395491">
              <w:rPr>
                <w:rFonts w:ascii="Times New Roman" w:hAnsi="Times New Roman" w:cs="Times New Roman"/>
                <w:bCs/>
                <w:sz w:val="24"/>
                <w:szCs w:val="24"/>
              </w:rPr>
              <w:t>толщиной  120</w:t>
            </w:r>
            <w:proofErr w:type="gramEnd"/>
            <w:r w:rsidRPr="00395491">
              <w:rPr>
                <w:rFonts w:ascii="Times New Roman" w:hAnsi="Times New Roman" w:cs="Times New Roman"/>
                <w:bCs/>
                <w:sz w:val="24"/>
                <w:szCs w:val="24"/>
              </w:rPr>
              <w:t xml:space="preserve"> мм</w:t>
            </w:r>
          </w:p>
        </w:tc>
        <w:tc>
          <w:tcPr>
            <w:tcW w:w="3827" w:type="dxa"/>
            <w:vAlign w:val="center"/>
          </w:tcPr>
          <w:p w14:paraId="5C1D3CC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vAlign w:val="center"/>
          </w:tcPr>
          <w:p w14:paraId="68B1971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7FFDAC9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16,35</w:t>
            </w:r>
          </w:p>
        </w:tc>
        <w:tc>
          <w:tcPr>
            <w:tcW w:w="599" w:type="dxa"/>
            <w:vAlign w:val="center"/>
          </w:tcPr>
          <w:p w14:paraId="41D3CE6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5A2882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7671B7B" w14:textId="77777777" w:rsidTr="00395491">
        <w:trPr>
          <w:gridAfter w:val="1"/>
          <w:wAfter w:w="7" w:type="dxa"/>
          <w:trHeight w:val="350"/>
          <w:jc w:val="center"/>
        </w:trPr>
        <w:tc>
          <w:tcPr>
            <w:tcW w:w="601" w:type="dxa"/>
            <w:vAlign w:val="center"/>
          </w:tcPr>
          <w:p w14:paraId="1083E8C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31</w:t>
            </w:r>
          </w:p>
        </w:tc>
        <w:tc>
          <w:tcPr>
            <w:tcW w:w="2938" w:type="dxa"/>
            <w:vAlign w:val="center"/>
          </w:tcPr>
          <w:p w14:paraId="2F85C394"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парапета из кирпича</w:t>
            </w:r>
          </w:p>
        </w:tc>
        <w:tc>
          <w:tcPr>
            <w:tcW w:w="3827" w:type="dxa"/>
            <w:vAlign w:val="center"/>
          </w:tcPr>
          <w:p w14:paraId="39ACE1D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8604C6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1608CD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12,8</w:t>
            </w:r>
          </w:p>
        </w:tc>
        <w:tc>
          <w:tcPr>
            <w:tcW w:w="599" w:type="dxa"/>
            <w:vAlign w:val="center"/>
          </w:tcPr>
          <w:p w14:paraId="5009255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9EA951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2098EC4" w14:textId="77777777" w:rsidTr="00395491">
        <w:trPr>
          <w:gridAfter w:val="1"/>
          <w:wAfter w:w="7" w:type="dxa"/>
          <w:trHeight w:val="292"/>
          <w:jc w:val="center"/>
        </w:trPr>
        <w:tc>
          <w:tcPr>
            <w:tcW w:w="601" w:type="dxa"/>
            <w:vAlign w:val="center"/>
          </w:tcPr>
          <w:p w14:paraId="1995FC0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32</w:t>
            </w:r>
          </w:p>
        </w:tc>
        <w:tc>
          <w:tcPr>
            <w:tcW w:w="2938" w:type="dxa"/>
            <w:vAlign w:val="center"/>
          </w:tcPr>
          <w:p w14:paraId="29F250D1"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стен машинного отделения</w:t>
            </w:r>
          </w:p>
        </w:tc>
        <w:tc>
          <w:tcPr>
            <w:tcW w:w="3827" w:type="dxa"/>
            <w:vAlign w:val="center"/>
          </w:tcPr>
          <w:p w14:paraId="5013253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98766C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2A7FACA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20</w:t>
            </w:r>
          </w:p>
        </w:tc>
        <w:tc>
          <w:tcPr>
            <w:tcW w:w="599" w:type="dxa"/>
            <w:vAlign w:val="center"/>
          </w:tcPr>
          <w:p w14:paraId="7F10396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C76BBA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5F663DD" w14:textId="77777777" w:rsidTr="00395491">
        <w:trPr>
          <w:gridAfter w:val="1"/>
          <w:wAfter w:w="7" w:type="dxa"/>
          <w:trHeight w:val="179"/>
          <w:jc w:val="center"/>
        </w:trPr>
        <w:tc>
          <w:tcPr>
            <w:tcW w:w="601" w:type="dxa"/>
            <w:vAlign w:val="center"/>
          </w:tcPr>
          <w:p w14:paraId="23B6EFA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33</w:t>
            </w:r>
          </w:p>
        </w:tc>
        <w:tc>
          <w:tcPr>
            <w:tcW w:w="2938" w:type="dxa"/>
            <w:vAlign w:val="center"/>
          </w:tcPr>
          <w:p w14:paraId="3C141269"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Кладка колонны для козырька</w:t>
            </w:r>
          </w:p>
        </w:tc>
        <w:tc>
          <w:tcPr>
            <w:tcW w:w="3827" w:type="dxa"/>
            <w:vAlign w:val="center"/>
          </w:tcPr>
          <w:p w14:paraId="691329F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F3D270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080EB93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0,075</w:t>
            </w:r>
          </w:p>
        </w:tc>
        <w:tc>
          <w:tcPr>
            <w:tcW w:w="599" w:type="dxa"/>
            <w:vAlign w:val="center"/>
          </w:tcPr>
          <w:p w14:paraId="37E3667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9DFB38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3E2182E" w14:textId="77777777" w:rsidTr="00395491">
        <w:trPr>
          <w:gridAfter w:val="1"/>
          <w:wAfter w:w="7" w:type="dxa"/>
          <w:trHeight w:val="115"/>
          <w:jc w:val="center"/>
        </w:trPr>
        <w:tc>
          <w:tcPr>
            <w:tcW w:w="601" w:type="dxa"/>
            <w:vAlign w:val="center"/>
          </w:tcPr>
          <w:p w14:paraId="5861BC6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34</w:t>
            </w:r>
          </w:p>
        </w:tc>
        <w:tc>
          <w:tcPr>
            <w:tcW w:w="2938" w:type="dxa"/>
            <w:vAlign w:val="center"/>
          </w:tcPr>
          <w:p w14:paraId="388567D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Кладка стен из керамзитобетона, 190 мм</w:t>
            </w:r>
          </w:p>
        </w:tc>
        <w:tc>
          <w:tcPr>
            <w:tcW w:w="3827" w:type="dxa"/>
            <w:vAlign w:val="center"/>
          </w:tcPr>
          <w:p w14:paraId="70EDE50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177CDF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1C24DB17"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54,21</w:t>
            </w:r>
          </w:p>
        </w:tc>
        <w:tc>
          <w:tcPr>
            <w:tcW w:w="599" w:type="dxa"/>
            <w:vAlign w:val="center"/>
          </w:tcPr>
          <w:p w14:paraId="4CF5C5E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BB6839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343EA9A" w14:textId="77777777" w:rsidTr="00395491">
        <w:trPr>
          <w:gridAfter w:val="1"/>
          <w:wAfter w:w="7" w:type="dxa"/>
          <w:trHeight w:val="592"/>
          <w:jc w:val="center"/>
        </w:trPr>
        <w:tc>
          <w:tcPr>
            <w:tcW w:w="601" w:type="dxa"/>
            <w:vAlign w:val="center"/>
          </w:tcPr>
          <w:p w14:paraId="43C699FE"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35</w:t>
            </w:r>
          </w:p>
        </w:tc>
        <w:tc>
          <w:tcPr>
            <w:tcW w:w="2938" w:type="dxa"/>
            <w:vAlign w:val="center"/>
          </w:tcPr>
          <w:p w14:paraId="350E73B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Кладка стен из керамзитобетона, 90мм</w:t>
            </w:r>
          </w:p>
        </w:tc>
        <w:tc>
          <w:tcPr>
            <w:tcW w:w="3827" w:type="dxa"/>
            <w:vAlign w:val="center"/>
          </w:tcPr>
          <w:p w14:paraId="067A60D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1FE2E44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E5BC058"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166,81</w:t>
            </w:r>
          </w:p>
        </w:tc>
        <w:tc>
          <w:tcPr>
            <w:tcW w:w="599" w:type="dxa"/>
            <w:vAlign w:val="center"/>
          </w:tcPr>
          <w:p w14:paraId="00EEE04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71F35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09634D2" w14:textId="77777777" w:rsidTr="00395491">
        <w:trPr>
          <w:gridAfter w:val="1"/>
          <w:wAfter w:w="7" w:type="dxa"/>
          <w:trHeight w:val="151"/>
          <w:jc w:val="center"/>
        </w:trPr>
        <w:tc>
          <w:tcPr>
            <w:tcW w:w="601" w:type="dxa"/>
            <w:vAlign w:val="center"/>
          </w:tcPr>
          <w:p w14:paraId="4F8BECF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36</w:t>
            </w:r>
          </w:p>
        </w:tc>
        <w:tc>
          <w:tcPr>
            <w:tcW w:w="2938" w:type="dxa"/>
            <w:vAlign w:val="center"/>
          </w:tcPr>
          <w:p w14:paraId="460D889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Армирование стен сеткой 50х50 3 мм</w:t>
            </w:r>
          </w:p>
        </w:tc>
        <w:tc>
          <w:tcPr>
            <w:tcW w:w="3827" w:type="dxa"/>
            <w:vAlign w:val="center"/>
          </w:tcPr>
          <w:p w14:paraId="103E7ED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Армирование конструктивно берется на каждые 4 ряда кладки; вес 1 м</w:t>
            </w:r>
            <w:r w:rsidRPr="00395491">
              <w:rPr>
                <w:rFonts w:ascii="Times New Roman" w:hAnsi="Times New Roman" w:cs="Times New Roman"/>
                <w:bCs/>
                <w:sz w:val="24"/>
                <w:szCs w:val="24"/>
                <w:vertAlign w:val="superscript"/>
              </w:rPr>
              <w:t>2</w:t>
            </w:r>
            <w:r w:rsidRPr="00395491">
              <w:rPr>
                <w:rFonts w:ascii="Times New Roman" w:hAnsi="Times New Roman" w:cs="Times New Roman"/>
                <w:bCs/>
                <w:sz w:val="24"/>
                <w:szCs w:val="24"/>
              </w:rPr>
              <w:t xml:space="preserve"> сетки – 1,95 кг</w:t>
            </w:r>
          </w:p>
        </w:tc>
        <w:tc>
          <w:tcPr>
            <w:tcW w:w="850" w:type="dxa"/>
            <w:vAlign w:val="center"/>
          </w:tcPr>
          <w:p w14:paraId="48950AD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кг</w:t>
            </w:r>
          </w:p>
        </w:tc>
        <w:tc>
          <w:tcPr>
            <w:tcW w:w="748" w:type="dxa"/>
            <w:vAlign w:val="center"/>
          </w:tcPr>
          <w:p w14:paraId="18CCF8C7"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73,83</w:t>
            </w:r>
          </w:p>
        </w:tc>
        <w:tc>
          <w:tcPr>
            <w:tcW w:w="599" w:type="dxa"/>
            <w:vAlign w:val="center"/>
          </w:tcPr>
          <w:p w14:paraId="0A709FA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DA93D0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E15EFE" w14:textId="77777777" w:rsidTr="00395491">
        <w:trPr>
          <w:gridAfter w:val="1"/>
          <w:wAfter w:w="7" w:type="dxa"/>
          <w:trHeight w:val="170"/>
          <w:jc w:val="center"/>
        </w:trPr>
        <w:tc>
          <w:tcPr>
            <w:tcW w:w="601" w:type="dxa"/>
            <w:vAlign w:val="center"/>
          </w:tcPr>
          <w:p w14:paraId="1D750D8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37</w:t>
            </w:r>
          </w:p>
        </w:tc>
        <w:tc>
          <w:tcPr>
            <w:tcW w:w="2938" w:type="dxa"/>
            <w:vAlign w:val="center"/>
          </w:tcPr>
          <w:p w14:paraId="2E9467C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Перестановка подмостей</w:t>
            </w:r>
          </w:p>
        </w:tc>
        <w:tc>
          <w:tcPr>
            <w:tcW w:w="3827" w:type="dxa"/>
            <w:vAlign w:val="center"/>
          </w:tcPr>
          <w:p w14:paraId="0E5D448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Для кирпичной кладки, толщиной 380 мм</w:t>
            </w:r>
          </w:p>
        </w:tc>
        <w:tc>
          <w:tcPr>
            <w:tcW w:w="850" w:type="dxa"/>
            <w:vAlign w:val="center"/>
          </w:tcPr>
          <w:p w14:paraId="2B1B807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 м</w:t>
            </w:r>
            <w:r w:rsidRPr="00395491">
              <w:rPr>
                <w:rFonts w:ascii="Times New Roman" w:hAnsi="Times New Roman" w:cs="Times New Roman"/>
                <w:bCs/>
                <w:sz w:val="24"/>
                <w:szCs w:val="24"/>
                <w:vertAlign w:val="superscript"/>
              </w:rPr>
              <w:t>3</w:t>
            </w:r>
          </w:p>
        </w:tc>
        <w:tc>
          <w:tcPr>
            <w:tcW w:w="748" w:type="dxa"/>
            <w:vAlign w:val="center"/>
          </w:tcPr>
          <w:p w14:paraId="591D4ADC" w14:textId="77777777" w:rsidR="00395491" w:rsidRPr="00395491" w:rsidRDefault="00395491" w:rsidP="00395491">
            <w:pPr>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165,04</w:t>
            </w:r>
          </w:p>
        </w:tc>
        <w:tc>
          <w:tcPr>
            <w:tcW w:w="599" w:type="dxa"/>
            <w:vAlign w:val="center"/>
          </w:tcPr>
          <w:p w14:paraId="53CDBD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6E770D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484ADE2" w14:textId="77777777" w:rsidTr="00395491">
        <w:trPr>
          <w:gridAfter w:val="1"/>
          <w:wAfter w:w="7" w:type="dxa"/>
          <w:trHeight w:val="171"/>
          <w:jc w:val="center"/>
        </w:trPr>
        <w:tc>
          <w:tcPr>
            <w:tcW w:w="601" w:type="dxa"/>
            <w:vAlign w:val="center"/>
          </w:tcPr>
          <w:p w14:paraId="2C06238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38</w:t>
            </w:r>
          </w:p>
        </w:tc>
        <w:tc>
          <w:tcPr>
            <w:tcW w:w="2938" w:type="dxa"/>
            <w:vAlign w:val="center"/>
          </w:tcPr>
          <w:p w14:paraId="028D78B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перемычек</w:t>
            </w:r>
          </w:p>
        </w:tc>
        <w:tc>
          <w:tcPr>
            <w:tcW w:w="3827" w:type="dxa"/>
            <w:vAlign w:val="center"/>
          </w:tcPr>
          <w:p w14:paraId="085CBE5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68FE58A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т</w:t>
            </w:r>
          </w:p>
        </w:tc>
        <w:tc>
          <w:tcPr>
            <w:tcW w:w="748" w:type="dxa"/>
            <w:shd w:val="clear" w:color="auto" w:fill="auto"/>
            <w:vAlign w:val="center"/>
          </w:tcPr>
          <w:p w14:paraId="009D1CF1"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65,55</w:t>
            </w:r>
          </w:p>
        </w:tc>
        <w:tc>
          <w:tcPr>
            <w:tcW w:w="599" w:type="dxa"/>
            <w:vAlign w:val="center"/>
          </w:tcPr>
          <w:p w14:paraId="266BF8E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738AE5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2D0314E" w14:textId="77777777" w:rsidTr="00395491">
        <w:trPr>
          <w:gridAfter w:val="1"/>
          <w:wAfter w:w="7" w:type="dxa"/>
          <w:trHeight w:val="198"/>
          <w:jc w:val="center"/>
        </w:trPr>
        <w:tc>
          <w:tcPr>
            <w:tcW w:w="601" w:type="dxa"/>
            <w:vAlign w:val="center"/>
          </w:tcPr>
          <w:p w14:paraId="210FA5B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lastRenderedPageBreak/>
              <w:t>39</w:t>
            </w:r>
          </w:p>
        </w:tc>
        <w:tc>
          <w:tcPr>
            <w:tcW w:w="2938" w:type="dxa"/>
            <w:vAlign w:val="center"/>
          </w:tcPr>
          <w:p w14:paraId="7055EB7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ж/б перемычек</w:t>
            </w:r>
          </w:p>
        </w:tc>
        <w:tc>
          <w:tcPr>
            <w:tcW w:w="3827" w:type="dxa"/>
            <w:vAlign w:val="center"/>
          </w:tcPr>
          <w:p w14:paraId="2B365F9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FFCE7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проем</w:t>
            </w:r>
          </w:p>
        </w:tc>
        <w:tc>
          <w:tcPr>
            <w:tcW w:w="748" w:type="dxa"/>
            <w:vAlign w:val="center"/>
          </w:tcPr>
          <w:p w14:paraId="044C476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375</w:t>
            </w:r>
          </w:p>
        </w:tc>
        <w:tc>
          <w:tcPr>
            <w:tcW w:w="599" w:type="dxa"/>
            <w:vAlign w:val="center"/>
          </w:tcPr>
          <w:p w14:paraId="7D5BBD7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3814F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18DA2CC" w14:textId="77777777" w:rsidTr="00395491">
        <w:trPr>
          <w:gridAfter w:val="1"/>
          <w:wAfter w:w="7" w:type="dxa"/>
          <w:trHeight w:val="104"/>
          <w:jc w:val="center"/>
        </w:trPr>
        <w:tc>
          <w:tcPr>
            <w:tcW w:w="601" w:type="dxa"/>
            <w:vAlign w:val="center"/>
          </w:tcPr>
          <w:p w14:paraId="1800661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40</w:t>
            </w:r>
          </w:p>
        </w:tc>
        <w:tc>
          <w:tcPr>
            <w:tcW w:w="2938" w:type="dxa"/>
            <w:vAlign w:val="center"/>
          </w:tcPr>
          <w:p w14:paraId="6259314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Устройство защитных козырьков</w:t>
            </w:r>
          </w:p>
        </w:tc>
        <w:tc>
          <w:tcPr>
            <w:tcW w:w="3827" w:type="dxa"/>
            <w:vAlign w:val="center"/>
          </w:tcPr>
          <w:p w14:paraId="12C488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Устанавливаются через каждые 2 этажа</w:t>
            </w:r>
          </w:p>
        </w:tc>
        <w:tc>
          <w:tcPr>
            <w:tcW w:w="850" w:type="dxa"/>
            <w:vAlign w:val="center"/>
          </w:tcPr>
          <w:p w14:paraId="18B36FD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м</w:t>
            </w:r>
          </w:p>
        </w:tc>
        <w:tc>
          <w:tcPr>
            <w:tcW w:w="748" w:type="dxa"/>
            <w:vAlign w:val="center"/>
          </w:tcPr>
          <w:p w14:paraId="36D5FFD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4,252</w:t>
            </w:r>
          </w:p>
        </w:tc>
        <w:tc>
          <w:tcPr>
            <w:tcW w:w="599" w:type="dxa"/>
            <w:vAlign w:val="center"/>
          </w:tcPr>
          <w:p w14:paraId="4AC5B80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E327A6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9D66619" w14:textId="77777777" w:rsidTr="00395491">
        <w:trPr>
          <w:gridAfter w:val="1"/>
          <w:wAfter w:w="7" w:type="dxa"/>
          <w:trHeight w:val="122"/>
          <w:jc w:val="center"/>
        </w:trPr>
        <w:tc>
          <w:tcPr>
            <w:tcW w:w="601" w:type="dxa"/>
            <w:vAlign w:val="center"/>
          </w:tcPr>
          <w:p w14:paraId="01AB317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41</w:t>
            </w:r>
          </w:p>
        </w:tc>
        <w:tc>
          <w:tcPr>
            <w:tcW w:w="2938" w:type="dxa"/>
            <w:vAlign w:val="center"/>
          </w:tcPr>
          <w:p w14:paraId="1F96904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Разбор защитных козырьков</w:t>
            </w:r>
          </w:p>
        </w:tc>
        <w:tc>
          <w:tcPr>
            <w:tcW w:w="3827" w:type="dxa"/>
            <w:vAlign w:val="center"/>
          </w:tcPr>
          <w:p w14:paraId="6E28F38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тоже</w:t>
            </w:r>
          </w:p>
        </w:tc>
        <w:tc>
          <w:tcPr>
            <w:tcW w:w="850" w:type="dxa"/>
            <w:vAlign w:val="center"/>
          </w:tcPr>
          <w:p w14:paraId="341300F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 м</w:t>
            </w:r>
          </w:p>
        </w:tc>
        <w:tc>
          <w:tcPr>
            <w:tcW w:w="748" w:type="dxa"/>
            <w:vAlign w:val="center"/>
          </w:tcPr>
          <w:p w14:paraId="5819FBC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4,252</w:t>
            </w:r>
          </w:p>
        </w:tc>
        <w:tc>
          <w:tcPr>
            <w:tcW w:w="599" w:type="dxa"/>
            <w:vAlign w:val="center"/>
          </w:tcPr>
          <w:p w14:paraId="77DD8DA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99164D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3C0DD38" w14:textId="77777777" w:rsidTr="00395491">
        <w:trPr>
          <w:gridAfter w:val="1"/>
          <w:wAfter w:w="7" w:type="dxa"/>
          <w:trHeight w:val="690"/>
          <w:jc w:val="center"/>
        </w:trPr>
        <w:tc>
          <w:tcPr>
            <w:tcW w:w="601" w:type="dxa"/>
            <w:vAlign w:val="center"/>
          </w:tcPr>
          <w:p w14:paraId="2117865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42</w:t>
            </w:r>
          </w:p>
        </w:tc>
        <w:tc>
          <w:tcPr>
            <w:tcW w:w="2938" w:type="dxa"/>
            <w:vAlign w:val="center"/>
          </w:tcPr>
          <w:p w14:paraId="1E8915AA" w14:textId="77777777" w:rsidR="00395491" w:rsidRPr="00395491" w:rsidRDefault="00395491" w:rsidP="00395491">
            <w:pPr>
              <w:spacing w:line="276" w:lineRule="auto"/>
              <w:ind w:left="29" w:right="34"/>
              <w:rPr>
                <w:rFonts w:ascii="Times New Roman" w:hAnsi="Times New Roman" w:cs="Times New Roman"/>
                <w:bCs/>
                <w:sz w:val="24"/>
                <w:szCs w:val="24"/>
              </w:rPr>
            </w:pPr>
            <w:proofErr w:type="spellStart"/>
            <w:r w:rsidRPr="00395491">
              <w:rPr>
                <w:rFonts w:ascii="Times New Roman" w:hAnsi="Times New Roman" w:cs="Times New Roman"/>
                <w:bCs/>
                <w:sz w:val="24"/>
                <w:szCs w:val="24"/>
              </w:rPr>
              <w:t>Погр</w:t>
            </w:r>
            <w:proofErr w:type="spellEnd"/>
            <w:r w:rsidRPr="00395491">
              <w:rPr>
                <w:rFonts w:ascii="Times New Roman" w:hAnsi="Times New Roman" w:cs="Times New Roman"/>
                <w:bCs/>
                <w:sz w:val="24"/>
                <w:szCs w:val="24"/>
              </w:rPr>
              <w:t xml:space="preserve">. и </w:t>
            </w:r>
            <w:proofErr w:type="spellStart"/>
            <w:r w:rsidRPr="00395491">
              <w:rPr>
                <w:rFonts w:ascii="Times New Roman" w:hAnsi="Times New Roman" w:cs="Times New Roman"/>
                <w:bCs/>
                <w:sz w:val="24"/>
                <w:szCs w:val="24"/>
              </w:rPr>
              <w:t>разгр</w:t>
            </w:r>
            <w:proofErr w:type="spellEnd"/>
            <w:r w:rsidRPr="00395491">
              <w:rPr>
                <w:rFonts w:ascii="Times New Roman" w:hAnsi="Times New Roman" w:cs="Times New Roman"/>
                <w:bCs/>
                <w:sz w:val="24"/>
                <w:szCs w:val="24"/>
              </w:rPr>
              <w:t xml:space="preserve">.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w:t>
            </w:r>
          </w:p>
        </w:tc>
        <w:tc>
          <w:tcPr>
            <w:tcW w:w="3827" w:type="dxa"/>
            <w:vAlign w:val="center"/>
          </w:tcPr>
          <w:p w14:paraId="0C10E9B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7FE3960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58FE93DB"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1507,9</w:t>
            </w:r>
          </w:p>
        </w:tc>
        <w:tc>
          <w:tcPr>
            <w:tcW w:w="599" w:type="dxa"/>
            <w:vAlign w:val="center"/>
          </w:tcPr>
          <w:p w14:paraId="397B1D3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31B921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606B98F" w14:textId="77777777" w:rsidTr="00395491">
        <w:trPr>
          <w:gridAfter w:val="1"/>
          <w:wAfter w:w="7" w:type="dxa"/>
          <w:trHeight w:val="800"/>
          <w:jc w:val="center"/>
        </w:trPr>
        <w:tc>
          <w:tcPr>
            <w:tcW w:w="601" w:type="dxa"/>
            <w:vAlign w:val="center"/>
          </w:tcPr>
          <w:p w14:paraId="68F364C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43</w:t>
            </w:r>
          </w:p>
        </w:tc>
        <w:tc>
          <w:tcPr>
            <w:tcW w:w="2938" w:type="dxa"/>
            <w:vAlign w:val="center"/>
          </w:tcPr>
          <w:p w14:paraId="5C6E831B"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Укладка ж/б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  площадью до 10 м</w:t>
            </w:r>
            <w:r w:rsidRPr="00395491">
              <w:rPr>
                <w:rFonts w:ascii="Times New Roman" w:hAnsi="Times New Roman" w:cs="Times New Roman"/>
                <w:bCs/>
                <w:sz w:val="24"/>
                <w:szCs w:val="24"/>
                <w:vertAlign w:val="superscript"/>
              </w:rPr>
              <w:t>2</w:t>
            </w:r>
          </w:p>
        </w:tc>
        <w:tc>
          <w:tcPr>
            <w:tcW w:w="3827" w:type="dxa"/>
            <w:vAlign w:val="center"/>
          </w:tcPr>
          <w:p w14:paraId="16A887F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A74CA7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D876EB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539</w:t>
            </w:r>
          </w:p>
        </w:tc>
        <w:tc>
          <w:tcPr>
            <w:tcW w:w="599" w:type="dxa"/>
            <w:vAlign w:val="center"/>
          </w:tcPr>
          <w:p w14:paraId="5FAEA97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AA7E4F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7B9AD58" w14:textId="77777777" w:rsidTr="00395491">
        <w:trPr>
          <w:gridAfter w:val="1"/>
          <w:wAfter w:w="7" w:type="dxa"/>
          <w:trHeight w:val="772"/>
          <w:jc w:val="center"/>
        </w:trPr>
        <w:tc>
          <w:tcPr>
            <w:tcW w:w="601" w:type="dxa"/>
            <w:vAlign w:val="center"/>
          </w:tcPr>
          <w:p w14:paraId="6B096BC7"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44</w:t>
            </w:r>
          </w:p>
        </w:tc>
        <w:tc>
          <w:tcPr>
            <w:tcW w:w="2938" w:type="dxa"/>
            <w:vAlign w:val="center"/>
          </w:tcPr>
          <w:p w14:paraId="6378A069"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Укладка ж/б </w:t>
            </w:r>
            <w:proofErr w:type="gramStart"/>
            <w:r w:rsidRPr="00395491">
              <w:rPr>
                <w:rFonts w:ascii="Times New Roman" w:hAnsi="Times New Roman" w:cs="Times New Roman"/>
                <w:bCs/>
                <w:sz w:val="24"/>
                <w:szCs w:val="24"/>
              </w:rPr>
              <w:t>плит  покрытия</w:t>
            </w:r>
            <w:proofErr w:type="gramEnd"/>
            <w:r w:rsidRPr="00395491">
              <w:rPr>
                <w:rFonts w:ascii="Times New Roman" w:hAnsi="Times New Roman" w:cs="Times New Roman"/>
                <w:bCs/>
                <w:sz w:val="24"/>
                <w:szCs w:val="24"/>
              </w:rPr>
              <w:t xml:space="preserve"> и перекрытия  площадью до 15 м</w:t>
            </w:r>
            <w:r w:rsidRPr="00395491">
              <w:rPr>
                <w:rFonts w:ascii="Times New Roman" w:hAnsi="Times New Roman" w:cs="Times New Roman"/>
                <w:bCs/>
                <w:sz w:val="24"/>
                <w:szCs w:val="24"/>
                <w:vertAlign w:val="superscript"/>
              </w:rPr>
              <w:t>2</w:t>
            </w:r>
          </w:p>
        </w:tc>
        <w:tc>
          <w:tcPr>
            <w:tcW w:w="3827" w:type="dxa"/>
            <w:vAlign w:val="center"/>
          </w:tcPr>
          <w:p w14:paraId="25AEC45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3CB03D6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502FE6B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22</w:t>
            </w:r>
          </w:p>
        </w:tc>
        <w:tc>
          <w:tcPr>
            <w:tcW w:w="599" w:type="dxa"/>
            <w:vAlign w:val="center"/>
          </w:tcPr>
          <w:p w14:paraId="58B3D07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550CC4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C67CF54" w14:textId="77777777" w:rsidTr="00395491">
        <w:trPr>
          <w:gridAfter w:val="1"/>
          <w:wAfter w:w="7" w:type="dxa"/>
          <w:trHeight w:val="139"/>
          <w:jc w:val="center"/>
        </w:trPr>
        <w:tc>
          <w:tcPr>
            <w:tcW w:w="601" w:type="dxa"/>
            <w:vAlign w:val="center"/>
          </w:tcPr>
          <w:p w14:paraId="793BAB8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45</w:t>
            </w:r>
          </w:p>
        </w:tc>
        <w:tc>
          <w:tcPr>
            <w:tcW w:w="2938" w:type="dxa"/>
            <w:vAlign w:val="center"/>
          </w:tcPr>
          <w:p w14:paraId="012F9051"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Укладка плит лоджий</w:t>
            </w:r>
          </w:p>
        </w:tc>
        <w:tc>
          <w:tcPr>
            <w:tcW w:w="3827" w:type="dxa"/>
            <w:vAlign w:val="center"/>
          </w:tcPr>
          <w:p w14:paraId="18C0311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0282C0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02CEFE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54</w:t>
            </w:r>
          </w:p>
        </w:tc>
        <w:tc>
          <w:tcPr>
            <w:tcW w:w="599" w:type="dxa"/>
            <w:vAlign w:val="center"/>
          </w:tcPr>
          <w:p w14:paraId="16FB4DD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1E5EAA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2CA1BF1" w14:textId="77777777" w:rsidTr="00395491">
        <w:trPr>
          <w:gridAfter w:val="1"/>
          <w:wAfter w:w="7" w:type="dxa"/>
          <w:trHeight w:val="534"/>
          <w:jc w:val="center"/>
        </w:trPr>
        <w:tc>
          <w:tcPr>
            <w:tcW w:w="601" w:type="dxa"/>
            <w:vAlign w:val="center"/>
          </w:tcPr>
          <w:p w14:paraId="2589880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46</w:t>
            </w:r>
          </w:p>
        </w:tc>
        <w:tc>
          <w:tcPr>
            <w:tcW w:w="2938" w:type="dxa"/>
            <w:vAlign w:val="center"/>
          </w:tcPr>
          <w:p w14:paraId="28337AF0"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Анкеровка плит перекрытий</w:t>
            </w:r>
          </w:p>
        </w:tc>
        <w:tc>
          <w:tcPr>
            <w:tcW w:w="3827" w:type="dxa"/>
            <w:vAlign w:val="center"/>
          </w:tcPr>
          <w:p w14:paraId="5A00043B" w14:textId="77777777" w:rsidR="00395491" w:rsidRPr="00395491" w:rsidRDefault="00395491" w:rsidP="00395491">
            <w:pPr>
              <w:spacing w:line="276" w:lineRule="auto"/>
              <w:rPr>
                <w:rFonts w:ascii="Times New Roman" w:eastAsiaTheme="minorEastAsia" w:hAnsi="Times New Roman" w:cs="Times New Roman"/>
                <w:bCs/>
                <w:sz w:val="24"/>
                <w:szCs w:val="24"/>
                <w:highlight w:val="yellow"/>
              </w:rPr>
            </w:pPr>
          </w:p>
        </w:tc>
        <w:tc>
          <w:tcPr>
            <w:tcW w:w="850" w:type="dxa"/>
            <w:vAlign w:val="center"/>
          </w:tcPr>
          <w:p w14:paraId="4DAF2A5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 xml:space="preserve">10 </w:t>
            </w:r>
            <w:proofErr w:type="spellStart"/>
            <w:proofErr w:type="gramStart"/>
            <w:r w:rsidRPr="00395491">
              <w:rPr>
                <w:rFonts w:ascii="Times New Roman" w:hAnsi="Times New Roman" w:cs="Times New Roman"/>
                <w:bCs/>
                <w:sz w:val="24"/>
                <w:szCs w:val="24"/>
              </w:rPr>
              <w:t>м.п</w:t>
            </w:r>
            <w:proofErr w:type="spellEnd"/>
            <w:proofErr w:type="gramEnd"/>
          </w:p>
        </w:tc>
        <w:tc>
          <w:tcPr>
            <w:tcW w:w="748" w:type="dxa"/>
            <w:vAlign w:val="center"/>
          </w:tcPr>
          <w:p w14:paraId="53F9374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14,09</w:t>
            </w:r>
          </w:p>
        </w:tc>
        <w:tc>
          <w:tcPr>
            <w:tcW w:w="599" w:type="dxa"/>
            <w:vAlign w:val="center"/>
          </w:tcPr>
          <w:p w14:paraId="1ACB9F6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0AEF3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643E74E" w14:textId="77777777" w:rsidTr="00395491">
        <w:trPr>
          <w:gridAfter w:val="1"/>
          <w:wAfter w:w="7" w:type="dxa"/>
          <w:trHeight w:val="405"/>
          <w:jc w:val="center"/>
        </w:trPr>
        <w:tc>
          <w:tcPr>
            <w:tcW w:w="601" w:type="dxa"/>
            <w:vAlign w:val="center"/>
          </w:tcPr>
          <w:p w14:paraId="3E9EA47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47</w:t>
            </w:r>
          </w:p>
        </w:tc>
        <w:tc>
          <w:tcPr>
            <w:tcW w:w="2938" w:type="dxa"/>
            <w:vAlign w:val="center"/>
          </w:tcPr>
          <w:p w14:paraId="67179695"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 xml:space="preserve">Заливка </w:t>
            </w:r>
            <w:proofErr w:type="gramStart"/>
            <w:r w:rsidRPr="00395491">
              <w:rPr>
                <w:rFonts w:ascii="Times New Roman" w:hAnsi="Times New Roman" w:cs="Times New Roman"/>
                <w:bCs/>
                <w:sz w:val="24"/>
                <w:szCs w:val="24"/>
              </w:rPr>
              <w:t xml:space="preserve">швов  </w:t>
            </w:r>
            <w:proofErr w:type="spellStart"/>
            <w:r w:rsidRPr="00395491">
              <w:rPr>
                <w:rFonts w:ascii="Times New Roman" w:hAnsi="Times New Roman" w:cs="Times New Roman"/>
                <w:bCs/>
                <w:sz w:val="24"/>
                <w:szCs w:val="24"/>
              </w:rPr>
              <w:t>покр</w:t>
            </w:r>
            <w:proofErr w:type="spellEnd"/>
            <w:proofErr w:type="gramEnd"/>
            <w:r w:rsidRPr="00395491">
              <w:rPr>
                <w:rFonts w:ascii="Times New Roman" w:hAnsi="Times New Roman" w:cs="Times New Roman"/>
                <w:bCs/>
                <w:sz w:val="24"/>
                <w:szCs w:val="24"/>
              </w:rPr>
              <w:t>. вручную.</w:t>
            </w:r>
          </w:p>
        </w:tc>
        <w:tc>
          <w:tcPr>
            <w:tcW w:w="3827" w:type="dxa"/>
            <w:vAlign w:val="center"/>
          </w:tcPr>
          <w:p w14:paraId="0EF8C4EC" w14:textId="77777777" w:rsidR="00395491" w:rsidRPr="00395491" w:rsidRDefault="00395491" w:rsidP="00395491">
            <w:pPr>
              <w:spacing w:line="276" w:lineRule="auto"/>
              <w:rPr>
                <w:rFonts w:ascii="Times New Roman" w:hAnsi="Times New Roman" w:cs="Times New Roman"/>
                <w:bCs/>
                <w:sz w:val="24"/>
                <w:szCs w:val="24"/>
                <w:highlight w:val="yellow"/>
              </w:rPr>
            </w:pPr>
          </w:p>
        </w:tc>
        <w:tc>
          <w:tcPr>
            <w:tcW w:w="850" w:type="dxa"/>
            <w:vAlign w:val="center"/>
          </w:tcPr>
          <w:p w14:paraId="78A74FB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w:t>
            </w:r>
          </w:p>
          <w:p w14:paraId="45A9682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 xml:space="preserve">м </w:t>
            </w:r>
            <w:proofErr w:type="spellStart"/>
            <w:r w:rsidRPr="00395491">
              <w:rPr>
                <w:rFonts w:ascii="Times New Roman" w:hAnsi="Times New Roman" w:cs="Times New Roman"/>
                <w:bCs/>
                <w:sz w:val="24"/>
                <w:szCs w:val="24"/>
              </w:rPr>
              <w:t>шв</w:t>
            </w:r>
            <w:proofErr w:type="spellEnd"/>
          </w:p>
        </w:tc>
        <w:tc>
          <w:tcPr>
            <w:tcW w:w="748" w:type="dxa"/>
            <w:vAlign w:val="center"/>
          </w:tcPr>
          <w:p w14:paraId="0F0EAB1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34,056</w:t>
            </w:r>
          </w:p>
        </w:tc>
        <w:tc>
          <w:tcPr>
            <w:tcW w:w="599" w:type="dxa"/>
            <w:vAlign w:val="center"/>
          </w:tcPr>
          <w:p w14:paraId="40C761C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BFF253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E0447BA" w14:textId="77777777" w:rsidTr="00395491">
        <w:trPr>
          <w:gridAfter w:val="1"/>
          <w:wAfter w:w="7" w:type="dxa"/>
          <w:trHeight w:val="151"/>
          <w:jc w:val="center"/>
        </w:trPr>
        <w:tc>
          <w:tcPr>
            <w:tcW w:w="601" w:type="dxa"/>
            <w:vAlign w:val="center"/>
          </w:tcPr>
          <w:p w14:paraId="360D6EE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48</w:t>
            </w:r>
          </w:p>
        </w:tc>
        <w:tc>
          <w:tcPr>
            <w:tcW w:w="2938" w:type="dxa"/>
            <w:vAlign w:val="center"/>
          </w:tcPr>
          <w:p w14:paraId="3C639BE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опалубки под перекрытие</w:t>
            </w:r>
          </w:p>
        </w:tc>
        <w:tc>
          <w:tcPr>
            <w:tcW w:w="3827" w:type="dxa"/>
            <w:vAlign w:val="center"/>
          </w:tcPr>
          <w:p w14:paraId="54600764"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vertAlign w:val="subscript"/>
              </w:rPr>
              <w:t>оп</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б.п</w:t>
            </w:r>
            <w:proofErr w:type="spellEnd"/>
            <w:r w:rsidRPr="00395491">
              <w:rPr>
                <w:rFonts w:ascii="Times New Roman" w:hAnsi="Times New Roman" w:cs="Times New Roman"/>
                <w:bCs/>
                <w:sz w:val="24"/>
                <w:szCs w:val="24"/>
              </w:rPr>
              <w:t>. – сумма площадей боковых поверхностей монолитного перекрытия</w:t>
            </w:r>
          </w:p>
        </w:tc>
        <w:tc>
          <w:tcPr>
            <w:tcW w:w="850" w:type="dxa"/>
            <w:vAlign w:val="center"/>
          </w:tcPr>
          <w:p w14:paraId="03085C7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2CF687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280,28</w:t>
            </w:r>
          </w:p>
        </w:tc>
        <w:tc>
          <w:tcPr>
            <w:tcW w:w="599" w:type="dxa"/>
            <w:vAlign w:val="center"/>
          </w:tcPr>
          <w:p w14:paraId="19E6878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BEA13B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D35BF27" w14:textId="77777777" w:rsidTr="00395491">
        <w:trPr>
          <w:gridAfter w:val="1"/>
          <w:wAfter w:w="7" w:type="dxa"/>
          <w:trHeight w:val="198"/>
          <w:jc w:val="center"/>
        </w:trPr>
        <w:tc>
          <w:tcPr>
            <w:tcW w:w="601" w:type="dxa"/>
            <w:vAlign w:val="center"/>
          </w:tcPr>
          <w:p w14:paraId="25406D09"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49</w:t>
            </w:r>
          </w:p>
        </w:tc>
        <w:tc>
          <w:tcPr>
            <w:tcW w:w="2938" w:type="dxa"/>
            <w:vAlign w:val="center"/>
          </w:tcPr>
          <w:p w14:paraId="33A3AA2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арматурных сеток</w:t>
            </w:r>
          </w:p>
        </w:tc>
        <w:tc>
          <w:tcPr>
            <w:tcW w:w="3827" w:type="dxa"/>
            <w:vAlign w:val="center"/>
          </w:tcPr>
          <w:p w14:paraId="28C3FA6E" w14:textId="77777777" w:rsidR="00395491" w:rsidRPr="00395491" w:rsidRDefault="00395491" w:rsidP="00395491">
            <w:pPr>
              <w:spacing w:line="276" w:lineRule="auto"/>
              <w:rPr>
                <w:rFonts w:ascii="Times New Roman" w:hAnsi="Times New Roman" w:cs="Times New Roman"/>
                <w:bCs/>
                <w:sz w:val="24"/>
                <w:szCs w:val="24"/>
                <w:highlight w:val="yellow"/>
              </w:rPr>
            </w:pPr>
          </w:p>
        </w:tc>
        <w:tc>
          <w:tcPr>
            <w:tcW w:w="850" w:type="dxa"/>
            <w:vAlign w:val="center"/>
          </w:tcPr>
          <w:p w14:paraId="016B1A6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 сетка</w:t>
            </w:r>
          </w:p>
        </w:tc>
        <w:tc>
          <w:tcPr>
            <w:tcW w:w="748" w:type="dxa"/>
            <w:vAlign w:val="center"/>
          </w:tcPr>
          <w:p w14:paraId="04E02C4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w:t>
            </w:r>
          </w:p>
        </w:tc>
        <w:tc>
          <w:tcPr>
            <w:tcW w:w="599" w:type="dxa"/>
            <w:vAlign w:val="center"/>
          </w:tcPr>
          <w:p w14:paraId="27101B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FF821C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1B2EBCE" w14:textId="77777777" w:rsidTr="00395491">
        <w:trPr>
          <w:gridAfter w:val="1"/>
          <w:wAfter w:w="7" w:type="dxa"/>
          <w:trHeight w:val="122"/>
          <w:jc w:val="center"/>
        </w:trPr>
        <w:tc>
          <w:tcPr>
            <w:tcW w:w="601" w:type="dxa"/>
            <w:vAlign w:val="center"/>
          </w:tcPr>
          <w:p w14:paraId="71F31F2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50</w:t>
            </w:r>
          </w:p>
        </w:tc>
        <w:tc>
          <w:tcPr>
            <w:tcW w:w="2938" w:type="dxa"/>
            <w:vAlign w:val="center"/>
          </w:tcPr>
          <w:p w14:paraId="16FF3DE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Приготовление бетонной смеси</w:t>
            </w:r>
          </w:p>
        </w:tc>
        <w:tc>
          <w:tcPr>
            <w:tcW w:w="3827" w:type="dxa"/>
            <w:vAlign w:val="center"/>
          </w:tcPr>
          <w:p w14:paraId="58F7019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1703DD1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0A4469E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67,54</w:t>
            </w:r>
          </w:p>
        </w:tc>
        <w:tc>
          <w:tcPr>
            <w:tcW w:w="599" w:type="dxa"/>
            <w:vAlign w:val="center"/>
          </w:tcPr>
          <w:p w14:paraId="7DA0B5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95A8BD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49CB235" w14:textId="77777777" w:rsidTr="00395491">
        <w:trPr>
          <w:gridAfter w:val="1"/>
          <w:wAfter w:w="7" w:type="dxa"/>
          <w:trHeight w:val="226"/>
          <w:jc w:val="center"/>
        </w:trPr>
        <w:tc>
          <w:tcPr>
            <w:tcW w:w="601" w:type="dxa"/>
            <w:vAlign w:val="center"/>
          </w:tcPr>
          <w:p w14:paraId="080D02A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51</w:t>
            </w:r>
          </w:p>
        </w:tc>
        <w:tc>
          <w:tcPr>
            <w:tcW w:w="2938" w:type="dxa"/>
            <w:vAlign w:val="center"/>
          </w:tcPr>
          <w:p w14:paraId="762A5DD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Подача бетонной смеси</w:t>
            </w:r>
          </w:p>
        </w:tc>
        <w:tc>
          <w:tcPr>
            <w:tcW w:w="3827" w:type="dxa"/>
            <w:vAlign w:val="center"/>
          </w:tcPr>
          <w:p w14:paraId="525FA1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39C0D10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3</w:t>
            </w:r>
          </w:p>
        </w:tc>
        <w:tc>
          <w:tcPr>
            <w:tcW w:w="748" w:type="dxa"/>
            <w:vAlign w:val="center"/>
          </w:tcPr>
          <w:p w14:paraId="351ED74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0,6754</w:t>
            </w:r>
          </w:p>
        </w:tc>
        <w:tc>
          <w:tcPr>
            <w:tcW w:w="599" w:type="dxa"/>
            <w:vAlign w:val="center"/>
          </w:tcPr>
          <w:p w14:paraId="7B347B7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770FC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EB1A8D1" w14:textId="77777777" w:rsidTr="00395491">
        <w:trPr>
          <w:gridAfter w:val="1"/>
          <w:wAfter w:w="7" w:type="dxa"/>
          <w:trHeight w:val="134"/>
          <w:jc w:val="center"/>
        </w:trPr>
        <w:tc>
          <w:tcPr>
            <w:tcW w:w="601" w:type="dxa"/>
            <w:vAlign w:val="center"/>
          </w:tcPr>
          <w:p w14:paraId="7A6D630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52</w:t>
            </w:r>
          </w:p>
        </w:tc>
        <w:tc>
          <w:tcPr>
            <w:tcW w:w="2938" w:type="dxa"/>
            <w:vAlign w:val="center"/>
          </w:tcPr>
          <w:p w14:paraId="517D2A8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Укладка бетонной смеси с уплотнением вибраторами</w:t>
            </w:r>
          </w:p>
        </w:tc>
        <w:tc>
          <w:tcPr>
            <w:tcW w:w="3827" w:type="dxa"/>
            <w:vAlign w:val="center"/>
          </w:tcPr>
          <w:p w14:paraId="49D68524"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Объем монолитного участка перекрытия</w:t>
            </w:r>
          </w:p>
        </w:tc>
        <w:tc>
          <w:tcPr>
            <w:tcW w:w="850" w:type="dxa"/>
            <w:vAlign w:val="center"/>
          </w:tcPr>
          <w:p w14:paraId="45BEA41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3DA9394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67,54</w:t>
            </w:r>
          </w:p>
        </w:tc>
        <w:tc>
          <w:tcPr>
            <w:tcW w:w="599" w:type="dxa"/>
            <w:vAlign w:val="center"/>
          </w:tcPr>
          <w:p w14:paraId="20064FF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D36E9B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DE49F86" w14:textId="77777777" w:rsidTr="00395491">
        <w:trPr>
          <w:gridAfter w:val="1"/>
          <w:wAfter w:w="7" w:type="dxa"/>
          <w:trHeight w:val="207"/>
          <w:jc w:val="center"/>
        </w:trPr>
        <w:tc>
          <w:tcPr>
            <w:tcW w:w="601" w:type="dxa"/>
            <w:vAlign w:val="center"/>
          </w:tcPr>
          <w:p w14:paraId="70A6136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53</w:t>
            </w:r>
          </w:p>
        </w:tc>
        <w:tc>
          <w:tcPr>
            <w:tcW w:w="2938" w:type="dxa"/>
            <w:vAlign w:val="center"/>
          </w:tcPr>
          <w:p w14:paraId="2E42EFB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Разборка опалубки перекрытия</w:t>
            </w:r>
          </w:p>
        </w:tc>
        <w:tc>
          <w:tcPr>
            <w:tcW w:w="3827" w:type="dxa"/>
            <w:vAlign w:val="center"/>
          </w:tcPr>
          <w:p w14:paraId="58F4352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vertAlign w:val="subscript"/>
              </w:rPr>
              <w:t>оп</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б.п</w:t>
            </w:r>
            <w:proofErr w:type="spellEnd"/>
            <w:r w:rsidRPr="00395491">
              <w:rPr>
                <w:rFonts w:ascii="Times New Roman" w:hAnsi="Times New Roman" w:cs="Times New Roman"/>
                <w:bCs/>
                <w:sz w:val="24"/>
                <w:szCs w:val="24"/>
              </w:rPr>
              <w:t>. – сумма площадей боковых поверхностей монолитного перекрытия</w:t>
            </w:r>
          </w:p>
        </w:tc>
        <w:tc>
          <w:tcPr>
            <w:tcW w:w="850" w:type="dxa"/>
            <w:vAlign w:val="center"/>
          </w:tcPr>
          <w:p w14:paraId="2BA7C693"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5E79D21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280,28</w:t>
            </w:r>
          </w:p>
        </w:tc>
        <w:tc>
          <w:tcPr>
            <w:tcW w:w="599" w:type="dxa"/>
            <w:vAlign w:val="center"/>
          </w:tcPr>
          <w:p w14:paraId="027D8A4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52EC26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19BC30A" w14:textId="77777777" w:rsidTr="00395491">
        <w:trPr>
          <w:gridAfter w:val="1"/>
          <w:wAfter w:w="7" w:type="dxa"/>
          <w:trHeight w:val="604"/>
          <w:jc w:val="center"/>
        </w:trPr>
        <w:tc>
          <w:tcPr>
            <w:tcW w:w="601" w:type="dxa"/>
            <w:vAlign w:val="center"/>
          </w:tcPr>
          <w:p w14:paraId="16C8815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54</w:t>
            </w:r>
          </w:p>
        </w:tc>
        <w:tc>
          <w:tcPr>
            <w:tcW w:w="2938" w:type="dxa"/>
            <w:vAlign w:val="center"/>
          </w:tcPr>
          <w:p w14:paraId="2516C026" w14:textId="77777777" w:rsidR="00395491" w:rsidRPr="00395491" w:rsidRDefault="00395491" w:rsidP="00395491">
            <w:pPr>
              <w:spacing w:line="276" w:lineRule="auto"/>
              <w:ind w:left="29" w:right="34"/>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лестничных маршей и площадок</w:t>
            </w:r>
          </w:p>
        </w:tc>
        <w:tc>
          <w:tcPr>
            <w:tcW w:w="3827" w:type="dxa"/>
            <w:vAlign w:val="center"/>
          </w:tcPr>
          <w:p w14:paraId="74D6279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56BA28D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3EBCCD1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46,4</w:t>
            </w:r>
          </w:p>
        </w:tc>
        <w:tc>
          <w:tcPr>
            <w:tcW w:w="599" w:type="dxa"/>
            <w:vAlign w:val="center"/>
          </w:tcPr>
          <w:p w14:paraId="6C14CC2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4E934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3BB6201" w14:textId="77777777" w:rsidTr="00395491">
        <w:trPr>
          <w:gridAfter w:val="1"/>
          <w:wAfter w:w="7" w:type="dxa"/>
          <w:trHeight w:val="553"/>
          <w:jc w:val="center"/>
        </w:trPr>
        <w:tc>
          <w:tcPr>
            <w:tcW w:w="601" w:type="dxa"/>
            <w:vAlign w:val="center"/>
          </w:tcPr>
          <w:p w14:paraId="3F96286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55</w:t>
            </w:r>
          </w:p>
        </w:tc>
        <w:tc>
          <w:tcPr>
            <w:tcW w:w="2938" w:type="dxa"/>
            <w:vAlign w:val="center"/>
          </w:tcPr>
          <w:p w14:paraId="7E97F19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Монтаж лестничных маршей</w:t>
            </w:r>
          </w:p>
        </w:tc>
        <w:tc>
          <w:tcPr>
            <w:tcW w:w="3827" w:type="dxa"/>
            <w:vAlign w:val="center"/>
          </w:tcPr>
          <w:p w14:paraId="261C44B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583E024"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4F3A948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16</w:t>
            </w:r>
          </w:p>
        </w:tc>
        <w:tc>
          <w:tcPr>
            <w:tcW w:w="599" w:type="dxa"/>
            <w:vAlign w:val="center"/>
          </w:tcPr>
          <w:p w14:paraId="155FE10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A48539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7E8A537" w14:textId="77777777" w:rsidTr="00395491">
        <w:trPr>
          <w:gridAfter w:val="1"/>
          <w:wAfter w:w="7" w:type="dxa"/>
          <w:trHeight w:val="556"/>
          <w:jc w:val="center"/>
        </w:trPr>
        <w:tc>
          <w:tcPr>
            <w:tcW w:w="601" w:type="dxa"/>
            <w:vAlign w:val="center"/>
          </w:tcPr>
          <w:p w14:paraId="26ABA94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56</w:t>
            </w:r>
          </w:p>
        </w:tc>
        <w:tc>
          <w:tcPr>
            <w:tcW w:w="2938" w:type="dxa"/>
            <w:vAlign w:val="center"/>
          </w:tcPr>
          <w:p w14:paraId="2289549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Монтаж лестничных площадок</w:t>
            </w:r>
          </w:p>
        </w:tc>
        <w:tc>
          <w:tcPr>
            <w:tcW w:w="3827" w:type="dxa"/>
            <w:vAlign w:val="center"/>
          </w:tcPr>
          <w:p w14:paraId="097E27B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47C6D75F" w14:textId="77777777" w:rsidR="00395491" w:rsidRPr="00395491" w:rsidRDefault="00395491" w:rsidP="00395491">
            <w:pPr>
              <w:spacing w:line="276" w:lineRule="auto"/>
              <w:rPr>
                <w:rFonts w:ascii="Times New Roman" w:hAnsi="Times New Roman" w:cs="Times New Roman"/>
                <w:bCs/>
                <w:sz w:val="24"/>
                <w:szCs w:val="24"/>
              </w:rPr>
            </w:pPr>
            <w:proofErr w:type="spellStart"/>
            <w:r w:rsidRPr="00395491">
              <w:rPr>
                <w:rFonts w:ascii="Times New Roman" w:hAnsi="Times New Roman" w:cs="Times New Roman"/>
                <w:bCs/>
                <w:sz w:val="24"/>
                <w:szCs w:val="24"/>
              </w:rPr>
              <w:t>шт</w:t>
            </w:r>
            <w:proofErr w:type="spellEnd"/>
          </w:p>
        </w:tc>
        <w:tc>
          <w:tcPr>
            <w:tcW w:w="748" w:type="dxa"/>
            <w:vAlign w:val="center"/>
          </w:tcPr>
          <w:p w14:paraId="3241385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19</w:t>
            </w:r>
          </w:p>
        </w:tc>
        <w:tc>
          <w:tcPr>
            <w:tcW w:w="599" w:type="dxa"/>
            <w:vAlign w:val="center"/>
          </w:tcPr>
          <w:p w14:paraId="0B1A6F5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02E365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95E3054" w14:textId="77777777" w:rsidTr="00395491">
        <w:trPr>
          <w:gridAfter w:val="1"/>
          <w:wAfter w:w="7" w:type="dxa"/>
          <w:trHeight w:val="636"/>
          <w:jc w:val="center"/>
        </w:trPr>
        <w:tc>
          <w:tcPr>
            <w:tcW w:w="601" w:type="dxa"/>
            <w:vAlign w:val="center"/>
          </w:tcPr>
          <w:p w14:paraId="13170C7E"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57</w:t>
            </w:r>
          </w:p>
        </w:tc>
        <w:tc>
          <w:tcPr>
            <w:tcW w:w="2938" w:type="dxa"/>
            <w:vAlign w:val="center"/>
          </w:tcPr>
          <w:p w14:paraId="76470B9F"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лестничных ограждений</w:t>
            </w:r>
          </w:p>
        </w:tc>
        <w:tc>
          <w:tcPr>
            <w:tcW w:w="3827" w:type="dxa"/>
            <w:vAlign w:val="center"/>
          </w:tcPr>
          <w:p w14:paraId="1E95C867"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7335D1C9" w14:textId="77777777" w:rsidR="00395491" w:rsidRPr="00395491" w:rsidRDefault="00395491" w:rsidP="00395491">
            <w:pPr>
              <w:spacing w:line="276" w:lineRule="auto"/>
              <w:ind w:left="-69" w:right="-147"/>
              <w:rPr>
                <w:rFonts w:ascii="Times New Roman" w:hAnsi="Times New Roman" w:cs="Times New Roman"/>
                <w:bCs/>
                <w:sz w:val="24"/>
                <w:szCs w:val="24"/>
              </w:rPr>
            </w:pPr>
            <w:r w:rsidRPr="00395491">
              <w:rPr>
                <w:rFonts w:ascii="Times New Roman" w:hAnsi="Times New Roman" w:cs="Times New Roman"/>
                <w:bCs/>
                <w:sz w:val="24"/>
                <w:szCs w:val="24"/>
              </w:rPr>
              <w:t>1 м решетки</w:t>
            </w:r>
          </w:p>
        </w:tc>
        <w:tc>
          <w:tcPr>
            <w:tcW w:w="748" w:type="dxa"/>
            <w:shd w:val="clear" w:color="auto" w:fill="auto"/>
            <w:vAlign w:val="center"/>
          </w:tcPr>
          <w:p w14:paraId="72BDF8F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48</w:t>
            </w:r>
          </w:p>
        </w:tc>
        <w:tc>
          <w:tcPr>
            <w:tcW w:w="599" w:type="dxa"/>
            <w:shd w:val="clear" w:color="auto" w:fill="auto"/>
            <w:vAlign w:val="center"/>
          </w:tcPr>
          <w:p w14:paraId="7D04F9C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shd w:val="clear" w:color="auto" w:fill="auto"/>
            <w:vAlign w:val="center"/>
          </w:tcPr>
          <w:p w14:paraId="42EEAC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0305FA7" w14:textId="77777777" w:rsidTr="00395491">
        <w:trPr>
          <w:trHeight w:val="485"/>
          <w:jc w:val="center"/>
        </w:trPr>
        <w:tc>
          <w:tcPr>
            <w:tcW w:w="10137" w:type="dxa"/>
            <w:gridSpan w:val="8"/>
            <w:vAlign w:val="center"/>
          </w:tcPr>
          <w:p w14:paraId="0D70EC92" w14:textId="77777777" w:rsidR="00395491" w:rsidRPr="00395491" w:rsidRDefault="00395491" w:rsidP="00395491">
            <w:pPr>
              <w:pStyle w:val="31"/>
              <w:spacing w:line="276" w:lineRule="auto"/>
              <w:ind w:right="-161"/>
              <w:rPr>
                <w:rFonts w:ascii="Times New Roman" w:hAnsi="Times New Roman" w:cs="Times New Roman"/>
                <w:bCs/>
                <w:sz w:val="24"/>
                <w:szCs w:val="24"/>
              </w:rPr>
            </w:pPr>
            <w:proofErr w:type="spellStart"/>
            <w:r w:rsidRPr="00395491">
              <w:rPr>
                <w:rFonts w:ascii="Times New Roman" w:hAnsi="Times New Roman" w:cs="Times New Roman"/>
                <w:bCs/>
                <w:sz w:val="24"/>
                <w:szCs w:val="24"/>
              </w:rPr>
              <w:lastRenderedPageBreak/>
              <w:t>Плотницко</w:t>
            </w:r>
            <w:proofErr w:type="spellEnd"/>
            <w:r w:rsidRPr="00395491">
              <w:rPr>
                <w:rFonts w:ascii="Times New Roman" w:hAnsi="Times New Roman" w:cs="Times New Roman"/>
                <w:bCs/>
                <w:sz w:val="24"/>
                <w:szCs w:val="24"/>
              </w:rPr>
              <w:t>-стекольные работы</w:t>
            </w:r>
          </w:p>
        </w:tc>
      </w:tr>
      <w:tr w:rsidR="00395491" w:rsidRPr="00395491" w14:paraId="46DA6ACE" w14:textId="77777777" w:rsidTr="00395491">
        <w:trPr>
          <w:gridAfter w:val="1"/>
          <w:wAfter w:w="7" w:type="dxa"/>
          <w:trHeight w:val="626"/>
          <w:jc w:val="center"/>
        </w:trPr>
        <w:tc>
          <w:tcPr>
            <w:tcW w:w="601" w:type="dxa"/>
            <w:vAlign w:val="center"/>
          </w:tcPr>
          <w:p w14:paraId="1AD24F8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58</w:t>
            </w:r>
          </w:p>
        </w:tc>
        <w:tc>
          <w:tcPr>
            <w:tcW w:w="2938" w:type="dxa"/>
            <w:vAlign w:val="center"/>
          </w:tcPr>
          <w:p w14:paraId="1140C66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оконных блоков и балконных блоков</w:t>
            </w:r>
          </w:p>
        </w:tc>
        <w:tc>
          <w:tcPr>
            <w:tcW w:w="3827" w:type="dxa"/>
            <w:vAlign w:val="center"/>
          </w:tcPr>
          <w:p w14:paraId="7D09372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6595170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shd w:val="clear" w:color="auto" w:fill="auto"/>
            <w:vAlign w:val="center"/>
          </w:tcPr>
          <w:p w14:paraId="23A03A6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22,94</w:t>
            </w:r>
          </w:p>
        </w:tc>
        <w:tc>
          <w:tcPr>
            <w:tcW w:w="599" w:type="dxa"/>
            <w:vAlign w:val="center"/>
          </w:tcPr>
          <w:p w14:paraId="54ECA4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56460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E01B49A" w14:textId="77777777" w:rsidTr="00395491">
        <w:trPr>
          <w:gridAfter w:val="1"/>
          <w:wAfter w:w="7" w:type="dxa"/>
          <w:trHeight w:val="565"/>
          <w:jc w:val="center"/>
        </w:trPr>
        <w:tc>
          <w:tcPr>
            <w:tcW w:w="601" w:type="dxa"/>
            <w:vAlign w:val="center"/>
          </w:tcPr>
          <w:p w14:paraId="4440348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59</w:t>
            </w:r>
          </w:p>
        </w:tc>
        <w:tc>
          <w:tcPr>
            <w:tcW w:w="2938" w:type="dxa"/>
            <w:vAlign w:val="center"/>
          </w:tcPr>
          <w:p w14:paraId="6E2C1B1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оконных блоков ПВХ</w:t>
            </w:r>
          </w:p>
        </w:tc>
        <w:tc>
          <w:tcPr>
            <w:tcW w:w="3827" w:type="dxa"/>
            <w:vAlign w:val="center"/>
          </w:tcPr>
          <w:p w14:paraId="2D196CA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436AD86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w:t>
            </w:r>
          </w:p>
          <w:p w14:paraId="74FDB48C"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44044EBA"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3,24</w:t>
            </w:r>
          </w:p>
        </w:tc>
        <w:tc>
          <w:tcPr>
            <w:tcW w:w="599" w:type="dxa"/>
            <w:vAlign w:val="center"/>
          </w:tcPr>
          <w:p w14:paraId="744D16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C6EB42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7D65B07" w14:textId="77777777" w:rsidTr="00395491">
        <w:trPr>
          <w:gridAfter w:val="1"/>
          <w:wAfter w:w="7" w:type="dxa"/>
          <w:trHeight w:val="189"/>
          <w:jc w:val="center"/>
        </w:trPr>
        <w:tc>
          <w:tcPr>
            <w:tcW w:w="601" w:type="dxa"/>
            <w:vAlign w:val="center"/>
          </w:tcPr>
          <w:p w14:paraId="327A4486"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60</w:t>
            </w:r>
          </w:p>
        </w:tc>
        <w:tc>
          <w:tcPr>
            <w:tcW w:w="2938" w:type="dxa"/>
            <w:vAlign w:val="center"/>
          </w:tcPr>
          <w:p w14:paraId="17A3949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блоков лоджий из алюминиевых сплавов</w:t>
            </w:r>
          </w:p>
        </w:tc>
        <w:tc>
          <w:tcPr>
            <w:tcW w:w="3827" w:type="dxa"/>
            <w:vAlign w:val="center"/>
          </w:tcPr>
          <w:p w14:paraId="7987F20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shd w:val="clear" w:color="auto" w:fill="auto"/>
            <w:vAlign w:val="center"/>
          </w:tcPr>
          <w:p w14:paraId="6F5D68A2" w14:textId="77777777" w:rsidR="00395491" w:rsidRPr="00395491" w:rsidRDefault="00395491" w:rsidP="00395491">
            <w:pPr>
              <w:pStyle w:val="31"/>
              <w:spacing w:line="276" w:lineRule="auto"/>
              <w:ind w:left="-108" w:right="-115"/>
              <w:rPr>
                <w:rFonts w:ascii="Times New Roman" w:hAnsi="Times New Roman" w:cs="Times New Roman"/>
                <w:bCs/>
                <w:sz w:val="24"/>
                <w:szCs w:val="24"/>
              </w:rPr>
            </w:pPr>
            <w:r w:rsidRPr="00395491">
              <w:rPr>
                <w:rFonts w:ascii="Times New Roman" w:hAnsi="Times New Roman" w:cs="Times New Roman"/>
                <w:bCs/>
                <w:sz w:val="24"/>
                <w:szCs w:val="24"/>
              </w:rPr>
              <w:t>100</w:t>
            </w:r>
          </w:p>
          <w:p w14:paraId="6D840A8E" w14:textId="77777777" w:rsidR="00395491" w:rsidRPr="00395491" w:rsidRDefault="00395491" w:rsidP="00395491">
            <w:pPr>
              <w:pStyle w:val="31"/>
              <w:spacing w:line="276" w:lineRule="auto"/>
              <w:ind w:left="-108" w:right="-115"/>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shd w:val="clear" w:color="auto" w:fill="auto"/>
            <w:vAlign w:val="center"/>
          </w:tcPr>
          <w:p w14:paraId="7D95E597"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5,796</w:t>
            </w:r>
          </w:p>
        </w:tc>
        <w:tc>
          <w:tcPr>
            <w:tcW w:w="599" w:type="dxa"/>
            <w:vAlign w:val="center"/>
          </w:tcPr>
          <w:p w14:paraId="7A95C35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E74F4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54B3D10" w14:textId="77777777" w:rsidTr="00395491">
        <w:trPr>
          <w:gridAfter w:val="1"/>
          <w:wAfter w:w="7" w:type="dxa"/>
          <w:trHeight w:val="140"/>
          <w:jc w:val="center"/>
        </w:trPr>
        <w:tc>
          <w:tcPr>
            <w:tcW w:w="601" w:type="dxa"/>
            <w:vAlign w:val="center"/>
          </w:tcPr>
          <w:p w14:paraId="056EEFEB"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61</w:t>
            </w:r>
          </w:p>
        </w:tc>
        <w:tc>
          <w:tcPr>
            <w:tcW w:w="2938" w:type="dxa"/>
            <w:vAlign w:val="center"/>
          </w:tcPr>
          <w:p w14:paraId="0BF6ABB8"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Погрузка и разгрузка дверных блоков</w:t>
            </w:r>
          </w:p>
        </w:tc>
        <w:tc>
          <w:tcPr>
            <w:tcW w:w="3827" w:type="dxa"/>
            <w:vAlign w:val="center"/>
          </w:tcPr>
          <w:p w14:paraId="11265ECE" w14:textId="77777777" w:rsidR="00395491" w:rsidRPr="00395491" w:rsidRDefault="00395491" w:rsidP="00395491">
            <w:pPr>
              <w:spacing w:line="276" w:lineRule="auto"/>
              <w:rPr>
                <w:rFonts w:ascii="Times New Roman" w:hAnsi="Times New Roman" w:cs="Times New Roman"/>
                <w:bCs/>
                <w:color w:val="FF0000"/>
                <w:sz w:val="24"/>
                <w:szCs w:val="24"/>
              </w:rPr>
            </w:pPr>
            <w:r w:rsidRPr="00395491">
              <w:rPr>
                <w:rFonts w:ascii="Times New Roman" w:hAnsi="Times New Roman" w:cs="Times New Roman"/>
                <w:bCs/>
                <w:sz w:val="24"/>
                <w:szCs w:val="24"/>
              </w:rPr>
              <w:t>По спецификации</w:t>
            </w:r>
          </w:p>
        </w:tc>
        <w:tc>
          <w:tcPr>
            <w:tcW w:w="850" w:type="dxa"/>
            <w:vAlign w:val="center"/>
          </w:tcPr>
          <w:p w14:paraId="080FB7B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w:t>
            </w:r>
          </w:p>
        </w:tc>
        <w:tc>
          <w:tcPr>
            <w:tcW w:w="748" w:type="dxa"/>
            <w:vAlign w:val="center"/>
          </w:tcPr>
          <w:p w14:paraId="5E07A7C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10,35</w:t>
            </w:r>
          </w:p>
        </w:tc>
        <w:tc>
          <w:tcPr>
            <w:tcW w:w="599" w:type="dxa"/>
            <w:vAlign w:val="center"/>
          </w:tcPr>
          <w:p w14:paraId="66BC048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607D3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50B794B" w14:textId="77777777" w:rsidTr="00395491">
        <w:trPr>
          <w:gridAfter w:val="1"/>
          <w:wAfter w:w="7" w:type="dxa"/>
          <w:trHeight w:val="140"/>
          <w:jc w:val="center"/>
        </w:trPr>
        <w:tc>
          <w:tcPr>
            <w:tcW w:w="601" w:type="dxa"/>
            <w:vAlign w:val="center"/>
          </w:tcPr>
          <w:p w14:paraId="32723FD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62</w:t>
            </w:r>
          </w:p>
        </w:tc>
        <w:tc>
          <w:tcPr>
            <w:tcW w:w="2938" w:type="dxa"/>
            <w:vAlign w:val="center"/>
          </w:tcPr>
          <w:p w14:paraId="640706D2"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дверных металлических блоков</w:t>
            </w:r>
          </w:p>
        </w:tc>
        <w:tc>
          <w:tcPr>
            <w:tcW w:w="3827" w:type="dxa"/>
            <w:vAlign w:val="center"/>
          </w:tcPr>
          <w:p w14:paraId="7C9D9495"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445A005B"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BCC7002"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1,11</w:t>
            </w:r>
          </w:p>
        </w:tc>
        <w:tc>
          <w:tcPr>
            <w:tcW w:w="599" w:type="dxa"/>
            <w:vAlign w:val="center"/>
          </w:tcPr>
          <w:p w14:paraId="7CF1EB7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7E3464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15118BA" w14:textId="77777777" w:rsidTr="00395491">
        <w:trPr>
          <w:gridAfter w:val="1"/>
          <w:wAfter w:w="7" w:type="dxa"/>
          <w:trHeight w:val="195"/>
          <w:jc w:val="center"/>
        </w:trPr>
        <w:tc>
          <w:tcPr>
            <w:tcW w:w="601" w:type="dxa"/>
            <w:vAlign w:val="center"/>
          </w:tcPr>
          <w:p w14:paraId="7438FCDF"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63</w:t>
            </w:r>
          </w:p>
        </w:tc>
        <w:tc>
          <w:tcPr>
            <w:tcW w:w="2938" w:type="dxa"/>
            <w:vAlign w:val="center"/>
          </w:tcPr>
          <w:p w14:paraId="4949F3E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Установка коробок деревянных дверей</w:t>
            </w:r>
          </w:p>
        </w:tc>
        <w:tc>
          <w:tcPr>
            <w:tcW w:w="3827" w:type="dxa"/>
            <w:vAlign w:val="center"/>
          </w:tcPr>
          <w:p w14:paraId="351F506B"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0D5CEEB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413FA8A5"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2,54</w:t>
            </w:r>
          </w:p>
        </w:tc>
        <w:tc>
          <w:tcPr>
            <w:tcW w:w="599" w:type="dxa"/>
            <w:vAlign w:val="center"/>
          </w:tcPr>
          <w:p w14:paraId="42358F9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BD18E6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8D5BDD" w14:textId="77777777" w:rsidTr="00395491">
        <w:trPr>
          <w:gridAfter w:val="1"/>
          <w:wAfter w:w="7" w:type="dxa"/>
          <w:trHeight w:val="210"/>
          <w:jc w:val="center"/>
        </w:trPr>
        <w:tc>
          <w:tcPr>
            <w:tcW w:w="601" w:type="dxa"/>
            <w:vAlign w:val="center"/>
          </w:tcPr>
          <w:p w14:paraId="2F2E7575"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64</w:t>
            </w:r>
          </w:p>
        </w:tc>
        <w:tc>
          <w:tcPr>
            <w:tcW w:w="2938" w:type="dxa"/>
            <w:vAlign w:val="center"/>
          </w:tcPr>
          <w:p w14:paraId="245CD3D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Навеска дверных деревянных полотен</w:t>
            </w:r>
          </w:p>
        </w:tc>
        <w:tc>
          <w:tcPr>
            <w:tcW w:w="3827" w:type="dxa"/>
            <w:vAlign w:val="center"/>
          </w:tcPr>
          <w:p w14:paraId="1837736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По спецификации</w:t>
            </w:r>
          </w:p>
        </w:tc>
        <w:tc>
          <w:tcPr>
            <w:tcW w:w="850" w:type="dxa"/>
            <w:vAlign w:val="center"/>
          </w:tcPr>
          <w:p w14:paraId="2253659A" w14:textId="77777777" w:rsidR="00395491" w:rsidRPr="00395491" w:rsidRDefault="00395491" w:rsidP="00395491">
            <w:pPr>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746D9258"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253,68</w:t>
            </w:r>
          </w:p>
        </w:tc>
        <w:tc>
          <w:tcPr>
            <w:tcW w:w="599" w:type="dxa"/>
            <w:vAlign w:val="center"/>
          </w:tcPr>
          <w:p w14:paraId="2A942C2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116EF3D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8DD8723" w14:textId="77777777" w:rsidTr="00395491">
        <w:trPr>
          <w:gridAfter w:val="1"/>
          <w:wAfter w:w="7" w:type="dxa"/>
          <w:trHeight w:val="609"/>
          <w:jc w:val="center"/>
        </w:trPr>
        <w:tc>
          <w:tcPr>
            <w:tcW w:w="601" w:type="dxa"/>
            <w:tcBorders>
              <w:bottom w:val="single" w:sz="4" w:space="0" w:color="auto"/>
            </w:tcBorders>
            <w:vAlign w:val="center"/>
          </w:tcPr>
          <w:p w14:paraId="120A288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65</w:t>
            </w:r>
          </w:p>
        </w:tc>
        <w:tc>
          <w:tcPr>
            <w:tcW w:w="2938" w:type="dxa"/>
            <w:tcBorders>
              <w:bottom w:val="single" w:sz="4" w:space="0" w:color="auto"/>
            </w:tcBorders>
            <w:vAlign w:val="center"/>
          </w:tcPr>
          <w:p w14:paraId="2AC22E9E" w14:textId="77777777" w:rsidR="00395491" w:rsidRPr="00395491" w:rsidRDefault="00395491" w:rsidP="00395491">
            <w:pPr>
              <w:spacing w:line="276" w:lineRule="auto"/>
              <w:ind w:left="29" w:right="34"/>
              <w:rPr>
                <w:rFonts w:ascii="Times New Roman" w:hAnsi="Times New Roman" w:cs="Times New Roman"/>
                <w:bCs/>
                <w:sz w:val="24"/>
                <w:szCs w:val="24"/>
                <w:highlight w:val="yellow"/>
              </w:rPr>
            </w:pPr>
            <w:r w:rsidRPr="00395491">
              <w:rPr>
                <w:rFonts w:ascii="Times New Roman" w:hAnsi="Times New Roman" w:cs="Times New Roman"/>
                <w:bCs/>
                <w:sz w:val="24"/>
                <w:szCs w:val="24"/>
              </w:rPr>
              <w:t>Установка дверных ПВХ блоков</w:t>
            </w:r>
          </w:p>
        </w:tc>
        <w:tc>
          <w:tcPr>
            <w:tcW w:w="3827" w:type="dxa"/>
            <w:tcBorders>
              <w:bottom w:val="single" w:sz="4" w:space="0" w:color="auto"/>
            </w:tcBorders>
            <w:vAlign w:val="center"/>
          </w:tcPr>
          <w:p w14:paraId="7683403B"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По спецификации</w:t>
            </w:r>
          </w:p>
        </w:tc>
        <w:tc>
          <w:tcPr>
            <w:tcW w:w="850" w:type="dxa"/>
            <w:tcBorders>
              <w:bottom w:val="single" w:sz="4" w:space="0" w:color="auto"/>
            </w:tcBorders>
            <w:vAlign w:val="center"/>
          </w:tcPr>
          <w:p w14:paraId="244419A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100м2</w:t>
            </w:r>
          </w:p>
        </w:tc>
        <w:tc>
          <w:tcPr>
            <w:tcW w:w="748" w:type="dxa"/>
            <w:tcBorders>
              <w:bottom w:val="single" w:sz="4" w:space="0" w:color="auto"/>
            </w:tcBorders>
            <w:vAlign w:val="center"/>
          </w:tcPr>
          <w:p w14:paraId="6399368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1,03</w:t>
            </w:r>
          </w:p>
        </w:tc>
        <w:tc>
          <w:tcPr>
            <w:tcW w:w="599" w:type="dxa"/>
            <w:tcBorders>
              <w:bottom w:val="single" w:sz="4" w:space="0" w:color="auto"/>
            </w:tcBorders>
            <w:vAlign w:val="center"/>
          </w:tcPr>
          <w:p w14:paraId="07CE5DA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tcBorders>
              <w:bottom w:val="single" w:sz="4" w:space="0" w:color="auto"/>
            </w:tcBorders>
            <w:vAlign w:val="center"/>
          </w:tcPr>
          <w:p w14:paraId="12EB530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1599126" w14:textId="77777777" w:rsidTr="00395491">
        <w:trPr>
          <w:trHeight w:val="390"/>
          <w:jc w:val="center"/>
        </w:trPr>
        <w:tc>
          <w:tcPr>
            <w:tcW w:w="10137" w:type="dxa"/>
            <w:gridSpan w:val="8"/>
            <w:vAlign w:val="center"/>
          </w:tcPr>
          <w:p w14:paraId="1596481F" w14:textId="77777777" w:rsidR="00395491" w:rsidRPr="00395491" w:rsidRDefault="00395491" w:rsidP="00395491">
            <w:pPr>
              <w:pStyle w:val="31"/>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Кровельные работы</w:t>
            </w:r>
          </w:p>
        </w:tc>
      </w:tr>
      <w:tr w:rsidR="00395491" w:rsidRPr="00395491" w14:paraId="0821C904" w14:textId="77777777" w:rsidTr="00395491">
        <w:trPr>
          <w:gridAfter w:val="1"/>
          <w:wAfter w:w="7" w:type="dxa"/>
          <w:jc w:val="center"/>
        </w:trPr>
        <w:tc>
          <w:tcPr>
            <w:tcW w:w="601" w:type="dxa"/>
            <w:vAlign w:val="center"/>
          </w:tcPr>
          <w:p w14:paraId="2422280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66</w:t>
            </w:r>
          </w:p>
        </w:tc>
        <w:tc>
          <w:tcPr>
            <w:tcW w:w="2938" w:type="dxa"/>
            <w:vAlign w:val="center"/>
          </w:tcPr>
          <w:p w14:paraId="4D65C053" w14:textId="77777777" w:rsidR="00395491" w:rsidRPr="00395491" w:rsidRDefault="00395491" w:rsidP="00395491">
            <w:pPr>
              <w:spacing w:line="276" w:lineRule="auto"/>
              <w:ind w:left="29"/>
              <w:rPr>
                <w:rFonts w:ascii="Times New Roman" w:hAnsi="Times New Roman" w:cs="Times New Roman"/>
                <w:bCs/>
                <w:sz w:val="24"/>
                <w:szCs w:val="24"/>
              </w:rPr>
            </w:pPr>
            <w:proofErr w:type="spellStart"/>
            <w:r w:rsidRPr="00395491">
              <w:rPr>
                <w:rFonts w:ascii="Times New Roman" w:hAnsi="Times New Roman" w:cs="Times New Roman"/>
                <w:bCs/>
                <w:sz w:val="24"/>
                <w:szCs w:val="24"/>
              </w:rPr>
              <w:t>Устр</w:t>
            </w:r>
            <w:proofErr w:type="spellEnd"/>
            <w:r w:rsidRPr="00395491">
              <w:rPr>
                <w:rFonts w:ascii="Times New Roman" w:hAnsi="Times New Roman" w:cs="Times New Roman"/>
                <w:bCs/>
                <w:sz w:val="24"/>
                <w:szCs w:val="24"/>
              </w:rPr>
              <w:t xml:space="preserve">. </w:t>
            </w:r>
            <w:proofErr w:type="spellStart"/>
            <w:r w:rsidRPr="00395491">
              <w:rPr>
                <w:rFonts w:ascii="Times New Roman" w:hAnsi="Times New Roman" w:cs="Times New Roman"/>
                <w:bCs/>
                <w:sz w:val="24"/>
                <w:szCs w:val="24"/>
              </w:rPr>
              <w:t>пароизол</w:t>
            </w:r>
            <w:proofErr w:type="spellEnd"/>
            <w:r w:rsidRPr="00395491">
              <w:rPr>
                <w:rFonts w:ascii="Times New Roman" w:hAnsi="Times New Roman" w:cs="Times New Roman"/>
                <w:bCs/>
                <w:sz w:val="24"/>
                <w:szCs w:val="24"/>
              </w:rPr>
              <w:t>. из рулонных материалов</w:t>
            </w:r>
          </w:p>
        </w:tc>
        <w:tc>
          <w:tcPr>
            <w:tcW w:w="3827" w:type="dxa"/>
            <w:vAlign w:val="center"/>
          </w:tcPr>
          <w:p w14:paraId="539003B2" w14:textId="77777777" w:rsidR="00395491" w:rsidRPr="00395491" w:rsidRDefault="00395491" w:rsidP="00395491">
            <w:pPr>
              <w:spacing w:line="276" w:lineRule="auto"/>
              <w:ind w:right="-113"/>
              <w:rPr>
                <w:rFonts w:ascii="Times New Roman" w:hAnsi="Times New Roman" w:cs="Times New Roman"/>
                <w:bCs/>
                <w:sz w:val="24"/>
                <w:szCs w:val="24"/>
                <w:vertAlign w:val="superscript"/>
              </w:rPr>
            </w:pPr>
            <w:r w:rsidRPr="00395491">
              <w:rPr>
                <w:rFonts w:ascii="Times New Roman" w:hAnsi="Times New Roman" w:cs="Times New Roman"/>
                <w:bCs/>
                <w:sz w:val="24"/>
                <w:szCs w:val="24"/>
              </w:rPr>
              <w:t xml:space="preserve">Площадь кровли: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 xml:space="preserve"> = 466,4м</w:t>
            </w:r>
            <w:r w:rsidRPr="00395491">
              <w:rPr>
                <w:rFonts w:ascii="Times New Roman" w:hAnsi="Times New Roman" w:cs="Times New Roman"/>
                <w:bCs/>
                <w:sz w:val="24"/>
                <w:szCs w:val="24"/>
                <w:vertAlign w:val="superscript"/>
              </w:rPr>
              <w:t>2</w:t>
            </w:r>
          </w:p>
        </w:tc>
        <w:tc>
          <w:tcPr>
            <w:tcW w:w="850" w:type="dxa"/>
            <w:vAlign w:val="center"/>
          </w:tcPr>
          <w:p w14:paraId="56EAB1C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04B42C7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0F1B8C8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EEAFE1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22EC52A" w14:textId="77777777" w:rsidTr="00395491">
        <w:trPr>
          <w:gridAfter w:val="1"/>
          <w:wAfter w:w="7" w:type="dxa"/>
          <w:trHeight w:val="691"/>
          <w:jc w:val="center"/>
        </w:trPr>
        <w:tc>
          <w:tcPr>
            <w:tcW w:w="601" w:type="dxa"/>
            <w:vAlign w:val="center"/>
          </w:tcPr>
          <w:p w14:paraId="13295514"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67</w:t>
            </w:r>
          </w:p>
        </w:tc>
        <w:tc>
          <w:tcPr>
            <w:tcW w:w="2938" w:type="dxa"/>
            <w:vAlign w:val="center"/>
          </w:tcPr>
          <w:p w14:paraId="33B1A3B4" w14:textId="77777777" w:rsidR="00395491" w:rsidRPr="00395491" w:rsidRDefault="00395491" w:rsidP="00395491">
            <w:pPr>
              <w:spacing w:line="276" w:lineRule="auto"/>
              <w:ind w:left="29"/>
              <w:rPr>
                <w:rFonts w:ascii="Times New Roman" w:hAnsi="Times New Roman" w:cs="Times New Roman"/>
                <w:bCs/>
                <w:sz w:val="24"/>
                <w:szCs w:val="24"/>
              </w:rPr>
            </w:pPr>
            <w:proofErr w:type="spellStart"/>
            <w:r w:rsidRPr="00395491">
              <w:rPr>
                <w:rFonts w:ascii="Times New Roman" w:hAnsi="Times New Roman" w:cs="Times New Roman"/>
                <w:bCs/>
                <w:sz w:val="24"/>
                <w:szCs w:val="24"/>
              </w:rPr>
              <w:t>Утепл</w:t>
            </w:r>
            <w:proofErr w:type="spellEnd"/>
            <w:r w:rsidRPr="00395491">
              <w:rPr>
                <w:rFonts w:ascii="Times New Roman" w:hAnsi="Times New Roman" w:cs="Times New Roman"/>
                <w:bCs/>
                <w:sz w:val="24"/>
                <w:szCs w:val="24"/>
              </w:rPr>
              <w:t xml:space="preserve">. мин. </w:t>
            </w:r>
            <w:proofErr w:type="spellStart"/>
            <w:r w:rsidRPr="00395491">
              <w:rPr>
                <w:rFonts w:ascii="Times New Roman" w:hAnsi="Times New Roman" w:cs="Times New Roman"/>
                <w:bCs/>
                <w:sz w:val="24"/>
                <w:szCs w:val="24"/>
              </w:rPr>
              <w:t>ватн</w:t>
            </w:r>
            <w:proofErr w:type="spellEnd"/>
            <w:r w:rsidRPr="00395491">
              <w:rPr>
                <w:rFonts w:ascii="Times New Roman" w:hAnsi="Times New Roman" w:cs="Times New Roman"/>
                <w:bCs/>
                <w:sz w:val="24"/>
                <w:szCs w:val="24"/>
              </w:rPr>
              <w:t>. плитами в 2 слоя</w:t>
            </w:r>
          </w:p>
        </w:tc>
        <w:tc>
          <w:tcPr>
            <w:tcW w:w="3827" w:type="dxa"/>
            <w:vAlign w:val="center"/>
          </w:tcPr>
          <w:p w14:paraId="40E1F626"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тоже</w:t>
            </w:r>
          </w:p>
        </w:tc>
        <w:tc>
          <w:tcPr>
            <w:tcW w:w="850" w:type="dxa"/>
            <w:vAlign w:val="center"/>
          </w:tcPr>
          <w:p w14:paraId="37ACEDC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002A498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7152906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77AEEF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BBA3D2D" w14:textId="77777777" w:rsidTr="00395491">
        <w:trPr>
          <w:gridAfter w:val="1"/>
          <w:wAfter w:w="7" w:type="dxa"/>
          <w:trHeight w:val="657"/>
          <w:jc w:val="center"/>
        </w:trPr>
        <w:tc>
          <w:tcPr>
            <w:tcW w:w="601" w:type="dxa"/>
            <w:vAlign w:val="center"/>
          </w:tcPr>
          <w:p w14:paraId="274E95A8"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68</w:t>
            </w:r>
          </w:p>
        </w:tc>
        <w:tc>
          <w:tcPr>
            <w:tcW w:w="2938" w:type="dxa"/>
            <w:vAlign w:val="center"/>
          </w:tcPr>
          <w:p w14:paraId="0CD006C1"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засыпки из керамзита</w:t>
            </w:r>
          </w:p>
        </w:tc>
        <w:tc>
          <w:tcPr>
            <w:tcW w:w="3827" w:type="dxa"/>
            <w:vAlign w:val="center"/>
          </w:tcPr>
          <w:p w14:paraId="239FE0D9"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p>
          <w:p w14:paraId="4781AA4A"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-средняя толщина слоя засыпки;</w:t>
            </w:r>
          </w:p>
          <w:p w14:paraId="546EC155"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 xml:space="preserve"> </w:t>
            </w:r>
            <w:r w:rsidRPr="00395491">
              <w:rPr>
                <w:rFonts w:ascii="Times New Roman" w:hAnsi="Times New Roman" w:cs="Times New Roman"/>
                <w:bCs/>
                <w:sz w:val="24"/>
                <w:szCs w:val="24"/>
              </w:rPr>
              <w:t>466,4*0,085=39,7м</w:t>
            </w:r>
            <w:r w:rsidRPr="00395491">
              <w:rPr>
                <w:rFonts w:ascii="Times New Roman" w:hAnsi="Times New Roman" w:cs="Times New Roman"/>
                <w:bCs/>
                <w:sz w:val="24"/>
                <w:szCs w:val="24"/>
                <w:vertAlign w:val="superscript"/>
              </w:rPr>
              <w:t>3</w:t>
            </w:r>
          </w:p>
        </w:tc>
        <w:tc>
          <w:tcPr>
            <w:tcW w:w="850" w:type="dxa"/>
            <w:vAlign w:val="center"/>
          </w:tcPr>
          <w:p w14:paraId="37FBBBA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4F5B1DCE"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39,7</w:t>
            </w:r>
          </w:p>
        </w:tc>
        <w:tc>
          <w:tcPr>
            <w:tcW w:w="599" w:type="dxa"/>
            <w:vAlign w:val="center"/>
          </w:tcPr>
          <w:p w14:paraId="759358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0C0B3B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5048253" w14:textId="77777777" w:rsidTr="00395491">
        <w:trPr>
          <w:gridAfter w:val="1"/>
          <w:wAfter w:w="7" w:type="dxa"/>
          <w:trHeight w:val="273"/>
          <w:jc w:val="center"/>
        </w:trPr>
        <w:tc>
          <w:tcPr>
            <w:tcW w:w="601" w:type="dxa"/>
            <w:vAlign w:val="center"/>
          </w:tcPr>
          <w:p w14:paraId="62C9EA2C"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69</w:t>
            </w:r>
          </w:p>
        </w:tc>
        <w:tc>
          <w:tcPr>
            <w:tcW w:w="2938" w:type="dxa"/>
            <w:vAlign w:val="center"/>
          </w:tcPr>
          <w:p w14:paraId="77297984"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ц/п стяжки</w:t>
            </w:r>
          </w:p>
        </w:tc>
        <w:tc>
          <w:tcPr>
            <w:tcW w:w="3827" w:type="dxa"/>
            <w:vAlign w:val="center"/>
          </w:tcPr>
          <w:p w14:paraId="0D27AD80"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тоже</w:t>
            </w:r>
          </w:p>
        </w:tc>
        <w:tc>
          <w:tcPr>
            <w:tcW w:w="850" w:type="dxa"/>
            <w:vAlign w:val="center"/>
          </w:tcPr>
          <w:p w14:paraId="4637B46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620FE5DF"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16F286C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129A0A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CDDC869" w14:textId="77777777" w:rsidTr="00395491">
        <w:trPr>
          <w:gridAfter w:val="1"/>
          <w:wAfter w:w="7" w:type="dxa"/>
          <w:jc w:val="center"/>
        </w:trPr>
        <w:tc>
          <w:tcPr>
            <w:tcW w:w="601" w:type="dxa"/>
            <w:vAlign w:val="center"/>
          </w:tcPr>
          <w:p w14:paraId="7908A6C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70</w:t>
            </w:r>
          </w:p>
        </w:tc>
        <w:tc>
          <w:tcPr>
            <w:tcW w:w="2938" w:type="dxa"/>
            <w:vAlign w:val="center"/>
          </w:tcPr>
          <w:p w14:paraId="5BF23CF0"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Покрытие крыш рулонными материалами в 2 слоя</w:t>
            </w:r>
          </w:p>
        </w:tc>
        <w:tc>
          <w:tcPr>
            <w:tcW w:w="3827" w:type="dxa"/>
            <w:vAlign w:val="center"/>
          </w:tcPr>
          <w:p w14:paraId="7718A2B8"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=466,4*2=932,8м</w:t>
            </w:r>
            <w:r w:rsidRPr="00395491">
              <w:rPr>
                <w:rFonts w:ascii="Times New Roman" w:hAnsi="Times New Roman" w:cs="Times New Roman"/>
                <w:bCs/>
                <w:sz w:val="24"/>
                <w:szCs w:val="24"/>
                <w:vertAlign w:val="superscript"/>
              </w:rPr>
              <w:t>2</w:t>
            </w:r>
          </w:p>
          <w:p w14:paraId="07275D64"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-кол-во слоев</w:t>
            </w:r>
          </w:p>
        </w:tc>
        <w:tc>
          <w:tcPr>
            <w:tcW w:w="850" w:type="dxa"/>
            <w:vAlign w:val="center"/>
          </w:tcPr>
          <w:p w14:paraId="0C367237"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100м</w:t>
            </w:r>
            <w:r w:rsidRPr="00395491">
              <w:rPr>
                <w:rFonts w:ascii="Times New Roman" w:hAnsi="Times New Roman" w:cs="Times New Roman"/>
                <w:bCs/>
                <w:sz w:val="24"/>
                <w:szCs w:val="24"/>
                <w:vertAlign w:val="superscript"/>
              </w:rPr>
              <w:t>2</w:t>
            </w:r>
          </w:p>
        </w:tc>
        <w:tc>
          <w:tcPr>
            <w:tcW w:w="748" w:type="dxa"/>
            <w:vAlign w:val="center"/>
          </w:tcPr>
          <w:p w14:paraId="1FC853E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9,33</w:t>
            </w:r>
          </w:p>
        </w:tc>
        <w:tc>
          <w:tcPr>
            <w:tcW w:w="599" w:type="dxa"/>
            <w:vAlign w:val="center"/>
          </w:tcPr>
          <w:p w14:paraId="6347163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92CF5C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B3026C5" w14:textId="77777777" w:rsidTr="00395491">
        <w:trPr>
          <w:trHeight w:val="425"/>
          <w:jc w:val="center"/>
        </w:trPr>
        <w:tc>
          <w:tcPr>
            <w:tcW w:w="10137" w:type="dxa"/>
            <w:gridSpan w:val="8"/>
            <w:vAlign w:val="center"/>
          </w:tcPr>
          <w:p w14:paraId="335E13F3" w14:textId="77777777" w:rsidR="00395491" w:rsidRPr="00395491" w:rsidRDefault="00395491" w:rsidP="00395491">
            <w:pPr>
              <w:pStyle w:val="31"/>
              <w:spacing w:line="276" w:lineRule="auto"/>
              <w:ind w:right="-170"/>
              <w:rPr>
                <w:rFonts w:ascii="Times New Roman" w:hAnsi="Times New Roman" w:cs="Times New Roman"/>
                <w:bCs/>
                <w:sz w:val="24"/>
                <w:szCs w:val="24"/>
              </w:rPr>
            </w:pPr>
            <w:r w:rsidRPr="00395491">
              <w:rPr>
                <w:rFonts w:ascii="Times New Roman" w:hAnsi="Times New Roman" w:cs="Times New Roman"/>
                <w:bCs/>
                <w:sz w:val="24"/>
                <w:szCs w:val="24"/>
              </w:rPr>
              <w:t>Внутренние отделочные работы</w:t>
            </w:r>
          </w:p>
        </w:tc>
      </w:tr>
      <w:tr w:rsidR="00395491" w:rsidRPr="00395491" w14:paraId="66192205" w14:textId="77777777" w:rsidTr="00395491">
        <w:trPr>
          <w:gridAfter w:val="1"/>
          <w:wAfter w:w="7" w:type="dxa"/>
          <w:trHeight w:val="700"/>
          <w:jc w:val="center"/>
        </w:trPr>
        <w:tc>
          <w:tcPr>
            <w:tcW w:w="601" w:type="dxa"/>
            <w:vAlign w:val="center"/>
          </w:tcPr>
          <w:p w14:paraId="414C3712"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71</w:t>
            </w:r>
          </w:p>
        </w:tc>
        <w:tc>
          <w:tcPr>
            <w:tcW w:w="2938" w:type="dxa"/>
            <w:vAlign w:val="center"/>
          </w:tcPr>
          <w:p w14:paraId="23E98FC6"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стяжек: бетонных толщиной 40 мм</w:t>
            </w:r>
          </w:p>
        </w:tc>
        <w:tc>
          <w:tcPr>
            <w:tcW w:w="3827" w:type="dxa"/>
            <w:vAlign w:val="center"/>
          </w:tcPr>
          <w:p w14:paraId="523D576D"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t>Площадь пола подвала и чердака</w:t>
            </w:r>
          </w:p>
        </w:tc>
        <w:tc>
          <w:tcPr>
            <w:tcW w:w="850" w:type="dxa"/>
            <w:vAlign w:val="center"/>
          </w:tcPr>
          <w:p w14:paraId="164FC8CB"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0DD6BF3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750,88</w:t>
            </w:r>
          </w:p>
        </w:tc>
        <w:tc>
          <w:tcPr>
            <w:tcW w:w="599" w:type="dxa"/>
            <w:vAlign w:val="center"/>
          </w:tcPr>
          <w:p w14:paraId="0272153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DA4CB53"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37A71ED" w14:textId="77777777" w:rsidTr="00395491">
        <w:trPr>
          <w:gridAfter w:val="1"/>
          <w:wAfter w:w="7" w:type="dxa"/>
          <w:trHeight w:val="850"/>
          <w:jc w:val="center"/>
        </w:trPr>
        <w:tc>
          <w:tcPr>
            <w:tcW w:w="601" w:type="dxa"/>
            <w:vAlign w:val="center"/>
          </w:tcPr>
          <w:p w14:paraId="6D3AF5C0"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72</w:t>
            </w:r>
          </w:p>
        </w:tc>
        <w:tc>
          <w:tcPr>
            <w:tcW w:w="2938" w:type="dxa"/>
            <w:vAlign w:val="center"/>
          </w:tcPr>
          <w:p w14:paraId="09F2C216"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Устройство стяжек: цементных толщиной 40 мм</w:t>
            </w:r>
          </w:p>
        </w:tc>
        <w:tc>
          <w:tcPr>
            <w:tcW w:w="3827" w:type="dxa"/>
            <w:vAlign w:val="center"/>
          </w:tcPr>
          <w:p w14:paraId="410C78DE"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Площадь пола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1685C34E"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4A234F8"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7DD6D95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65C06B7"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3186277" w14:textId="77777777" w:rsidTr="00395491">
        <w:trPr>
          <w:gridAfter w:val="1"/>
          <w:wAfter w:w="7" w:type="dxa"/>
          <w:trHeight w:val="1058"/>
          <w:jc w:val="center"/>
        </w:trPr>
        <w:tc>
          <w:tcPr>
            <w:tcW w:w="601" w:type="dxa"/>
            <w:vAlign w:val="center"/>
          </w:tcPr>
          <w:p w14:paraId="0B71439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lastRenderedPageBreak/>
              <w:t>73</w:t>
            </w:r>
          </w:p>
        </w:tc>
        <w:tc>
          <w:tcPr>
            <w:tcW w:w="2938" w:type="dxa"/>
            <w:vAlign w:val="center"/>
          </w:tcPr>
          <w:p w14:paraId="133B2EC2"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Устройство гидроизоляции </w:t>
            </w:r>
            <w:proofErr w:type="spellStart"/>
            <w:r w:rsidRPr="00395491">
              <w:rPr>
                <w:rFonts w:ascii="Times New Roman" w:hAnsi="Times New Roman" w:cs="Times New Roman"/>
                <w:bCs/>
                <w:sz w:val="24"/>
                <w:szCs w:val="24"/>
              </w:rPr>
              <w:t>оклеечной</w:t>
            </w:r>
            <w:proofErr w:type="spellEnd"/>
            <w:r w:rsidRPr="00395491">
              <w:rPr>
                <w:rFonts w:ascii="Times New Roman" w:hAnsi="Times New Roman" w:cs="Times New Roman"/>
                <w:bCs/>
                <w:sz w:val="24"/>
                <w:szCs w:val="24"/>
              </w:rPr>
              <w:t xml:space="preserve"> рулонными материалами в 2 слоя</w:t>
            </w:r>
          </w:p>
        </w:tc>
        <w:tc>
          <w:tcPr>
            <w:tcW w:w="3827" w:type="dxa"/>
            <w:vAlign w:val="center"/>
          </w:tcPr>
          <w:p w14:paraId="607D8AB6"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t>Площадь пола ванной комнаты, санузла</w:t>
            </w:r>
          </w:p>
        </w:tc>
        <w:tc>
          <w:tcPr>
            <w:tcW w:w="850" w:type="dxa"/>
            <w:vAlign w:val="center"/>
          </w:tcPr>
          <w:p w14:paraId="4B3F57D6"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58197FE9"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202,8</w:t>
            </w:r>
          </w:p>
        </w:tc>
        <w:tc>
          <w:tcPr>
            <w:tcW w:w="599" w:type="dxa"/>
            <w:vAlign w:val="center"/>
          </w:tcPr>
          <w:p w14:paraId="654CFF4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5EB689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05180A6" w14:textId="77777777" w:rsidTr="00395491">
        <w:trPr>
          <w:gridAfter w:val="1"/>
          <w:wAfter w:w="7" w:type="dxa"/>
          <w:trHeight w:val="180"/>
          <w:jc w:val="center"/>
        </w:trPr>
        <w:tc>
          <w:tcPr>
            <w:tcW w:w="601" w:type="dxa"/>
            <w:vAlign w:val="center"/>
          </w:tcPr>
          <w:p w14:paraId="19864181"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74</w:t>
            </w:r>
          </w:p>
        </w:tc>
        <w:tc>
          <w:tcPr>
            <w:tcW w:w="2938" w:type="dxa"/>
            <w:vAlign w:val="center"/>
          </w:tcPr>
          <w:p w14:paraId="4E8BB646"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на цементном растворе из плиток: керамических</w:t>
            </w:r>
          </w:p>
        </w:tc>
        <w:tc>
          <w:tcPr>
            <w:tcW w:w="3827" w:type="dxa"/>
            <w:vAlign w:val="center"/>
          </w:tcPr>
          <w:p w14:paraId="60DC6F0C"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пола ванной комнаты, санузла, лестничной клетки, коридора в секции</w:t>
            </w:r>
          </w:p>
        </w:tc>
        <w:tc>
          <w:tcPr>
            <w:tcW w:w="850" w:type="dxa"/>
            <w:vAlign w:val="center"/>
          </w:tcPr>
          <w:p w14:paraId="039D147A"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3C273C2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448,4</w:t>
            </w:r>
          </w:p>
        </w:tc>
        <w:tc>
          <w:tcPr>
            <w:tcW w:w="599" w:type="dxa"/>
            <w:vAlign w:val="center"/>
          </w:tcPr>
          <w:p w14:paraId="483A6D1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478FB6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4559F4B" w14:textId="77777777" w:rsidTr="00395491">
        <w:trPr>
          <w:gridAfter w:val="1"/>
          <w:wAfter w:w="7" w:type="dxa"/>
          <w:trHeight w:val="155"/>
          <w:jc w:val="center"/>
        </w:trPr>
        <w:tc>
          <w:tcPr>
            <w:tcW w:w="601" w:type="dxa"/>
            <w:vAlign w:val="center"/>
          </w:tcPr>
          <w:p w14:paraId="41C13F2A"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75</w:t>
            </w:r>
          </w:p>
        </w:tc>
        <w:tc>
          <w:tcPr>
            <w:tcW w:w="2938" w:type="dxa"/>
            <w:vAlign w:val="center"/>
          </w:tcPr>
          <w:p w14:paraId="2DA10673"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из линолеума</w:t>
            </w:r>
          </w:p>
        </w:tc>
        <w:tc>
          <w:tcPr>
            <w:tcW w:w="3827" w:type="dxa"/>
            <w:vAlign w:val="center"/>
          </w:tcPr>
          <w:p w14:paraId="15813B9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пола прихожей, кухни, спальни, гостиной, гардероба, коридора, лоджии</w:t>
            </w:r>
          </w:p>
        </w:tc>
        <w:tc>
          <w:tcPr>
            <w:tcW w:w="850" w:type="dxa"/>
            <w:vAlign w:val="center"/>
          </w:tcPr>
          <w:p w14:paraId="19D843E9"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8B207A1" w14:textId="77777777" w:rsidR="00395491" w:rsidRPr="00395491" w:rsidRDefault="00395491" w:rsidP="00395491">
            <w:pPr>
              <w:spacing w:line="276" w:lineRule="auto"/>
              <w:ind w:left="-69" w:right="-76"/>
              <w:rPr>
                <w:rFonts w:ascii="Times New Roman" w:hAnsi="Times New Roman" w:cs="Times New Roman"/>
                <w:bCs/>
                <w:sz w:val="24"/>
                <w:szCs w:val="24"/>
              </w:rPr>
            </w:pPr>
            <w:r w:rsidRPr="00395491">
              <w:rPr>
                <w:rFonts w:ascii="Times New Roman" w:hAnsi="Times New Roman" w:cs="Times New Roman"/>
                <w:bCs/>
                <w:sz w:val="24"/>
                <w:szCs w:val="24"/>
              </w:rPr>
              <w:t>3149,74</w:t>
            </w:r>
          </w:p>
        </w:tc>
        <w:tc>
          <w:tcPr>
            <w:tcW w:w="599" w:type="dxa"/>
            <w:vAlign w:val="center"/>
          </w:tcPr>
          <w:p w14:paraId="00DB77F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E97103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CE58646" w14:textId="77777777" w:rsidTr="00395491">
        <w:trPr>
          <w:gridAfter w:val="1"/>
          <w:wAfter w:w="7" w:type="dxa"/>
          <w:trHeight w:val="180"/>
          <w:jc w:val="center"/>
        </w:trPr>
        <w:tc>
          <w:tcPr>
            <w:tcW w:w="601" w:type="dxa"/>
            <w:vAlign w:val="center"/>
          </w:tcPr>
          <w:p w14:paraId="63CCBDC3" w14:textId="77777777"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76</w:t>
            </w:r>
          </w:p>
        </w:tc>
        <w:tc>
          <w:tcPr>
            <w:tcW w:w="2938" w:type="dxa"/>
            <w:vAlign w:val="center"/>
          </w:tcPr>
          <w:p w14:paraId="4098C08D"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Отделка поверхностей из сборных элементов и плит под окраску потолков</w:t>
            </w:r>
          </w:p>
        </w:tc>
        <w:tc>
          <w:tcPr>
            <w:tcW w:w="3827" w:type="dxa"/>
            <w:vAlign w:val="center"/>
          </w:tcPr>
          <w:p w14:paraId="3F1FAB7A"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потолка ванной комнаты, санузла, лестничной клетки, коридора в секции, прихожей, кухни, спальни, гостиной, гардероба, коридора, лоджии</w:t>
            </w:r>
          </w:p>
        </w:tc>
        <w:tc>
          <w:tcPr>
            <w:tcW w:w="850" w:type="dxa"/>
            <w:vAlign w:val="center"/>
          </w:tcPr>
          <w:p w14:paraId="3D024162"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vertAlign w:val="superscript"/>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A93332E"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1C1F38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4D07A0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A94DA3" w14:textId="77777777" w:rsidTr="00395491">
        <w:trPr>
          <w:gridAfter w:val="1"/>
          <w:wAfter w:w="7" w:type="dxa"/>
          <w:trHeight w:val="95"/>
          <w:jc w:val="center"/>
        </w:trPr>
        <w:tc>
          <w:tcPr>
            <w:tcW w:w="601" w:type="dxa"/>
            <w:vAlign w:val="center"/>
          </w:tcPr>
          <w:p w14:paraId="0C5D2CD6" w14:textId="3B7C108F" w:rsidR="00395491" w:rsidRPr="00395491" w:rsidRDefault="00395491" w:rsidP="00395491">
            <w:pPr>
              <w:pStyle w:val="31"/>
              <w:spacing w:line="276" w:lineRule="auto"/>
              <w:ind w:left="-108" w:right="-170"/>
              <w:rPr>
                <w:rFonts w:ascii="Times New Roman" w:hAnsi="Times New Roman" w:cs="Times New Roman"/>
                <w:bCs/>
                <w:sz w:val="24"/>
                <w:szCs w:val="24"/>
              </w:rPr>
            </w:pPr>
            <w:r w:rsidRPr="00395491">
              <w:rPr>
                <w:rFonts w:ascii="Times New Roman" w:hAnsi="Times New Roman" w:cs="Times New Roman"/>
                <w:bCs/>
                <w:sz w:val="24"/>
                <w:szCs w:val="24"/>
              </w:rPr>
              <w:t>7</w:t>
            </w:r>
            <w:r w:rsidR="004B2C88">
              <w:rPr>
                <w:rFonts w:ascii="Times New Roman" w:hAnsi="Times New Roman" w:cs="Times New Roman"/>
                <w:bCs/>
                <w:sz w:val="24"/>
                <w:szCs w:val="24"/>
              </w:rPr>
              <w:t>7</w:t>
            </w:r>
          </w:p>
        </w:tc>
        <w:tc>
          <w:tcPr>
            <w:tcW w:w="2938" w:type="dxa"/>
            <w:vAlign w:val="center"/>
          </w:tcPr>
          <w:p w14:paraId="6D8DB587" w14:textId="77777777" w:rsidR="00395491" w:rsidRPr="00395491" w:rsidRDefault="00395491" w:rsidP="00395491">
            <w:pPr>
              <w:spacing w:line="276" w:lineRule="auto"/>
              <w:ind w:right="34" w:firstLine="29"/>
              <w:rPr>
                <w:rFonts w:ascii="Times New Roman" w:hAnsi="Times New Roman" w:cs="Times New Roman"/>
                <w:bCs/>
                <w:sz w:val="24"/>
                <w:szCs w:val="24"/>
              </w:rPr>
            </w:pPr>
            <w:r w:rsidRPr="00395491">
              <w:rPr>
                <w:rFonts w:ascii="Times New Roman" w:hAnsi="Times New Roman" w:cs="Times New Roman"/>
                <w:bCs/>
                <w:sz w:val="24"/>
                <w:szCs w:val="24"/>
              </w:rPr>
              <w:t>Окраска водоэмульсионными составами высококачественная: по сборным конструкциям потолков, подготовленным под окраску</w:t>
            </w:r>
          </w:p>
        </w:tc>
        <w:tc>
          <w:tcPr>
            <w:tcW w:w="3827" w:type="dxa"/>
            <w:vAlign w:val="center"/>
          </w:tcPr>
          <w:p w14:paraId="7079E73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то же</w:t>
            </w:r>
          </w:p>
        </w:tc>
        <w:tc>
          <w:tcPr>
            <w:tcW w:w="850" w:type="dxa"/>
            <w:vAlign w:val="center"/>
          </w:tcPr>
          <w:p w14:paraId="0FA7130D"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792A1E2"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3598,1</w:t>
            </w:r>
          </w:p>
        </w:tc>
        <w:tc>
          <w:tcPr>
            <w:tcW w:w="599" w:type="dxa"/>
            <w:vAlign w:val="center"/>
          </w:tcPr>
          <w:p w14:paraId="6F590B8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61B3AB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8E6AC5E" w14:textId="77777777" w:rsidTr="00395491">
        <w:trPr>
          <w:gridAfter w:val="1"/>
          <w:wAfter w:w="7" w:type="dxa"/>
          <w:trHeight w:val="1055"/>
          <w:jc w:val="center"/>
        </w:trPr>
        <w:tc>
          <w:tcPr>
            <w:tcW w:w="601" w:type="dxa"/>
            <w:vAlign w:val="center"/>
          </w:tcPr>
          <w:p w14:paraId="03142C0D" w14:textId="77777777" w:rsidR="00395491" w:rsidRPr="00395491" w:rsidRDefault="00395491" w:rsidP="00395491">
            <w:pPr>
              <w:pStyle w:val="31"/>
              <w:tabs>
                <w:tab w:val="left" w:pos="-146"/>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78</w:t>
            </w:r>
          </w:p>
        </w:tc>
        <w:tc>
          <w:tcPr>
            <w:tcW w:w="2938" w:type="dxa"/>
            <w:vAlign w:val="center"/>
          </w:tcPr>
          <w:p w14:paraId="37EAAD4A" w14:textId="77777777" w:rsidR="00395491" w:rsidRPr="00395491" w:rsidRDefault="00395491" w:rsidP="00395491">
            <w:pPr>
              <w:spacing w:line="276" w:lineRule="auto"/>
              <w:ind w:right="34" w:firstLine="29"/>
              <w:rPr>
                <w:rFonts w:ascii="Times New Roman" w:hAnsi="Times New Roman" w:cs="Times New Roman"/>
                <w:bCs/>
                <w:sz w:val="24"/>
                <w:szCs w:val="24"/>
                <w:highlight w:val="yellow"/>
              </w:rPr>
            </w:pPr>
            <w:r w:rsidRPr="00395491">
              <w:rPr>
                <w:rFonts w:ascii="Times New Roman" w:hAnsi="Times New Roman" w:cs="Times New Roman"/>
                <w:bCs/>
                <w:sz w:val="24"/>
                <w:szCs w:val="24"/>
              </w:rPr>
              <w:t>Штукатурка поверхностей внутри здания цементно-известковым или цементным раствором по камню и бетону: высококачественная стен</w:t>
            </w:r>
          </w:p>
        </w:tc>
        <w:tc>
          <w:tcPr>
            <w:tcW w:w="3827" w:type="dxa"/>
            <w:vAlign w:val="center"/>
          </w:tcPr>
          <w:p w14:paraId="4106BD10" w14:textId="77777777" w:rsidR="00395491" w:rsidRPr="00395491" w:rsidRDefault="00395491" w:rsidP="00395491">
            <w:pPr>
              <w:spacing w:line="276" w:lineRule="auto"/>
              <w:ind w:right="-108"/>
              <w:rPr>
                <w:rFonts w:ascii="Times New Roman" w:hAnsi="Times New Roman" w:cs="Times New Roman"/>
                <w:bCs/>
                <w:sz w:val="24"/>
                <w:szCs w:val="24"/>
              </w:rPr>
            </w:pPr>
            <w:r w:rsidRPr="00395491">
              <w:rPr>
                <w:rFonts w:ascii="Times New Roman" w:hAnsi="Times New Roman" w:cs="Times New Roman"/>
                <w:bCs/>
                <w:sz w:val="24"/>
                <w:szCs w:val="24"/>
              </w:rPr>
              <w:t>Площадь всех внутренних стен</w:t>
            </w:r>
          </w:p>
        </w:tc>
        <w:tc>
          <w:tcPr>
            <w:tcW w:w="850" w:type="dxa"/>
            <w:vAlign w:val="center"/>
          </w:tcPr>
          <w:p w14:paraId="3A8FDCB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3C1414E7"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10592,7</w:t>
            </w:r>
          </w:p>
        </w:tc>
        <w:tc>
          <w:tcPr>
            <w:tcW w:w="599" w:type="dxa"/>
            <w:vAlign w:val="center"/>
          </w:tcPr>
          <w:p w14:paraId="6972BE61"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71FE6E9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0A209EA0" w14:textId="77777777" w:rsidTr="00395491">
        <w:trPr>
          <w:gridAfter w:val="1"/>
          <w:wAfter w:w="7" w:type="dxa"/>
          <w:trHeight w:val="1183"/>
          <w:jc w:val="center"/>
        </w:trPr>
        <w:tc>
          <w:tcPr>
            <w:tcW w:w="601" w:type="dxa"/>
            <w:vAlign w:val="center"/>
          </w:tcPr>
          <w:p w14:paraId="546F6D7C" w14:textId="77777777" w:rsidR="00395491" w:rsidRPr="00395491" w:rsidRDefault="00395491" w:rsidP="00395491">
            <w:pPr>
              <w:pStyle w:val="31"/>
              <w:tabs>
                <w:tab w:val="left" w:pos="-146"/>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79</w:t>
            </w:r>
          </w:p>
        </w:tc>
        <w:tc>
          <w:tcPr>
            <w:tcW w:w="2938" w:type="dxa"/>
            <w:vAlign w:val="center"/>
          </w:tcPr>
          <w:p w14:paraId="51C817FF"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Окраска поливинилацетатными водоэмульсионными составами высококачественная: по штукатурке стен</w:t>
            </w:r>
          </w:p>
        </w:tc>
        <w:tc>
          <w:tcPr>
            <w:tcW w:w="3827" w:type="dxa"/>
            <w:vAlign w:val="center"/>
          </w:tcPr>
          <w:p w14:paraId="044D6556"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Площадь стен ванной комнаты, санузла, лестничной клетки, коридора в секции</w:t>
            </w:r>
          </w:p>
        </w:tc>
        <w:tc>
          <w:tcPr>
            <w:tcW w:w="850" w:type="dxa"/>
            <w:vAlign w:val="center"/>
          </w:tcPr>
          <w:p w14:paraId="28354399"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E6F16A2"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2070,5</w:t>
            </w:r>
          </w:p>
        </w:tc>
        <w:tc>
          <w:tcPr>
            <w:tcW w:w="599" w:type="dxa"/>
            <w:vAlign w:val="center"/>
          </w:tcPr>
          <w:p w14:paraId="26C3F4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682270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27FA73F7" w14:textId="77777777" w:rsidTr="00395491">
        <w:trPr>
          <w:gridAfter w:val="1"/>
          <w:wAfter w:w="7" w:type="dxa"/>
          <w:trHeight w:val="1231"/>
          <w:jc w:val="center"/>
        </w:trPr>
        <w:tc>
          <w:tcPr>
            <w:tcW w:w="601" w:type="dxa"/>
            <w:vAlign w:val="center"/>
          </w:tcPr>
          <w:p w14:paraId="20721A7F" w14:textId="77777777" w:rsidR="00395491" w:rsidRPr="00395491" w:rsidRDefault="00395491" w:rsidP="00395491">
            <w:pPr>
              <w:pStyle w:val="31"/>
              <w:tabs>
                <w:tab w:val="left" w:pos="-146"/>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80</w:t>
            </w:r>
          </w:p>
        </w:tc>
        <w:tc>
          <w:tcPr>
            <w:tcW w:w="2938" w:type="dxa"/>
            <w:vAlign w:val="center"/>
          </w:tcPr>
          <w:p w14:paraId="546F40B8" w14:textId="77777777" w:rsidR="00395491" w:rsidRPr="00395491" w:rsidRDefault="00395491" w:rsidP="00395491">
            <w:pPr>
              <w:spacing w:line="276" w:lineRule="auto"/>
              <w:ind w:left="29" w:right="-76"/>
              <w:rPr>
                <w:rFonts w:ascii="Times New Roman" w:hAnsi="Times New Roman" w:cs="Times New Roman"/>
                <w:bCs/>
                <w:sz w:val="24"/>
                <w:szCs w:val="24"/>
                <w:highlight w:val="yellow"/>
              </w:rPr>
            </w:pPr>
            <w:r w:rsidRPr="00395491">
              <w:rPr>
                <w:rFonts w:ascii="Times New Roman" w:hAnsi="Times New Roman" w:cs="Times New Roman"/>
                <w:bCs/>
                <w:sz w:val="24"/>
                <w:szCs w:val="24"/>
              </w:rPr>
              <w:t>Оклейка стен моющимися обоями: на бумажной основе по штукатурке и бетону</w:t>
            </w:r>
          </w:p>
        </w:tc>
        <w:tc>
          <w:tcPr>
            <w:tcW w:w="3827" w:type="dxa"/>
            <w:vAlign w:val="center"/>
          </w:tcPr>
          <w:p w14:paraId="4B12B0BB"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Площадь стен прихожей, кухни, спальни, гостиной, гардероба, коридора</w:t>
            </w:r>
          </w:p>
        </w:tc>
        <w:tc>
          <w:tcPr>
            <w:tcW w:w="850" w:type="dxa"/>
            <w:vAlign w:val="center"/>
          </w:tcPr>
          <w:p w14:paraId="2712C044"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566AB60" w14:textId="77777777" w:rsidR="00395491" w:rsidRPr="00395491" w:rsidRDefault="00395491" w:rsidP="00395491">
            <w:pPr>
              <w:spacing w:line="276" w:lineRule="auto"/>
              <w:ind w:left="-69" w:right="-76"/>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8097,6</w:t>
            </w:r>
          </w:p>
        </w:tc>
        <w:tc>
          <w:tcPr>
            <w:tcW w:w="599" w:type="dxa"/>
            <w:vAlign w:val="center"/>
          </w:tcPr>
          <w:p w14:paraId="1EC93DF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95B207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7990D29B" w14:textId="77777777" w:rsidTr="00395491">
        <w:trPr>
          <w:trHeight w:val="500"/>
          <w:jc w:val="center"/>
        </w:trPr>
        <w:tc>
          <w:tcPr>
            <w:tcW w:w="10137" w:type="dxa"/>
            <w:gridSpan w:val="8"/>
            <w:tcBorders>
              <w:bottom w:val="single" w:sz="4" w:space="0" w:color="auto"/>
            </w:tcBorders>
            <w:vAlign w:val="center"/>
          </w:tcPr>
          <w:p w14:paraId="4E3F9DAD" w14:textId="77777777" w:rsidR="00395491" w:rsidRPr="00395491" w:rsidRDefault="00395491" w:rsidP="00395491">
            <w:pPr>
              <w:pStyle w:val="31"/>
              <w:spacing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Наружная отделка</w:t>
            </w:r>
          </w:p>
        </w:tc>
      </w:tr>
      <w:tr w:rsidR="00395491" w:rsidRPr="00395491" w14:paraId="46C5A462" w14:textId="77777777" w:rsidTr="00395491">
        <w:trPr>
          <w:gridAfter w:val="1"/>
          <w:wAfter w:w="7" w:type="dxa"/>
          <w:trHeight w:val="1112"/>
          <w:jc w:val="center"/>
        </w:trPr>
        <w:tc>
          <w:tcPr>
            <w:tcW w:w="601" w:type="dxa"/>
            <w:vAlign w:val="center"/>
          </w:tcPr>
          <w:p w14:paraId="43EC7F91"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81</w:t>
            </w:r>
          </w:p>
        </w:tc>
        <w:tc>
          <w:tcPr>
            <w:tcW w:w="2938" w:type="dxa"/>
            <w:vAlign w:val="center"/>
          </w:tcPr>
          <w:p w14:paraId="62E6AFDF" w14:textId="77777777" w:rsidR="00395491" w:rsidRPr="00395491" w:rsidRDefault="00395491" w:rsidP="00395491">
            <w:pPr>
              <w:spacing w:line="276" w:lineRule="auto"/>
              <w:rPr>
                <w:rFonts w:ascii="Times New Roman" w:hAnsi="Times New Roman" w:cs="Times New Roman"/>
                <w:bCs/>
                <w:sz w:val="24"/>
                <w:szCs w:val="24"/>
                <w:highlight w:val="yellow"/>
              </w:rPr>
            </w:pPr>
            <w:r w:rsidRPr="00395491">
              <w:rPr>
                <w:rFonts w:ascii="Times New Roman" w:hAnsi="Times New Roman" w:cs="Times New Roman"/>
                <w:bCs/>
                <w:sz w:val="24"/>
                <w:szCs w:val="24"/>
              </w:rPr>
              <w:t xml:space="preserve">Устройство вентилируемых фасадов с облицовкой панелями, с </w:t>
            </w:r>
            <w:r w:rsidRPr="00395491">
              <w:rPr>
                <w:rFonts w:ascii="Times New Roman" w:hAnsi="Times New Roman" w:cs="Times New Roman"/>
                <w:bCs/>
                <w:sz w:val="24"/>
                <w:szCs w:val="24"/>
              </w:rPr>
              <w:lastRenderedPageBreak/>
              <w:t>устройством теплоизоляционного слоя</w:t>
            </w:r>
          </w:p>
        </w:tc>
        <w:tc>
          <w:tcPr>
            <w:tcW w:w="3827" w:type="dxa"/>
            <w:vAlign w:val="center"/>
          </w:tcPr>
          <w:p w14:paraId="46F5E1D1"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lastRenderedPageBreak/>
              <w:t xml:space="preserve">Площадь наружных стен, парапета, колонны входной </w:t>
            </w:r>
            <w:proofErr w:type="spellStart"/>
            <w:r w:rsidRPr="00395491">
              <w:rPr>
                <w:rFonts w:ascii="Times New Roman" w:hAnsi="Times New Roman" w:cs="Times New Roman"/>
                <w:bCs/>
                <w:sz w:val="24"/>
                <w:szCs w:val="24"/>
              </w:rPr>
              <w:lastRenderedPageBreak/>
              <w:t>руппы</w:t>
            </w:r>
            <w:proofErr w:type="spellEnd"/>
            <w:r w:rsidRPr="00395491">
              <w:rPr>
                <w:rFonts w:ascii="Times New Roman" w:hAnsi="Times New Roman" w:cs="Times New Roman"/>
                <w:bCs/>
                <w:sz w:val="24"/>
                <w:szCs w:val="24"/>
              </w:rPr>
              <w:t>, наружных стен машинного отделения</w:t>
            </w:r>
          </w:p>
        </w:tc>
        <w:tc>
          <w:tcPr>
            <w:tcW w:w="850" w:type="dxa"/>
            <w:vAlign w:val="center"/>
          </w:tcPr>
          <w:p w14:paraId="61E4E6AA" w14:textId="77777777" w:rsidR="00395491" w:rsidRPr="00395491" w:rsidRDefault="00395491" w:rsidP="00395491">
            <w:pPr>
              <w:spacing w:line="276" w:lineRule="auto"/>
              <w:rPr>
                <w:rFonts w:ascii="Times New Roman" w:hAnsi="Times New Roman" w:cs="Times New Roman"/>
                <w:bCs/>
                <w:sz w:val="24"/>
                <w:szCs w:val="24"/>
                <w:highlight w:val="yellow"/>
                <w:vertAlign w:val="superscript"/>
              </w:rPr>
            </w:pPr>
            <w:r w:rsidRPr="00395491">
              <w:rPr>
                <w:rFonts w:ascii="Times New Roman" w:hAnsi="Times New Roman" w:cs="Times New Roman"/>
                <w:bCs/>
                <w:sz w:val="24"/>
                <w:szCs w:val="24"/>
              </w:rPr>
              <w:lastRenderedPageBreak/>
              <w:t>м</w:t>
            </w:r>
            <w:r w:rsidRPr="00395491">
              <w:rPr>
                <w:rFonts w:ascii="Times New Roman" w:hAnsi="Times New Roman" w:cs="Times New Roman"/>
                <w:bCs/>
                <w:sz w:val="24"/>
                <w:szCs w:val="24"/>
                <w:vertAlign w:val="superscript"/>
              </w:rPr>
              <w:t>2</w:t>
            </w:r>
          </w:p>
        </w:tc>
        <w:tc>
          <w:tcPr>
            <w:tcW w:w="748" w:type="dxa"/>
            <w:vAlign w:val="center"/>
          </w:tcPr>
          <w:p w14:paraId="2571FC7F" w14:textId="77777777" w:rsidR="00395491" w:rsidRPr="00395491" w:rsidRDefault="00395491" w:rsidP="00395491">
            <w:pPr>
              <w:spacing w:line="276" w:lineRule="auto"/>
              <w:ind w:left="-69" w:right="-108"/>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2809,8</w:t>
            </w:r>
          </w:p>
        </w:tc>
        <w:tc>
          <w:tcPr>
            <w:tcW w:w="599" w:type="dxa"/>
            <w:vAlign w:val="center"/>
          </w:tcPr>
          <w:p w14:paraId="20F06DD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2B221C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FDBFF0F" w14:textId="77777777" w:rsidTr="00395491">
        <w:trPr>
          <w:trHeight w:val="419"/>
          <w:jc w:val="center"/>
        </w:trPr>
        <w:tc>
          <w:tcPr>
            <w:tcW w:w="10137" w:type="dxa"/>
            <w:gridSpan w:val="8"/>
            <w:vAlign w:val="center"/>
          </w:tcPr>
          <w:p w14:paraId="27401114" w14:textId="77777777" w:rsidR="00395491" w:rsidRPr="00395491" w:rsidRDefault="00395491" w:rsidP="00395491">
            <w:pPr>
              <w:pStyle w:val="31"/>
              <w:spacing w:before="120"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Отмостка</w:t>
            </w:r>
          </w:p>
        </w:tc>
      </w:tr>
      <w:tr w:rsidR="00395491" w:rsidRPr="00395491" w14:paraId="4ED80269" w14:textId="77777777" w:rsidTr="00395491">
        <w:trPr>
          <w:gridAfter w:val="1"/>
          <w:wAfter w:w="7" w:type="dxa"/>
          <w:trHeight w:val="511"/>
          <w:jc w:val="center"/>
        </w:trPr>
        <w:tc>
          <w:tcPr>
            <w:tcW w:w="601" w:type="dxa"/>
            <w:vAlign w:val="center"/>
          </w:tcPr>
          <w:p w14:paraId="15D4D7A4"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82</w:t>
            </w:r>
          </w:p>
        </w:tc>
        <w:tc>
          <w:tcPr>
            <w:tcW w:w="2938" w:type="dxa"/>
            <w:vAlign w:val="center"/>
          </w:tcPr>
          <w:p w14:paraId="2161655A"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Уплотнение грунта: щебнем</w:t>
            </w:r>
          </w:p>
        </w:tc>
        <w:tc>
          <w:tcPr>
            <w:tcW w:w="3827" w:type="dxa"/>
            <w:vAlign w:val="center"/>
          </w:tcPr>
          <w:p w14:paraId="3079FF1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Площадь отмостки</w:t>
            </w:r>
          </w:p>
        </w:tc>
        <w:tc>
          <w:tcPr>
            <w:tcW w:w="850" w:type="dxa"/>
            <w:vAlign w:val="center"/>
          </w:tcPr>
          <w:p w14:paraId="533B130E" w14:textId="77777777" w:rsidR="00395491" w:rsidRPr="00395491" w:rsidRDefault="00395491" w:rsidP="00395491">
            <w:pPr>
              <w:pStyle w:val="31"/>
              <w:spacing w:line="276" w:lineRule="auto"/>
              <w:ind w:left="-108" w:right="-115"/>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C56DE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122,6</w:t>
            </w:r>
          </w:p>
        </w:tc>
        <w:tc>
          <w:tcPr>
            <w:tcW w:w="599" w:type="dxa"/>
            <w:vAlign w:val="center"/>
          </w:tcPr>
          <w:p w14:paraId="4BAE025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6D9D83D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60E67522" w14:textId="77777777" w:rsidTr="00395491">
        <w:trPr>
          <w:gridAfter w:val="1"/>
          <w:wAfter w:w="7" w:type="dxa"/>
          <w:trHeight w:val="195"/>
          <w:jc w:val="center"/>
        </w:trPr>
        <w:tc>
          <w:tcPr>
            <w:tcW w:w="601" w:type="dxa"/>
            <w:vAlign w:val="center"/>
          </w:tcPr>
          <w:p w14:paraId="4FE1433F"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83</w:t>
            </w:r>
          </w:p>
        </w:tc>
        <w:tc>
          <w:tcPr>
            <w:tcW w:w="2938" w:type="dxa"/>
            <w:vAlign w:val="center"/>
          </w:tcPr>
          <w:p w14:paraId="0FDD9E35"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подстилающих слоев: песчаных</w:t>
            </w:r>
          </w:p>
        </w:tc>
        <w:tc>
          <w:tcPr>
            <w:tcW w:w="3827" w:type="dxa"/>
            <w:vAlign w:val="center"/>
          </w:tcPr>
          <w:p w14:paraId="440B145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p>
          <w:p w14:paraId="7817690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отмостки;</w:t>
            </w:r>
          </w:p>
          <w:p w14:paraId="3525FAB4"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xml:space="preserve"> – толщина подушки песчаной;</w:t>
            </w:r>
          </w:p>
          <w:p w14:paraId="0D0FA349" w14:textId="77777777" w:rsidR="00395491" w:rsidRPr="00395491" w:rsidRDefault="00395491" w:rsidP="00395491">
            <w:pPr>
              <w:spacing w:line="276" w:lineRule="auto"/>
              <w:ind w:right="-67"/>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=122,6*0,1=12,26м</w:t>
            </w:r>
            <w:r w:rsidRPr="00395491">
              <w:rPr>
                <w:rFonts w:ascii="Times New Roman" w:hAnsi="Times New Roman" w:cs="Times New Roman"/>
                <w:bCs/>
                <w:sz w:val="24"/>
                <w:szCs w:val="24"/>
                <w:vertAlign w:val="superscript"/>
              </w:rPr>
              <w:t>3</w:t>
            </w:r>
          </w:p>
        </w:tc>
        <w:tc>
          <w:tcPr>
            <w:tcW w:w="850" w:type="dxa"/>
            <w:vAlign w:val="center"/>
          </w:tcPr>
          <w:p w14:paraId="2BF7DD78" w14:textId="77777777" w:rsidR="00395491" w:rsidRPr="00395491" w:rsidRDefault="00395491" w:rsidP="00395491">
            <w:pPr>
              <w:pStyle w:val="31"/>
              <w:spacing w:line="276" w:lineRule="auto"/>
              <w:ind w:left="-108" w:right="-115"/>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EF8160A"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rPr>
            </w:pPr>
            <w:r w:rsidRPr="00395491">
              <w:rPr>
                <w:rFonts w:ascii="Times New Roman" w:hAnsi="Times New Roman" w:cs="Times New Roman"/>
                <w:bCs/>
                <w:sz w:val="24"/>
                <w:szCs w:val="24"/>
              </w:rPr>
              <w:t>12,26</w:t>
            </w:r>
          </w:p>
        </w:tc>
        <w:tc>
          <w:tcPr>
            <w:tcW w:w="599" w:type="dxa"/>
            <w:vAlign w:val="center"/>
          </w:tcPr>
          <w:p w14:paraId="6E72687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61F1146"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03D2D3" w14:textId="77777777" w:rsidTr="00395491">
        <w:trPr>
          <w:gridAfter w:val="1"/>
          <w:wAfter w:w="7" w:type="dxa"/>
          <w:trHeight w:val="776"/>
          <w:jc w:val="center"/>
        </w:trPr>
        <w:tc>
          <w:tcPr>
            <w:tcW w:w="601" w:type="dxa"/>
            <w:vAlign w:val="center"/>
          </w:tcPr>
          <w:p w14:paraId="042876DE"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84</w:t>
            </w:r>
          </w:p>
        </w:tc>
        <w:tc>
          <w:tcPr>
            <w:tcW w:w="2938" w:type="dxa"/>
            <w:vAlign w:val="center"/>
          </w:tcPr>
          <w:p w14:paraId="1F64CA23" w14:textId="77777777" w:rsidR="00395491" w:rsidRPr="00395491" w:rsidRDefault="00395491" w:rsidP="00395491">
            <w:pPr>
              <w:spacing w:line="276" w:lineRule="auto"/>
              <w:ind w:right="-153"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покрытий: бетонных</w:t>
            </w:r>
          </w:p>
        </w:tc>
        <w:tc>
          <w:tcPr>
            <w:tcW w:w="3827" w:type="dxa"/>
            <w:vAlign w:val="center"/>
          </w:tcPr>
          <w:p w14:paraId="78AB6FF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w:t>
            </w:r>
          </w:p>
          <w:p w14:paraId="63F41D7E"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отмостки;</w:t>
            </w:r>
          </w:p>
          <w:p w14:paraId="271C49D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 xml:space="preserve"> – средняя толщина отмостки;</w:t>
            </w:r>
          </w:p>
          <w:p w14:paraId="034A43A9"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=122,6*0,15=18,4м</w:t>
            </w:r>
            <w:r w:rsidRPr="00395491">
              <w:rPr>
                <w:rFonts w:ascii="Times New Roman" w:hAnsi="Times New Roman" w:cs="Times New Roman"/>
                <w:bCs/>
                <w:sz w:val="24"/>
                <w:szCs w:val="24"/>
                <w:vertAlign w:val="superscript"/>
              </w:rPr>
              <w:t>3</w:t>
            </w:r>
          </w:p>
        </w:tc>
        <w:tc>
          <w:tcPr>
            <w:tcW w:w="850" w:type="dxa"/>
            <w:vAlign w:val="center"/>
          </w:tcPr>
          <w:p w14:paraId="5312497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shd w:val="clear" w:color="auto" w:fill="auto"/>
            <w:vAlign w:val="center"/>
          </w:tcPr>
          <w:p w14:paraId="7F9A28D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18,4</w:t>
            </w:r>
          </w:p>
        </w:tc>
        <w:tc>
          <w:tcPr>
            <w:tcW w:w="599" w:type="dxa"/>
            <w:vAlign w:val="center"/>
          </w:tcPr>
          <w:p w14:paraId="581E78B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24098A1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A947F4A" w14:textId="77777777" w:rsidTr="00395491">
        <w:trPr>
          <w:trHeight w:val="279"/>
          <w:jc w:val="center"/>
        </w:trPr>
        <w:tc>
          <w:tcPr>
            <w:tcW w:w="10137" w:type="dxa"/>
            <w:gridSpan w:val="8"/>
            <w:vAlign w:val="center"/>
          </w:tcPr>
          <w:p w14:paraId="36BBB827" w14:textId="77777777" w:rsidR="00395491" w:rsidRPr="00395491" w:rsidRDefault="00395491" w:rsidP="00395491">
            <w:pPr>
              <w:pStyle w:val="31"/>
              <w:spacing w:before="120" w:line="276" w:lineRule="auto"/>
              <w:ind w:right="-161"/>
              <w:rPr>
                <w:rFonts w:ascii="Times New Roman" w:hAnsi="Times New Roman" w:cs="Times New Roman"/>
                <w:bCs/>
                <w:sz w:val="24"/>
                <w:szCs w:val="24"/>
              </w:rPr>
            </w:pPr>
            <w:r w:rsidRPr="00395491">
              <w:rPr>
                <w:rFonts w:ascii="Times New Roman" w:hAnsi="Times New Roman" w:cs="Times New Roman"/>
                <w:bCs/>
                <w:sz w:val="24"/>
                <w:szCs w:val="24"/>
              </w:rPr>
              <w:t>Входная группа</w:t>
            </w:r>
          </w:p>
        </w:tc>
      </w:tr>
      <w:tr w:rsidR="00395491" w:rsidRPr="00395491" w14:paraId="56B4E297" w14:textId="77777777" w:rsidTr="00395491">
        <w:trPr>
          <w:gridAfter w:val="1"/>
          <w:wAfter w:w="7" w:type="dxa"/>
          <w:trHeight w:val="570"/>
          <w:jc w:val="center"/>
        </w:trPr>
        <w:tc>
          <w:tcPr>
            <w:tcW w:w="601" w:type="dxa"/>
            <w:vAlign w:val="center"/>
          </w:tcPr>
          <w:p w14:paraId="0DE432E5"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85</w:t>
            </w:r>
          </w:p>
        </w:tc>
        <w:tc>
          <w:tcPr>
            <w:tcW w:w="2938" w:type="dxa"/>
            <w:vAlign w:val="center"/>
          </w:tcPr>
          <w:p w14:paraId="06813C15"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sz w:val="24"/>
                <w:szCs w:val="24"/>
              </w:rPr>
              <w:t>Уплотнение грунта: щебнем</w:t>
            </w:r>
          </w:p>
        </w:tc>
        <w:tc>
          <w:tcPr>
            <w:tcW w:w="3827" w:type="dxa"/>
            <w:vAlign w:val="center"/>
          </w:tcPr>
          <w:p w14:paraId="26EAB0A5"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rPr>
              <w:t>Площадь пандуса и крыльца</w:t>
            </w:r>
          </w:p>
        </w:tc>
        <w:tc>
          <w:tcPr>
            <w:tcW w:w="850" w:type="dxa"/>
            <w:vAlign w:val="center"/>
          </w:tcPr>
          <w:p w14:paraId="14877A91"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C75D13D" w14:textId="77777777" w:rsidR="00395491" w:rsidRPr="00395491" w:rsidRDefault="00395491" w:rsidP="00395491">
            <w:pPr>
              <w:spacing w:line="276" w:lineRule="auto"/>
              <w:rPr>
                <w:rFonts w:ascii="Times New Roman" w:hAnsi="Times New Roman" w:cs="Times New Roman"/>
                <w:bCs/>
                <w:color w:val="000000"/>
                <w:sz w:val="24"/>
                <w:szCs w:val="24"/>
              </w:rPr>
            </w:pPr>
            <w:r w:rsidRPr="00395491">
              <w:rPr>
                <w:rFonts w:ascii="Times New Roman" w:hAnsi="Times New Roman" w:cs="Times New Roman"/>
                <w:bCs/>
                <w:color w:val="000000"/>
                <w:sz w:val="24"/>
                <w:szCs w:val="24"/>
              </w:rPr>
              <w:t>46,6</w:t>
            </w:r>
          </w:p>
        </w:tc>
        <w:tc>
          <w:tcPr>
            <w:tcW w:w="599" w:type="dxa"/>
            <w:vAlign w:val="center"/>
          </w:tcPr>
          <w:p w14:paraId="3EE8CC5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03F4859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1D0326DC" w14:textId="77777777" w:rsidTr="00395491">
        <w:trPr>
          <w:gridAfter w:val="1"/>
          <w:wAfter w:w="7" w:type="dxa"/>
          <w:trHeight w:val="555"/>
          <w:jc w:val="center"/>
        </w:trPr>
        <w:tc>
          <w:tcPr>
            <w:tcW w:w="601" w:type="dxa"/>
            <w:vAlign w:val="center"/>
          </w:tcPr>
          <w:p w14:paraId="7465AFAA"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86</w:t>
            </w:r>
          </w:p>
        </w:tc>
        <w:tc>
          <w:tcPr>
            <w:tcW w:w="2938" w:type="dxa"/>
            <w:vAlign w:val="center"/>
          </w:tcPr>
          <w:p w14:paraId="7C1113C6"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sz w:val="24"/>
                <w:szCs w:val="24"/>
              </w:rPr>
              <w:t>Устройство подстилающих слоев: песчаных</w:t>
            </w:r>
          </w:p>
        </w:tc>
        <w:tc>
          <w:tcPr>
            <w:tcW w:w="3827" w:type="dxa"/>
            <w:vAlign w:val="center"/>
          </w:tcPr>
          <w:p w14:paraId="36309F6C"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S</w:t>
            </w:r>
            <w:r w:rsidRPr="00395491">
              <w:rPr>
                <w:rFonts w:ascii="Times New Roman" w:hAnsi="Times New Roman" w:cs="Times New Roman"/>
                <w:bCs/>
                <w:sz w:val="24"/>
                <w:szCs w:val="24"/>
                <w:vertAlign w:val="subscript"/>
              </w:rPr>
              <w:t>панд</w:t>
            </w:r>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w:t>
            </w:r>
          </w:p>
          <w:p w14:paraId="0260BBE5"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S</w:t>
            </w:r>
            <w:proofErr w:type="spellStart"/>
            <w:r w:rsidRPr="00395491">
              <w:rPr>
                <w:rFonts w:ascii="Times New Roman" w:hAnsi="Times New Roman" w:cs="Times New Roman"/>
                <w:bCs/>
                <w:sz w:val="24"/>
                <w:szCs w:val="24"/>
                <w:vertAlign w:val="subscript"/>
              </w:rPr>
              <w:t>отм</w:t>
            </w:r>
            <w:proofErr w:type="spellEnd"/>
            <w:r w:rsidRPr="00395491">
              <w:rPr>
                <w:rFonts w:ascii="Times New Roman" w:hAnsi="Times New Roman" w:cs="Times New Roman"/>
                <w:bCs/>
                <w:sz w:val="24"/>
                <w:szCs w:val="24"/>
              </w:rPr>
              <w:t>- площадь пандуса и крыльца;</w:t>
            </w:r>
          </w:p>
          <w:p w14:paraId="5414E28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 xml:space="preserve"> – толщина подушки песчаной;</w:t>
            </w:r>
          </w:p>
          <w:p w14:paraId="40427669"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lang w:val="en-US"/>
              </w:rPr>
              <w:t>V</w:t>
            </w:r>
            <w:r w:rsidRPr="00395491">
              <w:rPr>
                <w:rFonts w:ascii="Times New Roman" w:hAnsi="Times New Roman" w:cs="Times New Roman"/>
                <w:bCs/>
                <w:sz w:val="24"/>
                <w:szCs w:val="24"/>
                <w:vertAlign w:val="subscript"/>
              </w:rPr>
              <w:t>под</w:t>
            </w:r>
            <w:r w:rsidRPr="00395491">
              <w:rPr>
                <w:rFonts w:ascii="Times New Roman" w:hAnsi="Times New Roman" w:cs="Times New Roman"/>
                <w:bCs/>
                <w:sz w:val="24"/>
                <w:szCs w:val="24"/>
              </w:rPr>
              <w:t>=46,6*0,1=4,66м</w:t>
            </w:r>
            <w:r w:rsidRPr="00395491">
              <w:rPr>
                <w:rFonts w:ascii="Times New Roman" w:hAnsi="Times New Roman" w:cs="Times New Roman"/>
                <w:bCs/>
                <w:sz w:val="24"/>
                <w:szCs w:val="24"/>
                <w:vertAlign w:val="superscript"/>
              </w:rPr>
              <w:t>3</w:t>
            </w:r>
          </w:p>
        </w:tc>
        <w:tc>
          <w:tcPr>
            <w:tcW w:w="850" w:type="dxa"/>
            <w:vAlign w:val="center"/>
          </w:tcPr>
          <w:p w14:paraId="50C57B2D"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43134FC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4,66</w:t>
            </w:r>
          </w:p>
        </w:tc>
        <w:tc>
          <w:tcPr>
            <w:tcW w:w="599" w:type="dxa"/>
            <w:vAlign w:val="center"/>
          </w:tcPr>
          <w:p w14:paraId="56E95F3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1F772FD"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201F4C6" w14:textId="77777777" w:rsidTr="00395491">
        <w:trPr>
          <w:gridAfter w:val="1"/>
          <w:wAfter w:w="7" w:type="dxa"/>
          <w:trHeight w:val="125"/>
          <w:jc w:val="center"/>
        </w:trPr>
        <w:tc>
          <w:tcPr>
            <w:tcW w:w="601" w:type="dxa"/>
            <w:vAlign w:val="center"/>
          </w:tcPr>
          <w:p w14:paraId="1CF67C53"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87</w:t>
            </w:r>
          </w:p>
        </w:tc>
        <w:tc>
          <w:tcPr>
            <w:tcW w:w="2938" w:type="dxa"/>
            <w:vAlign w:val="center"/>
          </w:tcPr>
          <w:p w14:paraId="370C2AAF"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Устройство монолитных                     ж/б пандусов</w:t>
            </w:r>
          </w:p>
        </w:tc>
        <w:tc>
          <w:tcPr>
            <w:tcW w:w="3827" w:type="dxa"/>
            <w:vAlign w:val="center"/>
          </w:tcPr>
          <w:p w14:paraId="68CE4DB2"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Объем пандусов</w:t>
            </w:r>
          </w:p>
        </w:tc>
        <w:tc>
          <w:tcPr>
            <w:tcW w:w="850" w:type="dxa"/>
            <w:vAlign w:val="center"/>
          </w:tcPr>
          <w:p w14:paraId="4D878280"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2A6445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23,3</w:t>
            </w:r>
          </w:p>
        </w:tc>
        <w:tc>
          <w:tcPr>
            <w:tcW w:w="599" w:type="dxa"/>
            <w:vAlign w:val="center"/>
          </w:tcPr>
          <w:p w14:paraId="1F9971C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CAF093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A28A25D" w14:textId="77777777" w:rsidTr="00395491">
        <w:trPr>
          <w:gridAfter w:val="1"/>
          <w:wAfter w:w="7" w:type="dxa"/>
          <w:trHeight w:val="125"/>
          <w:jc w:val="center"/>
        </w:trPr>
        <w:tc>
          <w:tcPr>
            <w:tcW w:w="601" w:type="dxa"/>
            <w:vAlign w:val="center"/>
          </w:tcPr>
          <w:p w14:paraId="60182FB0"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88</w:t>
            </w:r>
          </w:p>
        </w:tc>
        <w:tc>
          <w:tcPr>
            <w:tcW w:w="2938" w:type="dxa"/>
            <w:vAlign w:val="center"/>
          </w:tcPr>
          <w:p w14:paraId="1AEA5206"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Устройство монолитных                       ж/б крылец</w:t>
            </w:r>
          </w:p>
        </w:tc>
        <w:tc>
          <w:tcPr>
            <w:tcW w:w="3827" w:type="dxa"/>
            <w:vAlign w:val="center"/>
          </w:tcPr>
          <w:p w14:paraId="2A5976EA" w14:textId="77777777" w:rsidR="00395491" w:rsidRPr="00395491" w:rsidRDefault="00395491" w:rsidP="00395491">
            <w:pPr>
              <w:spacing w:line="276" w:lineRule="auto"/>
              <w:ind w:right="-67"/>
              <w:rPr>
                <w:rFonts w:ascii="Times New Roman" w:hAnsi="Times New Roman" w:cs="Times New Roman"/>
                <w:bCs/>
                <w:sz w:val="24"/>
                <w:szCs w:val="24"/>
              </w:rPr>
            </w:pPr>
            <w:r w:rsidRPr="00395491">
              <w:rPr>
                <w:rFonts w:ascii="Times New Roman" w:hAnsi="Times New Roman" w:cs="Times New Roman"/>
                <w:bCs/>
                <w:sz w:val="24"/>
                <w:szCs w:val="24"/>
              </w:rPr>
              <w:t>Объем крыльца</w:t>
            </w:r>
          </w:p>
        </w:tc>
        <w:tc>
          <w:tcPr>
            <w:tcW w:w="850" w:type="dxa"/>
            <w:vAlign w:val="center"/>
          </w:tcPr>
          <w:p w14:paraId="4533B477" w14:textId="77777777" w:rsidR="00395491" w:rsidRPr="00395491" w:rsidRDefault="00395491" w:rsidP="00395491">
            <w:pPr>
              <w:spacing w:line="276" w:lineRule="auto"/>
              <w:rPr>
                <w:rFonts w:ascii="Times New Roman" w:hAnsi="Times New Roman" w:cs="Times New Roman"/>
                <w:bCs/>
                <w:sz w:val="24"/>
                <w:szCs w:val="24"/>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6B9F21A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8,2</w:t>
            </w:r>
          </w:p>
        </w:tc>
        <w:tc>
          <w:tcPr>
            <w:tcW w:w="599" w:type="dxa"/>
            <w:vAlign w:val="center"/>
          </w:tcPr>
          <w:p w14:paraId="52DBF1F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ADF78C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31A7C6D3" w14:textId="77777777" w:rsidTr="00395491">
        <w:trPr>
          <w:gridAfter w:val="1"/>
          <w:wAfter w:w="7" w:type="dxa"/>
          <w:trHeight w:val="210"/>
          <w:jc w:val="center"/>
        </w:trPr>
        <w:tc>
          <w:tcPr>
            <w:tcW w:w="601" w:type="dxa"/>
            <w:vAlign w:val="center"/>
          </w:tcPr>
          <w:p w14:paraId="13E9953E"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89</w:t>
            </w:r>
          </w:p>
        </w:tc>
        <w:tc>
          <w:tcPr>
            <w:tcW w:w="2938" w:type="dxa"/>
            <w:vAlign w:val="center"/>
          </w:tcPr>
          <w:p w14:paraId="030F1BA2" w14:textId="77777777" w:rsidR="00395491" w:rsidRPr="00395491" w:rsidRDefault="00395491" w:rsidP="00395491">
            <w:pPr>
              <w:spacing w:line="276" w:lineRule="auto"/>
              <w:ind w:firstLine="129"/>
              <w:rPr>
                <w:rFonts w:ascii="Times New Roman" w:hAnsi="Times New Roman" w:cs="Times New Roman"/>
                <w:bCs/>
                <w:sz w:val="24"/>
                <w:szCs w:val="24"/>
              </w:rPr>
            </w:pPr>
            <w:r w:rsidRPr="00395491">
              <w:rPr>
                <w:rFonts w:ascii="Times New Roman" w:hAnsi="Times New Roman" w:cs="Times New Roman"/>
                <w:bCs/>
                <w:color w:val="000000"/>
                <w:sz w:val="24"/>
                <w:szCs w:val="24"/>
              </w:rPr>
              <w:t xml:space="preserve">Устройство металлических </w:t>
            </w:r>
            <w:proofErr w:type="gramStart"/>
            <w:r w:rsidRPr="00395491">
              <w:rPr>
                <w:rFonts w:ascii="Times New Roman" w:hAnsi="Times New Roman" w:cs="Times New Roman"/>
                <w:bCs/>
                <w:color w:val="000000"/>
                <w:sz w:val="24"/>
                <w:szCs w:val="24"/>
              </w:rPr>
              <w:t xml:space="preserve">ограждений:   </w:t>
            </w:r>
            <w:proofErr w:type="gramEnd"/>
            <w:r w:rsidRPr="00395491">
              <w:rPr>
                <w:rFonts w:ascii="Times New Roman" w:hAnsi="Times New Roman" w:cs="Times New Roman"/>
                <w:bCs/>
                <w:color w:val="000000"/>
                <w:sz w:val="24"/>
                <w:szCs w:val="24"/>
              </w:rPr>
              <w:t xml:space="preserve">                с поручнями из  ПВХ</w:t>
            </w:r>
          </w:p>
        </w:tc>
        <w:tc>
          <w:tcPr>
            <w:tcW w:w="3827" w:type="dxa"/>
            <w:vAlign w:val="center"/>
          </w:tcPr>
          <w:p w14:paraId="75A3BA7D" w14:textId="77777777" w:rsidR="00395491" w:rsidRPr="00395491" w:rsidRDefault="00395491" w:rsidP="00395491">
            <w:pPr>
              <w:spacing w:line="276" w:lineRule="auto"/>
              <w:ind w:right="-67"/>
              <w:rPr>
                <w:rFonts w:ascii="Times New Roman" w:hAnsi="Times New Roman" w:cs="Times New Roman"/>
                <w:bCs/>
                <w:sz w:val="24"/>
                <w:szCs w:val="24"/>
                <w:highlight w:val="yellow"/>
              </w:rPr>
            </w:pPr>
            <w:r w:rsidRPr="00395491">
              <w:rPr>
                <w:rFonts w:ascii="Times New Roman" w:hAnsi="Times New Roman" w:cs="Times New Roman"/>
                <w:bCs/>
                <w:sz w:val="24"/>
                <w:szCs w:val="24"/>
              </w:rPr>
              <w:t>Длина поручней на крыльце и пандусе</w:t>
            </w:r>
          </w:p>
        </w:tc>
        <w:tc>
          <w:tcPr>
            <w:tcW w:w="850" w:type="dxa"/>
            <w:vAlign w:val="center"/>
          </w:tcPr>
          <w:p w14:paraId="253646CC"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sz w:val="24"/>
                <w:szCs w:val="24"/>
                <w:highlight w:val="yellow"/>
              </w:rPr>
            </w:pPr>
            <w:r w:rsidRPr="00395491">
              <w:rPr>
                <w:rFonts w:ascii="Times New Roman" w:hAnsi="Times New Roman" w:cs="Times New Roman"/>
                <w:bCs/>
                <w:sz w:val="24"/>
                <w:szCs w:val="24"/>
              </w:rPr>
              <w:t>м</w:t>
            </w:r>
          </w:p>
        </w:tc>
        <w:tc>
          <w:tcPr>
            <w:tcW w:w="748" w:type="dxa"/>
            <w:vAlign w:val="center"/>
          </w:tcPr>
          <w:p w14:paraId="2E46D48E" w14:textId="77777777" w:rsidR="00395491" w:rsidRPr="00395491" w:rsidRDefault="00395491" w:rsidP="00395491">
            <w:pPr>
              <w:pStyle w:val="31"/>
              <w:spacing w:line="276" w:lineRule="auto"/>
              <w:ind w:left="-113" w:right="-161"/>
              <w:rPr>
                <w:rFonts w:ascii="Times New Roman" w:hAnsi="Times New Roman" w:cs="Times New Roman"/>
                <w:bCs/>
                <w:sz w:val="24"/>
                <w:szCs w:val="24"/>
                <w:highlight w:val="yellow"/>
              </w:rPr>
            </w:pPr>
            <w:r w:rsidRPr="00395491">
              <w:rPr>
                <w:rFonts w:ascii="Times New Roman" w:hAnsi="Times New Roman" w:cs="Times New Roman"/>
                <w:bCs/>
                <w:sz w:val="24"/>
                <w:szCs w:val="24"/>
              </w:rPr>
              <w:t>45</w:t>
            </w:r>
          </w:p>
        </w:tc>
        <w:tc>
          <w:tcPr>
            <w:tcW w:w="599" w:type="dxa"/>
            <w:vAlign w:val="center"/>
          </w:tcPr>
          <w:p w14:paraId="6E551A42"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1DD4B8A"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CA408DA" w14:textId="77777777" w:rsidTr="00395491">
        <w:trPr>
          <w:gridAfter w:val="1"/>
          <w:wAfter w:w="7" w:type="dxa"/>
          <w:trHeight w:val="820"/>
          <w:jc w:val="center"/>
        </w:trPr>
        <w:tc>
          <w:tcPr>
            <w:tcW w:w="601" w:type="dxa"/>
            <w:vAlign w:val="center"/>
          </w:tcPr>
          <w:p w14:paraId="0C835064"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90</w:t>
            </w:r>
          </w:p>
        </w:tc>
        <w:tc>
          <w:tcPr>
            <w:tcW w:w="2938" w:type="dxa"/>
            <w:vAlign w:val="center"/>
          </w:tcPr>
          <w:p w14:paraId="24AFC799"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засыпки из керамзита</w:t>
            </w:r>
          </w:p>
        </w:tc>
        <w:tc>
          <w:tcPr>
            <w:tcW w:w="3827" w:type="dxa"/>
            <w:vAlign w:val="center"/>
          </w:tcPr>
          <w:p w14:paraId="06890610"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 xml:space="preserve">= </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w:t>
            </w: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w:t>
            </w:r>
          </w:p>
          <w:p w14:paraId="51BA403F"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 – площадь козырька,</w:t>
            </w:r>
          </w:p>
          <w:p w14:paraId="713F7FB5"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h</w:t>
            </w:r>
            <w:r w:rsidRPr="00395491">
              <w:rPr>
                <w:rFonts w:ascii="Times New Roman" w:hAnsi="Times New Roman" w:cs="Times New Roman"/>
                <w:bCs/>
                <w:sz w:val="24"/>
                <w:szCs w:val="24"/>
              </w:rPr>
              <w:t>-средняя толщина слоя засыпки;</w:t>
            </w:r>
          </w:p>
          <w:p w14:paraId="2C134641"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F</w:t>
            </w:r>
            <w:proofErr w:type="spellStart"/>
            <w:r w:rsidRPr="00395491">
              <w:rPr>
                <w:rFonts w:ascii="Times New Roman" w:hAnsi="Times New Roman" w:cs="Times New Roman"/>
                <w:bCs/>
                <w:sz w:val="24"/>
                <w:szCs w:val="24"/>
              </w:rPr>
              <w:t>кер</w:t>
            </w:r>
            <w:proofErr w:type="spellEnd"/>
            <w:r w:rsidRPr="00395491">
              <w:rPr>
                <w:rFonts w:ascii="Times New Roman" w:hAnsi="Times New Roman" w:cs="Times New Roman"/>
                <w:bCs/>
                <w:sz w:val="24"/>
                <w:szCs w:val="24"/>
              </w:rPr>
              <w:t>=</w:t>
            </w:r>
            <w:r w:rsidRPr="00395491">
              <w:rPr>
                <w:rFonts w:ascii="Times New Roman" w:hAnsi="Times New Roman" w:cs="Times New Roman"/>
                <w:bCs/>
                <w:sz w:val="24"/>
                <w:szCs w:val="24"/>
                <w:lang w:val="en-US"/>
              </w:rPr>
              <w:t xml:space="preserve"> </w:t>
            </w:r>
            <w:r w:rsidRPr="00395491">
              <w:rPr>
                <w:rFonts w:ascii="Times New Roman" w:hAnsi="Times New Roman" w:cs="Times New Roman"/>
                <w:bCs/>
                <w:sz w:val="24"/>
                <w:szCs w:val="24"/>
              </w:rPr>
              <w:t>3,78*0,085=0,31м</w:t>
            </w:r>
            <w:r w:rsidRPr="00395491">
              <w:rPr>
                <w:rFonts w:ascii="Times New Roman" w:hAnsi="Times New Roman" w:cs="Times New Roman"/>
                <w:bCs/>
                <w:sz w:val="24"/>
                <w:szCs w:val="24"/>
                <w:vertAlign w:val="superscript"/>
              </w:rPr>
              <w:t>3</w:t>
            </w:r>
          </w:p>
        </w:tc>
        <w:tc>
          <w:tcPr>
            <w:tcW w:w="850" w:type="dxa"/>
            <w:vAlign w:val="center"/>
          </w:tcPr>
          <w:p w14:paraId="7A7AFD0F"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3</w:t>
            </w:r>
          </w:p>
        </w:tc>
        <w:tc>
          <w:tcPr>
            <w:tcW w:w="748" w:type="dxa"/>
            <w:vAlign w:val="center"/>
          </w:tcPr>
          <w:p w14:paraId="5B4B134C"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0,31</w:t>
            </w:r>
          </w:p>
        </w:tc>
        <w:tc>
          <w:tcPr>
            <w:tcW w:w="599" w:type="dxa"/>
            <w:vAlign w:val="center"/>
          </w:tcPr>
          <w:p w14:paraId="6A302558"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54159FE5"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4E64CF3A" w14:textId="77777777" w:rsidTr="00395491">
        <w:trPr>
          <w:gridAfter w:val="1"/>
          <w:wAfter w:w="7" w:type="dxa"/>
          <w:trHeight w:val="618"/>
          <w:jc w:val="center"/>
        </w:trPr>
        <w:tc>
          <w:tcPr>
            <w:tcW w:w="601" w:type="dxa"/>
            <w:vAlign w:val="center"/>
          </w:tcPr>
          <w:p w14:paraId="1BF48C48"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91</w:t>
            </w:r>
          </w:p>
        </w:tc>
        <w:tc>
          <w:tcPr>
            <w:tcW w:w="2938" w:type="dxa"/>
            <w:vAlign w:val="center"/>
          </w:tcPr>
          <w:p w14:paraId="0FB66E04"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Устройство ц/п стяжки толщ. 30мм</w:t>
            </w:r>
          </w:p>
        </w:tc>
        <w:tc>
          <w:tcPr>
            <w:tcW w:w="3827" w:type="dxa"/>
            <w:vAlign w:val="center"/>
          </w:tcPr>
          <w:p w14:paraId="64A74A58"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rPr>
              <w:t xml:space="preserve">Площадь козырька </w:t>
            </w: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 = 3,78м</w:t>
            </w:r>
            <w:r w:rsidRPr="00395491">
              <w:rPr>
                <w:rFonts w:ascii="Times New Roman" w:hAnsi="Times New Roman" w:cs="Times New Roman"/>
                <w:bCs/>
                <w:sz w:val="24"/>
                <w:szCs w:val="24"/>
                <w:vertAlign w:val="superscript"/>
              </w:rPr>
              <w:t>2</w:t>
            </w:r>
          </w:p>
        </w:tc>
        <w:tc>
          <w:tcPr>
            <w:tcW w:w="850" w:type="dxa"/>
            <w:vAlign w:val="center"/>
          </w:tcPr>
          <w:p w14:paraId="00DC0955"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145EC2EB"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3,78</w:t>
            </w:r>
          </w:p>
        </w:tc>
        <w:tc>
          <w:tcPr>
            <w:tcW w:w="599" w:type="dxa"/>
            <w:vAlign w:val="center"/>
          </w:tcPr>
          <w:p w14:paraId="12687E54"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4DC30A09"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r w:rsidR="00395491" w:rsidRPr="00395491" w14:paraId="5A5F42ED" w14:textId="77777777" w:rsidTr="00395491">
        <w:trPr>
          <w:gridAfter w:val="1"/>
          <w:wAfter w:w="7" w:type="dxa"/>
          <w:trHeight w:val="255"/>
          <w:jc w:val="center"/>
        </w:trPr>
        <w:tc>
          <w:tcPr>
            <w:tcW w:w="601" w:type="dxa"/>
            <w:vAlign w:val="center"/>
          </w:tcPr>
          <w:p w14:paraId="0C6EBF09" w14:textId="77777777" w:rsidR="00395491" w:rsidRPr="00395491" w:rsidRDefault="00395491" w:rsidP="00395491">
            <w:pPr>
              <w:pStyle w:val="31"/>
              <w:tabs>
                <w:tab w:val="left" w:pos="0"/>
              </w:tabs>
              <w:spacing w:line="276" w:lineRule="auto"/>
              <w:ind w:left="-108" w:right="-250"/>
              <w:rPr>
                <w:rFonts w:ascii="Times New Roman" w:hAnsi="Times New Roman" w:cs="Times New Roman"/>
                <w:bCs/>
                <w:sz w:val="24"/>
                <w:szCs w:val="24"/>
              </w:rPr>
            </w:pPr>
            <w:r w:rsidRPr="00395491">
              <w:rPr>
                <w:rFonts w:ascii="Times New Roman" w:hAnsi="Times New Roman" w:cs="Times New Roman"/>
                <w:bCs/>
                <w:sz w:val="24"/>
                <w:szCs w:val="24"/>
              </w:rPr>
              <w:t>92</w:t>
            </w:r>
          </w:p>
        </w:tc>
        <w:tc>
          <w:tcPr>
            <w:tcW w:w="2938" w:type="dxa"/>
            <w:vAlign w:val="center"/>
          </w:tcPr>
          <w:p w14:paraId="0FA38361" w14:textId="77777777" w:rsidR="00395491" w:rsidRPr="00395491" w:rsidRDefault="00395491" w:rsidP="00395491">
            <w:pPr>
              <w:spacing w:line="276" w:lineRule="auto"/>
              <w:ind w:left="29"/>
              <w:rPr>
                <w:rFonts w:ascii="Times New Roman" w:hAnsi="Times New Roman" w:cs="Times New Roman"/>
                <w:bCs/>
                <w:sz w:val="24"/>
                <w:szCs w:val="24"/>
              </w:rPr>
            </w:pPr>
            <w:r w:rsidRPr="00395491">
              <w:rPr>
                <w:rFonts w:ascii="Times New Roman" w:hAnsi="Times New Roman" w:cs="Times New Roman"/>
                <w:bCs/>
                <w:sz w:val="24"/>
                <w:szCs w:val="24"/>
              </w:rPr>
              <w:t>Покрытие крыш рулонными материалами в 2 слоя</w:t>
            </w:r>
          </w:p>
        </w:tc>
        <w:tc>
          <w:tcPr>
            <w:tcW w:w="3827" w:type="dxa"/>
            <w:vAlign w:val="center"/>
          </w:tcPr>
          <w:p w14:paraId="0EF3E22E" w14:textId="77777777" w:rsidR="00395491" w:rsidRPr="00395491" w:rsidRDefault="00395491" w:rsidP="00395491">
            <w:pPr>
              <w:pStyle w:val="31"/>
              <w:spacing w:line="276" w:lineRule="auto"/>
              <w:rPr>
                <w:rFonts w:ascii="Times New Roman" w:hAnsi="Times New Roman" w:cs="Times New Roman"/>
                <w:bCs/>
                <w:sz w:val="24"/>
                <w:szCs w:val="24"/>
                <w:vertAlign w:val="superscript"/>
              </w:rPr>
            </w:pPr>
            <w:r w:rsidRPr="00395491">
              <w:rPr>
                <w:rFonts w:ascii="Times New Roman" w:hAnsi="Times New Roman" w:cs="Times New Roman"/>
                <w:bCs/>
                <w:sz w:val="24"/>
                <w:szCs w:val="24"/>
                <w:lang w:val="en-US"/>
              </w:rPr>
              <w:t>F</w:t>
            </w:r>
            <w:r w:rsidRPr="00395491">
              <w:rPr>
                <w:rFonts w:ascii="Times New Roman" w:hAnsi="Times New Roman" w:cs="Times New Roman"/>
                <w:bCs/>
                <w:sz w:val="24"/>
                <w:szCs w:val="24"/>
              </w:rPr>
              <w:t>коз*</w:t>
            </w: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=3,78*2=7,56м</w:t>
            </w:r>
            <w:r w:rsidRPr="00395491">
              <w:rPr>
                <w:rFonts w:ascii="Times New Roman" w:hAnsi="Times New Roman" w:cs="Times New Roman"/>
                <w:bCs/>
                <w:sz w:val="24"/>
                <w:szCs w:val="24"/>
                <w:vertAlign w:val="superscript"/>
              </w:rPr>
              <w:t>2</w:t>
            </w:r>
          </w:p>
          <w:p w14:paraId="3D38AC31" w14:textId="77777777" w:rsidR="00395491" w:rsidRPr="00395491" w:rsidRDefault="00395491" w:rsidP="00395491">
            <w:pPr>
              <w:pStyle w:val="31"/>
              <w:spacing w:line="276" w:lineRule="auto"/>
              <w:rPr>
                <w:rFonts w:ascii="Times New Roman" w:hAnsi="Times New Roman" w:cs="Times New Roman"/>
                <w:bCs/>
                <w:sz w:val="24"/>
                <w:szCs w:val="24"/>
              </w:rPr>
            </w:pPr>
            <w:r w:rsidRPr="00395491">
              <w:rPr>
                <w:rFonts w:ascii="Times New Roman" w:hAnsi="Times New Roman" w:cs="Times New Roman"/>
                <w:bCs/>
                <w:sz w:val="24"/>
                <w:szCs w:val="24"/>
                <w:lang w:val="en-US"/>
              </w:rPr>
              <w:t>n</w:t>
            </w:r>
            <w:r w:rsidRPr="00395491">
              <w:rPr>
                <w:rFonts w:ascii="Times New Roman" w:hAnsi="Times New Roman" w:cs="Times New Roman"/>
                <w:bCs/>
                <w:sz w:val="24"/>
                <w:szCs w:val="24"/>
              </w:rPr>
              <w:t>-кол-во слоев</w:t>
            </w:r>
          </w:p>
        </w:tc>
        <w:tc>
          <w:tcPr>
            <w:tcW w:w="850" w:type="dxa"/>
            <w:vAlign w:val="center"/>
          </w:tcPr>
          <w:p w14:paraId="4232B775" w14:textId="77777777" w:rsidR="00395491" w:rsidRPr="00395491" w:rsidRDefault="00395491" w:rsidP="00395491">
            <w:pPr>
              <w:pStyle w:val="31"/>
              <w:tabs>
                <w:tab w:val="left" w:pos="41"/>
              </w:tabs>
              <w:spacing w:line="276" w:lineRule="auto"/>
              <w:ind w:right="-170" w:hanging="101"/>
              <w:rPr>
                <w:rFonts w:ascii="Times New Roman" w:hAnsi="Times New Roman" w:cs="Times New Roman"/>
                <w:bCs/>
                <w:i/>
                <w:sz w:val="24"/>
                <w:szCs w:val="24"/>
                <w:highlight w:val="yellow"/>
              </w:rPr>
            </w:pPr>
            <w:r w:rsidRPr="00395491">
              <w:rPr>
                <w:rFonts w:ascii="Times New Roman" w:hAnsi="Times New Roman" w:cs="Times New Roman"/>
                <w:bCs/>
                <w:sz w:val="24"/>
                <w:szCs w:val="24"/>
              </w:rPr>
              <w:t>м</w:t>
            </w:r>
            <w:r w:rsidRPr="00395491">
              <w:rPr>
                <w:rFonts w:ascii="Times New Roman" w:hAnsi="Times New Roman" w:cs="Times New Roman"/>
                <w:bCs/>
                <w:sz w:val="24"/>
                <w:szCs w:val="24"/>
                <w:vertAlign w:val="superscript"/>
              </w:rPr>
              <w:t>2</w:t>
            </w:r>
          </w:p>
        </w:tc>
        <w:tc>
          <w:tcPr>
            <w:tcW w:w="748" w:type="dxa"/>
            <w:vAlign w:val="center"/>
          </w:tcPr>
          <w:p w14:paraId="2EB4CD4F"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7,56</w:t>
            </w:r>
          </w:p>
        </w:tc>
        <w:tc>
          <w:tcPr>
            <w:tcW w:w="599" w:type="dxa"/>
            <w:vAlign w:val="center"/>
          </w:tcPr>
          <w:p w14:paraId="69352650"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c>
          <w:tcPr>
            <w:tcW w:w="567" w:type="dxa"/>
            <w:vAlign w:val="center"/>
          </w:tcPr>
          <w:p w14:paraId="370BCA5E" w14:textId="77777777" w:rsidR="00395491" w:rsidRPr="00395491" w:rsidRDefault="00395491" w:rsidP="00395491">
            <w:pPr>
              <w:pStyle w:val="31"/>
              <w:spacing w:line="276" w:lineRule="auto"/>
              <w:ind w:left="-113" w:right="-161"/>
              <w:rPr>
                <w:rFonts w:ascii="Times New Roman" w:hAnsi="Times New Roman" w:cs="Times New Roman"/>
                <w:bCs/>
                <w:sz w:val="24"/>
                <w:szCs w:val="24"/>
              </w:rPr>
            </w:pPr>
            <w:r w:rsidRPr="00395491">
              <w:rPr>
                <w:rFonts w:ascii="Times New Roman" w:hAnsi="Times New Roman" w:cs="Times New Roman"/>
                <w:bCs/>
                <w:sz w:val="24"/>
                <w:szCs w:val="24"/>
              </w:rPr>
              <w:t>-</w:t>
            </w:r>
          </w:p>
        </w:tc>
      </w:tr>
    </w:tbl>
    <w:p w14:paraId="13976294" w14:textId="77777777" w:rsidR="00395491" w:rsidRPr="00395491" w:rsidRDefault="00395491" w:rsidP="00395491">
      <w:pPr>
        <w:rPr>
          <w:rFonts w:ascii="Times New Roman" w:hAnsi="Times New Roman" w:cs="Times New Roman"/>
          <w:sz w:val="24"/>
          <w:szCs w:val="24"/>
        </w:rPr>
      </w:pPr>
    </w:p>
    <w:p w14:paraId="74340538" w14:textId="219412D8" w:rsidR="00395491" w:rsidRDefault="00395491" w:rsidP="00395491">
      <w:pPr>
        <w:ind w:firstLine="851"/>
        <w:jc w:val="both"/>
        <w:rPr>
          <w:rFonts w:ascii="Times New Roman" w:hAnsi="Times New Roman" w:cs="Times New Roman"/>
          <w:sz w:val="28"/>
          <w:szCs w:val="28"/>
        </w:rPr>
      </w:pPr>
    </w:p>
    <w:p w14:paraId="48A3BA97" w14:textId="4C3A0FB1" w:rsidR="004B2C88" w:rsidRDefault="004B2C88" w:rsidP="00395491">
      <w:pPr>
        <w:ind w:firstLine="851"/>
        <w:jc w:val="both"/>
        <w:rPr>
          <w:rFonts w:ascii="Times New Roman" w:hAnsi="Times New Roman" w:cs="Times New Roman"/>
          <w:sz w:val="28"/>
          <w:szCs w:val="28"/>
        </w:rPr>
      </w:pPr>
    </w:p>
    <w:p w14:paraId="6A78D529" w14:textId="1D6A8552" w:rsidR="004B2C88" w:rsidRDefault="004B2C88" w:rsidP="0039549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ПРИЛОЖЕНИЕ Г.</w:t>
      </w:r>
      <w:r w:rsidR="001951E6">
        <w:rPr>
          <w:rFonts w:ascii="Times New Roman" w:hAnsi="Times New Roman" w:cs="Times New Roman"/>
          <w:sz w:val="28"/>
          <w:szCs w:val="28"/>
        </w:rPr>
        <w:t xml:space="preserve"> Калькуляция трудовых затрат на все виды работ.</w:t>
      </w:r>
    </w:p>
    <w:p w14:paraId="1A896F03" w14:textId="25747FDD" w:rsidR="001951E6" w:rsidRDefault="001951E6" w:rsidP="00395491">
      <w:pPr>
        <w:ind w:firstLine="851"/>
        <w:jc w:val="both"/>
        <w:rPr>
          <w:rFonts w:ascii="Times New Roman" w:hAnsi="Times New Roman" w:cs="Times New Roman"/>
          <w:sz w:val="28"/>
          <w:szCs w:val="28"/>
        </w:rPr>
      </w:pPr>
    </w:p>
    <w:p w14:paraId="0159F67D" w14:textId="7351CB89" w:rsidR="001951E6" w:rsidRDefault="001951E6" w:rsidP="00395491">
      <w:pPr>
        <w:ind w:firstLine="851"/>
        <w:jc w:val="both"/>
        <w:rPr>
          <w:rFonts w:ascii="Times New Roman" w:hAnsi="Times New Roman" w:cs="Times New Roman"/>
          <w:sz w:val="28"/>
          <w:szCs w:val="28"/>
        </w:rPr>
      </w:pPr>
    </w:p>
    <w:p w14:paraId="23FA3478" w14:textId="50BB9B9C" w:rsidR="001951E6" w:rsidRDefault="001951E6" w:rsidP="00395491">
      <w:pPr>
        <w:ind w:firstLine="851"/>
        <w:jc w:val="both"/>
        <w:rPr>
          <w:rFonts w:ascii="Times New Roman" w:hAnsi="Times New Roman" w:cs="Times New Roman"/>
          <w:sz w:val="28"/>
          <w:szCs w:val="28"/>
        </w:rPr>
      </w:pPr>
    </w:p>
    <w:p w14:paraId="484D9C78" w14:textId="6478778A" w:rsidR="001951E6" w:rsidRDefault="001951E6" w:rsidP="00395491">
      <w:pPr>
        <w:ind w:firstLine="851"/>
        <w:jc w:val="both"/>
        <w:rPr>
          <w:rFonts w:ascii="Times New Roman" w:hAnsi="Times New Roman" w:cs="Times New Roman"/>
          <w:sz w:val="28"/>
          <w:szCs w:val="28"/>
        </w:rPr>
      </w:pPr>
    </w:p>
    <w:p w14:paraId="7C8EE210" w14:textId="10838676" w:rsidR="001951E6" w:rsidRDefault="001951E6" w:rsidP="00395491">
      <w:pPr>
        <w:ind w:firstLine="851"/>
        <w:jc w:val="both"/>
        <w:rPr>
          <w:rFonts w:ascii="Times New Roman" w:hAnsi="Times New Roman" w:cs="Times New Roman"/>
          <w:sz w:val="28"/>
          <w:szCs w:val="28"/>
        </w:rPr>
      </w:pPr>
    </w:p>
    <w:p w14:paraId="20CA2015" w14:textId="053D767C" w:rsidR="001951E6" w:rsidRDefault="001951E6" w:rsidP="00395491">
      <w:pPr>
        <w:ind w:firstLine="851"/>
        <w:jc w:val="both"/>
        <w:rPr>
          <w:rFonts w:ascii="Times New Roman" w:hAnsi="Times New Roman" w:cs="Times New Roman"/>
          <w:sz w:val="28"/>
          <w:szCs w:val="28"/>
        </w:rPr>
      </w:pPr>
    </w:p>
    <w:p w14:paraId="21F73702" w14:textId="240617E7" w:rsidR="001951E6" w:rsidRDefault="001951E6" w:rsidP="00395491">
      <w:pPr>
        <w:ind w:firstLine="851"/>
        <w:jc w:val="both"/>
        <w:rPr>
          <w:rFonts w:ascii="Times New Roman" w:hAnsi="Times New Roman" w:cs="Times New Roman"/>
          <w:sz w:val="28"/>
          <w:szCs w:val="28"/>
        </w:rPr>
      </w:pPr>
    </w:p>
    <w:p w14:paraId="18CFBA09" w14:textId="742098D3" w:rsidR="001951E6" w:rsidRDefault="001951E6" w:rsidP="00395491">
      <w:pPr>
        <w:ind w:firstLine="851"/>
        <w:jc w:val="both"/>
        <w:rPr>
          <w:rFonts w:ascii="Times New Roman" w:hAnsi="Times New Roman" w:cs="Times New Roman"/>
          <w:sz w:val="28"/>
          <w:szCs w:val="28"/>
        </w:rPr>
      </w:pPr>
    </w:p>
    <w:p w14:paraId="2193C147" w14:textId="3C6A868D" w:rsidR="001951E6" w:rsidRDefault="001951E6" w:rsidP="00395491">
      <w:pPr>
        <w:ind w:firstLine="851"/>
        <w:jc w:val="both"/>
        <w:rPr>
          <w:rFonts w:ascii="Times New Roman" w:hAnsi="Times New Roman" w:cs="Times New Roman"/>
          <w:sz w:val="28"/>
          <w:szCs w:val="28"/>
        </w:rPr>
      </w:pPr>
    </w:p>
    <w:p w14:paraId="5DB8AD2E" w14:textId="10D8B560" w:rsidR="001951E6" w:rsidRDefault="001951E6" w:rsidP="00395491">
      <w:pPr>
        <w:ind w:firstLine="851"/>
        <w:jc w:val="both"/>
        <w:rPr>
          <w:rFonts w:ascii="Times New Roman" w:hAnsi="Times New Roman" w:cs="Times New Roman"/>
          <w:sz w:val="28"/>
          <w:szCs w:val="28"/>
        </w:rPr>
      </w:pPr>
    </w:p>
    <w:p w14:paraId="64B2DA6C" w14:textId="3C724411" w:rsidR="001951E6" w:rsidRDefault="001951E6" w:rsidP="00395491">
      <w:pPr>
        <w:ind w:firstLine="851"/>
        <w:jc w:val="both"/>
        <w:rPr>
          <w:rFonts w:ascii="Times New Roman" w:hAnsi="Times New Roman" w:cs="Times New Roman"/>
          <w:sz w:val="28"/>
          <w:szCs w:val="28"/>
        </w:rPr>
      </w:pPr>
    </w:p>
    <w:p w14:paraId="06AA0A0F" w14:textId="445098AC" w:rsidR="001951E6" w:rsidRDefault="001951E6" w:rsidP="00395491">
      <w:pPr>
        <w:ind w:firstLine="851"/>
        <w:jc w:val="both"/>
        <w:rPr>
          <w:rFonts w:ascii="Times New Roman" w:hAnsi="Times New Roman" w:cs="Times New Roman"/>
          <w:sz w:val="28"/>
          <w:szCs w:val="28"/>
        </w:rPr>
      </w:pPr>
    </w:p>
    <w:p w14:paraId="62FDD34D" w14:textId="3EA0227D" w:rsidR="001951E6" w:rsidRDefault="001951E6" w:rsidP="00395491">
      <w:pPr>
        <w:ind w:firstLine="851"/>
        <w:jc w:val="both"/>
        <w:rPr>
          <w:rFonts w:ascii="Times New Roman" w:hAnsi="Times New Roman" w:cs="Times New Roman"/>
          <w:sz w:val="28"/>
          <w:szCs w:val="28"/>
        </w:rPr>
      </w:pPr>
    </w:p>
    <w:p w14:paraId="2057F65F" w14:textId="69934FA2" w:rsidR="001951E6" w:rsidRDefault="001951E6" w:rsidP="00395491">
      <w:pPr>
        <w:ind w:firstLine="851"/>
        <w:jc w:val="both"/>
        <w:rPr>
          <w:rFonts w:ascii="Times New Roman" w:hAnsi="Times New Roman" w:cs="Times New Roman"/>
          <w:sz w:val="28"/>
          <w:szCs w:val="28"/>
        </w:rPr>
      </w:pPr>
    </w:p>
    <w:p w14:paraId="5362F1BC" w14:textId="15E0AB1E" w:rsidR="001951E6" w:rsidRDefault="001951E6" w:rsidP="00395491">
      <w:pPr>
        <w:ind w:firstLine="851"/>
        <w:jc w:val="both"/>
        <w:rPr>
          <w:rFonts w:ascii="Times New Roman" w:hAnsi="Times New Roman" w:cs="Times New Roman"/>
          <w:sz w:val="28"/>
          <w:szCs w:val="28"/>
        </w:rPr>
      </w:pPr>
    </w:p>
    <w:p w14:paraId="67114E00" w14:textId="1DEA475E" w:rsidR="001951E6" w:rsidRDefault="001951E6" w:rsidP="00395491">
      <w:pPr>
        <w:ind w:firstLine="851"/>
        <w:jc w:val="both"/>
        <w:rPr>
          <w:rFonts w:ascii="Times New Roman" w:hAnsi="Times New Roman" w:cs="Times New Roman"/>
          <w:sz w:val="28"/>
          <w:szCs w:val="28"/>
        </w:rPr>
      </w:pPr>
    </w:p>
    <w:p w14:paraId="3FC0B42B" w14:textId="5ECCB959" w:rsidR="001951E6" w:rsidRDefault="001951E6" w:rsidP="00395491">
      <w:pPr>
        <w:ind w:firstLine="851"/>
        <w:jc w:val="both"/>
        <w:rPr>
          <w:rFonts w:ascii="Times New Roman" w:hAnsi="Times New Roman" w:cs="Times New Roman"/>
          <w:sz w:val="28"/>
          <w:szCs w:val="28"/>
        </w:rPr>
      </w:pPr>
    </w:p>
    <w:p w14:paraId="6EEF8277" w14:textId="756D0816" w:rsidR="001951E6" w:rsidRDefault="001951E6" w:rsidP="00395491">
      <w:pPr>
        <w:ind w:firstLine="851"/>
        <w:jc w:val="both"/>
        <w:rPr>
          <w:rFonts w:ascii="Times New Roman" w:hAnsi="Times New Roman" w:cs="Times New Roman"/>
          <w:sz w:val="28"/>
          <w:szCs w:val="28"/>
        </w:rPr>
      </w:pPr>
    </w:p>
    <w:p w14:paraId="72DC33BE" w14:textId="04B9F4B1" w:rsidR="001951E6" w:rsidRDefault="001951E6" w:rsidP="00395491">
      <w:pPr>
        <w:ind w:firstLine="851"/>
        <w:jc w:val="both"/>
        <w:rPr>
          <w:rFonts w:ascii="Times New Roman" w:hAnsi="Times New Roman" w:cs="Times New Roman"/>
          <w:sz w:val="28"/>
          <w:szCs w:val="28"/>
        </w:rPr>
      </w:pPr>
    </w:p>
    <w:p w14:paraId="6CECD6BB" w14:textId="54F6B91F" w:rsidR="001951E6" w:rsidRDefault="001951E6" w:rsidP="00395491">
      <w:pPr>
        <w:ind w:firstLine="851"/>
        <w:jc w:val="both"/>
        <w:rPr>
          <w:rFonts w:ascii="Times New Roman" w:hAnsi="Times New Roman" w:cs="Times New Roman"/>
          <w:sz w:val="28"/>
          <w:szCs w:val="28"/>
        </w:rPr>
      </w:pPr>
    </w:p>
    <w:p w14:paraId="1828B766" w14:textId="6D10956D" w:rsidR="001951E6" w:rsidRDefault="001951E6" w:rsidP="00395491">
      <w:pPr>
        <w:ind w:firstLine="851"/>
        <w:jc w:val="both"/>
        <w:rPr>
          <w:rFonts w:ascii="Times New Roman" w:hAnsi="Times New Roman" w:cs="Times New Roman"/>
          <w:sz w:val="28"/>
          <w:szCs w:val="28"/>
        </w:rPr>
      </w:pPr>
    </w:p>
    <w:p w14:paraId="30415A7A" w14:textId="5638D91B" w:rsidR="001951E6" w:rsidRDefault="001951E6" w:rsidP="00395491">
      <w:pPr>
        <w:ind w:firstLine="851"/>
        <w:jc w:val="both"/>
        <w:rPr>
          <w:rFonts w:ascii="Times New Roman" w:hAnsi="Times New Roman" w:cs="Times New Roman"/>
          <w:sz w:val="28"/>
          <w:szCs w:val="28"/>
        </w:rPr>
      </w:pPr>
    </w:p>
    <w:p w14:paraId="5DEDB208" w14:textId="02D3B2DA" w:rsidR="001951E6" w:rsidRDefault="001951E6" w:rsidP="00395491">
      <w:pPr>
        <w:ind w:firstLine="851"/>
        <w:jc w:val="both"/>
        <w:rPr>
          <w:rFonts w:ascii="Times New Roman" w:hAnsi="Times New Roman" w:cs="Times New Roman"/>
          <w:sz w:val="28"/>
          <w:szCs w:val="28"/>
        </w:rPr>
      </w:pPr>
    </w:p>
    <w:p w14:paraId="0E8115C9" w14:textId="092D8988" w:rsidR="001951E6" w:rsidRDefault="001951E6" w:rsidP="00395491">
      <w:pPr>
        <w:ind w:firstLine="851"/>
        <w:jc w:val="both"/>
        <w:rPr>
          <w:rFonts w:ascii="Times New Roman" w:hAnsi="Times New Roman" w:cs="Times New Roman"/>
          <w:sz w:val="28"/>
          <w:szCs w:val="28"/>
        </w:rPr>
      </w:pPr>
    </w:p>
    <w:p w14:paraId="3301D1CA" w14:textId="67DA12BD" w:rsidR="001951E6" w:rsidRDefault="001951E6" w:rsidP="00395491">
      <w:pPr>
        <w:ind w:firstLine="851"/>
        <w:jc w:val="both"/>
        <w:rPr>
          <w:rFonts w:ascii="Times New Roman" w:hAnsi="Times New Roman" w:cs="Times New Roman"/>
          <w:sz w:val="28"/>
          <w:szCs w:val="28"/>
        </w:rPr>
      </w:pPr>
    </w:p>
    <w:p w14:paraId="340DCD21" w14:textId="1083371E" w:rsidR="001951E6" w:rsidRDefault="001951E6" w:rsidP="00395491">
      <w:pPr>
        <w:ind w:firstLine="851"/>
        <w:jc w:val="both"/>
        <w:rPr>
          <w:rFonts w:ascii="Times New Roman" w:hAnsi="Times New Roman" w:cs="Times New Roman"/>
          <w:sz w:val="28"/>
          <w:szCs w:val="28"/>
        </w:rPr>
      </w:pPr>
    </w:p>
    <w:p w14:paraId="14E6425B" w14:textId="608C6955" w:rsidR="001951E6" w:rsidRDefault="001951E6" w:rsidP="00395491">
      <w:pPr>
        <w:ind w:firstLine="851"/>
        <w:jc w:val="both"/>
        <w:rPr>
          <w:rFonts w:ascii="Times New Roman" w:hAnsi="Times New Roman" w:cs="Times New Roman"/>
          <w:sz w:val="28"/>
          <w:szCs w:val="28"/>
        </w:rPr>
      </w:pPr>
    </w:p>
    <w:p w14:paraId="05B1DEA3" w14:textId="13B6D741" w:rsidR="001951E6" w:rsidRDefault="001951E6" w:rsidP="00395491">
      <w:pPr>
        <w:ind w:firstLine="851"/>
        <w:jc w:val="both"/>
        <w:rPr>
          <w:rFonts w:ascii="Times New Roman" w:hAnsi="Times New Roman" w:cs="Times New Roman"/>
          <w:sz w:val="28"/>
          <w:szCs w:val="28"/>
        </w:rPr>
      </w:pPr>
    </w:p>
    <w:p w14:paraId="686C8964" w14:textId="26DFA4AF" w:rsidR="001951E6" w:rsidRDefault="001951E6" w:rsidP="00395491">
      <w:pPr>
        <w:ind w:firstLine="851"/>
        <w:jc w:val="both"/>
        <w:rPr>
          <w:rFonts w:ascii="Times New Roman" w:hAnsi="Times New Roman" w:cs="Times New Roman"/>
          <w:sz w:val="28"/>
          <w:szCs w:val="28"/>
        </w:rPr>
      </w:pPr>
    </w:p>
    <w:p w14:paraId="6CBDA1DE" w14:textId="41F7A8C0" w:rsidR="001951E6" w:rsidRDefault="001951E6" w:rsidP="00395491">
      <w:pPr>
        <w:ind w:firstLine="851"/>
        <w:jc w:val="both"/>
        <w:rPr>
          <w:rFonts w:ascii="Times New Roman" w:hAnsi="Times New Roman" w:cs="Times New Roman"/>
          <w:sz w:val="28"/>
          <w:szCs w:val="28"/>
        </w:rPr>
      </w:pPr>
    </w:p>
    <w:p w14:paraId="5511A531" w14:textId="20FB21AB" w:rsidR="001951E6" w:rsidRDefault="001951E6" w:rsidP="00395491">
      <w:pPr>
        <w:ind w:firstLine="851"/>
        <w:jc w:val="both"/>
        <w:rPr>
          <w:rFonts w:ascii="Times New Roman" w:hAnsi="Times New Roman" w:cs="Times New Roman"/>
          <w:sz w:val="28"/>
          <w:szCs w:val="28"/>
        </w:rPr>
      </w:pPr>
    </w:p>
    <w:p w14:paraId="5D4760EE" w14:textId="165E7310" w:rsidR="001951E6" w:rsidRDefault="001951E6" w:rsidP="00395491">
      <w:pPr>
        <w:ind w:firstLine="851"/>
        <w:jc w:val="both"/>
        <w:rPr>
          <w:rFonts w:ascii="Times New Roman" w:hAnsi="Times New Roman" w:cs="Times New Roman"/>
          <w:sz w:val="28"/>
          <w:szCs w:val="28"/>
        </w:rPr>
      </w:pPr>
    </w:p>
    <w:p w14:paraId="4070F62B" w14:textId="48A0A2CB" w:rsidR="001951E6" w:rsidRDefault="001951E6" w:rsidP="00395491">
      <w:pPr>
        <w:ind w:firstLine="851"/>
        <w:jc w:val="both"/>
        <w:rPr>
          <w:rFonts w:ascii="Times New Roman" w:hAnsi="Times New Roman" w:cs="Times New Roman"/>
          <w:sz w:val="28"/>
          <w:szCs w:val="28"/>
        </w:rPr>
      </w:pPr>
    </w:p>
    <w:p w14:paraId="5592110C" w14:textId="5FA4E840" w:rsidR="001951E6" w:rsidRDefault="001951E6" w:rsidP="00395491">
      <w:pPr>
        <w:ind w:firstLine="851"/>
        <w:jc w:val="both"/>
        <w:rPr>
          <w:rFonts w:ascii="Times New Roman" w:hAnsi="Times New Roman" w:cs="Times New Roman"/>
          <w:sz w:val="28"/>
          <w:szCs w:val="28"/>
        </w:rPr>
      </w:pPr>
    </w:p>
    <w:p w14:paraId="546ED8DC" w14:textId="3B824232" w:rsidR="001951E6" w:rsidRDefault="001951E6" w:rsidP="00395491">
      <w:pPr>
        <w:ind w:firstLine="851"/>
        <w:jc w:val="both"/>
        <w:rPr>
          <w:rFonts w:ascii="Times New Roman" w:hAnsi="Times New Roman" w:cs="Times New Roman"/>
          <w:sz w:val="28"/>
          <w:szCs w:val="28"/>
        </w:rPr>
      </w:pPr>
    </w:p>
    <w:p w14:paraId="0F323C94" w14:textId="154AA706" w:rsidR="001951E6" w:rsidRDefault="001951E6" w:rsidP="00395491">
      <w:pPr>
        <w:ind w:firstLine="851"/>
        <w:jc w:val="both"/>
        <w:rPr>
          <w:rFonts w:ascii="Times New Roman" w:hAnsi="Times New Roman" w:cs="Times New Roman"/>
          <w:sz w:val="28"/>
          <w:szCs w:val="28"/>
        </w:rPr>
      </w:pPr>
    </w:p>
    <w:p w14:paraId="6BF65FED" w14:textId="65CB03A0" w:rsidR="001951E6" w:rsidRDefault="001951E6" w:rsidP="00395491">
      <w:pPr>
        <w:ind w:firstLine="851"/>
        <w:jc w:val="both"/>
        <w:rPr>
          <w:rFonts w:ascii="Times New Roman" w:hAnsi="Times New Roman" w:cs="Times New Roman"/>
          <w:sz w:val="28"/>
          <w:szCs w:val="28"/>
        </w:rPr>
      </w:pPr>
    </w:p>
    <w:p w14:paraId="38570D22" w14:textId="7E9F9C6D" w:rsidR="001951E6" w:rsidRDefault="001951E6" w:rsidP="00395491">
      <w:pPr>
        <w:ind w:firstLine="851"/>
        <w:jc w:val="both"/>
        <w:rPr>
          <w:rFonts w:ascii="Times New Roman" w:hAnsi="Times New Roman" w:cs="Times New Roman"/>
          <w:sz w:val="28"/>
          <w:szCs w:val="28"/>
        </w:rPr>
      </w:pPr>
    </w:p>
    <w:p w14:paraId="4C4101F3" w14:textId="74F4A6F5" w:rsidR="001951E6" w:rsidRDefault="001951E6" w:rsidP="00395491">
      <w:pPr>
        <w:ind w:firstLine="851"/>
        <w:jc w:val="both"/>
        <w:rPr>
          <w:rFonts w:ascii="Times New Roman" w:hAnsi="Times New Roman" w:cs="Times New Roman"/>
          <w:sz w:val="28"/>
          <w:szCs w:val="28"/>
        </w:rPr>
      </w:pPr>
    </w:p>
    <w:p w14:paraId="68B6037B" w14:textId="29B076E7" w:rsidR="001951E6" w:rsidRDefault="001951E6" w:rsidP="00395491">
      <w:pPr>
        <w:ind w:firstLine="851"/>
        <w:jc w:val="both"/>
        <w:rPr>
          <w:rFonts w:ascii="Times New Roman" w:hAnsi="Times New Roman" w:cs="Times New Roman"/>
          <w:sz w:val="28"/>
          <w:szCs w:val="28"/>
        </w:rPr>
      </w:pPr>
    </w:p>
    <w:p w14:paraId="71CE4100" w14:textId="10A088FA" w:rsidR="001951E6" w:rsidRDefault="001951E6" w:rsidP="00395491">
      <w:pPr>
        <w:ind w:firstLine="851"/>
        <w:jc w:val="both"/>
        <w:rPr>
          <w:rFonts w:ascii="Times New Roman" w:hAnsi="Times New Roman" w:cs="Times New Roman"/>
          <w:sz w:val="28"/>
          <w:szCs w:val="28"/>
        </w:rPr>
      </w:pPr>
    </w:p>
    <w:p w14:paraId="79B3888D" w14:textId="778A9017" w:rsidR="001951E6" w:rsidRDefault="001951E6" w:rsidP="00395491">
      <w:pPr>
        <w:ind w:firstLine="851"/>
        <w:jc w:val="both"/>
        <w:rPr>
          <w:rFonts w:ascii="Times New Roman" w:hAnsi="Times New Roman" w:cs="Times New Roman"/>
          <w:sz w:val="28"/>
          <w:szCs w:val="28"/>
        </w:rPr>
      </w:pPr>
    </w:p>
    <w:p w14:paraId="19C6C0C3" w14:textId="78DDBCCC" w:rsidR="001951E6" w:rsidRDefault="001951E6" w:rsidP="00395491">
      <w:pPr>
        <w:ind w:firstLine="851"/>
        <w:jc w:val="both"/>
        <w:rPr>
          <w:rFonts w:ascii="Times New Roman" w:hAnsi="Times New Roman" w:cs="Times New Roman"/>
          <w:sz w:val="28"/>
          <w:szCs w:val="28"/>
        </w:rPr>
      </w:pPr>
    </w:p>
    <w:p w14:paraId="6DA0D4A5" w14:textId="4E0AA591" w:rsidR="001951E6" w:rsidRDefault="001951E6" w:rsidP="00395491">
      <w:pPr>
        <w:ind w:firstLine="851"/>
        <w:jc w:val="both"/>
        <w:rPr>
          <w:rFonts w:ascii="Times New Roman" w:hAnsi="Times New Roman" w:cs="Times New Roman"/>
          <w:sz w:val="28"/>
          <w:szCs w:val="28"/>
        </w:rPr>
      </w:pPr>
    </w:p>
    <w:p w14:paraId="097E8D9C" w14:textId="79CC4151" w:rsidR="001951E6" w:rsidRDefault="001951E6" w:rsidP="00395491">
      <w:pPr>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ПРИЛОЖЕНИЕ Д. Объектная смета</w:t>
      </w:r>
    </w:p>
    <w:p w14:paraId="2BF2B8E9" w14:textId="19AC9F7C" w:rsidR="001951E6" w:rsidRDefault="001951E6" w:rsidP="00395491">
      <w:pPr>
        <w:ind w:firstLine="851"/>
        <w:jc w:val="both"/>
        <w:rPr>
          <w:rFonts w:ascii="Times New Roman" w:hAnsi="Times New Roman" w:cs="Times New Roman"/>
          <w:sz w:val="28"/>
          <w:szCs w:val="28"/>
        </w:rPr>
      </w:pPr>
    </w:p>
    <w:p w14:paraId="0E6F0D8D" w14:textId="556781DC" w:rsidR="001951E6" w:rsidRDefault="001951E6" w:rsidP="00395491">
      <w:pPr>
        <w:ind w:firstLine="851"/>
        <w:jc w:val="both"/>
        <w:rPr>
          <w:rFonts w:ascii="Times New Roman" w:hAnsi="Times New Roman" w:cs="Times New Roman"/>
          <w:sz w:val="28"/>
          <w:szCs w:val="28"/>
        </w:rPr>
      </w:pPr>
    </w:p>
    <w:p w14:paraId="7EEDB221" w14:textId="7FD79AB0" w:rsidR="001951E6" w:rsidRDefault="001951E6" w:rsidP="00395491">
      <w:pPr>
        <w:ind w:firstLine="851"/>
        <w:jc w:val="both"/>
        <w:rPr>
          <w:rFonts w:ascii="Times New Roman" w:hAnsi="Times New Roman" w:cs="Times New Roman"/>
          <w:sz w:val="28"/>
          <w:szCs w:val="28"/>
        </w:rPr>
      </w:pPr>
    </w:p>
    <w:p w14:paraId="0D565823" w14:textId="447FF67B" w:rsidR="001951E6" w:rsidRDefault="001951E6" w:rsidP="00395491">
      <w:pPr>
        <w:ind w:firstLine="851"/>
        <w:jc w:val="both"/>
        <w:rPr>
          <w:rFonts w:ascii="Times New Roman" w:hAnsi="Times New Roman" w:cs="Times New Roman"/>
          <w:sz w:val="28"/>
          <w:szCs w:val="28"/>
        </w:rPr>
      </w:pPr>
    </w:p>
    <w:p w14:paraId="7C1F9643" w14:textId="62D4706A" w:rsidR="001951E6" w:rsidRDefault="001951E6" w:rsidP="00395491">
      <w:pPr>
        <w:ind w:firstLine="851"/>
        <w:jc w:val="both"/>
        <w:rPr>
          <w:rFonts w:ascii="Times New Roman" w:hAnsi="Times New Roman" w:cs="Times New Roman"/>
          <w:sz w:val="28"/>
          <w:szCs w:val="28"/>
        </w:rPr>
      </w:pPr>
    </w:p>
    <w:p w14:paraId="0AE977E4" w14:textId="39A91017" w:rsidR="001951E6" w:rsidRDefault="001951E6" w:rsidP="00395491">
      <w:pPr>
        <w:ind w:firstLine="851"/>
        <w:jc w:val="both"/>
        <w:rPr>
          <w:rFonts w:ascii="Times New Roman" w:hAnsi="Times New Roman" w:cs="Times New Roman"/>
          <w:sz w:val="28"/>
          <w:szCs w:val="28"/>
        </w:rPr>
      </w:pPr>
    </w:p>
    <w:p w14:paraId="25DB06EB" w14:textId="5EA52090" w:rsidR="001951E6" w:rsidRDefault="001951E6" w:rsidP="00395491">
      <w:pPr>
        <w:ind w:firstLine="851"/>
        <w:jc w:val="both"/>
        <w:rPr>
          <w:rFonts w:ascii="Times New Roman" w:hAnsi="Times New Roman" w:cs="Times New Roman"/>
          <w:sz w:val="28"/>
          <w:szCs w:val="28"/>
        </w:rPr>
      </w:pPr>
    </w:p>
    <w:p w14:paraId="7FDF212E" w14:textId="2E08DEFE" w:rsidR="001951E6" w:rsidRDefault="001951E6" w:rsidP="00395491">
      <w:pPr>
        <w:ind w:firstLine="851"/>
        <w:jc w:val="both"/>
        <w:rPr>
          <w:rFonts w:ascii="Times New Roman" w:hAnsi="Times New Roman" w:cs="Times New Roman"/>
          <w:sz w:val="28"/>
          <w:szCs w:val="28"/>
        </w:rPr>
      </w:pPr>
    </w:p>
    <w:p w14:paraId="255F84BA" w14:textId="5C738DDD" w:rsidR="001951E6" w:rsidRDefault="001951E6" w:rsidP="00395491">
      <w:pPr>
        <w:ind w:firstLine="851"/>
        <w:jc w:val="both"/>
        <w:rPr>
          <w:rFonts w:ascii="Times New Roman" w:hAnsi="Times New Roman" w:cs="Times New Roman"/>
          <w:sz w:val="28"/>
          <w:szCs w:val="28"/>
        </w:rPr>
      </w:pPr>
    </w:p>
    <w:p w14:paraId="58163D43" w14:textId="68391558" w:rsidR="001951E6" w:rsidRDefault="001951E6" w:rsidP="00395491">
      <w:pPr>
        <w:ind w:firstLine="851"/>
        <w:jc w:val="both"/>
        <w:rPr>
          <w:rFonts w:ascii="Times New Roman" w:hAnsi="Times New Roman" w:cs="Times New Roman"/>
          <w:sz w:val="28"/>
          <w:szCs w:val="28"/>
        </w:rPr>
      </w:pPr>
    </w:p>
    <w:p w14:paraId="70F4C149" w14:textId="78A7F212" w:rsidR="001951E6" w:rsidRDefault="001951E6" w:rsidP="00395491">
      <w:pPr>
        <w:ind w:firstLine="851"/>
        <w:jc w:val="both"/>
        <w:rPr>
          <w:rFonts w:ascii="Times New Roman" w:hAnsi="Times New Roman" w:cs="Times New Roman"/>
          <w:sz w:val="28"/>
          <w:szCs w:val="28"/>
        </w:rPr>
      </w:pPr>
    </w:p>
    <w:p w14:paraId="5DFE93C0" w14:textId="0A77064B" w:rsidR="001951E6" w:rsidRDefault="001951E6" w:rsidP="00395491">
      <w:pPr>
        <w:ind w:firstLine="851"/>
        <w:jc w:val="both"/>
        <w:rPr>
          <w:rFonts w:ascii="Times New Roman" w:hAnsi="Times New Roman" w:cs="Times New Roman"/>
          <w:sz w:val="28"/>
          <w:szCs w:val="28"/>
        </w:rPr>
      </w:pPr>
    </w:p>
    <w:p w14:paraId="1339210C" w14:textId="11B58CDF" w:rsidR="001951E6" w:rsidRDefault="001951E6" w:rsidP="00395491">
      <w:pPr>
        <w:ind w:firstLine="851"/>
        <w:jc w:val="both"/>
        <w:rPr>
          <w:rFonts w:ascii="Times New Roman" w:hAnsi="Times New Roman" w:cs="Times New Roman"/>
          <w:sz w:val="28"/>
          <w:szCs w:val="28"/>
        </w:rPr>
      </w:pPr>
    </w:p>
    <w:p w14:paraId="7CEA13BC" w14:textId="3B041380" w:rsidR="001951E6" w:rsidRDefault="001951E6" w:rsidP="00395491">
      <w:pPr>
        <w:ind w:firstLine="851"/>
        <w:jc w:val="both"/>
        <w:rPr>
          <w:rFonts w:ascii="Times New Roman" w:hAnsi="Times New Roman" w:cs="Times New Roman"/>
          <w:sz w:val="28"/>
          <w:szCs w:val="28"/>
        </w:rPr>
      </w:pPr>
    </w:p>
    <w:p w14:paraId="266CE740" w14:textId="3AF03C3F" w:rsidR="001951E6" w:rsidRDefault="001951E6" w:rsidP="00395491">
      <w:pPr>
        <w:ind w:firstLine="851"/>
        <w:jc w:val="both"/>
        <w:rPr>
          <w:rFonts w:ascii="Times New Roman" w:hAnsi="Times New Roman" w:cs="Times New Roman"/>
          <w:sz w:val="28"/>
          <w:szCs w:val="28"/>
        </w:rPr>
      </w:pPr>
    </w:p>
    <w:p w14:paraId="2D4406FE" w14:textId="25CD0A67" w:rsidR="001951E6" w:rsidRDefault="001951E6" w:rsidP="00395491">
      <w:pPr>
        <w:ind w:firstLine="851"/>
        <w:jc w:val="both"/>
        <w:rPr>
          <w:rFonts w:ascii="Times New Roman" w:hAnsi="Times New Roman" w:cs="Times New Roman"/>
          <w:sz w:val="28"/>
          <w:szCs w:val="28"/>
        </w:rPr>
      </w:pPr>
    </w:p>
    <w:p w14:paraId="4614D9E0" w14:textId="28F732A7" w:rsidR="001951E6" w:rsidRDefault="001951E6" w:rsidP="00395491">
      <w:pPr>
        <w:ind w:firstLine="851"/>
        <w:jc w:val="both"/>
        <w:rPr>
          <w:rFonts w:ascii="Times New Roman" w:hAnsi="Times New Roman" w:cs="Times New Roman"/>
          <w:sz w:val="28"/>
          <w:szCs w:val="28"/>
        </w:rPr>
      </w:pPr>
    </w:p>
    <w:p w14:paraId="2E5F0710" w14:textId="0E9EB4DA" w:rsidR="001951E6" w:rsidRDefault="001951E6" w:rsidP="00395491">
      <w:pPr>
        <w:ind w:firstLine="851"/>
        <w:jc w:val="both"/>
        <w:rPr>
          <w:rFonts w:ascii="Times New Roman" w:hAnsi="Times New Roman" w:cs="Times New Roman"/>
          <w:sz w:val="28"/>
          <w:szCs w:val="28"/>
        </w:rPr>
      </w:pPr>
    </w:p>
    <w:p w14:paraId="798CBFF8" w14:textId="27AD96D0" w:rsidR="001951E6" w:rsidRDefault="001951E6" w:rsidP="00395491">
      <w:pPr>
        <w:ind w:firstLine="851"/>
        <w:jc w:val="both"/>
        <w:rPr>
          <w:rFonts w:ascii="Times New Roman" w:hAnsi="Times New Roman" w:cs="Times New Roman"/>
          <w:sz w:val="28"/>
          <w:szCs w:val="28"/>
        </w:rPr>
      </w:pPr>
    </w:p>
    <w:p w14:paraId="497F7E02" w14:textId="3B11E167" w:rsidR="001951E6" w:rsidRDefault="001951E6" w:rsidP="00395491">
      <w:pPr>
        <w:ind w:firstLine="851"/>
        <w:jc w:val="both"/>
        <w:rPr>
          <w:rFonts w:ascii="Times New Roman" w:hAnsi="Times New Roman" w:cs="Times New Roman"/>
          <w:sz w:val="28"/>
          <w:szCs w:val="28"/>
        </w:rPr>
      </w:pPr>
    </w:p>
    <w:p w14:paraId="3800FB9E" w14:textId="18C1B604" w:rsidR="001951E6" w:rsidRDefault="001951E6" w:rsidP="00395491">
      <w:pPr>
        <w:ind w:firstLine="851"/>
        <w:jc w:val="both"/>
        <w:rPr>
          <w:rFonts w:ascii="Times New Roman" w:hAnsi="Times New Roman" w:cs="Times New Roman"/>
          <w:sz w:val="28"/>
          <w:szCs w:val="28"/>
        </w:rPr>
      </w:pPr>
    </w:p>
    <w:p w14:paraId="5A707438" w14:textId="27276E19" w:rsidR="001951E6" w:rsidRDefault="001951E6" w:rsidP="00395491">
      <w:pPr>
        <w:ind w:firstLine="851"/>
        <w:jc w:val="both"/>
        <w:rPr>
          <w:rFonts w:ascii="Times New Roman" w:hAnsi="Times New Roman" w:cs="Times New Roman"/>
          <w:sz w:val="28"/>
          <w:szCs w:val="28"/>
        </w:rPr>
      </w:pPr>
    </w:p>
    <w:p w14:paraId="2EB7822F" w14:textId="510A1B64" w:rsidR="001951E6" w:rsidRDefault="001951E6" w:rsidP="00395491">
      <w:pPr>
        <w:ind w:firstLine="851"/>
        <w:jc w:val="both"/>
        <w:rPr>
          <w:rFonts w:ascii="Times New Roman" w:hAnsi="Times New Roman" w:cs="Times New Roman"/>
          <w:sz w:val="28"/>
          <w:szCs w:val="28"/>
        </w:rPr>
      </w:pPr>
    </w:p>
    <w:p w14:paraId="0BC9AEC3" w14:textId="534223BD" w:rsidR="001951E6" w:rsidRDefault="001951E6" w:rsidP="00395491">
      <w:pPr>
        <w:ind w:firstLine="851"/>
        <w:jc w:val="both"/>
        <w:rPr>
          <w:rFonts w:ascii="Times New Roman" w:hAnsi="Times New Roman" w:cs="Times New Roman"/>
          <w:sz w:val="28"/>
          <w:szCs w:val="28"/>
        </w:rPr>
      </w:pPr>
    </w:p>
    <w:p w14:paraId="2B61ECA4" w14:textId="66C02764" w:rsidR="001951E6" w:rsidRDefault="001951E6" w:rsidP="00395491">
      <w:pPr>
        <w:ind w:firstLine="851"/>
        <w:jc w:val="both"/>
        <w:rPr>
          <w:rFonts w:ascii="Times New Roman" w:hAnsi="Times New Roman" w:cs="Times New Roman"/>
          <w:sz w:val="28"/>
          <w:szCs w:val="28"/>
        </w:rPr>
      </w:pPr>
    </w:p>
    <w:p w14:paraId="74B42308" w14:textId="3DB0E5D7" w:rsidR="001951E6" w:rsidRDefault="001951E6" w:rsidP="00395491">
      <w:pPr>
        <w:ind w:firstLine="851"/>
        <w:jc w:val="both"/>
        <w:rPr>
          <w:rFonts w:ascii="Times New Roman" w:hAnsi="Times New Roman" w:cs="Times New Roman"/>
          <w:sz w:val="28"/>
          <w:szCs w:val="28"/>
        </w:rPr>
      </w:pPr>
    </w:p>
    <w:p w14:paraId="466E2D5D" w14:textId="0BCF34D6" w:rsidR="001951E6" w:rsidRDefault="001951E6" w:rsidP="00395491">
      <w:pPr>
        <w:ind w:firstLine="851"/>
        <w:jc w:val="both"/>
        <w:rPr>
          <w:rFonts w:ascii="Times New Roman" w:hAnsi="Times New Roman" w:cs="Times New Roman"/>
          <w:sz w:val="28"/>
          <w:szCs w:val="28"/>
        </w:rPr>
      </w:pPr>
    </w:p>
    <w:p w14:paraId="272AA65F" w14:textId="2A3D5FEE" w:rsidR="001951E6" w:rsidRDefault="001951E6" w:rsidP="00395491">
      <w:pPr>
        <w:ind w:firstLine="851"/>
        <w:jc w:val="both"/>
        <w:rPr>
          <w:rFonts w:ascii="Times New Roman" w:hAnsi="Times New Roman" w:cs="Times New Roman"/>
          <w:sz w:val="28"/>
          <w:szCs w:val="28"/>
        </w:rPr>
      </w:pPr>
    </w:p>
    <w:p w14:paraId="0F960A00" w14:textId="0A0A61FE" w:rsidR="001951E6" w:rsidRDefault="001951E6" w:rsidP="00395491">
      <w:pPr>
        <w:ind w:firstLine="851"/>
        <w:jc w:val="both"/>
        <w:rPr>
          <w:rFonts w:ascii="Times New Roman" w:hAnsi="Times New Roman" w:cs="Times New Roman"/>
          <w:sz w:val="28"/>
          <w:szCs w:val="28"/>
        </w:rPr>
      </w:pPr>
    </w:p>
    <w:p w14:paraId="4B5E0565" w14:textId="7101CF67" w:rsidR="001951E6" w:rsidRDefault="001951E6" w:rsidP="00395491">
      <w:pPr>
        <w:ind w:firstLine="851"/>
        <w:jc w:val="both"/>
        <w:rPr>
          <w:rFonts w:ascii="Times New Roman" w:hAnsi="Times New Roman" w:cs="Times New Roman"/>
          <w:sz w:val="28"/>
          <w:szCs w:val="28"/>
        </w:rPr>
      </w:pPr>
    </w:p>
    <w:p w14:paraId="6D7E88D8" w14:textId="2A54AC00" w:rsidR="001951E6" w:rsidRDefault="001951E6" w:rsidP="00395491">
      <w:pPr>
        <w:ind w:firstLine="851"/>
        <w:jc w:val="both"/>
        <w:rPr>
          <w:rFonts w:ascii="Times New Roman" w:hAnsi="Times New Roman" w:cs="Times New Roman"/>
          <w:sz w:val="28"/>
          <w:szCs w:val="28"/>
        </w:rPr>
      </w:pPr>
    </w:p>
    <w:p w14:paraId="0D573446" w14:textId="657D24B7" w:rsidR="001951E6" w:rsidRDefault="001951E6" w:rsidP="00395491">
      <w:pPr>
        <w:ind w:firstLine="851"/>
        <w:jc w:val="both"/>
        <w:rPr>
          <w:rFonts w:ascii="Times New Roman" w:hAnsi="Times New Roman" w:cs="Times New Roman"/>
          <w:sz w:val="28"/>
          <w:szCs w:val="28"/>
        </w:rPr>
      </w:pPr>
    </w:p>
    <w:p w14:paraId="0CF65EAB" w14:textId="629A85F5" w:rsidR="001951E6" w:rsidRDefault="001951E6" w:rsidP="00395491">
      <w:pPr>
        <w:ind w:firstLine="851"/>
        <w:jc w:val="both"/>
        <w:rPr>
          <w:rFonts w:ascii="Times New Roman" w:hAnsi="Times New Roman" w:cs="Times New Roman"/>
          <w:sz w:val="28"/>
          <w:szCs w:val="28"/>
        </w:rPr>
      </w:pPr>
    </w:p>
    <w:p w14:paraId="5D11FEEA" w14:textId="166D3AF7" w:rsidR="001951E6" w:rsidRDefault="001951E6" w:rsidP="00395491">
      <w:pPr>
        <w:ind w:firstLine="851"/>
        <w:jc w:val="both"/>
        <w:rPr>
          <w:rFonts w:ascii="Times New Roman" w:hAnsi="Times New Roman" w:cs="Times New Roman"/>
          <w:sz w:val="28"/>
          <w:szCs w:val="28"/>
        </w:rPr>
      </w:pPr>
    </w:p>
    <w:p w14:paraId="777BD50B" w14:textId="64A8F37E" w:rsidR="001951E6" w:rsidRDefault="001951E6" w:rsidP="00395491">
      <w:pPr>
        <w:ind w:firstLine="851"/>
        <w:jc w:val="both"/>
        <w:rPr>
          <w:rFonts w:ascii="Times New Roman" w:hAnsi="Times New Roman" w:cs="Times New Roman"/>
          <w:sz w:val="28"/>
          <w:szCs w:val="28"/>
        </w:rPr>
      </w:pPr>
    </w:p>
    <w:p w14:paraId="40920336" w14:textId="3C9211AC" w:rsidR="001951E6" w:rsidRDefault="001951E6" w:rsidP="00395491">
      <w:pPr>
        <w:ind w:firstLine="851"/>
        <w:jc w:val="both"/>
        <w:rPr>
          <w:rFonts w:ascii="Times New Roman" w:hAnsi="Times New Roman" w:cs="Times New Roman"/>
          <w:sz w:val="28"/>
          <w:szCs w:val="28"/>
        </w:rPr>
      </w:pPr>
    </w:p>
    <w:p w14:paraId="4ABCD245" w14:textId="48DB724A" w:rsidR="001951E6" w:rsidRDefault="001951E6" w:rsidP="00395491">
      <w:pPr>
        <w:ind w:firstLine="851"/>
        <w:jc w:val="both"/>
        <w:rPr>
          <w:rFonts w:ascii="Times New Roman" w:hAnsi="Times New Roman" w:cs="Times New Roman"/>
          <w:sz w:val="28"/>
          <w:szCs w:val="28"/>
        </w:rPr>
      </w:pPr>
    </w:p>
    <w:p w14:paraId="25BC56D4" w14:textId="455BC39B" w:rsidR="001951E6" w:rsidRDefault="001951E6" w:rsidP="00395491">
      <w:pPr>
        <w:ind w:firstLine="851"/>
        <w:jc w:val="both"/>
        <w:rPr>
          <w:rFonts w:ascii="Times New Roman" w:hAnsi="Times New Roman" w:cs="Times New Roman"/>
          <w:sz w:val="28"/>
          <w:szCs w:val="28"/>
        </w:rPr>
      </w:pPr>
    </w:p>
    <w:p w14:paraId="6C6BDAD0" w14:textId="00B63EAC" w:rsidR="001951E6" w:rsidRDefault="001951E6" w:rsidP="00395491">
      <w:pPr>
        <w:ind w:firstLine="851"/>
        <w:jc w:val="both"/>
        <w:rPr>
          <w:rFonts w:ascii="Times New Roman" w:hAnsi="Times New Roman" w:cs="Times New Roman"/>
          <w:sz w:val="28"/>
          <w:szCs w:val="28"/>
        </w:rPr>
      </w:pPr>
    </w:p>
    <w:p w14:paraId="6A8F0F8B" w14:textId="0D543725" w:rsidR="001951E6" w:rsidRDefault="001951E6" w:rsidP="00395491">
      <w:pPr>
        <w:ind w:firstLine="851"/>
        <w:jc w:val="both"/>
        <w:rPr>
          <w:rFonts w:ascii="Times New Roman" w:hAnsi="Times New Roman" w:cs="Times New Roman"/>
          <w:sz w:val="28"/>
          <w:szCs w:val="28"/>
        </w:rPr>
      </w:pPr>
    </w:p>
    <w:p w14:paraId="72D437BE" w14:textId="526B61CB" w:rsidR="001951E6" w:rsidRDefault="001951E6" w:rsidP="00395491">
      <w:pPr>
        <w:ind w:firstLine="851"/>
        <w:jc w:val="both"/>
        <w:rPr>
          <w:rFonts w:ascii="Times New Roman" w:hAnsi="Times New Roman" w:cs="Times New Roman"/>
          <w:sz w:val="28"/>
          <w:szCs w:val="28"/>
        </w:rPr>
      </w:pPr>
    </w:p>
    <w:p w14:paraId="7C9386A1" w14:textId="42A0BF2E" w:rsidR="001951E6" w:rsidRDefault="001951E6" w:rsidP="00395491">
      <w:pPr>
        <w:ind w:firstLine="851"/>
        <w:jc w:val="both"/>
        <w:rPr>
          <w:rFonts w:ascii="Times New Roman" w:hAnsi="Times New Roman" w:cs="Times New Roman"/>
          <w:sz w:val="28"/>
          <w:szCs w:val="28"/>
        </w:rPr>
      </w:pPr>
    </w:p>
    <w:p w14:paraId="2BD328BF" w14:textId="5ECEE37A" w:rsidR="001951E6" w:rsidRDefault="001951E6" w:rsidP="00395491">
      <w:pPr>
        <w:ind w:firstLine="851"/>
        <w:jc w:val="both"/>
        <w:rPr>
          <w:rFonts w:ascii="Times New Roman" w:hAnsi="Times New Roman" w:cs="Times New Roman"/>
          <w:sz w:val="28"/>
          <w:szCs w:val="28"/>
        </w:rPr>
      </w:pPr>
    </w:p>
    <w:p w14:paraId="1F3A9013" w14:textId="24B5E3B9" w:rsidR="001951E6" w:rsidRDefault="001951E6" w:rsidP="00395491">
      <w:pPr>
        <w:ind w:firstLine="851"/>
        <w:jc w:val="both"/>
        <w:rPr>
          <w:rFonts w:ascii="Times New Roman" w:hAnsi="Times New Roman" w:cs="Times New Roman"/>
          <w:sz w:val="28"/>
          <w:szCs w:val="28"/>
        </w:rPr>
      </w:pPr>
    </w:p>
    <w:p w14:paraId="0E6E8919" w14:textId="418E3469" w:rsidR="001951E6" w:rsidRDefault="001951E6" w:rsidP="00395491">
      <w:pPr>
        <w:ind w:firstLine="851"/>
        <w:jc w:val="both"/>
        <w:rPr>
          <w:rFonts w:ascii="Times New Roman" w:hAnsi="Times New Roman" w:cs="Times New Roman"/>
          <w:sz w:val="28"/>
          <w:szCs w:val="28"/>
        </w:rPr>
      </w:pPr>
    </w:p>
    <w:p w14:paraId="077D800E" w14:textId="74A65FBE" w:rsidR="001951E6" w:rsidRDefault="001951E6" w:rsidP="00395491">
      <w:pPr>
        <w:ind w:firstLine="851"/>
        <w:jc w:val="both"/>
        <w:rPr>
          <w:rFonts w:ascii="Times New Roman" w:hAnsi="Times New Roman" w:cs="Times New Roman"/>
          <w:sz w:val="28"/>
          <w:szCs w:val="28"/>
        </w:rPr>
      </w:pPr>
    </w:p>
    <w:p w14:paraId="2DB3E0E1" w14:textId="68C6DE18" w:rsidR="001951E6" w:rsidRDefault="001951E6" w:rsidP="00395491">
      <w:pPr>
        <w:ind w:firstLine="851"/>
        <w:jc w:val="both"/>
        <w:rPr>
          <w:rFonts w:ascii="Times New Roman" w:hAnsi="Times New Roman" w:cs="Times New Roman"/>
          <w:sz w:val="28"/>
          <w:szCs w:val="28"/>
        </w:rPr>
      </w:pPr>
    </w:p>
    <w:p w14:paraId="30432E10" w14:textId="1C4AF282" w:rsidR="001951E6" w:rsidRDefault="001951E6" w:rsidP="00395491">
      <w:pPr>
        <w:ind w:firstLine="851"/>
        <w:jc w:val="both"/>
        <w:rPr>
          <w:rFonts w:ascii="Times New Roman" w:hAnsi="Times New Roman" w:cs="Times New Roman"/>
          <w:sz w:val="28"/>
          <w:szCs w:val="28"/>
        </w:rPr>
      </w:pPr>
    </w:p>
    <w:p w14:paraId="02461EC7" w14:textId="57175896" w:rsidR="001951E6" w:rsidRDefault="001951E6" w:rsidP="00395491">
      <w:pPr>
        <w:ind w:firstLine="851"/>
        <w:jc w:val="both"/>
        <w:rPr>
          <w:rFonts w:ascii="Times New Roman" w:hAnsi="Times New Roman" w:cs="Times New Roman"/>
          <w:sz w:val="28"/>
          <w:szCs w:val="28"/>
        </w:rPr>
      </w:pPr>
    </w:p>
    <w:p w14:paraId="35AE5759" w14:textId="7C59CE8A" w:rsidR="001951E6" w:rsidRDefault="001951E6" w:rsidP="00395491">
      <w:pPr>
        <w:ind w:firstLine="851"/>
        <w:jc w:val="both"/>
        <w:rPr>
          <w:rFonts w:ascii="Times New Roman" w:hAnsi="Times New Roman" w:cs="Times New Roman"/>
          <w:sz w:val="28"/>
          <w:szCs w:val="28"/>
        </w:rPr>
      </w:pPr>
    </w:p>
    <w:p w14:paraId="1C5582D7" w14:textId="17892B94" w:rsidR="001951E6" w:rsidRDefault="001951E6" w:rsidP="00395491">
      <w:pPr>
        <w:ind w:firstLine="851"/>
        <w:jc w:val="both"/>
        <w:rPr>
          <w:rFonts w:ascii="Times New Roman" w:hAnsi="Times New Roman" w:cs="Times New Roman"/>
          <w:sz w:val="28"/>
          <w:szCs w:val="28"/>
        </w:rPr>
      </w:pPr>
    </w:p>
    <w:p w14:paraId="04598C75" w14:textId="7A6E271D" w:rsidR="001951E6" w:rsidRDefault="001951E6" w:rsidP="00395491">
      <w:pPr>
        <w:ind w:firstLine="851"/>
        <w:jc w:val="both"/>
        <w:rPr>
          <w:rFonts w:ascii="Times New Roman" w:hAnsi="Times New Roman" w:cs="Times New Roman"/>
          <w:sz w:val="28"/>
          <w:szCs w:val="28"/>
        </w:rPr>
      </w:pPr>
    </w:p>
    <w:p w14:paraId="6EDF6FBB" w14:textId="0CCE3DDE" w:rsidR="001951E6" w:rsidRDefault="001951E6" w:rsidP="00395491">
      <w:pPr>
        <w:ind w:firstLine="851"/>
        <w:jc w:val="both"/>
        <w:rPr>
          <w:rFonts w:ascii="Times New Roman" w:hAnsi="Times New Roman" w:cs="Times New Roman"/>
          <w:sz w:val="28"/>
          <w:szCs w:val="28"/>
        </w:rPr>
      </w:pPr>
    </w:p>
    <w:p w14:paraId="5F281489" w14:textId="1FA8B007" w:rsidR="001951E6" w:rsidRDefault="001951E6" w:rsidP="00395491">
      <w:pPr>
        <w:ind w:firstLine="851"/>
        <w:jc w:val="both"/>
        <w:rPr>
          <w:rFonts w:ascii="Times New Roman" w:hAnsi="Times New Roman" w:cs="Times New Roman"/>
          <w:sz w:val="28"/>
          <w:szCs w:val="28"/>
        </w:rPr>
      </w:pPr>
    </w:p>
    <w:p w14:paraId="2575B15F" w14:textId="2F223F29" w:rsidR="001951E6" w:rsidRDefault="001951E6" w:rsidP="00395491">
      <w:pPr>
        <w:ind w:firstLine="851"/>
        <w:jc w:val="both"/>
        <w:rPr>
          <w:rFonts w:ascii="Times New Roman" w:hAnsi="Times New Roman" w:cs="Times New Roman"/>
          <w:sz w:val="28"/>
          <w:szCs w:val="28"/>
        </w:rPr>
      </w:pPr>
    </w:p>
    <w:p w14:paraId="4FDDE3D5" w14:textId="0E7A375A" w:rsidR="001951E6" w:rsidRDefault="001951E6" w:rsidP="00395491">
      <w:pPr>
        <w:ind w:firstLine="851"/>
        <w:jc w:val="both"/>
        <w:rPr>
          <w:rFonts w:ascii="Times New Roman" w:hAnsi="Times New Roman" w:cs="Times New Roman"/>
          <w:sz w:val="28"/>
          <w:szCs w:val="28"/>
        </w:rPr>
      </w:pPr>
    </w:p>
    <w:p w14:paraId="01AA2A6D" w14:textId="782A49F2" w:rsidR="001951E6" w:rsidRDefault="001951E6" w:rsidP="00395491">
      <w:pPr>
        <w:ind w:firstLine="851"/>
        <w:jc w:val="both"/>
        <w:rPr>
          <w:rFonts w:ascii="Times New Roman" w:hAnsi="Times New Roman" w:cs="Times New Roman"/>
          <w:sz w:val="28"/>
          <w:szCs w:val="28"/>
        </w:rPr>
      </w:pPr>
    </w:p>
    <w:p w14:paraId="0963CB85" w14:textId="54835D0B" w:rsidR="001951E6" w:rsidRDefault="001951E6" w:rsidP="00395491">
      <w:pPr>
        <w:ind w:firstLine="851"/>
        <w:jc w:val="both"/>
        <w:rPr>
          <w:rFonts w:ascii="Times New Roman" w:hAnsi="Times New Roman" w:cs="Times New Roman"/>
          <w:sz w:val="28"/>
          <w:szCs w:val="28"/>
        </w:rPr>
      </w:pPr>
    </w:p>
    <w:p w14:paraId="4E9563E2" w14:textId="5425BCBA" w:rsidR="001951E6" w:rsidRDefault="001951E6" w:rsidP="00395491">
      <w:pPr>
        <w:ind w:firstLine="851"/>
        <w:jc w:val="both"/>
        <w:rPr>
          <w:rFonts w:ascii="Times New Roman" w:hAnsi="Times New Roman" w:cs="Times New Roman"/>
          <w:sz w:val="28"/>
          <w:szCs w:val="28"/>
        </w:rPr>
      </w:pPr>
    </w:p>
    <w:p w14:paraId="46C60D6D" w14:textId="36FDF0FB" w:rsidR="001951E6" w:rsidRDefault="001951E6" w:rsidP="00395491">
      <w:pPr>
        <w:ind w:firstLine="851"/>
        <w:jc w:val="both"/>
        <w:rPr>
          <w:rFonts w:ascii="Times New Roman" w:hAnsi="Times New Roman" w:cs="Times New Roman"/>
          <w:sz w:val="28"/>
          <w:szCs w:val="28"/>
        </w:rPr>
      </w:pPr>
    </w:p>
    <w:p w14:paraId="4712939E" w14:textId="2EB5E459" w:rsidR="001951E6" w:rsidRDefault="001951E6" w:rsidP="00395491">
      <w:pPr>
        <w:ind w:firstLine="851"/>
        <w:jc w:val="both"/>
        <w:rPr>
          <w:rFonts w:ascii="Times New Roman" w:hAnsi="Times New Roman" w:cs="Times New Roman"/>
          <w:sz w:val="28"/>
          <w:szCs w:val="28"/>
        </w:rPr>
      </w:pPr>
    </w:p>
    <w:p w14:paraId="1305FCE8" w14:textId="67C40A33" w:rsidR="001951E6" w:rsidRDefault="001951E6" w:rsidP="00395491">
      <w:pPr>
        <w:ind w:firstLine="851"/>
        <w:jc w:val="both"/>
        <w:rPr>
          <w:rFonts w:ascii="Times New Roman" w:hAnsi="Times New Roman" w:cs="Times New Roman"/>
          <w:sz w:val="28"/>
          <w:szCs w:val="28"/>
        </w:rPr>
      </w:pPr>
    </w:p>
    <w:p w14:paraId="66C83006" w14:textId="28E74CCB" w:rsidR="001951E6" w:rsidRDefault="001951E6" w:rsidP="00395491">
      <w:pPr>
        <w:ind w:firstLine="851"/>
        <w:jc w:val="both"/>
        <w:rPr>
          <w:rFonts w:ascii="Times New Roman" w:hAnsi="Times New Roman" w:cs="Times New Roman"/>
          <w:sz w:val="28"/>
          <w:szCs w:val="28"/>
        </w:rPr>
      </w:pPr>
    </w:p>
    <w:p w14:paraId="4C79CFD4" w14:textId="7826C7D0" w:rsidR="001951E6" w:rsidRDefault="001951E6" w:rsidP="00395491">
      <w:pPr>
        <w:ind w:firstLine="851"/>
        <w:jc w:val="both"/>
        <w:rPr>
          <w:rFonts w:ascii="Times New Roman" w:hAnsi="Times New Roman" w:cs="Times New Roman"/>
          <w:sz w:val="28"/>
          <w:szCs w:val="28"/>
        </w:rPr>
      </w:pPr>
    </w:p>
    <w:p w14:paraId="02CC6190" w14:textId="75C79379" w:rsidR="001951E6" w:rsidRDefault="001951E6" w:rsidP="00395491">
      <w:pPr>
        <w:ind w:firstLine="851"/>
        <w:jc w:val="both"/>
        <w:rPr>
          <w:rFonts w:ascii="Times New Roman" w:hAnsi="Times New Roman" w:cs="Times New Roman"/>
          <w:sz w:val="28"/>
          <w:szCs w:val="28"/>
        </w:rPr>
      </w:pPr>
    </w:p>
    <w:p w14:paraId="047171B7" w14:textId="0F241B20" w:rsidR="001951E6" w:rsidRDefault="001951E6" w:rsidP="00395491">
      <w:pPr>
        <w:ind w:firstLine="851"/>
        <w:jc w:val="both"/>
        <w:rPr>
          <w:rFonts w:ascii="Times New Roman" w:hAnsi="Times New Roman" w:cs="Times New Roman"/>
          <w:sz w:val="28"/>
          <w:szCs w:val="28"/>
        </w:rPr>
      </w:pPr>
    </w:p>
    <w:p w14:paraId="77316374" w14:textId="3CC14843" w:rsidR="001951E6" w:rsidRDefault="001951E6" w:rsidP="00395491">
      <w:pPr>
        <w:ind w:firstLine="851"/>
        <w:jc w:val="both"/>
        <w:rPr>
          <w:rFonts w:ascii="Times New Roman" w:hAnsi="Times New Roman" w:cs="Times New Roman"/>
          <w:sz w:val="28"/>
          <w:szCs w:val="28"/>
        </w:rPr>
      </w:pPr>
    </w:p>
    <w:p w14:paraId="5DFDF433" w14:textId="728E3BC4" w:rsidR="001951E6" w:rsidRDefault="001951E6" w:rsidP="00395491">
      <w:pPr>
        <w:ind w:firstLine="851"/>
        <w:jc w:val="both"/>
        <w:rPr>
          <w:rFonts w:ascii="Times New Roman" w:hAnsi="Times New Roman" w:cs="Times New Roman"/>
          <w:sz w:val="28"/>
          <w:szCs w:val="28"/>
        </w:rPr>
      </w:pPr>
    </w:p>
    <w:p w14:paraId="5597B5FA" w14:textId="382D27B0" w:rsidR="001951E6" w:rsidRDefault="001951E6" w:rsidP="00395491">
      <w:pPr>
        <w:ind w:firstLine="851"/>
        <w:jc w:val="both"/>
        <w:rPr>
          <w:rFonts w:ascii="Times New Roman" w:hAnsi="Times New Roman" w:cs="Times New Roman"/>
          <w:sz w:val="28"/>
          <w:szCs w:val="28"/>
        </w:rPr>
      </w:pPr>
    </w:p>
    <w:p w14:paraId="37586C0C" w14:textId="5635CB6B" w:rsidR="001951E6" w:rsidRDefault="001951E6" w:rsidP="00395491">
      <w:pPr>
        <w:ind w:firstLine="851"/>
        <w:jc w:val="both"/>
        <w:rPr>
          <w:rFonts w:ascii="Times New Roman" w:hAnsi="Times New Roman" w:cs="Times New Roman"/>
          <w:sz w:val="28"/>
          <w:szCs w:val="28"/>
        </w:rPr>
      </w:pPr>
    </w:p>
    <w:p w14:paraId="68C9B783" w14:textId="1D920F28" w:rsidR="001951E6" w:rsidRDefault="001951E6" w:rsidP="00395491">
      <w:pPr>
        <w:ind w:firstLine="851"/>
        <w:jc w:val="both"/>
        <w:rPr>
          <w:rFonts w:ascii="Times New Roman" w:hAnsi="Times New Roman" w:cs="Times New Roman"/>
          <w:sz w:val="28"/>
          <w:szCs w:val="28"/>
        </w:rPr>
      </w:pPr>
    </w:p>
    <w:p w14:paraId="075C40F6" w14:textId="7934BF28" w:rsidR="001951E6" w:rsidRDefault="001951E6" w:rsidP="00395491">
      <w:pPr>
        <w:ind w:firstLine="851"/>
        <w:jc w:val="both"/>
        <w:rPr>
          <w:rFonts w:ascii="Times New Roman" w:hAnsi="Times New Roman" w:cs="Times New Roman"/>
          <w:sz w:val="28"/>
          <w:szCs w:val="28"/>
        </w:rPr>
      </w:pPr>
    </w:p>
    <w:p w14:paraId="77965EA9" w14:textId="5EBA606B" w:rsidR="001951E6" w:rsidRDefault="001951E6" w:rsidP="00395491">
      <w:pPr>
        <w:ind w:firstLine="851"/>
        <w:jc w:val="both"/>
        <w:rPr>
          <w:rFonts w:ascii="Times New Roman" w:hAnsi="Times New Roman" w:cs="Times New Roman"/>
          <w:sz w:val="28"/>
          <w:szCs w:val="28"/>
        </w:rPr>
      </w:pPr>
    </w:p>
    <w:p w14:paraId="2F11DFC9" w14:textId="5BC2DF9C" w:rsidR="001951E6" w:rsidRDefault="001951E6" w:rsidP="00395491">
      <w:pPr>
        <w:ind w:firstLine="851"/>
        <w:jc w:val="both"/>
        <w:rPr>
          <w:rFonts w:ascii="Times New Roman" w:hAnsi="Times New Roman" w:cs="Times New Roman"/>
          <w:sz w:val="28"/>
          <w:szCs w:val="28"/>
        </w:rPr>
      </w:pPr>
    </w:p>
    <w:p w14:paraId="5E094959" w14:textId="254FC7D5" w:rsidR="001951E6" w:rsidRDefault="001951E6" w:rsidP="00395491">
      <w:pPr>
        <w:ind w:firstLine="851"/>
        <w:jc w:val="both"/>
        <w:rPr>
          <w:rFonts w:ascii="Times New Roman" w:hAnsi="Times New Roman" w:cs="Times New Roman"/>
          <w:sz w:val="28"/>
          <w:szCs w:val="28"/>
        </w:rPr>
      </w:pPr>
    </w:p>
    <w:p w14:paraId="00B1EA75" w14:textId="447C4732" w:rsidR="001951E6" w:rsidRDefault="001951E6" w:rsidP="00395491">
      <w:pPr>
        <w:ind w:firstLine="851"/>
        <w:jc w:val="both"/>
        <w:rPr>
          <w:rFonts w:ascii="Times New Roman" w:hAnsi="Times New Roman" w:cs="Times New Roman"/>
          <w:sz w:val="28"/>
          <w:szCs w:val="28"/>
        </w:rPr>
      </w:pPr>
    </w:p>
    <w:p w14:paraId="6EC427F2" w14:textId="763D71F6" w:rsidR="001951E6" w:rsidRDefault="001951E6" w:rsidP="00395491">
      <w:pPr>
        <w:ind w:firstLine="851"/>
        <w:jc w:val="both"/>
        <w:rPr>
          <w:rFonts w:ascii="Times New Roman" w:hAnsi="Times New Roman" w:cs="Times New Roman"/>
          <w:sz w:val="28"/>
          <w:szCs w:val="28"/>
        </w:rPr>
      </w:pPr>
    </w:p>
    <w:p w14:paraId="2E49DEBB" w14:textId="62F28938" w:rsidR="001951E6" w:rsidRDefault="001951E6" w:rsidP="00395491">
      <w:pPr>
        <w:ind w:firstLine="851"/>
        <w:jc w:val="both"/>
        <w:rPr>
          <w:rFonts w:ascii="Times New Roman" w:hAnsi="Times New Roman" w:cs="Times New Roman"/>
          <w:sz w:val="28"/>
          <w:szCs w:val="28"/>
        </w:rPr>
      </w:pPr>
    </w:p>
    <w:p w14:paraId="0D8708A8" w14:textId="1063CA4F" w:rsidR="001951E6" w:rsidRDefault="001951E6" w:rsidP="00395491">
      <w:pPr>
        <w:ind w:firstLine="851"/>
        <w:jc w:val="both"/>
        <w:rPr>
          <w:rFonts w:ascii="Times New Roman" w:hAnsi="Times New Roman" w:cs="Times New Roman"/>
          <w:sz w:val="28"/>
          <w:szCs w:val="28"/>
        </w:rPr>
      </w:pPr>
    </w:p>
    <w:p w14:paraId="5F54F1CB" w14:textId="58CCE252" w:rsidR="001951E6" w:rsidRDefault="001951E6" w:rsidP="00395491">
      <w:pPr>
        <w:ind w:firstLine="851"/>
        <w:jc w:val="both"/>
        <w:rPr>
          <w:rFonts w:ascii="Times New Roman" w:hAnsi="Times New Roman" w:cs="Times New Roman"/>
          <w:sz w:val="28"/>
          <w:szCs w:val="28"/>
        </w:rPr>
      </w:pPr>
    </w:p>
    <w:p w14:paraId="47133B01" w14:textId="47CB7FB0" w:rsidR="001951E6" w:rsidRDefault="001951E6" w:rsidP="00395491">
      <w:pPr>
        <w:ind w:firstLine="851"/>
        <w:jc w:val="both"/>
        <w:rPr>
          <w:rFonts w:ascii="Times New Roman" w:hAnsi="Times New Roman" w:cs="Times New Roman"/>
          <w:sz w:val="28"/>
          <w:szCs w:val="28"/>
        </w:rPr>
      </w:pPr>
    </w:p>
    <w:p w14:paraId="64EE531C" w14:textId="25F740A6" w:rsidR="001951E6" w:rsidRDefault="001951E6" w:rsidP="00395491">
      <w:pPr>
        <w:ind w:firstLine="851"/>
        <w:jc w:val="both"/>
        <w:rPr>
          <w:rFonts w:ascii="Times New Roman" w:hAnsi="Times New Roman" w:cs="Times New Roman"/>
          <w:sz w:val="28"/>
          <w:szCs w:val="28"/>
        </w:rPr>
      </w:pPr>
    </w:p>
    <w:p w14:paraId="1977F43A" w14:textId="29E11955" w:rsidR="001951E6" w:rsidRDefault="001951E6" w:rsidP="00395491">
      <w:pPr>
        <w:ind w:firstLine="851"/>
        <w:jc w:val="both"/>
        <w:rPr>
          <w:rFonts w:ascii="Times New Roman" w:hAnsi="Times New Roman" w:cs="Times New Roman"/>
          <w:sz w:val="28"/>
          <w:szCs w:val="28"/>
        </w:rPr>
      </w:pPr>
    </w:p>
    <w:p w14:paraId="3B959790" w14:textId="74E4464D" w:rsidR="001951E6" w:rsidRDefault="001951E6" w:rsidP="00395491">
      <w:pPr>
        <w:ind w:firstLine="851"/>
        <w:jc w:val="both"/>
        <w:rPr>
          <w:rFonts w:ascii="Times New Roman" w:hAnsi="Times New Roman" w:cs="Times New Roman"/>
          <w:sz w:val="28"/>
          <w:szCs w:val="28"/>
        </w:rPr>
      </w:pPr>
    </w:p>
    <w:p w14:paraId="7469F3C0" w14:textId="1FB90FA7" w:rsidR="001951E6" w:rsidRDefault="001951E6" w:rsidP="00395491">
      <w:pPr>
        <w:ind w:firstLine="851"/>
        <w:jc w:val="both"/>
        <w:rPr>
          <w:rFonts w:ascii="Times New Roman" w:hAnsi="Times New Roman" w:cs="Times New Roman"/>
          <w:sz w:val="28"/>
          <w:szCs w:val="28"/>
        </w:rPr>
      </w:pPr>
    </w:p>
    <w:p w14:paraId="199A39BC" w14:textId="4CA5A063" w:rsidR="001951E6" w:rsidRDefault="001951E6" w:rsidP="00395491">
      <w:pPr>
        <w:ind w:firstLine="851"/>
        <w:jc w:val="both"/>
        <w:rPr>
          <w:rFonts w:ascii="Times New Roman" w:hAnsi="Times New Roman" w:cs="Times New Roman"/>
          <w:sz w:val="28"/>
          <w:szCs w:val="28"/>
        </w:rPr>
      </w:pPr>
    </w:p>
    <w:p w14:paraId="0906CD8F" w14:textId="52297363" w:rsidR="001951E6" w:rsidRDefault="001951E6" w:rsidP="00395491">
      <w:pPr>
        <w:ind w:firstLine="851"/>
        <w:jc w:val="both"/>
        <w:rPr>
          <w:rFonts w:ascii="Times New Roman" w:hAnsi="Times New Roman" w:cs="Times New Roman"/>
          <w:sz w:val="28"/>
          <w:szCs w:val="28"/>
        </w:rPr>
      </w:pPr>
    </w:p>
    <w:p w14:paraId="1B3C6EB7" w14:textId="77777777" w:rsidR="00DA3D56" w:rsidRDefault="00DA3D56" w:rsidP="00395491">
      <w:pPr>
        <w:ind w:firstLine="851"/>
        <w:jc w:val="both"/>
        <w:rPr>
          <w:rFonts w:ascii="Times New Roman" w:hAnsi="Times New Roman" w:cs="Times New Roman"/>
          <w:sz w:val="28"/>
          <w:szCs w:val="28"/>
        </w:rPr>
      </w:pPr>
    </w:p>
    <w:p w14:paraId="670C3F83" w14:textId="06F3D002" w:rsidR="001951E6" w:rsidRDefault="001951E6" w:rsidP="00395491">
      <w:pPr>
        <w:ind w:firstLine="851"/>
        <w:jc w:val="both"/>
        <w:rPr>
          <w:rFonts w:ascii="Times New Roman" w:hAnsi="Times New Roman" w:cs="Times New Roman"/>
          <w:sz w:val="28"/>
          <w:szCs w:val="28"/>
        </w:rPr>
      </w:pPr>
    </w:p>
    <w:p w14:paraId="6748E374" w14:textId="77777777" w:rsidR="00376424" w:rsidRPr="004059F7" w:rsidRDefault="00376424" w:rsidP="00376424">
      <w:pPr>
        <w:spacing w:before="240" w:after="240"/>
        <w:ind w:firstLine="851"/>
        <w:rPr>
          <w:rFonts w:ascii="Times New Roman" w:hAnsi="Times New Roman" w:cs="Times New Roman"/>
          <w:sz w:val="28"/>
          <w:szCs w:val="24"/>
        </w:rPr>
      </w:pPr>
      <w:r w:rsidRPr="004059F7">
        <w:rPr>
          <w:rFonts w:ascii="Times New Roman" w:hAnsi="Times New Roman" w:cs="Times New Roman"/>
          <w:sz w:val="28"/>
          <w:szCs w:val="24"/>
        </w:rPr>
        <w:lastRenderedPageBreak/>
        <w:t>РЕФЕРАТ</w:t>
      </w:r>
    </w:p>
    <w:p w14:paraId="724AC8DB" w14:textId="78AB7A7D" w:rsidR="00376424" w:rsidRPr="004059F7" w:rsidRDefault="00376424" w:rsidP="00376424">
      <w:pPr>
        <w:ind w:firstLine="851"/>
        <w:jc w:val="both"/>
        <w:rPr>
          <w:rFonts w:ascii="Times New Roman" w:hAnsi="Times New Roman" w:cs="Times New Roman"/>
          <w:sz w:val="28"/>
          <w:szCs w:val="24"/>
        </w:rPr>
      </w:pPr>
      <w:proofErr w:type="spellStart"/>
      <w:r w:rsidRPr="004059F7">
        <w:rPr>
          <w:rFonts w:ascii="Times New Roman" w:hAnsi="Times New Roman" w:cs="Times New Roman"/>
          <w:sz w:val="28"/>
          <w:szCs w:val="24"/>
        </w:rPr>
        <w:t>Янникова</w:t>
      </w:r>
      <w:proofErr w:type="spellEnd"/>
      <w:r w:rsidRPr="004059F7">
        <w:rPr>
          <w:rFonts w:ascii="Times New Roman" w:hAnsi="Times New Roman" w:cs="Times New Roman"/>
          <w:sz w:val="28"/>
          <w:szCs w:val="24"/>
        </w:rPr>
        <w:t xml:space="preserve"> Анна Сергеевна. Проект строительства 8-этажного кирпичного здания в г. Вятские Поляны: ТПЖА.08.03.01.01.17.888643 </w:t>
      </w:r>
      <w:proofErr w:type="spellStart"/>
      <w:r w:rsidRPr="004059F7">
        <w:rPr>
          <w:rFonts w:ascii="Times New Roman" w:hAnsi="Times New Roman" w:cs="Times New Roman"/>
          <w:sz w:val="28"/>
          <w:szCs w:val="24"/>
        </w:rPr>
        <w:t>ПЗ</w:t>
      </w:r>
      <w:proofErr w:type="spellEnd"/>
      <w:r w:rsidRPr="004059F7">
        <w:rPr>
          <w:rFonts w:ascii="Times New Roman" w:hAnsi="Times New Roman" w:cs="Times New Roman"/>
          <w:sz w:val="28"/>
          <w:szCs w:val="24"/>
        </w:rPr>
        <w:t xml:space="preserve">: Выпускная </w:t>
      </w:r>
      <w:proofErr w:type="spellStart"/>
      <w:r w:rsidRPr="004059F7">
        <w:rPr>
          <w:rFonts w:ascii="Times New Roman" w:hAnsi="Times New Roman" w:cs="Times New Roman"/>
          <w:sz w:val="28"/>
          <w:szCs w:val="24"/>
        </w:rPr>
        <w:t>кавлификационная</w:t>
      </w:r>
      <w:proofErr w:type="spellEnd"/>
      <w:r w:rsidRPr="004059F7">
        <w:rPr>
          <w:rFonts w:ascii="Times New Roman" w:hAnsi="Times New Roman" w:cs="Times New Roman"/>
          <w:sz w:val="28"/>
          <w:szCs w:val="24"/>
        </w:rPr>
        <w:t xml:space="preserve"> работа/ </w:t>
      </w:r>
      <w:proofErr w:type="spellStart"/>
      <w:r w:rsidRPr="004059F7">
        <w:rPr>
          <w:rFonts w:ascii="Times New Roman" w:hAnsi="Times New Roman" w:cs="Times New Roman"/>
          <w:sz w:val="28"/>
          <w:szCs w:val="24"/>
        </w:rPr>
        <w:t>ВятГУ</w:t>
      </w:r>
      <w:proofErr w:type="spellEnd"/>
      <w:r w:rsidRPr="004059F7">
        <w:rPr>
          <w:rFonts w:ascii="Times New Roman" w:hAnsi="Times New Roman" w:cs="Times New Roman"/>
          <w:sz w:val="28"/>
          <w:szCs w:val="24"/>
        </w:rPr>
        <w:t xml:space="preserve">, кафедра СП; рук. </w:t>
      </w:r>
      <w:proofErr w:type="spellStart"/>
      <w:r w:rsidRPr="004059F7">
        <w:rPr>
          <w:rFonts w:ascii="Times New Roman" w:hAnsi="Times New Roman" w:cs="Times New Roman"/>
          <w:sz w:val="28"/>
          <w:szCs w:val="24"/>
        </w:rPr>
        <w:t>Чаганов</w:t>
      </w:r>
      <w:proofErr w:type="spellEnd"/>
      <w:r w:rsidRPr="004059F7">
        <w:rPr>
          <w:rFonts w:ascii="Times New Roman" w:hAnsi="Times New Roman" w:cs="Times New Roman"/>
          <w:sz w:val="28"/>
          <w:szCs w:val="24"/>
        </w:rPr>
        <w:t xml:space="preserve"> </w:t>
      </w:r>
      <w:proofErr w:type="spellStart"/>
      <w:r w:rsidRPr="004059F7">
        <w:rPr>
          <w:rFonts w:ascii="Times New Roman" w:hAnsi="Times New Roman" w:cs="Times New Roman"/>
          <w:sz w:val="28"/>
          <w:szCs w:val="24"/>
        </w:rPr>
        <w:t>А.Б</w:t>
      </w:r>
      <w:proofErr w:type="spellEnd"/>
      <w:r w:rsidRPr="004059F7">
        <w:rPr>
          <w:rFonts w:ascii="Times New Roman" w:hAnsi="Times New Roman" w:cs="Times New Roman"/>
          <w:sz w:val="28"/>
          <w:szCs w:val="24"/>
        </w:rPr>
        <w:t xml:space="preserve">. </w:t>
      </w:r>
      <w:proofErr w:type="spellStart"/>
      <w:r w:rsidRPr="004059F7">
        <w:rPr>
          <w:rFonts w:ascii="Times New Roman" w:hAnsi="Times New Roman" w:cs="Times New Roman"/>
          <w:sz w:val="28"/>
          <w:szCs w:val="24"/>
        </w:rPr>
        <w:t>конс</w:t>
      </w:r>
      <w:proofErr w:type="spellEnd"/>
      <w:r w:rsidRPr="004059F7">
        <w:rPr>
          <w:rFonts w:ascii="Times New Roman" w:hAnsi="Times New Roman" w:cs="Times New Roman"/>
          <w:sz w:val="28"/>
          <w:szCs w:val="24"/>
        </w:rPr>
        <w:t xml:space="preserve">. Вологжанина </w:t>
      </w:r>
      <w:proofErr w:type="spellStart"/>
      <w:r w:rsidRPr="004059F7">
        <w:rPr>
          <w:rFonts w:ascii="Times New Roman" w:hAnsi="Times New Roman" w:cs="Times New Roman"/>
          <w:sz w:val="28"/>
          <w:szCs w:val="24"/>
        </w:rPr>
        <w:t>С.А</w:t>
      </w:r>
      <w:proofErr w:type="spellEnd"/>
      <w:r w:rsidRPr="004059F7">
        <w:rPr>
          <w:rFonts w:ascii="Times New Roman" w:hAnsi="Times New Roman" w:cs="Times New Roman"/>
          <w:sz w:val="28"/>
          <w:szCs w:val="24"/>
        </w:rPr>
        <w:t xml:space="preserve">. – Киров, 2021. – Гр. ч. 5л. ф.А1; </w:t>
      </w:r>
      <w:proofErr w:type="spellStart"/>
      <w:r w:rsidRPr="004059F7">
        <w:rPr>
          <w:rFonts w:ascii="Times New Roman" w:hAnsi="Times New Roman" w:cs="Times New Roman"/>
          <w:sz w:val="28"/>
          <w:szCs w:val="24"/>
        </w:rPr>
        <w:t>ПЗ</w:t>
      </w:r>
      <w:proofErr w:type="spellEnd"/>
      <w:r w:rsidRPr="004059F7">
        <w:rPr>
          <w:rFonts w:ascii="Times New Roman" w:hAnsi="Times New Roman" w:cs="Times New Roman"/>
          <w:sz w:val="28"/>
          <w:szCs w:val="24"/>
        </w:rPr>
        <w:t xml:space="preserve"> 94 с., </w:t>
      </w:r>
      <w:r w:rsidR="00776700" w:rsidRPr="004059F7">
        <w:rPr>
          <w:rFonts w:ascii="Times New Roman" w:hAnsi="Times New Roman" w:cs="Times New Roman"/>
          <w:sz w:val="28"/>
          <w:szCs w:val="24"/>
        </w:rPr>
        <w:t>26</w:t>
      </w:r>
      <w:r w:rsidRPr="004059F7">
        <w:rPr>
          <w:rFonts w:ascii="Times New Roman" w:hAnsi="Times New Roman" w:cs="Times New Roman"/>
          <w:sz w:val="28"/>
          <w:szCs w:val="24"/>
        </w:rPr>
        <w:t xml:space="preserve"> рис.,</w:t>
      </w:r>
      <w:r w:rsidR="004A2105" w:rsidRPr="004059F7">
        <w:rPr>
          <w:rFonts w:ascii="Times New Roman" w:hAnsi="Times New Roman" w:cs="Times New Roman"/>
          <w:sz w:val="28"/>
          <w:szCs w:val="24"/>
        </w:rPr>
        <w:t xml:space="preserve"> 80 формул,</w:t>
      </w:r>
      <w:r w:rsidRPr="004059F7">
        <w:rPr>
          <w:rFonts w:ascii="Times New Roman" w:hAnsi="Times New Roman" w:cs="Times New Roman"/>
          <w:sz w:val="28"/>
          <w:szCs w:val="24"/>
        </w:rPr>
        <w:t xml:space="preserve"> </w:t>
      </w:r>
      <w:r w:rsidR="00776700" w:rsidRPr="004059F7">
        <w:rPr>
          <w:rFonts w:ascii="Times New Roman" w:hAnsi="Times New Roman" w:cs="Times New Roman"/>
          <w:sz w:val="28"/>
          <w:szCs w:val="24"/>
        </w:rPr>
        <w:t>42</w:t>
      </w:r>
      <w:r w:rsidRPr="004059F7">
        <w:rPr>
          <w:rFonts w:ascii="Times New Roman" w:hAnsi="Times New Roman" w:cs="Times New Roman"/>
          <w:sz w:val="28"/>
          <w:szCs w:val="24"/>
        </w:rPr>
        <w:t xml:space="preserve"> табл., 40 источников, 7 приложений.</w:t>
      </w:r>
    </w:p>
    <w:p w14:paraId="3A087318" w14:textId="27D1C87C" w:rsidR="00376424" w:rsidRPr="004059F7" w:rsidRDefault="00376424" w:rsidP="00376424">
      <w:pPr>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ОБЪЁМНО-ПЛАНИРОВОЧНОЕ РЕШЕНИЕ, СТЕНОВАЯ СХЕМА С ПРОДОЛЬНЫМИ И ПОПЕРЕЧНЫМИ НЕСУЩИМИ СТЕНАМИ, СБОР НАГРУЗОК, ЛЕНТОЧНЫЙ СБОРНЫЙ ФУНДАМЕНТ, КАЛЬКУЛЯЦИЯ ТРУДОВЫХ ЗАТРАТ, ГРАФИК ВЫПОЛНЕНИЯ РАБОТ, ВЕДОМОСТЬ ОБЪЁМОВ РАБОТ, КАЛЕНДАРНЫЙ ПЛАН, </w:t>
      </w:r>
      <w:proofErr w:type="spellStart"/>
      <w:r w:rsidRPr="004059F7">
        <w:rPr>
          <w:rFonts w:ascii="Times New Roman" w:hAnsi="Times New Roman" w:cs="Times New Roman"/>
          <w:sz w:val="28"/>
          <w:szCs w:val="24"/>
        </w:rPr>
        <w:t>СТРОЙГЕНПЛАН</w:t>
      </w:r>
      <w:proofErr w:type="spellEnd"/>
      <w:r w:rsidRPr="004059F7">
        <w:rPr>
          <w:rFonts w:ascii="Times New Roman" w:hAnsi="Times New Roman" w:cs="Times New Roman"/>
          <w:sz w:val="28"/>
          <w:szCs w:val="24"/>
        </w:rPr>
        <w:t>, ЛОКАЛЬНАЯ СМЕТА, ОБЪЕКТНАЯ СМЕТА</w:t>
      </w:r>
    </w:p>
    <w:p w14:paraId="71342B2B" w14:textId="029A483E" w:rsidR="00376424" w:rsidRPr="004059F7" w:rsidRDefault="00376424" w:rsidP="00376424">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Объект исследования и разработки: </w:t>
      </w:r>
      <w:r w:rsidR="006303DE" w:rsidRPr="004059F7">
        <w:rPr>
          <w:rFonts w:ascii="Times New Roman" w:hAnsi="Times New Roman" w:cs="Times New Roman"/>
          <w:sz w:val="28"/>
          <w:szCs w:val="24"/>
        </w:rPr>
        <w:t>8-</w:t>
      </w:r>
      <w:r w:rsidRPr="004059F7">
        <w:rPr>
          <w:rFonts w:ascii="Times New Roman" w:hAnsi="Times New Roman" w:cs="Times New Roman"/>
          <w:sz w:val="28"/>
          <w:szCs w:val="24"/>
        </w:rPr>
        <w:t xml:space="preserve"> этажное кирпичное здание в г.</w:t>
      </w:r>
      <w:r w:rsidR="006303DE" w:rsidRPr="004059F7">
        <w:rPr>
          <w:rFonts w:ascii="Times New Roman" w:hAnsi="Times New Roman" w:cs="Times New Roman"/>
          <w:sz w:val="28"/>
          <w:szCs w:val="24"/>
        </w:rPr>
        <w:t xml:space="preserve"> Вятские Поляны</w:t>
      </w:r>
      <w:r w:rsidRPr="004059F7">
        <w:rPr>
          <w:rFonts w:ascii="Times New Roman" w:hAnsi="Times New Roman" w:cs="Times New Roman"/>
          <w:sz w:val="28"/>
          <w:szCs w:val="24"/>
        </w:rPr>
        <w:t>.</w:t>
      </w:r>
    </w:p>
    <w:p w14:paraId="79690D73" w14:textId="09E027B9" w:rsidR="00376424" w:rsidRPr="004059F7" w:rsidRDefault="00376424" w:rsidP="00376424">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Цель работы: создать проект строительства </w:t>
      </w:r>
      <w:r w:rsidR="006303DE" w:rsidRPr="004059F7">
        <w:rPr>
          <w:rFonts w:ascii="Times New Roman" w:hAnsi="Times New Roman" w:cs="Times New Roman"/>
          <w:sz w:val="28"/>
          <w:szCs w:val="24"/>
        </w:rPr>
        <w:t>8-</w:t>
      </w:r>
      <w:r w:rsidRPr="004059F7">
        <w:rPr>
          <w:rFonts w:ascii="Times New Roman" w:hAnsi="Times New Roman" w:cs="Times New Roman"/>
          <w:sz w:val="28"/>
          <w:szCs w:val="24"/>
        </w:rPr>
        <w:t xml:space="preserve">этажного кирпичного здания в г. </w:t>
      </w:r>
      <w:r w:rsidR="006303DE" w:rsidRPr="004059F7">
        <w:rPr>
          <w:rFonts w:ascii="Times New Roman" w:hAnsi="Times New Roman" w:cs="Times New Roman"/>
          <w:sz w:val="28"/>
          <w:szCs w:val="24"/>
        </w:rPr>
        <w:t>Вятские Поляны</w:t>
      </w:r>
      <w:r w:rsidRPr="004059F7">
        <w:rPr>
          <w:rFonts w:ascii="Times New Roman" w:hAnsi="Times New Roman" w:cs="Times New Roman"/>
          <w:sz w:val="28"/>
          <w:szCs w:val="24"/>
        </w:rPr>
        <w:t>.</w:t>
      </w:r>
    </w:p>
    <w:p w14:paraId="477BE7EB" w14:textId="77777777" w:rsidR="006303DE" w:rsidRPr="004059F7" w:rsidRDefault="00376424" w:rsidP="006303DE">
      <w:pPr>
        <w:spacing w:before="240" w:after="240"/>
        <w:ind w:firstLine="851"/>
        <w:jc w:val="both"/>
        <w:rPr>
          <w:rFonts w:ascii="Times New Roman" w:hAnsi="Times New Roman" w:cs="Times New Roman"/>
          <w:sz w:val="28"/>
          <w:szCs w:val="24"/>
        </w:rPr>
      </w:pPr>
      <w:r w:rsidRPr="004059F7">
        <w:rPr>
          <w:rFonts w:ascii="Times New Roman" w:hAnsi="Times New Roman" w:cs="Times New Roman"/>
          <w:sz w:val="28"/>
          <w:szCs w:val="24"/>
        </w:rPr>
        <w:t xml:space="preserve">Результаты работы: создан проект строительства </w:t>
      </w:r>
      <w:r w:rsidR="006303DE" w:rsidRPr="004059F7">
        <w:rPr>
          <w:rFonts w:ascii="Times New Roman" w:hAnsi="Times New Roman" w:cs="Times New Roman"/>
          <w:sz w:val="28"/>
          <w:szCs w:val="24"/>
        </w:rPr>
        <w:t>8-этажного кирпичного здания в г. Вятские Поляны.</w:t>
      </w:r>
    </w:p>
    <w:p w14:paraId="4AABC91F" w14:textId="777CF038" w:rsidR="00376424" w:rsidRDefault="00376424" w:rsidP="00395491">
      <w:pPr>
        <w:ind w:firstLine="851"/>
        <w:jc w:val="both"/>
        <w:rPr>
          <w:rFonts w:ascii="Times New Roman" w:hAnsi="Times New Roman" w:cs="Times New Roman"/>
          <w:sz w:val="28"/>
          <w:szCs w:val="28"/>
        </w:rPr>
      </w:pPr>
    </w:p>
    <w:p w14:paraId="77D31C5B" w14:textId="78F3B7A8" w:rsidR="00376424" w:rsidRDefault="00376424" w:rsidP="00395491">
      <w:pPr>
        <w:ind w:firstLine="851"/>
        <w:jc w:val="both"/>
        <w:rPr>
          <w:rFonts w:ascii="Times New Roman" w:hAnsi="Times New Roman" w:cs="Times New Roman"/>
          <w:sz w:val="28"/>
          <w:szCs w:val="28"/>
        </w:rPr>
      </w:pPr>
    </w:p>
    <w:p w14:paraId="38D997C0" w14:textId="0E9F7400" w:rsidR="00376424" w:rsidRDefault="00376424" w:rsidP="00395491">
      <w:pPr>
        <w:ind w:firstLine="851"/>
        <w:jc w:val="both"/>
        <w:rPr>
          <w:rFonts w:ascii="Times New Roman" w:hAnsi="Times New Roman" w:cs="Times New Roman"/>
          <w:sz w:val="28"/>
          <w:szCs w:val="28"/>
        </w:rPr>
      </w:pPr>
    </w:p>
    <w:p w14:paraId="1631CFE9" w14:textId="1001E20F" w:rsidR="00376424" w:rsidRDefault="00376424" w:rsidP="00395491">
      <w:pPr>
        <w:ind w:firstLine="851"/>
        <w:jc w:val="both"/>
        <w:rPr>
          <w:rFonts w:ascii="Times New Roman" w:hAnsi="Times New Roman" w:cs="Times New Roman"/>
          <w:sz w:val="28"/>
          <w:szCs w:val="28"/>
        </w:rPr>
      </w:pPr>
    </w:p>
    <w:p w14:paraId="334A06B5" w14:textId="39F01C81" w:rsidR="00376424" w:rsidRDefault="00376424" w:rsidP="00395491">
      <w:pPr>
        <w:ind w:firstLine="851"/>
        <w:jc w:val="both"/>
        <w:rPr>
          <w:rFonts w:ascii="Times New Roman" w:hAnsi="Times New Roman" w:cs="Times New Roman"/>
          <w:sz w:val="28"/>
          <w:szCs w:val="28"/>
        </w:rPr>
      </w:pPr>
    </w:p>
    <w:p w14:paraId="4B825708" w14:textId="6251A366" w:rsidR="00376424" w:rsidRDefault="00376424" w:rsidP="00395491">
      <w:pPr>
        <w:ind w:firstLine="851"/>
        <w:jc w:val="both"/>
        <w:rPr>
          <w:rFonts w:ascii="Times New Roman" w:hAnsi="Times New Roman" w:cs="Times New Roman"/>
          <w:sz w:val="28"/>
          <w:szCs w:val="28"/>
        </w:rPr>
      </w:pPr>
    </w:p>
    <w:p w14:paraId="70F6638F" w14:textId="3756472E" w:rsidR="00376424" w:rsidRDefault="00376424" w:rsidP="00395491">
      <w:pPr>
        <w:ind w:firstLine="851"/>
        <w:jc w:val="both"/>
        <w:rPr>
          <w:rFonts w:ascii="Times New Roman" w:hAnsi="Times New Roman" w:cs="Times New Roman"/>
          <w:sz w:val="28"/>
          <w:szCs w:val="28"/>
        </w:rPr>
      </w:pPr>
    </w:p>
    <w:p w14:paraId="03F58EA6" w14:textId="7E6E2F19" w:rsidR="00376424" w:rsidRDefault="00376424" w:rsidP="00395491">
      <w:pPr>
        <w:ind w:firstLine="851"/>
        <w:jc w:val="both"/>
        <w:rPr>
          <w:rFonts w:ascii="Times New Roman" w:hAnsi="Times New Roman" w:cs="Times New Roman"/>
          <w:sz w:val="28"/>
          <w:szCs w:val="28"/>
        </w:rPr>
      </w:pPr>
    </w:p>
    <w:p w14:paraId="6411C625" w14:textId="18EB6138" w:rsidR="00376424" w:rsidRDefault="00376424" w:rsidP="00395491">
      <w:pPr>
        <w:ind w:firstLine="851"/>
        <w:jc w:val="both"/>
        <w:rPr>
          <w:rFonts w:ascii="Times New Roman" w:hAnsi="Times New Roman" w:cs="Times New Roman"/>
          <w:sz w:val="28"/>
          <w:szCs w:val="28"/>
        </w:rPr>
      </w:pPr>
    </w:p>
    <w:p w14:paraId="18FD6AC7" w14:textId="4CF60811" w:rsidR="00376424" w:rsidRDefault="00376424" w:rsidP="00395491">
      <w:pPr>
        <w:ind w:firstLine="851"/>
        <w:jc w:val="both"/>
        <w:rPr>
          <w:rFonts w:ascii="Times New Roman" w:hAnsi="Times New Roman" w:cs="Times New Roman"/>
          <w:sz w:val="28"/>
          <w:szCs w:val="28"/>
        </w:rPr>
      </w:pPr>
    </w:p>
    <w:p w14:paraId="15A061B9" w14:textId="44D1BF1D" w:rsidR="00376424" w:rsidRDefault="00376424" w:rsidP="00395491">
      <w:pPr>
        <w:ind w:firstLine="851"/>
        <w:jc w:val="both"/>
        <w:rPr>
          <w:rFonts w:ascii="Times New Roman" w:hAnsi="Times New Roman" w:cs="Times New Roman"/>
          <w:sz w:val="28"/>
          <w:szCs w:val="28"/>
        </w:rPr>
      </w:pPr>
    </w:p>
    <w:p w14:paraId="3D9D8B42" w14:textId="5FF44701" w:rsidR="00376424" w:rsidRDefault="00376424" w:rsidP="00395491">
      <w:pPr>
        <w:ind w:firstLine="851"/>
        <w:jc w:val="both"/>
        <w:rPr>
          <w:rFonts w:ascii="Times New Roman" w:hAnsi="Times New Roman" w:cs="Times New Roman"/>
          <w:sz w:val="28"/>
          <w:szCs w:val="28"/>
        </w:rPr>
      </w:pPr>
    </w:p>
    <w:p w14:paraId="3954DE03" w14:textId="07D5DB1B" w:rsidR="00376424" w:rsidRDefault="00376424" w:rsidP="00395491">
      <w:pPr>
        <w:ind w:firstLine="851"/>
        <w:jc w:val="both"/>
        <w:rPr>
          <w:rFonts w:ascii="Times New Roman" w:hAnsi="Times New Roman" w:cs="Times New Roman"/>
          <w:sz w:val="28"/>
          <w:szCs w:val="28"/>
        </w:rPr>
      </w:pPr>
    </w:p>
    <w:p w14:paraId="32434F42" w14:textId="5B447682" w:rsidR="00376424" w:rsidRDefault="00376424" w:rsidP="00395491">
      <w:pPr>
        <w:ind w:firstLine="851"/>
        <w:jc w:val="both"/>
        <w:rPr>
          <w:rFonts w:ascii="Times New Roman" w:hAnsi="Times New Roman" w:cs="Times New Roman"/>
          <w:sz w:val="28"/>
          <w:szCs w:val="28"/>
        </w:rPr>
      </w:pPr>
    </w:p>
    <w:p w14:paraId="6C8349C4" w14:textId="03B1DDAA" w:rsidR="00376424" w:rsidRDefault="00376424" w:rsidP="00395491">
      <w:pPr>
        <w:ind w:firstLine="851"/>
        <w:jc w:val="both"/>
        <w:rPr>
          <w:rFonts w:ascii="Times New Roman" w:hAnsi="Times New Roman" w:cs="Times New Roman"/>
          <w:sz w:val="28"/>
          <w:szCs w:val="28"/>
        </w:rPr>
      </w:pPr>
    </w:p>
    <w:p w14:paraId="5991872B" w14:textId="3EFB503E" w:rsidR="00376424" w:rsidRDefault="00376424" w:rsidP="00395491">
      <w:pPr>
        <w:ind w:firstLine="851"/>
        <w:jc w:val="both"/>
        <w:rPr>
          <w:rFonts w:ascii="Times New Roman" w:hAnsi="Times New Roman" w:cs="Times New Roman"/>
          <w:sz w:val="28"/>
          <w:szCs w:val="28"/>
        </w:rPr>
      </w:pPr>
    </w:p>
    <w:p w14:paraId="4A422946" w14:textId="67363898" w:rsidR="00376424" w:rsidRDefault="00376424" w:rsidP="00395491">
      <w:pPr>
        <w:ind w:firstLine="851"/>
        <w:jc w:val="both"/>
        <w:rPr>
          <w:rFonts w:ascii="Times New Roman" w:hAnsi="Times New Roman" w:cs="Times New Roman"/>
          <w:sz w:val="28"/>
          <w:szCs w:val="28"/>
        </w:rPr>
      </w:pPr>
    </w:p>
    <w:p w14:paraId="26261B14" w14:textId="1EE98B69" w:rsidR="00376424" w:rsidRDefault="00376424" w:rsidP="00395491">
      <w:pPr>
        <w:ind w:firstLine="851"/>
        <w:jc w:val="both"/>
        <w:rPr>
          <w:rFonts w:ascii="Times New Roman" w:hAnsi="Times New Roman" w:cs="Times New Roman"/>
          <w:sz w:val="28"/>
          <w:szCs w:val="28"/>
        </w:rPr>
      </w:pPr>
    </w:p>
    <w:p w14:paraId="0095F704" w14:textId="14320CF4" w:rsidR="00376424" w:rsidRDefault="00376424" w:rsidP="00395491">
      <w:pPr>
        <w:ind w:firstLine="851"/>
        <w:jc w:val="both"/>
        <w:rPr>
          <w:rFonts w:ascii="Times New Roman" w:hAnsi="Times New Roman" w:cs="Times New Roman"/>
          <w:sz w:val="28"/>
          <w:szCs w:val="28"/>
        </w:rPr>
      </w:pPr>
    </w:p>
    <w:p w14:paraId="5F279E78" w14:textId="0DF73EEC" w:rsidR="00376424" w:rsidRDefault="00376424" w:rsidP="00395491">
      <w:pPr>
        <w:ind w:firstLine="851"/>
        <w:jc w:val="both"/>
        <w:rPr>
          <w:rFonts w:ascii="Times New Roman" w:hAnsi="Times New Roman" w:cs="Times New Roman"/>
          <w:sz w:val="28"/>
          <w:szCs w:val="28"/>
        </w:rPr>
      </w:pPr>
    </w:p>
    <w:p w14:paraId="78A3B84C" w14:textId="39A0535C" w:rsidR="00376424" w:rsidRDefault="00376424" w:rsidP="007E44B9">
      <w:pPr>
        <w:jc w:val="both"/>
        <w:rPr>
          <w:rFonts w:ascii="Times New Roman" w:hAnsi="Times New Roman" w:cs="Times New Roman"/>
          <w:sz w:val="28"/>
          <w:szCs w:val="28"/>
        </w:rPr>
      </w:pPr>
    </w:p>
    <w:p w14:paraId="56AACC0F" w14:textId="77777777" w:rsidR="007E44B9" w:rsidRDefault="007E44B9" w:rsidP="007E44B9">
      <w:pPr>
        <w:jc w:val="both"/>
        <w:rPr>
          <w:rFonts w:ascii="Times New Roman" w:hAnsi="Times New Roman" w:cs="Times New Roman"/>
          <w:sz w:val="28"/>
          <w:szCs w:val="28"/>
        </w:rPr>
      </w:pPr>
    </w:p>
    <w:p w14:paraId="721D40B9" w14:textId="77777777" w:rsidR="00376424" w:rsidRDefault="00376424" w:rsidP="00395491">
      <w:pPr>
        <w:ind w:firstLine="851"/>
        <w:jc w:val="both"/>
        <w:rPr>
          <w:rFonts w:ascii="Times New Roman" w:hAnsi="Times New Roman" w:cs="Times New Roman"/>
          <w:sz w:val="28"/>
          <w:szCs w:val="28"/>
        </w:rPr>
      </w:pPr>
    </w:p>
    <w:p w14:paraId="3D115ABD" w14:textId="2DC7E80A" w:rsidR="001951E6" w:rsidRDefault="001951E6" w:rsidP="007E44B9">
      <w:pPr>
        <w:pStyle w:val="12"/>
        <w:jc w:val="center"/>
      </w:pPr>
      <w:r>
        <w:lastRenderedPageBreak/>
        <w:t xml:space="preserve">ПРИЛОЖЕНИЕ Ж. </w:t>
      </w:r>
      <w:r w:rsidR="00DA3D56">
        <w:t>Библиографический список.</w:t>
      </w:r>
    </w:p>
    <w:p w14:paraId="691D8AC4" w14:textId="7D4F0353" w:rsidR="00DA3D56" w:rsidRDefault="00DA3D56" w:rsidP="00395491">
      <w:pPr>
        <w:ind w:firstLine="851"/>
        <w:jc w:val="both"/>
        <w:rPr>
          <w:rFonts w:ascii="Times New Roman" w:hAnsi="Times New Roman" w:cs="Times New Roman"/>
          <w:sz w:val="28"/>
          <w:szCs w:val="28"/>
        </w:rPr>
      </w:pPr>
      <w:r>
        <w:rPr>
          <w:rFonts w:ascii="Times New Roman" w:hAnsi="Times New Roman" w:cs="Times New Roman"/>
          <w:sz w:val="28"/>
          <w:szCs w:val="28"/>
        </w:rPr>
        <w:t xml:space="preserve">1. </w:t>
      </w:r>
      <w:r w:rsidR="007E44B9">
        <w:rPr>
          <w:rFonts w:ascii="Times New Roman" w:hAnsi="Times New Roman" w:cs="Times New Roman"/>
          <w:sz w:val="28"/>
          <w:szCs w:val="28"/>
        </w:rPr>
        <w:t>Гражданский Кодекс РФ.</w:t>
      </w:r>
    </w:p>
    <w:p w14:paraId="3C58B46A" w14:textId="0C08C147" w:rsidR="007E44B9" w:rsidRDefault="007E44B9" w:rsidP="00395491">
      <w:pPr>
        <w:ind w:firstLine="851"/>
        <w:jc w:val="both"/>
        <w:rPr>
          <w:rFonts w:ascii="Times New Roman" w:hAnsi="Times New Roman" w:cs="Times New Roman"/>
          <w:sz w:val="28"/>
          <w:szCs w:val="28"/>
        </w:rPr>
      </w:pPr>
      <w:r>
        <w:rPr>
          <w:rFonts w:ascii="Times New Roman" w:hAnsi="Times New Roman" w:cs="Times New Roman"/>
          <w:sz w:val="28"/>
          <w:szCs w:val="28"/>
        </w:rPr>
        <w:t>2. Градостроительный Кодекс РФ.</w:t>
      </w:r>
    </w:p>
    <w:p w14:paraId="46EB8953" w14:textId="2AFA7D87" w:rsidR="007E44B9" w:rsidRDefault="007E44B9" w:rsidP="00395491">
      <w:pPr>
        <w:ind w:firstLine="851"/>
        <w:jc w:val="both"/>
        <w:rPr>
          <w:rFonts w:ascii="Times New Roman" w:hAnsi="Times New Roman" w:cs="Times New Roman"/>
          <w:sz w:val="28"/>
          <w:szCs w:val="28"/>
        </w:rPr>
      </w:pPr>
      <w:r>
        <w:rPr>
          <w:rFonts w:ascii="Times New Roman" w:hAnsi="Times New Roman" w:cs="Times New Roman"/>
          <w:sz w:val="28"/>
          <w:szCs w:val="28"/>
        </w:rPr>
        <w:t xml:space="preserve">3. Постановление Правительства РФ №87 от 16 февраля 2007 года </w:t>
      </w:r>
      <w:r w:rsidR="00F21864">
        <w:rPr>
          <w:rFonts w:ascii="Times New Roman" w:hAnsi="Times New Roman" w:cs="Times New Roman"/>
          <w:sz w:val="28"/>
          <w:szCs w:val="28"/>
        </w:rPr>
        <w:t xml:space="preserve">«О составе разделов проектной документации и требования к их содержанию (с изменениями на 9 апреля 2021 года)» </w:t>
      </w:r>
      <w:r w:rsidR="00F21864" w:rsidRPr="00F21864">
        <w:rPr>
          <w:rFonts w:ascii="Times New Roman" w:hAnsi="Times New Roman" w:cs="Times New Roman"/>
          <w:sz w:val="28"/>
          <w:szCs w:val="28"/>
        </w:rPr>
        <w:t>[</w:t>
      </w:r>
      <w:r w:rsidR="00F21864">
        <w:rPr>
          <w:rFonts w:ascii="Times New Roman" w:hAnsi="Times New Roman" w:cs="Times New Roman"/>
          <w:sz w:val="28"/>
          <w:szCs w:val="28"/>
        </w:rPr>
        <w:t>Электронный ресурс</w:t>
      </w:r>
      <w:r w:rsidR="00F21864" w:rsidRPr="00F21864">
        <w:rPr>
          <w:rFonts w:ascii="Times New Roman" w:hAnsi="Times New Roman" w:cs="Times New Roman"/>
          <w:sz w:val="28"/>
          <w:szCs w:val="28"/>
        </w:rPr>
        <w:t>]</w:t>
      </w:r>
      <w:r w:rsidR="00F21864">
        <w:rPr>
          <w:rFonts w:ascii="Times New Roman" w:hAnsi="Times New Roman" w:cs="Times New Roman"/>
          <w:sz w:val="28"/>
          <w:szCs w:val="28"/>
        </w:rPr>
        <w:t>: доступ из норм.-</w:t>
      </w:r>
      <w:proofErr w:type="spellStart"/>
      <w:r w:rsidR="00F21864">
        <w:rPr>
          <w:rFonts w:ascii="Times New Roman" w:hAnsi="Times New Roman" w:cs="Times New Roman"/>
          <w:sz w:val="28"/>
          <w:szCs w:val="28"/>
        </w:rPr>
        <w:t>техн</w:t>
      </w:r>
      <w:proofErr w:type="spellEnd"/>
      <w:r w:rsidR="00F21864">
        <w:rPr>
          <w:rFonts w:ascii="Times New Roman" w:hAnsi="Times New Roman" w:cs="Times New Roman"/>
          <w:sz w:val="28"/>
          <w:szCs w:val="28"/>
        </w:rPr>
        <w:t>. базы «</w:t>
      </w:r>
      <w:proofErr w:type="spellStart"/>
      <w:r w:rsidR="00F21864">
        <w:rPr>
          <w:rFonts w:ascii="Times New Roman" w:hAnsi="Times New Roman" w:cs="Times New Roman"/>
          <w:sz w:val="28"/>
          <w:szCs w:val="28"/>
        </w:rPr>
        <w:t>Техэксперт</w:t>
      </w:r>
      <w:proofErr w:type="spellEnd"/>
      <w:r w:rsidR="00F21864">
        <w:rPr>
          <w:rFonts w:ascii="Times New Roman" w:hAnsi="Times New Roman" w:cs="Times New Roman"/>
          <w:sz w:val="28"/>
          <w:szCs w:val="28"/>
        </w:rPr>
        <w:t>».</w:t>
      </w:r>
    </w:p>
    <w:p w14:paraId="66AE6BD2" w14:textId="51E1E4E9" w:rsidR="00F21864" w:rsidRDefault="00F21864" w:rsidP="00395491">
      <w:pPr>
        <w:ind w:firstLine="851"/>
        <w:jc w:val="both"/>
        <w:rPr>
          <w:rFonts w:ascii="Times New Roman" w:hAnsi="Times New Roman" w:cs="Times New Roman"/>
          <w:sz w:val="28"/>
        </w:rPr>
      </w:pPr>
      <w:r w:rsidRPr="00434B66">
        <w:rPr>
          <w:rFonts w:ascii="Times New Roman" w:hAnsi="Times New Roman" w:cs="Times New Roman"/>
          <w:sz w:val="28"/>
          <w:szCs w:val="28"/>
        </w:rPr>
        <w:t>4.</w:t>
      </w:r>
      <w:r w:rsidR="00434B66">
        <w:rPr>
          <w:rFonts w:ascii="Times New Roman" w:hAnsi="Times New Roman" w:cs="Times New Roman"/>
          <w:sz w:val="28"/>
          <w:szCs w:val="28"/>
        </w:rPr>
        <w:t xml:space="preserve"> </w:t>
      </w:r>
      <w:r w:rsidR="00434B66" w:rsidRPr="00434B66">
        <w:rPr>
          <w:rFonts w:ascii="Times New Roman" w:hAnsi="Times New Roman" w:cs="Times New Roman"/>
          <w:sz w:val="28"/>
        </w:rPr>
        <w:t xml:space="preserve">СП </w:t>
      </w:r>
      <w:r w:rsidR="00434B66">
        <w:rPr>
          <w:rFonts w:ascii="Times New Roman" w:hAnsi="Times New Roman" w:cs="Times New Roman"/>
          <w:sz w:val="28"/>
        </w:rPr>
        <w:t>52</w:t>
      </w:r>
      <w:r w:rsidR="00434B66" w:rsidRPr="00434B66">
        <w:rPr>
          <w:rFonts w:ascii="Times New Roman" w:hAnsi="Times New Roman" w:cs="Times New Roman"/>
          <w:sz w:val="28"/>
        </w:rPr>
        <w:t xml:space="preserve">.13330.2016 </w:t>
      </w:r>
      <w:r w:rsidR="00434B66">
        <w:rPr>
          <w:rFonts w:ascii="Times New Roman" w:hAnsi="Times New Roman" w:cs="Times New Roman"/>
          <w:sz w:val="28"/>
        </w:rPr>
        <w:t>Естественное и искусственное освещение</w:t>
      </w:r>
      <w:r w:rsidR="00434B66" w:rsidRPr="00434B66">
        <w:rPr>
          <w:rFonts w:ascii="Times New Roman" w:hAnsi="Times New Roman" w:cs="Times New Roman"/>
          <w:sz w:val="28"/>
        </w:rPr>
        <w:t xml:space="preserve"> [Электронный ресурс] – Режим доступа: [</w:t>
      </w:r>
      <w:proofErr w:type="spellStart"/>
      <w:r w:rsidR="00434B66" w:rsidRPr="00434B66">
        <w:rPr>
          <w:rFonts w:ascii="Times New Roman" w:hAnsi="Times New Roman" w:cs="Times New Roman"/>
          <w:sz w:val="28"/>
        </w:rPr>
        <w:t>Техэксперт</w:t>
      </w:r>
      <w:proofErr w:type="spellEnd"/>
      <w:r w:rsidR="00434B66" w:rsidRPr="00434B66">
        <w:rPr>
          <w:rFonts w:ascii="Times New Roman" w:hAnsi="Times New Roman" w:cs="Times New Roman"/>
          <w:sz w:val="28"/>
        </w:rPr>
        <w:t xml:space="preserve">]. – </w:t>
      </w:r>
      <w:proofErr w:type="spellStart"/>
      <w:r w:rsidR="00434B66" w:rsidRPr="00434B66">
        <w:rPr>
          <w:rFonts w:ascii="Times New Roman" w:hAnsi="Times New Roman" w:cs="Times New Roman"/>
          <w:sz w:val="28"/>
        </w:rPr>
        <w:t>Загл</w:t>
      </w:r>
      <w:proofErr w:type="spellEnd"/>
      <w:r w:rsidR="00434B66" w:rsidRPr="00434B66">
        <w:rPr>
          <w:rFonts w:ascii="Times New Roman" w:hAnsi="Times New Roman" w:cs="Times New Roman"/>
          <w:sz w:val="28"/>
        </w:rPr>
        <w:t>. с экрана.</w:t>
      </w:r>
    </w:p>
    <w:p w14:paraId="6217A12C" w14:textId="6EC92AAE" w:rsidR="00434B66" w:rsidRDefault="00434B66" w:rsidP="00395491">
      <w:pPr>
        <w:ind w:firstLine="851"/>
        <w:jc w:val="both"/>
        <w:rPr>
          <w:sz w:val="28"/>
        </w:rPr>
      </w:pPr>
      <w:r>
        <w:rPr>
          <w:rFonts w:ascii="Times New Roman" w:hAnsi="Times New Roman" w:cs="Times New Roman"/>
          <w:sz w:val="28"/>
        </w:rPr>
        <w:t xml:space="preserve">5. </w:t>
      </w:r>
      <w:r>
        <w:rPr>
          <w:sz w:val="28"/>
        </w:rPr>
        <w:t>СП 42.13330.2016 Градостроительство [Электронный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p>
    <w:p w14:paraId="36774CF3" w14:textId="28541140" w:rsidR="00434B66" w:rsidRDefault="00434B66" w:rsidP="00395491">
      <w:pPr>
        <w:ind w:firstLine="851"/>
        <w:jc w:val="both"/>
        <w:rPr>
          <w:sz w:val="28"/>
        </w:rPr>
      </w:pPr>
      <w:r>
        <w:rPr>
          <w:sz w:val="28"/>
        </w:rPr>
        <w:t xml:space="preserve">6. </w:t>
      </w:r>
      <w:r>
        <w:rPr>
          <w:sz w:val="28"/>
        </w:rPr>
        <w:t>СП 4.13130.2013 Системы противопожарной защиты. ограничение распространения пожара на объектах защиты. Требования к объемно-планировочным и конструктивным решениям [Электронный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p>
    <w:p w14:paraId="3C269686" w14:textId="764F7272" w:rsidR="00434B66" w:rsidRDefault="00434B66" w:rsidP="00395491">
      <w:pPr>
        <w:ind w:firstLine="851"/>
        <w:jc w:val="both"/>
        <w:rPr>
          <w:sz w:val="28"/>
        </w:rPr>
      </w:pPr>
      <w:r>
        <w:rPr>
          <w:rFonts w:ascii="Times New Roman" w:hAnsi="Times New Roman" w:cs="Times New Roman"/>
          <w:sz w:val="28"/>
          <w:szCs w:val="28"/>
        </w:rPr>
        <w:t xml:space="preserve">7. </w:t>
      </w:r>
      <w:r>
        <w:rPr>
          <w:sz w:val="28"/>
        </w:rPr>
        <w:t xml:space="preserve">СП </w:t>
      </w:r>
      <w:r w:rsidR="00D72BEA">
        <w:rPr>
          <w:sz w:val="28"/>
        </w:rPr>
        <w:t>54</w:t>
      </w:r>
      <w:r>
        <w:rPr>
          <w:sz w:val="28"/>
        </w:rPr>
        <w:t xml:space="preserve">.13330.2016 </w:t>
      </w:r>
      <w:r w:rsidR="00D72BEA">
        <w:rPr>
          <w:sz w:val="28"/>
        </w:rPr>
        <w:t>Здания жилые многоквартирные</w:t>
      </w:r>
      <w:r>
        <w:rPr>
          <w:sz w:val="28"/>
        </w:rPr>
        <w:t xml:space="preserve"> [Электронный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r w:rsidR="00D72BEA">
        <w:rPr>
          <w:sz w:val="28"/>
        </w:rPr>
        <w:t>.</w:t>
      </w:r>
    </w:p>
    <w:p w14:paraId="60E67CC4" w14:textId="2887052A" w:rsidR="00D72BEA" w:rsidRDefault="00D72BEA" w:rsidP="00395491">
      <w:pPr>
        <w:ind w:firstLine="851"/>
        <w:jc w:val="both"/>
        <w:rPr>
          <w:sz w:val="28"/>
        </w:rPr>
      </w:pPr>
      <w:r>
        <w:rPr>
          <w:sz w:val="28"/>
        </w:rPr>
        <w:t xml:space="preserve">8. </w:t>
      </w:r>
      <w:r>
        <w:rPr>
          <w:sz w:val="28"/>
        </w:rPr>
        <w:t xml:space="preserve">Федеральный закон N </w:t>
      </w:r>
      <w:r>
        <w:rPr>
          <w:sz w:val="28"/>
        </w:rPr>
        <w:t>117</w:t>
      </w:r>
      <w:r>
        <w:rPr>
          <w:sz w:val="28"/>
        </w:rPr>
        <w:t>-ФЗ "</w:t>
      </w:r>
      <w:r w:rsidR="00F7178C">
        <w:rPr>
          <w:sz w:val="28"/>
        </w:rPr>
        <w:t>Технический регламент о требованиях пожарной безопасности</w:t>
      </w:r>
      <w:r>
        <w:rPr>
          <w:sz w:val="28"/>
        </w:rPr>
        <w:t xml:space="preserve">" от </w:t>
      </w:r>
      <w:r w:rsidR="00F7178C" w:rsidRPr="00F7178C">
        <w:rPr>
          <w:sz w:val="28"/>
        </w:rPr>
        <w:t>10</w:t>
      </w:r>
      <w:r w:rsidR="00F7178C">
        <w:rPr>
          <w:sz w:val="28"/>
        </w:rPr>
        <w:t>.</w:t>
      </w:r>
      <w:r w:rsidR="00F7178C" w:rsidRPr="00F7178C">
        <w:rPr>
          <w:sz w:val="28"/>
        </w:rPr>
        <w:t>07</w:t>
      </w:r>
      <w:r w:rsidR="00F7178C">
        <w:rPr>
          <w:sz w:val="28"/>
        </w:rPr>
        <w:t>.</w:t>
      </w:r>
      <w:r w:rsidR="00F7178C" w:rsidRPr="00F7178C">
        <w:rPr>
          <w:sz w:val="28"/>
        </w:rPr>
        <w:t>2012</w:t>
      </w:r>
      <w:r>
        <w:rPr>
          <w:sz w:val="28"/>
        </w:rPr>
        <w:t xml:space="preserve"> [Электронный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p>
    <w:p w14:paraId="1C3A64E6" w14:textId="1FB62F94" w:rsidR="00D72BEA" w:rsidRDefault="00D72BEA" w:rsidP="00395491">
      <w:pPr>
        <w:ind w:firstLine="851"/>
        <w:jc w:val="both"/>
        <w:rPr>
          <w:sz w:val="28"/>
        </w:rPr>
      </w:pPr>
      <w:r>
        <w:rPr>
          <w:sz w:val="28"/>
        </w:rPr>
        <w:t xml:space="preserve">9. </w:t>
      </w:r>
      <w:r w:rsidR="00F7178C">
        <w:rPr>
          <w:sz w:val="28"/>
        </w:rPr>
        <w:t xml:space="preserve">ГОСТ </w:t>
      </w:r>
      <w:r w:rsidR="00F7178C">
        <w:rPr>
          <w:sz w:val="28"/>
        </w:rPr>
        <w:t>27751-2014</w:t>
      </w:r>
      <w:r w:rsidR="00F7178C">
        <w:rPr>
          <w:sz w:val="28"/>
        </w:rPr>
        <w:t xml:space="preserve"> </w:t>
      </w:r>
      <w:r w:rsidR="00F7178C">
        <w:rPr>
          <w:sz w:val="28"/>
        </w:rPr>
        <w:t>«Надежность строительных конструкций и оснований»</w:t>
      </w:r>
      <w:r w:rsidR="00F7178C">
        <w:rPr>
          <w:sz w:val="28"/>
        </w:rPr>
        <w:t xml:space="preserve"> [Электронный ресурс] – Режим доступа: [</w:t>
      </w:r>
      <w:proofErr w:type="spellStart"/>
      <w:r w:rsidR="00F7178C">
        <w:rPr>
          <w:sz w:val="28"/>
        </w:rPr>
        <w:t>Техэксперт</w:t>
      </w:r>
      <w:proofErr w:type="spellEnd"/>
      <w:r w:rsidR="00F7178C">
        <w:rPr>
          <w:sz w:val="28"/>
        </w:rPr>
        <w:t xml:space="preserve">]. – </w:t>
      </w:r>
      <w:proofErr w:type="spellStart"/>
      <w:r w:rsidR="00F7178C">
        <w:rPr>
          <w:sz w:val="28"/>
        </w:rPr>
        <w:t>Загл</w:t>
      </w:r>
      <w:proofErr w:type="spellEnd"/>
      <w:r w:rsidR="00F7178C">
        <w:rPr>
          <w:sz w:val="28"/>
        </w:rPr>
        <w:t>. с экрана.</w:t>
      </w:r>
    </w:p>
    <w:p w14:paraId="6A1DE673" w14:textId="6B15CEF4" w:rsidR="00F7178C" w:rsidRDefault="00F7178C" w:rsidP="00F7178C">
      <w:pPr>
        <w:ind w:firstLine="851"/>
        <w:jc w:val="both"/>
        <w:rPr>
          <w:sz w:val="28"/>
        </w:rPr>
      </w:pPr>
      <w:r>
        <w:rPr>
          <w:sz w:val="28"/>
        </w:rPr>
        <w:t>10. ГОСТ 13579-2018 «Блоки бетонные для стен подвалов»</w:t>
      </w:r>
      <w:r w:rsidRPr="00F7178C">
        <w:rPr>
          <w:sz w:val="28"/>
        </w:rPr>
        <w:t xml:space="preserve"> </w:t>
      </w:r>
      <w:r>
        <w:rPr>
          <w:sz w:val="28"/>
        </w:rPr>
        <w:t>[Электронный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p>
    <w:p w14:paraId="0706EFD2" w14:textId="7C5CD84B" w:rsidR="007A133D" w:rsidRDefault="007A133D" w:rsidP="007A133D">
      <w:pPr>
        <w:ind w:firstLine="851"/>
        <w:jc w:val="both"/>
        <w:rPr>
          <w:sz w:val="28"/>
        </w:rPr>
      </w:pPr>
      <w:r>
        <w:rPr>
          <w:rFonts w:ascii="Times New Roman" w:hAnsi="Times New Roman" w:cs="Times New Roman"/>
          <w:sz w:val="28"/>
          <w:szCs w:val="28"/>
        </w:rPr>
        <w:t>11. ГОСТ 13580-85 «Плиты железобетонные ленточных фундаментов»</w:t>
      </w:r>
      <w:r w:rsidRPr="007A133D">
        <w:rPr>
          <w:sz w:val="28"/>
        </w:rPr>
        <w:t xml:space="preserve"> </w:t>
      </w:r>
      <w:r>
        <w:rPr>
          <w:sz w:val="28"/>
        </w:rPr>
        <w:t>[Электронный ресурс] – Режим доступа: [</w:t>
      </w:r>
      <w:proofErr w:type="spellStart"/>
      <w:r>
        <w:rPr>
          <w:sz w:val="28"/>
        </w:rPr>
        <w:t>Техэксперт</w:t>
      </w:r>
      <w:proofErr w:type="spellEnd"/>
      <w:r>
        <w:rPr>
          <w:sz w:val="28"/>
        </w:rPr>
        <w:t xml:space="preserve">]. – </w:t>
      </w:r>
      <w:proofErr w:type="spellStart"/>
      <w:r>
        <w:rPr>
          <w:sz w:val="28"/>
        </w:rPr>
        <w:t>Загл</w:t>
      </w:r>
      <w:proofErr w:type="spellEnd"/>
      <w:r>
        <w:rPr>
          <w:sz w:val="28"/>
        </w:rPr>
        <w:t>. с экрана.</w:t>
      </w:r>
    </w:p>
    <w:p w14:paraId="2B4C0507" w14:textId="23AF15B2" w:rsidR="00F7178C" w:rsidRDefault="007A133D" w:rsidP="00395491">
      <w:pPr>
        <w:ind w:firstLine="851"/>
        <w:jc w:val="both"/>
        <w:rPr>
          <w:sz w:val="28"/>
        </w:rPr>
      </w:pPr>
      <w:r>
        <w:rPr>
          <w:rFonts w:ascii="Times New Roman" w:hAnsi="Times New Roman" w:cs="Times New Roman"/>
          <w:sz w:val="28"/>
          <w:szCs w:val="28"/>
        </w:rPr>
        <w:t xml:space="preserve">12. </w:t>
      </w:r>
      <w:r w:rsidR="008442DD">
        <w:rPr>
          <w:rFonts w:ascii="Times New Roman" w:hAnsi="Times New Roman" w:cs="Times New Roman"/>
          <w:sz w:val="28"/>
          <w:szCs w:val="28"/>
        </w:rPr>
        <w:t xml:space="preserve">Сайт </w:t>
      </w:r>
      <w:proofErr w:type="spellStart"/>
      <w:r w:rsidR="008442DD">
        <w:rPr>
          <w:rFonts w:ascii="Times New Roman" w:hAnsi="Times New Roman" w:cs="Times New Roman"/>
          <w:sz w:val="28"/>
          <w:szCs w:val="28"/>
          <w:lang w:val="en-US"/>
        </w:rPr>
        <w:t>BrikDorff</w:t>
      </w:r>
      <w:proofErr w:type="spellEnd"/>
      <w:r w:rsidR="008442DD">
        <w:rPr>
          <w:rFonts w:ascii="Times New Roman" w:hAnsi="Times New Roman" w:cs="Times New Roman"/>
          <w:sz w:val="28"/>
          <w:szCs w:val="28"/>
        </w:rPr>
        <w:t xml:space="preserve"> </w:t>
      </w:r>
      <w:r w:rsidR="0029074E">
        <w:rPr>
          <w:sz w:val="28"/>
        </w:rPr>
        <w:t>[Электронный ресурс</w:t>
      </w:r>
      <w:proofErr w:type="gramStart"/>
      <w:r w:rsidR="0029074E">
        <w:rPr>
          <w:sz w:val="28"/>
        </w:rPr>
        <w:t>]</w:t>
      </w:r>
      <w:r w:rsidR="0029074E">
        <w:rPr>
          <w:sz w:val="28"/>
        </w:rPr>
        <w:t>.–</w:t>
      </w:r>
      <w:proofErr w:type="gramEnd"/>
      <w:r w:rsidR="0029074E">
        <w:rPr>
          <w:sz w:val="28"/>
        </w:rPr>
        <w:t xml:space="preserve"> Режим доступа : </w:t>
      </w:r>
      <w:hyperlink r:id="rId7" w:history="1">
        <w:r w:rsidR="008442DD" w:rsidRPr="00186D17">
          <w:rPr>
            <w:rStyle w:val="af8"/>
            <w:sz w:val="28"/>
            <w:lang w:val="en-US"/>
          </w:rPr>
          <w:t>http</w:t>
        </w:r>
        <w:r w:rsidR="008442DD" w:rsidRPr="00186D17">
          <w:rPr>
            <w:rStyle w:val="af8"/>
            <w:sz w:val="28"/>
          </w:rPr>
          <w:t>://</w:t>
        </w:r>
        <w:r w:rsidR="008442DD" w:rsidRPr="00186D17">
          <w:rPr>
            <w:rStyle w:val="af8"/>
            <w:sz w:val="28"/>
            <w:lang w:val="en-US"/>
          </w:rPr>
          <w:t>www</w:t>
        </w:r>
        <w:r w:rsidR="008442DD" w:rsidRPr="00186D17">
          <w:rPr>
            <w:rStyle w:val="af8"/>
            <w:sz w:val="28"/>
          </w:rPr>
          <w:t>.</w:t>
        </w:r>
        <w:proofErr w:type="spellStart"/>
        <w:r w:rsidR="008442DD" w:rsidRPr="00186D17">
          <w:rPr>
            <w:rStyle w:val="af8"/>
            <w:sz w:val="28"/>
            <w:lang w:val="en-US"/>
          </w:rPr>
          <w:t>brikdorff</w:t>
        </w:r>
        <w:proofErr w:type="spellEnd"/>
        <w:r w:rsidR="008442DD" w:rsidRPr="00186D17">
          <w:rPr>
            <w:rStyle w:val="af8"/>
            <w:sz w:val="28"/>
          </w:rPr>
          <w:t>.</w:t>
        </w:r>
        <w:proofErr w:type="spellStart"/>
        <w:r w:rsidR="008442DD" w:rsidRPr="00186D17">
          <w:rPr>
            <w:rStyle w:val="af8"/>
            <w:sz w:val="28"/>
            <w:lang w:val="en-US"/>
          </w:rPr>
          <w:t>ru</w:t>
        </w:r>
        <w:proofErr w:type="spellEnd"/>
      </w:hyperlink>
      <w:r w:rsidR="008442DD">
        <w:rPr>
          <w:sz w:val="28"/>
        </w:rPr>
        <w:t xml:space="preserve">, свободный. – </w:t>
      </w:r>
      <w:proofErr w:type="spellStart"/>
      <w:r w:rsidR="008442DD">
        <w:rPr>
          <w:sz w:val="28"/>
        </w:rPr>
        <w:t>Загл</w:t>
      </w:r>
      <w:proofErr w:type="spellEnd"/>
      <w:r w:rsidR="008442DD">
        <w:rPr>
          <w:sz w:val="28"/>
        </w:rPr>
        <w:t>. с экрана.</w:t>
      </w:r>
    </w:p>
    <w:p w14:paraId="18B71B4B" w14:textId="3BA9B3D4" w:rsidR="00327DCC" w:rsidRDefault="004F2066" w:rsidP="00327DCC">
      <w:pPr>
        <w:ind w:firstLine="851"/>
        <w:jc w:val="both"/>
        <w:rPr>
          <w:sz w:val="28"/>
        </w:rPr>
      </w:pPr>
      <w:r>
        <w:rPr>
          <w:sz w:val="28"/>
        </w:rPr>
        <w:t xml:space="preserve">13. </w:t>
      </w:r>
      <w:r w:rsidR="00327DCC">
        <w:rPr>
          <w:sz w:val="28"/>
        </w:rPr>
        <w:t>ГОСТ 26434-2015 «Плиты перекрытий железобетонные для жилых зданий»</w:t>
      </w:r>
      <w:r w:rsidR="00327DCC" w:rsidRPr="00327DCC">
        <w:rPr>
          <w:sz w:val="28"/>
        </w:rPr>
        <w:t xml:space="preserve"> </w:t>
      </w:r>
      <w:r w:rsidR="00327DCC">
        <w:rPr>
          <w:sz w:val="28"/>
        </w:rPr>
        <w:t>[Электронный ресурс] – Режим доступа: [</w:t>
      </w:r>
      <w:proofErr w:type="spellStart"/>
      <w:r w:rsidR="00327DCC">
        <w:rPr>
          <w:sz w:val="28"/>
        </w:rPr>
        <w:t>Техэксперт</w:t>
      </w:r>
      <w:proofErr w:type="spellEnd"/>
      <w:r w:rsidR="00327DCC">
        <w:rPr>
          <w:sz w:val="28"/>
        </w:rPr>
        <w:t xml:space="preserve">]. – </w:t>
      </w:r>
      <w:proofErr w:type="spellStart"/>
      <w:r w:rsidR="00327DCC">
        <w:rPr>
          <w:sz w:val="28"/>
        </w:rPr>
        <w:t>Загл</w:t>
      </w:r>
      <w:proofErr w:type="spellEnd"/>
      <w:r w:rsidR="00327DCC">
        <w:rPr>
          <w:sz w:val="28"/>
        </w:rPr>
        <w:t>. с экрана.</w:t>
      </w:r>
    </w:p>
    <w:p w14:paraId="0EE00544" w14:textId="439EBC46" w:rsidR="004F2066" w:rsidRPr="008442DD" w:rsidRDefault="004F2066" w:rsidP="00395491">
      <w:pPr>
        <w:ind w:firstLine="851"/>
        <w:jc w:val="both"/>
        <w:rPr>
          <w:rFonts w:ascii="Times New Roman" w:hAnsi="Times New Roman" w:cs="Times New Roman"/>
          <w:sz w:val="28"/>
          <w:szCs w:val="28"/>
        </w:rPr>
      </w:pPr>
    </w:p>
    <w:sectPr w:rsidR="004F2066" w:rsidRPr="008442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iberation Mono">
    <w:altName w:val="Courier New"/>
    <w:charset w:val="01"/>
    <w:family w:val="modern"/>
    <w:pitch w:val="fixed"/>
  </w:font>
  <w:font w:name="TimesNewRomanPS-BoldMT">
    <w:altName w:val="Arial Unicode MS"/>
    <w:panose1 w:val="00000000000000000000"/>
    <w:charset w:val="00"/>
    <w:family w:val="roman"/>
    <w:notTrueType/>
    <w:pitch w:val="default"/>
  </w:font>
  <w:font w:name="TimesNewRomanPSMT">
    <w:altName w:val="Yu Gothic UI"/>
    <w:panose1 w:val="00000000000000000000"/>
    <w:charset w:val="80"/>
    <w:family w:val="auto"/>
    <w:notTrueType/>
    <w:pitch w:val="default"/>
    <w:sig w:usb0="00000001" w:usb1="08070000" w:usb2="00000010" w:usb3="00000000" w:csb0="00020000" w:csb1="00000000"/>
  </w:font>
  <w:font w:name="SymbolM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GOST type B">
    <w:altName w:val="Arial"/>
    <w:charset w:val="CC"/>
    <w:family w:val="swiss"/>
    <w:pitch w:val="variable"/>
    <w:sig w:usb0="00000001" w:usb1="00000000" w:usb2="00000000" w:usb3="00000000" w:csb0="00000005" w:csb1="00000000"/>
  </w:font>
  <w:font w:name="GOST type A">
    <w:altName w:val="Arial"/>
    <w:charset w:val="CC"/>
    <w:family w:val="swiss"/>
    <w:pitch w:val="variable"/>
    <w:sig w:usb0="00000203" w:usb1="00000000" w:usb2="00000000" w:usb3="00000000" w:csb0="00000005" w:csb1="00000000"/>
  </w:font>
  <w:font w:name="Decor">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7023F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31A5147"/>
    <w:multiLevelType w:val="hybridMultilevel"/>
    <w:tmpl w:val="91AE30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2FCF6360"/>
    <w:multiLevelType w:val="multilevel"/>
    <w:tmpl w:val="7C44C66A"/>
    <w:lvl w:ilvl="0">
      <w:start w:val="1"/>
      <w:numFmt w:val="decimal"/>
      <w:lvlText w:val="%1."/>
      <w:lvlJc w:val="left"/>
      <w:pPr>
        <w:ind w:left="928" w:hanging="360"/>
      </w:pPr>
      <w:rPr>
        <w:rFonts w:hint="default"/>
      </w:rPr>
    </w:lvl>
    <w:lvl w:ilvl="1">
      <w:start w:val="1"/>
      <w:numFmt w:val="decimal"/>
      <w:pStyle w:val="11"/>
      <w:isLgl/>
      <w:lvlText w:val="%1.%2."/>
      <w:lvlJc w:val="left"/>
      <w:pPr>
        <w:ind w:left="1571"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423" w:hanging="1440"/>
      </w:pPr>
      <w:rPr>
        <w:rFonts w:hint="default"/>
      </w:rPr>
    </w:lvl>
    <w:lvl w:ilvl="6">
      <w:start w:val="1"/>
      <w:numFmt w:val="decimal"/>
      <w:isLgl/>
      <w:lvlText w:val="%1.%2.%3.%4.%5.%6.%7."/>
      <w:lvlJc w:val="left"/>
      <w:pPr>
        <w:ind w:left="4066" w:hanging="1800"/>
      </w:pPr>
      <w:rPr>
        <w:rFonts w:hint="default"/>
      </w:rPr>
    </w:lvl>
    <w:lvl w:ilvl="7">
      <w:start w:val="1"/>
      <w:numFmt w:val="decimal"/>
      <w:isLgl/>
      <w:lvlText w:val="%1.%2.%3.%4.%5.%6.%7.%8."/>
      <w:lvlJc w:val="left"/>
      <w:pPr>
        <w:ind w:left="4349" w:hanging="1800"/>
      </w:pPr>
      <w:rPr>
        <w:rFonts w:hint="default"/>
      </w:rPr>
    </w:lvl>
    <w:lvl w:ilvl="8">
      <w:start w:val="1"/>
      <w:numFmt w:val="decimal"/>
      <w:isLgl/>
      <w:lvlText w:val="%1.%2.%3.%4.%5.%6.%7.%8.%9."/>
      <w:lvlJc w:val="left"/>
      <w:pPr>
        <w:ind w:left="4992" w:hanging="2160"/>
      </w:pPr>
      <w:rPr>
        <w:rFonts w:hint="default"/>
      </w:rPr>
    </w:lvl>
  </w:abstractNum>
  <w:abstractNum w:abstractNumId="3" w15:restartNumberingAfterBreak="0">
    <w:nsid w:val="3B737035"/>
    <w:multiLevelType w:val="singleLevel"/>
    <w:tmpl w:val="C4848EA6"/>
    <w:lvl w:ilvl="0">
      <w:start w:val="1"/>
      <w:numFmt w:val="bullet"/>
      <w:pStyle w:val="a0"/>
      <w:lvlText w:val=""/>
      <w:lvlJc w:val="left"/>
      <w:pPr>
        <w:tabs>
          <w:tab w:val="num" w:pos="360"/>
        </w:tabs>
        <w:ind w:left="0" w:firstLine="0"/>
      </w:pPr>
      <w:rPr>
        <w:rFonts w:ascii="Symbol" w:hAnsi="Symbol" w:hint="default"/>
      </w:rPr>
    </w:lvl>
  </w:abstractNum>
  <w:abstractNum w:abstractNumId="4" w15:restartNumberingAfterBreak="0">
    <w:nsid w:val="5D013DFC"/>
    <w:multiLevelType w:val="hybridMultilevel"/>
    <w:tmpl w:val="512457E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A8"/>
    <w:rsid w:val="00051857"/>
    <w:rsid w:val="001951E6"/>
    <w:rsid w:val="0029074E"/>
    <w:rsid w:val="0030087F"/>
    <w:rsid w:val="00327DCC"/>
    <w:rsid w:val="00376424"/>
    <w:rsid w:val="00395491"/>
    <w:rsid w:val="004059F7"/>
    <w:rsid w:val="00433BD1"/>
    <w:rsid w:val="00434B66"/>
    <w:rsid w:val="00463319"/>
    <w:rsid w:val="004A2105"/>
    <w:rsid w:val="004B2C88"/>
    <w:rsid w:val="004F2066"/>
    <w:rsid w:val="006303DE"/>
    <w:rsid w:val="00776700"/>
    <w:rsid w:val="007A133D"/>
    <w:rsid w:val="007E44B9"/>
    <w:rsid w:val="00815815"/>
    <w:rsid w:val="008442DD"/>
    <w:rsid w:val="00921AB9"/>
    <w:rsid w:val="00B774A8"/>
    <w:rsid w:val="00CC38CA"/>
    <w:rsid w:val="00D1236D"/>
    <w:rsid w:val="00D72BEA"/>
    <w:rsid w:val="00DA3D56"/>
    <w:rsid w:val="00F21864"/>
    <w:rsid w:val="00F71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F294"/>
  <w15:chartTrackingRefBased/>
  <w15:docId w15:val="{6154AB58-BA5E-47CB-A40D-4C78B32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vertAlign w:val="subscript"/>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1236D"/>
    <w:pPr>
      <w:spacing w:after="0" w:line="240" w:lineRule="auto"/>
      <w:jc w:val="center"/>
    </w:pPr>
    <w:rPr>
      <w:rFonts w:asciiTheme="minorHAnsi" w:hAnsiTheme="minorHAnsi" w:cstheme="minorBidi"/>
      <w:sz w:val="22"/>
      <w:szCs w:val="22"/>
      <w:vertAlign w:val="baseline"/>
    </w:rPr>
  </w:style>
  <w:style w:type="paragraph" w:styleId="1">
    <w:name w:val="heading 1"/>
    <w:aliases w:val="1"/>
    <w:basedOn w:val="a1"/>
    <w:next w:val="a1"/>
    <w:link w:val="10"/>
    <w:qFormat/>
    <w:rsid w:val="00395491"/>
    <w:pPr>
      <w:keepNext/>
      <w:keepLines/>
      <w:spacing w:before="240" w:line="259" w:lineRule="auto"/>
      <w:outlineLvl w:val="0"/>
    </w:pPr>
    <w:rPr>
      <w:rFonts w:ascii="Times New Roman" w:eastAsiaTheme="majorEastAsia" w:hAnsi="Times New Roman" w:cstheme="majorBidi"/>
      <w:b/>
      <w:sz w:val="24"/>
      <w:szCs w:val="32"/>
    </w:rPr>
  </w:style>
  <w:style w:type="paragraph" w:styleId="2">
    <w:name w:val="heading 2"/>
    <w:aliases w:val="1.1"/>
    <w:basedOn w:val="a1"/>
    <w:next w:val="a1"/>
    <w:link w:val="20"/>
    <w:unhideWhenUsed/>
    <w:qFormat/>
    <w:rsid w:val="00395491"/>
    <w:pPr>
      <w:keepNext/>
      <w:keepLines/>
      <w:spacing w:before="40" w:line="259" w:lineRule="auto"/>
      <w:jc w:val="left"/>
      <w:outlineLvl w:val="1"/>
    </w:pPr>
    <w:rPr>
      <w:rFonts w:ascii="Times New Roman" w:eastAsiaTheme="majorEastAsia" w:hAnsi="Times New Roman" w:cstheme="majorBidi"/>
      <w:b/>
      <w:sz w:val="24"/>
      <w:szCs w:val="26"/>
    </w:rPr>
  </w:style>
  <w:style w:type="paragraph" w:styleId="3">
    <w:name w:val="heading 3"/>
    <w:aliases w:val="1.1.1"/>
    <w:basedOn w:val="a1"/>
    <w:next w:val="a1"/>
    <w:link w:val="30"/>
    <w:qFormat/>
    <w:rsid w:val="00463319"/>
    <w:pPr>
      <w:keepNext/>
      <w:ind w:left="708"/>
      <w:outlineLvl w:val="2"/>
    </w:pPr>
    <w:rPr>
      <w:rFonts w:eastAsia="Times New Roman"/>
      <w:b/>
      <w:bCs/>
      <w:iCs/>
      <w:szCs w:val="20"/>
      <w:lang w:eastAsia="ru-RU"/>
    </w:rPr>
  </w:style>
  <w:style w:type="paragraph" w:styleId="4">
    <w:name w:val="heading 4"/>
    <w:basedOn w:val="a1"/>
    <w:next w:val="a1"/>
    <w:link w:val="40"/>
    <w:unhideWhenUsed/>
    <w:qFormat/>
    <w:rsid w:val="00395491"/>
    <w:pPr>
      <w:keepNext/>
      <w:keepLines/>
      <w:spacing w:before="40" w:line="259" w:lineRule="auto"/>
      <w:jc w:val="left"/>
      <w:outlineLvl w:val="3"/>
    </w:pPr>
    <w:rPr>
      <w:rFonts w:asciiTheme="majorHAnsi" w:eastAsiaTheme="majorEastAsia" w:hAnsiTheme="majorHAnsi" w:cstheme="majorBidi"/>
      <w:i/>
      <w:iCs/>
      <w:color w:val="2F5496" w:themeColor="accent1" w:themeShade="BF"/>
      <w:sz w:val="28"/>
    </w:rPr>
  </w:style>
  <w:style w:type="paragraph" w:styleId="5">
    <w:name w:val="heading 5"/>
    <w:basedOn w:val="a1"/>
    <w:next w:val="a1"/>
    <w:link w:val="50"/>
    <w:qFormat/>
    <w:rsid w:val="00395491"/>
    <w:pPr>
      <w:keepNext/>
      <w:ind w:right="-383"/>
      <w:outlineLvl w:val="4"/>
    </w:pPr>
    <w:rPr>
      <w:rFonts w:ascii="Times New Roman" w:eastAsia="Times New Roman" w:hAnsi="Times New Roman" w:cs="Times New Roman"/>
      <w:b/>
      <w:sz w:val="40"/>
      <w:szCs w:val="20"/>
      <w:lang w:eastAsia="ru-RU"/>
    </w:rPr>
  </w:style>
  <w:style w:type="paragraph" w:styleId="6">
    <w:name w:val="heading 6"/>
    <w:basedOn w:val="a1"/>
    <w:next w:val="a1"/>
    <w:link w:val="60"/>
    <w:unhideWhenUsed/>
    <w:qFormat/>
    <w:rsid w:val="00395491"/>
    <w:pPr>
      <w:keepNext/>
      <w:keepLines/>
      <w:spacing w:before="40" w:line="276" w:lineRule="auto"/>
      <w:jc w:val="left"/>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nhideWhenUsed/>
    <w:qFormat/>
    <w:rsid w:val="00395491"/>
    <w:pPr>
      <w:keepNext/>
      <w:keepLines/>
      <w:spacing w:before="40" w:line="259" w:lineRule="auto"/>
      <w:jc w:val="left"/>
      <w:outlineLvl w:val="6"/>
    </w:pPr>
    <w:rPr>
      <w:rFonts w:asciiTheme="majorHAnsi" w:eastAsiaTheme="majorEastAsia" w:hAnsiTheme="majorHAnsi" w:cstheme="majorBidi"/>
      <w:i/>
      <w:iCs/>
      <w:color w:val="1F3763" w:themeColor="accent1" w:themeShade="7F"/>
      <w:sz w:val="28"/>
    </w:rPr>
  </w:style>
  <w:style w:type="paragraph" w:styleId="8">
    <w:name w:val="heading 8"/>
    <w:basedOn w:val="a1"/>
    <w:next w:val="a1"/>
    <w:link w:val="80"/>
    <w:qFormat/>
    <w:rsid w:val="00395491"/>
    <w:pPr>
      <w:keepNext/>
      <w:outlineLvl w:val="7"/>
    </w:pPr>
    <w:rPr>
      <w:rFonts w:ascii="Arial" w:eastAsia="Times New Roman" w:hAnsi="Arial" w:cs="Arial"/>
      <w:sz w:val="24"/>
      <w:szCs w:val="24"/>
      <w:lang w:eastAsia="ru-RU"/>
    </w:rPr>
  </w:style>
  <w:style w:type="paragraph" w:styleId="9">
    <w:name w:val="heading 9"/>
    <w:basedOn w:val="a1"/>
    <w:next w:val="a1"/>
    <w:link w:val="90"/>
    <w:qFormat/>
    <w:rsid w:val="00395491"/>
    <w:pPr>
      <w:spacing w:before="240" w:after="60"/>
      <w:jc w:val="left"/>
      <w:outlineLvl w:val="8"/>
    </w:pPr>
    <w:rPr>
      <w:rFonts w:ascii="Arial" w:eastAsia="Times New Roman" w:hAnsi="Arial" w:cs="Arial"/>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30">
    <w:name w:val="Заголовок 3 Знак"/>
    <w:aliases w:val="1.1.1 Знак"/>
    <w:basedOn w:val="a2"/>
    <w:link w:val="3"/>
    <w:uiPriority w:val="9"/>
    <w:rsid w:val="00463319"/>
    <w:rPr>
      <w:rFonts w:eastAsia="Times New Roman"/>
      <w:b/>
      <w:bCs/>
      <w:iCs/>
      <w:szCs w:val="20"/>
      <w:lang w:eastAsia="ru-RU"/>
    </w:rPr>
  </w:style>
  <w:style w:type="table" w:styleId="a5">
    <w:name w:val="Table Grid"/>
    <w:basedOn w:val="a3"/>
    <w:uiPriority w:val="59"/>
    <w:rsid w:val="00D1236D"/>
    <w:pPr>
      <w:spacing w:after="0" w:line="240" w:lineRule="auto"/>
      <w:jc w:val="center"/>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1"/>
    <w:link w:val="a7"/>
    <w:uiPriority w:val="34"/>
    <w:qFormat/>
    <w:rsid w:val="00D1236D"/>
    <w:pPr>
      <w:spacing w:after="200" w:line="276" w:lineRule="auto"/>
      <w:ind w:left="720"/>
      <w:contextualSpacing/>
    </w:pPr>
    <w:rPr>
      <w:rFonts w:ascii="Calibri" w:eastAsia="Calibri" w:hAnsi="Calibri"/>
    </w:rPr>
  </w:style>
  <w:style w:type="paragraph" w:customStyle="1" w:styleId="12">
    <w:name w:val="1. раздел"/>
    <w:basedOn w:val="a1"/>
    <w:link w:val="13"/>
    <w:qFormat/>
    <w:rsid w:val="00D1236D"/>
    <w:pPr>
      <w:spacing w:before="240" w:after="240"/>
      <w:jc w:val="both"/>
    </w:pPr>
    <w:rPr>
      <w:rFonts w:ascii="Times New Roman" w:hAnsi="Times New Roman" w:cs="Times New Roman"/>
      <w:sz w:val="28"/>
      <w:szCs w:val="28"/>
    </w:rPr>
  </w:style>
  <w:style w:type="paragraph" w:customStyle="1" w:styleId="11">
    <w:name w:val="1.1 подраздел"/>
    <w:basedOn w:val="a8"/>
    <w:link w:val="110"/>
    <w:qFormat/>
    <w:rsid w:val="00D1236D"/>
    <w:pPr>
      <w:numPr>
        <w:ilvl w:val="1"/>
        <w:numId w:val="1"/>
      </w:numPr>
      <w:spacing w:before="240" w:after="240"/>
      <w:ind w:left="284" w:firstLine="0"/>
      <w:jc w:val="both"/>
    </w:pPr>
    <w:rPr>
      <w:rFonts w:ascii="Times New Roman" w:hAnsi="Times New Roman" w:cs="Times New Roman"/>
      <w:sz w:val="28"/>
    </w:rPr>
  </w:style>
  <w:style w:type="character" w:customStyle="1" w:styleId="13">
    <w:name w:val="1. раздел Знак"/>
    <w:basedOn w:val="a2"/>
    <w:link w:val="12"/>
    <w:rsid w:val="00D1236D"/>
    <w:rPr>
      <w:vertAlign w:val="baseline"/>
    </w:rPr>
  </w:style>
  <w:style w:type="character" w:customStyle="1" w:styleId="110">
    <w:name w:val="1.1 подраздел Знак"/>
    <w:basedOn w:val="a2"/>
    <w:link w:val="11"/>
    <w:rsid w:val="00D1236D"/>
    <w:rPr>
      <w:szCs w:val="22"/>
      <w:vertAlign w:val="baseline"/>
    </w:rPr>
  </w:style>
  <w:style w:type="paragraph" w:styleId="a8">
    <w:name w:val="Body Text"/>
    <w:aliases w:val=" Знак2 Знак,Знак2 Знак, Знак2,Знак2,Основной текст Знак Знак Знак Знак,Основной текст Знак Знак Знак,Основной текст1 Знак Знак Знак,Основной текст1 Знак Знак Знак Знак,Основной текст1 Знак Знак Зна Знак"/>
    <w:basedOn w:val="a1"/>
    <w:link w:val="a9"/>
    <w:unhideWhenUsed/>
    <w:rsid w:val="00D1236D"/>
    <w:pPr>
      <w:spacing w:after="120"/>
    </w:pPr>
  </w:style>
  <w:style w:type="character" w:customStyle="1" w:styleId="a9">
    <w:name w:val="Основной текст Знак"/>
    <w:aliases w:val=" Знак2 Знак Знак1,Знак2 Знак Знак1, Знак2 Знак2,Знак2 Знак2,Основной текст Знак Знак Знак Знак Знак,Основной текст Знак Знак Знак Знак1,Основной текст1 Знак Знак Знак Знак1,Основной текст1 Знак Знак Знак Знак Знак"/>
    <w:basedOn w:val="a2"/>
    <w:link w:val="a8"/>
    <w:uiPriority w:val="99"/>
    <w:rsid w:val="00D1236D"/>
    <w:rPr>
      <w:rFonts w:asciiTheme="minorHAnsi" w:hAnsiTheme="minorHAnsi" w:cstheme="minorBidi"/>
      <w:sz w:val="22"/>
      <w:szCs w:val="22"/>
      <w:vertAlign w:val="baseline"/>
    </w:rPr>
  </w:style>
  <w:style w:type="paragraph" w:styleId="31">
    <w:name w:val="Body Text 3"/>
    <w:basedOn w:val="a1"/>
    <w:link w:val="32"/>
    <w:unhideWhenUsed/>
    <w:rsid w:val="00395491"/>
    <w:pPr>
      <w:spacing w:after="120"/>
    </w:pPr>
    <w:rPr>
      <w:sz w:val="16"/>
      <w:szCs w:val="16"/>
    </w:rPr>
  </w:style>
  <w:style w:type="character" w:customStyle="1" w:styleId="32">
    <w:name w:val="Основной текст 3 Знак"/>
    <w:basedOn w:val="a2"/>
    <w:link w:val="31"/>
    <w:rsid w:val="00395491"/>
    <w:rPr>
      <w:rFonts w:asciiTheme="minorHAnsi" w:hAnsiTheme="minorHAnsi" w:cstheme="minorBidi"/>
      <w:sz w:val="16"/>
      <w:szCs w:val="16"/>
      <w:vertAlign w:val="baseline"/>
    </w:rPr>
  </w:style>
  <w:style w:type="character" w:customStyle="1" w:styleId="10">
    <w:name w:val="Заголовок 1 Знак"/>
    <w:aliases w:val="1 Знак"/>
    <w:basedOn w:val="a2"/>
    <w:link w:val="1"/>
    <w:rsid w:val="00395491"/>
    <w:rPr>
      <w:rFonts w:eastAsiaTheme="majorEastAsia" w:cstheme="majorBidi"/>
      <w:b/>
      <w:sz w:val="24"/>
      <w:szCs w:val="32"/>
      <w:vertAlign w:val="baseline"/>
    </w:rPr>
  </w:style>
  <w:style w:type="character" w:customStyle="1" w:styleId="20">
    <w:name w:val="Заголовок 2 Знак"/>
    <w:aliases w:val="1.1 Знак"/>
    <w:basedOn w:val="a2"/>
    <w:link w:val="2"/>
    <w:rsid w:val="00395491"/>
    <w:rPr>
      <w:rFonts w:eastAsiaTheme="majorEastAsia" w:cstheme="majorBidi"/>
      <w:b/>
      <w:sz w:val="24"/>
      <w:szCs w:val="26"/>
      <w:vertAlign w:val="baseline"/>
    </w:rPr>
  </w:style>
  <w:style w:type="character" w:customStyle="1" w:styleId="40">
    <w:name w:val="Заголовок 4 Знак"/>
    <w:basedOn w:val="a2"/>
    <w:link w:val="4"/>
    <w:rsid w:val="00395491"/>
    <w:rPr>
      <w:rFonts w:asciiTheme="majorHAnsi" w:eastAsiaTheme="majorEastAsia" w:hAnsiTheme="majorHAnsi" w:cstheme="majorBidi"/>
      <w:i/>
      <w:iCs/>
      <w:color w:val="2F5496" w:themeColor="accent1" w:themeShade="BF"/>
      <w:szCs w:val="22"/>
      <w:vertAlign w:val="baseline"/>
    </w:rPr>
  </w:style>
  <w:style w:type="character" w:customStyle="1" w:styleId="50">
    <w:name w:val="Заголовок 5 Знак"/>
    <w:basedOn w:val="a2"/>
    <w:link w:val="5"/>
    <w:rsid w:val="00395491"/>
    <w:rPr>
      <w:rFonts w:eastAsia="Times New Roman"/>
      <w:b/>
      <w:sz w:val="40"/>
      <w:szCs w:val="20"/>
      <w:vertAlign w:val="baseline"/>
      <w:lang w:eastAsia="ru-RU"/>
    </w:rPr>
  </w:style>
  <w:style w:type="character" w:customStyle="1" w:styleId="60">
    <w:name w:val="Заголовок 6 Знак"/>
    <w:basedOn w:val="a2"/>
    <w:link w:val="6"/>
    <w:rsid w:val="00395491"/>
    <w:rPr>
      <w:rFonts w:asciiTheme="majorHAnsi" w:eastAsiaTheme="majorEastAsia" w:hAnsiTheme="majorHAnsi" w:cstheme="majorBidi"/>
      <w:color w:val="1F3763" w:themeColor="accent1" w:themeShade="7F"/>
      <w:sz w:val="22"/>
      <w:szCs w:val="22"/>
      <w:vertAlign w:val="baseline"/>
    </w:rPr>
  </w:style>
  <w:style w:type="character" w:customStyle="1" w:styleId="70">
    <w:name w:val="Заголовок 7 Знак"/>
    <w:basedOn w:val="a2"/>
    <w:link w:val="7"/>
    <w:rsid w:val="00395491"/>
    <w:rPr>
      <w:rFonts w:asciiTheme="majorHAnsi" w:eastAsiaTheme="majorEastAsia" w:hAnsiTheme="majorHAnsi" w:cstheme="majorBidi"/>
      <w:i/>
      <w:iCs/>
      <w:color w:val="1F3763" w:themeColor="accent1" w:themeShade="7F"/>
      <w:szCs w:val="22"/>
      <w:vertAlign w:val="baseline"/>
    </w:rPr>
  </w:style>
  <w:style w:type="character" w:customStyle="1" w:styleId="80">
    <w:name w:val="Заголовок 8 Знак"/>
    <w:basedOn w:val="a2"/>
    <w:link w:val="8"/>
    <w:rsid w:val="00395491"/>
    <w:rPr>
      <w:rFonts w:ascii="Arial" w:eastAsia="Times New Roman" w:hAnsi="Arial" w:cs="Arial"/>
      <w:sz w:val="24"/>
      <w:szCs w:val="24"/>
      <w:vertAlign w:val="baseline"/>
      <w:lang w:eastAsia="ru-RU"/>
    </w:rPr>
  </w:style>
  <w:style w:type="character" w:customStyle="1" w:styleId="90">
    <w:name w:val="Заголовок 9 Знак"/>
    <w:basedOn w:val="a2"/>
    <w:link w:val="9"/>
    <w:rsid w:val="00395491"/>
    <w:rPr>
      <w:rFonts w:ascii="Arial" w:eastAsia="Times New Roman" w:hAnsi="Arial" w:cs="Arial"/>
      <w:sz w:val="22"/>
      <w:szCs w:val="22"/>
      <w:vertAlign w:val="baseline"/>
      <w:lang w:eastAsia="ru-RU"/>
    </w:rPr>
  </w:style>
  <w:style w:type="paragraph" w:customStyle="1" w:styleId="aa">
    <w:name w:val="Чертежный"/>
    <w:rsid w:val="00395491"/>
    <w:pPr>
      <w:spacing w:after="0" w:line="240" w:lineRule="auto"/>
      <w:jc w:val="both"/>
    </w:pPr>
    <w:rPr>
      <w:rFonts w:ascii="ISOCPEUR" w:eastAsia="Times New Roman" w:hAnsi="ISOCPEUR"/>
      <w:i/>
      <w:szCs w:val="20"/>
      <w:vertAlign w:val="baseline"/>
      <w:lang w:val="uk-UA" w:eastAsia="ru-RU"/>
    </w:rPr>
  </w:style>
  <w:style w:type="paragraph" w:styleId="ab">
    <w:name w:val="header"/>
    <w:aliases w:val="??????? ??????????"/>
    <w:basedOn w:val="a1"/>
    <w:link w:val="ac"/>
    <w:unhideWhenUsed/>
    <w:rsid w:val="00395491"/>
    <w:pPr>
      <w:tabs>
        <w:tab w:val="center" w:pos="4677"/>
        <w:tab w:val="right" w:pos="9355"/>
      </w:tabs>
      <w:jc w:val="left"/>
    </w:pPr>
    <w:rPr>
      <w:rFonts w:ascii="Times New Roman" w:hAnsi="Times New Roman"/>
      <w:sz w:val="28"/>
    </w:rPr>
  </w:style>
  <w:style w:type="character" w:customStyle="1" w:styleId="ac">
    <w:name w:val="Верхний колонтитул Знак"/>
    <w:aliases w:val="??????? ?????????? Знак"/>
    <w:basedOn w:val="a2"/>
    <w:link w:val="ab"/>
    <w:rsid w:val="00395491"/>
    <w:rPr>
      <w:rFonts w:cstheme="minorBidi"/>
      <w:szCs w:val="22"/>
      <w:vertAlign w:val="baseline"/>
    </w:rPr>
  </w:style>
  <w:style w:type="paragraph" w:styleId="ad">
    <w:name w:val="footer"/>
    <w:basedOn w:val="a1"/>
    <w:link w:val="ae"/>
    <w:uiPriority w:val="99"/>
    <w:unhideWhenUsed/>
    <w:rsid w:val="00395491"/>
    <w:pPr>
      <w:tabs>
        <w:tab w:val="center" w:pos="4677"/>
        <w:tab w:val="right" w:pos="9355"/>
      </w:tabs>
      <w:jc w:val="left"/>
    </w:pPr>
    <w:rPr>
      <w:rFonts w:ascii="Times New Roman" w:hAnsi="Times New Roman"/>
      <w:sz w:val="28"/>
    </w:rPr>
  </w:style>
  <w:style w:type="character" w:customStyle="1" w:styleId="ae">
    <w:name w:val="Нижний колонтитул Знак"/>
    <w:basedOn w:val="a2"/>
    <w:link w:val="ad"/>
    <w:uiPriority w:val="99"/>
    <w:rsid w:val="00395491"/>
    <w:rPr>
      <w:rFonts w:cstheme="minorBidi"/>
      <w:szCs w:val="22"/>
      <w:vertAlign w:val="baseline"/>
    </w:rPr>
  </w:style>
  <w:style w:type="paragraph" w:styleId="af">
    <w:name w:val="No Spacing"/>
    <w:uiPriority w:val="99"/>
    <w:qFormat/>
    <w:rsid w:val="00395491"/>
    <w:pPr>
      <w:spacing w:after="0" w:line="360" w:lineRule="auto"/>
    </w:pPr>
    <w:rPr>
      <w:rFonts w:cstheme="minorBidi"/>
      <w:sz w:val="24"/>
      <w:szCs w:val="22"/>
      <w:vertAlign w:val="baseline"/>
    </w:rPr>
  </w:style>
  <w:style w:type="paragraph" w:styleId="af0">
    <w:name w:val="Title"/>
    <w:basedOn w:val="a1"/>
    <w:link w:val="af1"/>
    <w:qFormat/>
    <w:rsid w:val="00395491"/>
    <w:rPr>
      <w:rFonts w:ascii="Times New Roman" w:eastAsia="Times New Roman" w:hAnsi="Times New Roman" w:cs="Times New Roman"/>
      <w:b/>
      <w:bCs/>
      <w:sz w:val="40"/>
      <w:szCs w:val="40"/>
      <w:lang w:eastAsia="ru-RU"/>
    </w:rPr>
  </w:style>
  <w:style w:type="character" w:customStyle="1" w:styleId="af1">
    <w:name w:val="Заголовок Знак"/>
    <w:basedOn w:val="a2"/>
    <w:link w:val="af0"/>
    <w:rsid w:val="00395491"/>
    <w:rPr>
      <w:rFonts w:eastAsia="Times New Roman"/>
      <w:b/>
      <w:bCs/>
      <w:sz w:val="40"/>
      <w:szCs w:val="40"/>
      <w:vertAlign w:val="baseline"/>
      <w:lang w:eastAsia="ru-RU"/>
    </w:rPr>
  </w:style>
  <w:style w:type="paragraph" w:styleId="af2">
    <w:name w:val="Balloon Text"/>
    <w:basedOn w:val="a1"/>
    <w:link w:val="af3"/>
    <w:unhideWhenUsed/>
    <w:rsid w:val="00395491"/>
    <w:pPr>
      <w:jc w:val="left"/>
    </w:pPr>
    <w:rPr>
      <w:rFonts w:ascii="Segoe UI" w:hAnsi="Segoe UI" w:cs="Segoe UI"/>
      <w:sz w:val="18"/>
      <w:szCs w:val="18"/>
    </w:rPr>
  </w:style>
  <w:style w:type="character" w:customStyle="1" w:styleId="af3">
    <w:name w:val="Текст выноски Знак"/>
    <w:basedOn w:val="a2"/>
    <w:link w:val="af2"/>
    <w:rsid w:val="00395491"/>
    <w:rPr>
      <w:rFonts w:ascii="Segoe UI" w:hAnsi="Segoe UI" w:cs="Segoe UI"/>
      <w:sz w:val="18"/>
      <w:szCs w:val="18"/>
      <w:vertAlign w:val="baseline"/>
    </w:rPr>
  </w:style>
  <w:style w:type="paragraph" w:customStyle="1" w:styleId="21">
    <w:name w:val="Обычный2"/>
    <w:link w:val="Normal"/>
    <w:rsid w:val="00395491"/>
    <w:pPr>
      <w:spacing w:before="120" w:after="0" w:line="240" w:lineRule="auto"/>
      <w:ind w:firstLine="720"/>
      <w:jc w:val="both"/>
    </w:pPr>
    <w:rPr>
      <w:rFonts w:eastAsia="Times New Roman"/>
      <w:sz w:val="24"/>
      <w:szCs w:val="20"/>
      <w:vertAlign w:val="baseline"/>
      <w:lang w:eastAsia="ru-RU"/>
    </w:rPr>
  </w:style>
  <w:style w:type="character" w:customStyle="1" w:styleId="Normal">
    <w:name w:val="Normal Знак"/>
    <w:basedOn w:val="a2"/>
    <w:link w:val="21"/>
    <w:rsid w:val="00395491"/>
    <w:rPr>
      <w:rFonts w:eastAsia="Times New Roman"/>
      <w:sz w:val="24"/>
      <w:szCs w:val="20"/>
      <w:vertAlign w:val="baseline"/>
      <w:lang w:eastAsia="ru-RU"/>
    </w:rPr>
  </w:style>
  <w:style w:type="paragraph" w:customStyle="1" w:styleId="Default">
    <w:name w:val="Default"/>
    <w:rsid w:val="00395491"/>
    <w:pPr>
      <w:autoSpaceDE w:val="0"/>
      <w:autoSpaceDN w:val="0"/>
      <w:adjustRightInd w:val="0"/>
      <w:spacing w:after="0" w:line="240" w:lineRule="auto"/>
    </w:pPr>
    <w:rPr>
      <w:rFonts w:eastAsia="Times New Roman"/>
      <w:color w:val="000000"/>
      <w:sz w:val="24"/>
      <w:szCs w:val="24"/>
      <w:vertAlign w:val="baseline"/>
      <w:lang w:eastAsia="ru-RU"/>
    </w:rPr>
  </w:style>
  <w:style w:type="paragraph" w:styleId="22">
    <w:name w:val="Body Text 2"/>
    <w:basedOn w:val="a1"/>
    <w:link w:val="23"/>
    <w:rsid w:val="00395491"/>
    <w:pPr>
      <w:widowControl w:val="0"/>
      <w:jc w:val="left"/>
    </w:pPr>
    <w:rPr>
      <w:rFonts w:ascii="Times New Roman" w:eastAsia="Times New Roman" w:hAnsi="Times New Roman" w:cs="Times New Roman"/>
      <w:snapToGrid w:val="0"/>
      <w:sz w:val="24"/>
      <w:szCs w:val="20"/>
      <w:lang w:eastAsia="ru-RU"/>
    </w:rPr>
  </w:style>
  <w:style w:type="character" w:customStyle="1" w:styleId="23">
    <w:name w:val="Основной текст 2 Знак"/>
    <w:basedOn w:val="a2"/>
    <w:link w:val="22"/>
    <w:rsid w:val="00395491"/>
    <w:rPr>
      <w:rFonts w:eastAsia="Times New Roman"/>
      <w:snapToGrid w:val="0"/>
      <w:sz w:val="24"/>
      <w:szCs w:val="20"/>
      <w:vertAlign w:val="baseline"/>
      <w:lang w:eastAsia="ru-RU"/>
    </w:rPr>
  </w:style>
  <w:style w:type="paragraph" w:styleId="af4">
    <w:name w:val="Body Text Indent"/>
    <w:aliases w:val=" Знак1"/>
    <w:basedOn w:val="a1"/>
    <w:link w:val="af5"/>
    <w:unhideWhenUsed/>
    <w:rsid w:val="00395491"/>
    <w:pPr>
      <w:spacing w:after="120" w:line="259" w:lineRule="auto"/>
      <w:ind w:left="283"/>
      <w:jc w:val="left"/>
    </w:pPr>
    <w:rPr>
      <w:rFonts w:ascii="Times New Roman" w:hAnsi="Times New Roman"/>
      <w:sz w:val="28"/>
    </w:rPr>
  </w:style>
  <w:style w:type="character" w:customStyle="1" w:styleId="af5">
    <w:name w:val="Основной текст с отступом Знак"/>
    <w:aliases w:val=" Знак1 Знак"/>
    <w:basedOn w:val="a2"/>
    <w:link w:val="af4"/>
    <w:rsid w:val="00395491"/>
    <w:rPr>
      <w:rFonts w:cstheme="minorBidi"/>
      <w:szCs w:val="22"/>
      <w:vertAlign w:val="baseline"/>
    </w:rPr>
  </w:style>
  <w:style w:type="character" w:styleId="af6">
    <w:name w:val="Book Title"/>
    <w:basedOn w:val="a2"/>
    <w:uiPriority w:val="33"/>
    <w:qFormat/>
    <w:rsid w:val="00395491"/>
    <w:rPr>
      <w:rFonts w:ascii="Times New Roman" w:hAnsi="Times New Roman"/>
      <w:b w:val="0"/>
      <w:bCs/>
      <w:i w:val="0"/>
      <w:iCs/>
      <w:spacing w:val="5"/>
      <w:sz w:val="24"/>
    </w:rPr>
  </w:style>
  <w:style w:type="paragraph" w:styleId="af7">
    <w:name w:val="TOC Heading"/>
    <w:basedOn w:val="1"/>
    <w:next w:val="a1"/>
    <w:uiPriority w:val="99"/>
    <w:unhideWhenUsed/>
    <w:qFormat/>
    <w:rsid w:val="00395491"/>
    <w:pPr>
      <w:jc w:val="left"/>
      <w:outlineLvl w:val="9"/>
    </w:pPr>
    <w:rPr>
      <w:rFonts w:asciiTheme="majorHAnsi" w:hAnsiTheme="majorHAnsi"/>
      <w:b w:val="0"/>
      <w:color w:val="2F5496" w:themeColor="accent1" w:themeShade="BF"/>
      <w:sz w:val="32"/>
      <w:lang w:eastAsia="ru-RU"/>
    </w:rPr>
  </w:style>
  <w:style w:type="paragraph" w:styleId="14">
    <w:name w:val="toc 1"/>
    <w:basedOn w:val="a1"/>
    <w:next w:val="a1"/>
    <w:autoRedefine/>
    <w:unhideWhenUsed/>
    <w:qFormat/>
    <w:rsid w:val="00395491"/>
    <w:pPr>
      <w:spacing w:after="100" w:line="259" w:lineRule="auto"/>
      <w:jc w:val="left"/>
    </w:pPr>
    <w:rPr>
      <w:rFonts w:ascii="Times New Roman" w:hAnsi="Times New Roman"/>
      <w:sz w:val="28"/>
    </w:rPr>
  </w:style>
  <w:style w:type="paragraph" w:styleId="33">
    <w:name w:val="toc 3"/>
    <w:basedOn w:val="a1"/>
    <w:next w:val="a1"/>
    <w:autoRedefine/>
    <w:unhideWhenUsed/>
    <w:qFormat/>
    <w:rsid w:val="00395491"/>
    <w:pPr>
      <w:spacing w:after="100" w:line="259" w:lineRule="auto"/>
      <w:ind w:left="560"/>
      <w:jc w:val="left"/>
    </w:pPr>
    <w:rPr>
      <w:rFonts w:ascii="Times New Roman" w:hAnsi="Times New Roman"/>
      <w:sz w:val="28"/>
    </w:rPr>
  </w:style>
  <w:style w:type="paragraph" w:styleId="24">
    <w:name w:val="toc 2"/>
    <w:basedOn w:val="a1"/>
    <w:next w:val="a1"/>
    <w:autoRedefine/>
    <w:unhideWhenUsed/>
    <w:qFormat/>
    <w:rsid w:val="00395491"/>
    <w:pPr>
      <w:spacing w:after="100" w:line="259" w:lineRule="auto"/>
      <w:ind w:left="280"/>
      <w:jc w:val="left"/>
    </w:pPr>
    <w:rPr>
      <w:rFonts w:ascii="Times New Roman" w:hAnsi="Times New Roman"/>
      <w:sz w:val="28"/>
    </w:rPr>
  </w:style>
  <w:style w:type="character" w:styleId="af8">
    <w:name w:val="Hyperlink"/>
    <w:basedOn w:val="a2"/>
    <w:uiPriority w:val="99"/>
    <w:unhideWhenUsed/>
    <w:rsid w:val="00395491"/>
    <w:rPr>
      <w:color w:val="0563C1" w:themeColor="hyperlink"/>
      <w:u w:val="single"/>
    </w:rPr>
  </w:style>
  <w:style w:type="character" w:styleId="af9">
    <w:name w:val="Placeholder Text"/>
    <w:basedOn w:val="a2"/>
    <w:uiPriority w:val="99"/>
    <w:semiHidden/>
    <w:rsid w:val="00395491"/>
    <w:rPr>
      <w:color w:val="808080"/>
    </w:rPr>
  </w:style>
  <w:style w:type="paragraph" w:customStyle="1" w:styleId="afa">
    <w:name w:val="Курсовой"/>
    <w:basedOn w:val="a1"/>
    <w:rsid w:val="00395491"/>
    <w:pPr>
      <w:ind w:firstLine="709"/>
      <w:jc w:val="both"/>
    </w:pPr>
    <w:rPr>
      <w:rFonts w:ascii="Times New Roman" w:eastAsia="Times New Roman" w:hAnsi="Times New Roman" w:cs="Times New Roman"/>
      <w:sz w:val="27"/>
      <w:szCs w:val="20"/>
      <w:lang w:eastAsia="ru-RU"/>
    </w:rPr>
  </w:style>
  <w:style w:type="paragraph" w:styleId="34">
    <w:name w:val="Body Text Indent 3"/>
    <w:basedOn w:val="a1"/>
    <w:link w:val="35"/>
    <w:unhideWhenUsed/>
    <w:rsid w:val="00395491"/>
    <w:pPr>
      <w:spacing w:after="120"/>
      <w:ind w:left="283"/>
      <w:jc w:val="left"/>
    </w:pPr>
    <w:rPr>
      <w:rFonts w:ascii="Times New Roman" w:eastAsia="Times New Roman" w:hAnsi="Times New Roman" w:cs="Times New Roman"/>
      <w:sz w:val="16"/>
      <w:szCs w:val="16"/>
      <w:lang w:eastAsia="ru-RU"/>
    </w:rPr>
  </w:style>
  <w:style w:type="character" w:customStyle="1" w:styleId="35">
    <w:name w:val="Основной текст с отступом 3 Знак"/>
    <w:basedOn w:val="a2"/>
    <w:link w:val="34"/>
    <w:rsid w:val="00395491"/>
    <w:rPr>
      <w:rFonts w:eastAsia="Times New Roman"/>
      <w:sz w:val="16"/>
      <w:szCs w:val="16"/>
      <w:vertAlign w:val="baseline"/>
      <w:lang w:eastAsia="ru-RU"/>
    </w:rPr>
  </w:style>
  <w:style w:type="paragraph" w:styleId="25">
    <w:name w:val="Body Text Indent 2"/>
    <w:basedOn w:val="a1"/>
    <w:link w:val="26"/>
    <w:unhideWhenUsed/>
    <w:rsid w:val="00395491"/>
    <w:pPr>
      <w:spacing w:after="120" w:line="480" w:lineRule="auto"/>
      <w:ind w:left="283"/>
      <w:jc w:val="left"/>
    </w:pPr>
  </w:style>
  <w:style w:type="character" w:customStyle="1" w:styleId="26">
    <w:name w:val="Основной текст с отступом 2 Знак"/>
    <w:basedOn w:val="a2"/>
    <w:link w:val="25"/>
    <w:rsid w:val="00395491"/>
    <w:rPr>
      <w:rFonts w:asciiTheme="minorHAnsi" w:hAnsiTheme="minorHAnsi" w:cstheme="minorBidi"/>
      <w:sz w:val="22"/>
      <w:szCs w:val="22"/>
      <w:vertAlign w:val="baseline"/>
    </w:rPr>
  </w:style>
  <w:style w:type="character" w:customStyle="1" w:styleId="apple-converted-space">
    <w:name w:val="apple-converted-space"/>
    <w:basedOn w:val="a2"/>
    <w:rsid w:val="00395491"/>
  </w:style>
  <w:style w:type="paragraph" w:customStyle="1" w:styleId="textn">
    <w:name w:val="textn"/>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310">
    <w:name w:val="Основной текст 3 Знак1"/>
    <w:basedOn w:val="a2"/>
    <w:uiPriority w:val="99"/>
    <w:semiHidden/>
    <w:rsid w:val="00395491"/>
    <w:rPr>
      <w:rFonts w:ascii="Times New Roman" w:hAnsi="Times New Roman"/>
      <w:sz w:val="16"/>
      <w:szCs w:val="16"/>
    </w:rPr>
  </w:style>
  <w:style w:type="paragraph" w:customStyle="1" w:styleId="15">
    <w:name w:val="Обычный1"/>
    <w:uiPriority w:val="99"/>
    <w:rsid w:val="00395491"/>
    <w:pPr>
      <w:spacing w:before="120" w:after="0" w:line="240" w:lineRule="auto"/>
      <w:ind w:firstLine="720"/>
      <w:jc w:val="both"/>
    </w:pPr>
    <w:rPr>
      <w:rFonts w:eastAsia="Times New Roman"/>
      <w:sz w:val="24"/>
      <w:szCs w:val="20"/>
      <w:vertAlign w:val="baseline"/>
      <w:lang w:eastAsia="ru-RU"/>
    </w:rPr>
  </w:style>
  <w:style w:type="paragraph" w:styleId="afb">
    <w:name w:val="Subtitle"/>
    <w:aliases w:val=" Знак"/>
    <w:basedOn w:val="a1"/>
    <w:link w:val="afc"/>
    <w:qFormat/>
    <w:rsid w:val="00395491"/>
    <w:pPr>
      <w:ind w:right="-1050" w:hanging="851"/>
    </w:pPr>
    <w:rPr>
      <w:rFonts w:ascii="Times New Roman" w:eastAsia="Times New Roman" w:hAnsi="Times New Roman" w:cs="Times New Roman"/>
      <w:sz w:val="32"/>
      <w:szCs w:val="20"/>
      <w:lang w:eastAsia="ru-RU"/>
    </w:rPr>
  </w:style>
  <w:style w:type="character" w:customStyle="1" w:styleId="afc">
    <w:name w:val="Подзаголовок Знак"/>
    <w:aliases w:val=" Знак Знак"/>
    <w:basedOn w:val="a2"/>
    <w:link w:val="afb"/>
    <w:rsid w:val="00395491"/>
    <w:rPr>
      <w:rFonts w:eastAsia="Times New Roman"/>
      <w:sz w:val="32"/>
      <w:szCs w:val="20"/>
      <w:vertAlign w:val="baseline"/>
      <w:lang w:eastAsia="ru-RU"/>
    </w:rPr>
  </w:style>
  <w:style w:type="paragraph" w:customStyle="1" w:styleId="27">
    <w:name w:val="Курсовой 2"/>
    <w:basedOn w:val="a1"/>
    <w:rsid w:val="00395491"/>
    <w:pPr>
      <w:spacing w:line="264" w:lineRule="auto"/>
      <w:ind w:firstLine="720"/>
      <w:jc w:val="both"/>
    </w:pPr>
    <w:rPr>
      <w:rFonts w:ascii="Times New Roman" w:eastAsia="Times New Roman" w:hAnsi="Times New Roman" w:cs="Times New Roman"/>
      <w:sz w:val="26"/>
      <w:szCs w:val="20"/>
      <w:lang w:eastAsia="ru-RU"/>
    </w:rPr>
  </w:style>
  <w:style w:type="paragraph" w:styleId="afd">
    <w:name w:val="Plain Text"/>
    <w:aliases w:val="Знак Знак Знак,Знак Знак"/>
    <w:basedOn w:val="a1"/>
    <w:link w:val="afe"/>
    <w:rsid w:val="00395491"/>
    <w:pPr>
      <w:jc w:val="left"/>
    </w:pPr>
    <w:rPr>
      <w:rFonts w:ascii="Courier New" w:eastAsia="Times New Roman" w:hAnsi="Courier New" w:cs="Times New Roman"/>
      <w:sz w:val="20"/>
      <w:szCs w:val="20"/>
      <w:lang w:eastAsia="ru-RU"/>
    </w:rPr>
  </w:style>
  <w:style w:type="character" w:customStyle="1" w:styleId="afe">
    <w:name w:val="Текст Знак"/>
    <w:aliases w:val="Знак Знак Знак Знак,Знак Знак Знак1"/>
    <w:basedOn w:val="a2"/>
    <w:link w:val="afd"/>
    <w:rsid w:val="00395491"/>
    <w:rPr>
      <w:rFonts w:ascii="Courier New" w:eastAsia="Times New Roman" w:hAnsi="Courier New"/>
      <w:sz w:val="20"/>
      <w:szCs w:val="20"/>
      <w:vertAlign w:val="baseline"/>
      <w:lang w:eastAsia="ru-RU"/>
    </w:rPr>
  </w:style>
  <w:style w:type="character" w:styleId="aff">
    <w:name w:val="Strong"/>
    <w:uiPriority w:val="22"/>
    <w:qFormat/>
    <w:rsid w:val="00395491"/>
    <w:rPr>
      <w:b/>
      <w:bCs/>
    </w:rPr>
  </w:style>
  <w:style w:type="paragraph" w:customStyle="1" w:styleId="PreformattedText">
    <w:name w:val="Preformatted Text"/>
    <w:basedOn w:val="a1"/>
    <w:rsid w:val="00395491"/>
    <w:pPr>
      <w:widowControl w:val="0"/>
      <w:suppressAutoHyphens/>
      <w:jc w:val="left"/>
    </w:pPr>
    <w:rPr>
      <w:rFonts w:ascii="Liberation Mono" w:eastAsia="Courier New" w:hAnsi="Liberation Mono" w:cs="Liberation Mono"/>
      <w:sz w:val="20"/>
      <w:szCs w:val="20"/>
      <w:lang w:val="en-US" w:eastAsia="zh-CN" w:bidi="hi-IN"/>
    </w:rPr>
  </w:style>
  <w:style w:type="paragraph" w:customStyle="1" w:styleId="16">
    <w:name w:val="Основной текст1"/>
    <w:basedOn w:val="a1"/>
    <w:link w:val="aff0"/>
    <w:rsid w:val="00395491"/>
    <w:pPr>
      <w:jc w:val="both"/>
    </w:pPr>
    <w:rPr>
      <w:rFonts w:ascii="Times New Roman" w:eastAsia="Times New Roman" w:hAnsi="Times New Roman" w:cs="Times New Roman"/>
      <w:sz w:val="28"/>
      <w:szCs w:val="20"/>
      <w:lang w:eastAsia="ru-RU"/>
    </w:rPr>
  </w:style>
  <w:style w:type="character" w:customStyle="1" w:styleId="aff0">
    <w:name w:val="Основной текст_"/>
    <w:link w:val="16"/>
    <w:rsid w:val="00395491"/>
    <w:rPr>
      <w:rFonts w:eastAsia="Times New Roman"/>
      <w:szCs w:val="20"/>
      <w:vertAlign w:val="baseline"/>
      <w:lang w:eastAsia="ru-RU"/>
    </w:rPr>
  </w:style>
  <w:style w:type="paragraph" w:customStyle="1" w:styleId="28">
    <w:name w:val="2"/>
    <w:basedOn w:val="a1"/>
    <w:next w:val="af0"/>
    <w:link w:val="aff1"/>
    <w:qFormat/>
    <w:rsid w:val="00395491"/>
    <w:rPr>
      <w:rFonts w:ascii="Arial" w:eastAsia="Times New Roman" w:hAnsi="Arial" w:cs="Times New Roman"/>
      <w:b/>
      <w:color w:val="000000"/>
      <w:sz w:val="28"/>
      <w:szCs w:val="20"/>
      <w:lang w:val="x-none" w:eastAsia="x-none"/>
    </w:rPr>
  </w:style>
  <w:style w:type="character" w:customStyle="1" w:styleId="aff1">
    <w:name w:val="Название Знак"/>
    <w:link w:val="28"/>
    <w:rsid w:val="00395491"/>
    <w:rPr>
      <w:rFonts w:ascii="Arial" w:eastAsia="Times New Roman" w:hAnsi="Arial"/>
      <w:b/>
      <w:color w:val="000000"/>
      <w:szCs w:val="20"/>
      <w:vertAlign w:val="baseline"/>
      <w:lang w:val="x-none" w:eastAsia="x-none"/>
    </w:rPr>
  </w:style>
  <w:style w:type="character" w:customStyle="1" w:styleId="fontstyle01">
    <w:name w:val="fontstyle01"/>
    <w:basedOn w:val="a2"/>
    <w:rsid w:val="00395491"/>
    <w:rPr>
      <w:rFonts w:ascii="TimesNewRomanPS-BoldMT" w:hAnsi="TimesNewRomanPS-BoldMT" w:hint="default"/>
      <w:b/>
      <w:bCs/>
      <w:i w:val="0"/>
      <w:iCs w:val="0"/>
      <w:color w:val="000000"/>
      <w:sz w:val="28"/>
      <w:szCs w:val="28"/>
    </w:rPr>
  </w:style>
  <w:style w:type="character" w:customStyle="1" w:styleId="fontstyle21">
    <w:name w:val="fontstyle21"/>
    <w:basedOn w:val="a2"/>
    <w:rsid w:val="00395491"/>
    <w:rPr>
      <w:rFonts w:ascii="TimesNewRomanPSMT" w:eastAsia="TimesNewRomanPSMT" w:hAnsi="TimesNewRomanPSMT" w:hint="eastAsia"/>
      <w:b w:val="0"/>
      <w:bCs w:val="0"/>
      <w:i w:val="0"/>
      <w:iCs w:val="0"/>
      <w:color w:val="000000"/>
      <w:sz w:val="28"/>
      <w:szCs w:val="28"/>
    </w:rPr>
  </w:style>
  <w:style w:type="character" w:customStyle="1" w:styleId="fontstyle11">
    <w:name w:val="fontstyle11"/>
    <w:basedOn w:val="a2"/>
    <w:rsid w:val="00395491"/>
    <w:rPr>
      <w:rFonts w:ascii="SymbolMT" w:hAnsi="SymbolMT" w:hint="default"/>
      <w:b w:val="0"/>
      <w:bCs w:val="0"/>
      <w:i w:val="0"/>
      <w:iCs w:val="0"/>
      <w:color w:val="000000"/>
      <w:sz w:val="26"/>
      <w:szCs w:val="26"/>
    </w:rPr>
  </w:style>
  <w:style w:type="character" w:styleId="aff2">
    <w:name w:val="annotation reference"/>
    <w:basedOn w:val="a2"/>
    <w:uiPriority w:val="99"/>
    <w:semiHidden/>
    <w:unhideWhenUsed/>
    <w:rsid w:val="00395491"/>
    <w:rPr>
      <w:sz w:val="16"/>
      <w:szCs w:val="16"/>
    </w:rPr>
  </w:style>
  <w:style w:type="paragraph" w:styleId="aff3">
    <w:name w:val="annotation text"/>
    <w:basedOn w:val="a1"/>
    <w:link w:val="aff4"/>
    <w:uiPriority w:val="99"/>
    <w:semiHidden/>
    <w:unhideWhenUsed/>
    <w:rsid w:val="00395491"/>
    <w:pPr>
      <w:spacing w:after="200"/>
      <w:jc w:val="left"/>
    </w:pPr>
    <w:rPr>
      <w:sz w:val="20"/>
      <w:szCs w:val="20"/>
    </w:rPr>
  </w:style>
  <w:style w:type="character" w:customStyle="1" w:styleId="aff4">
    <w:name w:val="Текст примечания Знак"/>
    <w:basedOn w:val="a2"/>
    <w:link w:val="aff3"/>
    <w:uiPriority w:val="99"/>
    <w:semiHidden/>
    <w:rsid w:val="00395491"/>
    <w:rPr>
      <w:rFonts w:asciiTheme="minorHAnsi" w:hAnsiTheme="minorHAnsi" w:cstheme="minorBidi"/>
      <w:sz w:val="20"/>
      <w:szCs w:val="20"/>
      <w:vertAlign w:val="baseline"/>
    </w:rPr>
  </w:style>
  <w:style w:type="paragraph" w:styleId="aff5">
    <w:name w:val="annotation subject"/>
    <w:basedOn w:val="aff3"/>
    <w:next w:val="aff3"/>
    <w:link w:val="aff6"/>
    <w:uiPriority w:val="99"/>
    <w:semiHidden/>
    <w:unhideWhenUsed/>
    <w:rsid w:val="00395491"/>
    <w:rPr>
      <w:b/>
      <w:bCs/>
    </w:rPr>
  </w:style>
  <w:style w:type="character" w:customStyle="1" w:styleId="aff6">
    <w:name w:val="Тема примечания Знак"/>
    <w:basedOn w:val="aff4"/>
    <w:link w:val="aff5"/>
    <w:uiPriority w:val="99"/>
    <w:semiHidden/>
    <w:rsid w:val="00395491"/>
    <w:rPr>
      <w:rFonts w:asciiTheme="minorHAnsi" w:hAnsiTheme="minorHAnsi" w:cstheme="minorBidi"/>
      <w:b/>
      <w:bCs/>
      <w:sz w:val="20"/>
      <w:szCs w:val="20"/>
      <w:vertAlign w:val="baseline"/>
    </w:rPr>
  </w:style>
  <w:style w:type="numbering" w:customStyle="1" w:styleId="17">
    <w:name w:val="Нет списка1"/>
    <w:next w:val="a4"/>
    <w:uiPriority w:val="99"/>
    <w:semiHidden/>
    <w:unhideWhenUsed/>
    <w:rsid w:val="00395491"/>
  </w:style>
  <w:style w:type="character" w:styleId="aff7">
    <w:name w:val="page number"/>
    <w:basedOn w:val="a2"/>
    <w:rsid w:val="00395491"/>
  </w:style>
  <w:style w:type="paragraph" w:styleId="18">
    <w:name w:val="index 1"/>
    <w:basedOn w:val="a1"/>
    <w:next w:val="a1"/>
    <w:autoRedefine/>
    <w:rsid w:val="00395491"/>
    <w:pPr>
      <w:ind w:left="200" w:hanging="200"/>
      <w:jc w:val="left"/>
    </w:pPr>
    <w:rPr>
      <w:rFonts w:ascii="Times New Roman" w:eastAsia="Times New Roman" w:hAnsi="Times New Roman" w:cs="Times New Roman"/>
      <w:sz w:val="20"/>
      <w:szCs w:val="20"/>
      <w:lang w:eastAsia="ru-RU"/>
    </w:rPr>
  </w:style>
  <w:style w:type="paragraph" w:styleId="aff8">
    <w:name w:val="index heading"/>
    <w:basedOn w:val="a1"/>
    <w:next w:val="18"/>
    <w:rsid w:val="00395491"/>
    <w:pPr>
      <w:spacing w:line="288" w:lineRule="auto"/>
      <w:ind w:firstLine="720"/>
      <w:jc w:val="both"/>
    </w:pPr>
    <w:rPr>
      <w:rFonts w:ascii="Times New Roman" w:eastAsia="Times New Roman" w:hAnsi="Times New Roman" w:cs="Times New Roman"/>
      <w:sz w:val="24"/>
      <w:szCs w:val="20"/>
      <w:lang w:eastAsia="ru-RU"/>
    </w:rPr>
  </w:style>
  <w:style w:type="paragraph" w:customStyle="1" w:styleId="19">
    <w:name w:val="Курсовой 1"/>
    <w:basedOn w:val="a1"/>
    <w:next w:val="27"/>
    <w:rsid w:val="00395491"/>
    <w:pPr>
      <w:spacing w:line="264" w:lineRule="auto"/>
      <w:jc w:val="both"/>
    </w:pPr>
    <w:rPr>
      <w:rFonts w:ascii="Times New Roman" w:eastAsia="Times New Roman" w:hAnsi="Times New Roman" w:cs="Times New Roman"/>
      <w:sz w:val="26"/>
      <w:szCs w:val="20"/>
      <w:lang w:eastAsia="ru-RU"/>
    </w:rPr>
  </w:style>
  <w:style w:type="paragraph" w:customStyle="1" w:styleId="a0">
    <w:name w:val="Просто список"/>
    <w:basedOn w:val="27"/>
    <w:rsid w:val="00395491"/>
    <w:pPr>
      <w:numPr>
        <w:numId w:val="4"/>
      </w:numPr>
      <w:ind w:firstLine="720"/>
    </w:pPr>
  </w:style>
  <w:style w:type="table" w:customStyle="1" w:styleId="1a">
    <w:name w:val="Сетка таблицы1"/>
    <w:basedOn w:val="a3"/>
    <w:next w:val="a5"/>
    <w:uiPriority w:val="59"/>
    <w:rsid w:val="00395491"/>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aliases w:val="Номер таблицы,Название объекта Знак"/>
    <w:basedOn w:val="a1"/>
    <w:next w:val="a1"/>
    <w:qFormat/>
    <w:rsid w:val="00395491"/>
    <w:pPr>
      <w:widowControl w:val="0"/>
    </w:pPr>
    <w:rPr>
      <w:rFonts w:ascii="Times New Roman" w:eastAsia="Times New Roman" w:hAnsi="Times New Roman" w:cs="Times New Roman"/>
      <w:snapToGrid w:val="0"/>
      <w:sz w:val="24"/>
      <w:szCs w:val="20"/>
      <w:lang w:eastAsia="ru-RU"/>
    </w:rPr>
  </w:style>
  <w:style w:type="paragraph" w:customStyle="1" w:styleId="Heading">
    <w:name w:val="Heading"/>
    <w:rsid w:val="00395491"/>
    <w:pPr>
      <w:overflowPunct w:val="0"/>
      <w:autoSpaceDE w:val="0"/>
      <w:autoSpaceDN w:val="0"/>
      <w:adjustRightInd w:val="0"/>
      <w:spacing w:after="0" w:line="240" w:lineRule="auto"/>
      <w:textAlignment w:val="baseline"/>
    </w:pPr>
    <w:rPr>
      <w:rFonts w:ascii="Arial" w:eastAsia="Times New Roman" w:hAnsi="Arial"/>
      <w:b/>
      <w:sz w:val="22"/>
      <w:szCs w:val="20"/>
      <w:vertAlign w:val="baseline"/>
      <w:lang w:eastAsia="ru-RU"/>
    </w:rPr>
  </w:style>
  <w:style w:type="paragraph" w:styleId="51">
    <w:name w:val="toc 5"/>
    <w:basedOn w:val="a1"/>
    <w:next w:val="a1"/>
    <w:autoRedefine/>
    <w:semiHidden/>
    <w:rsid w:val="00395491"/>
    <w:pPr>
      <w:ind w:left="800"/>
      <w:jc w:val="left"/>
    </w:pPr>
    <w:rPr>
      <w:rFonts w:ascii="Times New Roman" w:eastAsia="Times New Roman" w:hAnsi="Times New Roman" w:cs="Times New Roman"/>
      <w:sz w:val="18"/>
      <w:szCs w:val="20"/>
      <w:lang w:eastAsia="ru-RU"/>
    </w:rPr>
  </w:style>
  <w:style w:type="character" w:styleId="affa">
    <w:name w:val="Emphasis"/>
    <w:qFormat/>
    <w:rsid w:val="00395491"/>
    <w:rPr>
      <w:i/>
      <w:iCs/>
    </w:rPr>
  </w:style>
  <w:style w:type="paragraph" w:customStyle="1" w:styleId="1b">
    <w:name w:val="Нижн колонт 1"/>
    <w:uiPriority w:val="99"/>
    <w:rsid w:val="00395491"/>
    <w:pPr>
      <w:spacing w:after="0" w:line="240" w:lineRule="auto"/>
      <w:jc w:val="center"/>
    </w:pPr>
    <w:rPr>
      <w:rFonts w:ascii="Arial" w:eastAsia="Times New Roman" w:hAnsi="Arial"/>
      <w:i/>
      <w:noProof/>
      <w:sz w:val="20"/>
      <w:szCs w:val="20"/>
      <w:vertAlign w:val="baseline"/>
      <w:lang w:eastAsia="ru-RU"/>
    </w:rPr>
  </w:style>
  <w:style w:type="numbering" w:customStyle="1" w:styleId="29">
    <w:name w:val="Нет списка2"/>
    <w:next w:val="a4"/>
    <w:uiPriority w:val="99"/>
    <w:semiHidden/>
    <w:unhideWhenUsed/>
    <w:rsid w:val="00395491"/>
  </w:style>
  <w:style w:type="paragraph" w:customStyle="1" w:styleId="msonormal0">
    <w:name w:val="msonormal"/>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ffb">
    <w:name w:val="Normal (Web)"/>
    <w:basedOn w:val="a1"/>
    <w:uiPriority w:val="99"/>
    <w:unhideWhenUsed/>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41">
    <w:name w:val="toc 4"/>
    <w:basedOn w:val="a1"/>
    <w:next w:val="a1"/>
    <w:autoRedefine/>
    <w:uiPriority w:val="39"/>
    <w:unhideWhenUsed/>
    <w:rsid w:val="00395491"/>
    <w:pPr>
      <w:ind w:left="600"/>
      <w:jc w:val="left"/>
    </w:pPr>
    <w:rPr>
      <w:rFonts w:ascii="Times New Roman" w:eastAsia="Times New Roman" w:hAnsi="Times New Roman" w:cs="Times New Roman"/>
      <w:position w:val="-30"/>
      <w:sz w:val="24"/>
      <w:szCs w:val="20"/>
      <w:lang w:eastAsia="ru-RU"/>
    </w:rPr>
  </w:style>
  <w:style w:type="paragraph" w:styleId="a">
    <w:name w:val="List Bullet"/>
    <w:basedOn w:val="a1"/>
    <w:autoRedefine/>
    <w:unhideWhenUsed/>
    <w:rsid w:val="00395491"/>
    <w:pPr>
      <w:numPr>
        <w:numId w:val="5"/>
      </w:numPr>
      <w:spacing w:line="288" w:lineRule="auto"/>
      <w:jc w:val="both"/>
    </w:pPr>
    <w:rPr>
      <w:rFonts w:ascii="Times New Roman" w:eastAsia="Times New Roman" w:hAnsi="Times New Roman" w:cs="Times New Roman"/>
      <w:sz w:val="24"/>
      <w:szCs w:val="20"/>
      <w:lang w:eastAsia="ru-RU"/>
    </w:rPr>
  </w:style>
  <w:style w:type="paragraph" w:styleId="affc">
    <w:name w:val="Block Text"/>
    <w:basedOn w:val="a1"/>
    <w:unhideWhenUsed/>
    <w:rsid w:val="00395491"/>
    <w:pPr>
      <w:ind w:left="113" w:right="113"/>
      <w:jc w:val="left"/>
    </w:pPr>
    <w:rPr>
      <w:rFonts w:ascii="Arial" w:eastAsia="Times New Roman" w:hAnsi="Arial" w:cs="Times New Roman"/>
      <w:b/>
      <w:sz w:val="20"/>
      <w:szCs w:val="20"/>
      <w:lang w:val="en-US" w:eastAsia="ru-RU"/>
    </w:rPr>
  </w:style>
  <w:style w:type="paragraph" w:styleId="affd">
    <w:name w:val="Document Map"/>
    <w:basedOn w:val="a1"/>
    <w:link w:val="affe"/>
    <w:uiPriority w:val="99"/>
    <w:unhideWhenUsed/>
    <w:rsid w:val="00395491"/>
    <w:pPr>
      <w:shd w:val="clear" w:color="auto" w:fill="000080"/>
      <w:jc w:val="left"/>
    </w:pPr>
    <w:rPr>
      <w:rFonts w:ascii="Tahoma" w:eastAsia="Times New Roman" w:hAnsi="Tahoma" w:cs="Times New Roman"/>
      <w:color w:val="000000"/>
      <w:sz w:val="20"/>
      <w:szCs w:val="20"/>
      <w:lang w:eastAsia="ru-RU"/>
    </w:rPr>
  </w:style>
  <w:style w:type="character" w:customStyle="1" w:styleId="affe">
    <w:name w:val="Схема документа Знак"/>
    <w:basedOn w:val="a2"/>
    <w:link w:val="affd"/>
    <w:uiPriority w:val="99"/>
    <w:rsid w:val="00395491"/>
    <w:rPr>
      <w:rFonts w:ascii="Tahoma" w:eastAsia="Times New Roman" w:hAnsi="Tahoma"/>
      <w:color w:val="000000"/>
      <w:sz w:val="20"/>
      <w:szCs w:val="20"/>
      <w:shd w:val="clear" w:color="auto" w:fill="000080"/>
      <w:vertAlign w:val="baseline"/>
      <w:lang w:eastAsia="ru-RU"/>
    </w:rPr>
  </w:style>
  <w:style w:type="paragraph" w:customStyle="1" w:styleId="2a">
    <w:name w:val="Основной текст2"/>
    <w:basedOn w:val="a1"/>
    <w:rsid w:val="00395491"/>
    <w:pPr>
      <w:jc w:val="both"/>
    </w:pPr>
    <w:rPr>
      <w:rFonts w:ascii="Times New Roman" w:eastAsia="Times New Roman" w:hAnsi="Times New Roman" w:cs="Times New Roman"/>
      <w:sz w:val="28"/>
      <w:szCs w:val="20"/>
      <w:lang w:eastAsia="ru-RU"/>
    </w:rPr>
  </w:style>
  <w:style w:type="paragraph" w:customStyle="1" w:styleId="FR1">
    <w:name w:val="FR1"/>
    <w:rsid w:val="00395491"/>
    <w:pPr>
      <w:widowControl w:val="0"/>
      <w:snapToGrid w:val="0"/>
      <w:spacing w:after="0" w:line="240" w:lineRule="auto"/>
      <w:jc w:val="center"/>
    </w:pPr>
    <w:rPr>
      <w:rFonts w:eastAsia="Times New Roman"/>
      <w:szCs w:val="20"/>
      <w:vertAlign w:val="baseline"/>
      <w:lang w:eastAsia="ru-RU"/>
    </w:rPr>
  </w:style>
  <w:style w:type="paragraph" w:customStyle="1" w:styleId="210">
    <w:name w:val="Основной текст с отступом 21"/>
    <w:basedOn w:val="a1"/>
    <w:rsid w:val="00395491"/>
    <w:pPr>
      <w:ind w:firstLine="720"/>
      <w:jc w:val="left"/>
    </w:pPr>
    <w:rPr>
      <w:rFonts w:ascii="Times New Roman" w:eastAsia="Times New Roman" w:hAnsi="Times New Roman" w:cs="Times New Roman"/>
      <w:sz w:val="36"/>
      <w:szCs w:val="20"/>
      <w:lang w:eastAsia="ru-RU"/>
    </w:rPr>
  </w:style>
  <w:style w:type="paragraph" w:customStyle="1" w:styleId="2b">
    <w:name w:val="указатель 2"/>
    <w:basedOn w:val="a1"/>
    <w:next w:val="a1"/>
    <w:rsid w:val="00395491"/>
    <w:pPr>
      <w:ind w:left="480" w:hanging="240"/>
      <w:jc w:val="left"/>
    </w:pPr>
    <w:rPr>
      <w:rFonts w:ascii="Courier New" w:eastAsia="Times New Roman" w:hAnsi="Courier New" w:cs="Times New Roman"/>
      <w:sz w:val="24"/>
      <w:szCs w:val="20"/>
      <w:lang w:eastAsia="ru-RU"/>
    </w:rPr>
  </w:style>
  <w:style w:type="character" w:customStyle="1" w:styleId="afff">
    <w:name w:val="номер страницы"/>
    <w:basedOn w:val="a2"/>
    <w:rsid w:val="00395491"/>
  </w:style>
  <w:style w:type="table" w:customStyle="1" w:styleId="2c">
    <w:name w:val="Сетка таблицы2"/>
    <w:basedOn w:val="a3"/>
    <w:next w:val="a5"/>
    <w:uiPriority w:val="59"/>
    <w:rsid w:val="00395491"/>
    <w:pPr>
      <w:spacing w:after="0" w:line="240" w:lineRule="auto"/>
    </w:pPr>
    <w:rPr>
      <w:rFonts w:eastAsia="Times New Roman"/>
      <w:sz w:val="20"/>
      <w:szCs w:val="20"/>
      <w:vertAlign w:val="baseline"/>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3"/>
    <w:next w:val="a5"/>
    <w:rsid w:val="00395491"/>
    <w:pPr>
      <w:spacing w:after="0" w:line="240" w:lineRule="auto"/>
    </w:pPr>
    <w:rPr>
      <w:rFonts w:eastAsia="Times New Roman"/>
      <w:sz w:val="20"/>
      <w:szCs w:val="20"/>
      <w:vertAlign w:val="baseline"/>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FollowedHyperlink"/>
    <w:basedOn w:val="a2"/>
    <w:unhideWhenUsed/>
    <w:rsid w:val="00395491"/>
    <w:rPr>
      <w:color w:val="954F72"/>
      <w:u w:val="single"/>
    </w:rPr>
  </w:style>
  <w:style w:type="paragraph" w:customStyle="1" w:styleId="xl65">
    <w:name w:val="xl65"/>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6">
    <w:name w:val="xl66"/>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67">
    <w:name w:val="xl67"/>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8">
    <w:name w:val="xl68"/>
    <w:basedOn w:val="a1"/>
    <w:rsid w:val="00395491"/>
    <w:pPr>
      <w:spacing w:before="100" w:beforeAutospacing="1" w:after="100" w:afterAutospacing="1"/>
    </w:pPr>
    <w:rPr>
      <w:rFonts w:ascii="Times New Roman" w:eastAsia="Times New Roman" w:hAnsi="Times New Roman" w:cs="Times New Roman"/>
      <w:sz w:val="20"/>
      <w:szCs w:val="20"/>
      <w:lang w:eastAsia="ru-RU"/>
    </w:rPr>
  </w:style>
  <w:style w:type="paragraph" w:customStyle="1" w:styleId="xl69">
    <w:name w:val="xl69"/>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0">
    <w:name w:val="xl70"/>
    <w:basedOn w:val="a1"/>
    <w:rsid w:val="00395491"/>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1">
    <w:name w:val="xl71"/>
    <w:basedOn w:val="a1"/>
    <w:rsid w:val="00395491"/>
    <w:pPr>
      <w:pBdr>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2">
    <w:name w:val="xl72"/>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3">
    <w:name w:val="xl73"/>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74">
    <w:name w:val="xl74"/>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75">
    <w:name w:val="xl75"/>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6">
    <w:name w:val="xl76"/>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77">
    <w:name w:val="xl77"/>
    <w:basedOn w:val="a1"/>
    <w:rsid w:val="00395491"/>
    <w:pP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8">
    <w:name w:val="xl78"/>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79">
    <w:name w:val="xl79"/>
    <w:basedOn w:val="a1"/>
    <w:rsid w:val="00395491"/>
    <w:pP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80">
    <w:name w:val="xl80"/>
    <w:basedOn w:val="a1"/>
    <w:rsid w:val="00395491"/>
    <w:pP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81">
    <w:name w:val="xl81"/>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82">
    <w:name w:val="xl82"/>
    <w:basedOn w:val="a1"/>
    <w:rsid w:val="00395491"/>
    <w:pP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83">
    <w:name w:val="xl83"/>
    <w:basedOn w:val="a1"/>
    <w:rsid w:val="00395491"/>
    <w:pP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84">
    <w:name w:val="xl84"/>
    <w:basedOn w:val="a1"/>
    <w:rsid w:val="00395491"/>
    <w:pPr>
      <w:pBdr>
        <w:top w:val="single" w:sz="4" w:space="0" w:color="auto"/>
        <w:left w:val="single" w:sz="4" w:space="0" w:color="auto"/>
        <w:bottom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5">
    <w:name w:val="xl85"/>
    <w:basedOn w:val="a1"/>
    <w:rsid w:val="00395491"/>
    <w:pPr>
      <w:pBdr>
        <w:top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6">
    <w:name w:val="xl86"/>
    <w:basedOn w:val="a1"/>
    <w:rsid w:val="00395491"/>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7">
    <w:name w:val="xl87"/>
    <w:basedOn w:val="a1"/>
    <w:rsid w:val="00395491"/>
    <w:pPr>
      <w:pBdr>
        <w:top w:val="single" w:sz="4" w:space="0" w:color="auto"/>
        <w:left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88">
    <w:name w:val="xl88"/>
    <w:basedOn w:val="a1"/>
    <w:rsid w:val="00395491"/>
    <w:pPr>
      <w:spacing w:before="100" w:beforeAutospacing="1" w:after="100" w:afterAutospacing="1"/>
      <w:jc w:val="left"/>
    </w:pPr>
    <w:rPr>
      <w:rFonts w:ascii="Times New Roman" w:eastAsia="Times New Roman" w:hAnsi="Times New Roman" w:cs="Times New Roman"/>
      <w:b/>
      <w:bCs/>
      <w:sz w:val="20"/>
      <w:szCs w:val="20"/>
      <w:lang w:eastAsia="ru-RU"/>
    </w:rPr>
  </w:style>
  <w:style w:type="paragraph" w:customStyle="1" w:styleId="xl89">
    <w:name w:val="xl89"/>
    <w:basedOn w:val="a1"/>
    <w:rsid w:val="00395491"/>
    <w:pPr>
      <w:pBdr>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90">
    <w:name w:val="xl90"/>
    <w:basedOn w:val="a1"/>
    <w:rsid w:val="00395491"/>
    <w:pPr>
      <w:pBdr>
        <w:top w:val="single" w:sz="4" w:space="0" w:color="auto"/>
        <w:left w:val="single" w:sz="4" w:space="0" w:color="auto"/>
      </w:pBdr>
      <w:spacing w:before="100" w:beforeAutospacing="1" w:after="100" w:afterAutospacing="1"/>
      <w:jc w:val="left"/>
    </w:pPr>
    <w:rPr>
      <w:rFonts w:ascii="Times New Roman" w:eastAsia="Times New Roman" w:hAnsi="Times New Roman" w:cs="Times New Roman"/>
      <w:color w:val="F2F2F2"/>
      <w:sz w:val="20"/>
      <w:szCs w:val="20"/>
      <w:lang w:eastAsia="ru-RU"/>
    </w:rPr>
  </w:style>
  <w:style w:type="paragraph" w:customStyle="1" w:styleId="xl91">
    <w:name w:val="xl91"/>
    <w:basedOn w:val="a1"/>
    <w:rsid w:val="00395491"/>
    <w:pPr>
      <w:pBdr>
        <w:top w:val="single" w:sz="4" w:space="0" w:color="auto"/>
      </w:pBd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92">
    <w:name w:val="xl92"/>
    <w:basedOn w:val="a1"/>
    <w:rsid w:val="00395491"/>
    <w:pPr>
      <w:pBdr>
        <w:top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93">
    <w:name w:val="xl93"/>
    <w:basedOn w:val="a1"/>
    <w:rsid w:val="00395491"/>
    <w:pPr>
      <w:pBdr>
        <w:top w:val="single" w:sz="4" w:space="0" w:color="auto"/>
      </w:pBd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94">
    <w:name w:val="xl94"/>
    <w:basedOn w:val="a1"/>
    <w:rsid w:val="00395491"/>
    <w:pPr>
      <w:pBdr>
        <w:top w:val="single" w:sz="4" w:space="0" w:color="auto"/>
      </w:pBdr>
      <w:spacing w:before="100" w:beforeAutospacing="1" w:after="100" w:afterAutospacing="1"/>
      <w:jc w:val="left"/>
      <w:textAlignment w:val="center"/>
    </w:pPr>
    <w:rPr>
      <w:rFonts w:ascii="Times New Roman" w:eastAsia="Times New Roman" w:hAnsi="Times New Roman" w:cs="Times New Roman"/>
      <w:sz w:val="20"/>
      <w:szCs w:val="20"/>
      <w:lang w:eastAsia="ru-RU"/>
    </w:rPr>
  </w:style>
  <w:style w:type="paragraph" w:customStyle="1" w:styleId="xl95">
    <w:name w:val="xl95"/>
    <w:basedOn w:val="a1"/>
    <w:rsid w:val="00395491"/>
    <w:pPr>
      <w:pBdr>
        <w:top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6">
    <w:name w:val="xl96"/>
    <w:basedOn w:val="a1"/>
    <w:rsid w:val="00395491"/>
    <w:pPr>
      <w:pBdr>
        <w:top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7">
    <w:name w:val="xl97"/>
    <w:basedOn w:val="a1"/>
    <w:rsid w:val="00395491"/>
    <w:pPr>
      <w:pBdr>
        <w:left w:val="single" w:sz="4" w:space="0" w:color="auto"/>
      </w:pBdr>
      <w:spacing w:before="100" w:beforeAutospacing="1" w:after="100" w:afterAutospacing="1"/>
      <w:jc w:val="left"/>
    </w:pPr>
    <w:rPr>
      <w:rFonts w:ascii="Times New Roman" w:eastAsia="Times New Roman" w:hAnsi="Times New Roman" w:cs="Times New Roman"/>
      <w:color w:val="F2F2F2"/>
      <w:sz w:val="20"/>
      <w:szCs w:val="20"/>
      <w:lang w:eastAsia="ru-RU"/>
    </w:rPr>
  </w:style>
  <w:style w:type="paragraph" w:customStyle="1" w:styleId="xl98">
    <w:name w:val="xl98"/>
    <w:basedOn w:val="a1"/>
    <w:rsid w:val="00395491"/>
    <w:pPr>
      <w:pBdr>
        <w:right w:val="single" w:sz="4" w:space="0" w:color="auto"/>
      </w:pBdr>
      <w:spacing w:before="100" w:beforeAutospacing="1" w:after="100" w:afterAutospacing="1"/>
      <w:textAlignment w:val="center"/>
    </w:pPr>
    <w:rPr>
      <w:rFonts w:ascii="Times New Roman" w:eastAsia="Times New Roman" w:hAnsi="Times New Roman" w:cs="Times New Roman"/>
      <w:b/>
      <w:bCs/>
      <w:sz w:val="20"/>
      <w:szCs w:val="20"/>
      <w:lang w:eastAsia="ru-RU"/>
    </w:rPr>
  </w:style>
  <w:style w:type="paragraph" w:customStyle="1" w:styleId="xl99">
    <w:name w:val="xl99"/>
    <w:basedOn w:val="a1"/>
    <w:rsid w:val="00395491"/>
    <w:pPr>
      <w:pBdr>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0">
    <w:name w:val="xl100"/>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1">
    <w:name w:val="xl101"/>
    <w:basedOn w:val="a1"/>
    <w:rsid w:val="00395491"/>
    <w:pPr>
      <w:pBdr>
        <w:lef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2">
    <w:name w:val="xl102"/>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3">
    <w:name w:val="xl103"/>
    <w:basedOn w:val="a1"/>
    <w:rsid w:val="00395491"/>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04">
    <w:name w:val="xl104"/>
    <w:basedOn w:val="a1"/>
    <w:rsid w:val="00395491"/>
    <w:pPr>
      <w:pBdr>
        <w:left w:val="single" w:sz="4" w:space="0" w:color="auto"/>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5">
    <w:name w:val="xl105"/>
    <w:basedOn w:val="a1"/>
    <w:rsid w:val="00395491"/>
    <w:pPr>
      <w:pBdr>
        <w:bottom w:val="single" w:sz="4" w:space="0" w:color="auto"/>
      </w:pBdr>
      <w:spacing w:before="100" w:beforeAutospacing="1" w:after="100" w:afterAutospacing="1"/>
      <w:jc w:val="left"/>
      <w:textAlignment w:val="center"/>
    </w:pPr>
    <w:rPr>
      <w:rFonts w:ascii="Times New Roman" w:eastAsia="Times New Roman" w:hAnsi="Times New Roman" w:cs="Times New Roman"/>
      <w:sz w:val="24"/>
      <w:szCs w:val="24"/>
      <w:lang w:eastAsia="ru-RU"/>
    </w:rPr>
  </w:style>
  <w:style w:type="paragraph" w:customStyle="1" w:styleId="xl106">
    <w:name w:val="xl106"/>
    <w:basedOn w:val="a1"/>
    <w:rsid w:val="00395491"/>
    <w:pPr>
      <w:pBdr>
        <w:bottom w:val="single" w:sz="4" w:space="0" w:color="auto"/>
      </w:pBdr>
      <w:spacing w:before="100" w:beforeAutospacing="1" w:after="100" w:afterAutospacing="1"/>
      <w:textAlignment w:val="center"/>
    </w:pPr>
    <w:rPr>
      <w:rFonts w:ascii="Times New Roman" w:eastAsia="Times New Roman" w:hAnsi="Times New Roman" w:cs="Times New Roman"/>
      <w:color w:val="F2F2F2"/>
      <w:sz w:val="20"/>
      <w:szCs w:val="20"/>
      <w:lang w:eastAsia="ru-RU"/>
    </w:rPr>
  </w:style>
  <w:style w:type="paragraph" w:customStyle="1" w:styleId="xl107">
    <w:name w:val="xl107"/>
    <w:basedOn w:val="a1"/>
    <w:rsid w:val="00395491"/>
    <w:pPr>
      <w:pBdr>
        <w:bottom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8">
    <w:name w:val="xl108"/>
    <w:basedOn w:val="a1"/>
    <w:rsid w:val="00395491"/>
    <w:pPr>
      <w:pBdr>
        <w:bottom w:val="single" w:sz="4" w:space="0" w:color="auto"/>
        <w:right w:val="single" w:sz="4" w:space="0" w:color="auto"/>
      </w:pBd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109">
    <w:name w:val="xl109"/>
    <w:basedOn w:val="a1"/>
    <w:rsid w:val="0039549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sz w:val="20"/>
      <w:szCs w:val="20"/>
      <w:lang w:eastAsia="ru-RU"/>
    </w:rPr>
  </w:style>
  <w:style w:type="paragraph" w:customStyle="1" w:styleId="xl110">
    <w:name w:val="xl110"/>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111">
    <w:name w:val="xl111"/>
    <w:basedOn w:val="a1"/>
    <w:rsid w:val="00395491"/>
    <w:pPr>
      <w:spacing w:before="100" w:beforeAutospacing="1" w:after="100" w:afterAutospacing="1"/>
      <w:jc w:val="right"/>
    </w:pPr>
    <w:rPr>
      <w:rFonts w:ascii="Times New Roman" w:eastAsia="Times New Roman" w:hAnsi="Times New Roman" w:cs="Times New Roman"/>
      <w:b/>
      <w:bCs/>
      <w:sz w:val="20"/>
      <w:szCs w:val="20"/>
      <w:lang w:eastAsia="ru-RU"/>
    </w:rPr>
  </w:style>
  <w:style w:type="paragraph" w:customStyle="1" w:styleId="xl112">
    <w:name w:val="xl112"/>
    <w:basedOn w:val="a1"/>
    <w:rsid w:val="00395491"/>
    <w:pPr>
      <w:pBdr>
        <w:left w:val="single" w:sz="4" w:space="0" w:color="auto"/>
      </w:pBdr>
      <w:spacing w:before="100" w:beforeAutospacing="1" w:after="100" w:afterAutospacing="1"/>
      <w:jc w:val="right"/>
      <w:textAlignment w:val="center"/>
    </w:pPr>
    <w:rPr>
      <w:rFonts w:ascii="Times New Roman" w:eastAsia="Times New Roman" w:hAnsi="Times New Roman" w:cs="Times New Roman"/>
      <w:sz w:val="20"/>
      <w:szCs w:val="20"/>
      <w:lang w:eastAsia="ru-RU"/>
    </w:rPr>
  </w:style>
  <w:style w:type="paragraph" w:customStyle="1" w:styleId="xl113">
    <w:name w:val="xl113"/>
    <w:basedOn w:val="a1"/>
    <w:rsid w:val="00395491"/>
    <w:pPr>
      <w:spacing w:before="100" w:beforeAutospacing="1" w:after="100" w:afterAutospacing="1"/>
      <w:jc w:val="right"/>
      <w:textAlignment w:val="center"/>
    </w:pPr>
    <w:rPr>
      <w:rFonts w:ascii="Times New Roman" w:eastAsia="Times New Roman" w:hAnsi="Times New Roman" w:cs="Times New Roman"/>
      <w:sz w:val="20"/>
      <w:szCs w:val="20"/>
      <w:lang w:eastAsia="ru-RU"/>
    </w:rPr>
  </w:style>
  <w:style w:type="paragraph" w:customStyle="1" w:styleId="xl114">
    <w:name w:val="xl114"/>
    <w:basedOn w:val="a1"/>
    <w:rsid w:val="00395491"/>
    <w:pPr>
      <w:pBdr>
        <w:left w:val="single" w:sz="4" w:space="0" w:color="auto"/>
      </w:pBdr>
      <w:spacing w:before="100" w:beforeAutospacing="1" w:after="100" w:afterAutospacing="1"/>
      <w:jc w:val="right"/>
    </w:pPr>
    <w:rPr>
      <w:rFonts w:ascii="Times New Roman" w:eastAsia="Times New Roman" w:hAnsi="Times New Roman" w:cs="Times New Roman"/>
      <w:sz w:val="20"/>
      <w:szCs w:val="20"/>
      <w:lang w:eastAsia="ru-RU"/>
    </w:rPr>
  </w:style>
  <w:style w:type="paragraph" w:customStyle="1" w:styleId="xl63">
    <w:name w:val="xl63"/>
    <w:basedOn w:val="a1"/>
    <w:rsid w:val="00395491"/>
    <w:pPr>
      <w:spacing w:before="100" w:beforeAutospacing="1" w:after="100" w:afterAutospacing="1"/>
      <w:jc w:val="left"/>
    </w:pPr>
    <w:rPr>
      <w:rFonts w:ascii="Times New Roman" w:eastAsia="Times New Roman" w:hAnsi="Times New Roman" w:cs="Times New Roman"/>
      <w:sz w:val="20"/>
      <w:szCs w:val="20"/>
      <w:lang w:eastAsia="ru-RU"/>
    </w:rPr>
  </w:style>
  <w:style w:type="paragraph" w:customStyle="1" w:styleId="xl64">
    <w:name w:val="xl64"/>
    <w:basedOn w:val="a1"/>
    <w:rsid w:val="00395491"/>
    <w:pPr>
      <w:spacing w:before="100" w:beforeAutospacing="1" w:after="100" w:afterAutospacing="1"/>
      <w:jc w:val="right"/>
    </w:pPr>
    <w:rPr>
      <w:rFonts w:ascii="Times New Roman" w:eastAsia="Times New Roman" w:hAnsi="Times New Roman" w:cs="Times New Roman"/>
      <w:sz w:val="20"/>
      <w:szCs w:val="20"/>
      <w:lang w:eastAsia="ru-RU"/>
    </w:rPr>
  </w:style>
  <w:style w:type="table" w:styleId="-3">
    <w:name w:val="Light List Accent 3"/>
    <w:basedOn w:val="a3"/>
    <w:uiPriority w:val="61"/>
    <w:rsid w:val="00395491"/>
    <w:pPr>
      <w:spacing w:after="0" w:line="240" w:lineRule="auto"/>
    </w:pPr>
    <w:rPr>
      <w:rFonts w:asciiTheme="minorHAnsi" w:eastAsiaTheme="minorEastAsia" w:hAnsiTheme="minorHAnsi" w:cstheme="minorBidi"/>
      <w:sz w:val="22"/>
      <w:szCs w:val="22"/>
      <w:vertAlign w:val="baseline"/>
      <w:lang w:eastAsia="ru-RU"/>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headertext">
    <w:name w:val="headertext"/>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formattext">
    <w:name w:val="formattext"/>
    <w:basedOn w:val="a1"/>
    <w:rsid w:val="00395491"/>
    <w:pPr>
      <w:spacing w:before="100" w:beforeAutospacing="1" w:after="100" w:afterAutospacing="1"/>
      <w:jc w:val="left"/>
    </w:pPr>
    <w:rPr>
      <w:rFonts w:ascii="Times New Roman" w:eastAsia="Times New Roman" w:hAnsi="Times New Roman" w:cs="Times New Roman"/>
      <w:sz w:val="24"/>
      <w:szCs w:val="24"/>
      <w:lang w:eastAsia="ru-RU"/>
    </w:rPr>
  </w:style>
  <w:style w:type="paragraph" w:customStyle="1" w:styleId="1c">
    <w:name w:val="Абзац списка1"/>
    <w:basedOn w:val="a1"/>
    <w:uiPriority w:val="99"/>
    <w:rsid w:val="00395491"/>
    <w:pPr>
      <w:ind w:left="720"/>
      <w:contextualSpacing/>
      <w:jc w:val="left"/>
    </w:pPr>
    <w:rPr>
      <w:rFonts w:ascii="Times New Roman" w:eastAsia="Calibri" w:hAnsi="Times New Roman" w:cs="Times New Roman"/>
      <w:sz w:val="20"/>
      <w:szCs w:val="20"/>
      <w:lang w:eastAsia="ru-RU"/>
    </w:rPr>
  </w:style>
  <w:style w:type="character" w:customStyle="1" w:styleId="Heading1Char">
    <w:name w:val="Heading 1 Char"/>
    <w:basedOn w:val="a2"/>
    <w:uiPriority w:val="99"/>
    <w:locked/>
    <w:rsid w:val="00395491"/>
    <w:rPr>
      <w:rFonts w:ascii="GOST type B" w:hAnsi="GOST type B" w:cs="Times New Roman"/>
      <w:b/>
      <w:bCs/>
      <w:color w:val="000000"/>
      <w:sz w:val="28"/>
      <w:szCs w:val="28"/>
      <w:lang w:val="ru-RU" w:eastAsia="ru-RU" w:bidi="ar-SA"/>
    </w:rPr>
  </w:style>
  <w:style w:type="character" w:customStyle="1" w:styleId="a7">
    <w:name w:val="Абзац списка Знак"/>
    <w:link w:val="a6"/>
    <w:uiPriority w:val="34"/>
    <w:rsid w:val="00395491"/>
    <w:rPr>
      <w:rFonts w:ascii="Calibri" w:eastAsia="Calibri" w:hAnsi="Calibri" w:cstheme="minorBidi"/>
      <w:sz w:val="22"/>
      <w:szCs w:val="22"/>
      <w:vertAlign w:val="baseline"/>
    </w:rPr>
  </w:style>
  <w:style w:type="paragraph" w:customStyle="1" w:styleId="FR2">
    <w:name w:val="FR2"/>
    <w:uiPriority w:val="99"/>
    <w:rsid w:val="00395491"/>
    <w:pPr>
      <w:widowControl w:val="0"/>
      <w:spacing w:before="260" w:after="0" w:line="240" w:lineRule="auto"/>
      <w:jc w:val="center"/>
    </w:pPr>
    <w:rPr>
      <w:rFonts w:ascii="Arial" w:eastAsia="Times New Roman" w:hAnsi="Arial"/>
      <w:sz w:val="12"/>
      <w:szCs w:val="20"/>
      <w:vertAlign w:val="baseline"/>
      <w:lang w:eastAsia="ru-RU"/>
    </w:rPr>
  </w:style>
  <w:style w:type="paragraph" w:customStyle="1" w:styleId="FR3">
    <w:name w:val="FR3"/>
    <w:uiPriority w:val="99"/>
    <w:rsid w:val="00395491"/>
    <w:pPr>
      <w:widowControl w:val="0"/>
      <w:spacing w:after="0" w:line="240" w:lineRule="auto"/>
      <w:jc w:val="both"/>
    </w:pPr>
    <w:rPr>
      <w:rFonts w:ascii="Arial" w:eastAsia="Times New Roman" w:hAnsi="Arial"/>
      <w:sz w:val="12"/>
      <w:szCs w:val="20"/>
      <w:vertAlign w:val="baseline"/>
      <w:lang w:eastAsia="ru-RU"/>
    </w:rPr>
  </w:style>
  <w:style w:type="paragraph" w:customStyle="1" w:styleId="xl26">
    <w:name w:val="xl26"/>
    <w:basedOn w:val="a1"/>
    <w:uiPriority w:val="99"/>
    <w:rsid w:val="00395491"/>
    <w:pPr>
      <w:pBdr>
        <w:left w:val="single" w:sz="4" w:space="0" w:color="auto"/>
        <w:bottom w:val="single" w:sz="4" w:space="0" w:color="auto"/>
      </w:pBdr>
      <w:spacing w:before="100" w:beforeAutospacing="1" w:after="100" w:afterAutospacing="1"/>
    </w:pPr>
    <w:rPr>
      <w:rFonts w:ascii="Arial" w:eastAsia="Times New Roman" w:hAnsi="Arial" w:cs="Arial"/>
      <w:sz w:val="24"/>
      <w:szCs w:val="24"/>
      <w:lang w:eastAsia="ru-RU"/>
    </w:rPr>
  </w:style>
  <w:style w:type="paragraph" w:customStyle="1" w:styleId="1d">
    <w:name w:val="МОЙ 1"/>
    <w:basedOn w:val="a1"/>
    <w:uiPriority w:val="99"/>
    <w:rsid w:val="00395491"/>
    <w:pPr>
      <w:spacing w:line="480" w:lineRule="auto"/>
      <w:ind w:firstLine="720"/>
      <w:jc w:val="left"/>
    </w:pPr>
    <w:rPr>
      <w:rFonts w:ascii="Times New Roman" w:eastAsia="Times New Roman" w:hAnsi="Times New Roman" w:cs="Times New Roman"/>
      <w:b/>
      <w:sz w:val="32"/>
      <w:szCs w:val="32"/>
      <w:lang w:eastAsia="ru-RU"/>
    </w:rPr>
  </w:style>
  <w:style w:type="character" w:customStyle="1" w:styleId="111">
    <w:name w:val="Заголовок 1 Знак1"/>
    <w:aliases w:val="Заголовок 1 Знак Знак"/>
    <w:rsid w:val="00395491"/>
    <w:rPr>
      <w:b/>
      <w:sz w:val="24"/>
      <w:u w:val="single"/>
      <w:lang w:val="ru-RU" w:eastAsia="ru-RU"/>
    </w:rPr>
  </w:style>
  <w:style w:type="paragraph" w:customStyle="1" w:styleId="1e">
    <w:name w:val="Стиль Заголовок 1 + все прописные"/>
    <w:basedOn w:val="1"/>
    <w:link w:val="1f"/>
    <w:autoRedefine/>
    <w:uiPriority w:val="99"/>
    <w:rsid w:val="00395491"/>
    <w:pPr>
      <w:keepLines w:val="0"/>
      <w:spacing w:after="60" w:line="240" w:lineRule="auto"/>
    </w:pPr>
    <w:rPr>
      <w:rFonts w:ascii="Arial" w:eastAsia="Times New Roman" w:hAnsi="Arial" w:cs="Times New Roman"/>
      <w:caps/>
      <w:kern w:val="32"/>
      <w:sz w:val="32"/>
      <w:szCs w:val="20"/>
      <w:lang w:eastAsia="ru-RU"/>
    </w:rPr>
  </w:style>
  <w:style w:type="character" w:customStyle="1" w:styleId="1f">
    <w:name w:val="Стиль Заголовок 1 + все прописные Знак"/>
    <w:link w:val="1e"/>
    <w:uiPriority w:val="99"/>
    <w:locked/>
    <w:rsid w:val="00395491"/>
    <w:rPr>
      <w:rFonts w:ascii="Arial" w:eastAsia="Times New Roman" w:hAnsi="Arial"/>
      <w:b/>
      <w:caps/>
      <w:kern w:val="32"/>
      <w:sz w:val="32"/>
      <w:szCs w:val="20"/>
      <w:vertAlign w:val="baseline"/>
      <w:lang w:eastAsia="ru-RU"/>
    </w:rPr>
  </w:style>
  <w:style w:type="paragraph" w:customStyle="1" w:styleId="afff1">
    <w:name w:val="Диплом"/>
    <w:basedOn w:val="a1"/>
    <w:uiPriority w:val="99"/>
    <w:rsid w:val="00395491"/>
    <w:pPr>
      <w:jc w:val="both"/>
    </w:pPr>
    <w:rPr>
      <w:rFonts w:ascii="Arial" w:eastAsia="Times New Roman" w:hAnsi="Arial" w:cs="Times New Roman"/>
      <w:sz w:val="28"/>
      <w:szCs w:val="20"/>
      <w:lang w:eastAsia="ru-RU"/>
    </w:rPr>
  </w:style>
  <w:style w:type="paragraph" w:customStyle="1" w:styleId="afff2">
    <w:name w:val="Гост"/>
    <w:basedOn w:val="a1"/>
    <w:uiPriority w:val="99"/>
    <w:rsid w:val="00395491"/>
    <w:pPr>
      <w:shd w:val="clear" w:color="auto" w:fill="FFFFFF"/>
      <w:tabs>
        <w:tab w:val="num" w:pos="1800"/>
      </w:tabs>
      <w:spacing w:line="355" w:lineRule="exact"/>
      <w:ind w:left="1800" w:right="225" w:hanging="360"/>
      <w:jc w:val="both"/>
    </w:pPr>
    <w:rPr>
      <w:rFonts w:ascii="GOST type A" w:eastAsia="Times New Roman" w:hAnsi="GOST type A" w:cs="Times New Roman"/>
      <w:i/>
      <w:iCs/>
      <w:color w:val="000000"/>
      <w:sz w:val="27"/>
      <w:szCs w:val="27"/>
      <w:lang w:eastAsia="ru-RU"/>
    </w:rPr>
  </w:style>
  <w:style w:type="paragraph" w:customStyle="1" w:styleId="1f0">
    <w:name w:val="Подпись1"/>
    <w:basedOn w:val="a1"/>
    <w:uiPriority w:val="99"/>
    <w:rsid w:val="00395491"/>
    <w:pPr>
      <w:spacing w:before="100" w:beforeAutospacing="1" w:after="100" w:afterAutospacing="1"/>
      <w:ind w:firstLine="150"/>
    </w:pPr>
    <w:rPr>
      <w:rFonts w:ascii="Times New Roman" w:eastAsia="Times New Roman" w:hAnsi="Times New Roman" w:cs="Times New Roman"/>
      <w:sz w:val="17"/>
      <w:szCs w:val="17"/>
      <w:lang w:eastAsia="ru-RU"/>
    </w:rPr>
  </w:style>
  <w:style w:type="character" w:customStyle="1" w:styleId="1f1">
    <w:name w:val="Основной текст Знак1"/>
    <w:aliases w:val="Основной текст Знак Знак, Знак2 Знак Знак,Знак2 Знак Знак, Знак2 Знак1,Знак2 Знак1,Основной текст Знак Знак Знак Знак Знак1,Основной текст Знак Знак Знак Знак2,Знак Знак Знак Знак1,Основной текст1 Знак Знак Знак Знак2"/>
    <w:rsid w:val="00395491"/>
    <w:rPr>
      <w:sz w:val="24"/>
      <w:lang w:val="ru-RU" w:eastAsia="ru-RU" w:bidi="ar-SA"/>
    </w:rPr>
  </w:style>
  <w:style w:type="paragraph" w:customStyle="1" w:styleId="311">
    <w:name w:val="Основной текст 31"/>
    <w:basedOn w:val="a1"/>
    <w:rsid w:val="00395491"/>
    <w:pPr>
      <w:jc w:val="both"/>
    </w:pPr>
    <w:rPr>
      <w:rFonts w:ascii="Times New Roman" w:eastAsia="Times New Roman" w:hAnsi="Times New Roman" w:cs="Times New Roman"/>
      <w:sz w:val="28"/>
      <w:szCs w:val="20"/>
      <w:lang w:eastAsia="ru-RU"/>
    </w:rPr>
  </w:style>
  <w:style w:type="paragraph" w:customStyle="1" w:styleId="afff3">
    <w:name w:val="Штамп наименование"/>
    <w:rsid w:val="00395491"/>
    <w:pPr>
      <w:spacing w:after="0" w:line="240" w:lineRule="auto"/>
      <w:jc w:val="center"/>
    </w:pPr>
    <w:rPr>
      <w:rFonts w:ascii="Arial" w:eastAsia="Times New Roman" w:hAnsi="Arial"/>
      <w:noProof/>
      <w:sz w:val="24"/>
      <w:szCs w:val="20"/>
      <w:vertAlign w:val="baseline"/>
      <w:lang w:eastAsia="ru-RU"/>
    </w:rPr>
  </w:style>
  <w:style w:type="paragraph" w:customStyle="1" w:styleId="afff4">
    <w:name w:val="таблица"/>
    <w:basedOn w:val="a1"/>
    <w:rsid w:val="00395491"/>
    <w:pPr>
      <w:jc w:val="left"/>
    </w:pPr>
    <w:rPr>
      <w:rFonts w:ascii="Arial" w:eastAsia="Times New Roman" w:hAnsi="Arial" w:cs="Times New Roman"/>
      <w:sz w:val="24"/>
      <w:szCs w:val="20"/>
      <w:lang w:eastAsia="ru-RU"/>
    </w:rPr>
  </w:style>
  <w:style w:type="paragraph" w:customStyle="1" w:styleId="afff5">
    <w:name w:val="Основной текст документа"/>
    <w:basedOn w:val="a1"/>
    <w:rsid w:val="00395491"/>
    <w:pPr>
      <w:spacing w:before="120" w:line="360" w:lineRule="auto"/>
      <w:ind w:firstLine="720"/>
      <w:jc w:val="both"/>
    </w:pPr>
    <w:rPr>
      <w:rFonts w:ascii="Arial" w:eastAsia="Times New Roman" w:hAnsi="Arial" w:cs="Times New Roman"/>
      <w:sz w:val="24"/>
      <w:szCs w:val="20"/>
      <w:lang w:eastAsia="ru-RU"/>
    </w:rPr>
  </w:style>
  <w:style w:type="paragraph" w:customStyle="1" w:styleId="afff6">
    <w:name w:val="Штамп по л. краю"/>
    <w:rsid w:val="00395491"/>
    <w:pPr>
      <w:spacing w:after="0" w:line="240" w:lineRule="auto"/>
    </w:pPr>
    <w:rPr>
      <w:rFonts w:ascii="Arial" w:eastAsia="Times New Roman" w:hAnsi="Arial"/>
      <w:noProof/>
      <w:sz w:val="16"/>
      <w:szCs w:val="20"/>
      <w:vertAlign w:val="baseline"/>
      <w:lang w:eastAsia="ru-RU"/>
    </w:rPr>
  </w:style>
  <w:style w:type="paragraph" w:customStyle="1" w:styleId="afff7">
    <w:name w:val="Штамп по центру"/>
    <w:basedOn w:val="afff6"/>
    <w:rsid w:val="00395491"/>
    <w:pPr>
      <w:jc w:val="center"/>
    </w:pPr>
  </w:style>
  <w:style w:type="paragraph" w:customStyle="1" w:styleId="afff8">
    <w:name w:val="Обозначение документа"/>
    <w:basedOn w:val="a1"/>
    <w:rsid w:val="00395491"/>
    <w:pPr>
      <w:spacing w:line="360" w:lineRule="auto"/>
    </w:pPr>
    <w:rPr>
      <w:rFonts w:ascii="Arial" w:eastAsia="Times New Roman" w:hAnsi="Arial" w:cs="Times New Roman"/>
      <w:sz w:val="32"/>
      <w:szCs w:val="20"/>
      <w:lang w:eastAsia="ru-RU"/>
    </w:rPr>
  </w:style>
  <w:style w:type="paragraph" w:customStyle="1" w:styleId="afff9">
    <w:name w:val="Текст по центру"/>
    <w:rsid w:val="00395491"/>
    <w:pPr>
      <w:spacing w:after="0" w:line="240" w:lineRule="auto"/>
      <w:jc w:val="center"/>
    </w:pPr>
    <w:rPr>
      <w:rFonts w:ascii="Arial" w:eastAsia="Times New Roman" w:hAnsi="Arial"/>
      <w:noProof/>
      <w:sz w:val="20"/>
      <w:szCs w:val="20"/>
      <w:vertAlign w:val="baseline"/>
      <w:lang w:eastAsia="ru-RU"/>
    </w:rPr>
  </w:style>
  <w:style w:type="paragraph" w:customStyle="1" w:styleId="afffa">
    <w:name w:val="Таблица по л. краю"/>
    <w:basedOn w:val="a1"/>
    <w:rsid w:val="00395491"/>
    <w:pPr>
      <w:jc w:val="left"/>
    </w:pPr>
    <w:rPr>
      <w:rFonts w:ascii="Arial" w:eastAsia="Times New Roman" w:hAnsi="Arial" w:cs="Times New Roman"/>
      <w:sz w:val="20"/>
      <w:szCs w:val="20"/>
      <w:lang w:eastAsia="ru-RU"/>
    </w:rPr>
  </w:style>
  <w:style w:type="paragraph" w:customStyle="1" w:styleId="afffb">
    <w:name w:val="Таблица по центру"/>
    <w:basedOn w:val="afffa"/>
    <w:rsid w:val="00395491"/>
    <w:pPr>
      <w:jc w:val="center"/>
    </w:pPr>
  </w:style>
  <w:style w:type="paragraph" w:customStyle="1" w:styleId="afffc">
    <w:name w:val="Название стиха"/>
    <w:basedOn w:val="a1"/>
    <w:next w:val="25"/>
    <w:rsid w:val="00395491"/>
    <w:pPr>
      <w:spacing w:line="360" w:lineRule="auto"/>
      <w:ind w:firstLine="720"/>
    </w:pPr>
    <w:rPr>
      <w:rFonts w:ascii="Decor" w:eastAsia="Times New Roman" w:hAnsi="Decor" w:cs="Times New Roman"/>
      <w:i/>
      <w:sz w:val="24"/>
      <w:szCs w:val="20"/>
      <w:lang w:eastAsia="ru-RU"/>
    </w:rPr>
  </w:style>
  <w:style w:type="paragraph" w:customStyle="1" w:styleId="afffd">
    <w:name w:val="Осн.ст.ст"/>
    <w:basedOn w:val="a1"/>
    <w:rsid w:val="00395491"/>
    <w:pPr>
      <w:spacing w:before="240" w:line="360" w:lineRule="auto"/>
      <w:ind w:left="1985" w:firstLine="720"/>
      <w:jc w:val="both"/>
    </w:pPr>
    <w:rPr>
      <w:rFonts w:ascii="Decor" w:eastAsia="Times New Roman" w:hAnsi="Decor" w:cs="Times New Roman"/>
      <w:sz w:val="28"/>
      <w:szCs w:val="20"/>
      <w:lang w:eastAsia="ru-RU"/>
    </w:rPr>
  </w:style>
  <w:style w:type="paragraph" w:customStyle="1" w:styleId="afffe">
    <w:name w:val="Название пункта"/>
    <w:basedOn w:val="a1"/>
    <w:next w:val="afff5"/>
    <w:rsid w:val="00395491"/>
    <w:pPr>
      <w:spacing w:before="360" w:after="120" w:line="360" w:lineRule="auto"/>
      <w:ind w:firstLine="720"/>
      <w:jc w:val="both"/>
    </w:pPr>
    <w:rPr>
      <w:rFonts w:ascii="Arial" w:eastAsia="Times New Roman" w:hAnsi="Arial" w:cs="Times New Roman"/>
      <w:b/>
      <w:i/>
      <w:caps/>
      <w:sz w:val="24"/>
      <w:szCs w:val="20"/>
      <w:lang w:eastAsia="ru-RU"/>
    </w:rPr>
  </w:style>
  <w:style w:type="paragraph" w:customStyle="1" w:styleId="affff">
    <w:name w:val="Формулы в документе"/>
    <w:basedOn w:val="afff5"/>
    <w:next w:val="afff5"/>
    <w:rsid w:val="00395491"/>
  </w:style>
  <w:style w:type="paragraph" w:customStyle="1" w:styleId="affff0">
    <w:name w:val="Содержание"/>
    <w:basedOn w:val="a8"/>
    <w:rsid w:val="00395491"/>
    <w:pPr>
      <w:spacing w:after="0"/>
      <w:jc w:val="both"/>
    </w:pPr>
    <w:rPr>
      <w:rFonts w:ascii="Arial" w:eastAsia="Times New Roman" w:hAnsi="Arial" w:cs="Times New Roman"/>
      <w:sz w:val="28"/>
      <w:szCs w:val="24"/>
      <w:lang w:eastAsia="ru-RU"/>
    </w:rPr>
  </w:style>
  <w:style w:type="paragraph" w:styleId="2d">
    <w:name w:val="List 2"/>
    <w:basedOn w:val="a1"/>
    <w:rsid w:val="00395491"/>
    <w:pPr>
      <w:ind w:left="566" w:hanging="283"/>
      <w:jc w:val="left"/>
    </w:pPr>
    <w:rPr>
      <w:rFonts w:ascii="Arial" w:eastAsia="Times New Roman" w:hAnsi="Arial" w:cs="Times New Roman"/>
      <w:sz w:val="24"/>
      <w:szCs w:val="20"/>
      <w:lang w:eastAsia="ru-RU"/>
    </w:rPr>
  </w:style>
  <w:style w:type="paragraph" w:customStyle="1" w:styleId="1f2">
    <w:name w:val="Верхний колонтитул1"/>
    <w:basedOn w:val="a1"/>
    <w:rsid w:val="00395491"/>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1f3">
    <w:name w:val="Нижний колонтитул1"/>
    <w:basedOn w:val="a1"/>
    <w:rsid w:val="00395491"/>
    <w:pPr>
      <w:widowControl w:val="0"/>
      <w:tabs>
        <w:tab w:val="center" w:pos="4153"/>
        <w:tab w:val="right" w:pos="8306"/>
      </w:tabs>
      <w:spacing w:line="360" w:lineRule="auto"/>
      <w:ind w:firstLine="709"/>
      <w:jc w:val="both"/>
    </w:pPr>
    <w:rPr>
      <w:rFonts w:ascii="Arial" w:eastAsia="Times New Roman" w:hAnsi="Arial" w:cs="Times New Roman"/>
      <w:sz w:val="24"/>
      <w:szCs w:val="20"/>
      <w:lang w:eastAsia="ru-RU"/>
    </w:rPr>
  </w:style>
  <w:style w:type="paragraph" w:customStyle="1" w:styleId="affff1">
    <w:name w:val="Заполнение"/>
    <w:basedOn w:val="a1"/>
    <w:rsid w:val="00395491"/>
    <w:pPr>
      <w:widowControl w:val="0"/>
    </w:pPr>
    <w:rPr>
      <w:rFonts w:ascii="Courier New" w:eastAsia="Times New Roman" w:hAnsi="Courier New" w:cs="Times New Roman"/>
      <w:sz w:val="28"/>
      <w:szCs w:val="20"/>
      <w:lang w:eastAsia="ru-RU"/>
    </w:rPr>
  </w:style>
  <w:style w:type="paragraph" w:customStyle="1" w:styleId="affff2">
    <w:name w:val="Çàïîëíåíèå"/>
    <w:basedOn w:val="a1"/>
    <w:rsid w:val="00395491"/>
    <w:rPr>
      <w:rFonts w:ascii="Courier New" w:eastAsia="Times New Roman" w:hAnsi="Courier New" w:cs="Times New Roman"/>
      <w:sz w:val="28"/>
      <w:szCs w:val="20"/>
      <w:lang w:eastAsia="ru-RU"/>
    </w:rPr>
  </w:style>
  <w:style w:type="paragraph" w:customStyle="1" w:styleId="Caiieiaiea">
    <w:name w:val="Caiieiaiea"/>
    <w:basedOn w:val="a1"/>
    <w:rsid w:val="00395491"/>
    <w:pPr>
      <w:widowControl w:val="0"/>
    </w:pPr>
    <w:rPr>
      <w:rFonts w:ascii="Courier New" w:eastAsia="Times New Roman" w:hAnsi="Courier New" w:cs="Times New Roman"/>
      <w:sz w:val="28"/>
      <w:szCs w:val="20"/>
      <w:lang w:eastAsia="ru-RU"/>
    </w:rPr>
  </w:style>
  <w:style w:type="paragraph" w:customStyle="1" w:styleId="211">
    <w:name w:val="Основной текст 21"/>
    <w:basedOn w:val="a1"/>
    <w:rsid w:val="00395491"/>
    <w:pPr>
      <w:spacing w:after="120" w:line="360" w:lineRule="auto"/>
      <w:ind w:left="283" w:firstLine="709"/>
      <w:jc w:val="left"/>
    </w:pPr>
    <w:rPr>
      <w:rFonts w:ascii="Times New Roman" w:eastAsia="Times New Roman" w:hAnsi="Times New Roman" w:cs="Times New Roman"/>
      <w:sz w:val="28"/>
      <w:szCs w:val="20"/>
      <w:lang w:eastAsia="ru-RU"/>
    </w:rPr>
  </w:style>
  <w:style w:type="paragraph" w:customStyle="1" w:styleId="42">
    <w:name w:val="Основной текст 4"/>
    <w:basedOn w:val="af4"/>
    <w:rsid w:val="00395491"/>
    <w:pPr>
      <w:spacing w:after="240" w:line="240" w:lineRule="atLeast"/>
      <w:ind w:left="1440"/>
      <w:jc w:val="both"/>
    </w:pPr>
    <w:rPr>
      <w:rFonts w:ascii="Arial" w:eastAsia="Times New Roman" w:hAnsi="Arial" w:cs="Times New Roman"/>
      <w:spacing w:val="-5"/>
      <w:sz w:val="20"/>
      <w:szCs w:val="20"/>
      <w:lang w:eastAsia="ru-RU"/>
    </w:rPr>
  </w:style>
  <w:style w:type="character" w:customStyle="1" w:styleId="affff3">
    <w:name w:val="Пункт"/>
    <w:rsid w:val="00395491"/>
    <w:rPr>
      <w:rFonts w:ascii="Courier New" w:hAnsi="Courier New"/>
      <w:i/>
      <w:noProof w:val="0"/>
      <w:sz w:val="20"/>
      <w:lang w:val="en-US"/>
    </w:rPr>
  </w:style>
  <w:style w:type="paragraph" w:customStyle="1" w:styleId="220">
    <w:name w:val="Основной текст с отступом 22"/>
    <w:basedOn w:val="21"/>
    <w:rsid w:val="00395491"/>
    <w:pPr>
      <w:spacing w:before="0" w:line="360" w:lineRule="auto"/>
      <w:ind w:firstLine="709"/>
    </w:pPr>
    <w:rPr>
      <w:lang w:val="en-US"/>
    </w:rPr>
  </w:style>
  <w:style w:type="paragraph" w:customStyle="1" w:styleId="maintext">
    <w:name w:val="maintext"/>
    <w:basedOn w:val="a1"/>
    <w:rsid w:val="00395491"/>
    <w:pPr>
      <w:spacing w:before="17" w:after="17"/>
      <w:ind w:left="419" w:right="419" w:firstLine="419"/>
      <w:jc w:val="both"/>
    </w:pPr>
    <w:rPr>
      <w:rFonts w:ascii="Arial" w:eastAsia="Times New Roman" w:hAnsi="Arial" w:cs="Arial"/>
      <w:color w:val="000000"/>
      <w:lang w:eastAsia="ru-RU"/>
    </w:rPr>
  </w:style>
  <w:style w:type="paragraph" w:customStyle="1" w:styleId="kursiv">
    <w:name w:val="kursiv"/>
    <w:basedOn w:val="a1"/>
    <w:rsid w:val="00395491"/>
    <w:pPr>
      <w:spacing w:before="419" w:after="17"/>
      <w:ind w:left="419" w:right="17"/>
      <w:jc w:val="both"/>
    </w:pPr>
    <w:rPr>
      <w:rFonts w:ascii="Arial" w:eastAsia="Times New Roman" w:hAnsi="Arial" w:cs="Arial"/>
      <w:b/>
      <w:bCs/>
      <w:i/>
      <w:iCs/>
      <w:color w:val="000000"/>
      <w:sz w:val="23"/>
      <w:szCs w:val="23"/>
      <w:lang w:eastAsia="ru-RU"/>
    </w:rPr>
  </w:style>
  <w:style w:type="paragraph" w:customStyle="1" w:styleId="times">
    <w:name w:val="times"/>
    <w:basedOn w:val="a1"/>
    <w:rsid w:val="00395491"/>
    <w:pPr>
      <w:autoSpaceDE w:val="0"/>
      <w:autoSpaceDN w:val="0"/>
      <w:spacing w:line="360" w:lineRule="auto"/>
      <w:ind w:firstLine="709"/>
      <w:jc w:val="both"/>
    </w:pPr>
    <w:rPr>
      <w:rFonts w:ascii="Times New Roman" w:eastAsia="Times New Roman" w:hAnsi="Times New Roman" w:cs="Times New Roman"/>
      <w:sz w:val="24"/>
      <w:szCs w:val="24"/>
      <w:lang w:eastAsia="ru-RU"/>
    </w:rPr>
  </w:style>
  <w:style w:type="character" w:customStyle="1" w:styleId="61">
    <w:name w:val="Знак Знак6"/>
    <w:rsid w:val="00395491"/>
    <w:rPr>
      <w:b/>
      <w:snapToGrid w:val="0"/>
      <w:sz w:val="24"/>
      <w:lang w:val="en-US" w:eastAsia="ru-RU" w:bidi="ar-SA"/>
    </w:rPr>
  </w:style>
  <w:style w:type="character" w:customStyle="1" w:styleId="1f4">
    <w:name w:val="Знак Знак1"/>
    <w:locked/>
    <w:rsid w:val="00395491"/>
    <w:rPr>
      <w:sz w:val="24"/>
      <w:lang w:val="ru-RU" w:eastAsia="ru-RU" w:bidi="ar-SA"/>
    </w:rPr>
  </w:style>
  <w:style w:type="character" w:customStyle="1" w:styleId="200">
    <w:name w:val="Знак Знак20"/>
    <w:rsid w:val="00395491"/>
    <w:rPr>
      <w:rFonts w:ascii="Times New Roman" w:eastAsia="Times New Roman" w:hAnsi="Times New Roman" w:cs="Times New Roman"/>
      <w:b/>
      <w:snapToGrid w:val="0"/>
      <w:sz w:val="24"/>
      <w:szCs w:val="20"/>
      <w:lang w:val="en-US" w:eastAsia="ru-RU"/>
    </w:rPr>
  </w:style>
  <w:style w:type="character" w:customStyle="1" w:styleId="150">
    <w:name w:val="Знак Знак15"/>
    <w:rsid w:val="00395491"/>
    <w:rPr>
      <w:rFonts w:ascii="Times New Roman" w:eastAsia="Times New Roman" w:hAnsi="Times New Roman" w:cs="Times New Roman"/>
      <w:sz w:val="24"/>
      <w:szCs w:val="24"/>
      <w:lang w:eastAsia="ru-RU"/>
    </w:rPr>
  </w:style>
  <w:style w:type="character" w:customStyle="1" w:styleId="130">
    <w:name w:val="Знак Знак13"/>
    <w:rsid w:val="00395491"/>
    <w:rPr>
      <w:rFonts w:ascii="Times New Roman" w:eastAsia="Times New Roman" w:hAnsi="Times New Roman" w:cs="Times New Roman"/>
      <w:sz w:val="28"/>
      <w:szCs w:val="20"/>
      <w:lang w:eastAsia="ru-RU"/>
    </w:rPr>
  </w:style>
  <w:style w:type="character" w:customStyle="1" w:styleId="120">
    <w:name w:val="Знак Знак12"/>
    <w:rsid w:val="00395491"/>
    <w:rPr>
      <w:rFonts w:ascii="Times New Roman" w:eastAsia="Times New Roman" w:hAnsi="Times New Roman" w:cs="Times New Roman"/>
      <w:sz w:val="20"/>
      <w:szCs w:val="20"/>
      <w:lang w:eastAsia="ru-RU"/>
    </w:rPr>
  </w:style>
  <w:style w:type="character" w:customStyle="1" w:styleId="81">
    <w:name w:val="Знак Знак8"/>
    <w:rsid w:val="00395491"/>
    <w:rPr>
      <w:rFonts w:ascii="Times New Roman" w:eastAsia="Times New Roman" w:hAnsi="Times New Roman" w:cs="Times New Roman"/>
      <w:sz w:val="24"/>
      <w:szCs w:val="20"/>
      <w:lang w:eastAsia="ru-RU"/>
    </w:rPr>
  </w:style>
  <w:style w:type="character" w:customStyle="1" w:styleId="212">
    <w:name w:val="Знак Знак21"/>
    <w:rsid w:val="00395491"/>
    <w:rPr>
      <w:rFonts w:ascii="Times New Roman" w:eastAsia="Times New Roman" w:hAnsi="Times New Roman" w:cs="Times New Roman"/>
      <w:sz w:val="28"/>
      <w:szCs w:val="20"/>
      <w:lang w:eastAsia="ru-RU"/>
    </w:rPr>
  </w:style>
  <w:style w:type="paragraph" w:customStyle="1" w:styleId="3110">
    <w:name w:val="Основной текст 311"/>
    <w:basedOn w:val="a1"/>
    <w:rsid w:val="00395491"/>
    <w:pPr>
      <w:jc w:val="both"/>
    </w:pPr>
    <w:rPr>
      <w:rFonts w:ascii="Times New Roman" w:eastAsia="Times New Roman" w:hAnsi="Times New Roman" w:cs="Times New Roman"/>
      <w:sz w:val="28"/>
      <w:szCs w:val="20"/>
      <w:lang w:eastAsia="ru-RU"/>
    </w:rPr>
  </w:style>
  <w:style w:type="paragraph" w:customStyle="1" w:styleId="2110">
    <w:name w:val="Основной текст 211"/>
    <w:basedOn w:val="a1"/>
    <w:rsid w:val="00395491"/>
    <w:pPr>
      <w:spacing w:after="120" w:line="360" w:lineRule="auto"/>
      <w:ind w:left="283" w:firstLine="709"/>
      <w:jc w:val="left"/>
    </w:pPr>
    <w:rPr>
      <w:rFonts w:ascii="Times New Roman" w:eastAsia="Times New Roman" w:hAnsi="Times New Roman" w:cs="Times New Roman"/>
      <w:sz w:val="28"/>
      <w:szCs w:val="20"/>
      <w:lang w:eastAsia="ru-RU"/>
    </w:rPr>
  </w:style>
  <w:style w:type="character" w:customStyle="1" w:styleId="610">
    <w:name w:val="Знак Знак61"/>
    <w:rsid w:val="00395491"/>
    <w:rPr>
      <w:b/>
      <w:snapToGrid w:val="0"/>
      <w:sz w:val="24"/>
      <w:lang w:val="en-US" w:eastAsia="ru-RU" w:bidi="ar-SA"/>
    </w:rPr>
  </w:style>
  <w:style w:type="paragraph" w:styleId="affff4">
    <w:name w:val="table of figures"/>
    <w:basedOn w:val="a1"/>
    <w:next w:val="a1"/>
    <w:rsid w:val="00395491"/>
    <w:pPr>
      <w:jc w:val="left"/>
    </w:pPr>
    <w:rPr>
      <w:rFonts w:ascii="Times New Roman" w:eastAsia="Times New Roman" w:hAnsi="Times New Roman" w:cs="Times New Roman"/>
      <w:sz w:val="20"/>
      <w:szCs w:val="20"/>
      <w:lang w:eastAsia="ru-RU"/>
    </w:rPr>
  </w:style>
  <w:style w:type="paragraph" w:customStyle="1" w:styleId="1f5">
    <w:name w:val="Название объекта1"/>
    <w:basedOn w:val="a1"/>
    <w:rsid w:val="00395491"/>
    <w:pPr>
      <w:widowControl w:val="0"/>
      <w:spacing w:line="360" w:lineRule="auto"/>
      <w:ind w:firstLine="709"/>
    </w:pPr>
    <w:rPr>
      <w:rFonts w:ascii="Times New Roman" w:eastAsia="Times New Roman" w:hAnsi="Times New Roman" w:cs="Times New Roman"/>
      <w:b/>
      <w:snapToGrid w:val="0"/>
      <w:sz w:val="32"/>
      <w:szCs w:val="20"/>
      <w:lang w:eastAsia="ru-RU"/>
    </w:rPr>
  </w:style>
  <w:style w:type="paragraph" w:customStyle="1" w:styleId="affff5">
    <w:name w:val="Штамп заполнение"/>
    <w:basedOn w:val="a1"/>
    <w:rsid w:val="00395491"/>
    <w:rPr>
      <w:rFonts w:ascii="Times New Roman" w:eastAsia="Times New Roman" w:hAnsi="Times New Roman" w:cs="Times New Roman"/>
      <w:sz w:val="24"/>
      <w:szCs w:val="20"/>
      <w:lang w:eastAsia="ru-RU"/>
    </w:rPr>
  </w:style>
  <w:style w:type="character" w:customStyle="1" w:styleId="1f6">
    <w:name w:val="Основной текст Знак Знак Знак Знак Знак Знак Знак Знак1"/>
    <w:rsid w:val="00395491"/>
    <w:rPr>
      <w:snapToGrid w:val="0"/>
      <w:sz w:val="24"/>
      <w:szCs w:val="24"/>
      <w:lang w:val="ru-RU" w:eastAsia="ru-RU"/>
    </w:rPr>
  </w:style>
  <w:style w:type="paragraph" w:customStyle="1" w:styleId="37">
    <w:name w:val="заголовок 3"/>
    <w:basedOn w:val="a1"/>
    <w:next w:val="a1"/>
    <w:rsid w:val="00395491"/>
    <w:pPr>
      <w:keepNext/>
    </w:pPr>
    <w:rPr>
      <w:rFonts w:ascii="Times New Roman" w:eastAsia="Times New Roman" w:hAnsi="Times New Roman" w:cs="Times New Roman"/>
      <w:sz w:val="24"/>
      <w:szCs w:val="20"/>
      <w:lang w:eastAsia="ru-RU"/>
    </w:rPr>
  </w:style>
  <w:style w:type="paragraph" w:customStyle="1" w:styleId="WW-">
    <w:name w:val="WW-Обычный (веб)"/>
    <w:basedOn w:val="a1"/>
    <w:rsid w:val="00395491"/>
    <w:pPr>
      <w:spacing w:before="280" w:line="360" w:lineRule="auto"/>
      <w:jc w:val="both"/>
    </w:pPr>
    <w:rPr>
      <w:rFonts w:ascii="Times New Roman" w:eastAsia="Times New Roman" w:hAnsi="Times New Roman" w:cs="Times New Roman"/>
      <w:sz w:val="24"/>
      <w:szCs w:val="24"/>
      <w:lang w:eastAsia="ar-SA"/>
    </w:rPr>
  </w:style>
  <w:style w:type="character" w:customStyle="1" w:styleId="221">
    <w:name w:val="Знак Знак22"/>
    <w:locked/>
    <w:rsid w:val="00395491"/>
    <w:rPr>
      <w:sz w:val="28"/>
      <w:lang w:val="ru-RU" w:eastAsia="ru-RU" w:bidi="ar-SA"/>
    </w:rPr>
  </w:style>
  <w:style w:type="character" w:customStyle="1" w:styleId="52">
    <w:name w:val="Знак Знак5"/>
    <w:locked/>
    <w:rsid w:val="00395491"/>
    <w:rPr>
      <w:sz w:val="24"/>
      <w:lang w:val="ru-RU" w:eastAsia="ru-RU" w:bidi="ar-SA"/>
    </w:rPr>
  </w:style>
  <w:style w:type="character" w:customStyle="1" w:styleId="201">
    <w:name w:val="Знак Знак201"/>
    <w:rsid w:val="00395491"/>
    <w:rPr>
      <w:rFonts w:ascii="Times New Roman" w:eastAsia="Times New Roman" w:hAnsi="Times New Roman" w:cs="Times New Roman"/>
      <w:b/>
      <w:snapToGrid w:val="0"/>
      <w:sz w:val="24"/>
      <w:szCs w:val="20"/>
      <w:lang w:val="en-US" w:eastAsia="ru-RU"/>
    </w:rPr>
  </w:style>
  <w:style w:type="character" w:customStyle="1" w:styleId="151">
    <w:name w:val="Знак Знак151"/>
    <w:rsid w:val="00395491"/>
    <w:rPr>
      <w:rFonts w:ascii="Times New Roman" w:eastAsia="Times New Roman" w:hAnsi="Times New Roman" w:cs="Times New Roman"/>
      <w:sz w:val="24"/>
      <w:szCs w:val="24"/>
      <w:lang w:eastAsia="ru-RU"/>
    </w:rPr>
  </w:style>
  <w:style w:type="character" w:customStyle="1" w:styleId="131">
    <w:name w:val="Знак Знак131"/>
    <w:rsid w:val="00395491"/>
    <w:rPr>
      <w:rFonts w:ascii="Times New Roman" w:eastAsia="Times New Roman" w:hAnsi="Times New Roman" w:cs="Times New Roman"/>
      <w:sz w:val="28"/>
      <w:szCs w:val="20"/>
      <w:lang w:eastAsia="ru-RU"/>
    </w:rPr>
  </w:style>
  <w:style w:type="character" w:customStyle="1" w:styleId="121">
    <w:name w:val="Знак Знак121"/>
    <w:rsid w:val="00395491"/>
    <w:rPr>
      <w:rFonts w:ascii="Times New Roman" w:eastAsia="Times New Roman" w:hAnsi="Times New Roman" w:cs="Times New Roman"/>
      <w:sz w:val="20"/>
      <w:szCs w:val="20"/>
      <w:lang w:eastAsia="ru-RU"/>
    </w:rPr>
  </w:style>
  <w:style w:type="character" w:customStyle="1" w:styleId="810">
    <w:name w:val="Знак Знак81"/>
    <w:rsid w:val="00395491"/>
    <w:rPr>
      <w:rFonts w:ascii="Times New Roman" w:eastAsia="Times New Roman" w:hAnsi="Times New Roman" w:cs="Times New Roman"/>
      <w:sz w:val="24"/>
      <w:szCs w:val="20"/>
      <w:lang w:eastAsia="ru-RU"/>
    </w:rPr>
  </w:style>
  <w:style w:type="character" w:customStyle="1" w:styleId="2111">
    <w:name w:val="Знак Знак211"/>
    <w:rsid w:val="00395491"/>
    <w:rPr>
      <w:rFonts w:ascii="Times New Roman" w:eastAsia="Times New Roman" w:hAnsi="Times New Roman" w:cs="Times New Roman"/>
      <w:sz w:val="28"/>
      <w:szCs w:val="20"/>
      <w:lang w:eastAsia="ru-RU"/>
    </w:rPr>
  </w:style>
  <w:style w:type="paragraph" w:customStyle="1" w:styleId="112">
    <w:name w:val="Название объекта11"/>
    <w:basedOn w:val="a1"/>
    <w:rsid w:val="00395491"/>
    <w:pPr>
      <w:widowControl w:val="0"/>
      <w:spacing w:line="360" w:lineRule="auto"/>
      <w:ind w:firstLine="709"/>
    </w:pPr>
    <w:rPr>
      <w:rFonts w:ascii="Times New Roman" w:eastAsia="Times New Roman" w:hAnsi="Times New Roman" w:cs="Times New Roman"/>
      <w:b/>
      <w:snapToGrid w:val="0"/>
      <w:sz w:val="32"/>
      <w:szCs w:val="20"/>
      <w:lang w:eastAsia="ru-RU"/>
    </w:rPr>
  </w:style>
  <w:style w:type="paragraph" w:customStyle="1" w:styleId="StyleTimesNewRomanJustifiedLinespacingsingle1">
    <w:name w:val="Style Times New Roman Justified Line spacing:  single1"/>
    <w:basedOn w:val="a1"/>
    <w:rsid w:val="00395491"/>
    <w:pPr>
      <w:tabs>
        <w:tab w:val="num" w:pos="284"/>
      </w:tabs>
      <w:ind w:left="170" w:firstLine="114"/>
      <w:jc w:val="both"/>
    </w:pPr>
    <w:rPr>
      <w:rFonts w:ascii="Times New Roman" w:eastAsia="Times New Roman" w:hAnsi="Times New Roman" w:cs="Times New Roman"/>
      <w:sz w:val="24"/>
      <w:szCs w:val="20"/>
      <w:lang w:eastAsia="ru-RU"/>
    </w:rPr>
  </w:style>
  <w:style w:type="paragraph" w:customStyle="1" w:styleId="1f7">
    <w:name w:val="Знак1 Знак Знак Знак"/>
    <w:basedOn w:val="a1"/>
    <w:rsid w:val="00395491"/>
    <w:pPr>
      <w:spacing w:after="160" w:line="240" w:lineRule="exact"/>
      <w:jc w:val="left"/>
    </w:pPr>
    <w:rPr>
      <w:rFonts w:ascii="Verdana" w:eastAsia="Times New Roman" w:hAnsi="Verdana" w:cs="Times New Roman"/>
      <w:sz w:val="20"/>
      <w:szCs w:val="20"/>
      <w:lang w:val="en-US"/>
    </w:rPr>
  </w:style>
  <w:style w:type="paragraph" w:customStyle="1" w:styleId="1f8">
    <w:name w:val="Знак1"/>
    <w:basedOn w:val="a1"/>
    <w:rsid w:val="00395491"/>
    <w:pPr>
      <w:spacing w:before="100" w:beforeAutospacing="1" w:after="100" w:afterAutospacing="1"/>
      <w:jc w:val="left"/>
    </w:pPr>
    <w:rPr>
      <w:rFonts w:ascii="Tahoma" w:eastAsia="Times New Roman" w:hAnsi="Tahoma" w:cs="Times New Roman"/>
      <w:sz w:val="20"/>
      <w:szCs w:val="20"/>
      <w:lang w:val="en-US"/>
    </w:rPr>
  </w:style>
  <w:style w:type="paragraph" w:customStyle="1" w:styleId="1f9">
    <w:name w:val="Текст1"/>
    <w:basedOn w:val="a1"/>
    <w:rsid w:val="00395491"/>
    <w:pPr>
      <w:jc w:val="left"/>
    </w:pPr>
    <w:rPr>
      <w:rFonts w:ascii="Courier New" w:eastAsia="Times New Roman" w:hAnsi="Courier New" w:cs="Times New Roman"/>
      <w:sz w:val="20"/>
      <w:szCs w:val="20"/>
      <w:lang w:eastAsia="ar-SA"/>
    </w:rPr>
  </w:style>
  <w:style w:type="paragraph" w:customStyle="1" w:styleId="160">
    <w:name w:val="Знак Знак16 Знак Знак Знак Знак Знак Знак Знак Знак Знак Знак Знак Знак"/>
    <w:basedOn w:val="a1"/>
    <w:rsid w:val="00395491"/>
    <w:pPr>
      <w:spacing w:before="100" w:beforeAutospacing="1" w:after="100" w:afterAutospacing="1"/>
      <w:jc w:val="left"/>
    </w:pPr>
    <w:rPr>
      <w:rFonts w:ascii="Tahoma" w:eastAsia="Times New Roman" w:hAnsi="Tahoma" w:cs="Times New Roman"/>
      <w:sz w:val="20"/>
      <w:szCs w:val="20"/>
      <w:lang w:val="en-US"/>
    </w:rPr>
  </w:style>
  <w:style w:type="character" w:customStyle="1" w:styleId="2e">
    <w:name w:val="Основной текст Знак2"/>
    <w:aliases w:val=" Знак2 Знак Знак3,Знак2 Знак Знак4, Знак2 Знак4,Знак2 Знак4,Основной текст Знак Знак Знак Знак Знак3,Основной текст Знак Знак Знак Знак4,Знак Знак Знак Знак3,Основной текст1 Знак Знак Знак Знак4,Основной текст Знак Знак1"/>
    <w:rsid w:val="00395491"/>
    <w:rPr>
      <w:sz w:val="24"/>
      <w:lang w:val="ru-RU" w:eastAsia="ru-RU" w:bidi="ar-SA"/>
    </w:rPr>
  </w:style>
  <w:style w:type="paragraph" w:customStyle="1" w:styleId="2f">
    <w:name w:val="Текст2"/>
    <w:basedOn w:val="a1"/>
    <w:rsid w:val="00395491"/>
    <w:pPr>
      <w:jc w:val="left"/>
    </w:pPr>
    <w:rPr>
      <w:rFonts w:ascii="Courier New" w:eastAsia="Times New Roman" w:hAnsi="Courier New" w:cs="Times New Roman"/>
      <w:sz w:val="20"/>
      <w:szCs w:val="20"/>
      <w:lang w:eastAsia="ar-SA"/>
    </w:rPr>
  </w:style>
  <w:style w:type="paragraph" w:customStyle="1" w:styleId="161">
    <w:name w:val="Знак Знак16 Знак Знак"/>
    <w:basedOn w:val="a1"/>
    <w:rsid w:val="00395491"/>
    <w:pPr>
      <w:spacing w:before="100" w:beforeAutospacing="1" w:after="100" w:afterAutospacing="1"/>
      <w:jc w:val="left"/>
    </w:pPr>
    <w:rPr>
      <w:rFonts w:ascii="Tahoma" w:eastAsia="Times New Roman" w:hAnsi="Tahoma" w:cs="Times New Roman"/>
      <w:sz w:val="20"/>
      <w:szCs w:val="20"/>
      <w:lang w:val="en-US"/>
    </w:rPr>
  </w:style>
  <w:style w:type="paragraph" w:customStyle="1" w:styleId="53">
    <w:name w:val="Основной текст (5)"/>
    <w:basedOn w:val="a1"/>
    <w:rsid w:val="00395491"/>
    <w:pPr>
      <w:spacing w:line="240" w:lineRule="atLeast"/>
      <w:jc w:val="left"/>
    </w:pPr>
    <w:rPr>
      <w:rFonts w:ascii="Tahoma" w:eastAsia="Times New Roman" w:hAnsi="Tahoma" w:cs="Tahoma"/>
      <w:b/>
      <w:bCs/>
      <w:noProof/>
      <w:sz w:val="27"/>
      <w:szCs w:val="27"/>
      <w:lang w:eastAsia="ru-RU"/>
    </w:rPr>
  </w:style>
  <w:style w:type="character" w:customStyle="1" w:styleId="highlightsearch">
    <w:name w:val="highlightsearch"/>
    <w:basedOn w:val="a2"/>
    <w:rsid w:val="00395491"/>
  </w:style>
  <w:style w:type="character" w:customStyle="1" w:styleId="affff6">
    <w:name w:val="Гипертекстовая ссылка"/>
    <w:basedOn w:val="a2"/>
    <w:uiPriority w:val="99"/>
    <w:rsid w:val="00395491"/>
    <w:rPr>
      <w:color w:val="106BBE"/>
    </w:rPr>
  </w:style>
  <w:style w:type="paragraph" w:customStyle="1" w:styleId="38">
    <w:name w:val="Обычный3"/>
    <w:rsid w:val="00395491"/>
    <w:pPr>
      <w:spacing w:after="0" w:line="240" w:lineRule="auto"/>
    </w:pPr>
    <w:rPr>
      <w:rFonts w:eastAsia="Times New Roman"/>
      <w:sz w:val="20"/>
      <w:szCs w:val="20"/>
      <w:vertAlign w:val="baseline"/>
      <w:lang w:eastAsia="ru-RU"/>
    </w:rPr>
  </w:style>
  <w:style w:type="paragraph" w:customStyle="1" w:styleId="affff7">
    <w:name w:val="Прижатый влево"/>
    <w:basedOn w:val="a1"/>
    <w:next w:val="a1"/>
    <w:uiPriority w:val="99"/>
    <w:rsid w:val="00395491"/>
    <w:pPr>
      <w:autoSpaceDE w:val="0"/>
      <w:autoSpaceDN w:val="0"/>
      <w:adjustRightInd w:val="0"/>
      <w:jc w:val="left"/>
    </w:pPr>
    <w:rPr>
      <w:rFonts w:ascii="Arial" w:eastAsia="Times New Roman" w:hAnsi="Arial" w:cs="Arial"/>
      <w:sz w:val="24"/>
      <w:szCs w:val="24"/>
      <w:lang w:eastAsia="ru-RU"/>
    </w:rPr>
  </w:style>
  <w:style w:type="paragraph" w:customStyle="1" w:styleId="1fa">
    <w:name w:val="заголовок 1 МОЙ"/>
    <w:basedOn w:val="1"/>
    <w:next w:val="a1"/>
    <w:qFormat/>
    <w:rsid w:val="00395491"/>
    <w:pPr>
      <w:keepLines w:val="0"/>
      <w:spacing w:before="0" w:after="240" w:line="240" w:lineRule="auto"/>
      <w:ind w:left="360" w:hanging="360"/>
      <w:jc w:val="both"/>
    </w:pPr>
    <w:rPr>
      <w:rFonts w:eastAsia="Times New Roman" w:cs="Times New Roman"/>
      <w:b w:val="0"/>
      <w:snapToGrid w:val="0"/>
      <w:kern w:val="32"/>
      <w:sz w:val="28"/>
      <w:szCs w:val="28"/>
      <w:lang w:eastAsia="ru-RU"/>
    </w:rPr>
  </w:style>
  <w:style w:type="paragraph" w:customStyle="1" w:styleId="2f0">
    <w:name w:val="заголовок 2 МОЙ"/>
    <w:basedOn w:val="1fa"/>
    <w:next w:val="a1"/>
    <w:qFormat/>
    <w:rsid w:val="00395491"/>
    <w:pPr>
      <w:numPr>
        <w:ilvl w:val="1"/>
      </w:numPr>
      <w:tabs>
        <w:tab w:val="num" w:pos="1440"/>
      </w:tabs>
      <w:ind w:left="1440" w:hanging="360"/>
    </w:pPr>
  </w:style>
  <w:style w:type="paragraph" w:customStyle="1" w:styleId="39">
    <w:name w:val="заголовок 3 МОЙ"/>
    <w:basedOn w:val="1fa"/>
    <w:next w:val="a1"/>
    <w:link w:val="3a"/>
    <w:qFormat/>
    <w:rsid w:val="00395491"/>
    <w:pPr>
      <w:numPr>
        <w:ilvl w:val="2"/>
      </w:numPr>
      <w:ind w:left="360" w:hanging="360"/>
    </w:pPr>
  </w:style>
  <w:style w:type="character" w:customStyle="1" w:styleId="3a">
    <w:name w:val="заголовок 3 МОЙ Знак"/>
    <w:link w:val="39"/>
    <w:rsid w:val="00395491"/>
    <w:rPr>
      <w:rFonts w:eastAsia="Times New Roman"/>
      <w:snapToGrid w:val="0"/>
      <w:kern w:val="32"/>
      <w:vertAlign w:val="baseline"/>
      <w:lang w:eastAsia="ru-RU"/>
    </w:rPr>
  </w:style>
  <w:style w:type="character" w:customStyle="1" w:styleId="apple-style-span">
    <w:name w:val="apple-style-span"/>
    <w:basedOn w:val="a2"/>
    <w:rsid w:val="00395491"/>
  </w:style>
  <w:style w:type="character" w:customStyle="1" w:styleId="spelle">
    <w:name w:val="spelle"/>
    <w:basedOn w:val="a2"/>
    <w:rsid w:val="00395491"/>
  </w:style>
  <w:style w:type="paragraph" w:customStyle="1" w:styleId="3b">
    <w:name w:val="Основной текст3"/>
    <w:basedOn w:val="a1"/>
    <w:rsid w:val="00395491"/>
    <w:pPr>
      <w:jc w:val="both"/>
    </w:pPr>
    <w:rPr>
      <w:rFonts w:ascii="Times New Roman" w:eastAsia="Times New Roman" w:hAnsi="Times New Roman" w:cs="Times New Roman"/>
      <w:sz w:val="28"/>
      <w:szCs w:val="20"/>
      <w:lang w:eastAsia="ru-RU"/>
    </w:rPr>
  </w:style>
  <w:style w:type="paragraph" w:customStyle="1" w:styleId="affff8">
    <w:name w:val="мой основной"/>
    <w:basedOn w:val="a1"/>
    <w:link w:val="affff9"/>
    <w:rsid w:val="00395491"/>
    <w:pPr>
      <w:ind w:firstLine="709"/>
      <w:jc w:val="both"/>
    </w:pPr>
    <w:rPr>
      <w:rFonts w:ascii="Times New Roman" w:eastAsia="Times New Roman" w:hAnsi="Times New Roman" w:cs="Times New Roman"/>
      <w:sz w:val="24"/>
      <w:szCs w:val="24"/>
      <w:lang w:eastAsia="ru-RU"/>
    </w:rPr>
  </w:style>
  <w:style w:type="character" w:customStyle="1" w:styleId="affff9">
    <w:name w:val="мой основной Знак Знак"/>
    <w:basedOn w:val="a2"/>
    <w:link w:val="affff8"/>
    <w:rsid w:val="00395491"/>
    <w:rPr>
      <w:rFonts w:eastAsia="Times New Roman"/>
      <w:sz w:val="24"/>
      <w:szCs w:val="24"/>
      <w:vertAlign w:val="baseline"/>
      <w:lang w:eastAsia="ru-RU"/>
    </w:rPr>
  </w:style>
  <w:style w:type="paragraph" w:customStyle="1" w:styleId="affffa">
    <w:name w:val="ЗАГ"/>
    <w:uiPriority w:val="99"/>
    <w:rsid w:val="00395491"/>
    <w:pPr>
      <w:spacing w:after="283" w:line="240" w:lineRule="auto"/>
      <w:jc w:val="center"/>
    </w:pPr>
    <w:rPr>
      <w:rFonts w:ascii="Arial" w:eastAsia="Times New Roman" w:hAnsi="Arial"/>
      <w:b/>
      <w:caps/>
      <w:color w:val="000000"/>
      <w:sz w:val="48"/>
      <w:szCs w:val="20"/>
      <w:vertAlign w:val="baseline"/>
      <w:lang w:eastAsia="ru-RU"/>
    </w:rPr>
  </w:style>
  <w:style w:type="paragraph" w:customStyle="1" w:styleId="affffb">
    <w:name w:val="Заг"/>
    <w:basedOn w:val="affffa"/>
    <w:uiPriority w:val="99"/>
    <w:rsid w:val="00395491"/>
    <w:rPr>
      <w:caps w:val="0"/>
      <w:color w:val="auto"/>
    </w:rPr>
  </w:style>
  <w:style w:type="paragraph" w:customStyle="1" w:styleId="affffc">
    <w:name w:val="Утверждаю"/>
    <w:rsid w:val="00395491"/>
    <w:pPr>
      <w:spacing w:after="0" w:line="240" w:lineRule="auto"/>
      <w:ind w:left="5670" w:right="567"/>
    </w:pPr>
    <w:rPr>
      <w:rFonts w:ascii="Arial" w:eastAsia="Times New Roman" w:hAnsi="Arial"/>
      <w:b/>
      <w:noProof/>
      <w:szCs w:val="20"/>
      <w:vertAlign w:val="baseline"/>
      <w:lang w:eastAsia="ru-RU"/>
    </w:rPr>
  </w:style>
  <w:style w:type="paragraph" w:customStyle="1" w:styleId="affffd">
    <w:name w:val="Колонтитул боковой"/>
    <w:rsid w:val="00395491"/>
    <w:pPr>
      <w:framePr w:hSpace="181" w:vSpace="181" w:wrap="around" w:vAnchor="text" w:hAnchor="text" w:y="1"/>
      <w:tabs>
        <w:tab w:val="left" w:pos="57"/>
        <w:tab w:val="left" w:pos="1701"/>
        <w:tab w:val="left" w:pos="3402"/>
        <w:tab w:val="left" w:pos="4933"/>
        <w:tab w:val="left" w:pos="6577"/>
      </w:tabs>
      <w:spacing w:after="0" w:line="240" w:lineRule="auto"/>
    </w:pPr>
    <w:rPr>
      <w:rFonts w:ascii="Arial" w:eastAsia="Times New Roman" w:hAnsi="Arial"/>
      <w:i/>
      <w:noProof/>
      <w:sz w:val="20"/>
      <w:szCs w:val="20"/>
      <w:vertAlign w:val="baseline"/>
      <w:lang w:eastAsia="ru-RU"/>
    </w:rPr>
  </w:style>
  <w:style w:type="paragraph" w:customStyle="1" w:styleId="affffe">
    <w:name w:val="Нижн колонт"/>
    <w:rsid w:val="00395491"/>
    <w:pPr>
      <w:spacing w:after="0" w:line="240" w:lineRule="auto"/>
      <w:jc w:val="center"/>
    </w:pPr>
    <w:rPr>
      <w:rFonts w:ascii="Arial" w:eastAsia="Times New Roman" w:hAnsi="Arial"/>
      <w:i/>
      <w:noProof/>
      <w:sz w:val="20"/>
      <w:szCs w:val="20"/>
      <w:vertAlign w:val="baseline"/>
      <w:lang w:eastAsia="ru-RU"/>
    </w:rPr>
  </w:style>
  <w:style w:type="paragraph" w:customStyle="1" w:styleId="afffff">
    <w:name w:val="ПОДЗАГ"/>
    <w:uiPriority w:val="99"/>
    <w:rsid w:val="00395491"/>
    <w:pPr>
      <w:spacing w:after="0" w:line="240" w:lineRule="auto"/>
      <w:jc w:val="center"/>
    </w:pPr>
    <w:rPr>
      <w:rFonts w:ascii="Arial" w:eastAsia="Times New Roman" w:hAnsi="Arial"/>
      <w:b/>
      <w:caps/>
      <w:noProof/>
      <w:sz w:val="36"/>
      <w:szCs w:val="20"/>
      <w:vertAlign w:val="baseline"/>
      <w:lang w:eastAsia="ru-RU"/>
    </w:rPr>
  </w:style>
  <w:style w:type="paragraph" w:customStyle="1" w:styleId="afffff0">
    <w:name w:val="_ПодРаздел"/>
    <w:basedOn w:val="a1"/>
    <w:next w:val="a1"/>
    <w:rsid w:val="00395491"/>
    <w:pPr>
      <w:spacing w:after="240"/>
      <w:ind w:firstLine="851"/>
      <w:jc w:val="both"/>
    </w:pPr>
    <w:rPr>
      <w:rFonts w:ascii="Courier New" w:eastAsia="Times New Roman" w:hAnsi="Courier New" w:cs="Times New Roman"/>
      <w:b/>
      <w:sz w:val="36"/>
      <w:szCs w:val="20"/>
      <w:lang w:eastAsia="ru-RU"/>
    </w:rPr>
  </w:style>
  <w:style w:type="paragraph" w:customStyle="1" w:styleId="Normal1">
    <w:name w:val="Normal1"/>
    <w:rsid w:val="00395491"/>
    <w:pPr>
      <w:spacing w:after="0" w:line="240" w:lineRule="auto"/>
    </w:pPr>
    <w:rPr>
      <w:rFonts w:eastAsia="Times New Roman"/>
      <w:sz w:val="20"/>
      <w:szCs w:val="20"/>
      <w:vertAlign w:val="baseline"/>
      <w:lang w:eastAsia="ru-RU"/>
    </w:rPr>
  </w:style>
  <w:style w:type="paragraph" w:customStyle="1" w:styleId="Iniiaiieoaeno">
    <w:name w:val="Iniiaiie oaeno"/>
    <w:basedOn w:val="a1"/>
    <w:rsid w:val="00395491"/>
    <w:pPr>
      <w:tabs>
        <w:tab w:val="left" w:pos="426"/>
      </w:tabs>
      <w:jc w:val="left"/>
    </w:pPr>
    <w:rPr>
      <w:rFonts w:ascii="Arial" w:eastAsia="Times New Roman" w:hAnsi="Arial" w:cs="Times New Roman"/>
      <w:sz w:val="24"/>
      <w:szCs w:val="20"/>
      <w:lang w:eastAsia="ru-RU"/>
    </w:rPr>
  </w:style>
  <w:style w:type="paragraph" w:customStyle="1" w:styleId="1fb">
    <w:name w:val="заголовок 1"/>
    <w:basedOn w:val="a1"/>
    <w:next w:val="a1"/>
    <w:rsid w:val="00395491"/>
    <w:pPr>
      <w:keepNext/>
      <w:spacing w:before="240" w:after="60"/>
      <w:jc w:val="left"/>
    </w:pPr>
    <w:rPr>
      <w:rFonts w:ascii="Arial" w:eastAsia="Times New Roman" w:hAnsi="Arial" w:cs="Times New Roman"/>
      <w:b/>
      <w:kern w:val="28"/>
      <w:sz w:val="28"/>
      <w:szCs w:val="20"/>
      <w:lang w:eastAsia="ru-RU"/>
    </w:rPr>
  </w:style>
  <w:style w:type="paragraph" w:customStyle="1" w:styleId="Style9">
    <w:name w:val="Style9"/>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210">
    <w:name w:val="Font Style21"/>
    <w:basedOn w:val="a2"/>
    <w:uiPriority w:val="99"/>
    <w:rsid w:val="00395491"/>
    <w:rPr>
      <w:rFonts w:ascii="Times New Roman" w:hAnsi="Times New Roman" w:cs="Times New Roman"/>
      <w:sz w:val="20"/>
      <w:szCs w:val="20"/>
    </w:rPr>
  </w:style>
  <w:style w:type="paragraph" w:customStyle="1" w:styleId="Style2">
    <w:name w:val="Style2"/>
    <w:basedOn w:val="a1"/>
    <w:uiPriority w:val="99"/>
    <w:rsid w:val="00395491"/>
    <w:pPr>
      <w:widowControl w:val="0"/>
      <w:autoSpaceDE w:val="0"/>
      <w:autoSpaceDN w:val="0"/>
      <w:adjustRightInd w:val="0"/>
      <w:spacing w:line="230" w:lineRule="exact"/>
      <w:ind w:firstLine="326"/>
      <w:jc w:val="both"/>
    </w:pPr>
    <w:rPr>
      <w:rFonts w:ascii="Times New Roman" w:eastAsiaTheme="minorEastAsia" w:hAnsi="Times New Roman" w:cs="Times New Roman"/>
      <w:sz w:val="24"/>
      <w:szCs w:val="24"/>
      <w:lang w:eastAsia="ru-RU"/>
    </w:rPr>
  </w:style>
  <w:style w:type="character" w:customStyle="1" w:styleId="FontStyle28">
    <w:name w:val="Font Style28"/>
    <w:basedOn w:val="a2"/>
    <w:uiPriority w:val="99"/>
    <w:rsid w:val="00395491"/>
    <w:rPr>
      <w:rFonts w:ascii="Times New Roman" w:hAnsi="Times New Roman" w:cs="Times New Roman"/>
      <w:b/>
      <w:bCs/>
      <w:sz w:val="20"/>
      <w:szCs w:val="20"/>
    </w:rPr>
  </w:style>
  <w:style w:type="paragraph" w:customStyle="1" w:styleId="Style3">
    <w:name w:val="Style3"/>
    <w:basedOn w:val="a1"/>
    <w:uiPriority w:val="99"/>
    <w:rsid w:val="00395491"/>
    <w:pPr>
      <w:widowControl w:val="0"/>
      <w:autoSpaceDE w:val="0"/>
      <w:autoSpaceDN w:val="0"/>
      <w:adjustRightInd w:val="0"/>
      <w:spacing w:line="230" w:lineRule="exact"/>
      <w:jc w:val="left"/>
    </w:pPr>
    <w:rPr>
      <w:rFonts w:ascii="Times New Roman" w:eastAsiaTheme="minorEastAsia" w:hAnsi="Times New Roman" w:cs="Times New Roman"/>
      <w:sz w:val="24"/>
      <w:szCs w:val="24"/>
      <w:lang w:eastAsia="ru-RU"/>
    </w:rPr>
  </w:style>
  <w:style w:type="paragraph" w:customStyle="1" w:styleId="Style4">
    <w:name w:val="Style4"/>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13">
    <w:name w:val="Font Style13"/>
    <w:basedOn w:val="a2"/>
    <w:uiPriority w:val="99"/>
    <w:rsid w:val="00395491"/>
    <w:rPr>
      <w:rFonts w:ascii="Times New Roman" w:hAnsi="Times New Roman" w:cs="Times New Roman"/>
      <w:color w:val="000000"/>
      <w:sz w:val="18"/>
      <w:szCs w:val="18"/>
    </w:rPr>
  </w:style>
  <w:style w:type="paragraph" w:customStyle="1" w:styleId="Style6">
    <w:name w:val="Style6"/>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paragraph" w:customStyle="1" w:styleId="Style1">
    <w:name w:val="Style1"/>
    <w:basedOn w:val="a1"/>
    <w:uiPriority w:val="99"/>
    <w:rsid w:val="00395491"/>
    <w:pPr>
      <w:widowControl w:val="0"/>
      <w:autoSpaceDE w:val="0"/>
      <w:autoSpaceDN w:val="0"/>
      <w:adjustRightInd w:val="0"/>
      <w:spacing w:line="317" w:lineRule="exact"/>
    </w:pPr>
    <w:rPr>
      <w:rFonts w:ascii="Times New Roman" w:eastAsiaTheme="minorEastAsia" w:hAnsi="Times New Roman" w:cs="Times New Roman"/>
      <w:sz w:val="24"/>
      <w:szCs w:val="24"/>
      <w:lang w:eastAsia="ru-RU"/>
    </w:rPr>
  </w:style>
  <w:style w:type="character" w:customStyle="1" w:styleId="FontStyle18">
    <w:name w:val="Font Style18"/>
    <w:basedOn w:val="a2"/>
    <w:uiPriority w:val="99"/>
    <w:rsid w:val="00395491"/>
    <w:rPr>
      <w:rFonts w:ascii="Times New Roman" w:hAnsi="Times New Roman" w:cs="Times New Roman"/>
      <w:sz w:val="20"/>
      <w:szCs w:val="20"/>
    </w:rPr>
  </w:style>
  <w:style w:type="paragraph" w:customStyle="1" w:styleId="Style12">
    <w:name w:val="Style12"/>
    <w:basedOn w:val="a1"/>
    <w:uiPriority w:val="99"/>
    <w:rsid w:val="00395491"/>
    <w:pPr>
      <w:widowControl w:val="0"/>
      <w:autoSpaceDE w:val="0"/>
      <w:autoSpaceDN w:val="0"/>
      <w:adjustRightInd w:val="0"/>
      <w:spacing w:line="254" w:lineRule="exact"/>
      <w:jc w:val="left"/>
    </w:pPr>
    <w:rPr>
      <w:rFonts w:ascii="Times New Roman" w:eastAsiaTheme="minorEastAsia" w:hAnsi="Times New Roman" w:cs="Times New Roman"/>
      <w:sz w:val="24"/>
      <w:szCs w:val="24"/>
      <w:lang w:eastAsia="ru-RU"/>
    </w:rPr>
  </w:style>
  <w:style w:type="character" w:customStyle="1" w:styleId="FontStyle20">
    <w:name w:val="Font Style20"/>
    <w:basedOn w:val="a2"/>
    <w:uiPriority w:val="99"/>
    <w:rsid w:val="00395491"/>
    <w:rPr>
      <w:rFonts w:ascii="Times New Roman" w:hAnsi="Times New Roman" w:cs="Times New Roman"/>
      <w:sz w:val="22"/>
      <w:szCs w:val="22"/>
    </w:rPr>
  </w:style>
  <w:style w:type="character" w:customStyle="1" w:styleId="FontStyle17">
    <w:name w:val="Font Style17"/>
    <w:basedOn w:val="a2"/>
    <w:uiPriority w:val="99"/>
    <w:rsid w:val="00395491"/>
    <w:rPr>
      <w:rFonts w:ascii="Times New Roman" w:hAnsi="Times New Roman" w:cs="Times New Roman"/>
      <w:i/>
      <w:iCs/>
      <w:sz w:val="16"/>
      <w:szCs w:val="16"/>
    </w:rPr>
  </w:style>
  <w:style w:type="paragraph" w:customStyle="1" w:styleId="Style7">
    <w:name w:val="Style7"/>
    <w:basedOn w:val="a1"/>
    <w:uiPriority w:val="99"/>
    <w:rsid w:val="00395491"/>
    <w:pPr>
      <w:widowControl w:val="0"/>
      <w:autoSpaceDE w:val="0"/>
      <w:autoSpaceDN w:val="0"/>
      <w:adjustRightInd w:val="0"/>
      <w:jc w:val="left"/>
    </w:pPr>
    <w:rPr>
      <w:rFonts w:ascii="Times New Roman" w:eastAsiaTheme="minorEastAsia" w:hAnsi="Times New Roman" w:cs="Times New Roman"/>
      <w:sz w:val="24"/>
      <w:szCs w:val="24"/>
      <w:lang w:eastAsia="ru-RU"/>
    </w:rPr>
  </w:style>
  <w:style w:type="character" w:customStyle="1" w:styleId="FontStyle34">
    <w:name w:val="Font Style34"/>
    <w:basedOn w:val="a2"/>
    <w:uiPriority w:val="99"/>
    <w:rsid w:val="00395491"/>
    <w:rPr>
      <w:rFonts w:ascii="Times New Roman" w:hAnsi="Times New Roman" w:cs="Times New Roman"/>
      <w:b/>
      <w:bCs/>
      <w:sz w:val="16"/>
      <w:szCs w:val="16"/>
    </w:rPr>
  </w:style>
  <w:style w:type="paragraph" w:customStyle="1" w:styleId="Style15">
    <w:name w:val="Style15"/>
    <w:basedOn w:val="a1"/>
    <w:uiPriority w:val="99"/>
    <w:rsid w:val="00395491"/>
    <w:pPr>
      <w:widowControl w:val="0"/>
      <w:autoSpaceDE w:val="0"/>
      <w:autoSpaceDN w:val="0"/>
      <w:adjustRightInd w:val="0"/>
      <w:spacing w:line="240" w:lineRule="exact"/>
      <w:ind w:hanging="206"/>
      <w:jc w:val="left"/>
    </w:pPr>
    <w:rPr>
      <w:rFonts w:ascii="Times New Roman" w:eastAsiaTheme="minorEastAsia" w:hAnsi="Times New Roman" w:cs="Times New Roman"/>
      <w:sz w:val="24"/>
      <w:szCs w:val="24"/>
      <w:lang w:eastAsia="ru-RU"/>
    </w:rPr>
  </w:style>
  <w:style w:type="character" w:customStyle="1" w:styleId="FontStyle30">
    <w:name w:val="Font Style30"/>
    <w:basedOn w:val="a2"/>
    <w:uiPriority w:val="99"/>
    <w:rsid w:val="00395491"/>
    <w:rPr>
      <w:rFonts w:ascii="Times New Roman" w:hAnsi="Times New Roman" w:cs="Times New Roman"/>
      <w:sz w:val="22"/>
      <w:szCs w:val="22"/>
    </w:rPr>
  </w:style>
  <w:style w:type="character" w:customStyle="1" w:styleId="FontStyle14">
    <w:name w:val="Font Style14"/>
    <w:basedOn w:val="a2"/>
    <w:uiPriority w:val="99"/>
    <w:rsid w:val="00395491"/>
    <w:rPr>
      <w:rFonts w:ascii="Times New Roman" w:hAnsi="Times New Roman" w:cs="Times New Roman"/>
      <w:color w:val="000000"/>
      <w:sz w:val="22"/>
      <w:szCs w:val="22"/>
    </w:rPr>
  </w:style>
  <w:style w:type="character" w:customStyle="1" w:styleId="FontStyle22">
    <w:name w:val="Font Style22"/>
    <w:basedOn w:val="a2"/>
    <w:uiPriority w:val="99"/>
    <w:rsid w:val="00395491"/>
    <w:rPr>
      <w:rFonts w:ascii="Times New Roman" w:hAnsi="Times New Roman" w:cs="Times New Roman"/>
      <w:sz w:val="22"/>
      <w:szCs w:val="22"/>
    </w:rPr>
  </w:style>
  <w:style w:type="character" w:customStyle="1" w:styleId="FontStyle27">
    <w:name w:val="Font Style27"/>
    <w:basedOn w:val="a2"/>
    <w:uiPriority w:val="99"/>
    <w:rsid w:val="00395491"/>
    <w:rPr>
      <w:rFonts w:ascii="Times New Roman" w:hAnsi="Times New Roman" w:cs="Times New Roman"/>
      <w:b/>
      <w:bCs/>
      <w:i/>
      <w:iCs/>
      <w:sz w:val="22"/>
      <w:szCs w:val="22"/>
    </w:rPr>
  </w:style>
  <w:style w:type="character" w:customStyle="1" w:styleId="FontStyle110">
    <w:name w:val="Font Style11"/>
    <w:basedOn w:val="a2"/>
    <w:uiPriority w:val="99"/>
    <w:rsid w:val="00395491"/>
    <w:rPr>
      <w:rFonts w:ascii="Times New Roman" w:hAnsi="Times New Roman" w:cs="Times New Roman" w:hint="default"/>
      <w:color w:val="000000"/>
      <w:sz w:val="26"/>
      <w:szCs w:val="26"/>
    </w:rPr>
  </w:style>
  <w:style w:type="character" w:customStyle="1" w:styleId="FontStyle12">
    <w:name w:val="Font Style12"/>
    <w:basedOn w:val="a2"/>
    <w:uiPriority w:val="99"/>
    <w:rsid w:val="00395491"/>
    <w:rPr>
      <w:rFonts w:ascii="Times New Roman" w:hAnsi="Times New Roman" w:cs="Times New Roman" w:hint="default"/>
      <w:color w:val="000000"/>
      <w:sz w:val="26"/>
      <w:szCs w:val="26"/>
    </w:rPr>
  </w:style>
  <w:style w:type="character" w:customStyle="1" w:styleId="FontStyle15">
    <w:name w:val="Font Style15"/>
    <w:basedOn w:val="a2"/>
    <w:uiPriority w:val="99"/>
    <w:rsid w:val="00395491"/>
    <w:rPr>
      <w:rFonts w:ascii="Times New Roman" w:hAnsi="Times New Roman" w:cs="Times New Roman" w:hint="default"/>
      <w:color w:val="000000"/>
      <w:sz w:val="14"/>
      <w:szCs w:val="14"/>
    </w:rPr>
  </w:style>
  <w:style w:type="character" w:styleId="afffff1">
    <w:name w:val="Unresolved Mention"/>
    <w:basedOn w:val="a2"/>
    <w:uiPriority w:val="99"/>
    <w:semiHidden/>
    <w:unhideWhenUsed/>
    <w:rsid w:val="00844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kdorff.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2430</Words>
  <Characters>13851</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14</cp:revision>
  <cp:lastPrinted>2021-07-05T06:49:00Z</cp:lastPrinted>
  <dcterms:created xsi:type="dcterms:W3CDTF">2021-06-30T08:08:00Z</dcterms:created>
  <dcterms:modified xsi:type="dcterms:W3CDTF">2021-07-05T08:32:00Z</dcterms:modified>
</cp:coreProperties>
</file>