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F97AC" w14:textId="77777777" w:rsidR="00F318EF" w:rsidRPr="00C21A6A" w:rsidRDefault="00F318EF" w:rsidP="00C21A6A">
      <w:pPr>
        <w:pStyle w:val="1f"/>
      </w:pPr>
      <w:bookmarkStart w:id="0" w:name="_Toc74684122"/>
      <w:r w:rsidRPr="00C21A6A">
        <w:t>Введение</w:t>
      </w:r>
      <w:bookmarkEnd w:id="0"/>
    </w:p>
    <w:p w14:paraId="4F2A5509"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Жилье является одной из главных потребностей человека, которое совершенствуется по мере развития общества. Основная задача проектирования жилищ создание комфортных условий для существования, которые отвечают физиологическим, функциональным и эстетическим нуждам людей, а также здание должно отвечать техническим и экономическим требованиям. </w:t>
      </w:r>
      <w:r w:rsidRPr="00C21A6A">
        <w:rPr>
          <w:rFonts w:ascii="Times New Roman" w:hAnsi="Times New Roman" w:cs="Times New Roman"/>
          <w:color w:val="FF0000"/>
          <w:sz w:val="28"/>
          <w:szCs w:val="28"/>
        </w:rPr>
        <w:t>[1]</w:t>
      </w:r>
      <w:r w:rsidRPr="00C21A6A">
        <w:rPr>
          <w:rFonts w:ascii="Times New Roman" w:hAnsi="Times New Roman" w:cs="Times New Roman"/>
          <w:sz w:val="28"/>
          <w:szCs w:val="28"/>
        </w:rPr>
        <w:t xml:space="preserve"> </w:t>
      </w:r>
    </w:p>
    <w:p w14:paraId="260D12E9"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К физиологическим свойствам относятся санитарно-гигиенические требования: температура, естественное освещение, влажность, шумоизоляция. </w:t>
      </w:r>
    </w:p>
    <w:p w14:paraId="5E9B49E9"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Функциональные потребности обеспечивают путем создания максимально удобных условий для всех видов деятельности человека: отдыха, ведения хозяйства, воспитания детей и проведения досуга.</w:t>
      </w:r>
    </w:p>
    <w:p w14:paraId="066F649D"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Эстетические потребности должны удовлетворяться архитектурно-художественными решениями комнат, отделки интерьеров и фасадов здания.</w:t>
      </w:r>
    </w:p>
    <w:p w14:paraId="7A737CE6"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Сегодня строительство зданий из мелкоразмерных элементов может считаться «устаревшим», неиндустриальным, потому что создаются новые технологии в строительстве, которые позволяют возводить дома быстрее и, соответственно, дешевле, однако здания из кирпича отличаются высокой прочностью, огнеупорностью, звукоизоляцией и экологичностью, благодаря чему они все еще проектируются и возводятся. </w:t>
      </w:r>
    </w:p>
    <w:p w14:paraId="3B8B87A7"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Проектируемое здание будет находиться в городе Вятские Поляны – на юге Кировской области. Данная тема особо актуальна для меня, так как я родилась и выросла в этом городе. В этом городе преобладают здания средней этажности, вследствие чего проект идеально впишется в городскую окружающую среду. </w:t>
      </w:r>
    </w:p>
    <w:p w14:paraId="72DFF47F"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Здания средней этажности в небольших городах являются наиболее востребованными: они позволяют достичь высокой плотности застройки в отличие от малоэтажного строительства, а также экономически выгоднее по сравнению с многоэтажными домами. </w:t>
      </w:r>
    </w:p>
    <w:p w14:paraId="14B39C62"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Целью выпускной квалификационной работы является разработка жилого 8-этажного кирпичного здания в г. Вятские Поляны с вентилируемым фасадом, а также применение всех полученных знаний за годы обучения в университете.</w:t>
      </w:r>
    </w:p>
    <w:p w14:paraId="498312F9" w14:textId="77777777" w:rsidR="00F318EF" w:rsidRPr="00C21A6A" w:rsidRDefault="00F318EF" w:rsidP="00C21A6A">
      <w:pPr>
        <w:jc w:val="both"/>
        <w:rPr>
          <w:rFonts w:ascii="Times New Roman" w:hAnsi="Times New Roman" w:cs="Times New Roman"/>
          <w:sz w:val="28"/>
          <w:szCs w:val="28"/>
        </w:rPr>
      </w:pPr>
    </w:p>
    <w:p w14:paraId="447BBD36" w14:textId="77777777" w:rsidR="00F318EF" w:rsidRPr="00C21A6A" w:rsidRDefault="00F318EF" w:rsidP="00C21A6A">
      <w:pPr>
        <w:jc w:val="both"/>
        <w:rPr>
          <w:rFonts w:ascii="Times New Roman" w:hAnsi="Times New Roman" w:cs="Times New Roman"/>
          <w:sz w:val="28"/>
          <w:szCs w:val="28"/>
        </w:rPr>
      </w:pPr>
    </w:p>
    <w:p w14:paraId="5A16A9E4" w14:textId="77777777" w:rsidR="00F318EF" w:rsidRPr="00C21A6A" w:rsidRDefault="00F318EF" w:rsidP="00C21A6A">
      <w:pPr>
        <w:jc w:val="both"/>
        <w:rPr>
          <w:rFonts w:ascii="Times New Roman" w:hAnsi="Times New Roman" w:cs="Times New Roman"/>
          <w:sz w:val="28"/>
          <w:szCs w:val="28"/>
        </w:rPr>
      </w:pPr>
    </w:p>
    <w:p w14:paraId="32807189" w14:textId="77777777" w:rsidR="00F318EF" w:rsidRPr="00C21A6A" w:rsidRDefault="00F318EF" w:rsidP="00C21A6A">
      <w:pPr>
        <w:jc w:val="both"/>
        <w:rPr>
          <w:rFonts w:ascii="Times New Roman" w:hAnsi="Times New Roman" w:cs="Times New Roman"/>
          <w:sz w:val="28"/>
          <w:szCs w:val="28"/>
        </w:rPr>
      </w:pPr>
    </w:p>
    <w:p w14:paraId="04906938" w14:textId="77777777" w:rsidR="00F318EF" w:rsidRPr="00C21A6A" w:rsidRDefault="00F318EF" w:rsidP="00C21A6A">
      <w:pPr>
        <w:jc w:val="both"/>
        <w:rPr>
          <w:rFonts w:ascii="Times New Roman" w:hAnsi="Times New Roman" w:cs="Times New Roman"/>
          <w:sz w:val="28"/>
          <w:szCs w:val="28"/>
        </w:rPr>
      </w:pPr>
    </w:p>
    <w:p w14:paraId="332131A8" w14:textId="77777777" w:rsidR="00F318EF" w:rsidRPr="00C21A6A" w:rsidRDefault="00F318EF" w:rsidP="00C21A6A">
      <w:pPr>
        <w:jc w:val="both"/>
        <w:rPr>
          <w:rFonts w:ascii="Times New Roman" w:hAnsi="Times New Roman" w:cs="Times New Roman"/>
          <w:sz w:val="28"/>
          <w:szCs w:val="28"/>
        </w:rPr>
      </w:pPr>
    </w:p>
    <w:p w14:paraId="1B7AC93C" w14:textId="77777777" w:rsidR="00F318EF" w:rsidRPr="00C21A6A" w:rsidRDefault="00F318EF" w:rsidP="00C21A6A">
      <w:pPr>
        <w:jc w:val="both"/>
        <w:rPr>
          <w:rFonts w:ascii="Times New Roman" w:hAnsi="Times New Roman" w:cs="Times New Roman"/>
          <w:sz w:val="28"/>
          <w:szCs w:val="28"/>
        </w:rPr>
      </w:pPr>
    </w:p>
    <w:p w14:paraId="5086B60C" w14:textId="77777777" w:rsidR="00F318EF" w:rsidRPr="00C21A6A" w:rsidRDefault="00F318EF" w:rsidP="00C21A6A">
      <w:pPr>
        <w:jc w:val="both"/>
        <w:rPr>
          <w:rFonts w:ascii="Times New Roman" w:hAnsi="Times New Roman" w:cs="Times New Roman"/>
          <w:sz w:val="28"/>
          <w:szCs w:val="28"/>
        </w:rPr>
      </w:pPr>
    </w:p>
    <w:p w14:paraId="5B02CD7D" w14:textId="77777777" w:rsidR="00F318EF" w:rsidRPr="00C21A6A" w:rsidRDefault="00F318EF" w:rsidP="00C21A6A">
      <w:pPr>
        <w:jc w:val="both"/>
        <w:rPr>
          <w:rFonts w:ascii="Times New Roman" w:hAnsi="Times New Roman" w:cs="Times New Roman"/>
          <w:sz w:val="28"/>
          <w:szCs w:val="28"/>
        </w:rPr>
      </w:pPr>
    </w:p>
    <w:p w14:paraId="15921A2A" w14:textId="77777777" w:rsidR="00F318EF" w:rsidRPr="00C21A6A" w:rsidRDefault="00F318EF" w:rsidP="00C21A6A">
      <w:pPr>
        <w:jc w:val="both"/>
        <w:rPr>
          <w:rFonts w:ascii="Times New Roman" w:hAnsi="Times New Roman" w:cs="Times New Roman"/>
          <w:sz w:val="28"/>
          <w:szCs w:val="28"/>
        </w:rPr>
      </w:pPr>
    </w:p>
    <w:p w14:paraId="21028A5C" w14:textId="77777777" w:rsidR="00F318EF" w:rsidRPr="00C21A6A" w:rsidRDefault="00F318EF" w:rsidP="00C21A6A">
      <w:pPr>
        <w:pStyle w:val="a1"/>
        <w:ind w:left="0" w:firstLine="0"/>
        <w:rPr>
          <w:rFonts w:ascii="Times New Roman" w:hAnsi="Times New Roman" w:cs="Times New Roman"/>
          <w:sz w:val="28"/>
          <w:szCs w:val="28"/>
        </w:rPr>
      </w:pPr>
    </w:p>
    <w:p w14:paraId="7982C1BC" w14:textId="77777777" w:rsidR="00F318EF" w:rsidRPr="00C21A6A" w:rsidRDefault="00F318EF" w:rsidP="00C21A6A">
      <w:pPr>
        <w:pStyle w:val="1f"/>
      </w:pPr>
      <w:bookmarkStart w:id="1" w:name="_Toc74684123"/>
      <w:r w:rsidRPr="00C21A6A">
        <w:t>1. Архитектурно – строительный раздел</w:t>
      </w:r>
      <w:bookmarkEnd w:id="1"/>
    </w:p>
    <w:p w14:paraId="284F5317" w14:textId="77777777" w:rsidR="00F318EF" w:rsidRPr="00C21A6A" w:rsidRDefault="00F318EF" w:rsidP="00C21A6A">
      <w:pPr>
        <w:pStyle w:val="11"/>
        <w:rPr>
          <w:rFonts w:ascii="Times New Roman" w:hAnsi="Times New Roman" w:cs="Times New Roman"/>
          <w:sz w:val="28"/>
          <w:szCs w:val="28"/>
        </w:rPr>
      </w:pPr>
      <w:bookmarkStart w:id="2" w:name="_Toc74684124"/>
      <w:r w:rsidRPr="00C21A6A">
        <w:rPr>
          <w:rFonts w:ascii="Times New Roman" w:hAnsi="Times New Roman" w:cs="Times New Roman"/>
          <w:sz w:val="28"/>
          <w:szCs w:val="28"/>
        </w:rPr>
        <w:t>Генеральный план и благоустройство территории</w:t>
      </w:r>
      <w:bookmarkEnd w:id="2"/>
    </w:p>
    <w:p w14:paraId="063374B2"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Архитектурно-планировочное решение генерального плана определяется местоположением существующей застройки, а также участка и его конфигурацией, при этом учитываются природные условия и климатические характеристики города.</w:t>
      </w:r>
    </w:p>
    <w:p w14:paraId="7F10943F"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Отметка пола первого этажа задана с учетом геологических и рельефных условий.</w:t>
      </w:r>
    </w:p>
    <w:p w14:paraId="3A142EF2"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Главный фасад ориентирован на восток, что позволяет обеспечить инсоляцию жилых помещений в течение нормированного времени, указанного </w:t>
      </w:r>
      <w:r w:rsidRPr="00C21A6A">
        <w:rPr>
          <w:rFonts w:ascii="Times New Roman" w:hAnsi="Times New Roman" w:cs="Times New Roman"/>
          <w:color w:val="FF0000"/>
          <w:sz w:val="28"/>
          <w:szCs w:val="28"/>
        </w:rPr>
        <w:t>в [2].</w:t>
      </w:r>
    </w:p>
    <w:p w14:paraId="3359CFB5"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Со стороны проезжей части запроектированы насаждения растительности, что препятствует распространению шума и загрязнений. Вся территория жилой застройки благоустраивается и озеленяется. На прилегающем земельном участке, свободном от застроек и асфальтирования предусмотрено озеленение. Для озеленения использована посадка газонной травы, деревьев и кустов. Так же на участке установлены фонари.</w:t>
      </w:r>
    </w:p>
    <w:p w14:paraId="17822BC6" w14:textId="77777777" w:rsidR="00F318EF" w:rsidRPr="00C21A6A" w:rsidRDefault="00F318EF" w:rsidP="00C21A6A">
      <w:pPr>
        <w:ind w:firstLine="708"/>
        <w:jc w:val="both"/>
        <w:rPr>
          <w:rFonts w:ascii="Times New Roman" w:hAnsi="Times New Roman" w:cs="Times New Roman"/>
          <w:sz w:val="28"/>
          <w:szCs w:val="28"/>
        </w:rPr>
      </w:pPr>
      <w:r w:rsidRPr="00C21A6A">
        <w:rPr>
          <w:rFonts w:ascii="Times New Roman" w:hAnsi="Times New Roman" w:cs="Times New Roman"/>
          <w:sz w:val="28"/>
          <w:szCs w:val="28"/>
        </w:rPr>
        <w:t>По периметру здания предусмотрена отмостка, которая прилегает к цоколю здания, имеющая уклон 3% и ширину 1 м и служащая для предотвращения попадания дождевых и талых вод к фундаменту.</w:t>
      </w:r>
    </w:p>
    <w:p w14:paraId="77D5F64F"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Предусмотрены следующие виды площадок </w:t>
      </w:r>
      <w:r w:rsidRPr="00C21A6A">
        <w:rPr>
          <w:rFonts w:ascii="Times New Roman" w:hAnsi="Times New Roman" w:cs="Times New Roman"/>
          <w:color w:val="FF0000"/>
          <w:sz w:val="28"/>
          <w:szCs w:val="28"/>
        </w:rPr>
        <w:t>[3</w:t>
      </w:r>
      <w:r w:rsidRPr="00C21A6A">
        <w:rPr>
          <w:rFonts w:ascii="Times New Roman" w:hAnsi="Times New Roman" w:cs="Times New Roman"/>
          <w:sz w:val="28"/>
          <w:szCs w:val="28"/>
        </w:rPr>
        <w:t xml:space="preserve">, табл. 2]: детская, спортивная, для отдыха взрослого населения, для стоянки автотранспорта. Их размещение запроектировано в соответствии с нормами по благоустройству территории. </w:t>
      </w:r>
    </w:p>
    <w:p w14:paraId="3B8F687D" w14:textId="463128A9"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Расчетное количество жильцов определяют по формуле:                                     </w:t>
      </w:r>
    </w:p>
    <w:p w14:paraId="6AF5FE75"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Расчетная площадь площадок [3, 7.2]:</w:t>
      </w:r>
    </w:p>
    <w:p w14:paraId="7A2FB60D" w14:textId="77777777" w:rsidR="00F318EF" w:rsidRPr="00C21A6A" w:rsidRDefault="00F318EF" w:rsidP="00C21A6A">
      <w:pPr>
        <w:jc w:val="both"/>
        <w:rPr>
          <w:rFonts w:ascii="Times New Roman" w:hAnsi="Times New Roman" w:cs="Times New Roman"/>
          <w:sz w:val="28"/>
          <w:szCs w:val="28"/>
        </w:rPr>
      </w:pPr>
      <w:r w:rsidRPr="00C21A6A">
        <w:rPr>
          <w:rFonts w:ascii="Times New Roman" w:hAnsi="Times New Roman" w:cs="Times New Roman"/>
          <w:sz w:val="28"/>
          <w:szCs w:val="28"/>
        </w:rPr>
        <w:t>- для детей дошкольного и младшего дошкольного возраста – 51,8 м² (не менее 12 м до здания);</w:t>
      </w:r>
    </w:p>
    <w:p w14:paraId="13681220" w14:textId="77777777" w:rsidR="00F318EF" w:rsidRPr="00C21A6A" w:rsidRDefault="00F318EF" w:rsidP="00C21A6A">
      <w:pPr>
        <w:jc w:val="both"/>
        <w:rPr>
          <w:rFonts w:ascii="Times New Roman" w:hAnsi="Times New Roman" w:cs="Times New Roman"/>
          <w:sz w:val="28"/>
          <w:szCs w:val="28"/>
        </w:rPr>
      </w:pPr>
      <w:r w:rsidRPr="00C21A6A">
        <w:rPr>
          <w:rFonts w:ascii="Times New Roman" w:hAnsi="Times New Roman" w:cs="Times New Roman"/>
          <w:sz w:val="28"/>
          <w:szCs w:val="28"/>
        </w:rPr>
        <w:t>- для отдыха взрослого населения - 7,4 м² (не менее 10 м до здания);</w:t>
      </w:r>
    </w:p>
    <w:p w14:paraId="1A8C23C7" w14:textId="77777777" w:rsidR="00F318EF" w:rsidRPr="00C21A6A" w:rsidRDefault="00F318EF" w:rsidP="00C21A6A">
      <w:pPr>
        <w:jc w:val="both"/>
        <w:rPr>
          <w:rFonts w:ascii="Times New Roman" w:hAnsi="Times New Roman" w:cs="Times New Roman"/>
          <w:sz w:val="28"/>
          <w:szCs w:val="28"/>
        </w:rPr>
      </w:pPr>
      <w:r w:rsidRPr="00C21A6A">
        <w:rPr>
          <w:rFonts w:ascii="Times New Roman" w:hAnsi="Times New Roman" w:cs="Times New Roman"/>
          <w:sz w:val="28"/>
          <w:szCs w:val="28"/>
        </w:rPr>
        <w:t>- для занятий физкультурой - 148 м² (не менее 10 м до здания);</w:t>
      </w:r>
    </w:p>
    <w:p w14:paraId="0D454E15" w14:textId="77777777" w:rsidR="00F318EF" w:rsidRPr="00C21A6A" w:rsidRDefault="00F318EF" w:rsidP="00C21A6A">
      <w:pPr>
        <w:jc w:val="both"/>
        <w:rPr>
          <w:rFonts w:ascii="Times New Roman" w:hAnsi="Times New Roman" w:cs="Times New Roman"/>
          <w:sz w:val="28"/>
          <w:szCs w:val="28"/>
        </w:rPr>
      </w:pPr>
      <w:r w:rsidRPr="00C21A6A">
        <w:rPr>
          <w:rFonts w:ascii="Times New Roman" w:hAnsi="Times New Roman" w:cs="Times New Roman"/>
          <w:sz w:val="28"/>
          <w:szCs w:val="28"/>
        </w:rPr>
        <w:t xml:space="preserve">- для стоянки автомобилей – 1,2 </w:t>
      </w:r>
      <m:oMath>
        <m:r>
          <m:rPr>
            <m:sty m:val="p"/>
          </m:rPr>
          <w:rPr>
            <w:rFonts w:ascii="Cambria Math" w:hAnsi="Cambria Math" w:cs="Times New Roman"/>
            <w:sz w:val="28"/>
            <w:szCs w:val="28"/>
          </w:rPr>
          <m:t>∙40</m:t>
        </m:r>
      </m:oMath>
      <w:r w:rsidRPr="00C21A6A">
        <w:rPr>
          <w:rFonts w:ascii="Times New Roman" w:hAnsi="Times New Roman" w:cs="Times New Roman"/>
          <w:sz w:val="28"/>
          <w:szCs w:val="28"/>
        </w:rPr>
        <w:t xml:space="preserve"> = 48 мест (не менее 15м до здания).</w:t>
      </w:r>
    </w:p>
    <w:p w14:paraId="36D1255D"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Во дворе рядом с проектируемым зданием находятся 2 существующих 9-этажных жилых дома. При этом отсутствуют организованная парковка одного из зданий и площадка для отдыха взрослого населения, поэтому следует учесть площадки и для остальных зданий. Таким образом, объединяем существующую детскую площадку и проектируемую. Принимаем в конечном итоге:</w:t>
      </w:r>
    </w:p>
    <w:p w14:paraId="1093414C" w14:textId="77777777" w:rsidR="00F318EF" w:rsidRPr="00C21A6A" w:rsidRDefault="00F318EF" w:rsidP="00C21A6A">
      <w:pPr>
        <w:jc w:val="both"/>
        <w:rPr>
          <w:rFonts w:ascii="Times New Roman" w:hAnsi="Times New Roman" w:cs="Times New Roman"/>
          <w:sz w:val="28"/>
          <w:szCs w:val="28"/>
        </w:rPr>
      </w:pPr>
      <w:r w:rsidRPr="00C21A6A">
        <w:rPr>
          <w:rFonts w:ascii="Times New Roman" w:hAnsi="Times New Roman" w:cs="Times New Roman"/>
          <w:sz w:val="28"/>
          <w:szCs w:val="28"/>
        </w:rPr>
        <w:t>- для отдыха взрослого населения – 22,2 м²;</w:t>
      </w:r>
    </w:p>
    <w:p w14:paraId="7C3CB249" w14:textId="77777777" w:rsidR="00F318EF" w:rsidRPr="00C21A6A" w:rsidRDefault="00F318EF" w:rsidP="00C21A6A">
      <w:pPr>
        <w:jc w:val="both"/>
        <w:rPr>
          <w:rFonts w:ascii="Times New Roman" w:hAnsi="Times New Roman" w:cs="Times New Roman"/>
          <w:sz w:val="28"/>
          <w:szCs w:val="28"/>
        </w:rPr>
      </w:pPr>
      <w:r w:rsidRPr="00C21A6A">
        <w:rPr>
          <w:rFonts w:ascii="Times New Roman" w:hAnsi="Times New Roman" w:cs="Times New Roman"/>
          <w:sz w:val="28"/>
          <w:szCs w:val="28"/>
        </w:rPr>
        <w:t>- для стоянки автомобилей – 92 места (количество квартир принято условно, тип домов – муниципальный).</w:t>
      </w:r>
    </w:p>
    <w:p w14:paraId="3F9084C5"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lastRenderedPageBreak/>
        <w:t>Покрытие детской площадки – резиновая плитка, остальных – асфальтобетонное.</w:t>
      </w:r>
    </w:p>
    <w:p w14:paraId="264242EC"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Подъезды и подходы к зданию необходимы для удобства эксплуатации и безопасности. Для подъезда пожарных машин к зданию предусмотрены проезды шириной 6 м. Подходы к зданию обеспечены устройством тротуаров шириной 1,5 м. В здании запроектирован один вход для жильцов дома, оборудованный пандусом для перемещения маломобильных граждан и людей с детскими колясками. Имеется отдельных вход для мусоросборного ящика с козырьком над ним по </w:t>
      </w:r>
      <w:r w:rsidRPr="00C21A6A">
        <w:rPr>
          <w:rFonts w:ascii="Times New Roman" w:hAnsi="Times New Roman" w:cs="Times New Roman"/>
          <w:color w:val="FF0000"/>
          <w:sz w:val="28"/>
          <w:szCs w:val="28"/>
        </w:rPr>
        <w:t>[4</w:t>
      </w:r>
      <w:r w:rsidRPr="00C21A6A">
        <w:rPr>
          <w:rFonts w:ascii="Times New Roman" w:hAnsi="Times New Roman" w:cs="Times New Roman"/>
          <w:sz w:val="28"/>
          <w:szCs w:val="28"/>
        </w:rPr>
        <w:t>], а также вход в техническое помещение.</w:t>
      </w:r>
    </w:p>
    <w:p w14:paraId="570E2AE7" w14:textId="77777777" w:rsidR="00F318EF" w:rsidRPr="00C21A6A" w:rsidRDefault="00F318EF" w:rsidP="00C21A6A">
      <w:pPr>
        <w:ind w:firstLine="851"/>
        <w:jc w:val="both"/>
        <w:rPr>
          <w:rFonts w:ascii="Times New Roman" w:hAnsi="Times New Roman" w:cs="Times New Roman"/>
          <w:sz w:val="28"/>
          <w:szCs w:val="28"/>
          <w:shd w:val="clear" w:color="auto" w:fill="FFFFFF"/>
        </w:rPr>
      </w:pPr>
      <w:r w:rsidRPr="00C21A6A">
        <w:rPr>
          <w:rFonts w:ascii="Times New Roman" w:hAnsi="Times New Roman" w:cs="Times New Roman"/>
          <w:sz w:val="28"/>
          <w:szCs w:val="28"/>
        </w:rPr>
        <w:t>Вокруг не менее 50%</w:t>
      </w:r>
      <w:r w:rsidRPr="00C21A6A">
        <w:rPr>
          <w:rFonts w:ascii="Times New Roman" w:hAnsi="Times New Roman" w:cs="Times New Roman"/>
          <w:sz w:val="28"/>
          <w:szCs w:val="28"/>
          <w:shd w:val="clear" w:color="auto" w:fill="FFFFFF"/>
        </w:rPr>
        <w:t xml:space="preserve"> площадок (для занятий физкультурой, детских игровых площадок и площадок для отдыха взрослого населения) предусмотрено озеленение с посадкой деревьев и кустарников [3, п. 7.5]. Вся свободная территория озеленяется посадкой лиственных деревьев, кустарников, газонной травы, а также у входа располагаются цветочные клумбы.</w:t>
      </w:r>
    </w:p>
    <w:p w14:paraId="5590D195"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u w:val="single"/>
        </w:rPr>
        <w:t>Расчет озеленения</w:t>
      </w:r>
      <w:r w:rsidRPr="00C21A6A">
        <w:rPr>
          <w:rFonts w:ascii="Times New Roman" w:hAnsi="Times New Roman" w:cs="Times New Roman"/>
          <w:sz w:val="28"/>
          <w:szCs w:val="28"/>
        </w:rPr>
        <w:t>:</w:t>
      </w:r>
    </w:p>
    <w:p w14:paraId="2FC53006"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Площадь зеленых насаждений составляет 2125,2 м</w:t>
      </w:r>
      <w:r w:rsidRPr="00C21A6A">
        <w:rPr>
          <w:rFonts w:ascii="Times New Roman" w:hAnsi="Times New Roman" w:cs="Times New Roman"/>
          <w:sz w:val="28"/>
          <w:szCs w:val="28"/>
          <w:vertAlign w:val="superscript"/>
        </w:rPr>
        <w:t>2</w:t>
      </w:r>
      <w:r w:rsidRPr="00C21A6A">
        <w:rPr>
          <w:rFonts w:ascii="Times New Roman" w:hAnsi="Times New Roman" w:cs="Times New Roman"/>
          <w:sz w:val="28"/>
          <w:szCs w:val="28"/>
        </w:rPr>
        <w:t>;</w:t>
      </w:r>
    </w:p>
    <w:p w14:paraId="3AD0296D"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В доме предполагается проживание 74 человек;</w:t>
      </w:r>
    </w:p>
    <w:p w14:paraId="5ED20CDE"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Площадь зеленых насаждений на 1 человека составляет 2125,2 м</w:t>
      </w:r>
      <w:r w:rsidRPr="00C21A6A">
        <w:rPr>
          <w:rFonts w:ascii="Times New Roman" w:hAnsi="Times New Roman" w:cs="Times New Roman"/>
          <w:sz w:val="28"/>
          <w:szCs w:val="28"/>
          <w:vertAlign w:val="superscript"/>
        </w:rPr>
        <w:t>2</w:t>
      </w:r>
      <w:r w:rsidRPr="00C21A6A">
        <w:rPr>
          <w:rFonts w:ascii="Times New Roman" w:hAnsi="Times New Roman" w:cs="Times New Roman"/>
          <w:sz w:val="28"/>
          <w:szCs w:val="28"/>
        </w:rPr>
        <w:t xml:space="preserve"> / 74 </w:t>
      </w:r>
      <w:proofErr w:type="gramStart"/>
      <w:r w:rsidRPr="00C21A6A">
        <w:rPr>
          <w:rFonts w:ascii="Times New Roman" w:hAnsi="Times New Roman" w:cs="Times New Roman"/>
          <w:sz w:val="28"/>
          <w:szCs w:val="28"/>
        </w:rPr>
        <w:t>чел</w:t>
      </w:r>
      <w:proofErr w:type="gramEnd"/>
      <w:r w:rsidRPr="00C21A6A">
        <w:rPr>
          <w:rFonts w:ascii="Times New Roman" w:hAnsi="Times New Roman" w:cs="Times New Roman"/>
          <w:sz w:val="28"/>
          <w:szCs w:val="28"/>
        </w:rPr>
        <w:t xml:space="preserve"> = 28,71 м</w:t>
      </w:r>
      <w:r w:rsidRPr="00C21A6A">
        <w:rPr>
          <w:rFonts w:ascii="Times New Roman" w:hAnsi="Times New Roman" w:cs="Times New Roman"/>
          <w:sz w:val="28"/>
          <w:szCs w:val="28"/>
          <w:vertAlign w:val="superscript"/>
        </w:rPr>
        <w:t>2</w:t>
      </w:r>
      <w:r w:rsidRPr="00C21A6A">
        <w:rPr>
          <w:rFonts w:ascii="Times New Roman" w:hAnsi="Times New Roman" w:cs="Times New Roman"/>
          <w:sz w:val="28"/>
          <w:szCs w:val="28"/>
        </w:rPr>
        <w:t>/чел.</w:t>
      </w:r>
    </w:p>
    <w:p w14:paraId="3B448B6C" w14:textId="77777777" w:rsidR="00F318EF" w:rsidRPr="00C21A6A" w:rsidRDefault="00F318EF" w:rsidP="00C21A6A">
      <w:pPr>
        <w:pStyle w:val="11"/>
        <w:rPr>
          <w:rFonts w:ascii="Times New Roman" w:hAnsi="Times New Roman" w:cs="Times New Roman"/>
          <w:sz w:val="28"/>
          <w:szCs w:val="28"/>
        </w:rPr>
      </w:pPr>
      <w:r w:rsidRPr="00C21A6A">
        <w:rPr>
          <w:rFonts w:ascii="Times New Roman" w:hAnsi="Times New Roman" w:cs="Times New Roman"/>
          <w:sz w:val="28"/>
          <w:szCs w:val="28"/>
        </w:rPr>
        <w:t xml:space="preserve"> </w:t>
      </w:r>
      <w:bookmarkStart w:id="3" w:name="_Toc74684125"/>
      <w:r w:rsidRPr="00C21A6A">
        <w:rPr>
          <w:rFonts w:ascii="Times New Roman" w:hAnsi="Times New Roman" w:cs="Times New Roman"/>
          <w:sz w:val="28"/>
          <w:szCs w:val="28"/>
        </w:rPr>
        <w:t>Объемно - планировочное решение</w:t>
      </w:r>
      <w:bookmarkEnd w:id="3"/>
      <w:r w:rsidRPr="00C21A6A">
        <w:rPr>
          <w:rFonts w:ascii="Times New Roman" w:hAnsi="Times New Roman" w:cs="Times New Roman"/>
          <w:sz w:val="28"/>
          <w:szCs w:val="28"/>
        </w:rPr>
        <w:t xml:space="preserve"> </w:t>
      </w:r>
    </w:p>
    <w:p w14:paraId="4FA581DB"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Разработка объемно-планировочных решений велась с учетом функционального назначения здания и устанавливаемым составом помещений, градостроительными и природно-климатическими факторами, конструктивными особенностями здания, архитектурно-художественными задачами в связи с существованием эксплуатируемых многоквартирных домов.</w:t>
      </w:r>
    </w:p>
    <w:p w14:paraId="1B737D50"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Здание односекционное 8-этажное с техническим подвалом и теплым чердаком, которое имеет размеры в осях А-Е – 18,24 м, 1-6 – 26,83 м.</w:t>
      </w:r>
    </w:p>
    <w:p w14:paraId="389B15DE" w14:textId="77777777" w:rsidR="00F318EF" w:rsidRPr="00C21A6A" w:rsidRDefault="00F318EF" w:rsidP="00C21A6A">
      <w:pPr>
        <w:pStyle w:val="a1"/>
        <w:spacing w:before="120" w:after="120"/>
        <w:rPr>
          <w:rFonts w:ascii="Times New Roman" w:hAnsi="Times New Roman" w:cs="Times New Roman"/>
          <w:sz w:val="28"/>
          <w:szCs w:val="28"/>
        </w:rPr>
      </w:pPr>
      <w:r w:rsidRPr="00C21A6A">
        <w:rPr>
          <w:rFonts w:ascii="Times New Roman" w:hAnsi="Times New Roman" w:cs="Times New Roman"/>
          <w:sz w:val="28"/>
          <w:szCs w:val="28"/>
        </w:rPr>
        <w:t>Таблица 1.1 – Объемно-планировочные показатели</w:t>
      </w:r>
    </w:p>
    <w:p w14:paraId="56352CB3" w14:textId="77777777" w:rsidR="00F318EF" w:rsidRPr="00C21A6A" w:rsidRDefault="00F318EF" w:rsidP="00C21A6A">
      <w:pPr>
        <w:pStyle w:val="a1"/>
        <w:spacing w:before="120"/>
        <w:ind w:firstLine="567"/>
        <w:rPr>
          <w:rFonts w:ascii="Times New Roman" w:hAnsi="Times New Roman" w:cs="Times New Roman"/>
          <w:sz w:val="28"/>
          <w:szCs w:val="28"/>
        </w:rPr>
      </w:pPr>
      <w:r w:rsidRPr="00C21A6A">
        <w:rPr>
          <w:rFonts w:ascii="Times New Roman" w:hAnsi="Times New Roman" w:cs="Times New Roman"/>
          <w:sz w:val="28"/>
          <w:szCs w:val="28"/>
        </w:rPr>
        <w:t xml:space="preserve">Степень огнестойкости здания – </w:t>
      </w:r>
      <w:r w:rsidRPr="00C21A6A">
        <w:rPr>
          <w:rFonts w:ascii="Times New Roman" w:hAnsi="Times New Roman" w:cs="Times New Roman"/>
          <w:sz w:val="28"/>
          <w:szCs w:val="28"/>
          <w:lang w:val="en-US"/>
        </w:rPr>
        <w:t>I</w:t>
      </w:r>
      <w:r w:rsidRPr="00C21A6A">
        <w:rPr>
          <w:rFonts w:ascii="Times New Roman" w:hAnsi="Times New Roman" w:cs="Times New Roman"/>
          <w:sz w:val="28"/>
          <w:szCs w:val="28"/>
        </w:rPr>
        <w:t>; фз 123 – ст30</w:t>
      </w:r>
    </w:p>
    <w:p w14:paraId="5100A4D2"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 xml:space="preserve">Класс капитальности – </w:t>
      </w:r>
      <w:r w:rsidRPr="00C21A6A">
        <w:rPr>
          <w:rFonts w:ascii="Times New Roman" w:hAnsi="Times New Roman" w:cs="Times New Roman"/>
          <w:sz w:val="28"/>
          <w:szCs w:val="28"/>
          <w:lang w:val="en-US"/>
        </w:rPr>
        <w:t>II</w:t>
      </w:r>
      <w:r w:rsidRPr="00C21A6A">
        <w:rPr>
          <w:rFonts w:ascii="Times New Roman" w:hAnsi="Times New Roman" w:cs="Times New Roman"/>
          <w:sz w:val="28"/>
          <w:szCs w:val="28"/>
        </w:rPr>
        <w:t>;</w:t>
      </w:r>
    </w:p>
    <w:p w14:paraId="20BFE54E"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Класс конструктивной пожарной опасности – С0 [4];</w:t>
      </w:r>
    </w:p>
    <w:p w14:paraId="7CCCB314" w14:textId="77777777" w:rsidR="00F318EF" w:rsidRPr="00C21A6A" w:rsidRDefault="00F318EF" w:rsidP="00C21A6A">
      <w:pPr>
        <w:pStyle w:val="a1"/>
        <w:ind w:firstLine="567"/>
        <w:rPr>
          <w:rFonts w:ascii="Times New Roman" w:hAnsi="Times New Roman" w:cs="Times New Roman"/>
          <w:color w:val="FF0000"/>
          <w:sz w:val="28"/>
          <w:szCs w:val="28"/>
        </w:rPr>
      </w:pPr>
      <w:r w:rsidRPr="00C21A6A">
        <w:rPr>
          <w:rFonts w:ascii="Times New Roman" w:hAnsi="Times New Roman" w:cs="Times New Roman"/>
          <w:color w:val="FF0000"/>
          <w:sz w:val="28"/>
          <w:szCs w:val="28"/>
        </w:rPr>
        <w:t>Класс функциональной пожарной опасности – Ф1.3 (ст.32 №117-ФЗ 10.07.2012);</w:t>
      </w:r>
    </w:p>
    <w:p w14:paraId="53FF0CFC"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 xml:space="preserve">Степень долговечности – </w:t>
      </w:r>
      <w:r w:rsidRPr="00C21A6A">
        <w:rPr>
          <w:rFonts w:ascii="Times New Roman" w:hAnsi="Times New Roman" w:cs="Times New Roman"/>
          <w:sz w:val="28"/>
          <w:szCs w:val="28"/>
          <w:lang w:val="en-US"/>
        </w:rPr>
        <w:t>I</w:t>
      </w:r>
      <w:r w:rsidRPr="00C21A6A">
        <w:rPr>
          <w:rFonts w:ascii="Times New Roman" w:hAnsi="Times New Roman" w:cs="Times New Roman"/>
          <w:sz w:val="28"/>
          <w:szCs w:val="28"/>
        </w:rPr>
        <w:t>;</w:t>
      </w:r>
    </w:p>
    <w:p w14:paraId="7AA21029"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 xml:space="preserve">По классу ответственности здания – </w:t>
      </w:r>
      <w:proofErr w:type="gramStart"/>
      <w:r w:rsidRPr="00C21A6A">
        <w:rPr>
          <w:rFonts w:ascii="Times New Roman" w:hAnsi="Times New Roman" w:cs="Times New Roman"/>
          <w:sz w:val="28"/>
          <w:szCs w:val="28"/>
          <w:lang w:val="en-US"/>
        </w:rPr>
        <w:t>II</w:t>
      </w:r>
      <w:r w:rsidRPr="00C21A6A">
        <w:rPr>
          <w:rFonts w:ascii="Times New Roman" w:hAnsi="Times New Roman" w:cs="Times New Roman"/>
          <w:sz w:val="28"/>
          <w:szCs w:val="28"/>
        </w:rPr>
        <w:t xml:space="preserve">  (</w:t>
      </w:r>
      <w:proofErr w:type="gramEnd"/>
      <w:r w:rsidRPr="00C21A6A">
        <w:rPr>
          <w:rFonts w:ascii="Times New Roman" w:hAnsi="Times New Roman" w:cs="Times New Roman"/>
          <w:sz w:val="28"/>
          <w:szCs w:val="28"/>
        </w:rPr>
        <w:t>гост 27751-2014)</w:t>
      </w:r>
    </w:p>
    <w:p w14:paraId="3652F553"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По функциональному назначению – жилой дом массового строительства квартирного типа – для постоянного проживания семей.</w:t>
      </w:r>
    </w:p>
    <w:p w14:paraId="279A3184"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По конструктивной схеме – стеновая с продольными и поперечными несущими стенами;</w:t>
      </w:r>
    </w:p>
    <w:p w14:paraId="616A6FEA"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По материалу основных несущих конструкций – кирпичное;</w:t>
      </w:r>
    </w:p>
    <w:p w14:paraId="4B54517A"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По системе отопления – отапливаемое;</w:t>
      </w:r>
    </w:p>
    <w:p w14:paraId="7CC69D9E"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lastRenderedPageBreak/>
        <w:t>По системе освещения – совмещённое;</w:t>
      </w:r>
    </w:p>
    <w:p w14:paraId="6A99B09B"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По системе водостока – с организованным внутренним водостоком.</w:t>
      </w:r>
    </w:p>
    <w:p w14:paraId="25190E0A"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Естественное освещение имеют жилые комнаты и кухни. Отношение площади световых проемов к площади пола жилых помещений и кухонь принято не менее 1:8 и не более 1:5,5 [2, п. 9.13]</w:t>
      </w:r>
    </w:p>
    <w:p w14:paraId="4D3C6668"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Проектируемый жилой дом является односекционным зданием средней этажности.</w:t>
      </w:r>
    </w:p>
    <w:p w14:paraId="21317648" w14:textId="77777777" w:rsidR="00F318EF" w:rsidRPr="00C21A6A" w:rsidRDefault="00F318EF" w:rsidP="00C21A6A">
      <w:pPr>
        <w:pStyle w:val="111"/>
        <w:ind w:left="284" w:firstLine="567"/>
        <w:rPr>
          <w:rFonts w:ascii="Times New Roman" w:hAnsi="Times New Roman" w:cs="Times New Roman"/>
          <w:sz w:val="28"/>
          <w:szCs w:val="28"/>
        </w:rPr>
      </w:pPr>
      <w:bookmarkStart w:id="4" w:name="_Toc74684126"/>
      <w:r w:rsidRPr="00C21A6A">
        <w:rPr>
          <w:rFonts w:ascii="Times New Roman" w:hAnsi="Times New Roman" w:cs="Times New Roman"/>
          <w:sz w:val="28"/>
          <w:szCs w:val="28"/>
        </w:rPr>
        <w:t>1.1.3. Планировочная структура здания</w:t>
      </w:r>
      <w:bookmarkEnd w:id="4"/>
    </w:p>
    <w:p w14:paraId="01935B1D" w14:textId="77777777" w:rsidR="00F318EF" w:rsidRPr="00C21A6A" w:rsidRDefault="00F318EF" w:rsidP="00C21A6A">
      <w:pPr>
        <w:pStyle w:val="affa"/>
        <w:spacing w:after="0" w:line="240" w:lineRule="auto"/>
        <w:ind w:left="284" w:firstLine="567"/>
        <w:jc w:val="both"/>
        <w:rPr>
          <w:rFonts w:ascii="Times New Roman" w:hAnsi="Times New Roman" w:cs="Times New Roman"/>
          <w:sz w:val="28"/>
          <w:szCs w:val="28"/>
        </w:rPr>
      </w:pPr>
      <w:r w:rsidRPr="00C21A6A">
        <w:rPr>
          <w:rFonts w:ascii="Times New Roman" w:hAnsi="Times New Roman" w:cs="Times New Roman"/>
          <w:sz w:val="28"/>
          <w:szCs w:val="28"/>
        </w:rPr>
        <w:t>Здание имеет 8 этажей (высота этажа – 2,8 метра). Тип квартир по уровню комфорта – стандартное жилье [3, табл. 5.1].</w:t>
      </w:r>
    </w:p>
    <w:p w14:paraId="0D1B086F" w14:textId="77777777" w:rsidR="00F318EF" w:rsidRPr="00C21A6A" w:rsidRDefault="00F318EF" w:rsidP="00C21A6A">
      <w:pPr>
        <w:pStyle w:val="affa"/>
        <w:spacing w:after="0" w:line="240" w:lineRule="auto"/>
        <w:ind w:left="284" w:firstLine="567"/>
        <w:jc w:val="both"/>
        <w:rPr>
          <w:rFonts w:ascii="Times New Roman" w:hAnsi="Times New Roman" w:cs="Times New Roman"/>
          <w:sz w:val="28"/>
          <w:szCs w:val="28"/>
        </w:rPr>
      </w:pPr>
      <w:r w:rsidRPr="00C21A6A">
        <w:rPr>
          <w:rFonts w:ascii="Times New Roman" w:hAnsi="Times New Roman" w:cs="Times New Roman"/>
          <w:sz w:val="28"/>
          <w:szCs w:val="28"/>
        </w:rPr>
        <w:t>Виды квартир и их площади на типовом этаже:</w:t>
      </w:r>
    </w:p>
    <w:p w14:paraId="611F33D5" w14:textId="77777777" w:rsidR="00F318EF" w:rsidRPr="00C21A6A" w:rsidRDefault="00F318EF" w:rsidP="00C21A6A">
      <w:pPr>
        <w:pStyle w:val="affa"/>
        <w:spacing w:after="0" w:line="240" w:lineRule="auto"/>
        <w:ind w:left="284"/>
        <w:jc w:val="both"/>
        <w:rPr>
          <w:rFonts w:ascii="Times New Roman" w:hAnsi="Times New Roman" w:cs="Times New Roman"/>
          <w:sz w:val="28"/>
          <w:szCs w:val="28"/>
        </w:rPr>
      </w:pPr>
      <w:r w:rsidRPr="00C21A6A">
        <w:rPr>
          <w:rFonts w:ascii="Times New Roman" w:hAnsi="Times New Roman" w:cs="Times New Roman"/>
          <w:sz w:val="28"/>
          <w:szCs w:val="28"/>
        </w:rPr>
        <w:t>-  первая трехкомнатная (общая площадь 106,08 м</w:t>
      </w:r>
      <w:r w:rsidRPr="00C21A6A">
        <w:rPr>
          <w:rFonts w:ascii="Times New Roman" w:hAnsi="Times New Roman" w:cs="Times New Roman"/>
          <w:sz w:val="28"/>
          <w:szCs w:val="28"/>
          <w:vertAlign w:val="superscript"/>
        </w:rPr>
        <w:t>2</w:t>
      </w:r>
      <w:r w:rsidRPr="00C21A6A">
        <w:rPr>
          <w:rFonts w:ascii="Times New Roman" w:hAnsi="Times New Roman" w:cs="Times New Roman"/>
          <w:sz w:val="28"/>
          <w:szCs w:val="28"/>
        </w:rPr>
        <w:t>, жилая 47,07 м</w:t>
      </w:r>
      <w:r w:rsidRPr="00C21A6A">
        <w:rPr>
          <w:rFonts w:ascii="Times New Roman" w:hAnsi="Times New Roman" w:cs="Times New Roman"/>
          <w:sz w:val="28"/>
          <w:szCs w:val="28"/>
          <w:vertAlign w:val="superscript"/>
        </w:rPr>
        <w:t>2</w:t>
      </w:r>
      <w:r w:rsidRPr="00C21A6A">
        <w:rPr>
          <w:rFonts w:ascii="Times New Roman" w:hAnsi="Times New Roman" w:cs="Times New Roman"/>
          <w:sz w:val="28"/>
          <w:szCs w:val="28"/>
        </w:rPr>
        <w:t>);</w:t>
      </w:r>
    </w:p>
    <w:p w14:paraId="05146FDA" w14:textId="77777777" w:rsidR="00F318EF" w:rsidRPr="00C21A6A" w:rsidRDefault="00F318EF" w:rsidP="00C21A6A">
      <w:pPr>
        <w:pStyle w:val="affa"/>
        <w:spacing w:after="0" w:line="240" w:lineRule="auto"/>
        <w:ind w:left="284"/>
        <w:jc w:val="both"/>
        <w:rPr>
          <w:rFonts w:ascii="Times New Roman" w:hAnsi="Times New Roman" w:cs="Times New Roman"/>
          <w:sz w:val="28"/>
          <w:szCs w:val="28"/>
        </w:rPr>
      </w:pPr>
      <w:r w:rsidRPr="00C21A6A">
        <w:rPr>
          <w:rFonts w:ascii="Times New Roman" w:hAnsi="Times New Roman" w:cs="Times New Roman"/>
          <w:sz w:val="28"/>
          <w:szCs w:val="28"/>
        </w:rPr>
        <w:t>- вторая двухкомнатная (общая площадь 57,57 м</w:t>
      </w:r>
      <w:r w:rsidRPr="00C21A6A">
        <w:rPr>
          <w:rFonts w:ascii="Times New Roman" w:hAnsi="Times New Roman" w:cs="Times New Roman"/>
          <w:sz w:val="28"/>
          <w:szCs w:val="28"/>
          <w:vertAlign w:val="superscript"/>
        </w:rPr>
        <w:t>2</w:t>
      </w:r>
      <w:r w:rsidRPr="00C21A6A">
        <w:rPr>
          <w:rFonts w:ascii="Times New Roman" w:hAnsi="Times New Roman" w:cs="Times New Roman"/>
          <w:sz w:val="28"/>
          <w:szCs w:val="28"/>
        </w:rPr>
        <w:t>, жилая 19,05 м</w:t>
      </w:r>
      <w:r w:rsidRPr="00C21A6A">
        <w:rPr>
          <w:rFonts w:ascii="Times New Roman" w:hAnsi="Times New Roman" w:cs="Times New Roman"/>
          <w:sz w:val="28"/>
          <w:szCs w:val="28"/>
          <w:vertAlign w:val="superscript"/>
        </w:rPr>
        <w:t>2</w:t>
      </w:r>
      <w:r w:rsidRPr="00C21A6A">
        <w:rPr>
          <w:rFonts w:ascii="Times New Roman" w:hAnsi="Times New Roman" w:cs="Times New Roman"/>
          <w:sz w:val="28"/>
          <w:szCs w:val="28"/>
        </w:rPr>
        <w:t>);</w:t>
      </w:r>
    </w:p>
    <w:p w14:paraId="7C13A48E" w14:textId="77777777" w:rsidR="00F318EF" w:rsidRPr="00C21A6A" w:rsidRDefault="00F318EF" w:rsidP="00C21A6A">
      <w:pPr>
        <w:pStyle w:val="affa"/>
        <w:spacing w:after="0" w:line="240" w:lineRule="auto"/>
        <w:ind w:left="284"/>
        <w:jc w:val="both"/>
        <w:rPr>
          <w:rFonts w:ascii="Times New Roman" w:hAnsi="Times New Roman" w:cs="Times New Roman"/>
          <w:sz w:val="28"/>
          <w:szCs w:val="28"/>
        </w:rPr>
      </w:pPr>
      <w:r w:rsidRPr="00C21A6A">
        <w:rPr>
          <w:rFonts w:ascii="Times New Roman" w:hAnsi="Times New Roman" w:cs="Times New Roman"/>
          <w:sz w:val="28"/>
          <w:szCs w:val="28"/>
        </w:rPr>
        <w:t>- третья однокомнатная (общая площадь 41,07 м</w:t>
      </w:r>
      <w:r w:rsidRPr="00C21A6A">
        <w:rPr>
          <w:rFonts w:ascii="Times New Roman" w:hAnsi="Times New Roman" w:cs="Times New Roman"/>
          <w:sz w:val="28"/>
          <w:szCs w:val="28"/>
          <w:vertAlign w:val="superscript"/>
        </w:rPr>
        <w:t>2</w:t>
      </w:r>
      <w:r w:rsidRPr="00C21A6A">
        <w:rPr>
          <w:rFonts w:ascii="Times New Roman" w:hAnsi="Times New Roman" w:cs="Times New Roman"/>
          <w:sz w:val="28"/>
          <w:szCs w:val="28"/>
        </w:rPr>
        <w:t>, жилая 10,66 м</w:t>
      </w:r>
      <w:r w:rsidRPr="00C21A6A">
        <w:rPr>
          <w:rFonts w:ascii="Times New Roman" w:hAnsi="Times New Roman" w:cs="Times New Roman"/>
          <w:sz w:val="28"/>
          <w:szCs w:val="28"/>
          <w:vertAlign w:val="superscript"/>
        </w:rPr>
        <w:t>2</w:t>
      </w:r>
      <w:r w:rsidRPr="00C21A6A">
        <w:rPr>
          <w:rFonts w:ascii="Times New Roman" w:hAnsi="Times New Roman" w:cs="Times New Roman"/>
          <w:sz w:val="28"/>
          <w:szCs w:val="28"/>
        </w:rPr>
        <w:t>);</w:t>
      </w:r>
    </w:p>
    <w:p w14:paraId="189CDBCA" w14:textId="77777777" w:rsidR="00F318EF" w:rsidRPr="00C21A6A" w:rsidRDefault="00F318EF" w:rsidP="00C21A6A">
      <w:pPr>
        <w:ind w:left="284"/>
        <w:jc w:val="both"/>
        <w:rPr>
          <w:rFonts w:ascii="Times New Roman" w:hAnsi="Times New Roman" w:cs="Times New Roman"/>
          <w:sz w:val="28"/>
          <w:szCs w:val="28"/>
        </w:rPr>
      </w:pPr>
      <w:r w:rsidRPr="00C21A6A">
        <w:rPr>
          <w:rFonts w:ascii="Times New Roman" w:hAnsi="Times New Roman" w:cs="Times New Roman"/>
          <w:sz w:val="28"/>
          <w:szCs w:val="28"/>
        </w:rPr>
        <w:t>- четвертая двухкомнатная (общая площадь 65,43 м</w:t>
      </w:r>
      <w:r w:rsidRPr="00C21A6A">
        <w:rPr>
          <w:rFonts w:ascii="Times New Roman" w:hAnsi="Times New Roman" w:cs="Times New Roman"/>
          <w:sz w:val="28"/>
          <w:szCs w:val="28"/>
          <w:vertAlign w:val="superscript"/>
        </w:rPr>
        <w:t>2</w:t>
      </w:r>
      <w:r w:rsidRPr="00C21A6A">
        <w:rPr>
          <w:rFonts w:ascii="Times New Roman" w:hAnsi="Times New Roman" w:cs="Times New Roman"/>
          <w:sz w:val="28"/>
          <w:szCs w:val="28"/>
        </w:rPr>
        <w:t>, жилая 25,81 м</w:t>
      </w:r>
      <w:r w:rsidRPr="00C21A6A">
        <w:rPr>
          <w:rFonts w:ascii="Times New Roman" w:hAnsi="Times New Roman" w:cs="Times New Roman"/>
          <w:sz w:val="28"/>
          <w:szCs w:val="28"/>
          <w:vertAlign w:val="superscript"/>
        </w:rPr>
        <w:t>2</w:t>
      </w:r>
      <w:r w:rsidRPr="00C21A6A">
        <w:rPr>
          <w:rFonts w:ascii="Times New Roman" w:hAnsi="Times New Roman" w:cs="Times New Roman"/>
          <w:sz w:val="28"/>
          <w:szCs w:val="28"/>
        </w:rPr>
        <w:t>);</w:t>
      </w:r>
    </w:p>
    <w:p w14:paraId="54A8A621" w14:textId="77777777" w:rsidR="00F318EF" w:rsidRPr="00C21A6A" w:rsidRDefault="00F318EF" w:rsidP="00C21A6A">
      <w:pPr>
        <w:ind w:left="284"/>
        <w:jc w:val="both"/>
        <w:rPr>
          <w:rFonts w:ascii="Times New Roman" w:hAnsi="Times New Roman" w:cs="Times New Roman"/>
          <w:sz w:val="28"/>
          <w:szCs w:val="28"/>
        </w:rPr>
      </w:pPr>
      <w:r w:rsidRPr="00C21A6A">
        <w:rPr>
          <w:rFonts w:ascii="Times New Roman" w:hAnsi="Times New Roman" w:cs="Times New Roman"/>
          <w:sz w:val="28"/>
          <w:szCs w:val="28"/>
        </w:rPr>
        <w:t>- пятая трехкомнатная (общая площадь 90,94 м</w:t>
      </w:r>
      <w:r w:rsidRPr="00C21A6A">
        <w:rPr>
          <w:rFonts w:ascii="Times New Roman" w:hAnsi="Times New Roman" w:cs="Times New Roman"/>
          <w:sz w:val="28"/>
          <w:szCs w:val="28"/>
          <w:vertAlign w:val="superscript"/>
        </w:rPr>
        <w:t>2</w:t>
      </w:r>
      <w:r w:rsidRPr="00C21A6A">
        <w:rPr>
          <w:rFonts w:ascii="Times New Roman" w:hAnsi="Times New Roman" w:cs="Times New Roman"/>
          <w:sz w:val="28"/>
          <w:szCs w:val="28"/>
        </w:rPr>
        <w:t>, жилая 63,62 м</w:t>
      </w:r>
      <w:r w:rsidRPr="00C21A6A">
        <w:rPr>
          <w:rFonts w:ascii="Times New Roman" w:hAnsi="Times New Roman" w:cs="Times New Roman"/>
          <w:sz w:val="28"/>
          <w:szCs w:val="28"/>
          <w:vertAlign w:val="superscript"/>
        </w:rPr>
        <w:t>2</w:t>
      </w:r>
      <w:r w:rsidRPr="00C21A6A">
        <w:rPr>
          <w:rFonts w:ascii="Times New Roman" w:hAnsi="Times New Roman" w:cs="Times New Roman"/>
          <w:sz w:val="28"/>
          <w:szCs w:val="28"/>
        </w:rPr>
        <w:t>).</w:t>
      </w:r>
    </w:p>
    <w:p w14:paraId="64FA2058" w14:textId="77777777" w:rsidR="00F318EF" w:rsidRPr="00C21A6A" w:rsidRDefault="00F318EF" w:rsidP="00C21A6A">
      <w:pPr>
        <w:pStyle w:val="affa"/>
        <w:spacing w:after="0" w:line="240" w:lineRule="auto"/>
        <w:ind w:left="284" w:firstLine="567"/>
        <w:jc w:val="both"/>
        <w:rPr>
          <w:rFonts w:ascii="Times New Roman" w:hAnsi="Times New Roman" w:cs="Times New Roman"/>
          <w:sz w:val="28"/>
          <w:szCs w:val="28"/>
        </w:rPr>
      </w:pPr>
      <w:r w:rsidRPr="00C21A6A">
        <w:rPr>
          <w:rFonts w:ascii="Times New Roman" w:hAnsi="Times New Roman" w:cs="Times New Roman"/>
          <w:sz w:val="28"/>
          <w:szCs w:val="28"/>
        </w:rPr>
        <w:t>Проектируемое здание имеет следующие размеры по осям:</w:t>
      </w:r>
    </w:p>
    <w:p w14:paraId="6AB7C06F" w14:textId="77777777" w:rsidR="00F318EF" w:rsidRPr="00C21A6A" w:rsidRDefault="00F318EF" w:rsidP="00C21A6A">
      <w:pPr>
        <w:pStyle w:val="affa"/>
        <w:spacing w:after="0" w:line="240" w:lineRule="auto"/>
        <w:ind w:left="284"/>
        <w:jc w:val="both"/>
        <w:rPr>
          <w:rFonts w:ascii="Times New Roman" w:hAnsi="Times New Roman" w:cs="Times New Roman"/>
          <w:sz w:val="28"/>
          <w:szCs w:val="28"/>
        </w:rPr>
      </w:pPr>
      <w:r w:rsidRPr="00C21A6A">
        <w:rPr>
          <w:rFonts w:ascii="Times New Roman" w:hAnsi="Times New Roman" w:cs="Times New Roman"/>
          <w:sz w:val="28"/>
          <w:szCs w:val="28"/>
        </w:rPr>
        <w:t>1-6 – 26,83 м;</w:t>
      </w:r>
    </w:p>
    <w:p w14:paraId="265E54D1" w14:textId="77777777" w:rsidR="00F318EF" w:rsidRPr="00C21A6A" w:rsidRDefault="00F318EF" w:rsidP="00C21A6A">
      <w:pPr>
        <w:pStyle w:val="affa"/>
        <w:spacing w:after="0" w:line="240" w:lineRule="auto"/>
        <w:ind w:left="284"/>
        <w:jc w:val="both"/>
        <w:rPr>
          <w:rFonts w:ascii="Times New Roman" w:hAnsi="Times New Roman" w:cs="Times New Roman"/>
          <w:sz w:val="28"/>
          <w:szCs w:val="28"/>
        </w:rPr>
      </w:pPr>
      <w:r w:rsidRPr="00C21A6A">
        <w:rPr>
          <w:rFonts w:ascii="Times New Roman" w:hAnsi="Times New Roman" w:cs="Times New Roman"/>
          <w:sz w:val="28"/>
          <w:szCs w:val="28"/>
        </w:rPr>
        <w:t>А-Е – 18,24 м.</w:t>
      </w:r>
    </w:p>
    <w:p w14:paraId="0BE89E63" w14:textId="77777777" w:rsidR="00F318EF" w:rsidRPr="00C21A6A" w:rsidRDefault="00F318EF" w:rsidP="00C21A6A">
      <w:pPr>
        <w:pStyle w:val="11"/>
        <w:rPr>
          <w:rFonts w:ascii="Times New Roman" w:hAnsi="Times New Roman" w:cs="Times New Roman"/>
          <w:sz w:val="28"/>
          <w:szCs w:val="28"/>
        </w:rPr>
      </w:pPr>
      <w:r w:rsidRPr="00C21A6A">
        <w:rPr>
          <w:rFonts w:ascii="Times New Roman" w:hAnsi="Times New Roman" w:cs="Times New Roman"/>
          <w:sz w:val="28"/>
          <w:szCs w:val="28"/>
        </w:rPr>
        <w:t xml:space="preserve"> </w:t>
      </w:r>
      <w:bookmarkStart w:id="5" w:name="_Toc74684127"/>
      <w:r w:rsidRPr="00C21A6A">
        <w:rPr>
          <w:rFonts w:ascii="Times New Roman" w:hAnsi="Times New Roman" w:cs="Times New Roman"/>
          <w:sz w:val="28"/>
          <w:szCs w:val="28"/>
        </w:rPr>
        <w:t>Конструктивное решение</w:t>
      </w:r>
      <w:bookmarkEnd w:id="5"/>
    </w:p>
    <w:p w14:paraId="7610E1E0" w14:textId="77777777" w:rsidR="00F318EF" w:rsidRPr="00C21A6A" w:rsidRDefault="00F318EF" w:rsidP="00C21A6A">
      <w:pPr>
        <w:pStyle w:val="111"/>
        <w:rPr>
          <w:rFonts w:ascii="Times New Roman" w:hAnsi="Times New Roman" w:cs="Times New Roman"/>
          <w:sz w:val="28"/>
          <w:szCs w:val="28"/>
        </w:rPr>
      </w:pPr>
      <w:bookmarkStart w:id="6" w:name="_Toc74684128"/>
      <w:r w:rsidRPr="00C21A6A">
        <w:rPr>
          <w:rFonts w:ascii="Times New Roman" w:hAnsi="Times New Roman" w:cs="Times New Roman"/>
          <w:sz w:val="28"/>
          <w:szCs w:val="28"/>
        </w:rPr>
        <w:t>1.3.1. Описание основных несущих конструкций</w:t>
      </w:r>
      <w:bookmarkEnd w:id="6"/>
    </w:p>
    <w:p w14:paraId="00B64B23"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Конструктивная схема здания определяется с учетом функционально-технологических процессов, происходящих процессов, происходящих внутри здания. Для данного здания задана стеновая конструктивная схема с продольными и поперечными несущими стенами. При данной схеме действующие на дом вертикальные и горизонтальные нагрузки воспринимают кирпичные стены, причем вертикальную нагрузку принимают внутренние стены и лифтовые шахты, а горизонтальные – железобетонные пустотные плиты перекрытий.</w:t>
      </w:r>
    </w:p>
    <w:p w14:paraId="6C6D1B76"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ab/>
        <w:t>Стены опираются на сборный ленточный фундамент, через который передается нагрузка от всего здания на основание.</w:t>
      </w:r>
    </w:p>
    <w:p w14:paraId="30C35BFB" w14:textId="77777777" w:rsidR="00F318EF" w:rsidRPr="00C21A6A" w:rsidRDefault="00F318EF" w:rsidP="00C21A6A">
      <w:pPr>
        <w:pStyle w:val="1111"/>
        <w:rPr>
          <w:rFonts w:ascii="Times New Roman" w:hAnsi="Times New Roman" w:cs="Times New Roman"/>
          <w:sz w:val="28"/>
          <w:szCs w:val="28"/>
        </w:rPr>
      </w:pPr>
      <w:bookmarkStart w:id="7" w:name="_Toc74684129"/>
      <w:r w:rsidRPr="00C21A6A">
        <w:rPr>
          <w:rFonts w:ascii="Times New Roman" w:hAnsi="Times New Roman" w:cs="Times New Roman"/>
          <w:sz w:val="28"/>
          <w:szCs w:val="28"/>
        </w:rPr>
        <w:t>1.3.1.1. Фундаменты</w:t>
      </w:r>
      <w:bookmarkEnd w:id="7"/>
    </w:p>
    <w:p w14:paraId="51AC7098"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 xml:space="preserve">Фундамент – это подземная конструкция, передающая нагрузку от здания на грунт. Грунты, непосредственно принимающие нагрузки от фундаментов, называются основаниями. Основание определено инженерно-геологическим и гидрогеологическим исследованиями грунтов места строительства. </w:t>
      </w:r>
    </w:p>
    <w:p w14:paraId="5F684AD6" w14:textId="047BEB0D" w:rsidR="00F318EF" w:rsidRPr="00C21A6A" w:rsidRDefault="00F318EF" w:rsidP="00C21A6A">
      <w:pPr>
        <w:pStyle w:val="a1"/>
        <w:ind w:hanging="284"/>
        <w:rPr>
          <w:rFonts w:ascii="Times New Roman" w:hAnsi="Times New Roman" w:cs="Times New Roman"/>
          <w:sz w:val="28"/>
          <w:szCs w:val="28"/>
        </w:rPr>
      </w:pPr>
    </w:p>
    <w:p w14:paraId="3F0BE8DB" w14:textId="77777777" w:rsidR="00F318EF" w:rsidRPr="00C21A6A" w:rsidRDefault="00F318EF" w:rsidP="00C21A6A">
      <w:pPr>
        <w:pStyle w:val="a1"/>
        <w:spacing w:before="120" w:after="120"/>
        <w:ind w:firstLine="567"/>
        <w:rPr>
          <w:rFonts w:ascii="Times New Roman" w:hAnsi="Times New Roman" w:cs="Times New Roman"/>
          <w:sz w:val="28"/>
          <w:szCs w:val="28"/>
        </w:rPr>
      </w:pPr>
      <w:r w:rsidRPr="00C21A6A">
        <w:rPr>
          <w:rFonts w:ascii="Times New Roman" w:hAnsi="Times New Roman" w:cs="Times New Roman"/>
          <w:sz w:val="28"/>
          <w:szCs w:val="28"/>
        </w:rPr>
        <w:t>Рисунок 1.1 – Схема ленточного сборного фундамента</w:t>
      </w:r>
    </w:p>
    <w:p w14:paraId="46F0EFBA"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lastRenderedPageBreak/>
        <w:t xml:space="preserve">В качестве фундамента принимается сборный железобетонный ленточный фундамент, состоящий из фундаментных блоков типа ФБС </w:t>
      </w:r>
      <w:r w:rsidRPr="00C21A6A">
        <w:rPr>
          <w:rFonts w:ascii="Times New Roman" w:hAnsi="Times New Roman" w:cs="Times New Roman"/>
          <w:color w:val="FF0000"/>
          <w:sz w:val="28"/>
          <w:szCs w:val="28"/>
        </w:rPr>
        <w:t xml:space="preserve">[6] </w:t>
      </w:r>
      <w:r w:rsidRPr="00C21A6A">
        <w:rPr>
          <w:rFonts w:ascii="Times New Roman" w:hAnsi="Times New Roman" w:cs="Times New Roman"/>
          <w:sz w:val="28"/>
          <w:szCs w:val="28"/>
        </w:rPr>
        <w:t xml:space="preserve">и подушки типа </w:t>
      </w:r>
      <w:r w:rsidRPr="00C21A6A">
        <w:rPr>
          <w:rFonts w:ascii="Times New Roman" w:hAnsi="Times New Roman" w:cs="Times New Roman"/>
          <w:color w:val="FF0000"/>
          <w:sz w:val="28"/>
          <w:szCs w:val="28"/>
        </w:rPr>
        <w:t xml:space="preserve">ФЛ [7] </w:t>
      </w:r>
      <w:r w:rsidRPr="00C21A6A">
        <w:rPr>
          <w:rFonts w:ascii="Times New Roman" w:hAnsi="Times New Roman" w:cs="Times New Roman"/>
          <w:sz w:val="28"/>
          <w:szCs w:val="28"/>
        </w:rPr>
        <w:t>из тяжелого бетона класса В25.</w:t>
      </w:r>
    </w:p>
    <w:p w14:paraId="24298811"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Для защиты от влаги стороны фундаменты защищены вертикальной гидроизоляцией – горячим битумом и горизонтальной – бикростом. По периметру здания запроектирована асфальтовая отмостка.</w:t>
      </w:r>
    </w:p>
    <w:p w14:paraId="6855B151" w14:textId="77777777" w:rsidR="00F318EF" w:rsidRPr="00C21A6A" w:rsidRDefault="00F318EF" w:rsidP="00C21A6A">
      <w:pPr>
        <w:pStyle w:val="1111"/>
        <w:rPr>
          <w:rFonts w:ascii="Times New Roman" w:hAnsi="Times New Roman" w:cs="Times New Roman"/>
          <w:sz w:val="28"/>
          <w:szCs w:val="28"/>
        </w:rPr>
      </w:pPr>
      <w:bookmarkStart w:id="8" w:name="_Toc74684130"/>
      <w:r w:rsidRPr="00C21A6A">
        <w:rPr>
          <w:rFonts w:ascii="Times New Roman" w:hAnsi="Times New Roman" w:cs="Times New Roman"/>
          <w:sz w:val="28"/>
          <w:szCs w:val="28"/>
        </w:rPr>
        <w:t>1.3.1.2. Стены</w:t>
      </w:r>
      <w:bookmarkEnd w:id="8"/>
    </w:p>
    <w:p w14:paraId="3A8052A8"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Стены здания предназначены для ограждения и защиты от воздействий окружающей среды, а также для передачи нагрузок с кровли и плит перекрытий на фундамент. Они подразделяются на наружные, внутренние несущие и перегородки. Наружные стены выше уровня земли выполнены из силикатного кирпича марки М150 и раствора М100, ниже – из железобетонных блоков типа ФБС.</w:t>
      </w:r>
    </w:p>
    <w:p w14:paraId="67EFD5E3"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В качестве облицовки применена технология вентилируемого фасада (рис. 1.2).</w:t>
      </w:r>
    </w:p>
    <w:p w14:paraId="76ED6404" w14:textId="20F5049A" w:rsidR="00F318EF" w:rsidRPr="00C21A6A" w:rsidRDefault="00F318EF" w:rsidP="00C21A6A">
      <w:pPr>
        <w:pStyle w:val="a1"/>
        <w:ind w:hanging="142"/>
        <w:rPr>
          <w:rFonts w:ascii="Times New Roman" w:hAnsi="Times New Roman" w:cs="Times New Roman"/>
          <w:sz w:val="28"/>
          <w:szCs w:val="28"/>
        </w:rPr>
      </w:pPr>
    </w:p>
    <w:p w14:paraId="0C22E5A4" w14:textId="77777777" w:rsidR="00F318EF" w:rsidRPr="00C21A6A" w:rsidRDefault="00F318EF" w:rsidP="00C21A6A">
      <w:pPr>
        <w:pStyle w:val="a1"/>
        <w:spacing w:before="120" w:after="120"/>
        <w:ind w:hanging="142"/>
        <w:jc w:val="center"/>
        <w:rPr>
          <w:rFonts w:ascii="Times New Roman" w:hAnsi="Times New Roman" w:cs="Times New Roman"/>
          <w:sz w:val="28"/>
          <w:szCs w:val="28"/>
        </w:rPr>
      </w:pPr>
      <w:r w:rsidRPr="00C21A6A">
        <w:rPr>
          <w:rFonts w:ascii="Times New Roman" w:hAnsi="Times New Roman" w:cs="Times New Roman"/>
          <w:sz w:val="28"/>
          <w:szCs w:val="28"/>
        </w:rPr>
        <w:t>Рисунок 1.2 – Схема устройства вентилируемого фасада</w:t>
      </w:r>
    </w:p>
    <w:p w14:paraId="31D0858B"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Навесной вентилируемый фасад – это система, состоящая из облицовочных материалов, крепящихся на стальной нержавеющий каркас к несущей стене. Он состоит из внешнего защитно-декоративного слоя, воздушного зазора, каркаса, состоящего из кронштейнов, направляющих, анкерных болтов и заклепок, а также из изоляционного слоя – утеплителя. Циркулирующий воздух внутри системы защищает утеплитель от впитывания влаги, тем самым снижая тепловые потери.</w:t>
      </w:r>
    </w:p>
    <w:p w14:paraId="279FEB7B"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Наружный слов выполнен из клинкерной плитки под кирпич фирмы ООО «</w:t>
      </w:r>
      <w:r w:rsidRPr="00C21A6A">
        <w:rPr>
          <w:rFonts w:ascii="Times New Roman" w:hAnsi="Times New Roman" w:cs="Times New Roman"/>
          <w:sz w:val="28"/>
          <w:szCs w:val="28"/>
          <w:lang w:val="en-US"/>
        </w:rPr>
        <w:t>BrickDorff</w:t>
      </w:r>
      <w:r w:rsidRPr="00C21A6A">
        <w:rPr>
          <w:rFonts w:ascii="Times New Roman" w:hAnsi="Times New Roman" w:cs="Times New Roman"/>
          <w:sz w:val="28"/>
          <w:szCs w:val="28"/>
        </w:rPr>
        <w:t xml:space="preserve">» </w:t>
      </w:r>
      <w:r w:rsidRPr="00C21A6A">
        <w:rPr>
          <w:rFonts w:ascii="Times New Roman" w:hAnsi="Times New Roman" w:cs="Times New Roman"/>
          <w:color w:val="FF0000"/>
          <w:sz w:val="28"/>
          <w:szCs w:val="28"/>
        </w:rPr>
        <w:t xml:space="preserve">[8] </w:t>
      </w:r>
      <w:r w:rsidRPr="00C21A6A">
        <w:rPr>
          <w:rFonts w:ascii="Times New Roman" w:hAnsi="Times New Roman" w:cs="Times New Roman"/>
          <w:sz w:val="28"/>
          <w:szCs w:val="28"/>
        </w:rPr>
        <w:t xml:space="preserve">для того, чтобы сочетаться с рядом существующими зданиями, наружным слоем у которых является облицовочный кирпич (см. архитектурно-композиционное решение). Цвет плитки подобран таким образом, чтобы здания между собой сочетались и гармонировали друг с другом. </w:t>
      </w:r>
    </w:p>
    <w:p w14:paraId="3D199A30" w14:textId="77777777" w:rsidR="00F318EF" w:rsidRPr="00C21A6A" w:rsidRDefault="00F318EF" w:rsidP="00C21A6A">
      <w:pPr>
        <w:pStyle w:val="1111"/>
        <w:rPr>
          <w:rFonts w:ascii="Times New Roman" w:hAnsi="Times New Roman" w:cs="Times New Roman"/>
          <w:sz w:val="28"/>
          <w:szCs w:val="28"/>
        </w:rPr>
      </w:pPr>
      <w:bookmarkStart w:id="9" w:name="_Toc74684131"/>
      <w:r w:rsidRPr="00C21A6A">
        <w:rPr>
          <w:rFonts w:ascii="Times New Roman" w:hAnsi="Times New Roman" w:cs="Times New Roman"/>
          <w:sz w:val="28"/>
          <w:szCs w:val="28"/>
        </w:rPr>
        <w:t>1.3.1.3. Перекрытия</w:t>
      </w:r>
      <w:bookmarkEnd w:id="9"/>
    </w:p>
    <w:p w14:paraId="1A3CE860"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Плита – это крупноразмерный плоский элемент строительной конструкции, выполняющий несущие, ограждающие, теплотехнические и звукоизоляционные функции.</w:t>
      </w:r>
    </w:p>
    <w:p w14:paraId="2DAB628C" w14:textId="77777777" w:rsidR="00F318EF" w:rsidRPr="00C21A6A" w:rsidRDefault="00F318EF" w:rsidP="00C21A6A">
      <w:pPr>
        <w:pStyle w:val="a1"/>
        <w:ind w:firstLine="567"/>
        <w:rPr>
          <w:rFonts w:ascii="Times New Roman" w:hAnsi="Times New Roman" w:cs="Times New Roman"/>
          <w:color w:val="FF0000"/>
          <w:sz w:val="28"/>
          <w:szCs w:val="28"/>
        </w:rPr>
      </w:pPr>
      <w:r w:rsidRPr="00C21A6A">
        <w:rPr>
          <w:rFonts w:ascii="Times New Roman" w:hAnsi="Times New Roman" w:cs="Times New Roman"/>
          <w:sz w:val="28"/>
          <w:szCs w:val="28"/>
        </w:rPr>
        <w:t xml:space="preserve">Плиты перекрытия и покрытия выбраны круглопустотные железобетонные, толщиной 220 мм марки </w:t>
      </w:r>
      <w:r w:rsidRPr="00C21A6A">
        <w:rPr>
          <w:rFonts w:ascii="Times New Roman" w:hAnsi="Times New Roman" w:cs="Times New Roman"/>
          <w:color w:val="FF0000"/>
          <w:sz w:val="28"/>
          <w:szCs w:val="28"/>
        </w:rPr>
        <w:t>1ПК [9].</w:t>
      </w:r>
    </w:p>
    <w:p w14:paraId="22F06D21" w14:textId="72BE483B" w:rsidR="00F318EF" w:rsidRPr="00C21A6A" w:rsidRDefault="00F318EF" w:rsidP="00C21A6A">
      <w:pPr>
        <w:pStyle w:val="a1"/>
        <w:ind w:firstLine="567"/>
        <w:jc w:val="center"/>
        <w:rPr>
          <w:rFonts w:ascii="Times New Roman" w:hAnsi="Times New Roman" w:cs="Times New Roman"/>
          <w:color w:val="FF0000"/>
          <w:sz w:val="28"/>
          <w:szCs w:val="28"/>
        </w:rPr>
      </w:pPr>
    </w:p>
    <w:p w14:paraId="7C973D69" w14:textId="77777777" w:rsidR="00F318EF" w:rsidRPr="00C21A6A" w:rsidRDefault="00F318EF" w:rsidP="00C21A6A">
      <w:pPr>
        <w:pStyle w:val="a1"/>
        <w:spacing w:after="120"/>
        <w:ind w:firstLine="567"/>
        <w:jc w:val="center"/>
        <w:rPr>
          <w:rFonts w:ascii="Times New Roman" w:hAnsi="Times New Roman" w:cs="Times New Roman"/>
          <w:sz w:val="28"/>
          <w:szCs w:val="28"/>
        </w:rPr>
      </w:pPr>
      <w:r w:rsidRPr="00C21A6A">
        <w:rPr>
          <w:rFonts w:ascii="Times New Roman" w:hAnsi="Times New Roman" w:cs="Times New Roman"/>
          <w:sz w:val="28"/>
          <w:szCs w:val="28"/>
        </w:rPr>
        <w:t>Рисунок 1.3 – Схема пустотной плиты перекрытия</w:t>
      </w:r>
    </w:p>
    <w:p w14:paraId="511BEEB6" w14:textId="77777777" w:rsidR="00F318EF" w:rsidRPr="00C21A6A" w:rsidRDefault="00F318EF" w:rsidP="00C21A6A">
      <w:pPr>
        <w:pStyle w:val="1111"/>
        <w:rPr>
          <w:rFonts w:ascii="Times New Roman" w:hAnsi="Times New Roman" w:cs="Times New Roman"/>
          <w:sz w:val="28"/>
          <w:szCs w:val="28"/>
        </w:rPr>
      </w:pPr>
      <w:bookmarkStart w:id="10" w:name="_Toc74684132"/>
      <w:r w:rsidRPr="00C21A6A">
        <w:rPr>
          <w:rFonts w:ascii="Times New Roman" w:hAnsi="Times New Roman" w:cs="Times New Roman"/>
          <w:sz w:val="28"/>
          <w:szCs w:val="28"/>
        </w:rPr>
        <w:t>1.3.1.4. Лестницы</w:t>
      </w:r>
      <w:bookmarkEnd w:id="10"/>
    </w:p>
    <w:p w14:paraId="37A1A8D7"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 xml:space="preserve">Лестничный марш представляет собой составную наклонную часть лестницы, которая состоит из нескольких рядов ступеней, опирающаяся на несущие стены. Запроектирована лестница с маршами П-образного сечения </w:t>
      </w:r>
      <w:r w:rsidRPr="00C21A6A">
        <w:rPr>
          <w:rFonts w:ascii="Times New Roman" w:hAnsi="Times New Roman" w:cs="Times New Roman"/>
          <w:sz w:val="28"/>
          <w:szCs w:val="28"/>
        </w:rPr>
        <w:lastRenderedPageBreak/>
        <w:t>с фризовыми складчатыми ступенями [10], благодаря которым уменьшается объем бетона.</w:t>
      </w:r>
    </w:p>
    <w:p w14:paraId="4FD70916" w14:textId="08E5F9CC" w:rsidR="00F318EF" w:rsidRPr="00C21A6A" w:rsidRDefault="00F318EF" w:rsidP="00C21A6A">
      <w:pPr>
        <w:pStyle w:val="a1"/>
        <w:ind w:right="140" w:firstLine="567"/>
        <w:rPr>
          <w:rFonts w:ascii="Times New Roman" w:hAnsi="Times New Roman" w:cs="Times New Roman"/>
          <w:sz w:val="28"/>
          <w:szCs w:val="28"/>
        </w:rPr>
      </w:pPr>
    </w:p>
    <w:p w14:paraId="078467B0" w14:textId="77777777" w:rsidR="00F318EF" w:rsidRPr="00C21A6A" w:rsidRDefault="00F318EF" w:rsidP="00C21A6A">
      <w:pPr>
        <w:pStyle w:val="a1"/>
        <w:spacing w:after="120"/>
        <w:jc w:val="center"/>
        <w:rPr>
          <w:rFonts w:ascii="Times New Roman" w:hAnsi="Times New Roman" w:cs="Times New Roman"/>
          <w:sz w:val="28"/>
          <w:szCs w:val="28"/>
        </w:rPr>
      </w:pPr>
      <w:r w:rsidRPr="00C21A6A">
        <w:rPr>
          <w:rFonts w:ascii="Times New Roman" w:hAnsi="Times New Roman" w:cs="Times New Roman"/>
          <w:sz w:val="28"/>
          <w:szCs w:val="28"/>
        </w:rPr>
        <w:t>Рисунок 1.4 – Схема лестничного марша</w:t>
      </w:r>
    </w:p>
    <w:p w14:paraId="7D8A847B" w14:textId="77777777" w:rsidR="00F318EF" w:rsidRPr="00C21A6A" w:rsidRDefault="00F318EF" w:rsidP="00C21A6A">
      <w:pPr>
        <w:pStyle w:val="1111"/>
        <w:rPr>
          <w:rFonts w:ascii="Times New Roman" w:hAnsi="Times New Roman" w:cs="Times New Roman"/>
          <w:sz w:val="28"/>
          <w:szCs w:val="28"/>
        </w:rPr>
      </w:pPr>
      <w:bookmarkStart w:id="11" w:name="_Toc74684133"/>
      <w:r w:rsidRPr="00C21A6A">
        <w:rPr>
          <w:rFonts w:ascii="Times New Roman" w:hAnsi="Times New Roman" w:cs="Times New Roman"/>
          <w:sz w:val="28"/>
          <w:szCs w:val="28"/>
        </w:rPr>
        <w:t>1.3.1.5. Кровля</w:t>
      </w:r>
      <w:bookmarkEnd w:id="11"/>
    </w:p>
    <w:p w14:paraId="46094FB4"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Запроектирована плоская кровля с внутренней системой водостока. Основная ограждающая функция кровли – защита внутреннего пространства от атмосферных осадков. </w:t>
      </w:r>
    </w:p>
    <w:p w14:paraId="6E439151"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Чердак – теплый (теплоизоляционный слой размещается по верху чердачного пространства), проходной и вентилируемый, наличие вентилируемого чердачного пространства уменьшает перегрев помещений верхнего этажа в жаркое время года и осушает конструкции над помещениями с влажным режимом. Теплый чердак используется в качестве воздухосборной камеры вентиляционной системы здания (горизонтальный воздухосборник).</w:t>
      </w:r>
    </w:p>
    <w:p w14:paraId="312AC3F7"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Для обеспечения водоотвода поверхности крыши придается уклон – 3% с помощью засыпки керамзитовым гравием. Выбор конструкции крыши и ее уклонов в зависимости от типа здания и материала верхнего слоя осуществляется в соответствии с [11]. </w:t>
      </w:r>
    </w:p>
    <w:p w14:paraId="50ACB82A"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Состав кровли:</w:t>
      </w:r>
    </w:p>
    <w:p w14:paraId="0D221082" w14:textId="77777777" w:rsidR="00F318EF" w:rsidRPr="00C21A6A" w:rsidRDefault="00F318EF" w:rsidP="00C21A6A">
      <w:pPr>
        <w:pStyle w:val="a1"/>
        <w:ind w:firstLine="0"/>
        <w:rPr>
          <w:rFonts w:ascii="Times New Roman" w:hAnsi="Times New Roman" w:cs="Times New Roman"/>
          <w:sz w:val="28"/>
          <w:szCs w:val="28"/>
        </w:rPr>
      </w:pPr>
      <w:r w:rsidRPr="00C21A6A">
        <w:rPr>
          <w:rFonts w:ascii="Times New Roman" w:hAnsi="Times New Roman" w:cs="Times New Roman"/>
          <w:sz w:val="28"/>
          <w:szCs w:val="28"/>
        </w:rPr>
        <w:t>- 1 слой Техноэласта ЭКП от производителя «ТЕХНОНИКОЛЬ» [12] – предназначен для устройства гидроизоляции; с крупнозернистой посыпкой с лицевой стороны и полимерной пленкой, применяется для устройства верхнего слоя кровли с защитой от солнечных лучей;</w:t>
      </w:r>
    </w:p>
    <w:p w14:paraId="6EDFF842" w14:textId="77777777" w:rsidR="00F318EF" w:rsidRPr="00C21A6A" w:rsidRDefault="00F318EF" w:rsidP="00C21A6A">
      <w:pPr>
        <w:pStyle w:val="a1"/>
        <w:ind w:firstLine="0"/>
        <w:rPr>
          <w:rFonts w:ascii="Times New Roman" w:hAnsi="Times New Roman" w:cs="Times New Roman"/>
          <w:sz w:val="28"/>
          <w:szCs w:val="28"/>
        </w:rPr>
      </w:pPr>
      <w:r w:rsidRPr="00C21A6A">
        <w:rPr>
          <w:rFonts w:ascii="Times New Roman" w:hAnsi="Times New Roman" w:cs="Times New Roman"/>
          <w:sz w:val="28"/>
          <w:szCs w:val="28"/>
        </w:rPr>
        <w:t>- 1 слой Техноэласта ЭПП от производителя «ТЕХНОНИКОЛЬ» - предназначен для устройства гидроизоляции; с мелкозернистой посыпкой или полимерной пленкой, применяется для устройства нижнего слоя в многослойной гидроизоляции кровли;</w:t>
      </w:r>
    </w:p>
    <w:p w14:paraId="2143DC30" w14:textId="77777777" w:rsidR="00F318EF" w:rsidRPr="00C21A6A" w:rsidRDefault="00F318EF" w:rsidP="00C21A6A">
      <w:pPr>
        <w:pStyle w:val="a1"/>
        <w:ind w:firstLine="0"/>
        <w:rPr>
          <w:rFonts w:ascii="Times New Roman" w:hAnsi="Times New Roman" w:cs="Times New Roman"/>
          <w:sz w:val="28"/>
          <w:szCs w:val="28"/>
        </w:rPr>
      </w:pPr>
      <w:r w:rsidRPr="00C21A6A">
        <w:rPr>
          <w:rFonts w:ascii="Times New Roman" w:hAnsi="Times New Roman" w:cs="Times New Roman"/>
          <w:sz w:val="28"/>
          <w:szCs w:val="28"/>
        </w:rPr>
        <w:t>- Цементно-песчаная стяжка, необходимая для выравнивания поверхности;</w:t>
      </w:r>
    </w:p>
    <w:p w14:paraId="4362D99B" w14:textId="77777777" w:rsidR="00F318EF" w:rsidRPr="00C21A6A" w:rsidRDefault="00F318EF" w:rsidP="00C21A6A">
      <w:pPr>
        <w:pStyle w:val="a1"/>
        <w:ind w:firstLine="0"/>
        <w:rPr>
          <w:rFonts w:ascii="Times New Roman" w:hAnsi="Times New Roman" w:cs="Times New Roman"/>
          <w:sz w:val="28"/>
          <w:szCs w:val="28"/>
        </w:rPr>
      </w:pPr>
      <w:r w:rsidRPr="00C21A6A">
        <w:rPr>
          <w:rFonts w:ascii="Times New Roman" w:hAnsi="Times New Roman" w:cs="Times New Roman"/>
          <w:sz w:val="28"/>
          <w:szCs w:val="28"/>
        </w:rPr>
        <w:t>- Гравий керамзитовый толщиной 20-250 мм, используемый в качестве разуклонки кровли. Он также обладает высокими теплосберегающими и звукоизоляционными показателями, имеет низкую стоимость и долгий срок службы</w:t>
      </w:r>
    </w:p>
    <w:p w14:paraId="4242E3AE" w14:textId="77777777" w:rsidR="00F318EF" w:rsidRPr="00C21A6A" w:rsidRDefault="00F318EF" w:rsidP="00C21A6A">
      <w:pPr>
        <w:pStyle w:val="a1"/>
        <w:ind w:firstLine="0"/>
        <w:rPr>
          <w:rFonts w:ascii="Times New Roman" w:hAnsi="Times New Roman" w:cs="Times New Roman"/>
          <w:sz w:val="28"/>
          <w:szCs w:val="28"/>
        </w:rPr>
      </w:pPr>
      <w:r w:rsidRPr="00C21A6A">
        <w:rPr>
          <w:rFonts w:ascii="Times New Roman" w:hAnsi="Times New Roman" w:cs="Times New Roman"/>
          <w:sz w:val="28"/>
          <w:szCs w:val="28"/>
        </w:rPr>
        <w:t>- 2 слоя утеплителя:</w:t>
      </w:r>
    </w:p>
    <w:p w14:paraId="1B2551EB" w14:textId="77777777" w:rsidR="00F318EF" w:rsidRPr="00C21A6A" w:rsidRDefault="00F318EF" w:rsidP="00C21A6A">
      <w:pPr>
        <w:pStyle w:val="a1"/>
        <w:numPr>
          <w:ilvl w:val="0"/>
          <w:numId w:val="2"/>
        </w:numPr>
        <w:rPr>
          <w:rFonts w:ascii="Times New Roman" w:hAnsi="Times New Roman" w:cs="Times New Roman"/>
          <w:sz w:val="28"/>
          <w:szCs w:val="28"/>
        </w:rPr>
      </w:pPr>
      <w:r w:rsidRPr="00C21A6A">
        <w:rPr>
          <w:rFonts w:ascii="Times New Roman" w:hAnsi="Times New Roman" w:cs="Times New Roman"/>
          <w:sz w:val="28"/>
          <w:szCs w:val="28"/>
        </w:rPr>
        <w:t>Техноруф В Экстра – негорючие плиты из каменной ваты, необходимые для верхнего тепло- и изоляционного слоя при многослойном утеплении;</w:t>
      </w:r>
    </w:p>
    <w:p w14:paraId="01C477B2" w14:textId="77777777" w:rsidR="00F318EF" w:rsidRPr="00C21A6A" w:rsidRDefault="00F318EF" w:rsidP="00C21A6A">
      <w:pPr>
        <w:pStyle w:val="a1"/>
        <w:numPr>
          <w:ilvl w:val="0"/>
          <w:numId w:val="2"/>
        </w:numPr>
        <w:rPr>
          <w:rFonts w:ascii="Times New Roman" w:hAnsi="Times New Roman" w:cs="Times New Roman"/>
          <w:sz w:val="28"/>
          <w:szCs w:val="28"/>
        </w:rPr>
      </w:pPr>
      <w:r w:rsidRPr="00C21A6A">
        <w:rPr>
          <w:rFonts w:ascii="Times New Roman" w:hAnsi="Times New Roman" w:cs="Times New Roman"/>
          <w:sz w:val="28"/>
          <w:szCs w:val="28"/>
        </w:rPr>
        <w:t>Техноруф Н30 – негорючие плиты из каменной ваты для тепло- и звукоизоляционного нижнего слоя при многослойном утеплении;</w:t>
      </w:r>
    </w:p>
    <w:p w14:paraId="69309A8A" w14:textId="77777777" w:rsidR="00F318EF" w:rsidRPr="00C21A6A" w:rsidRDefault="00F318EF" w:rsidP="00C21A6A">
      <w:pPr>
        <w:pStyle w:val="a1"/>
        <w:ind w:left="0"/>
        <w:rPr>
          <w:rFonts w:ascii="Times New Roman" w:hAnsi="Times New Roman" w:cs="Times New Roman"/>
          <w:sz w:val="28"/>
          <w:szCs w:val="28"/>
        </w:rPr>
      </w:pPr>
      <w:r w:rsidRPr="00C21A6A">
        <w:rPr>
          <w:rFonts w:ascii="Times New Roman" w:hAnsi="Times New Roman" w:cs="Times New Roman"/>
          <w:sz w:val="28"/>
          <w:szCs w:val="28"/>
        </w:rPr>
        <w:t>- Технобарьер- пароизоляция от производителя «ТЕХНОНИКОЛЬ». Это рулонный битумосодержащий материал; наличие с лицевой стороны материала мелкозернистой посыпки при необходимости позволяет приклеивать теплоизоляционные плиты на различные клеевые составы, например, на клей-пену или горячий битум;</w:t>
      </w:r>
    </w:p>
    <w:p w14:paraId="551059FA" w14:textId="152DF276" w:rsidR="00F318EF" w:rsidRPr="00C21A6A" w:rsidRDefault="00F318EF" w:rsidP="008E7746">
      <w:pPr>
        <w:pStyle w:val="a1"/>
        <w:ind w:left="0"/>
        <w:rPr>
          <w:rFonts w:ascii="Times New Roman" w:hAnsi="Times New Roman" w:cs="Times New Roman"/>
          <w:sz w:val="28"/>
          <w:szCs w:val="28"/>
        </w:rPr>
      </w:pPr>
      <w:r w:rsidRPr="00C21A6A">
        <w:rPr>
          <w:rFonts w:ascii="Times New Roman" w:hAnsi="Times New Roman" w:cs="Times New Roman"/>
          <w:sz w:val="28"/>
          <w:szCs w:val="28"/>
        </w:rPr>
        <w:t>- Многопустотная плита покрытия толщиной 220 мм.</w:t>
      </w:r>
    </w:p>
    <w:p w14:paraId="6F58B491" w14:textId="77777777" w:rsidR="00F318EF" w:rsidRPr="00C21A6A" w:rsidRDefault="00F318EF" w:rsidP="00C21A6A">
      <w:pPr>
        <w:pStyle w:val="a1"/>
        <w:spacing w:before="120" w:after="120"/>
        <w:ind w:left="0"/>
        <w:jc w:val="center"/>
        <w:rPr>
          <w:rFonts w:ascii="Times New Roman" w:hAnsi="Times New Roman" w:cs="Times New Roman"/>
          <w:sz w:val="28"/>
          <w:szCs w:val="28"/>
        </w:rPr>
      </w:pPr>
      <w:r w:rsidRPr="00C21A6A">
        <w:rPr>
          <w:rFonts w:ascii="Times New Roman" w:hAnsi="Times New Roman" w:cs="Times New Roman"/>
          <w:sz w:val="28"/>
          <w:szCs w:val="28"/>
        </w:rPr>
        <w:lastRenderedPageBreak/>
        <w:t>Рисунок 1.5 – Схема состава кровли</w:t>
      </w:r>
    </w:p>
    <w:p w14:paraId="39141C55" w14:textId="77777777" w:rsidR="00F318EF" w:rsidRPr="00C21A6A" w:rsidRDefault="00F318EF" w:rsidP="00C21A6A">
      <w:pPr>
        <w:pStyle w:val="111"/>
        <w:rPr>
          <w:rFonts w:ascii="Times New Roman" w:hAnsi="Times New Roman" w:cs="Times New Roman"/>
          <w:sz w:val="28"/>
          <w:szCs w:val="28"/>
        </w:rPr>
      </w:pPr>
      <w:bookmarkStart w:id="12" w:name="_Toc74684134"/>
      <w:r w:rsidRPr="00C21A6A">
        <w:rPr>
          <w:rFonts w:ascii="Times New Roman" w:hAnsi="Times New Roman" w:cs="Times New Roman"/>
          <w:sz w:val="28"/>
          <w:szCs w:val="28"/>
        </w:rPr>
        <w:t>1.3.2. Прочие конструктивные элементы</w:t>
      </w:r>
      <w:bookmarkEnd w:id="12"/>
    </w:p>
    <w:p w14:paraId="538FB3E2" w14:textId="77777777" w:rsidR="00F318EF" w:rsidRPr="00C21A6A" w:rsidRDefault="00F318EF" w:rsidP="00C21A6A">
      <w:pPr>
        <w:pStyle w:val="1111"/>
        <w:rPr>
          <w:rFonts w:ascii="Times New Roman" w:hAnsi="Times New Roman" w:cs="Times New Roman"/>
          <w:sz w:val="28"/>
          <w:szCs w:val="28"/>
        </w:rPr>
      </w:pPr>
      <w:bookmarkStart w:id="13" w:name="_Toc74684135"/>
      <w:r w:rsidRPr="00C21A6A">
        <w:rPr>
          <w:rFonts w:ascii="Times New Roman" w:hAnsi="Times New Roman" w:cs="Times New Roman"/>
          <w:sz w:val="28"/>
          <w:szCs w:val="28"/>
        </w:rPr>
        <w:t>1.3.2.1. Перегородки</w:t>
      </w:r>
      <w:bookmarkEnd w:id="13"/>
    </w:p>
    <w:p w14:paraId="4AF4B81F"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Применены перегородки из керамзитобетона толщиной 90 мм внутри квартир и 190 мм между квартирами. Керамзитобетон – это материал, в состав которого входят песок, цемент, вода и керамзит. У него низкие затраты при кладке, удельный вес готовой стены ниже, чем, например, у кирпичной; имеет эффективную теплоизоляцию, огнестойкий, обладает высокой прочностью, долговечностью, также они экологичны. Однако имеет и недостатки: плохая устойчивость к динамическим нагрузкам, хрупкость модулей, трудная резка, образуются «мостики холода», но для внутренних стен это не страшно [13]. Таким образом, достоинств у керамзитобетонных блоков гораздо больше, чем незначительных недостатков.</w:t>
      </w:r>
    </w:p>
    <w:p w14:paraId="294860FE" w14:textId="77777777" w:rsidR="00F318EF" w:rsidRPr="00C21A6A" w:rsidRDefault="00F318EF" w:rsidP="00C21A6A">
      <w:pPr>
        <w:pStyle w:val="1111"/>
        <w:rPr>
          <w:rFonts w:ascii="Times New Roman" w:hAnsi="Times New Roman" w:cs="Times New Roman"/>
          <w:sz w:val="28"/>
          <w:szCs w:val="28"/>
        </w:rPr>
      </w:pPr>
      <w:bookmarkStart w:id="14" w:name="_Toc74684136"/>
      <w:r w:rsidRPr="00C21A6A">
        <w:rPr>
          <w:rFonts w:ascii="Times New Roman" w:hAnsi="Times New Roman" w:cs="Times New Roman"/>
          <w:sz w:val="28"/>
          <w:szCs w:val="28"/>
        </w:rPr>
        <w:t>1.3.2.2. Оконные проемы</w:t>
      </w:r>
      <w:bookmarkEnd w:id="14"/>
    </w:p>
    <w:p w14:paraId="58BDC10C" w14:textId="77777777" w:rsidR="00F318EF" w:rsidRPr="00C21A6A" w:rsidRDefault="00F318EF" w:rsidP="00C21A6A">
      <w:pPr>
        <w:ind w:left="284" w:firstLine="567"/>
        <w:jc w:val="both"/>
        <w:rPr>
          <w:rFonts w:ascii="Times New Roman" w:hAnsi="Times New Roman" w:cs="Times New Roman"/>
          <w:sz w:val="28"/>
          <w:szCs w:val="28"/>
        </w:rPr>
      </w:pPr>
      <w:r w:rsidRPr="00C21A6A">
        <w:rPr>
          <w:rFonts w:ascii="Times New Roman" w:hAnsi="Times New Roman" w:cs="Times New Roman"/>
          <w:sz w:val="28"/>
          <w:szCs w:val="28"/>
        </w:rPr>
        <w:t xml:space="preserve">Оконная конструкция состоит из вставленной в проем стены составной коробки, в качестве заполнения окон принимаются блоки оконные поливинилхлоридные с двухкамерным стеклопакетом с теплоотражающим покрытием с межстекольным расстоянием </w:t>
      </w:r>
      <w:smartTag w:uri="urn:schemas-microsoft-com:office:smarttags" w:element="metricconverter">
        <w:smartTagPr>
          <w:attr w:name="ProductID" w:val="12 мм"/>
        </w:smartTagPr>
        <w:r w:rsidRPr="00C21A6A">
          <w:rPr>
            <w:rFonts w:ascii="Times New Roman" w:hAnsi="Times New Roman" w:cs="Times New Roman"/>
            <w:sz w:val="28"/>
            <w:szCs w:val="28"/>
          </w:rPr>
          <w:t>12 мм</w:t>
        </w:r>
      </w:smartTag>
      <w:r w:rsidRPr="00C21A6A">
        <w:rPr>
          <w:rFonts w:ascii="Times New Roman" w:hAnsi="Times New Roman" w:cs="Times New Roman"/>
          <w:sz w:val="28"/>
          <w:szCs w:val="28"/>
        </w:rPr>
        <w:t xml:space="preserve"> </w:t>
      </w:r>
      <w:r w:rsidRPr="00C21A6A">
        <w:rPr>
          <w:rFonts w:ascii="Times New Roman" w:hAnsi="Times New Roman" w:cs="Times New Roman"/>
          <w:spacing w:val="2"/>
          <w:sz w:val="28"/>
          <w:szCs w:val="28"/>
          <w:shd w:val="clear" w:color="auto" w:fill="FFFFFF"/>
        </w:rPr>
        <w:t>4М</w:t>
      </w:r>
      <w:r w:rsidRPr="00C21A6A">
        <w:rPr>
          <w:rFonts w:ascii="Times New Roman" w:hAnsi="Times New Roman" w:cs="Times New Roman"/>
          <w:spacing w:val="2"/>
          <w:sz w:val="28"/>
          <w:szCs w:val="28"/>
          <w:shd w:val="clear" w:color="auto" w:fill="FFFFFF"/>
          <w:vertAlign w:val="subscript"/>
        </w:rPr>
        <w:t>1</w:t>
      </w:r>
      <w:r w:rsidRPr="00C21A6A">
        <w:rPr>
          <w:rFonts w:ascii="Times New Roman" w:hAnsi="Times New Roman" w:cs="Times New Roman"/>
          <w:spacing w:val="2"/>
          <w:sz w:val="28"/>
          <w:szCs w:val="28"/>
          <w:shd w:val="clear" w:color="auto" w:fill="FFFFFF"/>
        </w:rPr>
        <w:t>-12Ar-4М</w:t>
      </w:r>
      <w:r w:rsidRPr="00C21A6A">
        <w:rPr>
          <w:rFonts w:ascii="Times New Roman" w:hAnsi="Times New Roman" w:cs="Times New Roman"/>
          <w:spacing w:val="2"/>
          <w:sz w:val="28"/>
          <w:szCs w:val="28"/>
          <w:shd w:val="clear" w:color="auto" w:fill="FFFFFF"/>
          <w:vertAlign w:val="subscript"/>
        </w:rPr>
        <w:t>1</w:t>
      </w:r>
      <w:r w:rsidRPr="00C21A6A">
        <w:rPr>
          <w:rFonts w:ascii="Times New Roman" w:hAnsi="Times New Roman" w:cs="Times New Roman"/>
          <w:spacing w:val="2"/>
          <w:sz w:val="28"/>
          <w:szCs w:val="28"/>
          <w:shd w:val="clear" w:color="auto" w:fill="FFFFFF"/>
        </w:rPr>
        <w:t>-12Ar-И4</w:t>
      </w:r>
      <w:r w:rsidRPr="00C21A6A">
        <w:rPr>
          <w:rFonts w:ascii="Times New Roman" w:hAnsi="Times New Roman" w:cs="Times New Roman"/>
          <w:sz w:val="28"/>
          <w:szCs w:val="28"/>
        </w:rPr>
        <w:t>. Выбор заполнения оконного проема обоснован теплотехническим расчетом.</w:t>
      </w:r>
    </w:p>
    <w:p w14:paraId="02A3BBDC" w14:textId="77777777" w:rsidR="00F318EF" w:rsidRPr="00C21A6A" w:rsidRDefault="00F318EF" w:rsidP="00C21A6A">
      <w:pPr>
        <w:ind w:left="284" w:firstLine="567"/>
        <w:jc w:val="both"/>
        <w:rPr>
          <w:rFonts w:ascii="Times New Roman" w:hAnsi="Times New Roman" w:cs="Times New Roman"/>
          <w:sz w:val="28"/>
          <w:szCs w:val="28"/>
        </w:rPr>
      </w:pPr>
      <w:r w:rsidRPr="00C21A6A">
        <w:rPr>
          <w:rFonts w:ascii="Times New Roman" w:hAnsi="Times New Roman" w:cs="Times New Roman"/>
          <w:sz w:val="28"/>
          <w:szCs w:val="28"/>
        </w:rPr>
        <w:t>Спецификация оконных проемов представлена в таблице 1.2.</w:t>
      </w:r>
    </w:p>
    <w:p w14:paraId="5E6A99DF" w14:textId="70513740" w:rsidR="00F318EF" w:rsidRPr="00C21A6A" w:rsidRDefault="00F318EF" w:rsidP="00C21A6A">
      <w:pPr>
        <w:ind w:left="284" w:firstLine="567"/>
        <w:jc w:val="both"/>
        <w:rPr>
          <w:rFonts w:ascii="Times New Roman" w:hAnsi="Times New Roman" w:cs="Times New Roman"/>
          <w:sz w:val="28"/>
          <w:szCs w:val="28"/>
        </w:rPr>
      </w:pPr>
    </w:p>
    <w:p w14:paraId="3A9DEDA3" w14:textId="77777777" w:rsidR="00F318EF" w:rsidRPr="00C21A6A" w:rsidRDefault="00F318EF" w:rsidP="00C21A6A">
      <w:pPr>
        <w:spacing w:before="120" w:after="120"/>
        <w:ind w:left="284" w:firstLine="567"/>
        <w:rPr>
          <w:rFonts w:ascii="Times New Roman" w:hAnsi="Times New Roman" w:cs="Times New Roman"/>
          <w:sz w:val="28"/>
          <w:szCs w:val="28"/>
        </w:rPr>
      </w:pPr>
      <w:r w:rsidRPr="00C21A6A">
        <w:rPr>
          <w:rFonts w:ascii="Times New Roman" w:hAnsi="Times New Roman" w:cs="Times New Roman"/>
          <w:sz w:val="28"/>
          <w:szCs w:val="28"/>
        </w:rPr>
        <w:t>Рисунок 1.6 – Схема окна</w:t>
      </w:r>
    </w:p>
    <w:p w14:paraId="57B246BA" w14:textId="77777777" w:rsidR="00F318EF" w:rsidRPr="00C21A6A" w:rsidRDefault="00F318EF" w:rsidP="00C21A6A">
      <w:pPr>
        <w:pStyle w:val="1111"/>
        <w:rPr>
          <w:rFonts w:ascii="Times New Roman" w:hAnsi="Times New Roman" w:cs="Times New Roman"/>
          <w:sz w:val="28"/>
          <w:szCs w:val="28"/>
        </w:rPr>
      </w:pPr>
      <w:bookmarkStart w:id="15" w:name="_Toc74684137"/>
      <w:r w:rsidRPr="00C21A6A">
        <w:rPr>
          <w:rFonts w:ascii="Times New Roman" w:hAnsi="Times New Roman" w:cs="Times New Roman"/>
          <w:sz w:val="28"/>
          <w:szCs w:val="28"/>
        </w:rPr>
        <w:t>1.3.2.3. Двери</w:t>
      </w:r>
      <w:bookmarkEnd w:id="15"/>
    </w:p>
    <w:p w14:paraId="6D503678"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На входе в задние устанавливается металлическая двухстворчатая дверь с шумоизоляцией из минеральной ваты и покрытием с внешней стороны нитроэмалью, которая открывается наружу по направлению движения на улицу для обеспечения быстрой эвакуации. На входе в квартиру двери также металлические, но одностворчатые, межкомнатные – деревянные шириной 1210, 1100, 1010, 910 мм, в некоторых проемах двери заменены арками. На входе в лоджии – комбинированные оконные блоки с пластиковыми ПВХ дверьми, которые обеспечивают хорошую освещенность помещения, качественный воздухообмен и проветривание комнаты. Спецификация элементов дверных проемов представлена в таблице 1.2.</w:t>
      </w:r>
    </w:p>
    <w:p w14:paraId="39467ED3" w14:textId="77777777" w:rsidR="00F318EF" w:rsidRPr="00C21A6A" w:rsidRDefault="00F318EF" w:rsidP="00C21A6A">
      <w:pPr>
        <w:spacing w:before="120" w:after="120"/>
        <w:ind w:right="-284"/>
        <w:jc w:val="both"/>
        <w:rPr>
          <w:rFonts w:ascii="Times New Roman" w:hAnsi="Times New Roman" w:cs="Times New Roman"/>
          <w:sz w:val="28"/>
          <w:szCs w:val="28"/>
        </w:rPr>
      </w:pPr>
      <w:r w:rsidRPr="00C21A6A">
        <w:rPr>
          <w:rFonts w:ascii="Times New Roman" w:hAnsi="Times New Roman" w:cs="Times New Roman"/>
          <w:bCs/>
          <w:sz w:val="28"/>
          <w:szCs w:val="28"/>
        </w:rPr>
        <w:t xml:space="preserve">Таблица 1.2 </w:t>
      </w:r>
      <w:r w:rsidRPr="00C21A6A">
        <w:rPr>
          <w:rFonts w:ascii="Times New Roman" w:hAnsi="Times New Roman" w:cs="Times New Roman"/>
          <w:sz w:val="28"/>
          <w:szCs w:val="28"/>
        </w:rPr>
        <w:t>Спецификация элементов заполнения дверных и оконных проемов</w:t>
      </w:r>
    </w:p>
    <w:p w14:paraId="58349215" w14:textId="77777777" w:rsidR="00F318EF" w:rsidRPr="00C21A6A" w:rsidRDefault="00F318EF" w:rsidP="00C21A6A">
      <w:pPr>
        <w:pStyle w:val="1111"/>
        <w:rPr>
          <w:rFonts w:ascii="Times New Roman" w:hAnsi="Times New Roman" w:cs="Times New Roman"/>
          <w:sz w:val="28"/>
          <w:szCs w:val="28"/>
        </w:rPr>
      </w:pPr>
      <w:bookmarkStart w:id="16" w:name="_Toc74684138"/>
      <w:r w:rsidRPr="00C21A6A">
        <w:rPr>
          <w:rFonts w:ascii="Times New Roman" w:hAnsi="Times New Roman" w:cs="Times New Roman"/>
          <w:sz w:val="28"/>
          <w:szCs w:val="28"/>
        </w:rPr>
        <w:t>1.3.2.4. Полы</w:t>
      </w:r>
      <w:bookmarkEnd w:id="16"/>
    </w:p>
    <w:p w14:paraId="73D508A4" w14:textId="77777777" w:rsidR="00F318EF" w:rsidRPr="00C21A6A" w:rsidRDefault="00F318EF" w:rsidP="00C21A6A">
      <w:pPr>
        <w:pStyle w:val="a1"/>
        <w:ind w:left="0" w:firstLine="851"/>
        <w:rPr>
          <w:rFonts w:ascii="Times New Roman" w:hAnsi="Times New Roman" w:cs="Times New Roman"/>
          <w:sz w:val="28"/>
          <w:szCs w:val="28"/>
        </w:rPr>
      </w:pPr>
      <w:r w:rsidRPr="00C21A6A">
        <w:rPr>
          <w:rFonts w:ascii="Times New Roman" w:hAnsi="Times New Roman" w:cs="Times New Roman"/>
          <w:sz w:val="28"/>
          <w:szCs w:val="28"/>
        </w:rPr>
        <w:t xml:space="preserve">В проектируемом здании предусмотрены 4 вида полов: в ванную комнату и санузел, в подвал и чердак, в остальные комнаты, а также пол на лестничных площадках. Экспликация полов представлена в таблице 1.3. </w:t>
      </w:r>
      <w:r w:rsidRPr="00C21A6A">
        <w:rPr>
          <w:rFonts w:ascii="Times New Roman" w:hAnsi="Times New Roman" w:cs="Times New Roman"/>
          <w:sz w:val="28"/>
          <w:szCs w:val="28"/>
        </w:rPr>
        <w:lastRenderedPageBreak/>
        <w:t>Работы по устройству полов производятся после укладки всех коммуникаций. Полы соответствуют нормативным требованиям [14].</w:t>
      </w:r>
    </w:p>
    <w:p w14:paraId="4EB973B0" w14:textId="77777777" w:rsidR="00F318EF" w:rsidRPr="00C21A6A" w:rsidRDefault="00F318EF" w:rsidP="00C21A6A">
      <w:pPr>
        <w:pStyle w:val="a1"/>
        <w:spacing w:before="120" w:after="120"/>
        <w:ind w:left="0" w:firstLine="851"/>
        <w:rPr>
          <w:rFonts w:ascii="Times New Roman" w:hAnsi="Times New Roman" w:cs="Times New Roman"/>
          <w:sz w:val="28"/>
          <w:szCs w:val="28"/>
        </w:rPr>
      </w:pPr>
      <w:r w:rsidRPr="00C21A6A">
        <w:rPr>
          <w:rFonts w:ascii="Times New Roman" w:hAnsi="Times New Roman" w:cs="Times New Roman"/>
          <w:sz w:val="28"/>
          <w:szCs w:val="28"/>
        </w:rPr>
        <w:t xml:space="preserve">Таблица 1.3 - Экспликация полов </w:t>
      </w:r>
    </w:p>
    <w:p w14:paraId="6F8EE3AD" w14:textId="77777777" w:rsidR="00F318EF" w:rsidRPr="00C21A6A" w:rsidRDefault="00F318EF" w:rsidP="00C21A6A">
      <w:pPr>
        <w:pStyle w:val="a1"/>
        <w:ind w:left="0" w:firstLine="851"/>
        <w:rPr>
          <w:rFonts w:ascii="Times New Roman" w:hAnsi="Times New Roman" w:cs="Times New Roman"/>
          <w:sz w:val="28"/>
          <w:szCs w:val="28"/>
        </w:rPr>
      </w:pPr>
      <w:r w:rsidRPr="00C21A6A">
        <w:rPr>
          <w:rFonts w:ascii="Times New Roman" w:hAnsi="Times New Roman" w:cs="Times New Roman"/>
          <w:sz w:val="28"/>
          <w:szCs w:val="28"/>
        </w:rPr>
        <w:t>В помещениях полы примыкают к стенам. Для того, чтобы не было зазоров между полом и стенами, по всему периметру помещения прибиваются плинтусы.</w:t>
      </w:r>
    </w:p>
    <w:p w14:paraId="57C15D4E" w14:textId="77777777" w:rsidR="00F318EF" w:rsidRPr="00C21A6A" w:rsidRDefault="00F318EF" w:rsidP="00C21A6A">
      <w:pPr>
        <w:pStyle w:val="11"/>
        <w:rPr>
          <w:rFonts w:ascii="Times New Roman" w:hAnsi="Times New Roman" w:cs="Times New Roman"/>
          <w:sz w:val="28"/>
          <w:szCs w:val="28"/>
        </w:rPr>
      </w:pPr>
      <w:r w:rsidRPr="00C21A6A">
        <w:rPr>
          <w:rFonts w:ascii="Times New Roman" w:hAnsi="Times New Roman" w:cs="Times New Roman"/>
          <w:sz w:val="28"/>
          <w:szCs w:val="28"/>
        </w:rPr>
        <w:t xml:space="preserve"> </w:t>
      </w:r>
      <w:bookmarkStart w:id="17" w:name="_Toc74684139"/>
      <w:r w:rsidRPr="00C21A6A">
        <w:rPr>
          <w:rFonts w:ascii="Times New Roman" w:hAnsi="Times New Roman" w:cs="Times New Roman"/>
          <w:sz w:val="28"/>
          <w:szCs w:val="28"/>
        </w:rPr>
        <w:t>Теплотехнических расчет наружных ограждающих конструкций</w:t>
      </w:r>
      <w:bookmarkEnd w:id="17"/>
    </w:p>
    <w:p w14:paraId="3025641C"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 xml:space="preserve">Требуемое сопротивление теплопередаче определяем исходя из условия энергосбережения. Согласно п. 5.2 и формулы 5.2 </w:t>
      </w:r>
      <w:r w:rsidRPr="00E37E3E">
        <w:rPr>
          <w:rFonts w:ascii="Times New Roman" w:hAnsi="Times New Roman" w:cs="Times New Roman"/>
          <w:sz w:val="28"/>
          <w:szCs w:val="28"/>
        </w:rPr>
        <w:t>[</w:t>
      </w:r>
      <w:r w:rsidRPr="00C21A6A">
        <w:rPr>
          <w:rFonts w:ascii="Times New Roman" w:hAnsi="Times New Roman" w:cs="Times New Roman"/>
          <w:sz w:val="28"/>
          <w:szCs w:val="28"/>
        </w:rPr>
        <w:t>15</w:t>
      </w:r>
      <w:r w:rsidRPr="00E37E3E">
        <w:rPr>
          <w:rFonts w:ascii="Times New Roman" w:hAnsi="Times New Roman" w:cs="Times New Roman"/>
          <w:sz w:val="28"/>
          <w:szCs w:val="28"/>
        </w:rPr>
        <w:t>]</w:t>
      </w:r>
      <w:r w:rsidRPr="00C21A6A">
        <w:rPr>
          <w:rFonts w:ascii="Times New Roman" w:hAnsi="Times New Roman" w:cs="Times New Roman"/>
          <w:sz w:val="28"/>
          <w:szCs w:val="28"/>
        </w:rPr>
        <w:t xml:space="preserve"> находим градусо-сутки отопительного периода:</w:t>
      </w:r>
    </w:p>
    <w:p w14:paraId="38E1D243" w14:textId="77777777" w:rsidR="00F318EF" w:rsidRPr="00C21A6A" w:rsidRDefault="00F318EF" w:rsidP="00C21A6A">
      <w:pPr>
        <w:pStyle w:val="111"/>
        <w:rPr>
          <w:rFonts w:ascii="Times New Roman" w:hAnsi="Times New Roman" w:cs="Times New Roman"/>
          <w:sz w:val="28"/>
          <w:szCs w:val="28"/>
        </w:rPr>
      </w:pPr>
      <w:bookmarkStart w:id="18" w:name="_Toc74684140"/>
      <w:r w:rsidRPr="00C21A6A">
        <w:rPr>
          <w:rFonts w:ascii="Times New Roman" w:hAnsi="Times New Roman" w:cs="Times New Roman"/>
          <w:sz w:val="28"/>
          <w:szCs w:val="28"/>
        </w:rPr>
        <w:t>1.4.1. Наружная стена</w:t>
      </w:r>
      <w:bookmarkEnd w:id="18"/>
    </w:p>
    <w:p w14:paraId="4A4C2E54"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Исходные данные:</w:t>
      </w:r>
    </w:p>
    <w:p w14:paraId="679A3796"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1. Клинкерная плитка (</w:t>
      </w:r>
      <m:oMath>
        <m:sSub>
          <m:sSubPr>
            <m:ctrlPr>
              <w:rPr>
                <w:rFonts w:ascii="Cambria Math" w:hAnsi="Cambria Math" w:cs="Times New Roman"/>
                <w:sz w:val="28"/>
                <w:szCs w:val="28"/>
                <w:vertAlign w:val="subscript"/>
              </w:rPr>
            </m:ctrlPr>
          </m:sSubPr>
          <m:e>
            <m:r>
              <w:rPr>
                <w:rFonts w:ascii="Cambria Math" w:hAnsi="Cambria Math" w:cs="Times New Roman"/>
                <w:sz w:val="28"/>
                <w:szCs w:val="28"/>
                <w:vertAlign w:val="subscript"/>
              </w:rPr>
              <m:t>δ</m:t>
            </m:r>
          </m:e>
          <m:sub>
            <m:r>
              <w:rPr>
                <w:rFonts w:ascii="Cambria Math" w:hAnsi="Cambria Math" w:cs="Times New Roman"/>
                <w:sz w:val="28"/>
                <w:szCs w:val="28"/>
                <w:vertAlign w:val="subscript"/>
              </w:rPr>
              <m:t>кл.пл.</m:t>
            </m:r>
          </m:sub>
        </m:sSub>
        <m:r>
          <w:rPr>
            <w:rFonts w:ascii="Cambria Math" w:hAnsi="Cambria Math" w:cs="Times New Roman"/>
            <w:sz w:val="28"/>
            <w:szCs w:val="28"/>
            <w:vertAlign w:val="subscript"/>
          </w:rPr>
          <m:t>=10 мм, λ=0,45</m:t>
        </m:r>
        <m:f>
          <m:fPr>
            <m:type m:val="skw"/>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Вт</m:t>
            </m:r>
          </m:num>
          <m:den>
            <m:r>
              <w:rPr>
                <w:rFonts w:ascii="Cambria Math" w:hAnsi="Cambria Math" w:cs="Times New Roman"/>
                <w:sz w:val="28"/>
                <w:szCs w:val="28"/>
                <w:vertAlign w:val="subscript"/>
              </w:rPr>
              <m:t>м</m:t>
            </m:r>
          </m:den>
        </m:f>
        <m:r>
          <w:rPr>
            <w:rFonts w:ascii="Cambria Math" w:hAnsi="Cambria Math" w:cs="Times New Roman"/>
            <w:sz w:val="28"/>
            <w:szCs w:val="28"/>
            <w:vertAlign w:val="subscript"/>
          </w:rPr>
          <m:t>°С</m:t>
        </m:r>
      </m:oMath>
      <w:r w:rsidRPr="00C21A6A">
        <w:rPr>
          <w:rFonts w:ascii="Times New Roman" w:hAnsi="Times New Roman" w:cs="Times New Roman"/>
          <w:sz w:val="28"/>
          <w:szCs w:val="28"/>
        </w:rPr>
        <w:t>);</w:t>
      </w:r>
    </w:p>
    <w:p w14:paraId="225364FD"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 xml:space="preserve">2. Воздушный зазор ( </w:t>
      </w:r>
      <m:oMath>
        <m:sSub>
          <m:sSubPr>
            <m:ctrlPr>
              <w:rPr>
                <w:rFonts w:ascii="Cambria Math" w:hAnsi="Cambria Math" w:cs="Times New Roman"/>
                <w:sz w:val="28"/>
                <w:szCs w:val="28"/>
                <w:vertAlign w:val="subscript"/>
              </w:rPr>
            </m:ctrlPr>
          </m:sSubPr>
          <m:e>
            <m:r>
              <w:rPr>
                <w:rFonts w:ascii="Cambria Math" w:hAnsi="Cambria Math" w:cs="Times New Roman"/>
                <w:sz w:val="28"/>
                <w:szCs w:val="28"/>
                <w:vertAlign w:val="subscript"/>
              </w:rPr>
              <m:t>δ</m:t>
            </m:r>
          </m:e>
          <m:sub>
            <m:r>
              <w:rPr>
                <w:rFonts w:ascii="Cambria Math" w:hAnsi="Cambria Math" w:cs="Times New Roman"/>
                <w:sz w:val="28"/>
                <w:szCs w:val="28"/>
                <w:vertAlign w:val="subscript"/>
              </w:rPr>
              <m:t>возд</m:t>
            </m:r>
          </m:sub>
        </m:sSub>
        <m:r>
          <w:rPr>
            <w:rFonts w:ascii="Cambria Math" w:hAnsi="Cambria Math" w:cs="Times New Roman"/>
            <w:sz w:val="28"/>
            <w:szCs w:val="28"/>
            <w:vertAlign w:val="subscript"/>
          </w:rPr>
          <m:t>=40 мм</m:t>
        </m:r>
      </m:oMath>
      <w:r w:rsidRPr="00C21A6A">
        <w:rPr>
          <w:rFonts w:ascii="Times New Roman" w:hAnsi="Times New Roman" w:cs="Times New Roman"/>
          <w:sz w:val="28"/>
          <w:szCs w:val="28"/>
        </w:rPr>
        <w:t>);</w:t>
      </w:r>
    </w:p>
    <w:p w14:paraId="7455FC2C"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3. Утеплитель (</w:t>
      </w:r>
      <m:oMath>
        <m:r>
          <w:rPr>
            <w:rFonts w:ascii="Cambria Math" w:hAnsi="Cambria Math" w:cs="Times New Roman"/>
            <w:sz w:val="28"/>
            <w:szCs w:val="28"/>
            <w:vertAlign w:val="subscript"/>
          </w:rPr>
          <m:t>λ=0,036</m:t>
        </m:r>
        <m:f>
          <m:fPr>
            <m:type m:val="skw"/>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Вт</m:t>
            </m:r>
          </m:num>
          <m:den>
            <m:r>
              <w:rPr>
                <w:rFonts w:ascii="Cambria Math" w:hAnsi="Cambria Math" w:cs="Times New Roman"/>
                <w:sz w:val="28"/>
                <w:szCs w:val="28"/>
                <w:vertAlign w:val="subscript"/>
              </w:rPr>
              <m:t>м</m:t>
            </m:r>
          </m:den>
        </m:f>
        <m:r>
          <w:rPr>
            <w:rFonts w:ascii="Cambria Math" w:hAnsi="Cambria Math" w:cs="Times New Roman"/>
            <w:sz w:val="28"/>
            <w:szCs w:val="28"/>
            <w:vertAlign w:val="subscript"/>
          </w:rPr>
          <m:t>°С)</m:t>
        </m:r>
      </m:oMath>
      <w:r w:rsidRPr="00C21A6A">
        <w:rPr>
          <w:rFonts w:ascii="Times New Roman" w:hAnsi="Times New Roman" w:cs="Times New Roman"/>
          <w:sz w:val="28"/>
          <w:szCs w:val="28"/>
        </w:rPr>
        <w:t>;</w:t>
      </w:r>
    </w:p>
    <w:p w14:paraId="21B82204"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4. Силикатный кирпич (</w:t>
      </w:r>
      <m:oMath>
        <m:sSub>
          <m:sSubPr>
            <m:ctrlPr>
              <w:rPr>
                <w:rFonts w:ascii="Cambria Math" w:hAnsi="Cambria Math" w:cs="Times New Roman"/>
                <w:sz w:val="28"/>
                <w:szCs w:val="28"/>
                <w:vertAlign w:val="subscript"/>
              </w:rPr>
            </m:ctrlPr>
          </m:sSubPr>
          <m:e>
            <m:r>
              <w:rPr>
                <w:rFonts w:ascii="Cambria Math" w:hAnsi="Cambria Math" w:cs="Times New Roman"/>
                <w:sz w:val="28"/>
                <w:szCs w:val="28"/>
                <w:vertAlign w:val="subscript"/>
              </w:rPr>
              <m:t>δ</m:t>
            </m:r>
          </m:e>
          <m:sub>
            <m:r>
              <w:rPr>
                <w:rFonts w:ascii="Cambria Math" w:hAnsi="Cambria Math" w:cs="Times New Roman"/>
                <w:sz w:val="28"/>
                <w:szCs w:val="28"/>
                <w:vertAlign w:val="subscript"/>
              </w:rPr>
              <m:t>кирп.</m:t>
            </m:r>
          </m:sub>
        </m:sSub>
        <m:r>
          <w:rPr>
            <w:rFonts w:ascii="Cambria Math" w:hAnsi="Cambria Math" w:cs="Times New Roman"/>
            <w:sz w:val="28"/>
            <w:szCs w:val="28"/>
            <w:vertAlign w:val="subscript"/>
          </w:rPr>
          <m:t>=380 мм, λ=0,7</m:t>
        </m:r>
        <m:f>
          <m:fPr>
            <m:type m:val="skw"/>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Вт</m:t>
            </m:r>
          </m:num>
          <m:den>
            <m:r>
              <w:rPr>
                <w:rFonts w:ascii="Cambria Math" w:hAnsi="Cambria Math" w:cs="Times New Roman"/>
                <w:sz w:val="28"/>
                <w:szCs w:val="28"/>
                <w:vertAlign w:val="subscript"/>
              </w:rPr>
              <m:t>м</m:t>
            </m:r>
          </m:den>
        </m:f>
        <m:r>
          <w:rPr>
            <w:rFonts w:ascii="Cambria Math" w:hAnsi="Cambria Math" w:cs="Times New Roman"/>
            <w:sz w:val="28"/>
            <w:szCs w:val="28"/>
            <w:vertAlign w:val="subscript"/>
          </w:rPr>
          <m:t>°С, [15, прил. Т]</m:t>
        </m:r>
      </m:oMath>
      <w:r w:rsidRPr="00C21A6A">
        <w:rPr>
          <w:rFonts w:ascii="Times New Roman" w:hAnsi="Times New Roman" w:cs="Times New Roman"/>
          <w:sz w:val="28"/>
          <w:szCs w:val="28"/>
        </w:rPr>
        <w:t>);</w:t>
      </w:r>
    </w:p>
    <w:p w14:paraId="2FFDBB03"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5. Штукатурка ц/п раствором (</w:t>
      </w:r>
      <m:oMath>
        <m:sSub>
          <m:sSubPr>
            <m:ctrlPr>
              <w:rPr>
                <w:rFonts w:ascii="Cambria Math" w:hAnsi="Cambria Math" w:cs="Times New Roman"/>
                <w:sz w:val="28"/>
                <w:szCs w:val="28"/>
                <w:vertAlign w:val="subscript"/>
              </w:rPr>
            </m:ctrlPr>
          </m:sSubPr>
          <m:e>
            <m:r>
              <w:rPr>
                <w:rFonts w:ascii="Cambria Math" w:hAnsi="Cambria Math" w:cs="Times New Roman"/>
                <w:sz w:val="28"/>
                <w:szCs w:val="28"/>
                <w:vertAlign w:val="subscript"/>
              </w:rPr>
              <m:t>δ</m:t>
            </m:r>
          </m:e>
          <m:sub>
            <m:r>
              <w:rPr>
                <w:rFonts w:ascii="Cambria Math" w:hAnsi="Cambria Math" w:cs="Times New Roman"/>
                <w:sz w:val="28"/>
                <w:szCs w:val="28"/>
                <w:vertAlign w:val="subscript"/>
              </w:rPr>
              <m:t>шт.</m:t>
            </m:r>
          </m:sub>
        </m:sSub>
        <m:r>
          <w:rPr>
            <w:rFonts w:ascii="Cambria Math" w:hAnsi="Cambria Math" w:cs="Times New Roman"/>
            <w:sz w:val="28"/>
            <w:szCs w:val="28"/>
            <w:vertAlign w:val="subscript"/>
          </w:rPr>
          <m:t>=20 мм, λ=0,58</m:t>
        </m:r>
        <m:f>
          <m:fPr>
            <m:type m:val="skw"/>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Вт</m:t>
            </m:r>
          </m:num>
          <m:den>
            <m:r>
              <w:rPr>
                <w:rFonts w:ascii="Cambria Math" w:hAnsi="Cambria Math" w:cs="Times New Roman"/>
                <w:sz w:val="28"/>
                <w:szCs w:val="28"/>
                <w:vertAlign w:val="subscript"/>
              </w:rPr>
              <m:t>м</m:t>
            </m:r>
          </m:den>
        </m:f>
        <m:r>
          <w:rPr>
            <w:rFonts w:ascii="Cambria Math" w:hAnsi="Cambria Math" w:cs="Times New Roman"/>
            <w:sz w:val="28"/>
            <w:szCs w:val="28"/>
            <w:vertAlign w:val="subscript"/>
          </w:rPr>
          <m:t xml:space="preserve">°С, </m:t>
        </m:r>
      </m:oMath>
      <w:r w:rsidRPr="00C21A6A">
        <w:rPr>
          <w:rFonts w:ascii="Times New Roman" w:hAnsi="Times New Roman" w:cs="Times New Roman"/>
          <w:sz w:val="28"/>
          <w:szCs w:val="28"/>
        </w:rPr>
        <w:t>);</w:t>
      </w:r>
    </w:p>
    <w:p w14:paraId="33FC2779" w14:textId="76C18BDB" w:rsidR="00F318EF" w:rsidRPr="00C21A6A" w:rsidRDefault="00F318EF" w:rsidP="00C21A6A">
      <w:pPr>
        <w:pStyle w:val="a1"/>
        <w:ind w:firstLine="567"/>
        <w:rPr>
          <w:rFonts w:ascii="Times New Roman" w:hAnsi="Times New Roman" w:cs="Times New Roman"/>
          <w:sz w:val="28"/>
          <w:szCs w:val="28"/>
        </w:rPr>
      </w:pPr>
    </w:p>
    <w:p w14:paraId="6B832E70" w14:textId="77777777" w:rsidR="00F318EF" w:rsidRPr="00C21A6A" w:rsidRDefault="00F318EF" w:rsidP="00C21A6A">
      <w:pPr>
        <w:pStyle w:val="a1"/>
        <w:spacing w:before="120" w:after="120"/>
        <w:ind w:firstLine="567"/>
        <w:jc w:val="center"/>
        <w:rPr>
          <w:rFonts w:ascii="Times New Roman" w:hAnsi="Times New Roman" w:cs="Times New Roman"/>
          <w:sz w:val="28"/>
          <w:szCs w:val="28"/>
        </w:rPr>
      </w:pPr>
      <w:r w:rsidRPr="00C21A6A">
        <w:rPr>
          <w:rFonts w:ascii="Times New Roman" w:hAnsi="Times New Roman" w:cs="Times New Roman"/>
          <w:sz w:val="28"/>
          <w:szCs w:val="28"/>
        </w:rPr>
        <w:t>Рисунок 1.7 – Схема конструкции стены</w:t>
      </w:r>
    </w:p>
    <w:p w14:paraId="71B4CFE4"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Согласно табл. 3 [15] определяем по интерполяции требуемое сопротивление теплопередаче:</w:t>
      </w:r>
    </w:p>
    <w:p w14:paraId="59F4F5B4"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 xml:space="preserve">Наружные стены выполняем из полнотелого силикатного кирпича толщиной 380 мм с навесным фасадом и утеплителем ТЕХНОВЕНТ ПРОФ. </w:t>
      </w:r>
    </w:p>
    <w:p w14:paraId="2582D6B4"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Определяем необходимую толщину утеплителя через фактическое сопротивление теплопередаче наружных стен:</w:t>
      </w:r>
    </w:p>
    <w:p w14:paraId="0AB1F595" w14:textId="77777777" w:rsidR="00F318EF" w:rsidRPr="00C21A6A" w:rsidRDefault="00F318EF" w:rsidP="00C21A6A">
      <w:pPr>
        <w:pStyle w:val="a1"/>
        <w:ind w:left="0" w:firstLine="851"/>
        <w:rPr>
          <w:rFonts w:ascii="Times New Roman" w:hAnsi="Times New Roman" w:cs="Times New Roman"/>
          <w:sz w:val="28"/>
          <w:szCs w:val="28"/>
        </w:rPr>
      </w:pPr>
      <w:r w:rsidRPr="00C21A6A">
        <w:rPr>
          <w:rFonts w:ascii="Times New Roman" w:hAnsi="Times New Roman" w:cs="Times New Roman"/>
          <w:sz w:val="28"/>
          <w:szCs w:val="28"/>
        </w:rPr>
        <w:t>Принимаем утеплитель для наружных стен ТЕХНОВЕНТ ПРОФ толщиной 100 мм. Фактическое сопротивление теплопередаче наружных стен с учетом утепления:</w:t>
      </w:r>
    </w:p>
    <w:p w14:paraId="3D6DA960" w14:textId="77777777" w:rsidR="00F318EF" w:rsidRPr="00C21A6A" w:rsidRDefault="00F318EF" w:rsidP="00C21A6A">
      <w:pPr>
        <w:pStyle w:val="111"/>
        <w:rPr>
          <w:rFonts w:ascii="Times New Roman" w:hAnsi="Times New Roman" w:cs="Times New Roman"/>
          <w:sz w:val="28"/>
          <w:szCs w:val="28"/>
        </w:rPr>
      </w:pPr>
      <w:bookmarkStart w:id="19" w:name="_Toc74684141"/>
      <w:r w:rsidRPr="00C21A6A">
        <w:rPr>
          <w:rFonts w:ascii="Times New Roman" w:hAnsi="Times New Roman" w:cs="Times New Roman"/>
          <w:sz w:val="28"/>
          <w:szCs w:val="28"/>
        </w:rPr>
        <w:t>1.4.2. Покрытие</w:t>
      </w:r>
      <w:bookmarkEnd w:id="19"/>
    </w:p>
    <w:p w14:paraId="3307A89C"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Исходные данные:</w:t>
      </w:r>
    </w:p>
    <w:p w14:paraId="47DC2F41"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1. Ж/б пустотная плита покрытия (</w:t>
      </w:r>
      <m:oMath>
        <m:sSub>
          <m:sSubPr>
            <m:ctrlPr>
              <w:rPr>
                <w:rFonts w:ascii="Cambria Math" w:hAnsi="Cambria Math" w:cs="Times New Roman"/>
                <w:sz w:val="28"/>
                <w:szCs w:val="28"/>
                <w:vertAlign w:val="subscript"/>
              </w:rPr>
            </m:ctrlPr>
          </m:sSubPr>
          <m:e>
            <m:r>
              <w:rPr>
                <w:rFonts w:ascii="Cambria Math" w:hAnsi="Cambria Math" w:cs="Times New Roman"/>
                <w:sz w:val="28"/>
                <w:szCs w:val="28"/>
                <w:vertAlign w:val="subscript"/>
              </w:rPr>
              <m:t>δ</m:t>
            </m:r>
          </m:e>
          <m:sub>
            <m:r>
              <w:rPr>
                <w:rFonts w:ascii="Cambria Math" w:hAnsi="Cambria Math" w:cs="Times New Roman"/>
                <w:sz w:val="28"/>
                <w:szCs w:val="28"/>
                <w:vertAlign w:val="subscript"/>
              </w:rPr>
              <m:t>пл.</m:t>
            </m:r>
          </m:sub>
        </m:sSub>
        <m:r>
          <w:rPr>
            <w:rFonts w:ascii="Cambria Math" w:hAnsi="Cambria Math" w:cs="Times New Roman"/>
            <w:sz w:val="28"/>
            <w:szCs w:val="28"/>
            <w:vertAlign w:val="subscript"/>
          </w:rPr>
          <m:t>=220 мм, λ=1,69</m:t>
        </m:r>
        <m:f>
          <m:fPr>
            <m:type m:val="skw"/>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Вт</m:t>
            </m:r>
          </m:num>
          <m:den>
            <m:r>
              <w:rPr>
                <w:rFonts w:ascii="Cambria Math" w:hAnsi="Cambria Math" w:cs="Times New Roman"/>
                <w:sz w:val="28"/>
                <w:szCs w:val="28"/>
                <w:vertAlign w:val="subscript"/>
              </w:rPr>
              <m:t>м</m:t>
            </m:r>
          </m:den>
        </m:f>
        <m:r>
          <w:rPr>
            <w:rFonts w:ascii="Cambria Math" w:hAnsi="Cambria Math" w:cs="Times New Roman"/>
            <w:sz w:val="28"/>
            <w:szCs w:val="28"/>
            <w:vertAlign w:val="subscript"/>
          </w:rPr>
          <m:t xml:space="preserve">°С, </m:t>
        </m:r>
      </m:oMath>
      <w:r w:rsidRPr="00C21A6A">
        <w:rPr>
          <w:rFonts w:ascii="Times New Roman" w:hAnsi="Times New Roman" w:cs="Times New Roman"/>
          <w:sz w:val="28"/>
          <w:szCs w:val="28"/>
        </w:rPr>
        <w:t>);</w:t>
      </w:r>
    </w:p>
    <w:p w14:paraId="650DAE7F"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 xml:space="preserve">2. Утеплители </w:t>
      </w:r>
    </w:p>
    <w:p w14:paraId="58EC2ED4"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3. Гравий керамзитовый (</w:t>
      </w:r>
      <m:oMath>
        <m:sSub>
          <m:sSubPr>
            <m:ctrlPr>
              <w:rPr>
                <w:rFonts w:ascii="Cambria Math" w:hAnsi="Cambria Math" w:cs="Times New Roman"/>
                <w:sz w:val="28"/>
                <w:szCs w:val="28"/>
                <w:vertAlign w:val="subscript"/>
              </w:rPr>
            </m:ctrlPr>
          </m:sSubPr>
          <m:e>
            <m:r>
              <w:rPr>
                <w:rFonts w:ascii="Cambria Math" w:hAnsi="Cambria Math" w:cs="Times New Roman"/>
                <w:sz w:val="28"/>
                <w:szCs w:val="28"/>
                <w:vertAlign w:val="subscript"/>
              </w:rPr>
              <m:t>δ</m:t>
            </m:r>
          </m:e>
          <m:sub>
            <m:r>
              <w:rPr>
                <w:rFonts w:ascii="Cambria Math" w:hAnsi="Cambria Math" w:cs="Times New Roman"/>
                <w:sz w:val="28"/>
                <w:szCs w:val="28"/>
                <w:vertAlign w:val="subscript"/>
              </w:rPr>
              <m:t>гр.</m:t>
            </m:r>
          </m:sub>
        </m:sSub>
        <m:r>
          <w:rPr>
            <w:rFonts w:ascii="Cambria Math" w:hAnsi="Cambria Math" w:cs="Times New Roman"/>
            <w:sz w:val="28"/>
            <w:szCs w:val="28"/>
            <w:vertAlign w:val="subscript"/>
          </w:rPr>
          <m:t>=20 мм-</m:t>
        </m:r>
        <m:r>
          <m:rPr>
            <m:sty m:val="p"/>
          </m:rPr>
          <w:rPr>
            <w:rFonts w:ascii="Cambria Math" w:hAnsi="Cambria Math" w:cs="Times New Roman"/>
            <w:sz w:val="28"/>
            <w:szCs w:val="28"/>
            <w:vertAlign w:val="subscript"/>
          </w:rPr>
          <m:t>min</m:t>
        </m:r>
        <m:r>
          <w:rPr>
            <w:rFonts w:ascii="Cambria Math" w:hAnsi="Cambria Math" w:cs="Times New Roman"/>
            <w:sz w:val="28"/>
            <w:szCs w:val="28"/>
            <w:vertAlign w:val="subscript"/>
          </w:rPr>
          <m:t xml:space="preserve"> высота разуклонки,  λ=0,12</m:t>
        </m:r>
        <m:f>
          <m:fPr>
            <m:type m:val="skw"/>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Вт</m:t>
            </m:r>
          </m:num>
          <m:den>
            <m:r>
              <w:rPr>
                <w:rFonts w:ascii="Cambria Math" w:hAnsi="Cambria Math" w:cs="Times New Roman"/>
                <w:sz w:val="28"/>
                <w:szCs w:val="28"/>
                <w:vertAlign w:val="subscript"/>
              </w:rPr>
              <m:t>м</m:t>
            </m:r>
          </m:den>
        </m:f>
        <m:r>
          <w:rPr>
            <w:rFonts w:ascii="Cambria Math" w:hAnsi="Cambria Math" w:cs="Times New Roman"/>
            <w:sz w:val="28"/>
            <w:szCs w:val="28"/>
            <w:vertAlign w:val="subscript"/>
          </w:rPr>
          <m:t>°С)</m:t>
        </m:r>
      </m:oMath>
    </w:p>
    <w:p w14:paraId="77CD5C0B"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4. Цементно-песчаная стяжка (</w:t>
      </w:r>
      <m:oMath>
        <m:sSub>
          <m:sSubPr>
            <m:ctrlPr>
              <w:rPr>
                <w:rFonts w:ascii="Cambria Math" w:hAnsi="Cambria Math" w:cs="Times New Roman"/>
                <w:sz w:val="28"/>
                <w:szCs w:val="28"/>
                <w:vertAlign w:val="subscript"/>
              </w:rPr>
            </m:ctrlPr>
          </m:sSubPr>
          <m:e>
            <m:r>
              <w:rPr>
                <w:rFonts w:ascii="Cambria Math" w:hAnsi="Cambria Math" w:cs="Times New Roman"/>
                <w:sz w:val="28"/>
                <w:szCs w:val="28"/>
                <w:vertAlign w:val="subscript"/>
              </w:rPr>
              <m:t>δ</m:t>
            </m:r>
          </m:e>
          <m:sub>
            <m:r>
              <w:rPr>
                <w:rFonts w:ascii="Cambria Math" w:hAnsi="Cambria Math" w:cs="Times New Roman"/>
                <w:sz w:val="28"/>
                <w:szCs w:val="28"/>
                <w:vertAlign w:val="subscript"/>
              </w:rPr>
              <m:t>ц-п</m:t>
            </m:r>
          </m:sub>
        </m:sSub>
        <m:r>
          <w:rPr>
            <w:rFonts w:ascii="Cambria Math" w:hAnsi="Cambria Math" w:cs="Times New Roman"/>
            <w:sz w:val="28"/>
            <w:szCs w:val="28"/>
            <w:vertAlign w:val="subscript"/>
          </w:rPr>
          <m:t>=30 мм, λ=0,58</m:t>
        </m:r>
        <m:f>
          <m:fPr>
            <m:type m:val="skw"/>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Вт</m:t>
            </m:r>
          </m:num>
          <m:den>
            <m:r>
              <w:rPr>
                <w:rFonts w:ascii="Cambria Math" w:hAnsi="Cambria Math" w:cs="Times New Roman"/>
                <w:sz w:val="28"/>
                <w:szCs w:val="28"/>
                <w:vertAlign w:val="subscript"/>
              </w:rPr>
              <m:t>м</m:t>
            </m:r>
          </m:den>
        </m:f>
        <m:r>
          <w:rPr>
            <w:rFonts w:ascii="Cambria Math" w:hAnsi="Cambria Math" w:cs="Times New Roman"/>
            <w:sz w:val="28"/>
            <w:szCs w:val="28"/>
            <w:vertAlign w:val="subscript"/>
          </w:rPr>
          <m:t xml:space="preserve">°С, </m:t>
        </m:r>
      </m:oMath>
      <w:r w:rsidRPr="00C21A6A">
        <w:rPr>
          <w:rFonts w:ascii="Times New Roman" w:hAnsi="Times New Roman" w:cs="Times New Roman"/>
          <w:sz w:val="28"/>
          <w:szCs w:val="28"/>
        </w:rPr>
        <w:t>);</w:t>
      </w:r>
    </w:p>
    <w:p w14:paraId="1C511AD1" w14:textId="7A1F4944" w:rsidR="00F318EF" w:rsidRPr="00C21A6A" w:rsidRDefault="00F318EF" w:rsidP="00C21A6A">
      <w:pPr>
        <w:pStyle w:val="a1"/>
        <w:ind w:firstLine="567"/>
        <w:jc w:val="center"/>
        <w:rPr>
          <w:rFonts w:ascii="Times New Roman" w:hAnsi="Times New Roman" w:cs="Times New Roman"/>
          <w:sz w:val="28"/>
          <w:szCs w:val="28"/>
        </w:rPr>
      </w:pPr>
    </w:p>
    <w:p w14:paraId="6E7E9179" w14:textId="77777777" w:rsidR="00F318EF" w:rsidRPr="00C21A6A" w:rsidRDefault="00F318EF" w:rsidP="00C21A6A">
      <w:pPr>
        <w:pStyle w:val="a1"/>
        <w:spacing w:before="120" w:after="120"/>
        <w:ind w:firstLine="567"/>
        <w:jc w:val="center"/>
        <w:rPr>
          <w:rFonts w:ascii="Times New Roman" w:hAnsi="Times New Roman" w:cs="Times New Roman"/>
          <w:sz w:val="28"/>
          <w:szCs w:val="28"/>
        </w:rPr>
      </w:pPr>
      <w:r w:rsidRPr="00C21A6A">
        <w:rPr>
          <w:rFonts w:ascii="Times New Roman" w:hAnsi="Times New Roman" w:cs="Times New Roman"/>
          <w:sz w:val="28"/>
          <w:szCs w:val="28"/>
        </w:rPr>
        <w:t>Рисунок 1.8 – Схема покрытия</w:t>
      </w:r>
    </w:p>
    <w:p w14:paraId="75D849D8"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lastRenderedPageBreak/>
        <w:t>Согласно табл. 3 [15] определяем по интерполяции требуемое сопротивление теплопередаче:</w:t>
      </w:r>
    </w:p>
    <w:p w14:paraId="5F2FD321"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Покрытие утепляем 3-мя слоями утеплителя ТЕХНОНИКОЛЬ: нижний слой – ТЕХНОРУФ Н30 толщиной 50 мм, верхний слой – ТЕХНОРУФ В ЭКСТРА толщиной 100 мм.</w:t>
      </w:r>
    </w:p>
    <w:p w14:paraId="48C376F3"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Определяем необходимую толщину утеплителя через фактическое сопротивление теплопередаче наружных стен:</w:t>
      </w:r>
    </w:p>
    <w:p w14:paraId="20C62B92" w14:textId="77777777" w:rsidR="00F318EF" w:rsidRPr="00C21A6A" w:rsidRDefault="00F318EF" w:rsidP="00C21A6A">
      <w:pPr>
        <w:pStyle w:val="111"/>
        <w:rPr>
          <w:rFonts w:ascii="Times New Roman" w:hAnsi="Times New Roman" w:cs="Times New Roman"/>
          <w:sz w:val="28"/>
          <w:szCs w:val="28"/>
        </w:rPr>
      </w:pPr>
      <w:bookmarkStart w:id="20" w:name="_Toc74684142"/>
      <w:r w:rsidRPr="00C21A6A">
        <w:rPr>
          <w:rFonts w:ascii="Times New Roman" w:hAnsi="Times New Roman" w:cs="Times New Roman"/>
          <w:sz w:val="28"/>
          <w:szCs w:val="28"/>
        </w:rPr>
        <w:t>1.4.3. Окна</w:t>
      </w:r>
      <w:bookmarkEnd w:id="20"/>
    </w:p>
    <w:p w14:paraId="6D823AA1"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Согласно табл. 3 [15] определяем по интерполяции требуемое сопротивление теплопередаче:</w:t>
      </w:r>
    </w:p>
    <w:p w14:paraId="38103457" w14:textId="77777777" w:rsidR="00F318EF" w:rsidRPr="00C21A6A" w:rsidRDefault="00660A8F" w:rsidP="00C21A6A">
      <w:pPr>
        <w:tabs>
          <w:tab w:val="left" w:pos="855"/>
        </w:tabs>
        <w:ind w:firstLine="567"/>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R</m:t>
            </m:r>
          </m:e>
          <m:sub>
            <m:r>
              <w:rPr>
                <w:rFonts w:ascii="Cambria Math" w:hAnsi="Cambria Math" w:cs="Times New Roman"/>
                <w:sz w:val="28"/>
                <w:szCs w:val="28"/>
              </w:rPr>
              <m:t>тр</m:t>
            </m:r>
          </m:sub>
          <m:sup>
            <m:r>
              <w:rPr>
                <w:rFonts w:ascii="Cambria Math" w:hAnsi="Cambria Math" w:cs="Times New Roman"/>
                <w:sz w:val="28"/>
                <w:szCs w:val="28"/>
              </w:rPr>
              <m:t>0</m:t>
            </m:r>
          </m:sup>
        </m:sSubSup>
        <m:r>
          <w:rPr>
            <w:rFonts w:ascii="Cambria Math" w:hAnsi="Cambria Math" w:cs="Times New Roman"/>
            <w:sz w:val="28"/>
            <w:szCs w:val="28"/>
          </w:rPr>
          <m:t xml:space="preserve">=0,713 </m:t>
        </m:r>
      </m:oMath>
      <w:r w:rsidR="00F318EF" w:rsidRPr="00C21A6A">
        <w:rPr>
          <w:rFonts w:ascii="Times New Roman" w:hAnsi="Times New Roman" w:cs="Times New Roman"/>
          <w:sz w:val="28"/>
          <w:szCs w:val="28"/>
        </w:rPr>
        <w:t>м</w:t>
      </w:r>
      <w:r w:rsidR="00F318EF" w:rsidRPr="00C21A6A">
        <w:rPr>
          <w:rFonts w:ascii="Times New Roman" w:hAnsi="Times New Roman" w:cs="Times New Roman"/>
          <w:sz w:val="28"/>
          <w:szCs w:val="28"/>
          <w:vertAlign w:val="superscript"/>
        </w:rPr>
        <w:t>2</w:t>
      </w:r>
      <m:oMath>
        <m:r>
          <w:rPr>
            <w:rFonts w:ascii="Cambria Math" w:hAnsi="Cambria Math" w:cs="Times New Roman"/>
            <w:sz w:val="28"/>
            <w:szCs w:val="28"/>
            <w:vertAlign w:val="subscript"/>
          </w:rPr>
          <m:t>°С</m:t>
        </m:r>
      </m:oMath>
      <w:r w:rsidR="00F318EF" w:rsidRPr="00C21A6A">
        <w:rPr>
          <w:rFonts w:ascii="Times New Roman" w:hAnsi="Times New Roman" w:cs="Times New Roman"/>
          <w:sz w:val="28"/>
          <w:szCs w:val="28"/>
        </w:rPr>
        <w:t xml:space="preserve">/Вт. По табл. 2 ГОСТ 30674-99 [18] </w:t>
      </w:r>
      <w:bookmarkStart w:id="21" w:name="_Hlk73659582"/>
      <w:r w:rsidR="00F318EF" w:rsidRPr="00C21A6A">
        <w:rPr>
          <w:rFonts w:ascii="Times New Roman" w:hAnsi="Times New Roman" w:cs="Times New Roman"/>
          <w:sz w:val="28"/>
          <w:szCs w:val="28"/>
        </w:rPr>
        <w:t xml:space="preserve">принимаем в качестве заполнения оконных проемов блоки оконные поливинилхлоридные с двухкамерным стеклопакетом с теплоотражающим покрытием с межстекольным расстоянием </w:t>
      </w:r>
      <w:smartTag w:uri="urn:schemas-microsoft-com:office:smarttags" w:element="metricconverter">
        <w:smartTagPr>
          <w:attr w:name="ProductID" w:val="12 мм"/>
        </w:smartTagPr>
        <w:r w:rsidR="00F318EF" w:rsidRPr="00C21A6A">
          <w:rPr>
            <w:rFonts w:ascii="Times New Roman" w:hAnsi="Times New Roman" w:cs="Times New Roman"/>
            <w:sz w:val="28"/>
            <w:szCs w:val="28"/>
          </w:rPr>
          <w:t>12 мм</w:t>
        </w:r>
      </w:smartTag>
      <w:r w:rsidR="00F318EF" w:rsidRPr="00C21A6A">
        <w:rPr>
          <w:rFonts w:ascii="Times New Roman" w:hAnsi="Times New Roman" w:cs="Times New Roman"/>
          <w:sz w:val="28"/>
          <w:szCs w:val="28"/>
        </w:rPr>
        <w:t xml:space="preserve"> </w:t>
      </w:r>
      <w:r w:rsidR="00F318EF" w:rsidRPr="00C21A6A">
        <w:rPr>
          <w:rFonts w:ascii="Times New Roman" w:hAnsi="Times New Roman" w:cs="Times New Roman"/>
          <w:spacing w:val="2"/>
          <w:sz w:val="28"/>
          <w:szCs w:val="28"/>
          <w:shd w:val="clear" w:color="auto" w:fill="FFFFFF"/>
        </w:rPr>
        <w:t>4М</w:t>
      </w:r>
      <w:r w:rsidR="00F318EF" w:rsidRPr="00C21A6A">
        <w:rPr>
          <w:rFonts w:ascii="Times New Roman" w:hAnsi="Times New Roman" w:cs="Times New Roman"/>
          <w:spacing w:val="2"/>
          <w:sz w:val="28"/>
          <w:szCs w:val="28"/>
          <w:shd w:val="clear" w:color="auto" w:fill="FFFFFF"/>
          <w:vertAlign w:val="subscript"/>
        </w:rPr>
        <w:t>1</w:t>
      </w:r>
      <w:r w:rsidR="00F318EF" w:rsidRPr="00C21A6A">
        <w:rPr>
          <w:rFonts w:ascii="Times New Roman" w:hAnsi="Times New Roman" w:cs="Times New Roman"/>
          <w:spacing w:val="2"/>
          <w:sz w:val="28"/>
          <w:szCs w:val="28"/>
          <w:shd w:val="clear" w:color="auto" w:fill="FFFFFF"/>
        </w:rPr>
        <w:t>-12Ar-4М</w:t>
      </w:r>
      <w:r w:rsidR="00F318EF" w:rsidRPr="00C21A6A">
        <w:rPr>
          <w:rFonts w:ascii="Times New Roman" w:hAnsi="Times New Roman" w:cs="Times New Roman"/>
          <w:spacing w:val="2"/>
          <w:sz w:val="28"/>
          <w:szCs w:val="28"/>
          <w:shd w:val="clear" w:color="auto" w:fill="FFFFFF"/>
          <w:vertAlign w:val="subscript"/>
        </w:rPr>
        <w:t>1</w:t>
      </w:r>
      <w:r w:rsidR="00F318EF" w:rsidRPr="00C21A6A">
        <w:rPr>
          <w:rFonts w:ascii="Times New Roman" w:hAnsi="Times New Roman" w:cs="Times New Roman"/>
          <w:spacing w:val="2"/>
          <w:sz w:val="28"/>
          <w:szCs w:val="28"/>
          <w:shd w:val="clear" w:color="auto" w:fill="FFFFFF"/>
        </w:rPr>
        <w:t>-12Ar-И4</w:t>
      </w:r>
      <w:r w:rsidR="00F318EF" w:rsidRPr="00C21A6A">
        <w:rPr>
          <w:rFonts w:ascii="Times New Roman" w:hAnsi="Times New Roman" w:cs="Times New Roman"/>
          <w:sz w:val="28"/>
          <w:szCs w:val="28"/>
        </w:rPr>
        <w:t>, имеющими приведенное сопротивление теплопередаче</w:t>
      </w:r>
      <w:bookmarkEnd w:id="21"/>
      <w:r w:rsidR="00F318EF" w:rsidRPr="00C21A6A">
        <w:rPr>
          <w:rFonts w:ascii="Times New Roman" w:hAnsi="Times New Roman" w:cs="Times New Roman"/>
          <w:sz w:val="28"/>
          <w:szCs w:val="28"/>
        </w:rPr>
        <w:t xml:space="preserve"> </w:t>
      </w: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R</m:t>
            </m:r>
          </m:e>
          <m:sub>
            <m:r>
              <w:rPr>
                <w:rFonts w:ascii="Cambria Math" w:hAnsi="Cambria Math" w:cs="Times New Roman"/>
                <w:sz w:val="28"/>
                <w:szCs w:val="28"/>
              </w:rPr>
              <m:t>ок</m:t>
            </m:r>
          </m:sub>
          <m:sup>
            <m:r>
              <w:rPr>
                <w:rFonts w:ascii="Cambria Math" w:hAnsi="Cambria Math" w:cs="Times New Roman"/>
                <w:sz w:val="28"/>
                <w:szCs w:val="28"/>
              </w:rPr>
              <m:t>факт</m:t>
            </m:r>
          </m:sup>
        </m:sSubSup>
      </m:oMath>
      <w:r w:rsidR="00F318EF" w:rsidRPr="00C21A6A">
        <w:rPr>
          <w:rFonts w:ascii="Times New Roman" w:hAnsi="Times New Roman" w:cs="Times New Roman"/>
          <w:sz w:val="28"/>
          <w:szCs w:val="28"/>
        </w:rPr>
        <w:t>=0.72 м</w:t>
      </w:r>
      <w:r w:rsidR="00F318EF" w:rsidRPr="00C21A6A">
        <w:rPr>
          <w:rFonts w:ascii="Times New Roman" w:hAnsi="Times New Roman" w:cs="Times New Roman"/>
          <w:sz w:val="28"/>
          <w:szCs w:val="28"/>
          <w:vertAlign w:val="superscript"/>
        </w:rPr>
        <w:t>2о</w:t>
      </w:r>
      <w:r w:rsidR="00F318EF" w:rsidRPr="00C21A6A">
        <w:rPr>
          <w:rFonts w:ascii="Times New Roman" w:hAnsi="Times New Roman" w:cs="Times New Roman"/>
          <w:sz w:val="28"/>
          <w:szCs w:val="28"/>
        </w:rPr>
        <w:t>С/Вт.</w:t>
      </w:r>
    </w:p>
    <w:p w14:paraId="60B4BF33" w14:textId="77777777" w:rsidR="00F318EF" w:rsidRPr="00C21A6A" w:rsidRDefault="00F318EF" w:rsidP="00C21A6A">
      <w:pPr>
        <w:pStyle w:val="111"/>
        <w:rPr>
          <w:rFonts w:ascii="Times New Roman" w:hAnsi="Times New Roman" w:cs="Times New Roman"/>
          <w:sz w:val="28"/>
          <w:szCs w:val="28"/>
        </w:rPr>
      </w:pPr>
      <w:bookmarkStart w:id="22" w:name="_Toc74684143"/>
      <w:r w:rsidRPr="00C21A6A">
        <w:rPr>
          <w:rFonts w:ascii="Times New Roman" w:hAnsi="Times New Roman" w:cs="Times New Roman"/>
          <w:sz w:val="28"/>
          <w:szCs w:val="28"/>
        </w:rPr>
        <w:t>1.4.4. Наружные стены подвала</w:t>
      </w:r>
      <w:bookmarkEnd w:id="22"/>
    </w:p>
    <w:p w14:paraId="11180051"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Исходные данные:</w:t>
      </w:r>
    </w:p>
    <w:p w14:paraId="60D0CF68"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1. Ж/б фундаментные блоки (</w:t>
      </w:r>
      <m:oMath>
        <m:sSub>
          <m:sSubPr>
            <m:ctrlPr>
              <w:rPr>
                <w:rFonts w:ascii="Cambria Math" w:hAnsi="Cambria Math" w:cs="Times New Roman"/>
                <w:sz w:val="28"/>
                <w:szCs w:val="28"/>
                <w:vertAlign w:val="subscript"/>
              </w:rPr>
            </m:ctrlPr>
          </m:sSubPr>
          <m:e>
            <m:r>
              <w:rPr>
                <w:rFonts w:ascii="Cambria Math" w:hAnsi="Cambria Math" w:cs="Times New Roman"/>
                <w:sz w:val="28"/>
                <w:szCs w:val="28"/>
                <w:vertAlign w:val="subscript"/>
              </w:rPr>
              <m:t>δ</m:t>
            </m:r>
          </m:e>
          <m:sub>
            <m:r>
              <w:rPr>
                <w:rFonts w:ascii="Cambria Math" w:hAnsi="Cambria Math" w:cs="Times New Roman"/>
                <w:sz w:val="28"/>
                <w:szCs w:val="28"/>
                <w:vertAlign w:val="subscript"/>
              </w:rPr>
              <m:t>бл.</m:t>
            </m:r>
          </m:sub>
        </m:sSub>
        <m:r>
          <w:rPr>
            <w:rFonts w:ascii="Cambria Math" w:hAnsi="Cambria Math" w:cs="Times New Roman"/>
            <w:sz w:val="28"/>
            <w:szCs w:val="28"/>
            <w:vertAlign w:val="subscript"/>
          </w:rPr>
          <m:t>=500 мм, λ=1,69</m:t>
        </m:r>
        <m:f>
          <m:fPr>
            <m:type m:val="skw"/>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Вт</m:t>
            </m:r>
          </m:num>
          <m:den>
            <m:r>
              <w:rPr>
                <w:rFonts w:ascii="Cambria Math" w:hAnsi="Cambria Math" w:cs="Times New Roman"/>
                <w:sz w:val="28"/>
                <w:szCs w:val="28"/>
                <w:vertAlign w:val="subscript"/>
              </w:rPr>
              <m:t>м</m:t>
            </m:r>
          </m:den>
        </m:f>
        <m:r>
          <w:rPr>
            <w:rFonts w:ascii="Cambria Math" w:hAnsi="Cambria Math" w:cs="Times New Roman"/>
            <w:sz w:val="28"/>
            <w:szCs w:val="28"/>
            <w:vertAlign w:val="subscript"/>
          </w:rPr>
          <m:t xml:space="preserve">°С, </m:t>
        </m:r>
      </m:oMath>
      <w:r w:rsidRPr="00C21A6A">
        <w:rPr>
          <w:rFonts w:ascii="Times New Roman" w:hAnsi="Times New Roman" w:cs="Times New Roman"/>
          <w:sz w:val="28"/>
          <w:szCs w:val="28"/>
        </w:rPr>
        <w:t>);</w:t>
      </w:r>
    </w:p>
    <w:p w14:paraId="45B1BA86"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2. Утеплитель – Пеноплэкс Фундамент (</w:t>
      </w:r>
      <m:oMath>
        <m:r>
          <w:rPr>
            <w:rFonts w:ascii="Cambria Math" w:hAnsi="Cambria Math" w:cs="Times New Roman"/>
            <w:sz w:val="28"/>
            <w:szCs w:val="28"/>
            <w:vertAlign w:val="subscript"/>
          </w:rPr>
          <m:t xml:space="preserve"> λ=0,029</m:t>
        </m:r>
        <m:f>
          <m:fPr>
            <m:type m:val="skw"/>
            <m:ctrlPr>
              <w:rPr>
                <w:rFonts w:ascii="Cambria Math" w:hAnsi="Cambria Math" w:cs="Times New Roman"/>
                <w:i/>
                <w:sz w:val="28"/>
                <w:szCs w:val="28"/>
                <w:vertAlign w:val="subscript"/>
              </w:rPr>
            </m:ctrlPr>
          </m:fPr>
          <m:num>
            <m:r>
              <w:rPr>
                <w:rFonts w:ascii="Cambria Math" w:hAnsi="Cambria Math" w:cs="Times New Roman"/>
                <w:sz w:val="28"/>
                <w:szCs w:val="28"/>
                <w:vertAlign w:val="subscript"/>
              </w:rPr>
              <m:t>Вт</m:t>
            </m:r>
          </m:num>
          <m:den>
            <m:r>
              <w:rPr>
                <w:rFonts w:ascii="Cambria Math" w:hAnsi="Cambria Math" w:cs="Times New Roman"/>
                <w:sz w:val="28"/>
                <w:szCs w:val="28"/>
                <w:vertAlign w:val="subscript"/>
              </w:rPr>
              <m:t>м</m:t>
            </m:r>
          </m:den>
        </m:f>
        <m:r>
          <w:rPr>
            <w:rFonts w:ascii="Cambria Math" w:hAnsi="Cambria Math" w:cs="Times New Roman"/>
            <w:sz w:val="28"/>
            <w:szCs w:val="28"/>
            <w:vertAlign w:val="subscript"/>
          </w:rPr>
          <m:t xml:space="preserve">°С, </m:t>
        </m:r>
      </m:oMath>
      <w:r w:rsidRPr="00C21A6A">
        <w:rPr>
          <w:rFonts w:ascii="Times New Roman" w:hAnsi="Times New Roman" w:cs="Times New Roman"/>
          <w:sz w:val="28"/>
          <w:szCs w:val="28"/>
        </w:rPr>
        <w:t>).</w:t>
      </w:r>
    </w:p>
    <w:p w14:paraId="4E4D762E" w14:textId="77777777" w:rsidR="00F318EF" w:rsidRPr="00C21A6A" w:rsidRDefault="00F318EF" w:rsidP="00C21A6A">
      <w:pPr>
        <w:pStyle w:val="a1"/>
        <w:ind w:left="851" w:firstLine="567"/>
        <w:rPr>
          <w:rFonts w:ascii="Times New Roman" w:hAnsi="Times New Roman" w:cs="Times New Roman"/>
          <w:sz w:val="28"/>
          <w:szCs w:val="28"/>
        </w:rPr>
      </w:pPr>
      <m:oMathPara>
        <m:oMathParaPr>
          <m:jc m:val="left"/>
        </m:oMathParaPr>
        <m:oMath>
          <m:r>
            <w:rPr>
              <w:rFonts w:ascii="Cambria Math" w:hAnsi="Cambria Math" w:cs="Times New Roman"/>
              <w:sz w:val="28"/>
              <w:szCs w:val="28"/>
            </w:rPr>
            <m:t>ГСОП=</m:t>
          </m:r>
          <m:d>
            <m:dPr>
              <m:ctrlPr>
                <w:rPr>
                  <w:rFonts w:ascii="Cambria Math" w:hAnsi="Cambria Math" w:cs="Times New Roman"/>
                  <w:i/>
                  <w:sz w:val="28"/>
                  <w:szCs w:val="28"/>
                </w:rPr>
              </m:ctrlPr>
            </m:dPr>
            <m:e>
              <m:r>
                <w:rPr>
                  <w:rFonts w:ascii="Cambria Math" w:hAnsi="Cambria Math" w:cs="Times New Roman"/>
                  <w:sz w:val="28"/>
                  <w:szCs w:val="28"/>
                </w:rPr>
                <m:t>5-(-5,7)</m:t>
              </m:r>
            </m:e>
          </m:d>
          <m:r>
            <w:rPr>
              <w:rFonts w:ascii="Cambria Math" w:hAnsi="Cambria Math" w:cs="Times New Roman"/>
              <w:sz w:val="28"/>
              <w:szCs w:val="28"/>
            </w:rPr>
            <m:t xml:space="preserve">∙220=2354 </m:t>
          </m:r>
          <m:r>
            <w:rPr>
              <w:rFonts w:ascii="Cambria Math" w:hAnsi="Cambria Math" w:cs="Times New Roman"/>
              <w:sz w:val="28"/>
              <w:szCs w:val="28"/>
              <w:vertAlign w:val="subscript"/>
            </w:rPr>
            <m:t>°С∙сут.</m:t>
          </m:r>
        </m:oMath>
      </m:oMathPara>
    </w:p>
    <w:p w14:paraId="0CBB91D7"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Согласно табл. 3 [15] определяем по интерполяции требуемое сопротивление теплопередаче:</w:t>
      </w:r>
    </w:p>
    <w:p w14:paraId="5DC38B0B" w14:textId="77777777" w:rsidR="00F318EF" w:rsidRPr="00C21A6A" w:rsidRDefault="00F318EF" w:rsidP="00C21A6A">
      <w:pPr>
        <w:pStyle w:val="a1"/>
        <w:ind w:firstLine="567"/>
        <w:rPr>
          <w:rFonts w:ascii="Times New Roman" w:hAnsi="Times New Roman" w:cs="Times New Roman"/>
          <w:sz w:val="28"/>
          <w:szCs w:val="28"/>
        </w:rPr>
      </w:pPr>
      <w:r w:rsidRPr="00C21A6A">
        <w:rPr>
          <w:rFonts w:ascii="Times New Roman" w:hAnsi="Times New Roman" w:cs="Times New Roman"/>
          <w:sz w:val="28"/>
          <w:szCs w:val="28"/>
        </w:rPr>
        <w:t>Определяем необходимую толщину утеплителя через фактическое сопротивление теплопередаче наружных стен:</w:t>
      </w:r>
    </w:p>
    <w:p w14:paraId="31B3EE5D" w14:textId="77777777" w:rsidR="00F318EF" w:rsidRPr="00C21A6A" w:rsidRDefault="00F318EF" w:rsidP="00C21A6A">
      <w:pPr>
        <w:pStyle w:val="a1"/>
        <w:ind w:left="0" w:firstLine="851"/>
        <w:rPr>
          <w:rFonts w:ascii="Times New Roman" w:hAnsi="Times New Roman" w:cs="Times New Roman"/>
          <w:sz w:val="28"/>
          <w:szCs w:val="28"/>
        </w:rPr>
      </w:pPr>
      <w:r w:rsidRPr="00C21A6A">
        <w:rPr>
          <w:rFonts w:ascii="Times New Roman" w:hAnsi="Times New Roman" w:cs="Times New Roman"/>
          <w:sz w:val="28"/>
          <w:szCs w:val="28"/>
        </w:rPr>
        <w:t>Принимаем утеплитель для наружных стен ПЕНОПЛЭКС ФУНДАМЕНТ [19] толщиной 50 мм. Фактическое сопротивление теплопередаче наружных стен с учетом утепления:</w:t>
      </w:r>
    </w:p>
    <w:p w14:paraId="582B42EA" w14:textId="5D55F34F" w:rsidR="00F318EF" w:rsidRPr="00C21A6A" w:rsidRDefault="00F318EF" w:rsidP="00C21A6A">
      <w:pPr>
        <w:pStyle w:val="11"/>
        <w:rPr>
          <w:rFonts w:ascii="Times New Roman" w:hAnsi="Times New Roman" w:cs="Times New Roman"/>
          <w:sz w:val="28"/>
          <w:szCs w:val="28"/>
        </w:rPr>
      </w:pPr>
      <w:bookmarkStart w:id="23" w:name="_Toc74684144"/>
      <w:r w:rsidRPr="00C21A6A">
        <w:rPr>
          <w:rFonts w:ascii="Times New Roman" w:hAnsi="Times New Roman" w:cs="Times New Roman"/>
          <w:sz w:val="28"/>
          <w:szCs w:val="28"/>
        </w:rPr>
        <w:t>Инженерное и санитарно-техническое оборудование</w:t>
      </w:r>
      <w:bookmarkEnd w:id="23"/>
    </w:p>
    <w:p w14:paraId="0EB2EF91" w14:textId="77777777" w:rsidR="00F318EF" w:rsidRPr="00C21A6A" w:rsidRDefault="00F318EF" w:rsidP="00C21A6A">
      <w:pPr>
        <w:pStyle w:val="111"/>
        <w:rPr>
          <w:rFonts w:ascii="Times New Roman" w:hAnsi="Times New Roman" w:cs="Times New Roman"/>
          <w:sz w:val="28"/>
          <w:szCs w:val="28"/>
        </w:rPr>
      </w:pPr>
      <w:bookmarkStart w:id="24" w:name="_Toc74684145"/>
      <w:r w:rsidRPr="00C21A6A">
        <w:rPr>
          <w:rFonts w:ascii="Times New Roman" w:hAnsi="Times New Roman" w:cs="Times New Roman"/>
          <w:sz w:val="28"/>
          <w:szCs w:val="28"/>
        </w:rPr>
        <w:t>1.5.1. Лифты</w:t>
      </w:r>
      <w:bookmarkEnd w:id="24"/>
    </w:p>
    <w:p w14:paraId="019D3804" w14:textId="77777777" w:rsidR="00F318EF" w:rsidRPr="00C21A6A" w:rsidRDefault="00F318EF" w:rsidP="00C21A6A">
      <w:pPr>
        <w:jc w:val="both"/>
        <w:rPr>
          <w:rFonts w:ascii="Times New Roman" w:hAnsi="Times New Roman" w:cs="Times New Roman"/>
          <w:sz w:val="28"/>
          <w:szCs w:val="28"/>
        </w:rPr>
      </w:pPr>
      <w:r w:rsidRPr="00C21A6A">
        <w:rPr>
          <w:rFonts w:ascii="Times New Roman" w:hAnsi="Times New Roman" w:cs="Times New Roman"/>
          <w:sz w:val="28"/>
          <w:szCs w:val="28"/>
        </w:rPr>
        <w:t xml:space="preserve">В проекте предусмотрен 1 лифт грузоподъемностью 630 кг </w:t>
      </w:r>
      <w:r w:rsidRPr="00C21A6A">
        <w:rPr>
          <w:rFonts w:ascii="Times New Roman" w:hAnsi="Times New Roman" w:cs="Times New Roman"/>
          <w:color w:val="FF0000"/>
          <w:sz w:val="28"/>
          <w:szCs w:val="28"/>
        </w:rPr>
        <w:t xml:space="preserve">[5]. </w:t>
      </w:r>
      <w:r w:rsidRPr="00C21A6A">
        <w:rPr>
          <w:rFonts w:ascii="Times New Roman" w:hAnsi="Times New Roman" w:cs="Times New Roman"/>
          <w:sz w:val="28"/>
          <w:szCs w:val="28"/>
        </w:rPr>
        <w:t xml:space="preserve">Площадка перед лифтом соответствует нормам [5, п. 4.9]. Шахта лифта проектируется глухой железобетонной, двери лифта – автоматические раздвижные. Машинное отделение располагается над шахтой. Фундамент под шахту - монолитная железобетонная плита. В целях звукоизоляции между стенами шахты и конструкциями здания предусматриваются зазоры. Шахта лифта не должна примыкать к стене здания. </w:t>
      </w:r>
    </w:p>
    <w:p w14:paraId="077A969F" w14:textId="77777777" w:rsidR="00F318EF" w:rsidRPr="00C21A6A" w:rsidRDefault="00F318EF" w:rsidP="00C21A6A">
      <w:pPr>
        <w:pStyle w:val="111"/>
        <w:rPr>
          <w:rFonts w:ascii="Times New Roman" w:hAnsi="Times New Roman" w:cs="Times New Roman"/>
          <w:sz w:val="28"/>
          <w:szCs w:val="28"/>
        </w:rPr>
      </w:pPr>
      <w:bookmarkStart w:id="25" w:name="_Toc74684146"/>
      <w:r w:rsidRPr="00C21A6A">
        <w:rPr>
          <w:rFonts w:ascii="Times New Roman" w:hAnsi="Times New Roman" w:cs="Times New Roman"/>
          <w:sz w:val="28"/>
          <w:szCs w:val="28"/>
        </w:rPr>
        <w:t>1.5.2. Мусороудаление</w:t>
      </w:r>
      <w:bookmarkEnd w:id="25"/>
    </w:p>
    <w:p w14:paraId="04F108D7" w14:textId="77777777" w:rsidR="00F318EF" w:rsidRPr="00C21A6A" w:rsidRDefault="00F318EF" w:rsidP="00C21A6A">
      <w:pPr>
        <w:jc w:val="both"/>
        <w:rPr>
          <w:rFonts w:ascii="Times New Roman" w:hAnsi="Times New Roman" w:cs="Times New Roman"/>
          <w:sz w:val="28"/>
          <w:szCs w:val="28"/>
        </w:rPr>
      </w:pPr>
      <w:r w:rsidRPr="00C21A6A">
        <w:rPr>
          <w:rFonts w:ascii="Times New Roman" w:hAnsi="Times New Roman" w:cs="Times New Roman"/>
          <w:sz w:val="28"/>
          <w:szCs w:val="28"/>
        </w:rPr>
        <w:t>Для удаления мусора из здания запроектирован мусоропровод, который соответствует нормам, принимаемым в [5, п. 9.32]. Он состоит из ствола с приемными клапанами, размещенными на каждой этажной площадке, и возвы</w:t>
      </w:r>
      <w:r w:rsidRPr="00C21A6A">
        <w:rPr>
          <w:rFonts w:ascii="Times New Roman" w:hAnsi="Times New Roman" w:cs="Times New Roman"/>
          <w:sz w:val="28"/>
          <w:szCs w:val="28"/>
        </w:rPr>
        <w:softHyphen/>
      </w:r>
      <w:r w:rsidRPr="00C21A6A">
        <w:rPr>
          <w:rFonts w:ascii="Times New Roman" w:hAnsi="Times New Roman" w:cs="Times New Roman"/>
          <w:sz w:val="28"/>
          <w:szCs w:val="28"/>
        </w:rPr>
        <w:lastRenderedPageBreak/>
        <w:t>шающегося над ними выходящего на крышу вентиляционного ствола камеры мусороудаления. Ствол мусоропровода воздухонепроницаемый, звукоизолированный от строительных конструкций и не примыкает к жилым помещениям. Ствол мусоропровода выполняется из асбестоцементных безнапорных труб с условным проходом 400 мм. Стыки труб перекрываются соединительной асбестоцементной муфтой. Ствол мусопровода опирается на плиты перекрытий хомутами из уголков. Мусоропровод внизу оканчивается в мусорокамере бункером-накопителем. Вверху мусоропровод имеет выход на кровлю для проветривания мусорокамеры через дефлектор.</w:t>
      </w:r>
    </w:p>
    <w:p w14:paraId="2DECCC21" w14:textId="77777777" w:rsidR="00F318EF" w:rsidRPr="00C21A6A" w:rsidRDefault="00F318EF" w:rsidP="00C21A6A">
      <w:pPr>
        <w:pStyle w:val="111"/>
        <w:rPr>
          <w:rFonts w:ascii="Times New Roman" w:hAnsi="Times New Roman" w:cs="Times New Roman"/>
          <w:sz w:val="28"/>
          <w:szCs w:val="28"/>
        </w:rPr>
      </w:pPr>
      <w:bookmarkStart w:id="26" w:name="_Toc74684147"/>
      <w:r w:rsidRPr="00C21A6A">
        <w:rPr>
          <w:rFonts w:ascii="Times New Roman" w:hAnsi="Times New Roman" w:cs="Times New Roman"/>
          <w:sz w:val="28"/>
          <w:szCs w:val="28"/>
        </w:rPr>
        <w:t>1.5.3.</w:t>
      </w:r>
      <w:r w:rsidRPr="00C21A6A">
        <w:rPr>
          <w:rFonts w:ascii="Times New Roman" w:hAnsi="Times New Roman" w:cs="Times New Roman"/>
          <w:i/>
          <w:sz w:val="28"/>
          <w:szCs w:val="28"/>
        </w:rPr>
        <w:t xml:space="preserve"> </w:t>
      </w:r>
      <w:r w:rsidRPr="00C21A6A">
        <w:rPr>
          <w:rFonts w:ascii="Times New Roman" w:hAnsi="Times New Roman" w:cs="Times New Roman"/>
          <w:sz w:val="28"/>
          <w:szCs w:val="28"/>
        </w:rPr>
        <w:t>Система отопления и нагревательные приборы</w:t>
      </w:r>
      <w:bookmarkEnd w:id="26"/>
    </w:p>
    <w:p w14:paraId="705FC9AB"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Для создания микроклимата помещений используются алюминиевые радиаторы. В здании применяется система центрального двухтрубного водяного отопления с нижней разводкой и попутным движением теплоносителя.</w:t>
      </w:r>
    </w:p>
    <w:p w14:paraId="25C885BE" w14:textId="77777777" w:rsidR="00F318EF" w:rsidRPr="00C21A6A" w:rsidRDefault="00F318EF" w:rsidP="00C21A6A">
      <w:pPr>
        <w:pStyle w:val="111"/>
        <w:rPr>
          <w:rFonts w:ascii="Times New Roman" w:hAnsi="Times New Roman" w:cs="Times New Roman"/>
          <w:sz w:val="28"/>
          <w:szCs w:val="28"/>
        </w:rPr>
      </w:pPr>
      <w:bookmarkStart w:id="27" w:name="_Toc74684148"/>
      <w:r w:rsidRPr="00C21A6A">
        <w:rPr>
          <w:rFonts w:ascii="Times New Roman" w:hAnsi="Times New Roman" w:cs="Times New Roman"/>
          <w:sz w:val="28"/>
          <w:szCs w:val="28"/>
        </w:rPr>
        <w:t>1.5.4.</w:t>
      </w:r>
      <w:r w:rsidRPr="00C21A6A">
        <w:rPr>
          <w:rFonts w:ascii="Times New Roman" w:hAnsi="Times New Roman" w:cs="Times New Roman"/>
          <w:i/>
          <w:sz w:val="28"/>
          <w:szCs w:val="28"/>
        </w:rPr>
        <w:t xml:space="preserve"> </w:t>
      </w:r>
      <w:r w:rsidRPr="00C21A6A">
        <w:rPr>
          <w:rFonts w:ascii="Times New Roman" w:hAnsi="Times New Roman" w:cs="Times New Roman"/>
          <w:sz w:val="28"/>
          <w:szCs w:val="28"/>
        </w:rPr>
        <w:t>Система водоснабжения</w:t>
      </w:r>
      <w:bookmarkEnd w:id="27"/>
    </w:p>
    <w:p w14:paraId="18BF9960"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В здании запроектирована кольцевая схема водоснабжения, удовлетворяющая требованию бесперебойности движения воды. Оно оборудовано системами холодного и горячего водоснабжения. Проектируемые системы рассчитываются на обеспечение проживающих водой заданного качества в нужном количестве и под необходимым напором.</w:t>
      </w:r>
    </w:p>
    <w:p w14:paraId="096BB911" w14:textId="77777777" w:rsidR="00F318EF" w:rsidRPr="00C21A6A" w:rsidRDefault="00F318EF" w:rsidP="00C21A6A">
      <w:pPr>
        <w:pStyle w:val="111"/>
        <w:rPr>
          <w:rFonts w:ascii="Times New Roman" w:hAnsi="Times New Roman" w:cs="Times New Roman"/>
          <w:sz w:val="28"/>
          <w:szCs w:val="28"/>
        </w:rPr>
      </w:pPr>
      <w:bookmarkStart w:id="28" w:name="_Toc74684149"/>
      <w:r w:rsidRPr="00C21A6A">
        <w:rPr>
          <w:rFonts w:ascii="Times New Roman" w:hAnsi="Times New Roman" w:cs="Times New Roman"/>
          <w:sz w:val="28"/>
          <w:szCs w:val="28"/>
        </w:rPr>
        <w:t>1.5.5.</w:t>
      </w:r>
      <w:r w:rsidRPr="00C21A6A">
        <w:rPr>
          <w:rFonts w:ascii="Times New Roman" w:hAnsi="Times New Roman" w:cs="Times New Roman"/>
          <w:i/>
          <w:sz w:val="28"/>
          <w:szCs w:val="28"/>
        </w:rPr>
        <w:t xml:space="preserve"> </w:t>
      </w:r>
      <w:r w:rsidRPr="00C21A6A">
        <w:rPr>
          <w:rFonts w:ascii="Times New Roman" w:hAnsi="Times New Roman" w:cs="Times New Roman"/>
          <w:sz w:val="28"/>
          <w:szCs w:val="28"/>
        </w:rPr>
        <w:t>Система вентиляции</w:t>
      </w:r>
      <w:bookmarkEnd w:id="28"/>
    </w:p>
    <w:p w14:paraId="04A775B4"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Применяется естественная вытяжная канальная вентиляция. Вентиляционные отверстия расположены на 15 см ниже потолка, желательно на противоположной стене от оконного проема. </w:t>
      </w:r>
    </w:p>
    <w:p w14:paraId="275B3A88" w14:textId="77777777" w:rsidR="00F318EF" w:rsidRPr="00C21A6A" w:rsidRDefault="00F318EF" w:rsidP="00C21A6A">
      <w:pPr>
        <w:pStyle w:val="111"/>
        <w:rPr>
          <w:rFonts w:ascii="Times New Roman" w:hAnsi="Times New Roman" w:cs="Times New Roman"/>
          <w:sz w:val="28"/>
          <w:szCs w:val="28"/>
        </w:rPr>
      </w:pPr>
      <w:bookmarkStart w:id="29" w:name="_Toc74684150"/>
      <w:r w:rsidRPr="00C21A6A">
        <w:rPr>
          <w:rFonts w:ascii="Times New Roman" w:hAnsi="Times New Roman" w:cs="Times New Roman"/>
          <w:sz w:val="28"/>
          <w:szCs w:val="28"/>
        </w:rPr>
        <w:t>1.5.6.</w:t>
      </w:r>
      <w:r w:rsidRPr="00C21A6A">
        <w:rPr>
          <w:rFonts w:ascii="Times New Roman" w:hAnsi="Times New Roman" w:cs="Times New Roman"/>
          <w:i/>
          <w:sz w:val="28"/>
          <w:szCs w:val="28"/>
        </w:rPr>
        <w:t xml:space="preserve"> </w:t>
      </w:r>
      <w:r w:rsidRPr="00C21A6A">
        <w:rPr>
          <w:rFonts w:ascii="Times New Roman" w:hAnsi="Times New Roman" w:cs="Times New Roman"/>
          <w:sz w:val="28"/>
          <w:szCs w:val="28"/>
        </w:rPr>
        <w:t>Система канализации и водостоки</w:t>
      </w:r>
      <w:bookmarkEnd w:id="29"/>
    </w:p>
    <w:p w14:paraId="71E13976"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Для отвода бытовых сточных вод от моек, ванн, душей и других санитарных приборов используется система канализации, а для отвода дождевых и талых вод с кровли здания применяется дождевая система канализации (внутренние водостоки). Система внутренней канализации состоит из приемников сточных вод и сети трубопроводов.</w:t>
      </w:r>
    </w:p>
    <w:p w14:paraId="68665DB3"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На кровле проектируемого здания устанавливаются 3 водосточные воронки диаметром 100 мм.</w:t>
      </w:r>
    </w:p>
    <w:p w14:paraId="3A25835B" w14:textId="77777777" w:rsidR="00F318EF" w:rsidRPr="00C21A6A" w:rsidRDefault="00F318EF" w:rsidP="00C21A6A">
      <w:pPr>
        <w:pStyle w:val="111"/>
        <w:rPr>
          <w:rFonts w:ascii="Times New Roman" w:hAnsi="Times New Roman" w:cs="Times New Roman"/>
          <w:sz w:val="28"/>
          <w:szCs w:val="28"/>
        </w:rPr>
      </w:pPr>
      <w:bookmarkStart w:id="30" w:name="_Toc74684151"/>
      <w:r w:rsidRPr="00C21A6A">
        <w:rPr>
          <w:rFonts w:ascii="Times New Roman" w:hAnsi="Times New Roman" w:cs="Times New Roman"/>
          <w:sz w:val="28"/>
          <w:szCs w:val="28"/>
        </w:rPr>
        <w:t>1.5.7.</w:t>
      </w:r>
      <w:r w:rsidRPr="00C21A6A">
        <w:rPr>
          <w:rFonts w:ascii="Times New Roman" w:hAnsi="Times New Roman" w:cs="Times New Roman"/>
          <w:i/>
          <w:sz w:val="28"/>
          <w:szCs w:val="28"/>
        </w:rPr>
        <w:t xml:space="preserve"> </w:t>
      </w:r>
      <w:r w:rsidRPr="00C21A6A">
        <w:rPr>
          <w:rFonts w:ascii="Times New Roman" w:hAnsi="Times New Roman" w:cs="Times New Roman"/>
          <w:sz w:val="28"/>
          <w:szCs w:val="28"/>
        </w:rPr>
        <w:t>Система электроснабжения</w:t>
      </w:r>
      <w:bookmarkEnd w:id="30"/>
    </w:p>
    <w:p w14:paraId="4C2D000B"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Прокладка внутренних электросетей скрытая. Электросети размещаются в электропанелях в лестничных клетках. В электропанелях предусмотрены вертикальные и горизонтальные каналы для поэтажных щитков. В нишах располагают распределительные устройства электросетей, аппаратуру устройств связи.</w:t>
      </w:r>
    </w:p>
    <w:p w14:paraId="7567727F" w14:textId="77777777" w:rsidR="00F318EF" w:rsidRPr="00C21A6A" w:rsidRDefault="00F318EF" w:rsidP="00C21A6A">
      <w:pPr>
        <w:pStyle w:val="11"/>
        <w:rPr>
          <w:rFonts w:ascii="Times New Roman" w:hAnsi="Times New Roman" w:cs="Times New Roman"/>
          <w:sz w:val="28"/>
          <w:szCs w:val="28"/>
        </w:rPr>
      </w:pPr>
      <w:r w:rsidRPr="00C21A6A">
        <w:rPr>
          <w:rFonts w:ascii="Times New Roman" w:hAnsi="Times New Roman" w:cs="Times New Roman"/>
          <w:sz w:val="28"/>
          <w:szCs w:val="28"/>
        </w:rPr>
        <w:t xml:space="preserve"> </w:t>
      </w:r>
      <w:bookmarkStart w:id="31" w:name="_Toc74684152"/>
      <w:r w:rsidRPr="00C21A6A">
        <w:rPr>
          <w:rFonts w:ascii="Times New Roman" w:hAnsi="Times New Roman" w:cs="Times New Roman"/>
          <w:sz w:val="28"/>
          <w:szCs w:val="28"/>
        </w:rPr>
        <w:t>Архитектурно-композиционное решение</w:t>
      </w:r>
      <w:bookmarkEnd w:id="31"/>
    </w:p>
    <w:p w14:paraId="1CA05D70"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lastRenderedPageBreak/>
        <w:t>Архитектурная композиция выбрана в соответствии с художественными, функцио</w:t>
      </w:r>
      <w:r w:rsidRPr="00C21A6A">
        <w:rPr>
          <w:rFonts w:ascii="Times New Roman" w:hAnsi="Times New Roman" w:cs="Times New Roman"/>
          <w:sz w:val="28"/>
          <w:szCs w:val="28"/>
        </w:rPr>
        <w:softHyphen/>
        <w:t xml:space="preserve">нальными и конструктивно-технологическими требованиями к зданию. Важно учитывать объемно-пространственную композицию жилой застройки. </w:t>
      </w:r>
    </w:p>
    <w:p w14:paraId="4F2D495C"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Применена асимметрия. Свободное расположение деталей в пределах асимметричной схемы придает особенную привлекательность и индивидуальность архитектурным произведениям.</w:t>
      </w:r>
    </w:p>
    <w:p w14:paraId="176426B1" w14:textId="77777777" w:rsidR="00F318EF" w:rsidRPr="00C21A6A" w:rsidRDefault="00F318EF" w:rsidP="00C21A6A">
      <w:pPr>
        <w:ind w:firstLine="851"/>
        <w:jc w:val="both"/>
        <w:rPr>
          <w:rFonts w:ascii="Times New Roman" w:hAnsi="Times New Roman" w:cs="Times New Roman"/>
          <w:color w:val="FF0000"/>
          <w:sz w:val="28"/>
          <w:szCs w:val="28"/>
        </w:rPr>
      </w:pPr>
      <w:r w:rsidRPr="00C21A6A">
        <w:rPr>
          <w:rFonts w:ascii="Times New Roman" w:hAnsi="Times New Roman" w:cs="Times New Roman"/>
          <w:sz w:val="28"/>
          <w:szCs w:val="28"/>
        </w:rPr>
        <w:t>Цвет использован с целью придать фасаду наиболее привлекательный вид, а также необходимо было сделать так, чтобы здания микрорайона сочетались и гармонировали друг с другом (рис. 1.9). Таким образом, за основу был принят малиновый и светло-серый цвета, цоколь выполнен в цветовой гамме, подобной соседнему существующему зданию и завершающим акцентом является желтая плитка, которая добавляет яркости и свежести фасаду.</w:t>
      </w:r>
    </w:p>
    <w:p w14:paraId="782D06B9"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Свет выявляет архитектурную форму и выразительность здания через тени, рельеф и силуэт. </w:t>
      </w:r>
    </w:p>
    <w:p w14:paraId="7267F0C6"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Фасад здания облицовывается клинкерной плиткой под кирпич, которая поможет на долгое время сохранить первозданный вид зданию.</w:t>
      </w:r>
    </w:p>
    <w:p w14:paraId="188CC8A7" w14:textId="1D4AA786" w:rsidR="00F318EF" w:rsidRPr="00C21A6A" w:rsidRDefault="00F318EF" w:rsidP="00C21A6A">
      <w:pPr>
        <w:pStyle w:val="a1"/>
        <w:ind w:hanging="284"/>
        <w:rPr>
          <w:rFonts w:ascii="Times New Roman" w:hAnsi="Times New Roman" w:cs="Times New Roman"/>
          <w:sz w:val="28"/>
          <w:szCs w:val="28"/>
        </w:rPr>
      </w:pPr>
    </w:p>
    <w:p w14:paraId="25DA8709" w14:textId="4563FE5B" w:rsidR="00F318EF" w:rsidRPr="00C21A6A" w:rsidRDefault="00F318EF" w:rsidP="00864E2D">
      <w:pPr>
        <w:pStyle w:val="a1"/>
        <w:jc w:val="center"/>
        <w:rPr>
          <w:rFonts w:ascii="Times New Roman" w:hAnsi="Times New Roman" w:cs="Times New Roman"/>
          <w:sz w:val="28"/>
          <w:szCs w:val="28"/>
        </w:rPr>
      </w:pPr>
      <w:r w:rsidRPr="00C21A6A">
        <w:rPr>
          <w:rFonts w:ascii="Times New Roman" w:hAnsi="Times New Roman" w:cs="Times New Roman"/>
          <w:sz w:val="28"/>
          <w:szCs w:val="28"/>
        </w:rPr>
        <w:t>Рисунок 1.9 – Визуализация расположения здания в существующей застройке</w:t>
      </w:r>
    </w:p>
    <w:p w14:paraId="4B7B3AE3" w14:textId="77777777" w:rsidR="00F318EF" w:rsidRPr="00C21A6A" w:rsidRDefault="00F318EF" w:rsidP="00C21A6A">
      <w:pPr>
        <w:pStyle w:val="a1"/>
        <w:jc w:val="center"/>
        <w:rPr>
          <w:rFonts w:ascii="Times New Roman" w:hAnsi="Times New Roman" w:cs="Times New Roman"/>
          <w:sz w:val="28"/>
          <w:szCs w:val="28"/>
        </w:rPr>
      </w:pPr>
      <w:r w:rsidRPr="00C21A6A">
        <w:rPr>
          <w:rFonts w:ascii="Times New Roman" w:hAnsi="Times New Roman" w:cs="Times New Roman"/>
          <w:sz w:val="28"/>
          <w:szCs w:val="28"/>
        </w:rPr>
        <w:t xml:space="preserve">Рисунок 1.10 – Цветовые решения плитки от </w:t>
      </w:r>
      <w:r w:rsidRPr="00C21A6A">
        <w:rPr>
          <w:rFonts w:ascii="Times New Roman" w:hAnsi="Times New Roman" w:cs="Times New Roman"/>
          <w:sz w:val="28"/>
          <w:szCs w:val="28"/>
          <w:lang w:val="en-US"/>
        </w:rPr>
        <w:t>BrickDorff</w:t>
      </w:r>
    </w:p>
    <w:p w14:paraId="518EEF67" w14:textId="77777777" w:rsidR="00F318EF" w:rsidRPr="00C21A6A" w:rsidRDefault="00F318EF" w:rsidP="00C21A6A">
      <w:pPr>
        <w:jc w:val="both"/>
        <w:rPr>
          <w:rFonts w:ascii="Times New Roman" w:hAnsi="Times New Roman" w:cs="Times New Roman"/>
          <w:sz w:val="28"/>
          <w:szCs w:val="28"/>
        </w:rPr>
      </w:pPr>
    </w:p>
    <w:p w14:paraId="7383338F" w14:textId="34106E47" w:rsidR="00F318EF" w:rsidRPr="00C21A6A" w:rsidRDefault="00F318EF" w:rsidP="00C21A6A">
      <w:pPr>
        <w:pStyle w:val="1f"/>
      </w:pPr>
      <w:bookmarkStart w:id="32" w:name="_Toc74684153"/>
      <w:r w:rsidRPr="00C21A6A">
        <w:t>2. Расчетно-конструктивный раз</w:t>
      </w:r>
      <w:r w:rsidR="00864E2D">
        <w:t>д</w:t>
      </w:r>
      <w:r w:rsidRPr="00C21A6A">
        <w:t>ел</w:t>
      </w:r>
      <w:bookmarkEnd w:id="32"/>
    </w:p>
    <w:p w14:paraId="0B5DD96E" w14:textId="77777777" w:rsidR="00F318EF" w:rsidRPr="00C21A6A" w:rsidRDefault="00F318EF" w:rsidP="00C21A6A">
      <w:pPr>
        <w:pStyle w:val="affa"/>
        <w:numPr>
          <w:ilvl w:val="0"/>
          <w:numId w:val="1"/>
        </w:numPr>
        <w:spacing w:before="240" w:after="240" w:line="240" w:lineRule="auto"/>
        <w:contextualSpacing w:val="0"/>
        <w:jc w:val="both"/>
        <w:rPr>
          <w:rFonts w:ascii="Times New Roman" w:eastAsiaTheme="minorHAnsi" w:hAnsi="Times New Roman" w:cs="Times New Roman"/>
          <w:vanish/>
          <w:sz w:val="28"/>
          <w:szCs w:val="28"/>
        </w:rPr>
      </w:pPr>
    </w:p>
    <w:p w14:paraId="2A6B1AC4" w14:textId="77777777" w:rsidR="00F318EF" w:rsidRPr="00C21A6A" w:rsidRDefault="00F318EF" w:rsidP="00C21A6A">
      <w:pPr>
        <w:pStyle w:val="11"/>
        <w:rPr>
          <w:rFonts w:ascii="Times New Roman" w:hAnsi="Times New Roman" w:cs="Times New Roman"/>
          <w:sz w:val="28"/>
          <w:szCs w:val="28"/>
        </w:rPr>
      </w:pPr>
      <w:r w:rsidRPr="00C21A6A">
        <w:rPr>
          <w:rFonts w:ascii="Times New Roman" w:hAnsi="Times New Roman" w:cs="Times New Roman"/>
          <w:sz w:val="28"/>
          <w:szCs w:val="28"/>
        </w:rPr>
        <w:t xml:space="preserve"> </w:t>
      </w:r>
      <w:bookmarkStart w:id="33" w:name="_Toc74684154"/>
      <w:r w:rsidRPr="00C21A6A">
        <w:rPr>
          <w:rFonts w:ascii="Times New Roman" w:hAnsi="Times New Roman" w:cs="Times New Roman"/>
          <w:sz w:val="28"/>
          <w:szCs w:val="28"/>
        </w:rPr>
        <w:t>Сбор нагрузок на обрез фундамента</w:t>
      </w:r>
      <w:bookmarkEnd w:id="33"/>
    </w:p>
    <w:p w14:paraId="69EEA7D1"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Исходные данные:</w:t>
      </w:r>
    </w:p>
    <w:p w14:paraId="03A8FC3C"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Назначение здания –жилое. Ширина здания в осях – 18.24 м. Длина здания в осях – 26,83 м. Высота этажа – 2,8 м. Толщина несущих стен – 380 мм. Этажность – 8 этажей. Конструктивная схема – стеновая, жесткая. Материал – силикатный кирпич М150, раствор М100, армирование сеткой через 3 ряда. Место строительства – г. Вятские Поляны.</w:t>
      </w:r>
    </w:p>
    <w:p w14:paraId="04E12E37"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Для наружных ограждающих конструкций использована кирпичная кладка, толщиной 380 мм, с применением «мокрого» фасада. В качестве утеплителя принята минеральная вата Техновент от «ТехноНИКОЛЬ», толщиной 100 мм.</w:t>
      </w:r>
    </w:p>
    <w:p w14:paraId="4DB6B218"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Для внутренних несущих конструкций использована кирпичная кладка, толщиной 380 мм.</w:t>
      </w:r>
    </w:p>
    <w:p w14:paraId="74DB32CF"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Перегородки выполняются из керамзитобетона толщиной 90 мм, междуквартирные толщиной 190 мм.</w:t>
      </w:r>
    </w:p>
    <w:p w14:paraId="18392537" w14:textId="77777777" w:rsidR="00F318EF" w:rsidRPr="00C21A6A" w:rsidRDefault="00F318EF" w:rsidP="00C21A6A">
      <w:pPr>
        <w:jc w:val="both"/>
        <w:rPr>
          <w:rFonts w:ascii="Times New Roman" w:hAnsi="Times New Roman" w:cs="Times New Roman"/>
          <w:sz w:val="28"/>
          <w:szCs w:val="28"/>
        </w:rPr>
      </w:pPr>
      <w:r w:rsidRPr="00C21A6A">
        <w:rPr>
          <w:rFonts w:ascii="Times New Roman" w:hAnsi="Times New Roman" w:cs="Times New Roman"/>
          <w:sz w:val="28"/>
          <w:szCs w:val="28"/>
        </w:rPr>
        <w:t>Информация о составе полов, несущих и ограждающих конструкций приведена в архитектурно-строительном разделе.</w:t>
      </w:r>
    </w:p>
    <w:p w14:paraId="277B8F72" w14:textId="54096FDC" w:rsidR="00F318EF" w:rsidRPr="00C21A6A" w:rsidRDefault="00F318EF" w:rsidP="008E7746">
      <w:pPr>
        <w:spacing w:before="120" w:after="120"/>
        <w:jc w:val="both"/>
        <w:rPr>
          <w:rFonts w:ascii="Times New Roman" w:hAnsi="Times New Roman" w:cs="Times New Roman"/>
          <w:sz w:val="28"/>
          <w:szCs w:val="28"/>
        </w:rPr>
      </w:pPr>
      <w:r w:rsidRPr="00C21A6A">
        <w:rPr>
          <w:rFonts w:ascii="Times New Roman" w:hAnsi="Times New Roman" w:cs="Times New Roman"/>
          <w:sz w:val="28"/>
          <w:szCs w:val="28"/>
        </w:rPr>
        <w:t>Таблица 2.1 – Сбор нагрузок на плиту покрытия</w:t>
      </w:r>
    </w:p>
    <w:p w14:paraId="4A3ACAA6" w14:textId="77777777" w:rsidR="00F318EF" w:rsidRPr="00C21A6A" w:rsidRDefault="00F318EF" w:rsidP="00C21A6A">
      <w:pPr>
        <w:spacing w:before="120" w:after="120"/>
        <w:rPr>
          <w:rFonts w:ascii="Times New Roman" w:hAnsi="Times New Roman" w:cs="Times New Roman"/>
          <w:sz w:val="28"/>
          <w:szCs w:val="28"/>
        </w:rPr>
      </w:pPr>
      <w:r w:rsidRPr="00C21A6A">
        <w:rPr>
          <w:rFonts w:ascii="Times New Roman" w:hAnsi="Times New Roman" w:cs="Times New Roman"/>
          <w:sz w:val="28"/>
          <w:szCs w:val="28"/>
        </w:rPr>
        <w:lastRenderedPageBreak/>
        <w:t>Таблица 2.2 – Сбор нагрузок на плиту перекрытия чердака</w:t>
      </w:r>
    </w:p>
    <w:p w14:paraId="2040C0B4" w14:textId="77777777" w:rsidR="00F318EF" w:rsidRPr="00C21A6A" w:rsidRDefault="00F318EF" w:rsidP="00C21A6A">
      <w:pPr>
        <w:jc w:val="both"/>
        <w:rPr>
          <w:rFonts w:ascii="Times New Roman" w:hAnsi="Times New Roman" w:cs="Times New Roman"/>
          <w:sz w:val="28"/>
          <w:szCs w:val="28"/>
        </w:rPr>
      </w:pPr>
    </w:p>
    <w:p w14:paraId="6F2D8C42" w14:textId="77777777" w:rsidR="00F318EF" w:rsidRPr="00C21A6A" w:rsidRDefault="00F318EF" w:rsidP="00C21A6A">
      <w:pPr>
        <w:spacing w:before="120" w:after="120"/>
        <w:rPr>
          <w:rFonts w:ascii="Times New Roman" w:hAnsi="Times New Roman" w:cs="Times New Roman"/>
          <w:sz w:val="28"/>
          <w:szCs w:val="28"/>
        </w:rPr>
      </w:pPr>
      <w:r w:rsidRPr="00C21A6A">
        <w:rPr>
          <w:rFonts w:ascii="Times New Roman" w:hAnsi="Times New Roman" w:cs="Times New Roman"/>
          <w:sz w:val="28"/>
          <w:szCs w:val="28"/>
        </w:rPr>
        <w:t>Таблица 2.3 – Сбор нагрузок на плиту перекрытия 1-8 этажей</w:t>
      </w:r>
    </w:p>
    <w:p w14:paraId="45F0D36C" w14:textId="09151CE6" w:rsidR="00F318EF" w:rsidRPr="00C21A6A" w:rsidRDefault="00F318EF" w:rsidP="00C21A6A">
      <w:pPr>
        <w:rPr>
          <w:rFonts w:ascii="Times New Roman" w:hAnsi="Times New Roman" w:cs="Times New Roman"/>
          <w:sz w:val="28"/>
          <w:szCs w:val="28"/>
        </w:rPr>
      </w:pPr>
    </w:p>
    <w:p w14:paraId="42EB9DB7" w14:textId="77777777" w:rsidR="00F318EF" w:rsidRPr="00C21A6A" w:rsidRDefault="00F318EF" w:rsidP="00C21A6A">
      <w:pPr>
        <w:spacing w:after="120"/>
        <w:rPr>
          <w:rFonts w:ascii="Times New Roman" w:hAnsi="Times New Roman" w:cs="Times New Roman"/>
          <w:sz w:val="28"/>
          <w:szCs w:val="28"/>
        </w:rPr>
      </w:pPr>
      <w:r w:rsidRPr="00C21A6A">
        <w:rPr>
          <w:rFonts w:ascii="Times New Roman" w:hAnsi="Times New Roman" w:cs="Times New Roman"/>
          <w:sz w:val="28"/>
          <w:szCs w:val="28"/>
        </w:rPr>
        <w:t>Рисунок 2.1 - Грузовая площадь стены по оси А</w:t>
      </w:r>
    </w:p>
    <w:p w14:paraId="640E5A42"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Грузовая площадь на 1 м длины ленточного фундамента внутренней стены по оси А-Б-2:</w:t>
      </w:r>
    </w:p>
    <w:p w14:paraId="15A97B95" w14:textId="77777777" w:rsidR="00F318EF" w:rsidRPr="00C21A6A" w:rsidRDefault="00660A8F" w:rsidP="00C21A6A">
      <w:pPr>
        <w:jc w:val="both"/>
        <w:rPr>
          <w:rFonts w:ascii="Times New Roman" w:hAnsi="Times New Roman" w:cs="Times New Roman"/>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гр</m:t>
            </m:r>
          </m:sub>
        </m:sSub>
      </m:oMath>
      <w:r w:rsidR="00F318EF" w:rsidRPr="00C21A6A">
        <w:rPr>
          <w:rFonts w:ascii="Times New Roman" w:hAnsi="Times New Roman" w:cs="Times New Roman"/>
          <w:sz w:val="28"/>
          <w:szCs w:val="28"/>
        </w:rPr>
        <w:t xml:space="preserve"> = 3,6 </w:t>
      </w:r>
      <m:oMath>
        <m:sSup>
          <m:sSupPr>
            <m:ctrlPr>
              <w:rPr>
                <w:rFonts w:ascii="Cambria Math" w:hAnsi="Cambria Math" w:cs="Times New Roman"/>
                <w:sz w:val="28"/>
                <w:szCs w:val="28"/>
              </w:rPr>
            </m:ctrlPr>
          </m:sSupPr>
          <m:e>
            <m:r>
              <m:rPr>
                <m:sty m:val="p"/>
              </m:rPr>
              <w:rPr>
                <w:rFonts w:ascii="Cambria Math" w:hAnsi="Cambria Math" w:cs="Times New Roman"/>
                <w:sz w:val="28"/>
                <w:szCs w:val="28"/>
              </w:rPr>
              <m:t>м</m:t>
            </m:r>
          </m:e>
          <m:sup>
            <m:r>
              <m:rPr>
                <m:sty m:val="p"/>
              </m:rPr>
              <w:rPr>
                <w:rFonts w:ascii="Cambria Math" w:hAnsi="Cambria Math" w:cs="Times New Roman"/>
                <w:sz w:val="28"/>
                <w:szCs w:val="28"/>
              </w:rPr>
              <m:t>2</m:t>
            </m:r>
          </m:sup>
        </m:sSup>
      </m:oMath>
      <w:r w:rsidR="00F318EF" w:rsidRPr="00C21A6A">
        <w:rPr>
          <w:rFonts w:ascii="Times New Roman" w:hAnsi="Times New Roman" w:cs="Times New Roman"/>
          <w:sz w:val="28"/>
          <w:szCs w:val="28"/>
        </w:rPr>
        <w:t>.</w:t>
      </w:r>
    </w:p>
    <w:p w14:paraId="21F6C24C"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Нагрузка на обрез фундамента:</w:t>
      </w:r>
    </w:p>
    <w:p w14:paraId="3AB4F95C"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Понижающий коэффициент временной нагрузки на межэтажное перекрытие (1-8 этажи):</w:t>
      </w:r>
    </w:p>
    <w:p w14:paraId="1E452B2C" w14:textId="756363BF" w:rsidR="00F318EF" w:rsidRPr="00C21A6A" w:rsidRDefault="00F318EF" w:rsidP="00864E2D">
      <w:pPr>
        <w:spacing w:before="120" w:after="120"/>
        <w:ind w:firstLine="851"/>
        <w:jc w:val="both"/>
        <w:rPr>
          <w:rFonts w:ascii="Times New Roman" w:hAnsi="Times New Roman" w:cs="Times New Roman"/>
          <w:sz w:val="28"/>
          <w:szCs w:val="28"/>
        </w:rPr>
      </w:pPr>
      <w:r w:rsidRPr="00C21A6A">
        <w:rPr>
          <w:rFonts w:ascii="Times New Roman" w:hAnsi="Times New Roman" w:cs="Times New Roman"/>
          <w:sz w:val="28"/>
          <w:szCs w:val="28"/>
        </w:rPr>
        <w:t>Нагрузка на обрез фундамента по второму предельному состоянию для расчета основания ленточного сборного фундамента определяется по формуле:</w:t>
      </w:r>
    </w:p>
    <w:p w14:paraId="5E960522" w14:textId="77777777" w:rsidR="00F318EF" w:rsidRPr="00C21A6A" w:rsidRDefault="00F318EF" w:rsidP="00C21A6A">
      <w:pPr>
        <w:spacing w:after="120"/>
        <w:rPr>
          <w:rFonts w:ascii="Times New Roman" w:hAnsi="Times New Roman" w:cs="Times New Roman"/>
          <w:sz w:val="28"/>
          <w:szCs w:val="28"/>
        </w:rPr>
      </w:pPr>
      <w:r w:rsidRPr="00C21A6A">
        <w:rPr>
          <w:rFonts w:ascii="Times New Roman" w:hAnsi="Times New Roman" w:cs="Times New Roman"/>
          <w:sz w:val="28"/>
          <w:szCs w:val="28"/>
        </w:rPr>
        <w:t>Рисунок 2.2 - Расчётная схема здания</w:t>
      </w:r>
    </w:p>
    <w:p w14:paraId="3C4FD480" w14:textId="77777777" w:rsidR="00F318EF" w:rsidRPr="00C21A6A" w:rsidRDefault="00F318EF" w:rsidP="00C21A6A">
      <w:pPr>
        <w:pStyle w:val="11"/>
        <w:rPr>
          <w:rFonts w:ascii="Times New Roman" w:hAnsi="Times New Roman" w:cs="Times New Roman"/>
          <w:sz w:val="28"/>
          <w:szCs w:val="28"/>
        </w:rPr>
      </w:pPr>
      <w:r w:rsidRPr="00C21A6A">
        <w:rPr>
          <w:rFonts w:ascii="Times New Roman" w:hAnsi="Times New Roman" w:cs="Times New Roman"/>
          <w:sz w:val="28"/>
          <w:szCs w:val="28"/>
        </w:rPr>
        <w:t xml:space="preserve"> </w:t>
      </w:r>
      <w:bookmarkStart w:id="34" w:name="_Toc74684155"/>
      <w:r w:rsidRPr="00C21A6A">
        <w:rPr>
          <w:rFonts w:ascii="Times New Roman" w:hAnsi="Times New Roman" w:cs="Times New Roman"/>
          <w:sz w:val="28"/>
          <w:szCs w:val="28"/>
        </w:rPr>
        <w:t>Расчет фундаментов мелкого заложения</w:t>
      </w:r>
      <w:bookmarkEnd w:id="34"/>
    </w:p>
    <w:p w14:paraId="5D980299" w14:textId="77777777" w:rsidR="00F318EF" w:rsidRPr="00C21A6A" w:rsidRDefault="00F318EF" w:rsidP="00C21A6A">
      <w:pPr>
        <w:pStyle w:val="111"/>
        <w:rPr>
          <w:rFonts w:ascii="Times New Roman" w:hAnsi="Times New Roman" w:cs="Times New Roman"/>
          <w:sz w:val="28"/>
          <w:szCs w:val="28"/>
        </w:rPr>
      </w:pPr>
      <w:bookmarkStart w:id="35" w:name="_Toc74684156"/>
      <w:r w:rsidRPr="00C21A6A">
        <w:rPr>
          <w:rFonts w:ascii="Times New Roman" w:hAnsi="Times New Roman" w:cs="Times New Roman"/>
          <w:sz w:val="28"/>
          <w:szCs w:val="28"/>
        </w:rPr>
        <w:t>2.2.1. Общая оценка стройплощадки</w:t>
      </w:r>
      <w:bookmarkEnd w:id="35"/>
    </w:p>
    <w:p w14:paraId="2BA88817"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Площадка расположена в городе Вятские Поляны. Размеры площадки в осях 18,24x26,83 м. Абсолютная отметка здания 102,60.</w:t>
      </w:r>
    </w:p>
    <w:p w14:paraId="7B79B265"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Уклон здания 0,012. Напластование слоистое, неоднородное. Уклоны слоев: 0.012, 0.008, 0.012.</w:t>
      </w:r>
    </w:p>
    <w:p w14:paraId="06BDB6F2"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На площадке пробурено 4 скважины. Вскрыты следующие слои: суглинок мощностью слоя от 4 м до 5.2 м, являющийся пластичным, малосжимаемым, непросадочным, а также глина мощностью слоя от 4,8 м до 5 м, являющаяся твердым, малосжимаемым, непросадочным слоем.</w:t>
      </w:r>
    </w:p>
    <w:p w14:paraId="372004E8"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Слои распространены по всей площадке. Подземная вода не обнаружена.</w:t>
      </w:r>
    </w:p>
    <w:p w14:paraId="62690B73"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Данные о составе слоев грунта, геологические разрезы, а также определение глубины заложения фундамента представлены в приложении А.</w:t>
      </w:r>
    </w:p>
    <w:p w14:paraId="72E92C71" w14:textId="77777777" w:rsidR="00F318EF" w:rsidRPr="00C21A6A" w:rsidRDefault="00F318EF" w:rsidP="00C21A6A">
      <w:pPr>
        <w:pStyle w:val="111"/>
        <w:rPr>
          <w:rFonts w:ascii="Times New Roman" w:hAnsi="Times New Roman" w:cs="Times New Roman"/>
          <w:sz w:val="28"/>
          <w:szCs w:val="28"/>
        </w:rPr>
      </w:pPr>
      <w:bookmarkStart w:id="36" w:name="_Toc447056327"/>
      <w:bookmarkStart w:id="37" w:name="_Toc447056633"/>
      <w:bookmarkStart w:id="38" w:name="_Toc448097081"/>
      <w:bookmarkStart w:id="39" w:name="_Toc448097105"/>
      <w:bookmarkStart w:id="40" w:name="_Toc451950037"/>
      <w:bookmarkStart w:id="41" w:name="_Toc38911112"/>
      <w:bookmarkStart w:id="42" w:name="_Toc74684157"/>
      <w:r w:rsidRPr="00C21A6A">
        <w:rPr>
          <w:rFonts w:ascii="Times New Roman" w:hAnsi="Times New Roman" w:cs="Times New Roman"/>
          <w:sz w:val="28"/>
          <w:szCs w:val="28"/>
        </w:rPr>
        <w:t>2.2.2. Расчетная схема</w:t>
      </w:r>
      <w:bookmarkEnd w:id="36"/>
      <w:bookmarkEnd w:id="37"/>
      <w:bookmarkEnd w:id="38"/>
      <w:bookmarkEnd w:id="39"/>
      <w:bookmarkEnd w:id="40"/>
      <w:bookmarkEnd w:id="41"/>
      <w:bookmarkEnd w:id="42"/>
    </w:p>
    <w:p w14:paraId="765AD9F1"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Для расчета выбираем фундамент № 1 в осях ”А” - ”6” -  отдельно стоящий, под несущую стену из силикатного кирпича толщиной 380 мм. Инженерно-геологические условия приведены на рис.3.  Нагрузка, действующая на фундамент:</w:t>
      </w:r>
    </w:p>
    <w:p w14:paraId="1667EC2A" w14:textId="77777777" w:rsidR="00F318EF" w:rsidRPr="00C21A6A" w:rsidRDefault="00F318EF" w:rsidP="00C21A6A">
      <w:pPr>
        <w:jc w:val="both"/>
        <w:rPr>
          <w:rFonts w:ascii="Times New Roman" w:hAnsi="Times New Roman" w:cs="Times New Roman"/>
          <w:sz w:val="28"/>
          <w:szCs w:val="28"/>
        </w:rPr>
      </w:pPr>
      <w:r w:rsidRPr="00C21A6A">
        <w:rPr>
          <w:rFonts w:ascii="Times New Roman" w:hAnsi="Times New Roman" w:cs="Times New Roman"/>
          <w:sz w:val="28"/>
          <w:szCs w:val="28"/>
        </w:rPr>
        <w:t>N0II = 36,784 т;</w:t>
      </w:r>
    </w:p>
    <w:p w14:paraId="2BDBB33E" w14:textId="16497128" w:rsidR="00F318EF" w:rsidRPr="00C21A6A" w:rsidRDefault="00F318EF" w:rsidP="00C21A6A">
      <w:pPr>
        <w:rPr>
          <w:rFonts w:ascii="Times New Roman" w:hAnsi="Times New Roman" w:cs="Times New Roman"/>
          <w:sz w:val="28"/>
          <w:szCs w:val="28"/>
        </w:rPr>
      </w:pPr>
    </w:p>
    <w:p w14:paraId="26781CE7" w14:textId="77777777" w:rsidR="00F318EF" w:rsidRPr="00C21A6A" w:rsidRDefault="00F318EF" w:rsidP="00C21A6A">
      <w:pPr>
        <w:spacing w:before="120" w:after="120"/>
        <w:rPr>
          <w:rFonts w:ascii="Times New Roman" w:hAnsi="Times New Roman" w:cs="Times New Roman"/>
          <w:sz w:val="28"/>
          <w:szCs w:val="28"/>
        </w:rPr>
      </w:pPr>
      <w:r w:rsidRPr="00C21A6A">
        <w:rPr>
          <w:rFonts w:ascii="Times New Roman" w:hAnsi="Times New Roman" w:cs="Times New Roman"/>
          <w:sz w:val="28"/>
          <w:szCs w:val="28"/>
        </w:rPr>
        <w:t>Рисунок 2.3 – Расчетная схема фундамента мелкого заложения при скважине №3</w:t>
      </w:r>
    </w:p>
    <w:p w14:paraId="68F9996A" w14:textId="77777777" w:rsidR="00F318EF" w:rsidRPr="00C21A6A" w:rsidRDefault="00F318EF" w:rsidP="00C21A6A">
      <w:pPr>
        <w:pStyle w:val="111"/>
        <w:rPr>
          <w:rFonts w:ascii="Times New Roman" w:hAnsi="Times New Roman" w:cs="Times New Roman"/>
          <w:sz w:val="28"/>
          <w:szCs w:val="28"/>
        </w:rPr>
      </w:pPr>
      <w:bookmarkStart w:id="43" w:name="_Toc447056329"/>
      <w:bookmarkStart w:id="44" w:name="_Toc447056635"/>
      <w:bookmarkStart w:id="45" w:name="_Toc448097083"/>
      <w:bookmarkStart w:id="46" w:name="_Toc448097107"/>
      <w:bookmarkStart w:id="47" w:name="_Toc451950039"/>
      <w:bookmarkStart w:id="48" w:name="_Toc38911114"/>
      <w:bookmarkStart w:id="49" w:name="_Toc74684158"/>
      <w:r w:rsidRPr="00C21A6A">
        <w:rPr>
          <w:rFonts w:ascii="Times New Roman" w:hAnsi="Times New Roman" w:cs="Times New Roman"/>
          <w:sz w:val="28"/>
          <w:szCs w:val="28"/>
        </w:rPr>
        <w:t>2.2.3. Определение размеров подошвы фундамента</w:t>
      </w:r>
      <w:bookmarkEnd w:id="43"/>
      <w:bookmarkEnd w:id="44"/>
      <w:bookmarkEnd w:id="45"/>
      <w:bookmarkEnd w:id="46"/>
      <w:bookmarkEnd w:id="47"/>
      <w:bookmarkEnd w:id="48"/>
      <w:bookmarkEnd w:id="49"/>
    </w:p>
    <w:p w14:paraId="4A7F6CFF"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lastRenderedPageBreak/>
        <w:t>С помощью «прямого метода» определяем ширину подошвы фундаментной плиты ФЛ.</w:t>
      </w:r>
    </w:p>
    <w:p w14:paraId="15854549"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Прямое решение [22] для ленточных фундаментов возможно путем совместного решения выражений для определения давления под подошвой и расчетного сопротивления грунтов основания при помощи квадратного уравнения вида:</w:t>
      </w:r>
    </w:p>
    <w:p w14:paraId="348C5701"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С помощью решения данного квадратного уравнения через дискриминант можно вычислить предварительное значение ширины подошвы фундамента:</w:t>
      </w:r>
    </w:p>
    <w:p w14:paraId="22FF99A9"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Принимаем ближайший модульный размер фундаментной плиты (по ГОСТ 13580) ФЛ 32-12, b = 2000 мм с толщиной 500 мм.</w:t>
      </w:r>
    </w:p>
    <w:p w14:paraId="42B6B69F"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Принимаем ширину фундаментных блоков (по ГОСТ 13579) b</w:t>
      </w:r>
      <w:r w:rsidRPr="00C21A6A">
        <w:rPr>
          <w:rFonts w:ascii="Times New Roman" w:hAnsi="Times New Roman" w:cs="Times New Roman"/>
          <w:sz w:val="28"/>
          <w:szCs w:val="28"/>
          <w:vertAlign w:val="subscript"/>
        </w:rPr>
        <w:t>бл</w:t>
      </w:r>
      <w:r w:rsidRPr="00C21A6A">
        <w:rPr>
          <w:rFonts w:ascii="Times New Roman" w:hAnsi="Times New Roman" w:cs="Times New Roman"/>
          <w:sz w:val="28"/>
          <w:szCs w:val="28"/>
        </w:rPr>
        <w:t xml:space="preserve"> = 500мм.</w:t>
      </w:r>
    </w:p>
    <w:p w14:paraId="7688BD83" w14:textId="77777777" w:rsidR="00F318EF" w:rsidRPr="00C21A6A" w:rsidRDefault="00F318EF" w:rsidP="00C21A6A">
      <w:pPr>
        <w:pStyle w:val="111"/>
        <w:rPr>
          <w:rFonts w:ascii="Times New Roman" w:hAnsi="Times New Roman" w:cs="Times New Roman"/>
          <w:sz w:val="28"/>
          <w:szCs w:val="28"/>
        </w:rPr>
      </w:pPr>
      <w:bookmarkStart w:id="50" w:name="_Toc447056330"/>
      <w:bookmarkStart w:id="51" w:name="_Toc447056636"/>
      <w:bookmarkStart w:id="52" w:name="_Toc448097084"/>
      <w:bookmarkStart w:id="53" w:name="_Toc448097108"/>
      <w:bookmarkStart w:id="54" w:name="_Toc451950040"/>
      <w:bookmarkStart w:id="55" w:name="_Toc38911115"/>
      <w:bookmarkStart w:id="56" w:name="_Toc74684159"/>
      <w:r w:rsidRPr="00C21A6A">
        <w:rPr>
          <w:rFonts w:ascii="Times New Roman" w:hAnsi="Times New Roman" w:cs="Times New Roman"/>
          <w:sz w:val="28"/>
          <w:szCs w:val="28"/>
        </w:rPr>
        <w:t>2.2.4. Конструирование фундамента</w:t>
      </w:r>
      <w:bookmarkEnd w:id="50"/>
      <w:bookmarkEnd w:id="51"/>
      <w:bookmarkEnd w:id="52"/>
      <w:bookmarkEnd w:id="53"/>
      <w:bookmarkEnd w:id="54"/>
      <w:bookmarkEnd w:id="55"/>
      <w:bookmarkEnd w:id="56"/>
      <w:r w:rsidRPr="00C21A6A">
        <w:rPr>
          <w:rFonts w:ascii="Times New Roman" w:hAnsi="Times New Roman" w:cs="Times New Roman"/>
          <w:sz w:val="28"/>
          <w:szCs w:val="28"/>
        </w:rPr>
        <w:t xml:space="preserve">       </w:t>
      </w:r>
    </w:p>
    <w:p w14:paraId="76DB3CED" w14:textId="1A86C05C" w:rsidR="00F318EF" w:rsidRPr="00C21A6A" w:rsidRDefault="00F318EF" w:rsidP="00C21A6A">
      <w:pPr>
        <w:rPr>
          <w:rFonts w:ascii="Times New Roman" w:hAnsi="Times New Roman" w:cs="Times New Roman"/>
          <w:sz w:val="28"/>
          <w:szCs w:val="28"/>
        </w:rPr>
      </w:pPr>
    </w:p>
    <w:p w14:paraId="53BD577E" w14:textId="77777777" w:rsidR="00F318EF" w:rsidRPr="00C21A6A" w:rsidRDefault="00F318EF" w:rsidP="00C21A6A">
      <w:pPr>
        <w:spacing w:after="120"/>
        <w:rPr>
          <w:rFonts w:ascii="Times New Roman" w:hAnsi="Times New Roman" w:cs="Times New Roman"/>
          <w:sz w:val="28"/>
          <w:szCs w:val="28"/>
        </w:rPr>
      </w:pPr>
      <w:r w:rsidRPr="00C21A6A">
        <w:rPr>
          <w:rFonts w:ascii="Times New Roman" w:hAnsi="Times New Roman" w:cs="Times New Roman"/>
          <w:sz w:val="28"/>
          <w:szCs w:val="28"/>
        </w:rPr>
        <w:t>Рисунок 2.4 – Схема фундамента под несущую кирпичную стену.</w:t>
      </w:r>
    </w:p>
    <w:p w14:paraId="21D25F4E"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Определим усилия, действующие в плоскости подошвы фундамента от его веса и веса грунта:</w:t>
      </w:r>
    </w:p>
    <w:p w14:paraId="690CE1A3"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Определяем фактическое давление на грунт основания (на 1пог.м):</w:t>
      </w:r>
    </w:p>
    <w:p w14:paraId="6B1859F7"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Определяем фактическое сопротивление грунта основания по пункту 5.6.6 [3]:</w:t>
      </w:r>
    </w:p>
    <w:p w14:paraId="0F2C8637"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ab/>
        <w:t>Проверяем условие:</w:t>
      </w:r>
    </w:p>
    <w:p w14:paraId="345EC272" w14:textId="77777777" w:rsidR="00F318EF" w:rsidRPr="00C21A6A" w:rsidRDefault="00F318EF" w:rsidP="00C21A6A">
      <w:pPr>
        <w:pStyle w:val="111"/>
        <w:rPr>
          <w:rFonts w:ascii="Times New Roman" w:hAnsi="Times New Roman" w:cs="Times New Roman"/>
          <w:sz w:val="28"/>
          <w:szCs w:val="28"/>
        </w:rPr>
      </w:pPr>
      <w:bookmarkStart w:id="57" w:name="_Toc74684160"/>
      <w:r w:rsidRPr="00C21A6A">
        <w:rPr>
          <w:rFonts w:ascii="Times New Roman" w:hAnsi="Times New Roman" w:cs="Times New Roman"/>
          <w:sz w:val="28"/>
          <w:szCs w:val="28"/>
        </w:rPr>
        <w:t>2.2.5. Учет внецентренного нагружения ленточного фундамента мелкого заложения</w:t>
      </w:r>
      <w:bookmarkEnd w:id="57"/>
    </w:p>
    <w:p w14:paraId="32566F19"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Определяем давление на подпорную стенку подвала у подошвы фундамента:</w:t>
      </w:r>
    </w:p>
    <w:p w14:paraId="6218D288"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Момент с учетом давления, приложенного к поверхности грунта, найдем по формуле:</w:t>
      </w:r>
    </w:p>
    <w:p w14:paraId="3FB161E5" w14:textId="77777777" w:rsidR="00F318EF" w:rsidRPr="00C21A6A" w:rsidRDefault="00F318EF" w:rsidP="00C21A6A">
      <w:pPr>
        <w:spacing w:before="120" w:after="120"/>
        <w:ind w:firstLine="851"/>
        <w:jc w:val="both"/>
        <w:rPr>
          <w:rFonts w:ascii="Times New Roman" w:hAnsi="Times New Roman" w:cs="Times New Roman"/>
          <w:sz w:val="28"/>
          <w:szCs w:val="28"/>
        </w:rPr>
      </w:pPr>
      <w:r w:rsidRPr="00C21A6A">
        <w:rPr>
          <w:rFonts w:ascii="Times New Roman" w:hAnsi="Times New Roman" w:cs="Times New Roman"/>
          <w:sz w:val="28"/>
          <w:szCs w:val="28"/>
        </w:rPr>
        <w:t>Находим эксцентриситет:</w:t>
      </w:r>
    </w:p>
    <w:p w14:paraId="7CA5ED16"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Условия выполнены, конструкция фундамента подобрана верно.</w:t>
      </w:r>
    </w:p>
    <w:p w14:paraId="04856473" w14:textId="4CF2B5EA" w:rsidR="00F318EF" w:rsidRPr="00C21A6A" w:rsidRDefault="00F318EF" w:rsidP="00C21A6A">
      <w:pPr>
        <w:rPr>
          <w:rFonts w:ascii="Times New Roman" w:hAnsi="Times New Roman" w:cs="Times New Roman"/>
          <w:sz w:val="28"/>
          <w:szCs w:val="28"/>
        </w:rPr>
      </w:pPr>
    </w:p>
    <w:p w14:paraId="0C6B4235" w14:textId="77777777" w:rsidR="00F318EF" w:rsidRPr="00C21A6A" w:rsidRDefault="00F318EF" w:rsidP="00C21A6A">
      <w:pPr>
        <w:rPr>
          <w:rFonts w:ascii="Times New Roman" w:hAnsi="Times New Roman" w:cs="Times New Roman"/>
          <w:sz w:val="28"/>
          <w:szCs w:val="28"/>
        </w:rPr>
      </w:pPr>
      <w:r w:rsidRPr="00C21A6A">
        <w:rPr>
          <w:rFonts w:ascii="Times New Roman" w:hAnsi="Times New Roman" w:cs="Times New Roman"/>
          <w:sz w:val="28"/>
          <w:szCs w:val="28"/>
        </w:rPr>
        <w:t>Рисунок 2.5 – Схема к расчету внецентренного нагружения ленточного фундамента мелкого заложения</w:t>
      </w:r>
    </w:p>
    <w:p w14:paraId="09D7A819" w14:textId="77777777" w:rsidR="00F318EF" w:rsidRPr="00C21A6A" w:rsidRDefault="00F318EF" w:rsidP="00C21A6A">
      <w:pPr>
        <w:pStyle w:val="111"/>
        <w:rPr>
          <w:rFonts w:ascii="Times New Roman" w:hAnsi="Times New Roman" w:cs="Times New Roman"/>
          <w:sz w:val="28"/>
          <w:szCs w:val="28"/>
        </w:rPr>
      </w:pPr>
      <w:bookmarkStart w:id="58" w:name="_Toc74684161"/>
      <w:r w:rsidRPr="00C21A6A">
        <w:rPr>
          <w:rFonts w:ascii="Times New Roman" w:hAnsi="Times New Roman" w:cs="Times New Roman"/>
          <w:sz w:val="28"/>
          <w:szCs w:val="28"/>
        </w:rPr>
        <w:t>2.2.6. Определение осадки фундамента методом послойного суммирования</w:t>
      </w:r>
      <w:bookmarkEnd w:id="58"/>
    </w:p>
    <w:p w14:paraId="31588D71"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Осадка основания S c использованием расчетной схемы в виде линейно-деформируемого полупространства определяется методом послойного суммирования по формуле [23]:</w:t>
      </w:r>
    </w:p>
    <w:p w14:paraId="0FD6DB5A" w14:textId="77777777" w:rsidR="00F318EF" w:rsidRPr="00C21A6A" w:rsidRDefault="00F318EF" w:rsidP="00C21A6A">
      <w:pPr>
        <w:ind w:firstLine="709"/>
        <w:jc w:val="both"/>
        <w:rPr>
          <w:rFonts w:ascii="Times New Roman" w:hAnsi="Times New Roman" w:cs="Times New Roman"/>
          <w:sz w:val="28"/>
          <w:szCs w:val="28"/>
        </w:rPr>
      </w:pPr>
      <w:r w:rsidRPr="00C21A6A">
        <w:rPr>
          <w:rFonts w:ascii="Times New Roman" w:hAnsi="Times New Roman" w:cs="Times New Roman"/>
          <w:sz w:val="28"/>
          <w:szCs w:val="28"/>
        </w:rPr>
        <w:t>Грунтовую толщу разбиваем на слои высотой h = (0,2</w:t>
      </w:r>
      <m:oMath>
        <m:r>
          <w:rPr>
            <w:rFonts w:ascii="Cambria Math" w:hAnsi="Cambria Math" w:cs="Times New Roman"/>
            <w:sz w:val="28"/>
            <w:szCs w:val="28"/>
          </w:rPr>
          <m:t>÷</m:t>
        </m:r>
      </m:oMath>
      <w:r w:rsidRPr="00C21A6A">
        <w:rPr>
          <w:rFonts w:ascii="Times New Roman" w:hAnsi="Times New Roman" w:cs="Times New Roman"/>
          <w:sz w:val="28"/>
          <w:szCs w:val="28"/>
        </w:rPr>
        <w:t>0,4)</w:t>
      </w:r>
      <w:r w:rsidRPr="00C21A6A">
        <w:rPr>
          <w:rFonts w:ascii="Times New Roman" w:hAnsi="Times New Roman" w:cs="Times New Roman"/>
          <w:sz w:val="28"/>
          <w:szCs w:val="28"/>
        </w:rPr>
        <w:sym w:font="Symbol" w:char="F0D7"/>
      </w:r>
      <w:r w:rsidRPr="00C21A6A">
        <w:rPr>
          <w:rFonts w:ascii="Times New Roman" w:hAnsi="Times New Roman" w:cs="Times New Roman"/>
          <w:sz w:val="28"/>
          <w:szCs w:val="28"/>
        </w:rPr>
        <w:t>B, где B = 2 м – ширина подошвы фундамента.</w:t>
      </w:r>
    </w:p>
    <w:p w14:paraId="40A9BBE0" w14:textId="77777777" w:rsidR="00F318EF" w:rsidRPr="00C21A6A" w:rsidRDefault="00F318EF" w:rsidP="00C21A6A">
      <w:pPr>
        <w:spacing w:before="120" w:after="120"/>
        <w:ind w:firstLine="709"/>
        <w:rPr>
          <w:rFonts w:ascii="Times New Roman" w:hAnsi="Times New Roman" w:cs="Times New Roman"/>
          <w:sz w:val="28"/>
          <w:szCs w:val="28"/>
        </w:rPr>
      </w:pPr>
      <w:r w:rsidRPr="00C21A6A">
        <w:rPr>
          <w:rFonts w:ascii="Times New Roman" w:hAnsi="Times New Roman" w:cs="Times New Roman"/>
          <w:sz w:val="28"/>
          <w:szCs w:val="28"/>
        </w:rPr>
        <w:t>Таблица 2.4 - Определение осадки фундамента</w:t>
      </w:r>
    </w:p>
    <w:p w14:paraId="3AF83F07" w14:textId="0AD74067" w:rsidR="00F318EF" w:rsidRPr="00C21A6A" w:rsidRDefault="00F318EF" w:rsidP="00864E2D">
      <w:pPr>
        <w:spacing w:before="120"/>
        <w:ind w:firstLine="851"/>
        <w:jc w:val="both"/>
        <w:rPr>
          <w:rFonts w:ascii="Times New Roman" w:hAnsi="Times New Roman" w:cs="Times New Roman"/>
          <w:sz w:val="28"/>
          <w:szCs w:val="28"/>
        </w:rPr>
      </w:pPr>
      <w:r w:rsidRPr="00C21A6A">
        <w:rPr>
          <w:rFonts w:ascii="Times New Roman" w:hAnsi="Times New Roman" w:cs="Times New Roman"/>
          <w:sz w:val="28"/>
          <w:szCs w:val="28"/>
        </w:rPr>
        <w:lastRenderedPageBreak/>
        <w:t xml:space="preserve"> Полученная осадка составляет </w:t>
      </w:r>
      <m:oMath>
        <m:r>
          <m:rPr>
            <m:sty m:val="p"/>
          </m:rPr>
          <w:rPr>
            <w:rFonts w:ascii="Cambria Math" w:hAnsi="Cambria Math" w:cs="Times New Roman"/>
            <w:sz w:val="28"/>
            <w:szCs w:val="28"/>
          </w:rPr>
          <m:t>Sрасч=2,66 см</m:t>
        </m:r>
      </m:oMath>
      <w:r w:rsidRPr="00C21A6A">
        <w:rPr>
          <w:rFonts w:ascii="Times New Roman" w:hAnsi="Times New Roman" w:cs="Times New Roman"/>
          <w:iCs/>
          <w:sz w:val="28"/>
          <w:szCs w:val="28"/>
        </w:rPr>
        <w:t xml:space="preserve">, что меньше максимальной допустимой осадки </w:t>
      </w:r>
      <m:oMath>
        <m:r>
          <m:rPr>
            <m:sty m:val="p"/>
          </m:rPr>
          <w:rPr>
            <w:rFonts w:ascii="Cambria Math" w:hAnsi="Cambria Math" w:cs="Times New Roman"/>
            <w:sz w:val="28"/>
            <w:szCs w:val="28"/>
          </w:rPr>
          <m:t>Smax=10 см</m:t>
        </m:r>
      </m:oMath>
      <w:r w:rsidRPr="00C21A6A">
        <w:rPr>
          <w:rFonts w:ascii="Times New Roman" w:hAnsi="Times New Roman" w:cs="Times New Roman"/>
          <w:iCs/>
          <w:sz w:val="28"/>
          <w:szCs w:val="28"/>
        </w:rPr>
        <w:t>.</w:t>
      </w:r>
    </w:p>
    <w:p w14:paraId="6096D299" w14:textId="77777777" w:rsidR="00F318EF" w:rsidRPr="00C21A6A" w:rsidRDefault="00F318EF" w:rsidP="00C21A6A">
      <w:pPr>
        <w:rPr>
          <w:rFonts w:ascii="Times New Roman" w:hAnsi="Times New Roman" w:cs="Times New Roman"/>
          <w:sz w:val="28"/>
          <w:szCs w:val="28"/>
        </w:rPr>
      </w:pPr>
      <w:r w:rsidRPr="00C21A6A">
        <w:rPr>
          <w:rFonts w:ascii="Times New Roman" w:hAnsi="Times New Roman" w:cs="Times New Roman"/>
          <w:sz w:val="28"/>
          <w:szCs w:val="28"/>
        </w:rPr>
        <w:t xml:space="preserve">Рисунок 2.6 - Эпюры </w:t>
      </w:r>
      <m:oMath>
        <m:sSub>
          <m:sSubPr>
            <m:ctrlPr>
              <w:rPr>
                <w:rFonts w:ascii="Cambria Math" w:hAnsi="Cambria Math" w:cs="Times New Roman"/>
                <w:bCs/>
                <w:i/>
                <w:sz w:val="28"/>
                <w:szCs w:val="28"/>
              </w:rPr>
            </m:ctrlPr>
          </m:sSubPr>
          <m:e>
            <m:r>
              <w:rPr>
                <w:rFonts w:ascii="Cambria Math" w:hAnsi="Cambria Math" w:cs="Times New Roman"/>
                <w:sz w:val="28"/>
                <w:szCs w:val="28"/>
              </w:rPr>
              <m:t>σ</m:t>
            </m:r>
          </m:e>
          <m:sub>
            <m:r>
              <w:rPr>
                <w:rFonts w:ascii="Cambria Math" w:hAnsi="Cambria Math" w:cs="Times New Roman"/>
                <w:sz w:val="28"/>
                <w:szCs w:val="28"/>
              </w:rPr>
              <m:t>zp</m:t>
            </m:r>
          </m:sub>
        </m:sSub>
        <m:sSub>
          <m:sSubPr>
            <m:ctrlPr>
              <w:rPr>
                <w:rFonts w:ascii="Cambria Math" w:hAnsi="Cambria Math" w:cs="Times New Roman"/>
                <w:bCs/>
                <w:i/>
                <w:sz w:val="28"/>
                <w:szCs w:val="28"/>
              </w:rPr>
            </m:ctrlPr>
          </m:sSubPr>
          <m:e>
            <m:r>
              <w:rPr>
                <w:rFonts w:ascii="Cambria Math" w:hAnsi="Cambria Math" w:cs="Times New Roman"/>
                <w:sz w:val="28"/>
                <w:szCs w:val="28"/>
              </w:rPr>
              <m:t xml:space="preserve"> и  σ</m:t>
            </m:r>
          </m:e>
          <m:sub>
            <m:r>
              <w:rPr>
                <w:rFonts w:ascii="Cambria Math" w:hAnsi="Cambria Math" w:cs="Times New Roman"/>
                <w:sz w:val="28"/>
                <w:szCs w:val="28"/>
              </w:rPr>
              <m:t>zq</m:t>
            </m:r>
          </m:sub>
        </m:sSub>
      </m:oMath>
    </w:p>
    <w:p w14:paraId="24D8E55F" w14:textId="7ECE6284" w:rsidR="00F318EF" w:rsidRPr="00C21A6A" w:rsidRDefault="00F318EF" w:rsidP="00864E2D">
      <w:pPr>
        <w:pStyle w:val="111"/>
        <w:rPr>
          <w:rFonts w:ascii="Times New Roman" w:hAnsi="Times New Roman" w:cs="Times New Roman"/>
          <w:sz w:val="28"/>
          <w:szCs w:val="28"/>
        </w:rPr>
      </w:pPr>
      <w:bookmarkStart w:id="59" w:name="_Toc74684162"/>
      <w:r w:rsidRPr="00C21A6A">
        <w:rPr>
          <w:rFonts w:ascii="Times New Roman" w:hAnsi="Times New Roman" w:cs="Times New Roman"/>
          <w:sz w:val="28"/>
          <w:szCs w:val="28"/>
        </w:rPr>
        <w:t>2.2.7. Проверка устойчивости фундаментов при действии сил морозного пучения грунтов основания</w:t>
      </w:r>
      <w:bookmarkEnd w:id="59"/>
    </w:p>
    <w:p w14:paraId="2FE44375" w14:textId="77777777" w:rsidR="00F318EF" w:rsidRPr="00C21A6A" w:rsidRDefault="00F318EF" w:rsidP="00C21A6A">
      <w:pPr>
        <w:spacing w:before="120" w:after="120"/>
        <w:rPr>
          <w:rFonts w:ascii="Times New Roman" w:hAnsi="Times New Roman" w:cs="Times New Roman"/>
          <w:sz w:val="28"/>
          <w:szCs w:val="28"/>
        </w:rPr>
      </w:pPr>
      <w:r w:rsidRPr="00C21A6A">
        <w:rPr>
          <w:rFonts w:ascii="Times New Roman" w:hAnsi="Times New Roman" w:cs="Times New Roman"/>
          <w:sz w:val="28"/>
          <w:szCs w:val="28"/>
        </w:rPr>
        <w:t>Рисунок 2.7 - Схема проверки сил морозного пучения</w:t>
      </w:r>
    </w:p>
    <w:p w14:paraId="62FCA017"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Устойчивость фундамента к действию касательных сил пучения грунтов [23, п. 6.8], прилегающих к его боковой поверхности, проверяется по формуле:</w:t>
      </w:r>
    </w:p>
    <w:p w14:paraId="53D8BE33"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Расчет выполняется на нескольких этапах строительства.</w:t>
      </w:r>
    </w:p>
    <w:p w14:paraId="3D058B8F"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Расчет для незавершенного строительства – 50% </w:t>
      </w:r>
      <m:oMath>
        <m:sSub>
          <m:sSubPr>
            <m:ctrlPr>
              <w:rPr>
                <w:rFonts w:ascii="Cambria Math" w:hAnsi="Cambria Math" w:cs="Times New Roman"/>
                <w:bCs/>
                <w:i/>
                <w:sz w:val="28"/>
                <w:szCs w:val="28"/>
              </w:rPr>
            </m:ctrlPr>
          </m:sSubPr>
          <m:e>
            <m:r>
              <w:rPr>
                <w:rFonts w:ascii="Cambria Math" w:hAnsi="Cambria Math" w:cs="Times New Roman"/>
                <w:sz w:val="28"/>
                <w:szCs w:val="28"/>
              </w:rPr>
              <m:t>N</m:t>
            </m:r>
          </m:e>
          <m:sub>
            <m:r>
              <w:rPr>
                <w:rFonts w:ascii="Cambria Math" w:hAnsi="Cambria Math" w:cs="Times New Roman"/>
                <w:sz w:val="28"/>
                <w:szCs w:val="28"/>
              </w:rPr>
              <m:t>0II</m:t>
            </m:r>
          </m:sub>
        </m:sSub>
      </m:oMath>
      <w:r w:rsidRPr="00C21A6A">
        <w:rPr>
          <w:rFonts w:ascii="Times New Roman" w:hAnsi="Times New Roman" w:cs="Times New Roman"/>
          <w:sz w:val="28"/>
          <w:szCs w:val="28"/>
        </w:rPr>
        <w:t>:</w:t>
      </w:r>
    </w:p>
    <w:p w14:paraId="5BC5D11E" w14:textId="376E6BC8" w:rsidR="00F318EF" w:rsidRPr="00C21A6A" w:rsidRDefault="00F318EF" w:rsidP="000B07BF">
      <w:pPr>
        <w:spacing w:before="120" w:after="120"/>
        <w:ind w:firstLine="851"/>
        <w:jc w:val="both"/>
        <w:rPr>
          <w:rFonts w:ascii="Times New Roman" w:hAnsi="Times New Roman" w:cs="Times New Roman"/>
          <w:sz w:val="28"/>
          <w:szCs w:val="28"/>
        </w:rPr>
      </w:pPr>
      <m:oMath>
        <m:r>
          <w:rPr>
            <w:rFonts w:ascii="Cambria Math" w:hAnsi="Cambria Math" w:cs="Times New Roman"/>
            <w:sz w:val="28"/>
            <w:szCs w:val="28"/>
          </w:rPr>
          <m:t>14,36≤20,27</m:t>
        </m:r>
      </m:oMath>
      <w:r w:rsidRPr="00C21A6A">
        <w:rPr>
          <w:rFonts w:ascii="Times New Roman" w:hAnsi="Times New Roman" w:cs="Times New Roman"/>
          <w:sz w:val="28"/>
          <w:szCs w:val="28"/>
        </w:rPr>
        <w:t>. Условие выполняется, следовательно, нет необходимости предусматривать   мероприятия по предотвращению морозного пучения.</w:t>
      </w:r>
    </w:p>
    <w:p w14:paraId="4EF44643" w14:textId="77777777" w:rsidR="00F318EF" w:rsidRPr="00C21A6A" w:rsidRDefault="00F318EF" w:rsidP="00C21A6A">
      <w:pPr>
        <w:pStyle w:val="1f"/>
      </w:pPr>
      <w:r w:rsidRPr="00C21A6A">
        <w:t>3. Производственно-технологический раздел</w:t>
      </w:r>
    </w:p>
    <w:p w14:paraId="0C38546E" w14:textId="77777777" w:rsidR="00F318EF" w:rsidRPr="00C21A6A" w:rsidRDefault="00F318EF" w:rsidP="00C21A6A">
      <w:pPr>
        <w:pStyle w:val="11"/>
        <w:numPr>
          <w:ilvl w:val="0"/>
          <w:numId w:val="0"/>
        </w:numPr>
        <w:ind w:left="284"/>
        <w:rPr>
          <w:rFonts w:ascii="Times New Roman" w:hAnsi="Times New Roman" w:cs="Times New Roman"/>
          <w:sz w:val="28"/>
          <w:szCs w:val="28"/>
        </w:rPr>
      </w:pPr>
      <w:r w:rsidRPr="00C21A6A">
        <w:rPr>
          <w:rFonts w:ascii="Times New Roman" w:hAnsi="Times New Roman" w:cs="Times New Roman"/>
          <w:sz w:val="28"/>
          <w:szCs w:val="28"/>
        </w:rPr>
        <w:t xml:space="preserve"> </w:t>
      </w:r>
      <w:bookmarkStart w:id="60" w:name="_Toc39153248"/>
      <w:r w:rsidRPr="00C21A6A">
        <w:rPr>
          <w:rFonts w:ascii="Times New Roman" w:hAnsi="Times New Roman" w:cs="Times New Roman"/>
          <w:sz w:val="28"/>
          <w:szCs w:val="28"/>
        </w:rPr>
        <w:t>3.1. Область применени</w:t>
      </w:r>
      <w:bookmarkEnd w:id="60"/>
      <w:r w:rsidRPr="00C21A6A">
        <w:rPr>
          <w:rFonts w:ascii="Times New Roman" w:hAnsi="Times New Roman" w:cs="Times New Roman"/>
          <w:sz w:val="28"/>
          <w:szCs w:val="28"/>
        </w:rPr>
        <w:t>я</w:t>
      </w:r>
    </w:p>
    <w:p w14:paraId="680BBC80" w14:textId="77777777" w:rsidR="00F318EF" w:rsidRPr="00C21A6A" w:rsidRDefault="00F318EF" w:rsidP="00C21A6A">
      <w:pPr>
        <w:ind w:firstLine="567"/>
        <w:jc w:val="both"/>
        <w:rPr>
          <w:rFonts w:ascii="Times New Roman" w:hAnsi="Times New Roman" w:cs="Times New Roman"/>
          <w:sz w:val="28"/>
          <w:szCs w:val="28"/>
        </w:rPr>
      </w:pPr>
      <w:r w:rsidRPr="00C21A6A">
        <w:rPr>
          <w:rFonts w:ascii="Times New Roman" w:hAnsi="Times New Roman" w:cs="Times New Roman"/>
          <w:sz w:val="28"/>
          <w:szCs w:val="28"/>
        </w:rPr>
        <w:t>Настоящая технологическая карта разработана на кладку наружных и внутренних стен, внутренних межквартирных и межкомнатных кирпичных перегородок с монтажом перемычек над оконными и дверными проемами башенным краном при возведении типового этажа надземной части жилого дома.</w:t>
      </w:r>
    </w:p>
    <w:p w14:paraId="254B71B6"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Несущие наружные стены толщиной 380 мм возводимой секции выполняются из силикатного кирпича до отметки +27,330 м, внутренние несущие стены толщиной 380 мм из силикатного кирпича, межквартирные стены толщиной 190 мм и перегородки толщиной 90 мм – из керамзитобетона, межэтажные перекрытия – сборные из круглопустотных ж/б плит. Высота типового этажа – 2,8 м. Здание односекционное. Размер секции в осях 26,83х18,24 м.</w:t>
      </w:r>
    </w:p>
    <w:p w14:paraId="5A562C95"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В состав работ, рассматриваемых в карте, входят:</w:t>
      </w:r>
    </w:p>
    <w:p w14:paraId="36F92553"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 Подача строительных материалов и изделий для кладки стен и монтажа сборных перемычек над оконными и дверными проемами, кладочного раствора башенным краном </w:t>
      </w:r>
      <w:r w:rsidRPr="00C21A6A">
        <w:rPr>
          <w:rFonts w:ascii="Times New Roman" w:hAnsi="Times New Roman" w:cs="Times New Roman"/>
          <w:sz w:val="28"/>
          <w:szCs w:val="28"/>
          <w:lang w:val="en-US"/>
        </w:rPr>
        <w:t>QTZ</w:t>
      </w:r>
      <w:r w:rsidRPr="00C21A6A">
        <w:rPr>
          <w:rFonts w:ascii="Times New Roman" w:hAnsi="Times New Roman" w:cs="Times New Roman"/>
          <w:sz w:val="28"/>
          <w:szCs w:val="28"/>
        </w:rPr>
        <w:t>100</w:t>
      </w:r>
      <w:r w:rsidRPr="00C21A6A">
        <w:rPr>
          <w:rFonts w:ascii="Times New Roman" w:hAnsi="Times New Roman" w:cs="Times New Roman"/>
          <w:color w:val="FF0000"/>
          <w:sz w:val="28"/>
          <w:szCs w:val="28"/>
        </w:rPr>
        <w:t xml:space="preserve"> </w:t>
      </w:r>
      <w:r w:rsidRPr="00C21A6A">
        <w:rPr>
          <w:rFonts w:ascii="Times New Roman" w:hAnsi="Times New Roman" w:cs="Times New Roman"/>
          <w:sz w:val="28"/>
          <w:szCs w:val="28"/>
        </w:rPr>
        <w:t>на рабочие места каменщиков;</w:t>
      </w:r>
    </w:p>
    <w:p w14:paraId="0F19A8C9"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Кладка несущих наружных стен толщиной 380 мм с перспективой на утепление и внутренних толщиной 380 мм кирпичных стен, а также межквартирных стен толщиной 190 мм и перегородок толщиной 90 мм;</w:t>
      </w:r>
    </w:p>
    <w:p w14:paraId="666CF35F"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Укладка сборных железобетонных перемычек при помощи башенного крана;</w:t>
      </w:r>
    </w:p>
    <w:p w14:paraId="7CC160DE"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Установка, перемещение и разборка инвентарных подмостей при помощи башенного крана.</w:t>
      </w:r>
    </w:p>
    <w:p w14:paraId="21AE314B" w14:textId="77777777" w:rsidR="00F318EF" w:rsidRPr="00C21A6A" w:rsidRDefault="00F318EF" w:rsidP="00C21A6A">
      <w:pPr>
        <w:jc w:val="both"/>
        <w:rPr>
          <w:rFonts w:ascii="Times New Roman" w:hAnsi="Times New Roman" w:cs="Times New Roman"/>
          <w:sz w:val="28"/>
          <w:szCs w:val="28"/>
        </w:rPr>
      </w:pPr>
      <w:r w:rsidRPr="00C21A6A">
        <w:rPr>
          <w:rFonts w:ascii="Times New Roman" w:hAnsi="Times New Roman" w:cs="Times New Roman"/>
          <w:sz w:val="28"/>
          <w:szCs w:val="28"/>
        </w:rPr>
        <w:lastRenderedPageBreak/>
        <w:tab/>
        <w:t xml:space="preserve">В технологической карте предусмотрено выполнение работ при двухсменном режиме работы в </w:t>
      </w:r>
      <w:r w:rsidRPr="00C21A6A">
        <w:rPr>
          <w:rFonts w:ascii="Times New Roman" w:hAnsi="Times New Roman" w:cs="Times New Roman"/>
          <w:color w:val="FF0000"/>
          <w:sz w:val="28"/>
          <w:szCs w:val="28"/>
        </w:rPr>
        <w:t>летних</w:t>
      </w:r>
      <w:r w:rsidRPr="00C21A6A">
        <w:rPr>
          <w:rFonts w:ascii="Times New Roman" w:hAnsi="Times New Roman" w:cs="Times New Roman"/>
          <w:sz w:val="28"/>
          <w:szCs w:val="28"/>
        </w:rPr>
        <w:t xml:space="preserve"> условиях строительства.</w:t>
      </w:r>
    </w:p>
    <w:p w14:paraId="32A5BB7A" w14:textId="77777777" w:rsidR="00F318EF" w:rsidRPr="00C21A6A" w:rsidRDefault="00F318EF" w:rsidP="00C21A6A">
      <w:pPr>
        <w:pStyle w:val="11"/>
        <w:numPr>
          <w:ilvl w:val="0"/>
          <w:numId w:val="0"/>
        </w:numPr>
        <w:ind w:left="284"/>
        <w:rPr>
          <w:rFonts w:ascii="Times New Roman" w:hAnsi="Times New Roman" w:cs="Times New Roman"/>
          <w:sz w:val="28"/>
          <w:szCs w:val="28"/>
        </w:rPr>
      </w:pPr>
      <w:r w:rsidRPr="00C21A6A">
        <w:rPr>
          <w:rFonts w:ascii="Times New Roman" w:hAnsi="Times New Roman" w:cs="Times New Roman"/>
          <w:sz w:val="28"/>
          <w:szCs w:val="28"/>
        </w:rPr>
        <w:t>3.2. Спецификация элементов и ведомость объемов кладки</w:t>
      </w:r>
    </w:p>
    <w:p w14:paraId="1B15F7C3"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Спецификации и ведомость объемов работ представлены в таблицах ниже.</w:t>
      </w:r>
    </w:p>
    <w:p w14:paraId="34CEAF69" w14:textId="77777777" w:rsidR="00F318EF" w:rsidRPr="00C21A6A" w:rsidRDefault="00F318EF" w:rsidP="00C21A6A">
      <w:pPr>
        <w:spacing w:before="120" w:after="120"/>
        <w:ind w:firstLine="851"/>
        <w:jc w:val="both"/>
        <w:rPr>
          <w:rFonts w:ascii="Times New Roman" w:hAnsi="Times New Roman" w:cs="Times New Roman"/>
          <w:sz w:val="28"/>
          <w:szCs w:val="28"/>
        </w:rPr>
      </w:pPr>
      <w:r w:rsidRPr="00C21A6A">
        <w:rPr>
          <w:rFonts w:ascii="Times New Roman" w:hAnsi="Times New Roman" w:cs="Times New Roman"/>
          <w:sz w:val="28"/>
          <w:szCs w:val="28"/>
        </w:rPr>
        <w:t>Таблица 3.1. – Спецификация сборных элементов</w:t>
      </w:r>
    </w:p>
    <w:p w14:paraId="5AD39BEB" w14:textId="342C4B14" w:rsidR="00F318EF" w:rsidRPr="00C21A6A" w:rsidRDefault="00F318EF" w:rsidP="000B07BF">
      <w:pPr>
        <w:spacing w:before="120" w:after="120"/>
        <w:jc w:val="both"/>
        <w:rPr>
          <w:rFonts w:ascii="Times New Roman" w:hAnsi="Times New Roman" w:cs="Times New Roman"/>
          <w:bCs/>
          <w:sz w:val="28"/>
          <w:szCs w:val="28"/>
        </w:rPr>
      </w:pPr>
      <w:r w:rsidRPr="00C21A6A">
        <w:rPr>
          <w:rFonts w:ascii="Times New Roman" w:hAnsi="Times New Roman" w:cs="Times New Roman"/>
          <w:bCs/>
          <w:sz w:val="28"/>
          <w:szCs w:val="28"/>
        </w:rPr>
        <w:t>Таблица 3.2 – Спецификация мелкоштучных элементов</w:t>
      </w:r>
    </w:p>
    <w:p w14:paraId="031162B0" w14:textId="77777777" w:rsidR="00F318EF" w:rsidRPr="00C21A6A" w:rsidRDefault="00F318EF" w:rsidP="00C21A6A">
      <w:pPr>
        <w:spacing w:before="120" w:after="120"/>
        <w:jc w:val="both"/>
        <w:rPr>
          <w:rFonts w:ascii="Times New Roman" w:hAnsi="Times New Roman" w:cs="Times New Roman"/>
          <w:bCs/>
          <w:sz w:val="28"/>
          <w:szCs w:val="28"/>
        </w:rPr>
      </w:pPr>
      <w:r w:rsidRPr="00C21A6A">
        <w:rPr>
          <w:rFonts w:ascii="Times New Roman" w:hAnsi="Times New Roman" w:cs="Times New Roman"/>
          <w:bCs/>
          <w:sz w:val="28"/>
          <w:szCs w:val="28"/>
        </w:rPr>
        <w:t>Таблица 3.3 – Ведомость объемов работ по возведению надземной части здания</w:t>
      </w:r>
    </w:p>
    <w:p w14:paraId="70D09726" w14:textId="77777777" w:rsidR="00F318EF" w:rsidRPr="00C21A6A" w:rsidRDefault="00F318EF" w:rsidP="00C21A6A">
      <w:pPr>
        <w:pStyle w:val="11"/>
        <w:numPr>
          <w:ilvl w:val="0"/>
          <w:numId w:val="0"/>
        </w:numPr>
        <w:ind w:left="284"/>
        <w:rPr>
          <w:rFonts w:ascii="Times New Roman" w:hAnsi="Times New Roman" w:cs="Times New Roman"/>
          <w:sz w:val="28"/>
          <w:szCs w:val="28"/>
        </w:rPr>
      </w:pPr>
      <w:r w:rsidRPr="00C21A6A">
        <w:rPr>
          <w:rFonts w:ascii="Times New Roman" w:hAnsi="Times New Roman" w:cs="Times New Roman"/>
          <w:sz w:val="28"/>
          <w:szCs w:val="28"/>
        </w:rPr>
        <w:t>3.3. Выбор типа кранового оборудования</w:t>
      </w:r>
    </w:p>
    <w:p w14:paraId="0D436E24" w14:textId="22490633" w:rsidR="00F318EF" w:rsidRPr="00C21A6A" w:rsidRDefault="00F318EF" w:rsidP="00C21A6A">
      <w:pPr>
        <w:pStyle w:val="affa"/>
        <w:spacing w:after="0" w:line="240" w:lineRule="auto"/>
        <w:rPr>
          <w:rFonts w:ascii="Times New Roman" w:hAnsi="Times New Roman" w:cs="Times New Roman"/>
          <w:sz w:val="28"/>
          <w:szCs w:val="28"/>
        </w:rPr>
      </w:pPr>
    </w:p>
    <w:p w14:paraId="6EE50CC1" w14:textId="77777777" w:rsidR="00F318EF" w:rsidRPr="00C21A6A" w:rsidRDefault="00F318EF" w:rsidP="00C21A6A">
      <w:pPr>
        <w:spacing w:before="120" w:after="120"/>
        <w:ind w:left="357"/>
        <w:rPr>
          <w:rFonts w:ascii="Times New Roman" w:hAnsi="Times New Roman" w:cs="Times New Roman"/>
          <w:sz w:val="28"/>
          <w:szCs w:val="28"/>
        </w:rPr>
      </w:pPr>
      <w:r w:rsidRPr="00C21A6A">
        <w:rPr>
          <w:rFonts w:ascii="Times New Roman" w:hAnsi="Times New Roman" w:cs="Times New Roman"/>
          <w:sz w:val="28"/>
          <w:szCs w:val="28"/>
        </w:rPr>
        <w:t>Рисунок 3.1 – Схема для определения технических параметров крана</w:t>
      </w:r>
    </w:p>
    <w:p w14:paraId="6427325C" w14:textId="77777777" w:rsidR="00F318EF" w:rsidRPr="00C21A6A" w:rsidRDefault="00F318EF" w:rsidP="00C21A6A">
      <w:pPr>
        <w:pStyle w:val="affff3"/>
        <w:suppressAutoHyphens/>
        <w:ind w:left="720" w:right="284"/>
        <w:rPr>
          <w:szCs w:val="28"/>
        </w:rPr>
      </w:pPr>
      <w:r w:rsidRPr="00C21A6A">
        <w:rPr>
          <w:szCs w:val="28"/>
        </w:rPr>
        <w:t xml:space="preserve">Требуемую грузоподъемность крана </w:t>
      </w:r>
      <m:oMath>
        <m:sSubSup>
          <m:sSubSupPr>
            <m:ctrlPr>
              <w:rPr>
                <w:rFonts w:ascii="Cambria Math" w:hAnsi="Cambria Math"/>
                <w:i/>
                <w:szCs w:val="28"/>
                <w:lang w:eastAsia="en-US"/>
              </w:rPr>
            </m:ctrlPr>
          </m:sSubSupPr>
          <m:e>
            <m:r>
              <w:rPr>
                <w:rFonts w:ascii="Cambria Math" w:hAnsi="Cambria Math"/>
                <w:szCs w:val="28"/>
              </w:rPr>
              <m:t xml:space="preserve"> Q</m:t>
            </m:r>
          </m:e>
          <m:sub>
            <m:r>
              <w:rPr>
                <w:rFonts w:ascii="Cambria Math" w:hAnsi="Cambria Math"/>
                <w:szCs w:val="28"/>
              </w:rPr>
              <m:t>кр</m:t>
            </m:r>
          </m:sub>
          <m:sup>
            <m:r>
              <w:rPr>
                <w:rFonts w:ascii="Cambria Math" w:hAnsi="Cambria Math"/>
                <w:szCs w:val="28"/>
              </w:rPr>
              <m:t>тр</m:t>
            </m:r>
          </m:sup>
        </m:sSubSup>
      </m:oMath>
      <w:r w:rsidRPr="00C21A6A">
        <w:rPr>
          <w:szCs w:val="28"/>
        </w:rPr>
        <w:t xml:space="preserve">  определяют по формуле:</w:t>
      </w:r>
    </w:p>
    <w:p w14:paraId="6DA1111D" w14:textId="77777777" w:rsidR="00F318EF" w:rsidRPr="00C21A6A" w:rsidRDefault="00F318EF" w:rsidP="00C21A6A">
      <w:pPr>
        <w:suppressAutoHyphens/>
        <w:ind w:left="360"/>
        <w:rPr>
          <w:rFonts w:ascii="Times New Roman" w:hAnsi="Times New Roman" w:cs="Times New Roman"/>
          <w:sz w:val="28"/>
          <w:szCs w:val="28"/>
        </w:rPr>
      </w:pPr>
      <w:r w:rsidRPr="00C21A6A">
        <w:rPr>
          <w:rFonts w:ascii="Times New Roman" w:hAnsi="Times New Roman" w:cs="Times New Roman"/>
          <w:sz w:val="28"/>
          <w:szCs w:val="28"/>
        </w:rPr>
        <w:t>Требуемую высоту подъема крюка</w:t>
      </w:r>
      <m:oMath>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lang w:val="en-US"/>
              </w:rPr>
              <m:t>H</m:t>
            </m:r>
          </m:e>
          <m:sub>
            <m:r>
              <w:rPr>
                <w:rFonts w:ascii="Cambria Math" w:hAnsi="Cambria Math" w:cs="Times New Roman"/>
                <w:sz w:val="28"/>
                <w:szCs w:val="28"/>
              </w:rPr>
              <m:t>стр</m:t>
            </m:r>
          </m:sub>
          <m:sup>
            <m:r>
              <w:rPr>
                <w:rFonts w:ascii="Cambria Math" w:hAnsi="Cambria Math" w:cs="Times New Roman"/>
                <w:sz w:val="28"/>
                <w:szCs w:val="28"/>
              </w:rPr>
              <m:t>тр</m:t>
            </m:r>
          </m:sup>
        </m:sSubSup>
      </m:oMath>
      <w:r w:rsidRPr="00C21A6A">
        <w:rPr>
          <w:rFonts w:ascii="Times New Roman" w:hAnsi="Times New Roman" w:cs="Times New Roman"/>
          <w:sz w:val="28"/>
          <w:szCs w:val="28"/>
        </w:rPr>
        <w:t xml:space="preserve"> определяют по формуле:</w:t>
      </w:r>
    </w:p>
    <w:p w14:paraId="4A88DD17" w14:textId="77777777" w:rsidR="00F318EF" w:rsidRPr="00C21A6A" w:rsidRDefault="00F318EF" w:rsidP="00C21A6A">
      <w:pPr>
        <w:pStyle w:val="affff3"/>
        <w:suppressAutoHyphens/>
        <w:ind w:left="284" w:right="284" w:firstLine="567"/>
        <w:rPr>
          <w:szCs w:val="28"/>
        </w:rPr>
      </w:pPr>
      <w:r w:rsidRPr="00C21A6A">
        <w:rPr>
          <w:szCs w:val="28"/>
        </w:rPr>
        <w:t xml:space="preserve">Требуемый вылет стрелы башенных кранов </w:t>
      </w:r>
      <m:oMath>
        <m:sSubSup>
          <m:sSubSupPr>
            <m:ctrlPr>
              <w:rPr>
                <w:rFonts w:ascii="Cambria Math" w:hAnsi="Cambria Math"/>
                <w:i/>
                <w:szCs w:val="28"/>
                <w:lang w:val="en-US" w:eastAsia="en-US"/>
              </w:rPr>
            </m:ctrlPr>
          </m:sSubSupPr>
          <m:e>
            <m:r>
              <w:rPr>
                <w:rFonts w:ascii="Cambria Math" w:hAnsi="Cambria Math"/>
                <w:szCs w:val="28"/>
                <w:lang w:val="en-US"/>
              </w:rPr>
              <m:t>l</m:t>
            </m:r>
          </m:e>
          <m:sub>
            <m:r>
              <w:rPr>
                <w:rFonts w:ascii="Cambria Math" w:hAnsi="Cambria Math"/>
                <w:szCs w:val="28"/>
              </w:rPr>
              <m:t>стр</m:t>
            </m:r>
          </m:sub>
          <m:sup>
            <m:r>
              <w:rPr>
                <w:rFonts w:ascii="Cambria Math" w:hAnsi="Cambria Math"/>
                <w:szCs w:val="28"/>
              </w:rPr>
              <m:t>тр</m:t>
            </m:r>
          </m:sup>
        </m:sSubSup>
      </m:oMath>
      <w:r w:rsidRPr="00C21A6A">
        <w:rPr>
          <w:szCs w:val="28"/>
        </w:rPr>
        <w:t>, м, определяется по формуле:</w:t>
      </w:r>
    </w:p>
    <w:p w14:paraId="293F34E9" w14:textId="77777777" w:rsidR="00F318EF" w:rsidRPr="00C21A6A" w:rsidRDefault="00F318EF" w:rsidP="00C21A6A">
      <w:pPr>
        <w:pStyle w:val="affa"/>
        <w:spacing w:after="0" w:line="240" w:lineRule="auto"/>
        <w:ind w:left="284" w:firstLine="567"/>
        <w:jc w:val="both"/>
        <w:rPr>
          <w:rFonts w:ascii="Times New Roman" w:hAnsi="Times New Roman" w:cs="Times New Roman"/>
          <w:sz w:val="28"/>
          <w:szCs w:val="28"/>
        </w:rPr>
      </w:pPr>
      <w:r w:rsidRPr="00C21A6A">
        <w:rPr>
          <w:rFonts w:ascii="Times New Roman" w:hAnsi="Times New Roman" w:cs="Times New Roman"/>
          <w:sz w:val="28"/>
          <w:szCs w:val="28"/>
        </w:rPr>
        <w:t>Расчет:</w:t>
      </w:r>
    </w:p>
    <w:p w14:paraId="4B225904" w14:textId="053FEBF3" w:rsidR="00F318EF" w:rsidRPr="000B07BF" w:rsidRDefault="00F318EF" w:rsidP="000B07BF">
      <w:pPr>
        <w:pStyle w:val="affa"/>
        <w:spacing w:after="0" w:line="240" w:lineRule="auto"/>
        <w:ind w:left="284" w:right="141" w:firstLine="567"/>
        <w:jc w:val="both"/>
        <w:rPr>
          <w:rFonts w:ascii="Times New Roman" w:eastAsia="Times New Roman" w:hAnsi="Times New Roman" w:cs="Times New Roman"/>
          <w:sz w:val="28"/>
          <w:szCs w:val="28"/>
        </w:rPr>
      </w:pPr>
      <w:r w:rsidRPr="00C21A6A">
        <w:rPr>
          <w:rFonts w:ascii="Times New Roman" w:hAnsi="Times New Roman" w:cs="Times New Roman"/>
          <w:sz w:val="28"/>
          <w:szCs w:val="28"/>
        </w:rPr>
        <w:t xml:space="preserve">Исходя из рассчитанных параметров, подбираем стационарный кран </w:t>
      </w:r>
      <w:r w:rsidRPr="00C21A6A">
        <w:rPr>
          <w:rFonts w:ascii="Times New Roman" w:hAnsi="Times New Roman" w:cs="Times New Roman"/>
          <w:sz w:val="28"/>
          <w:szCs w:val="28"/>
          <w:lang w:val="en-US"/>
        </w:rPr>
        <w:t>QTZ</w:t>
      </w:r>
      <w:r w:rsidRPr="00C21A6A">
        <w:rPr>
          <w:rFonts w:ascii="Times New Roman" w:hAnsi="Times New Roman" w:cs="Times New Roman"/>
          <w:sz w:val="28"/>
          <w:szCs w:val="28"/>
        </w:rPr>
        <w:t xml:space="preserve">100 8 т. Его характеристики: </w:t>
      </w:r>
      <w:r w:rsidRPr="00C21A6A">
        <w:rPr>
          <w:rFonts w:ascii="Times New Roman" w:hAnsi="Times New Roman" w:cs="Times New Roman"/>
          <w:sz w:val="28"/>
          <w:szCs w:val="28"/>
          <w:lang w:val="en-US"/>
        </w:rPr>
        <w:t>Q</w:t>
      </w:r>
      <w:r w:rsidRPr="00C21A6A">
        <w:rPr>
          <w:rFonts w:ascii="Times New Roman" w:hAnsi="Times New Roman" w:cs="Times New Roman"/>
          <w:sz w:val="28"/>
          <w:szCs w:val="28"/>
          <w:vertAlign w:val="subscript"/>
          <w:lang w:val="en-US"/>
        </w:rPr>
        <w:t>max</w:t>
      </w:r>
      <w:r w:rsidRPr="00C21A6A">
        <w:rPr>
          <w:rFonts w:ascii="Times New Roman" w:hAnsi="Times New Roman" w:cs="Times New Roman"/>
          <w:sz w:val="28"/>
          <w:szCs w:val="28"/>
          <w:vertAlign w:val="subscript"/>
        </w:rPr>
        <w:t xml:space="preserve"> </w:t>
      </w:r>
      <w:r w:rsidRPr="00C21A6A">
        <w:rPr>
          <w:rFonts w:ascii="Times New Roman" w:hAnsi="Times New Roman" w:cs="Times New Roman"/>
          <w:sz w:val="28"/>
          <w:szCs w:val="28"/>
        </w:rPr>
        <w:t xml:space="preserve">= 8 т, </w:t>
      </w:r>
      <w:r w:rsidRPr="00C21A6A">
        <w:rPr>
          <w:rFonts w:ascii="Times New Roman" w:hAnsi="Times New Roman" w:cs="Times New Roman"/>
          <w:sz w:val="28"/>
          <w:szCs w:val="28"/>
          <w:lang w:val="en-US"/>
        </w:rPr>
        <w:t>Q</w:t>
      </w:r>
      <w:r w:rsidRPr="00C21A6A">
        <w:rPr>
          <w:rFonts w:ascii="Times New Roman" w:hAnsi="Times New Roman" w:cs="Times New Roman"/>
          <w:sz w:val="28"/>
          <w:szCs w:val="28"/>
          <w:vertAlign w:val="subscript"/>
          <w:lang w:val="en-US"/>
        </w:rPr>
        <w:t>min</w:t>
      </w:r>
      <w:r w:rsidRPr="00C21A6A">
        <w:rPr>
          <w:rFonts w:ascii="Times New Roman" w:hAnsi="Times New Roman" w:cs="Times New Roman"/>
          <w:sz w:val="28"/>
          <w:szCs w:val="28"/>
          <w:vertAlign w:val="subscript"/>
        </w:rPr>
        <w:t xml:space="preserve"> </w:t>
      </w:r>
      <w:r w:rsidRPr="00C21A6A">
        <w:rPr>
          <w:rFonts w:ascii="Times New Roman" w:hAnsi="Times New Roman" w:cs="Times New Roman"/>
          <w:sz w:val="28"/>
          <w:szCs w:val="28"/>
        </w:rPr>
        <w:t xml:space="preserve">= 1,3 т, </w:t>
      </w:r>
      <w:r w:rsidRPr="00C21A6A">
        <w:rPr>
          <w:rFonts w:ascii="Times New Roman" w:hAnsi="Times New Roman" w:cs="Times New Roman"/>
          <w:sz w:val="28"/>
          <w:szCs w:val="28"/>
          <w:lang w:val="en-US"/>
        </w:rPr>
        <w:t>l</w:t>
      </w:r>
      <w:r w:rsidRPr="00C21A6A">
        <w:rPr>
          <w:rFonts w:ascii="Times New Roman" w:hAnsi="Times New Roman" w:cs="Times New Roman"/>
          <w:sz w:val="28"/>
          <w:szCs w:val="28"/>
          <w:vertAlign w:val="subscript"/>
          <w:lang w:val="en-US"/>
        </w:rPr>
        <w:t>min</w:t>
      </w:r>
      <w:r w:rsidRPr="00C21A6A">
        <w:rPr>
          <w:rFonts w:ascii="Times New Roman" w:hAnsi="Times New Roman" w:cs="Times New Roman"/>
          <w:sz w:val="28"/>
          <w:szCs w:val="28"/>
          <w:vertAlign w:val="subscript"/>
        </w:rPr>
        <w:t xml:space="preserve"> </w:t>
      </w:r>
      <w:r w:rsidRPr="00C21A6A">
        <w:rPr>
          <w:rFonts w:ascii="Times New Roman" w:hAnsi="Times New Roman" w:cs="Times New Roman"/>
          <w:sz w:val="28"/>
          <w:szCs w:val="28"/>
        </w:rPr>
        <w:t xml:space="preserve">= 3 м, </w:t>
      </w:r>
      <w:r w:rsidRPr="00C21A6A">
        <w:rPr>
          <w:rFonts w:ascii="Times New Roman" w:hAnsi="Times New Roman" w:cs="Times New Roman"/>
          <w:sz w:val="28"/>
          <w:szCs w:val="28"/>
          <w:lang w:val="en-US"/>
        </w:rPr>
        <w:t>l</w:t>
      </w:r>
      <w:r w:rsidRPr="00C21A6A">
        <w:rPr>
          <w:rFonts w:ascii="Times New Roman" w:hAnsi="Times New Roman" w:cs="Times New Roman"/>
          <w:sz w:val="28"/>
          <w:szCs w:val="28"/>
          <w:vertAlign w:val="subscript"/>
          <w:lang w:val="en-US"/>
        </w:rPr>
        <w:t>max</w:t>
      </w:r>
      <w:r w:rsidRPr="00C21A6A">
        <w:rPr>
          <w:rFonts w:ascii="Times New Roman" w:hAnsi="Times New Roman" w:cs="Times New Roman"/>
          <w:sz w:val="28"/>
          <w:szCs w:val="28"/>
          <w:vertAlign w:val="subscript"/>
        </w:rPr>
        <w:t xml:space="preserve"> </w:t>
      </w:r>
      <w:r w:rsidRPr="00C21A6A">
        <w:rPr>
          <w:rFonts w:ascii="Times New Roman" w:hAnsi="Times New Roman" w:cs="Times New Roman"/>
          <w:sz w:val="28"/>
          <w:szCs w:val="28"/>
        </w:rPr>
        <w:t xml:space="preserve">= 45 м. </w:t>
      </w:r>
    </w:p>
    <w:p w14:paraId="7FBDC332" w14:textId="77777777" w:rsidR="00F318EF" w:rsidRPr="00C21A6A" w:rsidRDefault="00F318EF" w:rsidP="00C21A6A">
      <w:pPr>
        <w:pStyle w:val="affa"/>
        <w:spacing w:before="120" w:after="120" w:line="240" w:lineRule="auto"/>
        <w:ind w:left="284" w:right="142" w:firstLine="567"/>
        <w:rPr>
          <w:rFonts w:ascii="Times New Roman" w:hAnsi="Times New Roman" w:cs="Times New Roman"/>
          <w:sz w:val="28"/>
          <w:szCs w:val="28"/>
        </w:rPr>
      </w:pPr>
      <w:r w:rsidRPr="00C21A6A">
        <w:rPr>
          <w:rFonts w:ascii="Times New Roman" w:hAnsi="Times New Roman" w:cs="Times New Roman"/>
          <w:sz w:val="28"/>
          <w:szCs w:val="28"/>
        </w:rPr>
        <w:t xml:space="preserve">Рисунок 3.2 – График грузоподъемности крана </w:t>
      </w:r>
      <w:r w:rsidRPr="00C21A6A">
        <w:rPr>
          <w:rFonts w:ascii="Times New Roman" w:hAnsi="Times New Roman" w:cs="Times New Roman"/>
          <w:sz w:val="28"/>
          <w:szCs w:val="28"/>
          <w:lang w:val="en-US"/>
        </w:rPr>
        <w:t>QTZ</w:t>
      </w:r>
      <w:r w:rsidRPr="00C21A6A">
        <w:rPr>
          <w:rFonts w:ascii="Times New Roman" w:hAnsi="Times New Roman" w:cs="Times New Roman"/>
          <w:sz w:val="28"/>
          <w:szCs w:val="28"/>
        </w:rPr>
        <w:t>100 8 т</w:t>
      </w:r>
    </w:p>
    <w:p w14:paraId="2DF63FB7" w14:textId="77777777" w:rsidR="00F318EF" w:rsidRPr="00C21A6A" w:rsidRDefault="00F318EF" w:rsidP="00C21A6A">
      <w:pPr>
        <w:pStyle w:val="11"/>
        <w:numPr>
          <w:ilvl w:val="0"/>
          <w:numId w:val="0"/>
        </w:numPr>
        <w:ind w:left="284"/>
        <w:rPr>
          <w:rFonts w:ascii="Times New Roman" w:hAnsi="Times New Roman" w:cs="Times New Roman"/>
          <w:sz w:val="28"/>
          <w:szCs w:val="28"/>
        </w:rPr>
      </w:pPr>
      <w:r w:rsidRPr="00C21A6A">
        <w:rPr>
          <w:rFonts w:ascii="Times New Roman" w:hAnsi="Times New Roman" w:cs="Times New Roman"/>
          <w:sz w:val="28"/>
          <w:szCs w:val="28"/>
        </w:rPr>
        <w:t>3.4. Составление калькуляции трудовых затрат</w:t>
      </w:r>
    </w:p>
    <w:p w14:paraId="5AF70E58"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Калькуляция трудовых затрат составляется на основании ведомости объемов работ и ЕНиР.  Наименование работ вносится в форму в соответствии с их технологической последовательностью.  </w:t>
      </w:r>
    </w:p>
    <w:p w14:paraId="52EE2F04"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Расценки для всех видов работ принимаются по ЕНиР.  Состав звена при составлении калькуляции трудовых затрат принимается по рекомендациям ЕНиР без усреднения для комплексных потоков.</w:t>
      </w:r>
    </w:p>
    <w:p w14:paraId="168E9F9F" w14:textId="77777777" w:rsidR="00F318EF" w:rsidRPr="00C21A6A" w:rsidRDefault="00F318EF" w:rsidP="00C21A6A">
      <w:pPr>
        <w:ind w:firstLine="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ab/>
        <w:t>Калькуляция представлена в Приложении Б.</w:t>
      </w:r>
    </w:p>
    <w:p w14:paraId="788E5134" w14:textId="77777777" w:rsidR="00F318EF" w:rsidRPr="00C21A6A" w:rsidRDefault="00F318EF" w:rsidP="00C21A6A">
      <w:pPr>
        <w:pStyle w:val="11"/>
        <w:numPr>
          <w:ilvl w:val="0"/>
          <w:numId w:val="0"/>
        </w:numPr>
        <w:ind w:left="284"/>
        <w:rPr>
          <w:rFonts w:ascii="Times New Roman" w:hAnsi="Times New Roman" w:cs="Times New Roman"/>
          <w:sz w:val="28"/>
          <w:szCs w:val="28"/>
        </w:rPr>
      </w:pPr>
      <w:r w:rsidRPr="00C21A6A">
        <w:rPr>
          <w:rFonts w:ascii="Times New Roman" w:hAnsi="Times New Roman" w:cs="Times New Roman"/>
          <w:sz w:val="28"/>
          <w:szCs w:val="28"/>
        </w:rPr>
        <w:t>3.5. Календарный график выполнения работ</w:t>
      </w:r>
    </w:p>
    <w:p w14:paraId="06CE2BCF" w14:textId="77777777" w:rsidR="00F318EF" w:rsidRPr="00C21A6A" w:rsidRDefault="00F318EF" w:rsidP="00C21A6A">
      <w:pPr>
        <w:autoSpaceDE w:val="0"/>
        <w:autoSpaceDN w:val="0"/>
        <w:adjustRightInd w:val="0"/>
        <w:ind w:firstLine="567"/>
        <w:jc w:val="both"/>
        <w:rPr>
          <w:rFonts w:ascii="Times New Roman" w:eastAsia="TimesNewRomanPSMT" w:hAnsi="Times New Roman" w:cs="Times New Roman"/>
          <w:sz w:val="28"/>
          <w:szCs w:val="28"/>
        </w:rPr>
      </w:pPr>
      <w:r w:rsidRPr="00C21A6A">
        <w:rPr>
          <w:rFonts w:ascii="Times New Roman" w:eastAsia="TimesNewRomanPSMT" w:hAnsi="Times New Roman" w:cs="Times New Roman"/>
          <w:sz w:val="28"/>
          <w:szCs w:val="28"/>
        </w:rPr>
        <w:t>Все рабочие процессы в их технологической последовательности (в соответствии с калькуляцией трудовых затрат) указаны в графе 4.</w:t>
      </w:r>
    </w:p>
    <w:p w14:paraId="2E7357AD" w14:textId="77777777" w:rsidR="00F318EF" w:rsidRPr="00C21A6A" w:rsidRDefault="00F318EF" w:rsidP="00C21A6A">
      <w:pPr>
        <w:autoSpaceDE w:val="0"/>
        <w:autoSpaceDN w:val="0"/>
        <w:adjustRightInd w:val="0"/>
        <w:ind w:firstLine="851"/>
        <w:jc w:val="both"/>
        <w:rPr>
          <w:rFonts w:ascii="Times New Roman" w:eastAsia="TimesNewRomanPSMT" w:hAnsi="Times New Roman" w:cs="Times New Roman"/>
          <w:sz w:val="28"/>
          <w:szCs w:val="28"/>
        </w:rPr>
      </w:pPr>
      <w:r w:rsidRPr="00C21A6A">
        <w:rPr>
          <w:rFonts w:ascii="Times New Roman" w:eastAsia="TimesNewRomanPSMT" w:hAnsi="Times New Roman" w:cs="Times New Roman"/>
          <w:sz w:val="28"/>
          <w:szCs w:val="28"/>
        </w:rPr>
        <w:t xml:space="preserve">Для раздельных потоков указывается состав звена, рекомендованный ЕНиР. Состав же бригады, выполняющей работы комплексного потока, должен быть рассчитан, т.е. назначен таким по количеству и квалификации </w:t>
      </w:r>
      <w:r w:rsidRPr="00C21A6A">
        <w:rPr>
          <w:rFonts w:ascii="Times New Roman" w:eastAsia="TimesNewRomanPSMT" w:hAnsi="Times New Roman" w:cs="Times New Roman"/>
          <w:sz w:val="28"/>
          <w:szCs w:val="28"/>
        </w:rPr>
        <w:lastRenderedPageBreak/>
        <w:t>рабочих, чтобы этим неизменным составом можно было выполнить все работы потока.</w:t>
      </w:r>
    </w:p>
    <w:p w14:paraId="19F75986" w14:textId="77777777" w:rsidR="00F318EF" w:rsidRPr="00C21A6A" w:rsidRDefault="00F318EF" w:rsidP="00C21A6A">
      <w:pPr>
        <w:autoSpaceDE w:val="0"/>
        <w:autoSpaceDN w:val="0"/>
        <w:adjustRightInd w:val="0"/>
        <w:ind w:firstLine="851"/>
        <w:jc w:val="both"/>
        <w:rPr>
          <w:rFonts w:ascii="Times New Roman" w:eastAsia="TimesNewRomanPSMT" w:hAnsi="Times New Roman" w:cs="Times New Roman"/>
          <w:sz w:val="28"/>
          <w:szCs w:val="28"/>
        </w:rPr>
      </w:pPr>
      <w:r w:rsidRPr="00C21A6A">
        <w:rPr>
          <w:rFonts w:ascii="Times New Roman" w:eastAsia="TimesNewRomanPSMT" w:hAnsi="Times New Roman" w:cs="Times New Roman"/>
          <w:sz w:val="28"/>
          <w:szCs w:val="28"/>
        </w:rPr>
        <w:t>Нормативная сменная выработка звена определяется в установленных единицах измерения по формуле:</w:t>
      </w:r>
    </w:p>
    <w:p w14:paraId="171D2C2B" w14:textId="77777777" w:rsidR="00F318EF" w:rsidRPr="00C21A6A" w:rsidRDefault="00F318EF" w:rsidP="00C21A6A">
      <w:pPr>
        <w:autoSpaceDE w:val="0"/>
        <w:autoSpaceDN w:val="0"/>
        <w:adjustRightInd w:val="0"/>
        <w:ind w:firstLine="851"/>
        <w:jc w:val="both"/>
        <w:rPr>
          <w:rFonts w:ascii="Times New Roman" w:eastAsia="TimesNewRomanPSMT" w:hAnsi="Times New Roman" w:cs="Times New Roman"/>
          <w:sz w:val="28"/>
          <w:szCs w:val="28"/>
        </w:rPr>
      </w:pPr>
      <w:r w:rsidRPr="00C21A6A">
        <w:rPr>
          <w:rFonts w:ascii="Times New Roman" w:eastAsia="TimesNewRomanPSMT" w:hAnsi="Times New Roman" w:cs="Times New Roman"/>
          <w:sz w:val="28"/>
          <w:szCs w:val="28"/>
        </w:rPr>
        <w:t>Принятую сменную выработку получают путем умножения коэффициента перевыполнения норм на нормативную выработку:</w:t>
      </w:r>
    </w:p>
    <w:p w14:paraId="2B47D9BD" w14:textId="77777777" w:rsidR="00F318EF" w:rsidRPr="00C21A6A" w:rsidRDefault="00F318EF" w:rsidP="00C21A6A">
      <w:pPr>
        <w:pStyle w:val="11"/>
        <w:numPr>
          <w:ilvl w:val="0"/>
          <w:numId w:val="0"/>
        </w:numPr>
        <w:ind w:left="284"/>
        <w:rPr>
          <w:rFonts w:ascii="Times New Roman" w:hAnsi="Times New Roman" w:cs="Times New Roman"/>
          <w:sz w:val="28"/>
          <w:szCs w:val="28"/>
        </w:rPr>
      </w:pPr>
      <w:r w:rsidRPr="00C21A6A">
        <w:rPr>
          <w:rFonts w:ascii="Times New Roman" w:hAnsi="Times New Roman" w:cs="Times New Roman"/>
          <w:sz w:val="28"/>
          <w:szCs w:val="28"/>
        </w:rPr>
        <w:t>3.6. Расчет основных технико-экономических показателей</w:t>
      </w:r>
    </w:p>
    <w:p w14:paraId="7E790385" w14:textId="77777777" w:rsidR="00F318EF" w:rsidRPr="00C21A6A" w:rsidRDefault="00F318EF" w:rsidP="00C21A6A">
      <w:pPr>
        <w:pStyle w:val="af4"/>
        <w:ind w:left="284" w:firstLine="567"/>
        <w:rPr>
          <w:rFonts w:ascii="Times New Roman" w:hAnsi="Times New Roman" w:cs="Times New Roman"/>
          <w:sz w:val="28"/>
          <w:szCs w:val="28"/>
        </w:rPr>
      </w:pPr>
      <w:r w:rsidRPr="00C21A6A">
        <w:rPr>
          <w:rFonts w:ascii="Times New Roman" w:hAnsi="Times New Roman" w:cs="Times New Roman"/>
          <w:sz w:val="28"/>
          <w:szCs w:val="28"/>
          <w:u w:val="single"/>
        </w:rPr>
        <w:t>Продолжительность работ</w:t>
      </w:r>
      <w:r w:rsidRPr="00C21A6A">
        <w:rPr>
          <w:rFonts w:ascii="Times New Roman" w:hAnsi="Times New Roman" w:cs="Times New Roman"/>
          <w:sz w:val="28"/>
          <w:szCs w:val="28"/>
        </w:rPr>
        <w:t xml:space="preserve"> смотрим по календарному графику для здания и принимаем равным 85 дней.</w:t>
      </w:r>
    </w:p>
    <w:p w14:paraId="0388F9AF" w14:textId="77777777" w:rsidR="00F318EF" w:rsidRPr="00C21A6A" w:rsidRDefault="00F318EF" w:rsidP="00C21A6A">
      <w:pPr>
        <w:widowControl w:val="0"/>
        <w:ind w:left="284" w:firstLine="567"/>
        <w:jc w:val="both"/>
        <w:rPr>
          <w:rFonts w:ascii="Times New Roman" w:hAnsi="Times New Roman" w:cs="Times New Roman"/>
          <w:sz w:val="28"/>
          <w:szCs w:val="28"/>
        </w:rPr>
      </w:pPr>
      <w:r w:rsidRPr="00C21A6A">
        <w:rPr>
          <w:rFonts w:ascii="Times New Roman" w:hAnsi="Times New Roman" w:cs="Times New Roman"/>
          <w:sz w:val="28"/>
          <w:szCs w:val="28"/>
          <w:u w:val="single"/>
        </w:rPr>
        <w:t xml:space="preserve">Удельная трудоёмкость монтажа </w:t>
      </w:r>
      <w:r w:rsidRPr="00C21A6A">
        <w:rPr>
          <w:rFonts w:ascii="Times New Roman" w:hAnsi="Times New Roman" w:cs="Times New Roman"/>
          <w:sz w:val="28"/>
          <w:szCs w:val="28"/>
        </w:rPr>
        <w:t>определяется по формуле:</w:t>
      </w:r>
    </w:p>
    <w:p w14:paraId="20302928" w14:textId="77777777" w:rsidR="00F318EF" w:rsidRPr="00C21A6A" w:rsidRDefault="00F318EF" w:rsidP="00C21A6A">
      <w:pPr>
        <w:pStyle w:val="af4"/>
        <w:ind w:left="284" w:firstLine="567"/>
        <w:rPr>
          <w:rFonts w:ascii="Times New Roman" w:hAnsi="Times New Roman" w:cs="Times New Roman"/>
          <w:sz w:val="28"/>
          <w:szCs w:val="28"/>
        </w:rPr>
      </w:pPr>
      <w:r w:rsidRPr="00C21A6A">
        <w:rPr>
          <w:rFonts w:ascii="Times New Roman" w:hAnsi="Times New Roman" w:cs="Times New Roman"/>
          <w:sz w:val="28"/>
          <w:szCs w:val="28"/>
          <w:u w:val="single"/>
        </w:rPr>
        <w:t>Выработка в натуральных показателях</w:t>
      </w:r>
      <w:r w:rsidRPr="00C21A6A">
        <w:rPr>
          <w:rFonts w:ascii="Times New Roman" w:hAnsi="Times New Roman" w:cs="Times New Roman"/>
          <w:sz w:val="28"/>
          <w:szCs w:val="28"/>
        </w:rPr>
        <w:t xml:space="preserve"> вычисляется по формуле:</w:t>
      </w:r>
    </w:p>
    <w:p w14:paraId="6F03F93C" w14:textId="77777777" w:rsidR="00F318EF" w:rsidRPr="00C21A6A" w:rsidRDefault="00F318EF" w:rsidP="00C21A6A">
      <w:pPr>
        <w:pStyle w:val="af4"/>
        <w:ind w:left="284" w:firstLine="567"/>
        <w:rPr>
          <w:rFonts w:ascii="Times New Roman" w:hAnsi="Times New Roman" w:cs="Times New Roman"/>
          <w:sz w:val="28"/>
          <w:szCs w:val="28"/>
        </w:rPr>
      </w:pPr>
      <w:r w:rsidRPr="00C21A6A">
        <w:rPr>
          <w:rFonts w:ascii="Times New Roman" w:hAnsi="Times New Roman" w:cs="Times New Roman"/>
          <w:sz w:val="28"/>
          <w:szCs w:val="28"/>
          <w:u w:val="single"/>
        </w:rPr>
        <w:t>Средняя заработная плата</w:t>
      </w:r>
      <w:r w:rsidRPr="00C21A6A">
        <w:rPr>
          <w:rFonts w:ascii="Times New Roman" w:hAnsi="Times New Roman" w:cs="Times New Roman"/>
          <w:sz w:val="28"/>
          <w:szCs w:val="28"/>
        </w:rPr>
        <w:t xml:space="preserve"> рабочих вычисляется по формуле:</w:t>
      </w:r>
    </w:p>
    <w:p w14:paraId="1119EDB8" w14:textId="77777777" w:rsidR="00F318EF" w:rsidRPr="00C21A6A" w:rsidRDefault="00F318EF" w:rsidP="00C21A6A">
      <w:pPr>
        <w:ind w:left="284" w:firstLine="567"/>
        <w:jc w:val="both"/>
        <w:rPr>
          <w:rFonts w:ascii="Times New Roman" w:hAnsi="Times New Roman" w:cs="Times New Roman"/>
          <w:sz w:val="28"/>
          <w:szCs w:val="28"/>
        </w:rPr>
      </w:pPr>
      <w:r w:rsidRPr="00C21A6A">
        <w:rPr>
          <w:rFonts w:ascii="Times New Roman" w:hAnsi="Times New Roman" w:cs="Times New Roman"/>
          <w:sz w:val="28"/>
          <w:szCs w:val="28"/>
        </w:rPr>
        <w:t>где З</w:t>
      </w:r>
      <w:r w:rsidRPr="00C21A6A">
        <w:rPr>
          <w:rFonts w:ascii="Times New Roman" w:hAnsi="Times New Roman" w:cs="Times New Roman"/>
          <w:sz w:val="28"/>
          <w:szCs w:val="28"/>
          <w:vertAlign w:val="subscript"/>
        </w:rPr>
        <w:t>кал</w:t>
      </w:r>
      <w:r w:rsidRPr="00C21A6A">
        <w:rPr>
          <w:rFonts w:ascii="Times New Roman" w:hAnsi="Times New Roman" w:cs="Times New Roman"/>
          <w:sz w:val="28"/>
          <w:szCs w:val="28"/>
        </w:rPr>
        <w:t xml:space="preserve"> – сумма зарплат по калькуляции трудовых затрат;</w:t>
      </w:r>
    </w:p>
    <w:p w14:paraId="2AC16A56" w14:textId="77777777" w:rsidR="00F318EF" w:rsidRPr="00C21A6A" w:rsidRDefault="00F318EF" w:rsidP="00C21A6A">
      <w:pPr>
        <w:ind w:left="284" w:firstLine="567"/>
        <w:jc w:val="both"/>
        <w:rPr>
          <w:rFonts w:ascii="Times New Roman" w:hAnsi="Times New Roman" w:cs="Times New Roman"/>
          <w:sz w:val="28"/>
          <w:szCs w:val="28"/>
        </w:rPr>
      </w:pPr>
      <w:r w:rsidRPr="00C21A6A">
        <w:rPr>
          <w:rFonts w:ascii="Times New Roman" w:hAnsi="Times New Roman" w:cs="Times New Roman"/>
          <w:sz w:val="28"/>
          <w:szCs w:val="28"/>
          <w:lang w:val="en-US"/>
        </w:rPr>
        <w:t>Q</w:t>
      </w:r>
      <w:r w:rsidRPr="00C21A6A">
        <w:rPr>
          <w:rFonts w:ascii="Times New Roman" w:hAnsi="Times New Roman" w:cs="Times New Roman"/>
          <w:sz w:val="28"/>
          <w:szCs w:val="28"/>
          <w:vertAlign w:val="subscript"/>
        </w:rPr>
        <w:t xml:space="preserve"> кг.</w:t>
      </w:r>
      <w:r w:rsidRPr="00C21A6A">
        <w:rPr>
          <w:rFonts w:ascii="Times New Roman" w:hAnsi="Times New Roman" w:cs="Times New Roman"/>
          <w:sz w:val="28"/>
          <w:szCs w:val="28"/>
        </w:rPr>
        <w:t xml:space="preserve"> – сумма произведений человек на смену по календарному графику.</w:t>
      </w:r>
    </w:p>
    <w:p w14:paraId="35A4BC2F" w14:textId="77777777" w:rsidR="00F318EF" w:rsidRPr="00C21A6A" w:rsidRDefault="00F318EF" w:rsidP="00C21A6A">
      <w:pPr>
        <w:pStyle w:val="af4"/>
        <w:ind w:left="284" w:firstLine="567"/>
        <w:rPr>
          <w:rFonts w:ascii="Times New Roman" w:hAnsi="Times New Roman" w:cs="Times New Roman"/>
          <w:sz w:val="28"/>
          <w:szCs w:val="28"/>
        </w:rPr>
      </w:pPr>
      <w:r w:rsidRPr="00C21A6A">
        <w:rPr>
          <w:rFonts w:ascii="Times New Roman" w:hAnsi="Times New Roman" w:cs="Times New Roman"/>
          <w:sz w:val="28"/>
          <w:szCs w:val="28"/>
          <w:u w:val="single"/>
        </w:rPr>
        <w:t>Процент выполнения норм выработки</w:t>
      </w:r>
      <w:r w:rsidRPr="00C21A6A">
        <w:rPr>
          <w:rFonts w:ascii="Times New Roman" w:hAnsi="Times New Roman" w:cs="Times New Roman"/>
          <w:sz w:val="28"/>
          <w:szCs w:val="28"/>
        </w:rPr>
        <w:t xml:space="preserve"> вычисляется по формуле:</w:t>
      </w:r>
    </w:p>
    <w:p w14:paraId="00AC4DF6" w14:textId="77777777" w:rsidR="00F318EF" w:rsidRPr="00C21A6A" w:rsidRDefault="00F318EF" w:rsidP="00C21A6A">
      <w:pPr>
        <w:pStyle w:val="affff3"/>
        <w:tabs>
          <w:tab w:val="left" w:pos="5955"/>
        </w:tabs>
        <w:ind w:left="284" w:right="284" w:firstLine="567"/>
        <w:rPr>
          <w:szCs w:val="28"/>
        </w:rPr>
      </w:pPr>
      <w:r w:rsidRPr="00C21A6A">
        <w:rPr>
          <w:szCs w:val="28"/>
          <w:u w:val="single"/>
        </w:rPr>
        <w:t>Себестоимость</w:t>
      </w:r>
      <w:r w:rsidRPr="00C21A6A">
        <w:rPr>
          <w:szCs w:val="28"/>
        </w:rPr>
        <w:t xml:space="preserve"> рассчитывается по формуле:</w:t>
      </w:r>
      <w:r w:rsidRPr="00C21A6A">
        <w:rPr>
          <w:szCs w:val="28"/>
        </w:rPr>
        <w:tab/>
      </w:r>
    </w:p>
    <w:p w14:paraId="38BE7AAB" w14:textId="77777777" w:rsidR="00F318EF" w:rsidRPr="00C21A6A" w:rsidRDefault="00F318EF" w:rsidP="00C21A6A">
      <w:pPr>
        <w:pStyle w:val="affff3"/>
        <w:suppressAutoHyphens/>
        <w:spacing w:before="120" w:after="120"/>
        <w:ind w:left="284" w:right="284" w:firstLine="567"/>
        <w:rPr>
          <w:szCs w:val="28"/>
        </w:rPr>
      </w:pPr>
      <w:r w:rsidRPr="00C21A6A">
        <w:rPr>
          <w:szCs w:val="28"/>
        </w:rPr>
        <w:t>Таблица 3.4 – ТЭП графика производства работ</w:t>
      </w:r>
    </w:p>
    <w:p w14:paraId="185B3F31" w14:textId="77777777" w:rsidR="00F318EF" w:rsidRPr="00C21A6A" w:rsidRDefault="00F318EF" w:rsidP="00C21A6A">
      <w:pPr>
        <w:pStyle w:val="11"/>
        <w:numPr>
          <w:ilvl w:val="0"/>
          <w:numId w:val="0"/>
        </w:numPr>
        <w:ind w:left="284"/>
        <w:rPr>
          <w:rFonts w:ascii="Times New Roman" w:hAnsi="Times New Roman" w:cs="Times New Roman"/>
          <w:sz w:val="28"/>
          <w:szCs w:val="28"/>
        </w:rPr>
      </w:pPr>
      <w:r w:rsidRPr="00C21A6A">
        <w:rPr>
          <w:rFonts w:ascii="Times New Roman" w:hAnsi="Times New Roman" w:cs="Times New Roman"/>
          <w:sz w:val="28"/>
          <w:szCs w:val="28"/>
        </w:rPr>
        <w:t>3.7. Описание технологии производства работ и контроль качества []</w:t>
      </w:r>
    </w:p>
    <w:p w14:paraId="7F9403A1" w14:textId="77777777" w:rsidR="00F318EF" w:rsidRPr="00C21A6A" w:rsidRDefault="00F318EF" w:rsidP="00C21A6A">
      <w:pPr>
        <w:pStyle w:val="111"/>
        <w:rPr>
          <w:rFonts w:ascii="Times New Roman" w:hAnsi="Times New Roman" w:cs="Times New Roman"/>
          <w:sz w:val="28"/>
          <w:szCs w:val="28"/>
        </w:rPr>
      </w:pPr>
      <w:r w:rsidRPr="00C21A6A">
        <w:rPr>
          <w:rFonts w:ascii="Times New Roman" w:hAnsi="Times New Roman" w:cs="Times New Roman"/>
          <w:sz w:val="28"/>
          <w:szCs w:val="28"/>
        </w:rPr>
        <w:t>3.7.1 Сборные железобетонный и бетонные конструкции</w:t>
      </w:r>
    </w:p>
    <w:p w14:paraId="6C5C269B"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Предварительное складирование конструкций на приобъектных складах допускается только при соответствующем обосновании.   </w:t>
      </w:r>
    </w:p>
    <w:p w14:paraId="2641F089"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Приобъектный склад должен быть расположен в зоне действия монтажного крана. Монтаж конструкций каждого вышележащего этажа (яруса) многоэтажного здания следует производить после проектного закрепления всех монтажных элементов и достижения бетоном (раствором) замоноличенных стыков несущих конструкций прочности, указанной в ППР. В случаях, когда прочность и устойчивость конструкций в процессе сборки обеспечиваются сваркой монтажных соединений, допускается, при соответствующем указании в проекте, монтировать конструкции нескольких этажей (ярусов) зданий без замоноличивания стыков. При этом в проекте должны быть приведены необходимые указания о порядке монтажа конструкций, сварке соединений и замоноличивании стыков. В случаях, когда постоянные связи не обеспечивают устойчивость конструкций в процессе их сборки, необходимо применять временные монтажные связи. Конструкция и число связей, а также порядок их установки и снятия должны быть указаны в ППР.</w:t>
      </w:r>
    </w:p>
    <w:p w14:paraId="4AB584B8"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Марки растворов, применяемых при монтаже конструкций для устройства постели, должны быть указаны в проекте. Подвижность раствора должна составлять 5-7 см по глубине погружения стандартного конуса, за исключением случаев, специально оговоренных в проекте.</w:t>
      </w:r>
    </w:p>
    <w:p w14:paraId="30B17597"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lastRenderedPageBreak/>
        <w:t>Применение раствора, процесс схватывания которого уже начался, а также восстановление его пластичности путем добавления воды не допускаются.</w:t>
      </w:r>
    </w:p>
    <w:p w14:paraId="22F8E72B"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Плиты перекрытий необходимо укладывать на слой раствора толщиной не более 20 мм, совмещая поверхности смежных плит вдоль шва со стороны потолка.</w:t>
      </w:r>
    </w:p>
    <w:p w14:paraId="41C910C5"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Применение не предусмотренных проектом подкладок для выравнивания положения укладываемых элементов по отметкам без согласования с проектной организацией не допускается.</w:t>
      </w:r>
    </w:p>
    <w:p w14:paraId="59953F97" w14:textId="77777777" w:rsidR="00F318EF" w:rsidRPr="00C21A6A" w:rsidRDefault="00F318EF" w:rsidP="00C21A6A">
      <w:pPr>
        <w:pStyle w:val="aff8"/>
        <w:shd w:val="clear" w:color="auto" w:fill="FFFFFF"/>
        <w:spacing w:before="0" w:beforeAutospacing="0" w:after="0" w:afterAutospacing="0"/>
        <w:ind w:firstLine="851"/>
        <w:jc w:val="both"/>
        <w:rPr>
          <w:rFonts w:ascii="Times New Roman" w:hAnsi="Times New Roman" w:cs="Times New Roman"/>
          <w:color w:val="000000" w:themeColor="text1"/>
          <w:sz w:val="28"/>
          <w:szCs w:val="28"/>
        </w:rPr>
      </w:pPr>
      <w:r w:rsidRPr="00C21A6A">
        <w:rPr>
          <w:rFonts w:ascii="Times New Roman" w:hAnsi="Times New Roman" w:cs="Times New Roman"/>
          <w:color w:val="000000" w:themeColor="text1"/>
          <w:sz w:val="28"/>
          <w:szCs w:val="28"/>
        </w:rPr>
        <w:t>Качество установки конструкций проверяют геодезическими приборами и шаблонами по ранее нанесенным осевым и другим рискам и отметкам. Геодезический контроль точности установки сборных элементов в проектное положение заключается в поэтапном (по видам смонтированных элементов, захваткам, этажам) проведении исполнительной съемки - геодезической проверки фактического положения смонтированных конструкций в плане и по высоте.</w:t>
      </w:r>
    </w:p>
    <w:p w14:paraId="4DB55E85" w14:textId="77777777" w:rsidR="00F318EF" w:rsidRPr="00C21A6A" w:rsidRDefault="00F318EF" w:rsidP="00C21A6A">
      <w:pPr>
        <w:pStyle w:val="aff8"/>
        <w:shd w:val="clear" w:color="auto" w:fill="FFFFFF"/>
        <w:spacing w:before="0" w:beforeAutospacing="0" w:after="0" w:afterAutospacing="0"/>
        <w:ind w:firstLine="851"/>
        <w:jc w:val="both"/>
        <w:rPr>
          <w:rFonts w:ascii="Times New Roman" w:hAnsi="Times New Roman" w:cs="Times New Roman"/>
          <w:color w:val="000000" w:themeColor="text1"/>
          <w:sz w:val="28"/>
          <w:szCs w:val="28"/>
        </w:rPr>
      </w:pPr>
      <w:r w:rsidRPr="00C21A6A">
        <w:rPr>
          <w:rFonts w:ascii="Times New Roman" w:hAnsi="Times New Roman" w:cs="Times New Roman"/>
          <w:color w:val="000000" w:themeColor="text1"/>
          <w:sz w:val="28"/>
          <w:szCs w:val="28"/>
        </w:rPr>
        <w:t>При монтаже фундаментов, стен подвалов и стен надземной части зданий контролируют правильность перевязки и толщину швов между ними, заполнение швов между блоками и панелями, вертикальность и прямолинейность поверхностей и углов здания, качество анкеровки конструкций. Нельзя допускать, чтобы при укладке первого ряда стеновых блоков швы между ними совпадали со швами фундаментных блоков или фундаментных подушек. Перевязка должна обеспечивать смещение вертикальных швов в смежных рядах на длины блока.</w:t>
      </w:r>
    </w:p>
    <w:p w14:paraId="41F7E5EA" w14:textId="77777777" w:rsidR="00F318EF" w:rsidRPr="00C21A6A" w:rsidRDefault="00F318EF" w:rsidP="00C21A6A">
      <w:pPr>
        <w:pStyle w:val="111"/>
        <w:rPr>
          <w:rFonts w:ascii="Times New Roman" w:hAnsi="Times New Roman" w:cs="Times New Roman"/>
          <w:sz w:val="28"/>
          <w:szCs w:val="28"/>
        </w:rPr>
      </w:pPr>
      <w:r w:rsidRPr="00C21A6A">
        <w:rPr>
          <w:rFonts w:ascii="Times New Roman" w:hAnsi="Times New Roman" w:cs="Times New Roman"/>
          <w:sz w:val="28"/>
          <w:szCs w:val="28"/>
        </w:rPr>
        <w:t>3.7.2. Каменные работы</w:t>
      </w:r>
    </w:p>
    <w:p w14:paraId="5E3C146D" w14:textId="77777777" w:rsidR="00F318EF" w:rsidRPr="00C21A6A" w:rsidRDefault="00F318EF" w:rsidP="00C21A6A">
      <w:pPr>
        <w:pStyle w:val="affa"/>
        <w:spacing w:after="0" w:line="240" w:lineRule="auto"/>
        <w:ind w:left="0" w:firstLine="851"/>
        <w:jc w:val="both"/>
        <w:rPr>
          <w:rFonts w:ascii="Times New Roman" w:hAnsi="Times New Roman" w:cs="Times New Roman"/>
          <w:color w:val="000000"/>
          <w:sz w:val="28"/>
          <w:szCs w:val="28"/>
        </w:rPr>
      </w:pPr>
      <w:r w:rsidRPr="00C21A6A">
        <w:rPr>
          <w:rFonts w:ascii="Times New Roman" w:hAnsi="Times New Roman" w:cs="Times New Roman"/>
          <w:color w:val="000000"/>
          <w:sz w:val="28"/>
          <w:szCs w:val="28"/>
        </w:rPr>
        <w:t>До начала каменной кладки стен должны быть выполнены:</w:t>
      </w:r>
    </w:p>
    <w:p w14:paraId="41E8924F" w14:textId="77777777" w:rsidR="00F318EF" w:rsidRPr="00C21A6A" w:rsidRDefault="00F318EF" w:rsidP="00864E2D">
      <w:pPr>
        <w:pStyle w:val="affa"/>
        <w:numPr>
          <w:ilvl w:val="0"/>
          <w:numId w:val="3"/>
        </w:numPr>
        <w:spacing w:after="0" w:line="240" w:lineRule="auto"/>
        <w:ind w:left="0" w:firstLine="851"/>
        <w:jc w:val="both"/>
        <w:rPr>
          <w:rFonts w:ascii="Times New Roman" w:hAnsi="Times New Roman" w:cs="Times New Roman"/>
          <w:color w:val="000000"/>
          <w:sz w:val="28"/>
          <w:szCs w:val="28"/>
        </w:rPr>
      </w:pPr>
      <w:r w:rsidRPr="00C21A6A">
        <w:rPr>
          <w:rFonts w:ascii="Times New Roman" w:hAnsi="Times New Roman" w:cs="Times New Roman"/>
          <w:color w:val="000000"/>
          <w:sz w:val="28"/>
          <w:szCs w:val="28"/>
        </w:rPr>
        <w:t>Работы по организации стройплощадки;</w:t>
      </w:r>
    </w:p>
    <w:p w14:paraId="1241AC15" w14:textId="77777777" w:rsidR="00F318EF" w:rsidRPr="00C21A6A" w:rsidRDefault="00F318EF" w:rsidP="00864E2D">
      <w:pPr>
        <w:pStyle w:val="affa"/>
        <w:numPr>
          <w:ilvl w:val="0"/>
          <w:numId w:val="3"/>
        </w:numPr>
        <w:spacing w:after="0" w:line="240" w:lineRule="auto"/>
        <w:ind w:left="0" w:firstLine="851"/>
        <w:jc w:val="both"/>
        <w:rPr>
          <w:rFonts w:ascii="Times New Roman" w:hAnsi="Times New Roman" w:cs="Times New Roman"/>
          <w:color w:val="000000"/>
          <w:sz w:val="28"/>
          <w:szCs w:val="28"/>
        </w:rPr>
      </w:pPr>
      <w:r w:rsidRPr="00C21A6A">
        <w:rPr>
          <w:rFonts w:ascii="Times New Roman" w:hAnsi="Times New Roman" w:cs="Times New Roman"/>
          <w:color w:val="000000"/>
          <w:sz w:val="28"/>
          <w:szCs w:val="28"/>
        </w:rPr>
        <w:t>Работы по возведению нулевого цикла;</w:t>
      </w:r>
    </w:p>
    <w:p w14:paraId="7C734AC3" w14:textId="77777777" w:rsidR="00F318EF" w:rsidRPr="00C21A6A" w:rsidRDefault="00F318EF" w:rsidP="00864E2D">
      <w:pPr>
        <w:pStyle w:val="affa"/>
        <w:numPr>
          <w:ilvl w:val="0"/>
          <w:numId w:val="3"/>
        </w:numPr>
        <w:spacing w:after="0" w:line="240" w:lineRule="auto"/>
        <w:ind w:left="0" w:firstLine="851"/>
        <w:jc w:val="both"/>
        <w:rPr>
          <w:rFonts w:ascii="Times New Roman" w:hAnsi="Times New Roman" w:cs="Times New Roman"/>
          <w:color w:val="000000"/>
          <w:sz w:val="28"/>
          <w:szCs w:val="28"/>
        </w:rPr>
      </w:pPr>
      <w:r w:rsidRPr="00C21A6A">
        <w:rPr>
          <w:rFonts w:ascii="Times New Roman" w:hAnsi="Times New Roman" w:cs="Times New Roman"/>
          <w:color w:val="000000"/>
          <w:sz w:val="28"/>
          <w:szCs w:val="28"/>
        </w:rPr>
        <w:t>Геодезическая разбивка осей здания;</w:t>
      </w:r>
    </w:p>
    <w:p w14:paraId="6E081053" w14:textId="77777777" w:rsidR="00F318EF" w:rsidRPr="00C21A6A" w:rsidRDefault="00F318EF" w:rsidP="00864E2D">
      <w:pPr>
        <w:pStyle w:val="affa"/>
        <w:numPr>
          <w:ilvl w:val="0"/>
          <w:numId w:val="3"/>
        </w:numPr>
        <w:spacing w:after="0" w:line="240" w:lineRule="auto"/>
        <w:ind w:left="0" w:firstLine="851"/>
        <w:jc w:val="both"/>
        <w:rPr>
          <w:rFonts w:ascii="Times New Roman" w:hAnsi="Times New Roman" w:cs="Times New Roman"/>
          <w:color w:val="000000"/>
          <w:sz w:val="28"/>
          <w:szCs w:val="28"/>
        </w:rPr>
      </w:pPr>
      <w:r w:rsidRPr="00C21A6A">
        <w:rPr>
          <w:rFonts w:ascii="Times New Roman" w:hAnsi="Times New Roman" w:cs="Times New Roman"/>
          <w:color w:val="000000"/>
          <w:sz w:val="28"/>
          <w:szCs w:val="28"/>
        </w:rPr>
        <w:t>Доставка на площадку и подготовка к работе башенного крана, подмостей, инвентаря и материалов.</w:t>
      </w:r>
    </w:p>
    <w:p w14:paraId="46673929"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В процессе работы каменщик должен следить за тем, чтобы применялись кирпич и раствор, указанные в рабочих чертежах, проверять правильность перевязки и качество швов кладки, вертикальность, горизонтальность и прямолинейность поверхностей и углов, правильность установки закладных деталей и связей, качество поверхностей кладки (рисунок и расшивка швов, подбор кирпича для наружной версты неоштукатуриваемой кладки с ровными кромками и углами), а также качество применяемых материалов.</w:t>
      </w:r>
    </w:p>
    <w:p w14:paraId="0108C13A"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В сухую, жаркую и ветреную погоду кирпич перед укладкой необходимо смачивать водой, для того чтобы раствор лучше сцеплялся с кирпичом и нормально твердел. При перерывах в работе верхний ряд кладки оставляют не прикрытым раствором.</w:t>
      </w:r>
    </w:p>
    <w:p w14:paraId="47E96DB1"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lastRenderedPageBreak/>
        <w:t>Продолжение кладки после перерыва необходимо начинать с полива водой поверхности ранее выложенной кладки. Это имеет особо важное значение для кладок в сейсмических районах и выполняемых на растворах с цементными вяжущими. Такое требование вызвано тем, что сухой кирпич после укладки на раствор быстро отсасывает из него воду, уменьшается его водосодержание и прочность раствора снижается. Необходимость и степень увлажнения кирпича перед укладкой в конструкцию устанавливаются строительной лабораторией.</w:t>
      </w:r>
    </w:p>
    <w:p w14:paraId="6121EBCD"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Правилами производства и приемки установлены допускаемые отклонения в размерах и отклонениях положения каменных конструкций относительно разбивочных осей и проектных размеров.</w:t>
      </w:r>
    </w:p>
    <w:p w14:paraId="6D600E3B"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В тех случаях, когда отклонения превышают допускаемые, вопрос о продолжении работ должен быть решен совместно с проектной организацией. Если при этом кладку не переделывают, то должны быть даны конкретные решения о способах исправления дефектов. Для проверки качества кладки каменщик пользуется различными инструментами и приспособлениями.</w:t>
      </w:r>
    </w:p>
    <w:p w14:paraId="190EE9D1"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Правильность закладки узлов здания проверяют деревянным угольником.</w:t>
      </w:r>
    </w:p>
    <w:p w14:paraId="6C2CBE7B"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Горизонтальность рядов контролируют правилом и уровнем не реже двух раз на каждом ярусе кладки. Для этого правило кладут на кладку, ставят на него уровень и, выровняв его по горизонту, определяют величину отклонения кладки от горизонтали. Если она не превышает установленного допуска, отклонение устраняют в процессе - последующей кладки.</w:t>
      </w:r>
    </w:p>
    <w:p w14:paraId="0B94606F"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Вертикальность поверхностей и углов кладки проверяют уровнем и отвесом не реже двух раз на каждом ярусе кладки. Отклонения, не превышающие допускаемых, исправляют при последующей кладке яруса или этажа.</w:t>
      </w:r>
    </w:p>
    <w:p w14:paraId="56443D97"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Обнаруженные отклонения осей конструкций, если они не превышают установленных допусков, устраняют в уровнях междуэтажных перекрытий.</w:t>
      </w:r>
    </w:p>
    <w:p w14:paraId="12FBBDB3"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Толщину швов периодически проверяют: измеряют пять-шесть рядов кладки и определяют среднюю толщину шва: например, если при замере пяти рядов кладки стены ее высота оказалась 400 мм, то средняя высота одного ряда кладки будет 400:5 = 80 мм, а средняя толщина шва за вычетом толщины кирпича составит: 80- -65 = 15 мм. Средняя толщина горизонтальных швов кирпичной кладки в пределах высоты этажа должна составлять 12 мм, а вертикальных - 10 мм. При этом толщина отдельных вертикальных швов должна быть не менее 8 и не более 15 мм, а горизонтальных не менее 10 и не более 15 мм. Утолщение швов против предусмотренных правилами можно допускать лишь в случаях, оговоренных проектом: при этом размеры утолщенных швов должны указываться в рабочих чертежах. Правильность заполнения швов раствором проверяют, вынимая в разных местах отдельные кирпичи выложенного ряда (не реже трех раз по высоте этажа).</w:t>
      </w:r>
    </w:p>
    <w:p w14:paraId="5EA92875"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Кирпичную кладку начинают после возведения фундаментов или подвальной части здания, поэтому первое рабочее место каменщика находится на уровне земли или настила перекрытия. В зависимости от высоты кладки </w:t>
      </w:r>
      <w:r w:rsidRPr="00C21A6A">
        <w:rPr>
          <w:rFonts w:ascii="Times New Roman" w:hAnsi="Times New Roman" w:cs="Times New Roman"/>
          <w:sz w:val="28"/>
          <w:szCs w:val="28"/>
        </w:rPr>
        <w:lastRenderedPageBreak/>
        <w:t>производительность труда каменщиков меняется: с увеличением высоты кладки от 0 до 60 см производительность повышается до наибольшей, а при высоте кладки 1,4 м - снижается до 20%. Рекомендуемая высота кладки, при которой производительность труда не падает ниже 50% от максимальной находится в пределах от 0 до 1,1...1,2 м. С учетом этого кладку по высоте делят на ярусы, используя средства подмащивания 100% для организации рабочих мест на требуемом уровне. В качестве таких средств при производстве каменных работ применяют подмости и строительные леса, а также навесные площадки и другие инвентарные приспособления.</w:t>
      </w:r>
    </w:p>
    <w:p w14:paraId="1A8205B2"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Подмости представляют собой рабочие площадки в виде настила на инвентарных опорах, позволяющие перемещаться по фронту работ и размещать на них необходимые материалы, приспособления и инструменты.</w:t>
      </w:r>
    </w:p>
    <w:p w14:paraId="09213471"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При каменных работах используют подмости различных типов, из которых устраивают ленточное замащивание вдоль стены, или сплошное, по всей площади между стенами здания. При ленточном замащивании ширину подмостей, устанавливаемых на захватке полосой вдоль стен, делают 2,5...2,6 м, что соответствует ширине рабочего места каменщика. Такие подмости должны иметь боковое ограждение. Если ширина помещений не превышает трехкратной ширины настила, т. е. 7,5...8 м, целесообразно устраивать не ленточное, а сплошное замащивание. На сплошных подмостях, для которых не требуется ограждения, удобнее работать и располагать материалы.</w:t>
      </w:r>
    </w:p>
    <w:p w14:paraId="59E57E0F"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Инвентарные блочные и пакетные подмости обычно рассчитаны на установку их в два ряда по высоте, что позволяет возводить кладку до 5 м.</w:t>
      </w:r>
    </w:p>
    <w:p w14:paraId="5421E954"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Подмости должны иметь ограждения и приставные инвентарные лестницы для подъема по ним рабочих.</w:t>
      </w:r>
    </w:p>
    <w:p w14:paraId="34011A3A"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Переносную площадку с ограждением применяют для кладки наружной стены лестничной клетки. На время кладки наружной стены площадку устанавливают непосредственно на внутренние поперечные стены лестничной клетки, возведенные до уровня подмостей каменщиков.</w:t>
      </w:r>
    </w:p>
    <w:p w14:paraId="2957ED53" w14:textId="77777777" w:rsidR="00F318EF" w:rsidRPr="00C21A6A" w:rsidRDefault="00F318EF" w:rsidP="00C21A6A">
      <w:pPr>
        <w:pStyle w:val="11"/>
        <w:numPr>
          <w:ilvl w:val="0"/>
          <w:numId w:val="0"/>
        </w:numPr>
        <w:ind w:left="284"/>
        <w:rPr>
          <w:rFonts w:ascii="Times New Roman" w:hAnsi="Times New Roman" w:cs="Times New Roman"/>
          <w:sz w:val="28"/>
          <w:szCs w:val="28"/>
        </w:rPr>
      </w:pPr>
      <w:r w:rsidRPr="00C21A6A">
        <w:rPr>
          <w:rFonts w:ascii="Times New Roman" w:hAnsi="Times New Roman" w:cs="Times New Roman"/>
          <w:sz w:val="28"/>
          <w:szCs w:val="28"/>
        </w:rPr>
        <w:t>3.8 Техника безопасности при производстве работ [30]</w:t>
      </w:r>
    </w:p>
    <w:p w14:paraId="2D386338" w14:textId="77777777" w:rsidR="00F318EF" w:rsidRPr="00C21A6A" w:rsidRDefault="00F318EF" w:rsidP="00C21A6A">
      <w:pPr>
        <w:pStyle w:val="111"/>
        <w:rPr>
          <w:rFonts w:ascii="Times New Roman" w:hAnsi="Times New Roman" w:cs="Times New Roman"/>
          <w:sz w:val="28"/>
          <w:szCs w:val="28"/>
        </w:rPr>
      </w:pPr>
      <w:r w:rsidRPr="00C21A6A">
        <w:rPr>
          <w:rFonts w:ascii="Times New Roman" w:hAnsi="Times New Roman" w:cs="Times New Roman"/>
          <w:sz w:val="28"/>
          <w:szCs w:val="28"/>
        </w:rPr>
        <w:t>3.8.1 Монтажные работы</w:t>
      </w:r>
    </w:p>
    <w:p w14:paraId="67431B8E" w14:textId="77777777" w:rsidR="00F318EF" w:rsidRPr="00C21A6A" w:rsidRDefault="00F318EF" w:rsidP="00C21A6A">
      <w:pPr>
        <w:pStyle w:val="1111"/>
        <w:rPr>
          <w:rFonts w:ascii="Times New Roman" w:hAnsi="Times New Roman" w:cs="Times New Roman"/>
          <w:sz w:val="28"/>
          <w:szCs w:val="28"/>
        </w:rPr>
      </w:pPr>
      <w:r w:rsidRPr="00C21A6A">
        <w:rPr>
          <w:rFonts w:ascii="Times New Roman" w:hAnsi="Times New Roman" w:cs="Times New Roman"/>
          <w:sz w:val="28"/>
          <w:szCs w:val="28"/>
        </w:rPr>
        <w:t>3.8.1.1 Организация работ</w:t>
      </w:r>
    </w:p>
    <w:p w14:paraId="148509FA"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При монтаже железобетонных и стальных элементов конструкций, трубопроводов и оборудования (далее - выполнении монтажных работ) необходимо предусматривать мероприятия по предупреждению воздействия на работников следующих опасных и вредных производственных факторов, связанных с характером работы:</w:t>
      </w:r>
    </w:p>
    <w:p w14:paraId="4EDC8B2B"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расположение рабочих мест вблизи перепада по высоте 1,3 м и более;</w:t>
      </w:r>
    </w:p>
    <w:p w14:paraId="7DD3D82B"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передвигающиеся конструкции, грузы;</w:t>
      </w:r>
    </w:p>
    <w:p w14:paraId="4318EADF"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обрушение незакрепленных элементов конструкций зданий и сооружений;</w:t>
      </w:r>
    </w:p>
    <w:p w14:paraId="2DF75397"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падение вышерасположенных материалов, инструмента;</w:t>
      </w:r>
    </w:p>
    <w:p w14:paraId="044E94E3"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опрокидывание машин, падение их частей;</w:t>
      </w:r>
    </w:p>
    <w:p w14:paraId="55B27173"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lastRenderedPageBreak/>
        <w:t>- повышенное напряжение в электрической цепи, замыкание которой может произойти через тело человека.</w:t>
      </w:r>
    </w:p>
    <w:p w14:paraId="39B73054"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При наличии опасных и вредных производственных факторов, безопасность монтажных работ должна быть обеспечена на основе выполнения содержащихся в организационно-технологической документации (ПОС, ППР и др.) следующих решений по охране труда:</w:t>
      </w:r>
    </w:p>
    <w:p w14:paraId="43C5E167"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определение марки крана, места установки и опасных зон при его работе;</w:t>
      </w:r>
    </w:p>
    <w:p w14:paraId="196512EC"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обеспечение безопасности рабочих мест на высоте;</w:t>
      </w:r>
    </w:p>
    <w:p w14:paraId="5593ADCB"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определение последовательности установки конструкций;</w:t>
      </w:r>
    </w:p>
    <w:p w14:paraId="1D7F1838"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обеспечение устойчивости конструкций и частей здания в процессе сборки;</w:t>
      </w:r>
    </w:p>
    <w:p w14:paraId="2FD0DD28"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определение схем и способов укрупнительной сборки элементов конструкций.</w:t>
      </w:r>
    </w:p>
    <w:p w14:paraId="7AC125F0"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На участке (захватке), где ведутся монтажные работы, не допускается выполнение других работ и нахождение посторонних лиц.</w:t>
      </w:r>
    </w:p>
    <w:p w14:paraId="5ED9634B"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При возведении зданий и сооружений запрещается выполнять работы, связанные с нахождением людей в одной захватке (участке) на этажах (ярусах), над которыми производятся перемещение, установка и временное закрепление элементов сборных конструкций и оборудования.</w:t>
      </w:r>
    </w:p>
    <w:p w14:paraId="54C31EDE"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При невозможности разбивки зданий и сооружений на отдельные захватки (участки) одновременное выполнение монтажных и других строительных работ на разных этажах (ярусах) допускается только в случаях, предусмотренных ППР, при наличии между ними надежных (обоснованных соответствующим расчетом на действие ударных нагрузок) междуэтажных перекрытий.</w:t>
      </w:r>
    </w:p>
    <w:p w14:paraId="5C8416B2"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Использование установленных конструкций для прикрепления к ним грузовых полиспастов, отводных блоков и других монтажных приспособлений допускается только с согласия проектной организации, выполнившей рабочие чертежи конструкций.</w:t>
      </w:r>
    </w:p>
    <w:p w14:paraId="526781A8" w14:textId="77777777" w:rsidR="00F318EF" w:rsidRPr="00C21A6A" w:rsidRDefault="00F318EF" w:rsidP="00C21A6A">
      <w:pPr>
        <w:pStyle w:val="affa"/>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Монтаж конструкций каждого вышележащего этажа (яруса) многоэтажного здания следует производить после закрепления всех установленных монтажных элементов по проекту и достижения бетоном (раствором) стыков несущих конструкций прочности, указанной в ППР.</w:t>
      </w:r>
    </w:p>
    <w:p w14:paraId="67E5DF73"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Окраску и антикоррозионную защиту конструкций и оборудования в случаях, когда они выполняются на строительной площадке, следует производить, как правило, до их подъема на проектную отметку. После подъема производить окраску или антикоррозионную защиту следует только в местах стыков и соединений конструкций.</w:t>
      </w:r>
    </w:p>
    <w:p w14:paraId="78BA1B50"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Распаковка и расконсервация подлежащего монтажу оборудования должны производиться в зоне, отведенной в соответствии с ППР, и осуществляться на специальных стеллажах или прокладках высотой не менее 100 мм.</w:t>
      </w:r>
    </w:p>
    <w:p w14:paraId="16B6B26B"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При расконсервации оборудования не допускается применение материалов с взрывопожароопасными свойствами.</w:t>
      </w:r>
    </w:p>
    <w:p w14:paraId="79E76B24"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lastRenderedPageBreak/>
        <w:t xml:space="preserve"> Монтаж лестничных маршей и площадок зданий (сооружений), а также грузопассажирских строительных подъемников (лифтов) должен осуществляться одновременно с монтажом конструкций здания. На смонтированных лестничных маршах следует незамедлительно устанавливать ограждения.</w:t>
      </w:r>
    </w:p>
    <w:p w14:paraId="3E062DBA" w14:textId="77777777" w:rsidR="00F318EF" w:rsidRPr="00C21A6A" w:rsidRDefault="00F318EF" w:rsidP="00C21A6A">
      <w:pPr>
        <w:pStyle w:val="1111"/>
        <w:rPr>
          <w:rFonts w:ascii="Times New Roman" w:hAnsi="Times New Roman" w:cs="Times New Roman"/>
          <w:sz w:val="28"/>
          <w:szCs w:val="28"/>
        </w:rPr>
      </w:pPr>
      <w:r w:rsidRPr="00C21A6A">
        <w:rPr>
          <w:rFonts w:ascii="Times New Roman" w:hAnsi="Times New Roman" w:cs="Times New Roman"/>
          <w:sz w:val="28"/>
          <w:szCs w:val="28"/>
        </w:rPr>
        <w:t>3.8.1.2 Организация рабочих мест</w:t>
      </w:r>
    </w:p>
    <w:p w14:paraId="0E1516E9"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В процессе монтажа конструкций зданий или сооружений монтажники (каменщики) должны находиться на ранее установленных и надежно закрепленных конструкциях или средствах подмащивания.</w:t>
      </w:r>
    </w:p>
    <w:p w14:paraId="5A1C900E"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Запрещается пребывание людей на элементах конструкций и оборудования во время их подъема и перемещения.</w:t>
      </w:r>
    </w:p>
    <w:p w14:paraId="14CF57C2"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Навесные монтажные площадки, лестницы и другие приспособления, необходимые для работы монтажников (каменщиков) на высоте, следует устанавливать на монтируемых конструкциях до их подъема.</w:t>
      </w:r>
    </w:p>
    <w:p w14:paraId="71666BD0"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Для перехода монтажников (каменщиков) с одной конструкции на другую следует применять лестницы, переходные мостики и трапы, имеющие ограждения.</w:t>
      </w:r>
    </w:p>
    <w:p w14:paraId="01430F90"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Не допускается нахождение людей под монтируемыми элементами конструкций и оборудования до установки их в проектное положение.</w:t>
      </w:r>
    </w:p>
    <w:p w14:paraId="04B8CAAD"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При необходимости нахождения работающих под монтируемым оборудованием (конструкциями) должны осуществляться специальные мероприятия, обеспечивающие безопасность работающих.</w:t>
      </w:r>
    </w:p>
    <w:p w14:paraId="40440DA4"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Строповку конструкций и оборудования необходимо производить средствами, удовлетворяющими требованиям СНиП 12-03 и обеспечивающими возможность дистанционной расстроповки с рабочего горизонта в случаях, когда высота до замка грузозахватного средства превышает 2 м.</w:t>
      </w:r>
    </w:p>
    <w:p w14:paraId="0DCC13CC" w14:textId="77777777" w:rsidR="00F318EF" w:rsidRPr="00C21A6A" w:rsidRDefault="00F318EF" w:rsidP="00C21A6A">
      <w:pPr>
        <w:pStyle w:val="1111"/>
        <w:rPr>
          <w:rFonts w:ascii="Times New Roman" w:hAnsi="Times New Roman" w:cs="Times New Roman"/>
          <w:sz w:val="28"/>
          <w:szCs w:val="28"/>
        </w:rPr>
      </w:pPr>
      <w:r w:rsidRPr="00C21A6A">
        <w:rPr>
          <w:rFonts w:ascii="Times New Roman" w:hAnsi="Times New Roman" w:cs="Times New Roman"/>
          <w:sz w:val="28"/>
          <w:szCs w:val="28"/>
        </w:rPr>
        <w:t>3.8.1.3. Порядок производства работ</w:t>
      </w:r>
    </w:p>
    <w:p w14:paraId="69202AB6"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До начала выполнения монтажных работ необходимо установить порядок обмена сигналами между лицом, руководящим монтажом и машинистом.</w:t>
      </w:r>
    </w:p>
    <w:p w14:paraId="12136B66"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Все сигналы подаются только одним лицом (бригадиром, звеньевым, такелажником-стропальщиком), кроме сигнала "Стоп", который может быть подан любым работником, заметившим явную опасность.</w:t>
      </w:r>
    </w:p>
    <w:p w14:paraId="0E0BF562"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В особо ответственных случаях (при подъеме конструкций с применением сложного такелажа, метода поворота, при надвижке крупногабаритных и тяжелых конструкций, при подъеме их двумя или более механизмами и т.п.) сигналы должен подавать только руководитель работ.</w:t>
      </w:r>
    </w:p>
    <w:p w14:paraId="7BD17575"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Строповку монтируемых элементов следует производить в местах, указанных в рабочих чертежах, и обеспечить их подъем и подачу к месту установки в положении, близком к проектному.</w:t>
      </w:r>
    </w:p>
    <w:p w14:paraId="2D9406EF"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lastRenderedPageBreak/>
        <w:t>Запрещается подъем элементов строительных конструкций, не имеющих монтажных петель, отверстий или маркировки и меток, обеспечивающих их правильную строповку и монтаж.</w:t>
      </w:r>
    </w:p>
    <w:p w14:paraId="22DADB5D"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 Очистку подлежащих монтажу элементов конструкций от грязи и наледи необходимо производить до их подъема.</w:t>
      </w:r>
    </w:p>
    <w:p w14:paraId="411E3EC6"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Монтируемые элементы следует поднимать плавно, без рывков, раскачивания и вращения.</w:t>
      </w:r>
    </w:p>
    <w:p w14:paraId="405B106A"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Поднимать конструкции следует в два приема: сначала на высоту 20 - 30 см, затем после проверки надежности строповки производить дальнейший подъем.</w:t>
      </w:r>
    </w:p>
    <w:p w14:paraId="00918E39"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При перемещении конструкций или оборудования расстояние между ними и выступающими частями смонтированного оборудования или других конструкций должно быть по горизонтали не менее 1 м, по вертикали - не менее 0,5 м.</w:t>
      </w:r>
    </w:p>
    <w:p w14:paraId="6B09E0C5"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 Во время перерывов в работе не допускается оставлять поднятые элементы конструкций и оборудования на весу.</w:t>
      </w:r>
    </w:p>
    <w:p w14:paraId="7500CB04"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Установленные в проектное положение элементы конструкций или оборудования должны быть закреплены так, чтобы обеспечивалась их устойчивость и геометрическая неизменяемость.</w:t>
      </w:r>
    </w:p>
    <w:p w14:paraId="3A7961F2"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Расстроповку элементов конструкций и оборудования, установленных в проектное положение, следует производить после постоянного или временного их закрепления согласно проекту. Перемещать установленные элементы конструкций или оборудования после их расстроповки, за исключением случаев использования монтажной оснастки, предусмотренных ППР, не допускается.</w:t>
      </w:r>
    </w:p>
    <w:p w14:paraId="5DAF66BD"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 До окончания выверки и надежного закрепления установленных элементов не допускается опирание на них вышерасположенных конструкций, если это не предусмотрено ППР.</w:t>
      </w:r>
    </w:p>
    <w:p w14:paraId="2D055B18"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Запрещается выполнять монтажные работы на высоте в открытых местах при скорости ветра 15 м/с и более, при гололеде, грозе или тумане, исключающих видимость в пределах фронта работ.</w:t>
      </w:r>
    </w:p>
    <w:p w14:paraId="418479EA"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Работы по перемещению и установке вертикальных панелей и подобных им конструкций с большой парусностью необходимо прекращать при скорости ветра 10 м/с и более.</w:t>
      </w:r>
    </w:p>
    <w:p w14:paraId="1245E9D1"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При надвижке (передвижке) конструкций и оборудования лебедками грузоподъемность тормозных лебедок и полиспастов должна быть равна грузоподъемности тяговых средств, если иные требования не установлены проектом.</w:t>
      </w:r>
    </w:p>
    <w:p w14:paraId="1F27A84E" w14:textId="77777777" w:rsidR="00F318EF" w:rsidRPr="00C21A6A" w:rsidRDefault="00F318EF" w:rsidP="00C21A6A">
      <w:pPr>
        <w:pStyle w:val="111"/>
        <w:rPr>
          <w:rFonts w:ascii="Times New Roman" w:hAnsi="Times New Roman" w:cs="Times New Roman"/>
          <w:sz w:val="28"/>
          <w:szCs w:val="28"/>
        </w:rPr>
      </w:pPr>
      <w:r w:rsidRPr="00C21A6A">
        <w:rPr>
          <w:rFonts w:ascii="Times New Roman" w:hAnsi="Times New Roman" w:cs="Times New Roman"/>
          <w:sz w:val="28"/>
          <w:szCs w:val="28"/>
        </w:rPr>
        <w:t>3.8.2 Каменные работы</w:t>
      </w:r>
    </w:p>
    <w:p w14:paraId="4F7086B6" w14:textId="77777777" w:rsidR="00F318EF" w:rsidRPr="00C21A6A" w:rsidRDefault="00F318EF" w:rsidP="00C21A6A">
      <w:pPr>
        <w:pStyle w:val="1111"/>
        <w:rPr>
          <w:rFonts w:ascii="Times New Roman" w:hAnsi="Times New Roman" w:cs="Times New Roman"/>
          <w:sz w:val="28"/>
          <w:szCs w:val="28"/>
        </w:rPr>
      </w:pPr>
      <w:r w:rsidRPr="00C21A6A">
        <w:rPr>
          <w:rFonts w:ascii="Times New Roman" w:hAnsi="Times New Roman" w:cs="Times New Roman"/>
          <w:sz w:val="28"/>
          <w:szCs w:val="28"/>
        </w:rPr>
        <w:t>3.8.2.1 Организация работ</w:t>
      </w:r>
    </w:p>
    <w:p w14:paraId="2AECCDCF"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При выполнении каменных работ необходимо предусматривать мероприятия по предупреждению воздействия на работающих следующих опасных и вредных производственных факторов:</w:t>
      </w:r>
    </w:p>
    <w:p w14:paraId="59A041EF"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расположение рабочих мест вблизи перепада по высоте 1,3 м и более;</w:t>
      </w:r>
    </w:p>
    <w:p w14:paraId="740E4F74"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lastRenderedPageBreak/>
        <w:t>- падение вышерасположенных материалов, конструкций и инструмента;</w:t>
      </w:r>
    </w:p>
    <w:p w14:paraId="640B08FA"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самопроизвольное обрушение элементов конструкций;</w:t>
      </w:r>
    </w:p>
    <w:p w14:paraId="16645822"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движущиеся части машин и передвигаемые ими конструкции и материалы.</w:t>
      </w:r>
    </w:p>
    <w:p w14:paraId="2295C6C0"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При наличии опасных и вредных производственных факторов, безопасность каменных работ должна быть обеспечена на основе выполнения содержащихся в организационно-технологической документации (ПОС, ППР и др.) следующих решений по охране труда:</w:t>
      </w:r>
    </w:p>
    <w:p w14:paraId="66F688A4"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организация рабочих мест с указанием конструкции и места установки необходимых средств подмащивания, грузозахватных устройств, средств контейнеризации и тары;</w:t>
      </w:r>
    </w:p>
    <w:p w14:paraId="1AE4F411"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последовательность выполнения работ с учетом обеспечения устойчивости возводимых конструкций;</w:t>
      </w:r>
    </w:p>
    <w:p w14:paraId="5C73E6A6"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определение конструкции и мест установки средств защиты от падения человека с высоты и падения предметов вблизи здания;</w:t>
      </w:r>
    </w:p>
    <w:p w14:paraId="65644A2A"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дополнительные меры безопасности по обеспечению устойчивости каменной кладки в холодное время года.</w:t>
      </w:r>
    </w:p>
    <w:p w14:paraId="537E219F"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 Кладка стен каждого вышерасположенного этажа многоэтажного здания должна производиться после установки несущих конструкций междуэтажного перекрытия, а также площадок и маршей в лестничных клетках.</w:t>
      </w:r>
    </w:p>
    <w:p w14:paraId="28DCADF9"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При необходимости возведения каменных стен вышерасположенного этажа без укладки перекрытий или покрытий необходимо применять временные крепления этих стен.</w:t>
      </w:r>
    </w:p>
    <w:p w14:paraId="350B01CC"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При кладке наружных стен зданий высотой более 7 м с внутренних подмостей необходимо по всему периметру здания устраивать наружные защитные козырьки, удовлетворяющие следующим требованиям:</w:t>
      </w:r>
    </w:p>
    <w:p w14:paraId="0250CEDF"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ширина защитных козырьков должна быть не менее 1,5 м, и они должны быть установлены с уклоном к стене так, чтобы угол, образуемый между нижележащей частью стены здания и поверхностью козырька, был 110°, а зазор между стеной здания и настилом козырька не превышал 50 мм;</w:t>
      </w:r>
    </w:p>
    <w:p w14:paraId="711CF9BB"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защитные козырьки должны выдерживать равномерно распределенную снеговую нагрузку, установленную для данного климатического района, и сосредоточенную нагрузку не менее 1600 Н (160 кгс), приложенную в середине пролета;</w:t>
      </w:r>
    </w:p>
    <w:p w14:paraId="7FA56807"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первый ряд защитных козырьков должен иметь защитный настил на высоте не более 6 м от земли и сохраняться до полного окончания кладки стен, а второй ряд, изготовленный сплошным или из сетчатых материалов с ячейкой не более 50 ´ 50 мм, устанавливаться на высоте 6 - 7 м над первым рядом, а затем по ходу кладки переставляться через 6 - 7 м.</w:t>
      </w:r>
    </w:p>
    <w:p w14:paraId="0794D772" w14:textId="77777777" w:rsidR="00F318EF" w:rsidRPr="00C21A6A" w:rsidRDefault="00F318EF" w:rsidP="00C21A6A">
      <w:pPr>
        <w:pStyle w:val="1111"/>
        <w:rPr>
          <w:rFonts w:ascii="Times New Roman" w:hAnsi="Times New Roman" w:cs="Times New Roman"/>
          <w:sz w:val="28"/>
          <w:szCs w:val="28"/>
        </w:rPr>
      </w:pPr>
      <w:r w:rsidRPr="00C21A6A">
        <w:rPr>
          <w:rFonts w:ascii="Times New Roman" w:hAnsi="Times New Roman" w:cs="Times New Roman"/>
          <w:sz w:val="28"/>
          <w:szCs w:val="28"/>
        </w:rPr>
        <w:t>3.8.2.2 Организация рабочих мест</w:t>
      </w:r>
    </w:p>
    <w:p w14:paraId="7419F07A"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Кладку необходимо вести с междуэтажных перекрытий или средств подмащивания. Высота каждого яруса стены назначается с таким расчетом, </w:t>
      </w:r>
      <w:r w:rsidRPr="00C21A6A">
        <w:rPr>
          <w:rFonts w:ascii="Times New Roman" w:hAnsi="Times New Roman" w:cs="Times New Roman"/>
          <w:sz w:val="28"/>
          <w:szCs w:val="28"/>
        </w:rPr>
        <w:lastRenderedPageBreak/>
        <w:t>чтобы уровень кладки после каждого перемащивания был не менее чем на два ряда выше уровня нового рабочего настила.</w:t>
      </w:r>
    </w:p>
    <w:p w14:paraId="222B5DC6"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Средства подмащивания, применяемые при кладке, должны отвечать требованиям СНиП 12-03. Конструкция подмостей и допустимые нагрузки должны соответствовать предусмотренным в ППР.</w:t>
      </w:r>
    </w:p>
    <w:p w14:paraId="74B94CAB"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Запрещается выполнять кладку со случайных средств подмащивания, а также стоя на стене.</w:t>
      </w:r>
    </w:p>
    <w:p w14:paraId="03BF30DD"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 Кладку карнизов, выступающих из плоскости стены более чем на 30 см, следует осуществлять с наружных лесов или навесных подмостей, имеющих ширину рабочего настила не менее 60 см. Материалы следует располагать на средствах подмащивания, установленных с внутренней стороны стены.</w:t>
      </w:r>
    </w:p>
    <w:p w14:paraId="58C241C2"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 При кладке стен здания на высоту до 0,7 м от рабочего настила и расстоянии от уровня кладки с внешней стороны до поверхности земли (перекрытия) более 1,3 м необходимо применять ограждающие (улавливающие) устройства, а при невозможности их применения - предохранительный пояс.</w:t>
      </w:r>
    </w:p>
    <w:p w14:paraId="2F61A783"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При перемещении и подаче на рабочие места грузоподъемными кранами кирпича, керамических камней и мелких блоков необходимо применять поддоны, контейнеры и грузозахватные устройства, предусмотренные в ППР, имеющие приспособления, исключающие падение груза при подъеме и изготовленные в установленном порядке.</w:t>
      </w:r>
    </w:p>
    <w:p w14:paraId="506425FB"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Рабочие, занятые на установке, очистке или снятии защитных козырьков, должны работать с предохранительными поясами.</w:t>
      </w:r>
    </w:p>
    <w:p w14:paraId="2D11DC69"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Ходить по козырькам, использовать их в качестве подмостей, а также складывать на них материалы не допускается.</w:t>
      </w:r>
    </w:p>
    <w:p w14:paraId="214173E6" w14:textId="77777777" w:rsidR="00F318EF" w:rsidRPr="00C21A6A" w:rsidRDefault="00F318EF" w:rsidP="00C21A6A">
      <w:pPr>
        <w:pStyle w:val="1111"/>
        <w:rPr>
          <w:rFonts w:ascii="Times New Roman" w:hAnsi="Times New Roman" w:cs="Times New Roman"/>
          <w:sz w:val="28"/>
          <w:szCs w:val="28"/>
        </w:rPr>
      </w:pPr>
      <w:r w:rsidRPr="00C21A6A">
        <w:rPr>
          <w:rFonts w:ascii="Times New Roman" w:hAnsi="Times New Roman" w:cs="Times New Roman"/>
          <w:sz w:val="28"/>
          <w:szCs w:val="28"/>
        </w:rPr>
        <w:t>3.8.2.3 Порядок производства работ</w:t>
      </w:r>
    </w:p>
    <w:p w14:paraId="67080A88"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Кладка стен ниже и на уровне перекрытия, устраиваемого из сборных железобетонных плит, должна производиться с подмостей нижележащего этажа.</w:t>
      </w:r>
    </w:p>
    <w:p w14:paraId="3A88E44A"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Не допускается монтировать плиты перекрытия без предварительно выложенного из кирпича бортика на два ряда выше укладываемых плит.</w:t>
      </w:r>
    </w:p>
    <w:p w14:paraId="30AABF67"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Расшивку наружных швов кладки необходимо выполнять с перекрытия или подмостей после укладки каждого ряда. Запрещается находиться рабочим на стене во время проведения этой операции.</w:t>
      </w:r>
    </w:p>
    <w:p w14:paraId="217DA810"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Установка креплений карниза, облицовочных плит, а также опалубки кирпичных перемычек должна выполняться в соответствии с рабочей документацией. Снимать временные крепления элементов карниза, а также опалубки кирпичных перемычек допускается после достижения раствором прочности, установленной ППР.</w:t>
      </w:r>
    </w:p>
    <w:p w14:paraId="6CA538E3"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При кладке или облицовке наружных стен многоэтажных зданий запрещается производство работ во время грозы, снегопада, тумана, исключающих видимость в пределах фронта работ, или при скорости ветра более 15 м/с.</w:t>
      </w:r>
    </w:p>
    <w:p w14:paraId="19845CD2"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lastRenderedPageBreak/>
        <w:t>Способом замораживания на обыкновенных растворах разрешается возводить здания не более 4 этажей и не выше 15 м.</w:t>
      </w:r>
    </w:p>
    <w:p w14:paraId="05E99D9D"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Для каменных конструкций, выполненных способом замораживания, в ППР должен быть определен способ оттаивания конструкций (искусственный или естественный) и указаны мероприятия по обеспечению устойчивости и геометрической неизменяемости конструкций на период оттаивания и набора прочности раствора.</w:t>
      </w:r>
    </w:p>
    <w:p w14:paraId="6E5041C9"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В период естественного оттаивания и твердения раствора в каменных конструкциях, выполненных способом замораживания, следует установить постоянное наблюдение за ними. Пребывание в здании или сооружении лиц, не участвующих в мероприятиях по обеспечению устойчивости указанных конструкций, не допускается.</w:t>
      </w:r>
    </w:p>
    <w:p w14:paraId="0DFFE808" w14:textId="77777777" w:rsidR="00F318EF" w:rsidRPr="00C21A6A" w:rsidRDefault="00F318EF" w:rsidP="00C21A6A">
      <w:pPr>
        <w:pStyle w:val="1"/>
        <w:jc w:val="both"/>
        <w:rPr>
          <w:rFonts w:ascii="Times New Roman" w:hAnsi="Times New Roman" w:cs="Times New Roman"/>
          <w:b w:val="0"/>
          <w:bCs/>
          <w:sz w:val="28"/>
          <w:szCs w:val="28"/>
        </w:rPr>
      </w:pPr>
      <w:bookmarkStart w:id="61" w:name="_Toc37083218"/>
      <w:bookmarkStart w:id="62" w:name="_Toc449493174"/>
      <w:bookmarkStart w:id="63" w:name="_Toc356728169"/>
      <w:bookmarkStart w:id="64" w:name="_Toc356727747"/>
      <w:bookmarkStart w:id="65" w:name="_Toc356651770"/>
      <w:r w:rsidRPr="00C21A6A">
        <w:rPr>
          <w:rFonts w:ascii="Times New Roman" w:hAnsi="Times New Roman" w:cs="Times New Roman"/>
          <w:b w:val="0"/>
          <w:bCs/>
          <w:sz w:val="28"/>
          <w:szCs w:val="28"/>
        </w:rPr>
        <w:t>4. Организационно-технологический раздел</w:t>
      </w:r>
    </w:p>
    <w:p w14:paraId="2D7543F6" w14:textId="77777777" w:rsidR="00F318EF" w:rsidRPr="00C21A6A" w:rsidRDefault="00F318EF" w:rsidP="00C21A6A">
      <w:pPr>
        <w:rPr>
          <w:rFonts w:ascii="Times New Roman" w:hAnsi="Times New Roman" w:cs="Times New Roman"/>
          <w:sz w:val="28"/>
          <w:szCs w:val="28"/>
        </w:rPr>
      </w:pPr>
      <w:r w:rsidRPr="00C21A6A">
        <w:rPr>
          <w:rFonts w:ascii="Times New Roman" w:hAnsi="Times New Roman" w:cs="Times New Roman"/>
          <w:sz w:val="28"/>
          <w:szCs w:val="28"/>
        </w:rPr>
        <w:t>4.1. Спецификация сборных элементов ниже 0.000</w:t>
      </w:r>
    </w:p>
    <w:bookmarkEnd w:id="61"/>
    <w:bookmarkEnd w:id="62"/>
    <w:bookmarkEnd w:id="63"/>
    <w:bookmarkEnd w:id="64"/>
    <w:bookmarkEnd w:id="65"/>
    <w:p w14:paraId="06BD1208" w14:textId="77777777" w:rsidR="00F318EF" w:rsidRPr="00C21A6A" w:rsidRDefault="00F318EF" w:rsidP="00C21A6A">
      <w:pPr>
        <w:spacing w:after="120"/>
        <w:ind w:left="-284" w:right="-284" w:firstLine="851"/>
        <w:jc w:val="both"/>
        <w:rPr>
          <w:rFonts w:ascii="Times New Roman" w:hAnsi="Times New Roman" w:cs="Times New Roman"/>
          <w:sz w:val="28"/>
          <w:szCs w:val="28"/>
        </w:rPr>
      </w:pPr>
      <w:r w:rsidRPr="00C21A6A">
        <w:rPr>
          <w:rFonts w:ascii="Times New Roman" w:hAnsi="Times New Roman" w:cs="Times New Roman"/>
          <w:sz w:val="28"/>
          <w:szCs w:val="28"/>
        </w:rPr>
        <w:t>Спецификация сборных конструктивных элементов здания, расположенных ниже 0.000, представлена в таблице 4.1.</w:t>
      </w:r>
    </w:p>
    <w:p w14:paraId="72E1A210" w14:textId="7B391EC8" w:rsidR="00F318EF" w:rsidRPr="00454CFC" w:rsidRDefault="00F318EF" w:rsidP="00454CFC">
      <w:pPr>
        <w:spacing w:before="120" w:after="120"/>
        <w:ind w:left="-284" w:right="-284" w:firstLine="851"/>
        <w:jc w:val="both"/>
        <w:rPr>
          <w:rFonts w:ascii="Times New Roman" w:hAnsi="Times New Roman" w:cs="Times New Roman"/>
          <w:sz w:val="28"/>
          <w:szCs w:val="28"/>
        </w:rPr>
      </w:pPr>
      <w:r w:rsidRPr="00C21A6A">
        <w:rPr>
          <w:rFonts w:ascii="Times New Roman" w:hAnsi="Times New Roman" w:cs="Times New Roman"/>
          <w:bCs/>
          <w:sz w:val="28"/>
          <w:szCs w:val="28"/>
        </w:rPr>
        <w:t xml:space="preserve">Таблица 4.1 </w:t>
      </w:r>
      <w:r w:rsidRPr="00C21A6A">
        <w:rPr>
          <w:rFonts w:ascii="Times New Roman" w:hAnsi="Times New Roman" w:cs="Times New Roman"/>
          <w:sz w:val="28"/>
          <w:szCs w:val="28"/>
        </w:rPr>
        <w:t xml:space="preserve">Спецификация сборных конструктивных элементов здания, расположенных ниже 0.000  </w:t>
      </w:r>
    </w:p>
    <w:p w14:paraId="2EC52F22"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По табл.3 [1] принимаем крутизну откосов 1:0,5 для суглинка. Вычисляем объём разработки грунта в котловане:</w:t>
      </w:r>
    </w:p>
    <w:p w14:paraId="5DADFB86" w14:textId="77777777" w:rsidR="00F318EF" w:rsidRPr="00C21A6A" w:rsidRDefault="00F318EF"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Выбираем механизмы разработки грунта по табл.4 [1]: для разработки котлована - экскаватор с ёмкостью ковша 0,5 </w:t>
      </w:r>
      <w:r w:rsidRPr="00C21A6A">
        <w:rPr>
          <w:rFonts w:ascii="Times New Roman" w:hAnsi="Times New Roman" w:cs="Times New Roman"/>
          <w:i/>
          <w:sz w:val="28"/>
          <w:szCs w:val="28"/>
        </w:rPr>
        <w:t>м</w:t>
      </w:r>
      <w:r w:rsidRPr="00C21A6A">
        <w:rPr>
          <w:rFonts w:ascii="Times New Roman" w:hAnsi="Times New Roman" w:cs="Times New Roman"/>
          <w:i/>
          <w:sz w:val="28"/>
          <w:szCs w:val="28"/>
          <w:vertAlign w:val="superscript"/>
        </w:rPr>
        <w:t>3</w:t>
      </w:r>
      <w:r w:rsidRPr="00C21A6A">
        <w:rPr>
          <w:rFonts w:ascii="Times New Roman" w:hAnsi="Times New Roman" w:cs="Times New Roman"/>
          <w:sz w:val="28"/>
          <w:szCs w:val="28"/>
        </w:rPr>
        <w:t>, для обратной засыпки – бульдозер мощностью 100 л.с.</w:t>
      </w:r>
    </w:p>
    <w:p w14:paraId="76972B27" w14:textId="77777777" w:rsidR="00F318EF" w:rsidRPr="00C21A6A" w:rsidRDefault="00F318EF" w:rsidP="00C21A6A">
      <w:pPr>
        <w:rPr>
          <w:rFonts w:ascii="Times New Roman" w:hAnsi="Times New Roman" w:cs="Times New Roman"/>
          <w:sz w:val="28"/>
          <w:szCs w:val="28"/>
        </w:rPr>
      </w:pPr>
      <w:r w:rsidRPr="00C21A6A">
        <w:rPr>
          <w:rFonts w:ascii="Times New Roman" w:hAnsi="Times New Roman" w:cs="Times New Roman"/>
          <w:sz w:val="28"/>
          <w:szCs w:val="28"/>
        </w:rPr>
        <w:t>4.2. Ведомость объемов работ</w:t>
      </w:r>
    </w:p>
    <w:p w14:paraId="205F7174" w14:textId="77777777" w:rsidR="00F318EF" w:rsidRPr="00C21A6A" w:rsidRDefault="00F318EF" w:rsidP="00C21A6A">
      <w:pPr>
        <w:rPr>
          <w:rFonts w:ascii="Times New Roman" w:hAnsi="Times New Roman" w:cs="Times New Roman"/>
          <w:sz w:val="28"/>
          <w:szCs w:val="28"/>
        </w:rPr>
      </w:pPr>
      <w:r w:rsidRPr="00C21A6A">
        <w:rPr>
          <w:rFonts w:ascii="Times New Roman" w:hAnsi="Times New Roman" w:cs="Times New Roman"/>
          <w:sz w:val="28"/>
          <w:szCs w:val="28"/>
        </w:rPr>
        <w:t>Ведомость объемов работ представлена в таблице 4.2.</w:t>
      </w:r>
    </w:p>
    <w:p w14:paraId="08903367" w14:textId="77777777" w:rsidR="00F318EF" w:rsidRPr="00C21A6A" w:rsidRDefault="00F318EF" w:rsidP="00C21A6A">
      <w:pPr>
        <w:pStyle w:val="af4"/>
        <w:rPr>
          <w:rStyle w:val="affe"/>
          <w:rFonts w:ascii="Times New Roman" w:hAnsi="Times New Roman" w:cs="Times New Roman"/>
          <w:b w:val="0"/>
          <w:bCs w:val="0"/>
          <w:sz w:val="28"/>
          <w:szCs w:val="28"/>
        </w:rPr>
      </w:pPr>
      <w:r w:rsidRPr="00C21A6A">
        <w:rPr>
          <w:rFonts w:ascii="Times New Roman" w:hAnsi="Times New Roman" w:cs="Times New Roman"/>
          <w:sz w:val="28"/>
          <w:szCs w:val="28"/>
        </w:rPr>
        <w:t>Таблица 4.2 – Ведомость объемов работ</w:t>
      </w:r>
    </w:p>
    <w:p w14:paraId="542D6A5A" w14:textId="77777777" w:rsidR="00F318EF" w:rsidRPr="00C21A6A" w:rsidRDefault="00F318EF" w:rsidP="00C21A6A">
      <w:pPr>
        <w:rPr>
          <w:rFonts w:ascii="Times New Roman" w:hAnsi="Times New Roman" w:cs="Times New Roman"/>
          <w:sz w:val="28"/>
          <w:szCs w:val="28"/>
        </w:rPr>
      </w:pPr>
    </w:p>
    <w:p w14:paraId="6D55DF47" w14:textId="77777777" w:rsidR="00F318EF" w:rsidRPr="00C21A6A" w:rsidRDefault="00F318EF" w:rsidP="00454CFC">
      <w:pPr>
        <w:pStyle w:val="2"/>
        <w:spacing w:line="240" w:lineRule="auto"/>
        <w:jc w:val="both"/>
        <w:rPr>
          <w:rFonts w:ascii="Times New Roman" w:eastAsiaTheme="minorEastAsia" w:hAnsi="Times New Roman" w:cs="Times New Roman"/>
          <w:b w:val="0"/>
          <w:bCs/>
          <w:sz w:val="28"/>
          <w:szCs w:val="28"/>
        </w:rPr>
      </w:pPr>
      <w:bookmarkStart w:id="66" w:name="_Toc59753826"/>
      <w:r w:rsidRPr="00C21A6A">
        <w:rPr>
          <w:rFonts w:ascii="Times New Roman" w:eastAsiaTheme="minorEastAsia" w:hAnsi="Times New Roman" w:cs="Times New Roman"/>
          <w:b w:val="0"/>
          <w:bCs/>
          <w:sz w:val="28"/>
          <w:szCs w:val="28"/>
        </w:rPr>
        <w:t>4.3. Расчет составов бригад и организационно-технологических параметров выполнения ведущих работ</w:t>
      </w:r>
      <w:bookmarkEnd w:id="66"/>
    </w:p>
    <w:p w14:paraId="126385CE" w14:textId="77777777" w:rsidR="00F318EF" w:rsidRPr="00C21A6A" w:rsidRDefault="00F318EF" w:rsidP="00C21A6A">
      <w:pPr>
        <w:pStyle w:val="affff3"/>
        <w:ind w:firstLine="851"/>
        <w:rPr>
          <w:rFonts w:eastAsiaTheme="minorHAnsi"/>
          <w:szCs w:val="28"/>
        </w:rPr>
      </w:pPr>
      <w:r w:rsidRPr="00C21A6A">
        <w:rPr>
          <w:rFonts w:eastAsiaTheme="minorEastAsia"/>
          <w:szCs w:val="28"/>
        </w:rPr>
        <w:t xml:space="preserve">1) </w:t>
      </w:r>
      <w:r w:rsidRPr="00C21A6A">
        <w:rPr>
          <w:szCs w:val="28"/>
        </w:rPr>
        <w:t>Планировка площадки бульдозером (по зданиям).</w:t>
      </w:r>
    </w:p>
    <w:p w14:paraId="0F10EF9A" w14:textId="77777777" w:rsidR="00F318EF" w:rsidRPr="00C21A6A" w:rsidRDefault="00F318EF" w:rsidP="00C21A6A">
      <w:pPr>
        <w:ind w:left="426"/>
        <w:jc w:val="both"/>
        <w:rPr>
          <w:rFonts w:ascii="Times New Roman" w:eastAsiaTheme="minorEastAsia" w:hAnsi="Times New Roman" w:cs="Times New Roman"/>
          <w:sz w:val="28"/>
          <w:szCs w:val="28"/>
        </w:rPr>
      </w:pPr>
      <w:bookmarkStart w:id="67" w:name="_Hlk507594393"/>
      <w:r w:rsidRPr="00C21A6A">
        <w:rPr>
          <w:rFonts w:ascii="Times New Roman" w:eastAsiaTheme="minorEastAsia" w:hAnsi="Times New Roman" w:cs="Times New Roman"/>
          <w:sz w:val="28"/>
          <w:szCs w:val="28"/>
        </w:rPr>
        <w:t>1.</w:t>
      </w:r>
      <w:r w:rsidRPr="00C21A6A">
        <w:rPr>
          <w:rFonts w:ascii="Times New Roman" w:eastAsiaTheme="minorEastAsia" w:hAnsi="Times New Roman" w:cs="Times New Roman"/>
          <w:sz w:val="28"/>
          <w:szCs w:val="28"/>
        </w:rPr>
        <w:tab/>
        <w:t>Комплекс работ – планировка площадок (машинист 6р. – 1).</w:t>
      </w:r>
    </w:p>
    <w:p w14:paraId="17C4B087" w14:textId="77777777" w:rsidR="00F318EF" w:rsidRPr="00C21A6A" w:rsidRDefault="00F318EF" w:rsidP="00C21A6A">
      <w:pPr>
        <w:ind w:left="426"/>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2.</w:t>
      </w:r>
      <w:r w:rsidRPr="00C21A6A">
        <w:rPr>
          <w:rFonts w:ascii="Times New Roman" w:eastAsiaTheme="minorEastAsia" w:hAnsi="Times New Roman" w:cs="Times New Roman"/>
          <w:sz w:val="28"/>
          <w:szCs w:val="28"/>
        </w:rPr>
        <w:tab/>
        <w:t>Количество смен в сутки-1</w:t>
      </w:r>
    </w:p>
    <w:p w14:paraId="6FB4ECC1" w14:textId="77777777" w:rsidR="00F318EF" w:rsidRPr="00C21A6A" w:rsidRDefault="00F318EF" w:rsidP="00C21A6A">
      <w:pPr>
        <w:ind w:left="426"/>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3.</w:t>
      </w:r>
      <w:r w:rsidRPr="00C21A6A">
        <w:rPr>
          <w:rFonts w:ascii="Times New Roman" w:eastAsiaTheme="minorEastAsia" w:hAnsi="Times New Roman" w:cs="Times New Roman"/>
          <w:sz w:val="28"/>
          <w:szCs w:val="28"/>
        </w:rPr>
        <w:tab/>
        <w:t>Количество ведущих машин-1</w:t>
      </w:r>
    </w:p>
    <w:p w14:paraId="0AEB8D6B" w14:textId="77777777" w:rsidR="00F318EF" w:rsidRPr="00C21A6A" w:rsidRDefault="00F318EF" w:rsidP="00C21A6A">
      <w:pPr>
        <w:ind w:left="426"/>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4.</w:t>
      </w:r>
      <w:r w:rsidRPr="00C21A6A">
        <w:rPr>
          <w:rFonts w:ascii="Times New Roman" w:eastAsiaTheme="minorEastAsia" w:hAnsi="Times New Roman" w:cs="Times New Roman"/>
          <w:sz w:val="28"/>
          <w:szCs w:val="28"/>
        </w:rPr>
        <w:tab/>
        <w:t>Определяем продолжительность работы ведущей машины по формуле:</w:t>
      </w:r>
    </w:p>
    <w:p w14:paraId="38E8E004" w14:textId="77777777" w:rsidR="00F318EF" w:rsidRPr="00C21A6A" w:rsidRDefault="00F318EF" w:rsidP="00C21A6A">
      <w:pPr>
        <w:ind w:firstLine="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5.</w:t>
      </w:r>
      <w:r w:rsidRPr="00C21A6A">
        <w:rPr>
          <w:rFonts w:ascii="Times New Roman" w:eastAsiaTheme="minorEastAsia" w:hAnsi="Times New Roman" w:cs="Times New Roman"/>
          <w:sz w:val="28"/>
          <w:szCs w:val="28"/>
        </w:rPr>
        <w:tab/>
        <w:t>Проверяем планируемый коэффициент норм выработки ведущей машины:</w:t>
      </w:r>
    </w:p>
    <w:p w14:paraId="77F80F00" w14:textId="77777777" w:rsidR="00F318EF" w:rsidRPr="00C21A6A" w:rsidRDefault="00F318EF" w:rsidP="00C21A6A">
      <w:pPr>
        <w:ind w:firstLine="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 xml:space="preserve">При округлении в большую сторону </w:t>
      </w:r>
      <m:oMath>
        <m:sSub>
          <m:sSubPr>
            <m:ctrlPr>
              <w:rPr>
                <w:rFonts w:ascii="Cambria Math" w:eastAsiaTheme="minorEastAsia" w:hAnsi="Cambria Math" w:cs="Times New Roman"/>
                <w:i/>
                <w:sz w:val="28"/>
                <w:szCs w:val="28"/>
              </w:rPr>
            </m:ctrlPr>
          </m:sSub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K</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HM</m:t>
            </m:r>
          </m:sub>
        </m:sSub>
      </m:oMath>
      <w:r w:rsidRPr="00C21A6A">
        <w:rPr>
          <w:rFonts w:ascii="Times New Roman" w:eastAsiaTheme="minorEastAsia" w:hAnsi="Times New Roman" w:cs="Times New Roman"/>
          <w:sz w:val="28"/>
          <w:szCs w:val="28"/>
        </w:rPr>
        <w:t xml:space="preserve"> лежит в пределах от 0,9 до 1.</w:t>
      </w:r>
    </w:p>
    <w:bookmarkEnd w:id="67"/>
    <w:p w14:paraId="02647827" w14:textId="77777777" w:rsidR="00F318EF" w:rsidRPr="00C21A6A" w:rsidRDefault="00F318EF" w:rsidP="00C21A6A">
      <w:pPr>
        <w:pStyle w:val="affff3"/>
        <w:ind w:firstLine="851"/>
        <w:rPr>
          <w:rFonts w:eastAsiaTheme="minorHAnsi"/>
          <w:szCs w:val="28"/>
        </w:rPr>
      </w:pPr>
      <w:r w:rsidRPr="00C21A6A">
        <w:rPr>
          <w:rFonts w:eastAsiaTheme="minorEastAsia"/>
          <w:szCs w:val="28"/>
        </w:rPr>
        <w:t xml:space="preserve">2) </w:t>
      </w:r>
      <w:r w:rsidRPr="00C21A6A">
        <w:rPr>
          <w:szCs w:val="28"/>
        </w:rPr>
        <w:t>Разработка грунта экскаватором (по зданиям).</w:t>
      </w:r>
    </w:p>
    <w:p w14:paraId="63621B1A" w14:textId="77777777" w:rsidR="00F318EF" w:rsidRPr="00C21A6A" w:rsidRDefault="00F318EF" w:rsidP="00C21A6A">
      <w:pPr>
        <w:ind w:firstLine="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1.</w:t>
      </w:r>
      <w:r w:rsidRPr="00C21A6A">
        <w:rPr>
          <w:rFonts w:ascii="Times New Roman" w:eastAsiaTheme="minorEastAsia" w:hAnsi="Times New Roman" w:cs="Times New Roman"/>
          <w:sz w:val="28"/>
          <w:szCs w:val="28"/>
        </w:rPr>
        <w:tab/>
        <w:t>Комплекс работ – разработка грунта (машинист 6 р. – 1).</w:t>
      </w:r>
    </w:p>
    <w:p w14:paraId="45B6915C" w14:textId="77777777" w:rsidR="00F318EF" w:rsidRPr="00C21A6A" w:rsidRDefault="00F318EF" w:rsidP="00C21A6A">
      <w:pPr>
        <w:ind w:firstLine="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2.</w:t>
      </w:r>
      <w:r w:rsidRPr="00C21A6A">
        <w:rPr>
          <w:rFonts w:ascii="Times New Roman" w:eastAsiaTheme="minorEastAsia" w:hAnsi="Times New Roman" w:cs="Times New Roman"/>
          <w:sz w:val="28"/>
          <w:szCs w:val="28"/>
        </w:rPr>
        <w:tab/>
        <w:t>Количество смен в сутки-1</w:t>
      </w:r>
    </w:p>
    <w:p w14:paraId="07F349E5" w14:textId="77777777" w:rsidR="00F318EF" w:rsidRPr="00C21A6A" w:rsidRDefault="00F318EF" w:rsidP="00C21A6A">
      <w:pPr>
        <w:ind w:firstLine="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3.</w:t>
      </w:r>
      <w:r w:rsidRPr="00C21A6A">
        <w:rPr>
          <w:rFonts w:ascii="Times New Roman" w:eastAsiaTheme="minorEastAsia" w:hAnsi="Times New Roman" w:cs="Times New Roman"/>
          <w:sz w:val="28"/>
          <w:szCs w:val="28"/>
        </w:rPr>
        <w:tab/>
        <w:t>Количество ведущих машин-1</w:t>
      </w:r>
    </w:p>
    <w:p w14:paraId="1B669702" w14:textId="77777777" w:rsidR="00F318EF" w:rsidRPr="00C21A6A" w:rsidRDefault="00F318EF" w:rsidP="00C21A6A">
      <w:pPr>
        <w:ind w:firstLine="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lastRenderedPageBreak/>
        <w:t>4.</w:t>
      </w:r>
      <w:r w:rsidRPr="00C21A6A">
        <w:rPr>
          <w:rFonts w:ascii="Times New Roman" w:eastAsiaTheme="minorEastAsia" w:hAnsi="Times New Roman" w:cs="Times New Roman"/>
          <w:sz w:val="28"/>
          <w:szCs w:val="28"/>
        </w:rPr>
        <w:tab/>
        <w:t>Определяем продолжительность работы ведущей машины по формуле:</w:t>
      </w:r>
    </w:p>
    <w:p w14:paraId="478483AC" w14:textId="77777777" w:rsidR="00F318EF" w:rsidRPr="00C21A6A" w:rsidRDefault="00F318EF" w:rsidP="00C21A6A">
      <w:pPr>
        <w:ind w:firstLine="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5.</w:t>
      </w:r>
      <w:r w:rsidRPr="00C21A6A">
        <w:rPr>
          <w:rFonts w:ascii="Times New Roman" w:eastAsiaTheme="minorEastAsia" w:hAnsi="Times New Roman" w:cs="Times New Roman"/>
          <w:sz w:val="28"/>
          <w:szCs w:val="28"/>
        </w:rPr>
        <w:tab/>
        <w:t>Проверяем планируемый коэффициент норм выработки ведущей машины:</w:t>
      </w:r>
    </w:p>
    <w:p w14:paraId="6F243FFB" w14:textId="77777777" w:rsidR="00F318EF" w:rsidRPr="00C21A6A" w:rsidRDefault="00F318EF" w:rsidP="00C21A6A">
      <w:pPr>
        <w:ind w:firstLine="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 xml:space="preserve">При округлении в большую сторону </w:t>
      </w:r>
      <m:oMath>
        <m:sSub>
          <m:sSubPr>
            <m:ctrlPr>
              <w:rPr>
                <w:rFonts w:ascii="Cambria Math" w:eastAsiaTheme="minorEastAsia" w:hAnsi="Cambria Math" w:cs="Times New Roman"/>
                <w:i/>
                <w:sz w:val="28"/>
                <w:szCs w:val="28"/>
              </w:rPr>
            </m:ctrlPr>
          </m:sSub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K</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HM</m:t>
            </m:r>
          </m:sub>
        </m:sSub>
      </m:oMath>
      <w:r w:rsidRPr="00C21A6A">
        <w:rPr>
          <w:rFonts w:ascii="Times New Roman" w:eastAsiaTheme="minorEastAsia" w:hAnsi="Times New Roman" w:cs="Times New Roman"/>
          <w:sz w:val="28"/>
          <w:szCs w:val="28"/>
        </w:rPr>
        <w:t xml:space="preserve">  лежит в пределах от 0,9 до 1.</w:t>
      </w:r>
    </w:p>
    <w:p w14:paraId="5CB781A9" w14:textId="77777777" w:rsidR="00F318EF" w:rsidRPr="00C21A6A" w:rsidRDefault="00F318EF" w:rsidP="00C21A6A">
      <w:pPr>
        <w:pStyle w:val="affff3"/>
        <w:rPr>
          <w:rFonts w:eastAsiaTheme="minorHAnsi"/>
          <w:szCs w:val="28"/>
        </w:rPr>
      </w:pPr>
      <w:r w:rsidRPr="00C21A6A">
        <w:rPr>
          <w:rFonts w:eastAsiaTheme="minorEastAsia"/>
          <w:szCs w:val="28"/>
        </w:rPr>
        <w:t>3)</w:t>
      </w:r>
      <w:r w:rsidRPr="00C21A6A">
        <w:rPr>
          <w:szCs w:val="28"/>
        </w:rPr>
        <w:t xml:space="preserve"> Монтаж подземной части здания.</w:t>
      </w:r>
    </w:p>
    <w:p w14:paraId="06F60571" w14:textId="77777777" w:rsidR="00F318EF" w:rsidRPr="00C21A6A" w:rsidRDefault="00F318EF" w:rsidP="00864E2D">
      <w:pPr>
        <w:numPr>
          <w:ilvl w:val="0"/>
          <w:numId w:val="5"/>
        </w:numPr>
        <w:jc w:val="both"/>
        <w:rPr>
          <w:rFonts w:ascii="Times New Roman" w:eastAsiaTheme="minorEastAsia" w:hAnsi="Times New Roman" w:cs="Times New Roman"/>
          <w:sz w:val="28"/>
          <w:szCs w:val="28"/>
        </w:rPr>
      </w:pPr>
      <w:bookmarkStart w:id="68" w:name="_Hlk507661556"/>
      <w:r w:rsidRPr="00C21A6A">
        <w:rPr>
          <w:rFonts w:ascii="Times New Roman" w:eastAsiaTheme="minorEastAsia" w:hAnsi="Times New Roman" w:cs="Times New Roman"/>
          <w:sz w:val="28"/>
          <w:szCs w:val="28"/>
        </w:rPr>
        <w:t>Комплекс работ:</w:t>
      </w:r>
    </w:p>
    <w:bookmarkEnd w:id="68"/>
    <w:p w14:paraId="273B79BF" w14:textId="77777777" w:rsidR="00F318EF" w:rsidRPr="00C21A6A" w:rsidRDefault="00F318EF" w:rsidP="00C21A6A">
      <w:pPr>
        <w:widowControl w:val="0"/>
        <w:tabs>
          <w:tab w:val="num" w:pos="720"/>
        </w:tabs>
        <w:ind w:left="568" w:firstLine="283"/>
        <w:jc w:val="both"/>
        <w:rPr>
          <w:rFonts w:ascii="Times New Roman" w:hAnsi="Times New Roman" w:cs="Times New Roman"/>
          <w:sz w:val="28"/>
          <w:szCs w:val="28"/>
        </w:rPr>
      </w:pPr>
      <w:r w:rsidRPr="00C21A6A">
        <w:rPr>
          <w:rFonts w:ascii="Times New Roman" w:hAnsi="Times New Roman" w:cs="Times New Roman"/>
          <w:sz w:val="28"/>
          <w:szCs w:val="28"/>
        </w:rPr>
        <w:t>- погрузка и выгрузка строительных конструкций краном (машинист 6р-1; такелажник 4р-1, 2р-1);</w:t>
      </w:r>
    </w:p>
    <w:p w14:paraId="2FBA68FB" w14:textId="77777777" w:rsidR="00F318EF" w:rsidRPr="00C21A6A" w:rsidRDefault="00F318EF" w:rsidP="00C21A6A">
      <w:pPr>
        <w:widowControl w:val="0"/>
        <w:tabs>
          <w:tab w:val="num" w:pos="720"/>
        </w:tabs>
        <w:ind w:left="568" w:firstLine="283"/>
        <w:jc w:val="both"/>
        <w:rPr>
          <w:rFonts w:ascii="Times New Roman" w:hAnsi="Times New Roman" w:cs="Times New Roman"/>
          <w:sz w:val="28"/>
          <w:szCs w:val="28"/>
        </w:rPr>
      </w:pPr>
      <w:r w:rsidRPr="00C21A6A">
        <w:rPr>
          <w:rFonts w:ascii="Times New Roman" w:hAnsi="Times New Roman" w:cs="Times New Roman"/>
          <w:sz w:val="28"/>
          <w:szCs w:val="28"/>
        </w:rPr>
        <w:t>- установка фундаментных блоков и плит (машинист 6р-1, монтажники 4р-1; 3р-1; 2р-1;);</w:t>
      </w:r>
    </w:p>
    <w:p w14:paraId="1D5A41CC" w14:textId="77777777" w:rsidR="00F318EF" w:rsidRPr="00C21A6A" w:rsidRDefault="00F318EF" w:rsidP="00C21A6A">
      <w:pPr>
        <w:widowControl w:val="0"/>
        <w:tabs>
          <w:tab w:val="num" w:pos="720"/>
        </w:tabs>
        <w:ind w:left="568" w:firstLine="283"/>
        <w:jc w:val="both"/>
        <w:rPr>
          <w:rFonts w:ascii="Times New Roman" w:hAnsi="Times New Roman" w:cs="Times New Roman"/>
          <w:sz w:val="28"/>
          <w:szCs w:val="28"/>
        </w:rPr>
      </w:pPr>
      <w:r w:rsidRPr="00C21A6A">
        <w:rPr>
          <w:rFonts w:ascii="Times New Roman" w:hAnsi="Times New Roman" w:cs="Times New Roman"/>
          <w:sz w:val="28"/>
          <w:szCs w:val="28"/>
        </w:rPr>
        <w:t xml:space="preserve">- устройство песчаного подстилающего слоя толщиной до 100мм с уплотнением виброрейкой </w:t>
      </w:r>
      <w:r w:rsidRPr="00C21A6A">
        <w:rPr>
          <w:rFonts w:ascii="Times New Roman" w:hAnsi="Times New Roman" w:cs="Times New Roman"/>
          <w:color w:val="000000"/>
          <w:sz w:val="28"/>
          <w:szCs w:val="28"/>
        </w:rPr>
        <w:t>(бетонщик 3р-1,2р-1);</w:t>
      </w:r>
    </w:p>
    <w:p w14:paraId="2A9AF611" w14:textId="77777777" w:rsidR="00F318EF" w:rsidRPr="00C21A6A" w:rsidRDefault="00F318EF" w:rsidP="00C21A6A">
      <w:pPr>
        <w:widowControl w:val="0"/>
        <w:tabs>
          <w:tab w:val="num" w:pos="720"/>
        </w:tabs>
        <w:ind w:left="568" w:firstLine="283"/>
        <w:jc w:val="both"/>
        <w:rPr>
          <w:rFonts w:ascii="Times New Roman" w:hAnsi="Times New Roman" w:cs="Times New Roman"/>
          <w:sz w:val="28"/>
          <w:szCs w:val="28"/>
        </w:rPr>
      </w:pPr>
      <w:r w:rsidRPr="00C21A6A">
        <w:rPr>
          <w:rFonts w:ascii="Times New Roman" w:hAnsi="Times New Roman" w:cs="Times New Roman"/>
          <w:sz w:val="28"/>
          <w:szCs w:val="28"/>
        </w:rPr>
        <w:t>- подача материалов башенными кранами (машинист 6р.-1, такелажник 2р.–1);</w:t>
      </w:r>
    </w:p>
    <w:p w14:paraId="15DEC48B" w14:textId="77777777" w:rsidR="00F318EF" w:rsidRPr="00C21A6A" w:rsidRDefault="00F318EF" w:rsidP="00C21A6A">
      <w:pPr>
        <w:widowControl w:val="0"/>
        <w:tabs>
          <w:tab w:val="num" w:pos="720"/>
        </w:tabs>
        <w:ind w:left="568" w:firstLine="283"/>
        <w:jc w:val="both"/>
        <w:rPr>
          <w:rFonts w:ascii="Times New Roman" w:hAnsi="Times New Roman" w:cs="Times New Roman"/>
          <w:sz w:val="28"/>
          <w:szCs w:val="28"/>
        </w:rPr>
      </w:pPr>
      <w:r w:rsidRPr="00C21A6A">
        <w:rPr>
          <w:rFonts w:ascii="Times New Roman" w:hAnsi="Times New Roman" w:cs="Times New Roman"/>
          <w:sz w:val="28"/>
          <w:szCs w:val="28"/>
        </w:rPr>
        <w:t>- установка деревянной опалубки (плотник 4р-1,2р-1);</w:t>
      </w:r>
    </w:p>
    <w:p w14:paraId="1E26BE39" w14:textId="77777777" w:rsidR="00F318EF" w:rsidRPr="00C21A6A" w:rsidRDefault="00F318EF" w:rsidP="00C21A6A">
      <w:pPr>
        <w:widowControl w:val="0"/>
        <w:tabs>
          <w:tab w:val="num" w:pos="720"/>
        </w:tabs>
        <w:ind w:left="568" w:firstLine="283"/>
        <w:jc w:val="both"/>
        <w:rPr>
          <w:rFonts w:ascii="Times New Roman" w:hAnsi="Times New Roman" w:cs="Times New Roman"/>
          <w:sz w:val="28"/>
          <w:szCs w:val="28"/>
        </w:rPr>
      </w:pPr>
      <w:r w:rsidRPr="00C21A6A">
        <w:rPr>
          <w:rFonts w:ascii="Times New Roman" w:hAnsi="Times New Roman" w:cs="Times New Roman"/>
          <w:sz w:val="28"/>
          <w:szCs w:val="28"/>
        </w:rPr>
        <w:t>- установка и вязка арматуры (арматурщики 4р-1,2р-1);</w:t>
      </w:r>
    </w:p>
    <w:p w14:paraId="4F5C4D40" w14:textId="77777777" w:rsidR="00F318EF" w:rsidRPr="00C21A6A" w:rsidRDefault="00F318EF" w:rsidP="00C21A6A">
      <w:pPr>
        <w:widowControl w:val="0"/>
        <w:tabs>
          <w:tab w:val="num" w:pos="720"/>
        </w:tabs>
        <w:ind w:left="568" w:firstLine="283"/>
        <w:jc w:val="both"/>
        <w:rPr>
          <w:rFonts w:ascii="Times New Roman" w:hAnsi="Times New Roman" w:cs="Times New Roman"/>
          <w:sz w:val="28"/>
          <w:szCs w:val="28"/>
        </w:rPr>
      </w:pPr>
      <w:r w:rsidRPr="00C21A6A">
        <w:rPr>
          <w:rFonts w:ascii="Times New Roman" w:hAnsi="Times New Roman" w:cs="Times New Roman"/>
          <w:sz w:val="28"/>
          <w:szCs w:val="28"/>
        </w:rPr>
        <w:t>- подача бетонной смеси бетононасосом (машинист 4р-1, бетонщик4р-1,2р-1);</w:t>
      </w:r>
    </w:p>
    <w:p w14:paraId="230C611A" w14:textId="77777777" w:rsidR="00F318EF" w:rsidRPr="00C21A6A" w:rsidRDefault="00F318EF" w:rsidP="00C21A6A">
      <w:pPr>
        <w:widowControl w:val="0"/>
        <w:tabs>
          <w:tab w:val="num" w:pos="720"/>
        </w:tabs>
        <w:ind w:left="568" w:firstLine="283"/>
        <w:jc w:val="both"/>
        <w:rPr>
          <w:rFonts w:ascii="Times New Roman" w:hAnsi="Times New Roman" w:cs="Times New Roman"/>
          <w:sz w:val="28"/>
          <w:szCs w:val="28"/>
        </w:rPr>
      </w:pPr>
      <w:r w:rsidRPr="00C21A6A">
        <w:rPr>
          <w:rFonts w:ascii="Times New Roman" w:hAnsi="Times New Roman" w:cs="Times New Roman"/>
          <w:sz w:val="28"/>
          <w:szCs w:val="28"/>
        </w:rPr>
        <w:t>- укладка бетонной смеси бетононасосами в конструкции с (бетонщик 4р-1,2р-1);</w:t>
      </w:r>
    </w:p>
    <w:p w14:paraId="2CF5D58C" w14:textId="77777777" w:rsidR="00F318EF" w:rsidRPr="00C21A6A" w:rsidRDefault="00F318EF" w:rsidP="00C21A6A">
      <w:pPr>
        <w:widowControl w:val="0"/>
        <w:tabs>
          <w:tab w:val="num" w:pos="720"/>
        </w:tabs>
        <w:ind w:left="568" w:firstLine="283"/>
        <w:jc w:val="both"/>
        <w:rPr>
          <w:rFonts w:ascii="Times New Roman" w:hAnsi="Times New Roman" w:cs="Times New Roman"/>
          <w:sz w:val="28"/>
          <w:szCs w:val="28"/>
        </w:rPr>
      </w:pPr>
      <w:r w:rsidRPr="00C21A6A">
        <w:rPr>
          <w:rFonts w:ascii="Times New Roman" w:hAnsi="Times New Roman" w:cs="Times New Roman"/>
          <w:sz w:val="28"/>
          <w:szCs w:val="28"/>
        </w:rPr>
        <w:t>- разборка деревянной опалубки (плотник 3р-1,2р-1);</w:t>
      </w:r>
    </w:p>
    <w:p w14:paraId="6E0E310D" w14:textId="77777777" w:rsidR="00F318EF" w:rsidRPr="00C21A6A" w:rsidRDefault="00F318EF" w:rsidP="00C21A6A">
      <w:pPr>
        <w:widowControl w:val="0"/>
        <w:tabs>
          <w:tab w:val="num" w:pos="720"/>
        </w:tabs>
        <w:ind w:left="568" w:firstLine="283"/>
        <w:jc w:val="both"/>
        <w:rPr>
          <w:rFonts w:ascii="Times New Roman" w:hAnsi="Times New Roman" w:cs="Times New Roman"/>
          <w:color w:val="000000"/>
          <w:sz w:val="28"/>
          <w:szCs w:val="28"/>
        </w:rPr>
      </w:pPr>
      <w:r w:rsidRPr="00C21A6A">
        <w:rPr>
          <w:rFonts w:ascii="Times New Roman" w:hAnsi="Times New Roman" w:cs="Times New Roman"/>
          <w:color w:val="000000"/>
          <w:sz w:val="28"/>
          <w:szCs w:val="28"/>
        </w:rPr>
        <w:t>- оклеечная гидроизоляция вертикальная и горизонтальная (изолировщик 4р.-1, 2р.- 1).</w:t>
      </w:r>
    </w:p>
    <w:p w14:paraId="317CADB8" w14:textId="77777777" w:rsidR="00F318EF" w:rsidRPr="00C21A6A" w:rsidRDefault="00F318EF" w:rsidP="00C21A6A">
      <w:pPr>
        <w:ind w:firstLine="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2. Количество смен в сутки-1</w:t>
      </w:r>
    </w:p>
    <w:p w14:paraId="17213833" w14:textId="77777777" w:rsidR="00F318EF" w:rsidRPr="00C21A6A" w:rsidRDefault="00F318EF" w:rsidP="00C21A6A">
      <w:pPr>
        <w:ind w:firstLine="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3. Количество ведущих машин-1</w:t>
      </w:r>
    </w:p>
    <w:p w14:paraId="7075B386" w14:textId="77777777" w:rsidR="00F318EF" w:rsidRPr="00C21A6A" w:rsidRDefault="00F318EF" w:rsidP="00C21A6A">
      <w:pPr>
        <w:tabs>
          <w:tab w:val="left" w:pos="284"/>
        </w:tabs>
        <w:ind w:left="568"/>
        <w:rPr>
          <w:rFonts w:ascii="Times New Roman" w:hAnsi="Times New Roman" w:cs="Times New Roman"/>
          <w:sz w:val="28"/>
          <w:szCs w:val="28"/>
        </w:rPr>
      </w:pPr>
      <w:r w:rsidRPr="00C21A6A">
        <w:rPr>
          <w:rFonts w:ascii="Times New Roman" w:hAnsi="Times New Roman" w:cs="Times New Roman"/>
          <w:sz w:val="28"/>
          <w:szCs w:val="28"/>
        </w:rPr>
        <w:t xml:space="preserve">    4. Сводная ведомость затрат труда по профессиям и разрядам рабочих без учёта   совмещения профессий:</w:t>
      </w:r>
    </w:p>
    <w:p w14:paraId="6E7501F4" w14:textId="77777777" w:rsidR="00F318EF" w:rsidRPr="00C21A6A" w:rsidRDefault="00F318EF" w:rsidP="00C21A6A">
      <w:pPr>
        <w:tabs>
          <w:tab w:val="left" w:pos="284"/>
        </w:tabs>
        <w:spacing w:before="120" w:after="120"/>
        <w:ind w:left="567"/>
        <w:jc w:val="both"/>
        <w:rPr>
          <w:rFonts w:ascii="Times New Roman" w:hAnsi="Times New Roman" w:cs="Times New Roman"/>
          <w:sz w:val="28"/>
          <w:szCs w:val="28"/>
        </w:rPr>
      </w:pPr>
      <w:r w:rsidRPr="00C21A6A">
        <w:rPr>
          <w:rFonts w:ascii="Times New Roman" w:hAnsi="Times New Roman" w:cs="Times New Roman"/>
          <w:sz w:val="28"/>
          <w:szCs w:val="28"/>
        </w:rPr>
        <w:t>Таблица 4.3 - Сводная ведомость затрат труда по профессиям и разрядам рабочих без учёта   совмещения профессий</w:t>
      </w:r>
    </w:p>
    <w:p w14:paraId="3A27CB30" w14:textId="77777777" w:rsidR="00F318EF" w:rsidRPr="00C21A6A" w:rsidRDefault="00F318EF" w:rsidP="00C21A6A">
      <w:pPr>
        <w:ind w:firstLine="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5. Определяем продолжительность работы ведущей машины по формуле:</w:t>
      </w:r>
    </w:p>
    <w:p w14:paraId="6713DA83" w14:textId="77777777" w:rsidR="00F318EF" w:rsidRPr="00C21A6A" w:rsidRDefault="00F318EF" w:rsidP="00C21A6A">
      <w:pPr>
        <w:ind w:firstLine="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6. Проверяем планируемый коэффициент норм выработки ведущей машины:</w:t>
      </w:r>
    </w:p>
    <w:p w14:paraId="0546C00B" w14:textId="77777777" w:rsidR="00F318EF" w:rsidRPr="00C21A6A" w:rsidRDefault="00F318EF" w:rsidP="00C21A6A">
      <w:pPr>
        <w:ind w:firstLine="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 xml:space="preserve">При округлении в большую сторону </w:t>
      </w:r>
      <m:oMath>
        <m:sSub>
          <m:sSubPr>
            <m:ctrlPr>
              <w:rPr>
                <w:rFonts w:ascii="Cambria Math" w:eastAsiaTheme="minorEastAsia" w:hAnsi="Cambria Math" w:cs="Times New Roman"/>
                <w:i/>
                <w:sz w:val="28"/>
                <w:szCs w:val="28"/>
              </w:rPr>
            </m:ctrlPr>
          </m:sSub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K</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HM</m:t>
            </m:r>
          </m:sub>
        </m:sSub>
      </m:oMath>
      <w:r w:rsidRPr="00C21A6A">
        <w:rPr>
          <w:rFonts w:ascii="Times New Roman" w:eastAsiaTheme="minorEastAsia" w:hAnsi="Times New Roman" w:cs="Times New Roman"/>
          <w:sz w:val="28"/>
          <w:szCs w:val="28"/>
        </w:rPr>
        <w:t xml:space="preserve">  лежит в пределах от 0,95 до 1.</w:t>
      </w:r>
    </w:p>
    <w:p w14:paraId="064206BE" w14:textId="77777777" w:rsidR="00F318EF" w:rsidRPr="00C21A6A" w:rsidRDefault="00F318EF" w:rsidP="00C21A6A">
      <w:pPr>
        <w:pStyle w:val="affa"/>
        <w:spacing w:line="240" w:lineRule="auto"/>
        <w:ind w:left="644" w:firstLine="207"/>
        <w:jc w:val="both"/>
        <w:rPr>
          <w:rFonts w:ascii="Times New Roman" w:eastAsiaTheme="minorEastAsia" w:hAnsi="Times New Roman" w:cs="Times New Roman"/>
          <w:sz w:val="28"/>
          <w:szCs w:val="28"/>
        </w:rPr>
      </w:pPr>
      <w:r w:rsidRPr="00C21A6A">
        <w:rPr>
          <w:rFonts w:ascii="Times New Roman" w:hAnsi="Times New Roman" w:cs="Times New Roman"/>
          <w:bCs/>
          <w:sz w:val="28"/>
          <w:szCs w:val="28"/>
        </w:rPr>
        <w:t>7. Определяем количество рабочих в бригаде:</w:t>
      </w:r>
    </w:p>
    <w:p w14:paraId="3A0C7936" w14:textId="77777777" w:rsidR="00F318EF" w:rsidRPr="00C21A6A" w:rsidRDefault="00F318EF" w:rsidP="00C21A6A">
      <w:pPr>
        <w:pStyle w:val="affa"/>
        <w:spacing w:line="240" w:lineRule="auto"/>
        <w:ind w:left="644"/>
        <w:jc w:val="both"/>
        <w:rPr>
          <w:rFonts w:ascii="Times New Roman" w:eastAsia="Times New Roman" w:hAnsi="Times New Roman" w:cs="Times New Roman"/>
          <w:bCs/>
          <w:sz w:val="28"/>
          <w:szCs w:val="28"/>
        </w:rPr>
      </w:pPr>
    </w:p>
    <w:p w14:paraId="0B92F046" w14:textId="77777777" w:rsidR="00F318EF" w:rsidRPr="00C21A6A" w:rsidRDefault="00F318EF" w:rsidP="00C21A6A">
      <w:pPr>
        <w:pStyle w:val="affa"/>
        <w:spacing w:line="240" w:lineRule="auto"/>
        <w:ind w:left="644" w:firstLine="207"/>
        <w:jc w:val="both"/>
        <w:rPr>
          <w:rFonts w:ascii="Times New Roman" w:hAnsi="Times New Roman" w:cs="Times New Roman"/>
          <w:bCs/>
          <w:sz w:val="28"/>
          <w:szCs w:val="28"/>
        </w:rPr>
      </w:pPr>
      <w:r w:rsidRPr="00C21A6A">
        <w:rPr>
          <w:rFonts w:ascii="Times New Roman" w:hAnsi="Times New Roman" w:cs="Times New Roman"/>
          <w:bCs/>
          <w:sz w:val="28"/>
          <w:szCs w:val="28"/>
        </w:rPr>
        <w:t>8. Проверяем планируемый коэффициент норм выработки:</w:t>
      </w:r>
    </w:p>
    <w:p w14:paraId="1AD7ADA6" w14:textId="4EA66903" w:rsidR="00F318EF" w:rsidRPr="00C21A6A" w:rsidRDefault="00F318EF" w:rsidP="00C21A6A">
      <w:pPr>
        <w:pStyle w:val="affa"/>
        <w:spacing w:line="240" w:lineRule="auto"/>
        <w:ind w:left="644"/>
        <w:jc w:val="both"/>
        <w:rPr>
          <w:rFonts w:ascii="Times New Roman" w:hAnsi="Times New Roman" w:cs="Times New Roman"/>
          <w:bCs/>
          <w:iCs/>
          <w:sz w:val="28"/>
          <w:szCs w:val="28"/>
        </w:rPr>
      </w:pPr>
      <w:r w:rsidRPr="00C21A6A">
        <w:rPr>
          <w:rFonts w:ascii="Times New Roman" w:hAnsi="Times New Roman" w:cs="Times New Roman"/>
          <w:bCs/>
          <w:sz w:val="28"/>
          <w:szCs w:val="28"/>
        </w:rPr>
        <w:t>При округлении в меньшую сторону</w:t>
      </w:r>
      <w:r w:rsidRPr="00C21A6A">
        <w:rPr>
          <w:rFonts w:ascii="Times New Roman" w:eastAsia="Times New Roman" w:hAnsi="Times New Roman" w:cs="Times New Roman"/>
          <w:bCs/>
          <w:position w:val="-10"/>
          <w:sz w:val="28"/>
          <w:szCs w:val="28"/>
        </w:rPr>
        <w:object w:dxaOrig="495" w:dyaOrig="375" w14:anchorId="1A29A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8.75pt" o:ole="" fillcolor="window">
            <v:imagedata r:id="rId5" o:title=""/>
          </v:shape>
          <o:OLEObject Type="Embed" ProgID="Equation.3" ShapeID="_x0000_i1025" DrawAspect="Content" ObjectID="_1686506713" r:id="rId6"/>
        </w:object>
      </w:r>
      <w:r w:rsidRPr="00C21A6A">
        <w:rPr>
          <w:rFonts w:ascii="Times New Roman" w:hAnsi="Times New Roman" w:cs="Times New Roman"/>
          <w:bCs/>
          <w:sz w:val="28"/>
          <w:szCs w:val="28"/>
        </w:rPr>
        <w:t xml:space="preserve"> лежит в пределах до 1,25.</w:t>
      </w:r>
    </w:p>
    <w:p w14:paraId="5F2D80B6" w14:textId="77777777" w:rsidR="00F318EF" w:rsidRPr="00C21A6A" w:rsidRDefault="00F318EF" w:rsidP="00C21A6A">
      <w:pPr>
        <w:tabs>
          <w:tab w:val="left" w:pos="0"/>
        </w:tabs>
        <w:ind w:left="568" w:firstLine="283"/>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9. Проверяем необходимость совмещения профессий:</w:t>
      </w:r>
    </w:p>
    <w:p w14:paraId="3FD9F756" w14:textId="77777777" w:rsidR="00F318EF" w:rsidRPr="00C21A6A" w:rsidRDefault="00F318EF" w:rsidP="00C21A6A">
      <w:pPr>
        <w:tabs>
          <w:tab w:val="left" w:pos="0"/>
        </w:tabs>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lastRenderedPageBreak/>
        <w:t>Вывод: совмещаем все профессии с профессией монтажника, которая является ведущей. Составляем сводную ведомость затрат труда по профессиям и разрядам рабочих с учётом совмещения профессий (табл. 4.4).</w:t>
      </w:r>
    </w:p>
    <w:p w14:paraId="27F268F3" w14:textId="77777777" w:rsidR="00F318EF" w:rsidRPr="00C21A6A" w:rsidRDefault="00F318EF" w:rsidP="00C21A6A">
      <w:pPr>
        <w:tabs>
          <w:tab w:val="left" w:pos="0"/>
        </w:tabs>
        <w:ind w:firstLine="851"/>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10. Таблица 4.4 – Сводная ведомость затрат труда по профессиям и разрядам рабочих с                       учётом совмещения профессий.</w:t>
      </w:r>
    </w:p>
    <w:p w14:paraId="309BA918" w14:textId="77777777" w:rsidR="00F318EF" w:rsidRPr="00C21A6A" w:rsidRDefault="00F318EF" w:rsidP="00C21A6A">
      <w:pPr>
        <w:tabs>
          <w:tab w:val="left" w:pos="0"/>
        </w:tabs>
        <w:jc w:val="both"/>
        <w:rPr>
          <w:rFonts w:ascii="Times New Roman" w:eastAsia="Times New Roman" w:hAnsi="Times New Roman" w:cs="Times New Roman"/>
          <w:sz w:val="28"/>
          <w:szCs w:val="28"/>
          <w:lang w:eastAsia="ru-RU"/>
        </w:rPr>
      </w:pPr>
    </w:p>
    <w:p w14:paraId="3743C5A3" w14:textId="77777777" w:rsidR="00F318EF" w:rsidRPr="00C21A6A" w:rsidRDefault="00F318EF" w:rsidP="00C21A6A">
      <w:pPr>
        <w:tabs>
          <w:tab w:val="left" w:pos="0"/>
        </w:tabs>
        <w:ind w:firstLine="709"/>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11. Составляем сводную ведомость численного и профессионально-квалификационного состава бригады (табл. 4.5):</w:t>
      </w:r>
    </w:p>
    <w:p w14:paraId="3E01E205" w14:textId="77777777" w:rsidR="00F318EF" w:rsidRPr="00C21A6A" w:rsidRDefault="00F318EF" w:rsidP="00C21A6A">
      <w:pPr>
        <w:tabs>
          <w:tab w:val="left" w:pos="0"/>
        </w:tabs>
        <w:jc w:val="right"/>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  Таблица 4.5 – Сводная ведомость численного и профессионально-квалификационного    состава бригады.</w:t>
      </w:r>
    </w:p>
    <w:p w14:paraId="7DB169C2" w14:textId="77777777" w:rsidR="00F318EF" w:rsidRPr="00C21A6A" w:rsidRDefault="00F318EF" w:rsidP="00C21A6A">
      <w:pPr>
        <w:pStyle w:val="affff3"/>
        <w:ind w:firstLine="851"/>
        <w:rPr>
          <w:rFonts w:eastAsiaTheme="minorHAnsi"/>
          <w:szCs w:val="28"/>
        </w:rPr>
      </w:pPr>
      <w:r w:rsidRPr="00C21A6A">
        <w:rPr>
          <w:szCs w:val="28"/>
        </w:rPr>
        <w:t>4) Обратная засыпка.</w:t>
      </w:r>
    </w:p>
    <w:p w14:paraId="1A332E17" w14:textId="77777777" w:rsidR="00F318EF" w:rsidRPr="00C21A6A" w:rsidRDefault="00F318EF" w:rsidP="00C21A6A">
      <w:pPr>
        <w:ind w:left="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 xml:space="preserve">1. Комплекс работ: </w:t>
      </w:r>
    </w:p>
    <w:p w14:paraId="387BF083" w14:textId="77777777" w:rsidR="00F318EF" w:rsidRPr="00C21A6A" w:rsidRDefault="00F318EF" w:rsidP="00C21A6A">
      <w:pPr>
        <w:pStyle w:val="affa"/>
        <w:spacing w:line="240" w:lineRule="auto"/>
        <w:ind w:left="0" w:firstLine="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 засыпка грунта бульдозером (машинист 6р. – 1);</w:t>
      </w:r>
    </w:p>
    <w:p w14:paraId="05C6A85C" w14:textId="77777777" w:rsidR="00F318EF" w:rsidRPr="00C21A6A" w:rsidRDefault="00F318EF" w:rsidP="00C21A6A">
      <w:pPr>
        <w:pStyle w:val="affa"/>
        <w:spacing w:line="240" w:lineRule="auto"/>
        <w:ind w:left="0" w:firstLine="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 засыпка грунта вручную (землекоп 2р. – 1, 1р. - 1);</w:t>
      </w:r>
    </w:p>
    <w:p w14:paraId="313591F0" w14:textId="77777777" w:rsidR="00F318EF" w:rsidRPr="00C21A6A" w:rsidRDefault="00F318EF" w:rsidP="00C21A6A">
      <w:pPr>
        <w:tabs>
          <w:tab w:val="num" w:pos="720"/>
        </w:tabs>
        <w:ind w:firstLine="851"/>
        <w:rPr>
          <w:rFonts w:ascii="Times New Roman" w:hAnsi="Times New Roman" w:cs="Times New Roman"/>
          <w:sz w:val="28"/>
          <w:szCs w:val="28"/>
        </w:rPr>
      </w:pPr>
      <w:r w:rsidRPr="00C21A6A">
        <w:rPr>
          <w:rFonts w:ascii="Times New Roman" w:hAnsi="Times New Roman" w:cs="Times New Roman"/>
          <w:sz w:val="28"/>
          <w:szCs w:val="28"/>
        </w:rPr>
        <w:t>-Уплотнение грунта пневматичекими трамбовками (землекоп 3р-1).</w:t>
      </w:r>
    </w:p>
    <w:p w14:paraId="6F2C66B9" w14:textId="77777777" w:rsidR="00F318EF" w:rsidRPr="00C21A6A" w:rsidRDefault="00F318EF" w:rsidP="00C21A6A">
      <w:pPr>
        <w:ind w:left="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2. Количество смен в сутки-1</w:t>
      </w:r>
    </w:p>
    <w:p w14:paraId="156DAC70" w14:textId="77777777" w:rsidR="00F318EF" w:rsidRPr="00C21A6A" w:rsidRDefault="00F318EF" w:rsidP="00C21A6A">
      <w:pPr>
        <w:ind w:left="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3. Количество ведущих машин-1</w:t>
      </w:r>
    </w:p>
    <w:p w14:paraId="2B7D0773" w14:textId="77777777" w:rsidR="00F318EF" w:rsidRPr="00C21A6A" w:rsidRDefault="00F318EF" w:rsidP="00C21A6A">
      <w:pPr>
        <w:pStyle w:val="affa"/>
        <w:spacing w:line="240" w:lineRule="auto"/>
        <w:ind w:left="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4. Определяем продолжительность работы ведущей машины по формуле:</w:t>
      </w:r>
    </w:p>
    <w:p w14:paraId="179CC98C" w14:textId="77777777" w:rsidR="00F318EF" w:rsidRPr="00C21A6A" w:rsidRDefault="00F318EF" w:rsidP="00C21A6A">
      <w:pPr>
        <w:pStyle w:val="affa"/>
        <w:spacing w:line="240" w:lineRule="auto"/>
        <w:ind w:left="0" w:firstLine="851"/>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5. Проверяем планируемый коэффициент норм выработки ведущей машины:</w:t>
      </w:r>
    </w:p>
    <w:p w14:paraId="3BA24E22" w14:textId="77777777" w:rsidR="00F318EF" w:rsidRPr="00C21A6A" w:rsidRDefault="00F318EF" w:rsidP="00C21A6A">
      <w:pPr>
        <w:pStyle w:val="affa"/>
        <w:spacing w:line="240" w:lineRule="auto"/>
        <w:ind w:left="644"/>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При округлении в меньшую сторону</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K</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HM</m:t>
            </m:r>
          </m:sub>
        </m:sSub>
      </m:oMath>
      <w:r w:rsidRPr="00C21A6A">
        <w:rPr>
          <w:rFonts w:ascii="Times New Roman" w:eastAsiaTheme="minorEastAsia" w:hAnsi="Times New Roman" w:cs="Times New Roman"/>
          <w:sz w:val="28"/>
          <w:szCs w:val="28"/>
        </w:rPr>
        <w:t xml:space="preserve">  лежит в пределах до 1,25.</w:t>
      </w:r>
    </w:p>
    <w:p w14:paraId="5C9C46B1" w14:textId="77777777" w:rsidR="00F318EF" w:rsidRPr="00C21A6A" w:rsidRDefault="00F318EF" w:rsidP="00C21A6A">
      <w:pPr>
        <w:pStyle w:val="affa"/>
        <w:spacing w:line="240" w:lineRule="auto"/>
        <w:ind w:left="0" w:firstLine="851"/>
        <w:jc w:val="both"/>
        <w:rPr>
          <w:rFonts w:ascii="Times New Roman" w:eastAsiaTheme="minorEastAsia" w:hAnsi="Times New Roman" w:cs="Times New Roman"/>
          <w:sz w:val="28"/>
          <w:szCs w:val="28"/>
        </w:rPr>
      </w:pPr>
      <w:r w:rsidRPr="00C21A6A">
        <w:rPr>
          <w:rFonts w:ascii="Times New Roman" w:hAnsi="Times New Roman" w:cs="Times New Roman"/>
          <w:bCs/>
          <w:sz w:val="28"/>
          <w:szCs w:val="28"/>
        </w:rPr>
        <w:t>6. Определяем количество рабочих в бригаде:</w:t>
      </w:r>
    </w:p>
    <w:p w14:paraId="21E42289" w14:textId="77777777" w:rsidR="00F318EF" w:rsidRPr="00C21A6A" w:rsidRDefault="00F318EF" w:rsidP="00C21A6A">
      <w:pPr>
        <w:ind w:left="567"/>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 xml:space="preserve">Принимаем количество рабочих, равное 6. Тогда продолжительность работы без ведущей машины составляет </w:t>
      </w:r>
    </w:p>
    <w:p w14:paraId="4F090231" w14:textId="77777777" w:rsidR="00F318EF" w:rsidRPr="00C21A6A" w:rsidRDefault="00F318EF" w:rsidP="00C21A6A">
      <w:pPr>
        <w:ind w:left="644" w:firstLine="207"/>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7. Проверяем планируемый коэффициент норм выработки:</w:t>
      </w:r>
    </w:p>
    <w:p w14:paraId="24E03225" w14:textId="77777777" w:rsidR="00F318EF" w:rsidRPr="00C21A6A" w:rsidRDefault="00F318EF" w:rsidP="00C21A6A">
      <w:pPr>
        <w:ind w:left="284"/>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При округлении в меньшую сторону</w:t>
      </w:r>
      <w:r w:rsidRPr="00C21A6A">
        <w:rPr>
          <w:rFonts w:ascii="Times New Roman" w:eastAsia="Times New Roman" w:hAnsi="Times New Roman" w:cs="Times New Roman"/>
          <w:bCs/>
          <w:position w:val="-10"/>
          <w:sz w:val="28"/>
          <w:szCs w:val="28"/>
          <w:lang w:eastAsia="ru-RU"/>
        </w:rPr>
        <w:object w:dxaOrig="495" w:dyaOrig="375" w14:anchorId="4BC1D509">
          <v:shape id="_x0000_i1026" type="#_x0000_t75" style="width:24.75pt;height:18.75pt" o:ole="" fillcolor="window">
            <v:imagedata r:id="rId7" o:title=""/>
          </v:shape>
          <o:OLEObject Type="Embed" ProgID="Equation.3" ShapeID="_x0000_i1026" DrawAspect="Content" ObjectID="_1686506714" r:id="rId8"/>
        </w:object>
      </w:r>
      <w:r w:rsidRPr="00C21A6A">
        <w:rPr>
          <w:rFonts w:ascii="Times New Roman" w:eastAsia="Times New Roman" w:hAnsi="Times New Roman" w:cs="Times New Roman"/>
          <w:bCs/>
          <w:position w:val="-10"/>
          <w:sz w:val="28"/>
          <w:szCs w:val="28"/>
          <w:lang w:eastAsia="ru-RU"/>
        </w:rPr>
        <w:t xml:space="preserve"> </w:t>
      </w:r>
      <w:r w:rsidRPr="00C21A6A">
        <w:rPr>
          <w:rFonts w:ascii="Times New Roman" w:eastAsia="Times New Roman" w:hAnsi="Times New Roman" w:cs="Times New Roman"/>
          <w:bCs/>
          <w:sz w:val="28"/>
          <w:szCs w:val="28"/>
          <w:lang w:eastAsia="ru-RU"/>
        </w:rPr>
        <w:t>лежит в пределах до 1,25.</w:t>
      </w:r>
    </w:p>
    <w:p w14:paraId="47F08D55" w14:textId="77777777" w:rsidR="00F318EF" w:rsidRPr="00C21A6A" w:rsidRDefault="00F318EF" w:rsidP="00C21A6A">
      <w:pPr>
        <w:tabs>
          <w:tab w:val="left" w:pos="0"/>
        </w:tabs>
        <w:ind w:firstLine="851"/>
        <w:rPr>
          <w:rFonts w:ascii="Times New Roman" w:eastAsia="Times New Roman" w:hAnsi="Times New Roman" w:cs="Times New Roman"/>
          <w:sz w:val="28"/>
          <w:szCs w:val="28"/>
          <w:lang w:eastAsia="ru-RU"/>
        </w:rPr>
      </w:pPr>
      <w:r w:rsidRPr="00C21A6A">
        <w:rPr>
          <w:rFonts w:ascii="Times New Roman" w:eastAsia="Times New Roman" w:hAnsi="Times New Roman" w:cs="Times New Roman"/>
          <w:bCs/>
          <w:sz w:val="28"/>
          <w:szCs w:val="28"/>
          <w:lang w:eastAsia="ru-RU"/>
        </w:rPr>
        <w:t xml:space="preserve">8. </w:t>
      </w:r>
      <w:r w:rsidRPr="00C21A6A">
        <w:rPr>
          <w:rFonts w:ascii="Times New Roman" w:eastAsia="Times New Roman" w:hAnsi="Times New Roman" w:cs="Times New Roman"/>
          <w:sz w:val="28"/>
          <w:szCs w:val="28"/>
          <w:lang w:eastAsia="ru-RU"/>
        </w:rPr>
        <w:t>Составляем сводную ведомость затрат труда по профессиям и разрядам рабочих:</w:t>
      </w:r>
    </w:p>
    <w:p w14:paraId="726AD230" w14:textId="77777777" w:rsidR="00F318EF" w:rsidRPr="00C21A6A" w:rsidRDefault="00F318EF" w:rsidP="00C21A6A">
      <w:pPr>
        <w:tabs>
          <w:tab w:val="left" w:pos="0"/>
        </w:tabs>
        <w:ind w:firstLine="851"/>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Таблица 4.6 – Сводная ведомость затрат труда по профессиям и разрядам рабочих с                       учётом совмещения профессий.</w:t>
      </w:r>
    </w:p>
    <w:p w14:paraId="28CA2F3B" w14:textId="77777777" w:rsidR="00F318EF" w:rsidRPr="00C21A6A" w:rsidRDefault="00F318EF" w:rsidP="00C21A6A">
      <w:pPr>
        <w:tabs>
          <w:tab w:val="left" w:pos="0"/>
        </w:tabs>
        <w:jc w:val="both"/>
        <w:rPr>
          <w:rFonts w:ascii="Times New Roman" w:eastAsia="Times New Roman" w:hAnsi="Times New Roman" w:cs="Times New Roman"/>
          <w:sz w:val="28"/>
          <w:szCs w:val="28"/>
          <w:lang w:eastAsia="ru-RU"/>
        </w:rPr>
      </w:pPr>
    </w:p>
    <w:p w14:paraId="03A58627" w14:textId="77777777" w:rsidR="00F318EF" w:rsidRPr="00C21A6A" w:rsidRDefault="00F318EF" w:rsidP="00C21A6A">
      <w:pPr>
        <w:tabs>
          <w:tab w:val="left" w:pos="0"/>
        </w:tabs>
        <w:ind w:firstLine="709"/>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9. Составляем сводную ведомость численного и профессионально-квалификационного состава бригады (табл. 4.7):</w:t>
      </w:r>
    </w:p>
    <w:p w14:paraId="00183D8B" w14:textId="77777777" w:rsidR="00F318EF" w:rsidRPr="00C21A6A" w:rsidRDefault="00F318EF" w:rsidP="00C21A6A">
      <w:pPr>
        <w:tabs>
          <w:tab w:val="left" w:pos="0"/>
        </w:tabs>
        <w:ind w:firstLine="851"/>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Таблица 4.7 – Сводная ведомость численного и профессионально-квалификационного    состава бригады.</w:t>
      </w:r>
    </w:p>
    <w:p w14:paraId="5B96D648" w14:textId="77777777" w:rsidR="00F318EF" w:rsidRPr="00C21A6A" w:rsidRDefault="00F318EF" w:rsidP="00C21A6A">
      <w:pPr>
        <w:ind w:left="284"/>
        <w:jc w:val="both"/>
        <w:rPr>
          <w:rFonts w:ascii="Times New Roman" w:eastAsia="Times New Roman" w:hAnsi="Times New Roman" w:cs="Times New Roman"/>
          <w:bCs/>
          <w:sz w:val="28"/>
          <w:szCs w:val="28"/>
          <w:lang w:eastAsia="ru-RU"/>
        </w:rPr>
      </w:pPr>
    </w:p>
    <w:p w14:paraId="44A778C6" w14:textId="77777777" w:rsidR="00F318EF" w:rsidRPr="00C21A6A" w:rsidRDefault="00F318EF" w:rsidP="00C21A6A">
      <w:pPr>
        <w:pStyle w:val="affff3"/>
        <w:rPr>
          <w:rFonts w:eastAsiaTheme="minorHAnsi"/>
          <w:szCs w:val="28"/>
          <w:lang w:eastAsia="en-US"/>
        </w:rPr>
      </w:pPr>
      <w:r w:rsidRPr="00C21A6A">
        <w:rPr>
          <w:rFonts w:eastAsiaTheme="minorEastAsia"/>
          <w:szCs w:val="28"/>
        </w:rPr>
        <w:t>5)</w:t>
      </w:r>
      <w:r w:rsidRPr="00C21A6A">
        <w:rPr>
          <w:szCs w:val="28"/>
        </w:rPr>
        <w:t xml:space="preserve"> Монтаж надземной части здания</w:t>
      </w:r>
    </w:p>
    <w:p w14:paraId="67D11DFE" w14:textId="77777777" w:rsidR="00F318EF" w:rsidRPr="00C21A6A" w:rsidRDefault="00F318EF" w:rsidP="00864E2D">
      <w:pPr>
        <w:numPr>
          <w:ilvl w:val="0"/>
          <w:numId w:val="6"/>
        </w:numPr>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Комплекс работ:</w:t>
      </w:r>
    </w:p>
    <w:p w14:paraId="5C787FD9" w14:textId="77777777" w:rsidR="00F318EF" w:rsidRPr="00C21A6A" w:rsidRDefault="00F318EF" w:rsidP="00C21A6A">
      <w:pPr>
        <w:widowControl w:val="0"/>
        <w:tabs>
          <w:tab w:val="num" w:pos="720"/>
        </w:tabs>
        <w:ind w:firstLine="851"/>
        <w:jc w:val="both"/>
        <w:rPr>
          <w:rFonts w:ascii="Times New Roman" w:hAnsi="Times New Roman" w:cs="Times New Roman"/>
          <w:sz w:val="28"/>
          <w:szCs w:val="28"/>
        </w:rPr>
      </w:pPr>
      <w:r w:rsidRPr="00C21A6A">
        <w:rPr>
          <w:rFonts w:ascii="Times New Roman" w:hAnsi="Times New Roman" w:cs="Times New Roman"/>
          <w:sz w:val="28"/>
          <w:szCs w:val="28"/>
        </w:rPr>
        <w:t>- погрузка и выгрузка строительных конструкций краном (машинист 6р-1; такелажник 4р-1, 2р-1);</w:t>
      </w:r>
    </w:p>
    <w:p w14:paraId="15CD9B39" w14:textId="77777777" w:rsidR="00F318EF" w:rsidRPr="00C21A6A" w:rsidRDefault="00F318EF" w:rsidP="00C21A6A">
      <w:pPr>
        <w:pStyle w:val="affa"/>
        <w:tabs>
          <w:tab w:val="left" w:pos="284"/>
        </w:tabs>
        <w:spacing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подача кирпича краном на поддонах (машинист 6р-1; такелажник, 2р-1);</w:t>
      </w:r>
    </w:p>
    <w:p w14:paraId="0BC8A90F" w14:textId="77777777" w:rsidR="00F318EF" w:rsidRPr="00A31CFC" w:rsidRDefault="00F318EF" w:rsidP="00C21A6A">
      <w:pPr>
        <w:pStyle w:val="afa"/>
        <w:tabs>
          <w:tab w:val="left" w:pos="284"/>
        </w:tabs>
        <w:ind w:left="0" w:right="0" w:firstLine="851"/>
        <w:jc w:val="both"/>
        <w:rPr>
          <w:rFonts w:ascii="Times New Roman" w:hAnsi="Times New Roman" w:cs="Times New Roman"/>
          <w:sz w:val="28"/>
          <w:szCs w:val="28"/>
        </w:rPr>
      </w:pPr>
      <w:r w:rsidRPr="00A31CFC">
        <w:rPr>
          <w:rFonts w:ascii="Times New Roman" w:hAnsi="Times New Roman" w:cs="Times New Roman"/>
          <w:sz w:val="28"/>
          <w:szCs w:val="28"/>
        </w:rPr>
        <w:lastRenderedPageBreak/>
        <w:t>- подача раствора в ящиках и бункерах (машинист 6р-1, такелажник 4р-1, 2р-1);</w:t>
      </w:r>
    </w:p>
    <w:p w14:paraId="2C0A65A3" w14:textId="77777777" w:rsidR="00F318EF" w:rsidRPr="00A31CFC" w:rsidRDefault="00F318EF" w:rsidP="00C21A6A">
      <w:pPr>
        <w:pStyle w:val="afa"/>
        <w:tabs>
          <w:tab w:val="left" w:pos="284"/>
        </w:tabs>
        <w:ind w:left="0" w:right="0" w:firstLine="851"/>
        <w:jc w:val="both"/>
        <w:rPr>
          <w:rFonts w:ascii="Times New Roman" w:hAnsi="Times New Roman" w:cs="Times New Roman"/>
          <w:sz w:val="28"/>
          <w:szCs w:val="28"/>
        </w:rPr>
      </w:pPr>
      <w:r w:rsidRPr="00A31CFC">
        <w:rPr>
          <w:rFonts w:ascii="Times New Roman" w:hAnsi="Times New Roman" w:cs="Times New Roman"/>
          <w:sz w:val="28"/>
          <w:szCs w:val="28"/>
        </w:rPr>
        <w:t>- кирпичная кладка несущих и наружных стен, парапета, колонны козырька (каменщик 5р-1, 4р-1, 3р-2);</w:t>
      </w:r>
    </w:p>
    <w:p w14:paraId="25E9F91B" w14:textId="77777777" w:rsidR="00F318EF" w:rsidRPr="00A31CFC" w:rsidRDefault="00F318EF" w:rsidP="00C21A6A">
      <w:pPr>
        <w:pStyle w:val="afa"/>
        <w:tabs>
          <w:tab w:val="left" w:pos="284"/>
        </w:tabs>
        <w:ind w:left="0" w:right="0" w:firstLine="851"/>
        <w:jc w:val="both"/>
        <w:rPr>
          <w:rFonts w:ascii="Times New Roman" w:hAnsi="Times New Roman" w:cs="Times New Roman"/>
          <w:sz w:val="28"/>
          <w:szCs w:val="28"/>
        </w:rPr>
      </w:pPr>
      <w:r w:rsidRPr="00A31CFC">
        <w:rPr>
          <w:rFonts w:ascii="Times New Roman" w:hAnsi="Times New Roman" w:cs="Times New Roman"/>
          <w:sz w:val="28"/>
          <w:szCs w:val="28"/>
        </w:rPr>
        <w:t>- установка и перестановка подмостей для кладки (машинист 6р-1, плотник 4р-1, 2р-1);</w:t>
      </w:r>
    </w:p>
    <w:p w14:paraId="1C0640F3" w14:textId="77777777" w:rsidR="00F318EF" w:rsidRPr="00A31CFC" w:rsidRDefault="00F318EF" w:rsidP="00C21A6A">
      <w:pPr>
        <w:ind w:firstLine="851"/>
        <w:jc w:val="both"/>
        <w:rPr>
          <w:rFonts w:ascii="Times New Roman" w:hAnsi="Times New Roman" w:cs="Times New Roman"/>
          <w:sz w:val="28"/>
          <w:szCs w:val="28"/>
        </w:rPr>
      </w:pPr>
      <w:r w:rsidRPr="00A31CFC">
        <w:rPr>
          <w:rFonts w:ascii="Times New Roman" w:hAnsi="Times New Roman" w:cs="Times New Roman"/>
          <w:sz w:val="28"/>
          <w:szCs w:val="28"/>
        </w:rPr>
        <w:t>- укладка арматурной сетки в стены (каменщик 4р-1);</w:t>
      </w:r>
    </w:p>
    <w:p w14:paraId="36F67056" w14:textId="77777777" w:rsidR="00F318EF" w:rsidRPr="00A31CFC" w:rsidRDefault="00F318EF" w:rsidP="00C21A6A">
      <w:pPr>
        <w:pStyle w:val="afa"/>
        <w:tabs>
          <w:tab w:val="left" w:pos="284"/>
        </w:tabs>
        <w:ind w:left="0" w:right="0" w:firstLine="851"/>
        <w:jc w:val="both"/>
        <w:rPr>
          <w:rFonts w:ascii="Times New Roman" w:hAnsi="Times New Roman" w:cs="Times New Roman"/>
          <w:sz w:val="28"/>
          <w:szCs w:val="28"/>
        </w:rPr>
      </w:pPr>
      <w:r w:rsidRPr="00A31CFC">
        <w:rPr>
          <w:rFonts w:ascii="Times New Roman" w:hAnsi="Times New Roman" w:cs="Times New Roman"/>
          <w:sz w:val="28"/>
          <w:szCs w:val="28"/>
        </w:rPr>
        <w:t>- установка брусковых перемычек (машинист 5р-1, монтажник 4р-1,3р-1);</w:t>
      </w:r>
    </w:p>
    <w:p w14:paraId="274066B7" w14:textId="77777777" w:rsidR="00F318EF" w:rsidRPr="00C21A6A" w:rsidRDefault="00F318EF" w:rsidP="00C21A6A">
      <w:pPr>
        <w:tabs>
          <w:tab w:val="left" w:pos="284"/>
        </w:tabs>
        <w:ind w:firstLine="851"/>
        <w:jc w:val="both"/>
        <w:rPr>
          <w:rFonts w:ascii="Times New Roman" w:hAnsi="Times New Roman" w:cs="Times New Roman"/>
          <w:sz w:val="28"/>
          <w:szCs w:val="28"/>
        </w:rPr>
      </w:pPr>
      <w:r w:rsidRPr="00C21A6A">
        <w:rPr>
          <w:rFonts w:ascii="Times New Roman" w:hAnsi="Times New Roman" w:cs="Times New Roman"/>
          <w:sz w:val="28"/>
          <w:szCs w:val="28"/>
        </w:rPr>
        <w:t>- укладка ж/б плит перекрытий, в том числе лоджий (машинист 6р-1; монтажник 4р-1, 3р-2, 2р-1);</w:t>
      </w:r>
    </w:p>
    <w:p w14:paraId="6CB13B4B" w14:textId="77777777" w:rsidR="00F318EF" w:rsidRPr="00C21A6A" w:rsidRDefault="00F318EF" w:rsidP="00C21A6A">
      <w:pPr>
        <w:pStyle w:val="affa"/>
        <w:tabs>
          <w:tab w:val="left" w:pos="284"/>
        </w:tabs>
        <w:spacing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электросварка монтажных стыков плит перекрытий (электросварщик 5р-1);</w:t>
      </w:r>
    </w:p>
    <w:p w14:paraId="663C8AA7" w14:textId="77777777" w:rsidR="00F318EF" w:rsidRPr="00C21A6A" w:rsidRDefault="00F318EF" w:rsidP="00C21A6A">
      <w:pPr>
        <w:tabs>
          <w:tab w:val="left" w:pos="284"/>
        </w:tabs>
        <w:ind w:firstLine="851"/>
        <w:jc w:val="both"/>
        <w:rPr>
          <w:rFonts w:ascii="Times New Roman" w:hAnsi="Times New Roman" w:cs="Times New Roman"/>
          <w:sz w:val="28"/>
          <w:szCs w:val="28"/>
        </w:rPr>
      </w:pPr>
      <w:r w:rsidRPr="00C21A6A">
        <w:rPr>
          <w:rFonts w:ascii="Times New Roman" w:hAnsi="Times New Roman" w:cs="Times New Roman"/>
          <w:sz w:val="28"/>
          <w:szCs w:val="28"/>
        </w:rPr>
        <w:t>- заливка швов плит покрытия и перекрытия вручную (монтажник 4р-1, 3р-1);</w:t>
      </w:r>
    </w:p>
    <w:p w14:paraId="3BA023C7" w14:textId="77777777" w:rsidR="00F318EF" w:rsidRPr="00C21A6A" w:rsidRDefault="00F318EF" w:rsidP="00C21A6A">
      <w:pPr>
        <w:ind w:firstLine="851"/>
        <w:jc w:val="both"/>
        <w:rPr>
          <w:rFonts w:ascii="Times New Roman" w:hAnsi="Times New Roman" w:cs="Times New Roman"/>
          <w:sz w:val="28"/>
          <w:szCs w:val="28"/>
          <w:shd w:val="clear" w:color="auto" w:fill="FFFFFF"/>
        </w:rPr>
      </w:pPr>
      <w:r w:rsidRPr="00C21A6A">
        <w:rPr>
          <w:rFonts w:ascii="Times New Roman" w:hAnsi="Times New Roman" w:cs="Times New Roman"/>
          <w:sz w:val="28"/>
          <w:szCs w:val="28"/>
        </w:rPr>
        <w:t xml:space="preserve"> - </w:t>
      </w:r>
      <w:r w:rsidRPr="00C21A6A">
        <w:rPr>
          <w:rFonts w:ascii="Times New Roman" w:hAnsi="Times New Roman" w:cs="Times New Roman"/>
          <w:sz w:val="28"/>
          <w:szCs w:val="28"/>
          <w:shd w:val="clear" w:color="auto" w:fill="FFFFFF"/>
        </w:rPr>
        <w:t xml:space="preserve">установка лестничных маршей с площадками </w:t>
      </w:r>
      <w:r w:rsidRPr="00C21A6A">
        <w:rPr>
          <w:rFonts w:ascii="Times New Roman" w:hAnsi="Times New Roman" w:cs="Times New Roman"/>
          <w:iCs/>
          <w:sz w:val="28"/>
          <w:szCs w:val="28"/>
          <w:bdr w:val="none" w:sz="0" w:space="0" w:color="auto" w:frame="1"/>
        </w:rPr>
        <w:t>(машинист 6р –</w:t>
      </w:r>
      <w:r w:rsidRPr="00C21A6A">
        <w:rPr>
          <w:rStyle w:val="apple-converted-space"/>
          <w:rFonts w:ascii="Times New Roman" w:hAnsi="Times New Roman" w:cs="Times New Roman"/>
          <w:iCs/>
          <w:sz w:val="28"/>
          <w:szCs w:val="28"/>
          <w:bdr w:val="none" w:sz="0" w:space="0" w:color="auto" w:frame="1"/>
        </w:rPr>
        <w:t> </w:t>
      </w:r>
      <w:r w:rsidRPr="00C21A6A">
        <w:rPr>
          <w:rFonts w:ascii="Times New Roman" w:hAnsi="Times New Roman" w:cs="Times New Roman"/>
          <w:sz w:val="28"/>
          <w:szCs w:val="28"/>
        </w:rPr>
        <w:t xml:space="preserve">1, </w:t>
      </w:r>
      <w:r w:rsidRPr="00C21A6A">
        <w:rPr>
          <w:rFonts w:ascii="Times New Roman" w:hAnsi="Times New Roman" w:cs="Times New Roman"/>
          <w:iCs/>
          <w:sz w:val="28"/>
          <w:szCs w:val="28"/>
          <w:bdr w:val="none" w:sz="0" w:space="0" w:color="auto" w:frame="1"/>
        </w:rPr>
        <w:t>монтажник 4р</w:t>
      </w:r>
      <w:r w:rsidRPr="00C21A6A">
        <w:rPr>
          <w:rStyle w:val="apple-converted-space"/>
          <w:rFonts w:ascii="Times New Roman" w:hAnsi="Times New Roman" w:cs="Times New Roman"/>
          <w:iCs/>
          <w:sz w:val="28"/>
          <w:szCs w:val="28"/>
          <w:bdr w:val="none" w:sz="0" w:space="0" w:color="auto" w:frame="1"/>
        </w:rPr>
        <w:t> </w:t>
      </w:r>
      <w:r w:rsidRPr="00C21A6A">
        <w:rPr>
          <w:rFonts w:ascii="Times New Roman" w:hAnsi="Times New Roman" w:cs="Times New Roman"/>
          <w:sz w:val="28"/>
          <w:szCs w:val="28"/>
        </w:rPr>
        <w:t>–</w:t>
      </w:r>
      <w:r w:rsidRPr="00C21A6A">
        <w:rPr>
          <w:rStyle w:val="apple-converted-space"/>
          <w:rFonts w:ascii="Times New Roman" w:hAnsi="Times New Roman" w:cs="Times New Roman"/>
          <w:iCs/>
          <w:sz w:val="28"/>
          <w:szCs w:val="28"/>
          <w:bdr w:val="none" w:sz="0" w:space="0" w:color="auto" w:frame="1"/>
        </w:rPr>
        <w:t> </w:t>
      </w:r>
      <w:r w:rsidRPr="00C21A6A">
        <w:rPr>
          <w:rFonts w:ascii="Times New Roman" w:hAnsi="Times New Roman" w:cs="Times New Roman"/>
          <w:sz w:val="28"/>
          <w:szCs w:val="28"/>
        </w:rPr>
        <w:t>2</w:t>
      </w:r>
      <w:r w:rsidRPr="00C21A6A">
        <w:rPr>
          <w:rFonts w:ascii="Times New Roman" w:hAnsi="Times New Roman" w:cs="Times New Roman"/>
          <w:iCs/>
          <w:sz w:val="28"/>
          <w:szCs w:val="28"/>
          <w:bdr w:val="none" w:sz="0" w:space="0" w:color="auto" w:frame="1"/>
        </w:rPr>
        <w:t>, 3р –</w:t>
      </w:r>
      <w:r w:rsidRPr="00C21A6A">
        <w:rPr>
          <w:rFonts w:ascii="Times New Roman" w:hAnsi="Times New Roman" w:cs="Times New Roman"/>
          <w:sz w:val="28"/>
          <w:szCs w:val="28"/>
        </w:rPr>
        <w:t xml:space="preserve"> 1,</w:t>
      </w:r>
      <w:r w:rsidRPr="00C21A6A">
        <w:rPr>
          <w:rFonts w:ascii="Times New Roman" w:hAnsi="Times New Roman" w:cs="Times New Roman"/>
          <w:iCs/>
          <w:sz w:val="28"/>
          <w:szCs w:val="28"/>
          <w:bdr w:val="none" w:sz="0" w:space="0" w:color="auto" w:frame="1"/>
        </w:rPr>
        <w:t xml:space="preserve"> 2р </w:t>
      </w:r>
      <w:r w:rsidRPr="00C21A6A">
        <w:rPr>
          <w:rFonts w:ascii="Times New Roman" w:hAnsi="Times New Roman" w:cs="Times New Roman"/>
          <w:sz w:val="28"/>
          <w:szCs w:val="28"/>
        </w:rPr>
        <w:t>–</w:t>
      </w:r>
      <w:r w:rsidRPr="00C21A6A">
        <w:rPr>
          <w:rStyle w:val="apple-converted-space"/>
          <w:rFonts w:ascii="Times New Roman" w:hAnsi="Times New Roman" w:cs="Times New Roman"/>
          <w:iCs/>
          <w:sz w:val="28"/>
          <w:szCs w:val="28"/>
          <w:bdr w:val="none" w:sz="0" w:space="0" w:color="auto" w:frame="1"/>
        </w:rPr>
        <w:t> </w:t>
      </w:r>
      <w:r w:rsidRPr="00C21A6A">
        <w:rPr>
          <w:rFonts w:ascii="Times New Roman" w:hAnsi="Times New Roman" w:cs="Times New Roman"/>
          <w:sz w:val="28"/>
          <w:szCs w:val="28"/>
        </w:rPr>
        <w:t>1);</w:t>
      </w:r>
    </w:p>
    <w:p w14:paraId="09894D7B" w14:textId="77777777" w:rsidR="00F318EF" w:rsidRPr="00C21A6A" w:rsidRDefault="00F318EF" w:rsidP="00C21A6A">
      <w:pPr>
        <w:pStyle w:val="affa"/>
        <w:spacing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установка лестничных ограждений (монтажник 4р-1, электросварщик 3р-1);</w:t>
      </w:r>
    </w:p>
    <w:p w14:paraId="736E2665" w14:textId="77777777" w:rsidR="00F318EF" w:rsidRPr="00C21A6A" w:rsidRDefault="00F318EF" w:rsidP="00C21A6A">
      <w:pPr>
        <w:pStyle w:val="affa"/>
        <w:spacing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установка лифтовой шахты (машинист 6р-1; монтажник 5р-1, 4р-1, 3р-1);</w:t>
      </w:r>
    </w:p>
    <w:p w14:paraId="63C3F22A" w14:textId="77777777" w:rsidR="00F318EF" w:rsidRPr="00C21A6A" w:rsidRDefault="00F318EF" w:rsidP="00C21A6A">
      <w:pPr>
        <w:pStyle w:val="affa"/>
        <w:spacing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анкеровка плит перекрытий и покрытия (электросварщик 6р-1);</w:t>
      </w:r>
    </w:p>
    <w:p w14:paraId="6F2E30AA" w14:textId="77777777" w:rsidR="00F318EF" w:rsidRPr="00C21A6A" w:rsidRDefault="00F318EF" w:rsidP="00C21A6A">
      <w:pPr>
        <w:pStyle w:val="affa"/>
        <w:spacing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устройство и разбор защитных козырьков (плотник 3р-1, 2р-1);</w:t>
      </w:r>
    </w:p>
    <w:p w14:paraId="5A0DC9D1" w14:textId="77777777" w:rsidR="00F318EF" w:rsidRPr="00C21A6A" w:rsidRDefault="00F318EF" w:rsidP="00C21A6A">
      <w:pPr>
        <w:pStyle w:val="affa"/>
        <w:spacing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установка и разборка опалубки под перекрытие (плотник 4р-1, 3р-2, 2р-1);</w:t>
      </w:r>
    </w:p>
    <w:p w14:paraId="5E042BAB" w14:textId="77777777" w:rsidR="00F318EF" w:rsidRPr="00C21A6A" w:rsidRDefault="00F318EF" w:rsidP="00C21A6A">
      <w:pPr>
        <w:pStyle w:val="affa"/>
        <w:spacing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установка арматурных сеток (арматурщик 3р-1, 2р-2);</w:t>
      </w:r>
    </w:p>
    <w:p w14:paraId="610C29AB" w14:textId="77777777" w:rsidR="00F318EF" w:rsidRPr="00C21A6A" w:rsidRDefault="00F318EF" w:rsidP="00C21A6A">
      <w:pPr>
        <w:pStyle w:val="affa"/>
        <w:spacing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приготовление и подача бетонной смеси (машинист 4р-1, 3р-1; бетонщик 2р-1);</w:t>
      </w:r>
    </w:p>
    <w:p w14:paraId="2AA76A33" w14:textId="77777777" w:rsidR="00F318EF" w:rsidRPr="00C21A6A" w:rsidRDefault="00F318EF" w:rsidP="00C21A6A">
      <w:pPr>
        <w:pStyle w:val="affa"/>
        <w:spacing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укладка бетонной смеси с уплотнением вибраторами (бетонщик 4р-1, 2р-1);</w:t>
      </w:r>
    </w:p>
    <w:p w14:paraId="73A201A3" w14:textId="77777777" w:rsidR="00F318EF" w:rsidRPr="00C21A6A" w:rsidRDefault="00F318EF" w:rsidP="00864E2D">
      <w:pPr>
        <w:numPr>
          <w:ilvl w:val="0"/>
          <w:numId w:val="6"/>
        </w:numPr>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Количество смен в сутки-2</w:t>
      </w:r>
    </w:p>
    <w:p w14:paraId="2925C5A0" w14:textId="77777777" w:rsidR="00F318EF" w:rsidRPr="00C21A6A" w:rsidRDefault="00F318EF" w:rsidP="00864E2D">
      <w:pPr>
        <w:numPr>
          <w:ilvl w:val="0"/>
          <w:numId w:val="6"/>
        </w:numPr>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Количество ведущих машин-0</w:t>
      </w:r>
    </w:p>
    <w:p w14:paraId="291B44E5" w14:textId="77777777" w:rsidR="00F318EF" w:rsidRPr="00C21A6A" w:rsidRDefault="00F318EF" w:rsidP="00864E2D">
      <w:pPr>
        <w:numPr>
          <w:ilvl w:val="0"/>
          <w:numId w:val="6"/>
        </w:numPr>
        <w:jc w:val="both"/>
        <w:rPr>
          <w:rFonts w:ascii="Times New Roman" w:eastAsiaTheme="minorEastAsia" w:hAnsi="Times New Roman" w:cs="Times New Roman"/>
          <w:sz w:val="28"/>
          <w:szCs w:val="28"/>
        </w:rPr>
      </w:pPr>
      <w:r w:rsidRPr="00C21A6A">
        <w:rPr>
          <w:rFonts w:ascii="Times New Roman" w:eastAsiaTheme="minorEastAsia" w:hAnsi="Times New Roman" w:cs="Times New Roman"/>
          <w:sz w:val="28"/>
          <w:szCs w:val="28"/>
        </w:rPr>
        <w:t>Составляем сводную ведомость затрат труда по профессиям и разрядам рабочих без учёта совмещений профессий (табл. 4.8).</w:t>
      </w:r>
    </w:p>
    <w:p w14:paraId="162EE0C2" w14:textId="77777777" w:rsidR="00F318EF" w:rsidRPr="00C21A6A" w:rsidRDefault="00F318EF" w:rsidP="00C21A6A">
      <w:pPr>
        <w:spacing w:before="120" w:after="120"/>
        <w:ind w:left="1418" w:hanging="1134"/>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Таблица 4.8 – Сводная ведомость затрат труда по профессиям и разрядам рабочих без учёта совмещений профессий.</w:t>
      </w:r>
    </w:p>
    <w:p w14:paraId="44F19B2D" w14:textId="77777777" w:rsidR="00F318EF" w:rsidRPr="00C21A6A" w:rsidRDefault="00F318EF" w:rsidP="00C21A6A">
      <w:pPr>
        <w:ind w:left="644"/>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Принимаем </w:t>
      </w:r>
      <w:r w:rsidRPr="00C21A6A">
        <w:rPr>
          <w:rFonts w:ascii="Times New Roman" w:hAnsi="Times New Roman" w:cs="Times New Roman"/>
          <w:sz w:val="28"/>
          <w:szCs w:val="28"/>
          <w:lang w:val="en-US" w:eastAsia="ru-RU"/>
        </w:rPr>
        <w:t>N</w:t>
      </w:r>
      <w:r w:rsidRPr="00C21A6A">
        <w:rPr>
          <w:rFonts w:ascii="Times New Roman" w:hAnsi="Times New Roman" w:cs="Times New Roman"/>
          <w:sz w:val="28"/>
          <w:szCs w:val="28"/>
          <w:vertAlign w:val="subscript"/>
          <w:lang w:eastAsia="ru-RU"/>
        </w:rPr>
        <w:t>бр</w:t>
      </w:r>
      <w:r w:rsidRPr="00C21A6A">
        <w:rPr>
          <w:rFonts w:ascii="Times New Roman" w:hAnsi="Times New Roman" w:cs="Times New Roman"/>
          <w:sz w:val="28"/>
          <w:szCs w:val="28"/>
          <w:lang w:eastAsia="ru-RU"/>
        </w:rPr>
        <w:t>=8 чел.</w:t>
      </w:r>
    </w:p>
    <w:p w14:paraId="03DAD50F" w14:textId="77777777" w:rsidR="00F318EF" w:rsidRPr="00C21A6A" w:rsidRDefault="00F318EF" w:rsidP="00864E2D">
      <w:pPr>
        <w:numPr>
          <w:ilvl w:val="0"/>
          <w:numId w:val="6"/>
        </w:numPr>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Определяем продолжительность работ без ведущей машины:</w:t>
      </w:r>
    </w:p>
    <w:p w14:paraId="2360B82D" w14:textId="77777777" w:rsidR="00F318EF" w:rsidRPr="00C21A6A" w:rsidRDefault="00F318EF" w:rsidP="00C21A6A">
      <w:pPr>
        <w:ind w:firstLine="567"/>
        <w:jc w:val="both"/>
        <w:rPr>
          <w:rFonts w:ascii="Times New Roman" w:hAnsi="Times New Roman" w:cs="Times New Roman"/>
          <w:bCs/>
          <w:sz w:val="28"/>
          <w:szCs w:val="28"/>
        </w:rPr>
      </w:pPr>
      <w:r w:rsidRPr="00C21A6A">
        <w:rPr>
          <w:rFonts w:ascii="Times New Roman" w:hAnsi="Times New Roman" w:cs="Times New Roman"/>
          <w:bCs/>
          <w:sz w:val="28"/>
          <w:szCs w:val="28"/>
        </w:rPr>
        <w:t>6. Проверяем планируемый коэффициент норм выработки:</w:t>
      </w:r>
    </w:p>
    <w:p w14:paraId="3EA2CC9F" w14:textId="5AF64F15" w:rsidR="00F318EF" w:rsidRPr="00C21A6A" w:rsidRDefault="00F318EF" w:rsidP="00C21A6A">
      <w:pPr>
        <w:pStyle w:val="affa"/>
        <w:spacing w:line="240" w:lineRule="auto"/>
        <w:ind w:left="644"/>
        <w:jc w:val="both"/>
        <w:rPr>
          <w:rFonts w:ascii="Times New Roman" w:hAnsi="Times New Roman" w:cs="Times New Roman"/>
          <w:bCs/>
          <w:iCs/>
          <w:sz w:val="28"/>
          <w:szCs w:val="28"/>
        </w:rPr>
      </w:pPr>
      <w:r w:rsidRPr="00C21A6A">
        <w:rPr>
          <w:rFonts w:ascii="Times New Roman" w:hAnsi="Times New Roman" w:cs="Times New Roman"/>
          <w:bCs/>
          <w:sz w:val="28"/>
          <w:szCs w:val="28"/>
        </w:rPr>
        <w:t>При округлении в меньшую сторону</w:t>
      </w:r>
      <w:r w:rsidRPr="00C21A6A">
        <w:rPr>
          <w:rFonts w:ascii="Times New Roman" w:eastAsia="Times New Roman" w:hAnsi="Times New Roman" w:cs="Times New Roman"/>
          <w:bCs/>
          <w:position w:val="-10"/>
          <w:sz w:val="28"/>
          <w:szCs w:val="28"/>
        </w:rPr>
        <w:object w:dxaOrig="495" w:dyaOrig="375" w14:anchorId="6616A68A">
          <v:shape id="_x0000_i1027" type="#_x0000_t75" style="width:24.75pt;height:18.75pt" o:ole="" fillcolor="window">
            <v:imagedata r:id="rId5" o:title=""/>
          </v:shape>
          <o:OLEObject Type="Embed" ProgID="Equation.3" ShapeID="_x0000_i1027" DrawAspect="Content" ObjectID="_1686506715" r:id="rId9"/>
        </w:object>
      </w:r>
      <w:r w:rsidRPr="00C21A6A">
        <w:rPr>
          <w:rFonts w:ascii="Times New Roman" w:hAnsi="Times New Roman" w:cs="Times New Roman"/>
          <w:bCs/>
          <w:sz w:val="28"/>
          <w:szCs w:val="28"/>
        </w:rPr>
        <w:t xml:space="preserve"> лежит в пределах до 1,25.</w:t>
      </w:r>
    </w:p>
    <w:p w14:paraId="0690C2DC" w14:textId="77777777" w:rsidR="00F318EF" w:rsidRPr="00C21A6A" w:rsidRDefault="00F318EF" w:rsidP="00C21A6A">
      <w:pPr>
        <w:tabs>
          <w:tab w:val="left" w:pos="0"/>
        </w:tabs>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7. Проверяем необходимость совмещения профессий:</w:t>
      </w:r>
    </w:p>
    <w:p w14:paraId="205093DB" w14:textId="77777777" w:rsidR="00F318EF" w:rsidRPr="00C21A6A" w:rsidRDefault="00F318EF" w:rsidP="00C21A6A">
      <w:pPr>
        <w:tabs>
          <w:tab w:val="left" w:pos="0"/>
        </w:tabs>
        <w:contextualSpacing/>
        <w:jc w:val="both"/>
        <w:rPr>
          <w:rFonts w:ascii="Times New Roman" w:eastAsia="Times New Roman" w:hAnsi="Times New Roman" w:cs="Times New Roman"/>
          <w:bCs/>
          <w:sz w:val="28"/>
          <w:szCs w:val="28"/>
          <w:lang w:eastAsia="ru-RU"/>
        </w:rPr>
      </w:pPr>
    </w:p>
    <w:p w14:paraId="4E44F1F4" w14:textId="77777777" w:rsidR="00F318EF" w:rsidRPr="00C21A6A" w:rsidRDefault="00F318EF" w:rsidP="00C21A6A">
      <w:pPr>
        <w:tabs>
          <w:tab w:val="left" w:pos="0"/>
        </w:tabs>
        <w:ind w:firstLine="851"/>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lastRenderedPageBreak/>
        <w:t>Вывод: совмещаем все профессии с профессией каменщика, которая будет являться ведущей профессией. Составляем сводную ведомость затрат труда по профессиям и разрядам рабочих с учётом совмещения профессий (табл. 4.9).</w:t>
      </w:r>
    </w:p>
    <w:p w14:paraId="4602FCB9" w14:textId="77777777" w:rsidR="00F318EF" w:rsidRPr="00C21A6A" w:rsidRDefault="00F318EF" w:rsidP="00C21A6A">
      <w:pPr>
        <w:tabs>
          <w:tab w:val="left" w:pos="0"/>
        </w:tabs>
        <w:ind w:firstLine="851"/>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Таблица 4.9 – Сводная ведомость затрат труда по профессиям и разрядам рабочих с                       учётом совмещения профессий.</w:t>
      </w:r>
    </w:p>
    <w:p w14:paraId="401EC44B" w14:textId="77777777" w:rsidR="00F318EF" w:rsidRPr="00C21A6A" w:rsidRDefault="00F318EF" w:rsidP="00C21A6A">
      <w:pPr>
        <w:tabs>
          <w:tab w:val="left" w:pos="0"/>
        </w:tabs>
        <w:jc w:val="both"/>
        <w:rPr>
          <w:rFonts w:ascii="Times New Roman" w:eastAsia="Times New Roman" w:hAnsi="Times New Roman" w:cs="Times New Roman"/>
          <w:sz w:val="28"/>
          <w:szCs w:val="28"/>
          <w:lang w:eastAsia="ru-RU"/>
        </w:rPr>
      </w:pPr>
    </w:p>
    <w:p w14:paraId="155F96A7" w14:textId="77777777" w:rsidR="00F318EF" w:rsidRPr="00C21A6A" w:rsidRDefault="00F318EF" w:rsidP="00C21A6A">
      <w:pPr>
        <w:tabs>
          <w:tab w:val="left" w:pos="0"/>
        </w:tabs>
        <w:ind w:firstLine="851"/>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Составляем сводную ведомость численного и профессионально-квалификационного состава бригады (табл. 4.10):</w:t>
      </w:r>
    </w:p>
    <w:p w14:paraId="0F2345C9" w14:textId="77777777" w:rsidR="00F318EF" w:rsidRPr="00C21A6A" w:rsidRDefault="00F318EF" w:rsidP="00C21A6A">
      <w:pPr>
        <w:tabs>
          <w:tab w:val="left" w:pos="0"/>
        </w:tabs>
        <w:ind w:firstLine="851"/>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Таблица 4.10 – Сводная ведомость численного и профессионально-квалификационного    состава бригады.</w:t>
      </w:r>
    </w:p>
    <w:p w14:paraId="13E260A4" w14:textId="77777777" w:rsidR="00F318EF" w:rsidRPr="00C21A6A" w:rsidRDefault="00F318EF" w:rsidP="00C21A6A">
      <w:pPr>
        <w:pStyle w:val="affff3"/>
        <w:rPr>
          <w:rFonts w:eastAsiaTheme="minorHAnsi"/>
          <w:szCs w:val="28"/>
        </w:rPr>
      </w:pPr>
      <w:r w:rsidRPr="00C21A6A">
        <w:rPr>
          <w:szCs w:val="28"/>
        </w:rPr>
        <w:t>6) Плотницко-стекольные работы.</w:t>
      </w:r>
    </w:p>
    <w:p w14:paraId="6EA22807" w14:textId="77777777" w:rsidR="00F318EF" w:rsidRPr="00C21A6A" w:rsidRDefault="00F318EF" w:rsidP="00864E2D">
      <w:pPr>
        <w:pStyle w:val="affa"/>
        <w:numPr>
          <w:ilvl w:val="0"/>
          <w:numId w:val="7"/>
        </w:numPr>
        <w:spacing w:after="0" w:line="240" w:lineRule="auto"/>
        <w:ind w:left="851" w:hanging="284"/>
        <w:jc w:val="both"/>
        <w:rPr>
          <w:rFonts w:ascii="Times New Roman" w:hAnsi="Times New Roman" w:cs="Times New Roman"/>
          <w:sz w:val="28"/>
          <w:szCs w:val="28"/>
          <w:lang w:eastAsia="ru-RU"/>
        </w:rPr>
      </w:pPr>
      <w:r w:rsidRPr="00C21A6A">
        <w:rPr>
          <w:rFonts w:ascii="Times New Roman" w:hAnsi="Times New Roman" w:cs="Times New Roman"/>
          <w:sz w:val="28"/>
          <w:szCs w:val="28"/>
        </w:rPr>
        <w:t>Комплекс работ – заполнение проемов дверей и окон:</w:t>
      </w:r>
    </w:p>
    <w:p w14:paraId="5DE67413" w14:textId="77777777" w:rsidR="00F318EF" w:rsidRPr="00C21A6A" w:rsidRDefault="00F318EF" w:rsidP="00C21A6A">
      <w:pPr>
        <w:ind w:firstLine="851"/>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погрузка/разгрузка строит. конструкций (такелажник 4р. – 1, 2р. – 1);</w:t>
      </w:r>
    </w:p>
    <w:p w14:paraId="6CFFED84" w14:textId="77777777" w:rsidR="00F318EF" w:rsidRPr="00C21A6A" w:rsidRDefault="00F318EF" w:rsidP="00C21A6A">
      <w:pPr>
        <w:ind w:firstLine="851"/>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установка оконных переплетов ПВХ и дверных проемов (плотник 4р. – 1, 2р. – 1);</w:t>
      </w:r>
    </w:p>
    <w:p w14:paraId="3147E162" w14:textId="77777777" w:rsidR="00F318EF" w:rsidRPr="00C21A6A" w:rsidRDefault="00F318EF" w:rsidP="00C21A6A">
      <w:pPr>
        <w:ind w:firstLine="851"/>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заполнение проемов лоджий (плотник 4р. – 1, 2р. – 1).</w:t>
      </w:r>
    </w:p>
    <w:p w14:paraId="2D9E2CF7" w14:textId="77777777" w:rsidR="00F318EF" w:rsidRPr="00C21A6A" w:rsidRDefault="00F318EF" w:rsidP="00864E2D">
      <w:pPr>
        <w:pStyle w:val="affa"/>
        <w:numPr>
          <w:ilvl w:val="0"/>
          <w:numId w:val="7"/>
        </w:numPr>
        <w:spacing w:after="0" w:line="240" w:lineRule="auto"/>
        <w:ind w:left="851"/>
        <w:jc w:val="both"/>
        <w:rPr>
          <w:rFonts w:ascii="Times New Roman" w:eastAsia="Times New Roman" w:hAnsi="Times New Roman" w:cs="Times New Roman"/>
          <w:sz w:val="28"/>
          <w:szCs w:val="28"/>
          <w:lang w:eastAsia="ru-RU"/>
        </w:rPr>
      </w:pPr>
      <w:r w:rsidRPr="00C21A6A">
        <w:rPr>
          <w:rFonts w:ascii="Times New Roman" w:hAnsi="Times New Roman" w:cs="Times New Roman"/>
          <w:sz w:val="28"/>
          <w:szCs w:val="28"/>
        </w:rPr>
        <w:t>Количество смен в сутки-1</w:t>
      </w:r>
    </w:p>
    <w:p w14:paraId="282FDAB2" w14:textId="77777777" w:rsidR="00F318EF" w:rsidRPr="00C21A6A" w:rsidRDefault="00F318EF" w:rsidP="00864E2D">
      <w:pPr>
        <w:pStyle w:val="affa"/>
        <w:numPr>
          <w:ilvl w:val="0"/>
          <w:numId w:val="7"/>
        </w:numPr>
        <w:spacing w:after="0" w:line="240" w:lineRule="auto"/>
        <w:ind w:left="851"/>
        <w:jc w:val="both"/>
        <w:rPr>
          <w:rFonts w:ascii="Times New Roman" w:hAnsi="Times New Roman" w:cs="Times New Roman"/>
          <w:sz w:val="28"/>
          <w:szCs w:val="28"/>
        </w:rPr>
      </w:pPr>
      <w:r w:rsidRPr="00C21A6A">
        <w:rPr>
          <w:rFonts w:ascii="Times New Roman" w:hAnsi="Times New Roman" w:cs="Times New Roman"/>
          <w:sz w:val="28"/>
          <w:szCs w:val="28"/>
        </w:rPr>
        <w:t>Количество ведущих машин-0</w:t>
      </w:r>
    </w:p>
    <w:p w14:paraId="4EE5A5C5" w14:textId="77777777" w:rsidR="00F318EF" w:rsidRPr="00C21A6A" w:rsidRDefault="00F318EF" w:rsidP="00864E2D">
      <w:pPr>
        <w:pStyle w:val="affa"/>
        <w:numPr>
          <w:ilvl w:val="0"/>
          <w:numId w:val="7"/>
        </w:numPr>
        <w:spacing w:after="0" w:line="240" w:lineRule="auto"/>
        <w:ind w:left="426" w:firstLine="0"/>
        <w:jc w:val="both"/>
        <w:rPr>
          <w:rFonts w:ascii="Times New Roman" w:hAnsi="Times New Roman" w:cs="Times New Roman"/>
          <w:sz w:val="28"/>
          <w:szCs w:val="28"/>
        </w:rPr>
      </w:pPr>
      <w:r w:rsidRPr="00C21A6A">
        <w:rPr>
          <w:rFonts w:ascii="Times New Roman" w:hAnsi="Times New Roman" w:cs="Times New Roman"/>
          <w:sz w:val="28"/>
          <w:szCs w:val="28"/>
        </w:rPr>
        <w:t>Составляем сводную ведомость затрат труда по профессиям и разрядам рабочих без учёта совмещений профессий (табл. 4.11).</w:t>
      </w:r>
    </w:p>
    <w:p w14:paraId="5B155EDE" w14:textId="77777777" w:rsidR="00F318EF" w:rsidRPr="00C21A6A" w:rsidRDefault="00F318EF" w:rsidP="00C21A6A">
      <w:pPr>
        <w:tabs>
          <w:tab w:val="left" w:pos="3555"/>
        </w:tabs>
        <w:ind w:left="1364"/>
        <w:contextualSpacing/>
        <w:jc w:val="both"/>
        <w:rPr>
          <w:rFonts w:ascii="Times New Roman" w:eastAsia="Times New Roman" w:hAnsi="Times New Roman" w:cs="Times New Roman"/>
          <w:sz w:val="28"/>
          <w:szCs w:val="28"/>
          <w:lang w:eastAsia="ru-RU"/>
        </w:rPr>
      </w:pPr>
    </w:p>
    <w:p w14:paraId="5DE53E7E" w14:textId="77777777" w:rsidR="00F318EF" w:rsidRPr="00C21A6A" w:rsidRDefault="00F318EF" w:rsidP="00C21A6A">
      <w:pPr>
        <w:tabs>
          <w:tab w:val="left" w:pos="3555"/>
        </w:tabs>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b/>
          <w:sz w:val="28"/>
          <w:szCs w:val="28"/>
          <w:lang w:eastAsia="ru-RU"/>
        </w:rPr>
        <w:t xml:space="preserve">         </w:t>
      </w:r>
      <w:r w:rsidRPr="00C21A6A">
        <w:rPr>
          <w:rFonts w:ascii="Times New Roman" w:eastAsia="Times New Roman" w:hAnsi="Times New Roman" w:cs="Times New Roman"/>
          <w:sz w:val="28"/>
          <w:szCs w:val="28"/>
          <w:lang w:eastAsia="ru-RU"/>
        </w:rPr>
        <w:t>Таблица 4.11 – Сводная ведомость затрат труда по профессиям и разрядам рабочих без учёта совмещений профессий.</w:t>
      </w:r>
    </w:p>
    <w:p w14:paraId="027716CC" w14:textId="77777777" w:rsidR="00F318EF" w:rsidRPr="00C21A6A" w:rsidRDefault="00F318EF" w:rsidP="00C21A6A">
      <w:pPr>
        <w:tabs>
          <w:tab w:val="left" w:pos="3555"/>
        </w:tabs>
        <w:jc w:val="both"/>
        <w:rPr>
          <w:rFonts w:ascii="Times New Roman" w:eastAsia="Times New Roman" w:hAnsi="Times New Roman" w:cs="Times New Roman"/>
          <w:sz w:val="28"/>
          <w:szCs w:val="28"/>
          <w:lang w:eastAsia="ru-RU"/>
        </w:rPr>
      </w:pPr>
    </w:p>
    <w:p w14:paraId="2DB23FFD" w14:textId="77777777" w:rsidR="00F318EF" w:rsidRPr="00C21A6A" w:rsidRDefault="00F318EF" w:rsidP="00864E2D">
      <w:pPr>
        <w:numPr>
          <w:ilvl w:val="0"/>
          <w:numId w:val="8"/>
        </w:numPr>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Задаёмся количеством рабочих в бригаде 4 </w:t>
      </w:r>
      <w:r w:rsidRPr="00C21A6A">
        <w:rPr>
          <w:rFonts w:ascii="Times New Roman" w:eastAsia="Times New Roman" w:hAnsi="Times New Roman" w:cs="Times New Roman"/>
          <w:i/>
          <w:sz w:val="28"/>
          <w:szCs w:val="28"/>
          <w:lang w:eastAsia="ru-RU"/>
        </w:rPr>
        <w:t>чел.</w:t>
      </w:r>
      <w:r w:rsidRPr="00C21A6A">
        <w:rPr>
          <w:rFonts w:ascii="Times New Roman" w:eastAsia="Times New Roman" w:hAnsi="Times New Roman" w:cs="Times New Roman"/>
          <w:sz w:val="28"/>
          <w:szCs w:val="28"/>
          <w:lang w:eastAsia="ru-RU"/>
        </w:rPr>
        <w:t xml:space="preserve"> и определяем продолжительность работ с ведущей машиной:</w:t>
      </w:r>
    </w:p>
    <w:p w14:paraId="30D8C676" w14:textId="77777777" w:rsidR="00F83674" w:rsidRPr="00C21A6A" w:rsidRDefault="00F83674" w:rsidP="00864E2D">
      <w:pPr>
        <w:numPr>
          <w:ilvl w:val="0"/>
          <w:numId w:val="8"/>
        </w:numPr>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Проверяем планируемый коэффициент норм выработки:</w:t>
      </w:r>
    </w:p>
    <w:p w14:paraId="1A470125" w14:textId="77777777" w:rsidR="00F83674" w:rsidRPr="00C21A6A" w:rsidRDefault="00F83674" w:rsidP="00C21A6A">
      <w:pPr>
        <w:tabs>
          <w:tab w:val="left" w:pos="0"/>
        </w:tabs>
        <w:jc w:val="both"/>
        <w:rPr>
          <w:rFonts w:ascii="Times New Roman" w:eastAsia="Times New Roman" w:hAnsi="Times New Roman" w:cs="Times New Roman"/>
          <w:bCs/>
          <w:iCs/>
          <w:sz w:val="28"/>
          <w:szCs w:val="28"/>
          <w:lang w:eastAsia="ru-RU"/>
        </w:rPr>
      </w:pPr>
      <w:r w:rsidRPr="00C21A6A">
        <w:rPr>
          <w:rFonts w:ascii="Times New Roman" w:eastAsia="Times New Roman" w:hAnsi="Times New Roman" w:cs="Times New Roman"/>
          <w:bCs/>
          <w:iCs/>
          <w:sz w:val="28"/>
          <w:szCs w:val="28"/>
          <w:lang w:eastAsia="ru-RU"/>
        </w:rPr>
        <w:t xml:space="preserve">   </w:t>
      </w:r>
      <w:r w:rsidRPr="00C21A6A">
        <w:rPr>
          <w:rFonts w:ascii="Times New Roman" w:eastAsia="Times New Roman" w:hAnsi="Times New Roman" w:cs="Times New Roman"/>
          <w:bCs/>
          <w:sz w:val="28"/>
          <w:szCs w:val="28"/>
          <w:lang w:eastAsia="ru-RU"/>
        </w:rPr>
        <w:t>При округлении в большую сторону</w:t>
      </w:r>
      <w:r w:rsidRPr="00C21A6A">
        <w:rPr>
          <w:rFonts w:ascii="Times New Roman" w:eastAsia="Times New Roman" w:hAnsi="Times New Roman" w:cs="Times New Roman"/>
          <w:bCs/>
          <w:position w:val="-10"/>
          <w:sz w:val="28"/>
          <w:szCs w:val="28"/>
          <w:lang w:eastAsia="ru-RU"/>
        </w:rPr>
        <w:object w:dxaOrig="495" w:dyaOrig="375" w14:anchorId="60FA8D33">
          <v:shape id="_x0000_i1028" type="#_x0000_t75" style="width:24.75pt;height:18.75pt" o:ole="" fillcolor="window">
            <v:imagedata r:id="rId5" o:title=""/>
          </v:shape>
          <o:OLEObject Type="Embed" ProgID="Equation.3" ShapeID="_x0000_i1028" DrawAspect="Content" ObjectID="_1686506716" r:id="rId10"/>
        </w:object>
      </w:r>
      <w:r w:rsidRPr="00C21A6A">
        <w:rPr>
          <w:rFonts w:ascii="Times New Roman" w:eastAsia="Times New Roman" w:hAnsi="Times New Roman" w:cs="Times New Roman"/>
          <w:bCs/>
          <w:sz w:val="28"/>
          <w:szCs w:val="28"/>
          <w:lang w:eastAsia="ru-RU"/>
        </w:rPr>
        <w:t xml:space="preserve"> лежит в пределах от 0,95 до 1.</w:t>
      </w:r>
    </w:p>
    <w:p w14:paraId="3103B6F8" w14:textId="77777777" w:rsidR="00F83674" w:rsidRPr="00C21A6A" w:rsidRDefault="00F83674" w:rsidP="00864E2D">
      <w:pPr>
        <w:numPr>
          <w:ilvl w:val="0"/>
          <w:numId w:val="8"/>
        </w:numPr>
        <w:tabs>
          <w:tab w:val="left" w:pos="0"/>
        </w:tabs>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Проверяем необходимость совмещения профессий:</w:t>
      </w:r>
    </w:p>
    <w:p w14:paraId="4A5CF88A" w14:textId="77777777" w:rsidR="00F83674" w:rsidRPr="00C21A6A" w:rsidRDefault="00F83674" w:rsidP="00C21A6A">
      <w:pPr>
        <w:tabs>
          <w:tab w:val="left" w:pos="3555"/>
        </w:tabs>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bCs/>
          <w:sz w:val="28"/>
          <w:szCs w:val="28"/>
          <w:lang w:eastAsia="ru-RU"/>
        </w:rPr>
        <w:t xml:space="preserve">Совмещаем профессию такелажника, плотника с профессией монтажника. Ведущая профессия – монтажник. Составляем </w:t>
      </w:r>
      <w:r w:rsidRPr="00C21A6A">
        <w:rPr>
          <w:rFonts w:ascii="Times New Roman" w:eastAsia="Times New Roman" w:hAnsi="Times New Roman" w:cs="Times New Roman"/>
          <w:sz w:val="28"/>
          <w:szCs w:val="28"/>
          <w:lang w:eastAsia="ru-RU"/>
        </w:rPr>
        <w:t>сводную ведомость затрат труда по профессиям и разрядам рабочих с учётом совмещения профессий (табл. 4.12).</w:t>
      </w:r>
    </w:p>
    <w:p w14:paraId="6BB79A80" w14:textId="77777777" w:rsidR="00F83674" w:rsidRPr="00C21A6A" w:rsidRDefault="00F83674" w:rsidP="00C21A6A">
      <w:pPr>
        <w:tabs>
          <w:tab w:val="left" w:pos="3555"/>
        </w:tabs>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b/>
          <w:sz w:val="28"/>
          <w:szCs w:val="28"/>
          <w:lang w:eastAsia="ru-RU"/>
        </w:rPr>
        <w:t xml:space="preserve">         </w:t>
      </w:r>
      <w:r w:rsidRPr="00C21A6A">
        <w:rPr>
          <w:rFonts w:ascii="Times New Roman" w:eastAsia="Times New Roman" w:hAnsi="Times New Roman" w:cs="Times New Roman"/>
          <w:sz w:val="28"/>
          <w:szCs w:val="28"/>
          <w:lang w:eastAsia="ru-RU"/>
        </w:rPr>
        <w:t>Таблица 4.12 – Сводная ведомость затрат труда по профессиям и разрядам рабочих с учётом совмещения профессий.</w:t>
      </w:r>
    </w:p>
    <w:p w14:paraId="1B6F64C8" w14:textId="77777777" w:rsidR="00F83674" w:rsidRPr="00C21A6A" w:rsidRDefault="00F83674" w:rsidP="00C21A6A">
      <w:pPr>
        <w:tabs>
          <w:tab w:val="left" w:pos="3555"/>
        </w:tabs>
        <w:jc w:val="both"/>
        <w:rPr>
          <w:rFonts w:ascii="Times New Roman" w:eastAsia="Times New Roman" w:hAnsi="Times New Roman" w:cs="Times New Roman"/>
          <w:sz w:val="28"/>
          <w:szCs w:val="28"/>
          <w:lang w:eastAsia="ru-RU"/>
        </w:rPr>
      </w:pPr>
    </w:p>
    <w:p w14:paraId="34359513" w14:textId="77777777" w:rsidR="00F83674" w:rsidRPr="00C21A6A" w:rsidRDefault="00F83674" w:rsidP="00C21A6A">
      <w:pPr>
        <w:tabs>
          <w:tab w:val="left" w:pos="851"/>
        </w:tabs>
        <w:ind w:left="851"/>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bCs/>
          <w:sz w:val="28"/>
          <w:szCs w:val="28"/>
          <w:lang w:eastAsia="ru-RU"/>
        </w:rPr>
        <w:t>8. Составляем сводную ведомость численного и профессионально-квалификационного состава бригады (табл. 4.13):</w:t>
      </w:r>
    </w:p>
    <w:p w14:paraId="06A4C3DC" w14:textId="77777777" w:rsidR="00F83674" w:rsidRPr="00C21A6A" w:rsidRDefault="00F83674" w:rsidP="00C21A6A">
      <w:pPr>
        <w:tabs>
          <w:tab w:val="left" w:pos="3555"/>
        </w:tabs>
        <w:spacing w:before="120" w:after="120"/>
        <w:ind w:firstLine="851"/>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Таблица 4.13 – Сводная ведомость численного и профессионально-квалификационного состава бригады.</w:t>
      </w:r>
    </w:p>
    <w:p w14:paraId="644A2F17" w14:textId="77777777" w:rsidR="00F83674" w:rsidRPr="00C21A6A" w:rsidRDefault="00F83674" w:rsidP="00C21A6A">
      <w:pPr>
        <w:pStyle w:val="affff3"/>
        <w:rPr>
          <w:rFonts w:eastAsiaTheme="minorHAnsi"/>
          <w:szCs w:val="28"/>
        </w:rPr>
      </w:pPr>
      <w:r w:rsidRPr="00C21A6A">
        <w:rPr>
          <w:szCs w:val="28"/>
        </w:rPr>
        <w:t>7) Кровельные работы.</w:t>
      </w:r>
    </w:p>
    <w:p w14:paraId="0CFD7C92" w14:textId="77777777" w:rsidR="00F83674" w:rsidRPr="00C21A6A" w:rsidRDefault="00F83674" w:rsidP="00864E2D">
      <w:pPr>
        <w:numPr>
          <w:ilvl w:val="0"/>
          <w:numId w:val="9"/>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 Комплекс работ – устройство кровли здания и козырька:</w:t>
      </w:r>
    </w:p>
    <w:p w14:paraId="73A0A023" w14:textId="77777777" w:rsidR="00F83674" w:rsidRPr="00C21A6A" w:rsidRDefault="00F83674" w:rsidP="00C21A6A">
      <w:pPr>
        <w:ind w:firstLine="851"/>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устройство пароизоляции (кровельщик 3р. – 1, 2р. – 1);</w:t>
      </w:r>
    </w:p>
    <w:p w14:paraId="742C5A45" w14:textId="77777777" w:rsidR="00F83674" w:rsidRPr="00C21A6A" w:rsidRDefault="00F83674" w:rsidP="00C21A6A">
      <w:pPr>
        <w:ind w:firstLine="851"/>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lastRenderedPageBreak/>
        <w:t>- утепление кровли (изолировщик 4р. – 1, 2р. – 2);</w:t>
      </w:r>
    </w:p>
    <w:p w14:paraId="648FF722" w14:textId="77777777" w:rsidR="00F83674" w:rsidRPr="00C21A6A" w:rsidRDefault="00F83674" w:rsidP="00C21A6A">
      <w:pPr>
        <w:ind w:firstLine="851"/>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укладка керамзита для разуклонки (изолировщик 3р.-1, 2р.-1);</w:t>
      </w:r>
    </w:p>
    <w:p w14:paraId="0208CD1D" w14:textId="77777777" w:rsidR="00F83674" w:rsidRPr="00C21A6A" w:rsidRDefault="00F83674" w:rsidP="00C21A6A">
      <w:pPr>
        <w:ind w:firstLine="851"/>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устройство стяжки (изолировщик 4р. – 1, 3р. – 1);</w:t>
      </w:r>
    </w:p>
    <w:p w14:paraId="26B18B62" w14:textId="77777777" w:rsidR="00F83674" w:rsidRPr="00C21A6A" w:rsidRDefault="00F83674" w:rsidP="00C21A6A">
      <w:pPr>
        <w:ind w:firstLine="851"/>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устройство покрытия (кровельщик 4р. – 1, 3р. – 1).</w:t>
      </w:r>
    </w:p>
    <w:p w14:paraId="043CEAC6" w14:textId="77777777" w:rsidR="00F83674" w:rsidRPr="00C21A6A" w:rsidRDefault="00F83674" w:rsidP="00864E2D">
      <w:pPr>
        <w:numPr>
          <w:ilvl w:val="0"/>
          <w:numId w:val="9"/>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смен в сутки-1</w:t>
      </w:r>
    </w:p>
    <w:p w14:paraId="300772F1" w14:textId="77777777" w:rsidR="00F83674" w:rsidRPr="00C21A6A" w:rsidRDefault="00F83674" w:rsidP="00864E2D">
      <w:pPr>
        <w:numPr>
          <w:ilvl w:val="0"/>
          <w:numId w:val="9"/>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ведущих машин-0</w:t>
      </w:r>
    </w:p>
    <w:p w14:paraId="28D14631" w14:textId="77777777" w:rsidR="00F83674" w:rsidRPr="00C21A6A" w:rsidRDefault="00F83674" w:rsidP="00864E2D">
      <w:pPr>
        <w:numPr>
          <w:ilvl w:val="0"/>
          <w:numId w:val="9"/>
        </w:numPr>
        <w:tabs>
          <w:tab w:val="left" w:pos="3555"/>
        </w:tabs>
        <w:contextualSpacing/>
        <w:jc w:val="both"/>
        <w:rPr>
          <w:rFonts w:ascii="Times New Roman" w:eastAsia="Times New Roman" w:hAnsi="Times New Roman" w:cs="Times New Roman"/>
          <w:b/>
          <w:sz w:val="28"/>
          <w:szCs w:val="28"/>
          <w:lang w:eastAsia="ru-RU"/>
        </w:rPr>
      </w:pPr>
      <w:r w:rsidRPr="00C21A6A">
        <w:rPr>
          <w:rFonts w:ascii="Times New Roman" w:eastAsia="Times New Roman" w:hAnsi="Times New Roman" w:cs="Times New Roman"/>
          <w:sz w:val="28"/>
          <w:szCs w:val="28"/>
          <w:lang w:eastAsia="ru-RU"/>
        </w:rPr>
        <w:t>Составляем сводную ведомость затрат труда по профессиям и разрядам рабочих без учёта совмещений профессий (табл. 4.14).</w:t>
      </w:r>
    </w:p>
    <w:p w14:paraId="7F7E99F1" w14:textId="77777777" w:rsidR="00F83674" w:rsidRPr="00C21A6A" w:rsidRDefault="00F83674" w:rsidP="00C21A6A">
      <w:pPr>
        <w:tabs>
          <w:tab w:val="left" w:pos="3555"/>
        </w:tabs>
        <w:ind w:left="644"/>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b/>
          <w:sz w:val="28"/>
          <w:szCs w:val="28"/>
          <w:lang w:eastAsia="ru-RU"/>
        </w:rPr>
        <w:t xml:space="preserve">       </w:t>
      </w:r>
      <w:r w:rsidRPr="00C21A6A">
        <w:rPr>
          <w:rFonts w:ascii="Times New Roman" w:eastAsia="Times New Roman" w:hAnsi="Times New Roman" w:cs="Times New Roman"/>
          <w:sz w:val="28"/>
          <w:szCs w:val="28"/>
          <w:lang w:eastAsia="ru-RU"/>
        </w:rPr>
        <w:t>Таблица 4.14 – Сводная ведомость затрат труда по профессиям и разрядам рабочих без учёта совмещений профессий.</w:t>
      </w:r>
    </w:p>
    <w:p w14:paraId="53126917" w14:textId="77777777" w:rsidR="00F83674" w:rsidRPr="00C21A6A" w:rsidRDefault="00F83674" w:rsidP="00C21A6A">
      <w:pPr>
        <w:tabs>
          <w:tab w:val="left" w:pos="3555"/>
        </w:tabs>
        <w:ind w:left="644"/>
        <w:contextualSpacing/>
        <w:jc w:val="both"/>
        <w:rPr>
          <w:rFonts w:ascii="Times New Roman" w:eastAsia="Times New Roman" w:hAnsi="Times New Roman" w:cs="Times New Roman"/>
          <w:sz w:val="28"/>
          <w:szCs w:val="28"/>
          <w:lang w:eastAsia="ru-RU"/>
        </w:rPr>
      </w:pPr>
    </w:p>
    <w:p w14:paraId="04568030" w14:textId="77777777" w:rsidR="00F83674" w:rsidRPr="00C21A6A" w:rsidRDefault="00F83674" w:rsidP="00864E2D">
      <w:pPr>
        <w:numPr>
          <w:ilvl w:val="0"/>
          <w:numId w:val="10"/>
        </w:numPr>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Задаёмся количеством рабочих в бригаде 4 </w:t>
      </w:r>
      <w:r w:rsidRPr="00C21A6A">
        <w:rPr>
          <w:rFonts w:ascii="Times New Roman" w:eastAsia="Times New Roman" w:hAnsi="Times New Roman" w:cs="Times New Roman"/>
          <w:i/>
          <w:sz w:val="28"/>
          <w:szCs w:val="28"/>
          <w:lang w:eastAsia="ru-RU"/>
        </w:rPr>
        <w:t>чел.</w:t>
      </w:r>
      <w:r w:rsidRPr="00C21A6A">
        <w:rPr>
          <w:rFonts w:ascii="Times New Roman" w:eastAsia="Times New Roman" w:hAnsi="Times New Roman" w:cs="Times New Roman"/>
          <w:sz w:val="28"/>
          <w:szCs w:val="28"/>
          <w:lang w:eastAsia="ru-RU"/>
        </w:rPr>
        <w:t xml:space="preserve"> и определяем продолжительность работ с ведущей машиной:</w:t>
      </w:r>
    </w:p>
    <w:p w14:paraId="28088990" w14:textId="77777777" w:rsidR="00F83674" w:rsidRPr="00C21A6A" w:rsidRDefault="00F83674" w:rsidP="00864E2D">
      <w:pPr>
        <w:numPr>
          <w:ilvl w:val="0"/>
          <w:numId w:val="10"/>
        </w:numPr>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Проверяем планируемый коэффициент норм выработки:</w:t>
      </w:r>
    </w:p>
    <w:p w14:paraId="03DE4692" w14:textId="77777777" w:rsidR="00F83674" w:rsidRPr="00C21A6A" w:rsidRDefault="00F83674" w:rsidP="00C21A6A">
      <w:pPr>
        <w:tabs>
          <w:tab w:val="left" w:pos="0"/>
        </w:tabs>
        <w:jc w:val="both"/>
        <w:rPr>
          <w:rFonts w:ascii="Times New Roman" w:eastAsia="Times New Roman" w:hAnsi="Times New Roman" w:cs="Times New Roman"/>
          <w:bCs/>
          <w:iCs/>
          <w:sz w:val="28"/>
          <w:szCs w:val="28"/>
          <w:lang w:eastAsia="ru-RU"/>
        </w:rPr>
      </w:pPr>
      <w:r w:rsidRPr="00C21A6A">
        <w:rPr>
          <w:rFonts w:ascii="Times New Roman" w:eastAsia="Times New Roman" w:hAnsi="Times New Roman" w:cs="Times New Roman"/>
          <w:bCs/>
          <w:iCs/>
          <w:sz w:val="28"/>
          <w:szCs w:val="28"/>
          <w:lang w:eastAsia="ru-RU"/>
        </w:rPr>
        <w:t xml:space="preserve">   </w:t>
      </w:r>
      <w:r w:rsidRPr="00C21A6A">
        <w:rPr>
          <w:rFonts w:ascii="Times New Roman" w:eastAsia="Times New Roman" w:hAnsi="Times New Roman" w:cs="Times New Roman"/>
          <w:bCs/>
          <w:sz w:val="28"/>
          <w:szCs w:val="28"/>
          <w:lang w:eastAsia="ru-RU"/>
        </w:rPr>
        <w:t>При округлении в меньшую сторону</w:t>
      </w:r>
      <w:r w:rsidRPr="00C21A6A">
        <w:rPr>
          <w:rFonts w:ascii="Times New Roman" w:eastAsia="Times New Roman" w:hAnsi="Times New Roman" w:cs="Times New Roman"/>
          <w:bCs/>
          <w:position w:val="-10"/>
          <w:sz w:val="28"/>
          <w:szCs w:val="28"/>
          <w:lang w:eastAsia="ru-RU"/>
        </w:rPr>
        <w:object w:dxaOrig="495" w:dyaOrig="375" w14:anchorId="0707B965">
          <v:shape id="_x0000_i1029" type="#_x0000_t75" style="width:24.75pt;height:18.75pt" o:ole="" fillcolor="window">
            <v:imagedata r:id="rId5" o:title=""/>
          </v:shape>
          <o:OLEObject Type="Embed" ProgID="Equation.3" ShapeID="_x0000_i1029" DrawAspect="Content" ObjectID="_1686506717" r:id="rId11"/>
        </w:object>
      </w:r>
      <w:r w:rsidRPr="00C21A6A">
        <w:rPr>
          <w:rFonts w:ascii="Times New Roman" w:eastAsia="Times New Roman" w:hAnsi="Times New Roman" w:cs="Times New Roman"/>
          <w:bCs/>
          <w:sz w:val="28"/>
          <w:szCs w:val="28"/>
          <w:lang w:eastAsia="ru-RU"/>
        </w:rPr>
        <w:t xml:space="preserve"> лежит в пределах до 1,25.</w:t>
      </w:r>
    </w:p>
    <w:p w14:paraId="014603DE" w14:textId="77777777" w:rsidR="00F83674" w:rsidRPr="00C21A6A" w:rsidRDefault="00F83674" w:rsidP="00864E2D">
      <w:pPr>
        <w:numPr>
          <w:ilvl w:val="0"/>
          <w:numId w:val="10"/>
        </w:numPr>
        <w:tabs>
          <w:tab w:val="left" w:pos="0"/>
        </w:tabs>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Проверяем необходимость совмещения профессий:</w:t>
      </w:r>
    </w:p>
    <w:p w14:paraId="0CAC1772" w14:textId="77777777" w:rsidR="00F83674" w:rsidRPr="00C21A6A" w:rsidRDefault="00F83674" w:rsidP="00C21A6A">
      <w:pPr>
        <w:tabs>
          <w:tab w:val="left" w:pos="0"/>
        </w:tabs>
        <w:ind w:firstLine="426"/>
        <w:contextualSpacing/>
        <w:jc w:val="both"/>
        <w:rPr>
          <w:rFonts w:ascii="Times New Roman" w:eastAsia="Times New Roman" w:hAnsi="Times New Roman" w:cs="Times New Roman"/>
          <w:sz w:val="28"/>
          <w:szCs w:val="28"/>
        </w:rPr>
      </w:pPr>
      <w:r w:rsidRPr="00C21A6A">
        <w:rPr>
          <w:rFonts w:ascii="Times New Roman" w:eastAsia="Times New Roman" w:hAnsi="Times New Roman" w:cs="Times New Roman"/>
          <w:sz w:val="28"/>
          <w:szCs w:val="28"/>
        </w:rPr>
        <w:t>Совмещаем профессию изолировщика с профессией кровельщика. Ведущая профессия – кровельщик. Составляем сводную ведомость затрат труда по профессиям и разрядам рабочих с учётом совмещения профессий (табл. 4.15).</w:t>
      </w:r>
    </w:p>
    <w:p w14:paraId="410C290F" w14:textId="77777777" w:rsidR="00F83674" w:rsidRPr="00C21A6A" w:rsidRDefault="00F83674" w:rsidP="00C21A6A">
      <w:pPr>
        <w:tabs>
          <w:tab w:val="left" w:pos="0"/>
        </w:tabs>
        <w:ind w:firstLine="426"/>
        <w:contextualSpacing/>
        <w:jc w:val="both"/>
        <w:rPr>
          <w:rFonts w:ascii="Times New Roman" w:eastAsia="Times New Roman" w:hAnsi="Times New Roman" w:cs="Times New Roman"/>
          <w:sz w:val="28"/>
          <w:szCs w:val="28"/>
        </w:rPr>
      </w:pPr>
    </w:p>
    <w:p w14:paraId="2C467AC8" w14:textId="77777777" w:rsidR="00F83674" w:rsidRPr="00C21A6A" w:rsidRDefault="00F83674" w:rsidP="00C21A6A">
      <w:pPr>
        <w:pStyle w:val="aff0"/>
        <w:ind w:left="284"/>
        <w:jc w:val="both"/>
        <w:rPr>
          <w:rFonts w:ascii="Times New Roman" w:eastAsia="Times New Roman" w:hAnsi="Times New Roman" w:cs="Times New Roman"/>
          <w:sz w:val="28"/>
          <w:szCs w:val="28"/>
          <w:lang w:eastAsia="ru-RU"/>
        </w:rPr>
      </w:pPr>
      <w:r w:rsidRPr="00C21A6A">
        <w:rPr>
          <w:rFonts w:ascii="Times New Roman" w:hAnsi="Times New Roman" w:cs="Times New Roman"/>
          <w:sz w:val="28"/>
          <w:szCs w:val="28"/>
        </w:rPr>
        <w:t>Численный и профессиональный квалификационный состав бригады:</w:t>
      </w:r>
    </w:p>
    <w:p w14:paraId="1B152329" w14:textId="77777777" w:rsidR="00F83674" w:rsidRPr="00C21A6A" w:rsidRDefault="00F83674" w:rsidP="00864E2D">
      <w:pPr>
        <w:numPr>
          <w:ilvl w:val="0"/>
          <w:numId w:val="11"/>
        </w:numPr>
        <w:tabs>
          <w:tab w:val="left" w:pos="3555"/>
        </w:tabs>
        <w:contextualSpacing/>
        <w:jc w:val="both"/>
        <w:rPr>
          <w:rFonts w:ascii="Times New Roman" w:eastAsia="Times New Roman" w:hAnsi="Times New Roman" w:cs="Times New Roman"/>
          <w:b/>
          <w:sz w:val="28"/>
          <w:szCs w:val="28"/>
          <w:lang w:eastAsia="ru-RU"/>
        </w:rPr>
      </w:pPr>
      <w:r w:rsidRPr="00C21A6A">
        <w:rPr>
          <w:rFonts w:ascii="Times New Roman" w:eastAsia="Times New Roman" w:hAnsi="Times New Roman" w:cs="Times New Roman"/>
          <w:bCs/>
          <w:sz w:val="28"/>
          <w:szCs w:val="28"/>
          <w:lang w:eastAsia="ru-RU"/>
        </w:rPr>
        <w:t>Составляем сводную ведомость численного и профессионально-квалификационного состава бригады (табл. 4.16):</w:t>
      </w:r>
    </w:p>
    <w:p w14:paraId="14F28C87" w14:textId="77777777" w:rsidR="00F83674" w:rsidRPr="00C21A6A" w:rsidRDefault="00F83674" w:rsidP="00C21A6A">
      <w:pPr>
        <w:tabs>
          <w:tab w:val="left" w:pos="3555"/>
        </w:tabs>
        <w:ind w:firstLine="851"/>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Таблица 4.16 – Сводная ведомость численного и профессионально-квалификационного состава бригады.</w:t>
      </w:r>
    </w:p>
    <w:p w14:paraId="0316CA15" w14:textId="77777777" w:rsidR="00F83674" w:rsidRPr="00C21A6A" w:rsidRDefault="00F83674" w:rsidP="00C21A6A">
      <w:pPr>
        <w:pStyle w:val="affff3"/>
        <w:rPr>
          <w:rFonts w:eastAsiaTheme="minorHAnsi"/>
          <w:szCs w:val="28"/>
        </w:rPr>
      </w:pPr>
      <w:r w:rsidRPr="00C21A6A">
        <w:rPr>
          <w:szCs w:val="28"/>
        </w:rPr>
        <w:t>8) Устройство полов бетонных (черновых).</w:t>
      </w:r>
    </w:p>
    <w:p w14:paraId="1C532F6B" w14:textId="77777777" w:rsidR="00F83674" w:rsidRPr="00C21A6A" w:rsidRDefault="00F83674" w:rsidP="00864E2D">
      <w:pPr>
        <w:numPr>
          <w:ilvl w:val="0"/>
          <w:numId w:val="12"/>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Комплекс работ – устройство полов:</w:t>
      </w:r>
    </w:p>
    <w:p w14:paraId="3E4EE0A8" w14:textId="77777777" w:rsidR="00F83674" w:rsidRPr="00C21A6A" w:rsidRDefault="00F83674" w:rsidP="00C21A6A">
      <w:pPr>
        <w:ind w:firstLine="851"/>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устройство цементной стяжки (бетонщик 2р.-1, 3р.-2);</w:t>
      </w:r>
    </w:p>
    <w:p w14:paraId="730D7421" w14:textId="77777777" w:rsidR="00F83674" w:rsidRPr="00C21A6A" w:rsidRDefault="00F83674" w:rsidP="00C21A6A">
      <w:pPr>
        <w:pStyle w:val="aff0"/>
        <w:ind w:firstLine="851"/>
        <w:jc w:val="both"/>
        <w:rPr>
          <w:rFonts w:ascii="Times New Roman" w:eastAsia="Times New Roman" w:hAnsi="Times New Roman" w:cs="Times New Roman"/>
          <w:sz w:val="28"/>
          <w:szCs w:val="28"/>
          <w:lang w:eastAsia="ru-RU"/>
        </w:rPr>
      </w:pPr>
      <w:r w:rsidRPr="00C21A6A">
        <w:rPr>
          <w:rFonts w:ascii="Times New Roman" w:hAnsi="Times New Roman" w:cs="Times New Roman"/>
          <w:sz w:val="28"/>
          <w:szCs w:val="28"/>
        </w:rPr>
        <w:t>- устройство бетонной стяжки без применения вакуума агрегата (бетонщик 3р.-1, 2р.-1);</w:t>
      </w:r>
    </w:p>
    <w:p w14:paraId="662D13CA" w14:textId="77777777" w:rsidR="00F83674" w:rsidRPr="00C21A6A" w:rsidRDefault="00F83674" w:rsidP="00864E2D">
      <w:pPr>
        <w:numPr>
          <w:ilvl w:val="0"/>
          <w:numId w:val="12"/>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смен в сутки-1</w:t>
      </w:r>
    </w:p>
    <w:p w14:paraId="6A5D2BAF" w14:textId="77777777" w:rsidR="00F83674" w:rsidRPr="00C21A6A" w:rsidRDefault="00F83674" w:rsidP="00864E2D">
      <w:pPr>
        <w:numPr>
          <w:ilvl w:val="0"/>
          <w:numId w:val="12"/>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ведущих машин-0</w:t>
      </w:r>
    </w:p>
    <w:p w14:paraId="1361C9B8" w14:textId="77777777" w:rsidR="00F83674" w:rsidRPr="00C21A6A" w:rsidRDefault="00F83674" w:rsidP="00864E2D">
      <w:pPr>
        <w:numPr>
          <w:ilvl w:val="0"/>
          <w:numId w:val="12"/>
        </w:numPr>
        <w:tabs>
          <w:tab w:val="left" w:pos="3555"/>
        </w:tabs>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Составляем сводную ведомость затрат труда по профессиям и разрядам рабочих без учёта совмещений профессий (табл. 4.17).</w:t>
      </w:r>
    </w:p>
    <w:p w14:paraId="760D992F" w14:textId="77777777" w:rsidR="00F83674" w:rsidRPr="00C21A6A" w:rsidRDefault="00F83674" w:rsidP="00660A8F">
      <w:pPr>
        <w:tabs>
          <w:tab w:val="left" w:pos="3555"/>
        </w:tabs>
        <w:contextualSpacing/>
        <w:jc w:val="both"/>
        <w:rPr>
          <w:rFonts w:ascii="Times New Roman" w:eastAsia="Times New Roman" w:hAnsi="Times New Roman" w:cs="Times New Roman"/>
          <w:sz w:val="28"/>
          <w:szCs w:val="28"/>
          <w:lang w:eastAsia="ru-RU"/>
        </w:rPr>
      </w:pPr>
    </w:p>
    <w:p w14:paraId="02BA9438" w14:textId="77777777" w:rsidR="00F83674" w:rsidRPr="00C21A6A" w:rsidRDefault="00F83674" w:rsidP="00C21A6A">
      <w:pPr>
        <w:tabs>
          <w:tab w:val="left" w:pos="3555"/>
        </w:tabs>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b/>
          <w:sz w:val="28"/>
          <w:szCs w:val="28"/>
          <w:lang w:eastAsia="ru-RU"/>
        </w:rPr>
        <w:t xml:space="preserve">           </w:t>
      </w:r>
      <w:r w:rsidRPr="00C21A6A">
        <w:rPr>
          <w:rFonts w:ascii="Times New Roman" w:eastAsia="Times New Roman" w:hAnsi="Times New Roman" w:cs="Times New Roman"/>
          <w:sz w:val="28"/>
          <w:szCs w:val="28"/>
          <w:lang w:eastAsia="ru-RU"/>
        </w:rPr>
        <w:t>Таблица 4.17 – Сводная ведомость затрат труда по профессиям и разрядам рабочих без учёта совмещений профессий.</w:t>
      </w:r>
    </w:p>
    <w:p w14:paraId="436D093E" w14:textId="77777777" w:rsidR="00F83674" w:rsidRPr="00C21A6A" w:rsidRDefault="00F83674" w:rsidP="00C21A6A">
      <w:pPr>
        <w:tabs>
          <w:tab w:val="left" w:pos="3555"/>
        </w:tabs>
        <w:jc w:val="both"/>
        <w:rPr>
          <w:rFonts w:ascii="Times New Roman" w:eastAsia="Times New Roman" w:hAnsi="Times New Roman" w:cs="Times New Roman"/>
          <w:sz w:val="28"/>
          <w:szCs w:val="28"/>
          <w:lang w:eastAsia="ru-RU"/>
        </w:rPr>
      </w:pPr>
    </w:p>
    <w:p w14:paraId="4908597A" w14:textId="77777777" w:rsidR="00F83674" w:rsidRPr="00C21A6A" w:rsidRDefault="00F83674" w:rsidP="00864E2D">
      <w:pPr>
        <w:numPr>
          <w:ilvl w:val="0"/>
          <w:numId w:val="12"/>
        </w:numPr>
        <w:tabs>
          <w:tab w:val="left" w:pos="3555"/>
        </w:tabs>
        <w:contextualSpacing/>
        <w:jc w:val="both"/>
        <w:rPr>
          <w:rFonts w:ascii="Times New Roman" w:eastAsia="Times New Roman" w:hAnsi="Times New Roman" w:cs="Times New Roman"/>
          <w:b/>
          <w:sz w:val="28"/>
          <w:szCs w:val="28"/>
          <w:lang w:eastAsia="ru-RU"/>
        </w:rPr>
      </w:pPr>
      <w:r w:rsidRPr="00C21A6A">
        <w:rPr>
          <w:rFonts w:ascii="Times New Roman" w:eastAsia="Times New Roman" w:hAnsi="Times New Roman" w:cs="Times New Roman"/>
          <w:sz w:val="28"/>
          <w:szCs w:val="28"/>
          <w:lang w:eastAsia="ru-RU"/>
        </w:rPr>
        <w:t>Задаёмся количеством рабочих в бригаде 3 чел. и определяем продолжительность работ без ведущей машины:</w:t>
      </w:r>
    </w:p>
    <w:p w14:paraId="7E4C3F12" w14:textId="77777777" w:rsidR="00F83674" w:rsidRPr="00C21A6A" w:rsidRDefault="00F83674" w:rsidP="00864E2D">
      <w:pPr>
        <w:numPr>
          <w:ilvl w:val="0"/>
          <w:numId w:val="12"/>
        </w:numPr>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Проверяем планируемый коэффициент норм выработки:</w:t>
      </w:r>
    </w:p>
    <w:p w14:paraId="37846466" w14:textId="77777777" w:rsidR="00F83674" w:rsidRPr="00C21A6A" w:rsidRDefault="00F83674" w:rsidP="00C21A6A">
      <w:pPr>
        <w:tabs>
          <w:tab w:val="left" w:pos="3555"/>
        </w:tabs>
        <w:ind w:left="644"/>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При округлении в меньшую сторону</w:t>
      </w:r>
      <w:r w:rsidRPr="00C21A6A">
        <w:rPr>
          <w:rFonts w:ascii="Times New Roman" w:eastAsia="Times New Roman" w:hAnsi="Times New Roman" w:cs="Times New Roman"/>
          <w:bCs/>
          <w:position w:val="-10"/>
          <w:sz w:val="28"/>
          <w:szCs w:val="28"/>
          <w:lang w:eastAsia="ru-RU"/>
        </w:rPr>
        <w:object w:dxaOrig="495" w:dyaOrig="375" w14:anchorId="4E5FFF54">
          <v:shape id="_x0000_i1030" type="#_x0000_t75" style="width:24.75pt;height:18.75pt" o:ole="" fillcolor="window">
            <v:imagedata r:id="rId12" o:title=""/>
          </v:shape>
          <o:OLEObject Type="Embed" ProgID="Equation.3" ShapeID="_x0000_i1030" DrawAspect="Content" ObjectID="_1686506718" r:id="rId13"/>
        </w:object>
      </w:r>
      <w:r w:rsidRPr="00C21A6A">
        <w:rPr>
          <w:rFonts w:ascii="Times New Roman" w:eastAsia="Times New Roman" w:hAnsi="Times New Roman" w:cs="Times New Roman"/>
          <w:bCs/>
          <w:sz w:val="28"/>
          <w:szCs w:val="28"/>
          <w:lang w:eastAsia="ru-RU"/>
        </w:rPr>
        <w:t xml:space="preserve"> лежит в пределах до 1,25.</w:t>
      </w:r>
    </w:p>
    <w:p w14:paraId="6D0C63EF" w14:textId="77777777" w:rsidR="00F83674" w:rsidRPr="00C21A6A" w:rsidRDefault="00F83674" w:rsidP="00C21A6A">
      <w:pPr>
        <w:tabs>
          <w:tab w:val="left" w:pos="0"/>
        </w:tabs>
        <w:ind w:firstLine="426"/>
        <w:contextualSpacing/>
        <w:jc w:val="both"/>
        <w:rPr>
          <w:rFonts w:ascii="Times New Roman" w:hAnsi="Times New Roman" w:cs="Times New Roman"/>
          <w:sz w:val="28"/>
          <w:szCs w:val="28"/>
        </w:rPr>
      </w:pPr>
      <w:r w:rsidRPr="00C21A6A">
        <w:rPr>
          <w:rFonts w:ascii="Times New Roman" w:eastAsia="Times New Roman" w:hAnsi="Times New Roman" w:cs="Times New Roman"/>
          <w:bCs/>
          <w:sz w:val="28"/>
          <w:szCs w:val="28"/>
          <w:lang w:eastAsia="ru-RU"/>
        </w:rPr>
        <w:t xml:space="preserve">7. </w:t>
      </w:r>
      <w:r w:rsidRPr="00C21A6A">
        <w:rPr>
          <w:rFonts w:ascii="Times New Roman" w:hAnsi="Times New Roman" w:cs="Times New Roman"/>
          <w:sz w:val="28"/>
          <w:szCs w:val="28"/>
        </w:rPr>
        <w:t>Численный и профессиональный квалификационный состав бригады:</w:t>
      </w:r>
    </w:p>
    <w:p w14:paraId="2CA512A5" w14:textId="77777777" w:rsidR="00F83674" w:rsidRPr="00C21A6A" w:rsidRDefault="00F83674" w:rsidP="00C21A6A">
      <w:pPr>
        <w:tabs>
          <w:tab w:val="left" w:pos="3555"/>
        </w:tabs>
        <w:ind w:left="927"/>
        <w:contextualSpacing/>
        <w:jc w:val="both"/>
        <w:rPr>
          <w:rFonts w:ascii="Times New Roman" w:eastAsia="Times New Roman" w:hAnsi="Times New Roman" w:cs="Times New Roman"/>
          <w:b/>
          <w:sz w:val="28"/>
          <w:szCs w:val="28"/>
          <w:lang w:eastAsia="ru-RU"/>
        </w:rPr>
      </w:pPr>
      <w:r w:rsidRPr="00C21A6A">
        <w:rPr>
          <w:rFonts w:ascii="Times New Roman" w:eastAsia="Times New Roman" w:hAnsi="Times New Roman" w:cs="Times New Roman"/>
          <w:bCs/>
          <w:sz w:val="28"/>
          <w:szCs w:val="28"/>
          <w:lang w:eastAsia="ru-RU"/>
        </w:rPr>
        <w:lastRenderedPageBreak/>
        <w:t>8. Составляем сводную ведомость численного и профессионально-квалификационного состава бригады (табл. 4.18):</w:t>
      </w:r>
    </w:p>
    <w:p w14:paraId="53C91430" w14:textId="77777777" w:rsidR="00F83674" w:rsidRPr="00C21A6A" w:rsidRDefault="00F83674" w:rsidP="00C21A6A">
      <w:pPr>
        <w:tabs>
          <w:tab w:val="left" w:pos="3555"/>
        </w:tabs>
        <w:ind w:left="927"/>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b/>
          <w:sz w:val="28"/>
          <w:szCs w:val="28"/>
          <w:lang w:eastAsia="ru-RU"/>
        </w:rPr>
        <w:t xml:space="preserve">        </w:t>
      </w:r>
      <w:r w:rsidRPr="00C21A6A">
        <w:rPr>
          <w:rFonts w:ascii="Times New Roman" w:eastAsia="Times New Roman" w:hAnsi="Times New Roman" w:cs="Times New Roman"/>
          <w:sz w:val="28"/>
          <w:szCs w:val="28"/>
          <w:lang w:eastAsia="ru-RU"/>
        </w:rPr>
        <w:t>Таблица 4.18 – Сводная ведомость численного и профессионально-квалификационного состава бригады</w:t>
      </w:r>
    </w:p>
    <w:p w14:paraId="1353BBCA" w14:textId="77777777" w:rsidR="00F83674" w:rsidRPr="00C21A6A" w:rsidRDefault="00F83674" w:rsidP="00C21A6A">
      <w:pPr>
        <w:pStyle w:val="affff3"/>
        <w:rPr>
          <w:rFonts w:eastAsiaTheme="minorHAnsi"/>
          <w:szCs w:val="28"/>
        </w:rPr>
      </w:pPr>
      <w:r w:rsidRPr="00C21A6A">
        <w:rPr>
          <w:szCs w:val="28"/>
        </w:rPr>
        <w:t>9) Устройство улучшенных полов (чистовых).</w:t>
      </w:r>
    </w:p>
    <w:p w14:paraId="0E57F2F4" w14:textId="77777777" w:rsidR="00F83674" w:rsidRPr="00C21A6A" w:rsidRDefault="00F83674" w:rsidP="00864E2D">
      <w:pPr>
        <w:numPr>
          <w:ilvl w:val="0"/>
          <w:numId w:val="13"/>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Комплекс работ – устройство улучшенных полов:</w:t>
      </w:r>
    </w:p>
    <w:p w14:paraId="5F102174" w14:textId="77777777" w:rsidR="00F83674" w:rsidRPr="00C21A6A" w:rsidRDefault="00F83674" w:rsidP="00C21A6A">
      <w:pPr>
        <w:ind w:firstLine="851"/>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устройство гидроизоляции оклеечной рулонными материалами в 2 слоя (изолировщик 4р.-1, 3р.-1, 2р.-1);</w:t>
      </w:r>
    </w:p>
    <w:p w14:paraId="08E03C6E" w14:textId="77777777" w:rsidR="00F83674" w:rsidRPr="00C21A6A" w:rsidRDefault="00F83674" w:rsidP="00C21A6A">
      <w:pPr>
        <w:ind w:firstLine="851"/>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устройство полов из керамической плитки (облицовщик 4р.-1, 3р.-1);</w:t>
      </w:r>
    </w:p>
    <w:p w14:paraId="1D7B00E9" w14:textId="77777777" w:rsidR="00F83674" w:rsidRPr="00C21A6A" w:rsidRDefault="00F83674" w:rsidP="00C21A6A">
      <w:pPr>
        <w:ind w:firstLine="851"/>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устройство покрытия полов линолеумом на мастике (облицовщик 4р.-1, 3р.-1).</w:t>
      </w:r>
    </w:p>
    <w:p w14:paraId="12DE9FEC" w14:textId="77777777" w:rsidR="00F83674" w:rsidRPr="00C21A6A" w:rsidRDefault="00F83674" w:rsidP="00864E2D">
      <w:pPr>
        <w:numPr>
          <w:ilvl w:val="0"/>
          <w:numId w:val="13"/>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смен в сутки-2</w:t>
      </w:r>
    </w:p>
    <w:p w14:paraId="01A9D9D5" w14:textId="77777777" w:rsidR="00F83674" w:rsidRPr="00C21A6A" w:rsidRDefault="00F83674" w:rsidP="00864E2D">
      <w:pPr>
        <w:numPr>
          <w:ilvl w:val="0"/>
          <w:numId w:val="13"/>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ведущих машин-0</w:t>
      </w:r>
    </w:p>
    <w:p w14:paraId="6C168396" w14:textId="77777777" w:rsidR="00F83674" w:rsidRPr="00C21A6A" w:rsidRDefault="00F83674" w:rsidP="00864E2D">
      <w:pPr>
        <w:numPr>
          <w:ilvl w:val="0"/>
          <w:numId w:val="13"/>
        </w:numPr>
        <w:tabs>
          <w:tab w:val="left" w:pos="3555"/>
        </w:tabs>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Составляем сводную ведомость затрат труда по профессиям и разрядам рабочих без учёта совмещений профессий (табл. 4.19).</w:t>
      </w:r>
    </w:p>
    <w:p w14:paraId="36C30F13" w14:textId="77777777" w:rsidR="00F83674" w:rsidRPr="00C21A6A" w:rsidRDefault="00F83674" w:rsidP="00C21A6A">
      <w:pPr>
        <w:tabs>
          <w:tab w:val="left" w:pos="3555"/>
        </w:tabs>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Таблица 4.19 – Сводная ведомость затрат труда по профессиям и разрядам рабочих без учёта совмещений профессий.</w:t>
      </w:r>
    </w:p>
    <w:p w14:paraId="7EDBFD30" w14:textId="77777777" w:rsidR="00F83674" w:rsidRPr="00C21A6A" w:rsidRDefault="00F83674" w:rsidP="00C21A6A">
      <w:pPr>
        <w:tabs>
          <w:tab w:val="left" w:pos="3555"/>
        </w:tabs>
        <w:contextualSpacing/>
        <w:jc w:val="both"/>
        <w:rPr>
          <w:rFonts w:ascii="Times New Roman" w:eastAsia="Times New Roman" w:hAnsi="Times New Roman" w:cs="Times New Roman"/>
          <w:sz w:val="28"/>
          <w:szCs w:val="28"/>
          <w:lang w:eastAsia="ru-RU"/>
        </w:rPr>
      </w:pPr>
    </w:p>
    <w:p w14:paraId="588D28A6" w14:textId="77777777" w:rsidR="00F83674" w:rsidRPr="00C21A6A" w:rsidRDefault="00F83674" w:rsidP="00864E2D">
      <w:pPr>
        <w:numPr>
          <w:ilvl w:val="0"/>
          <w:numId w:val="13"/>
        </w:numPr>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Задаёмся количеством рабочих в бригаде 3 </w:t>
      </w:r>
      <w:r w:rsidRPr="00C21A6A">
        <w:rPr>
          <w:rFonts w:ascii="Times New Roman" w:eastAsia="Times New Roman" w:hAnsi="Times New Roman" w:cs="Times New Roman"/>
          <w:i/>
          <w:sz w:val="28"/>
          <w:szCs w:val="28"/>
          <w:lang w:eastAsia="ru-RU"/>
        </w:rPr>
        <w:t>чел</w:t>
      </w:r>
      <w:r w:rsidRPr="00C21A6A">
        <w:rPr>
          <w:rFonts w:ascii="Times New Roman" w:eastAsia="Times New Roman" w:hAnsi="Times New Roman" w:cs="Times New Roman"/>
          <w:sz w:val="28"/>
          <w:szCs w:val="28"/>
          <w:lang w:eastAsia="ru-RU"/>
        </w:rPr>
        <w:t xml:space="preserve"> и определяем продолжительность работ без ведущей машины:</w:t>
      </w:r>
    </w:p>
    <w:p w14:paraId="2B1AA4F0" w14:textId="77777777" w:rsidR="00F83674" w:rsidRPr="00C21A6A" w:rsidRDefault="00F83674" w:rsidP="00864E2D">
      <w:pPr>
        <w:numPr>
          <w:ilvl w:val="0"/>
          <w:numId w:val="13"/>
        </w:numPr>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Проверяем планируемый коэффициент норм выработки:</w:t>
      </w:r>
    </w:p>
    <w:p w14:paraId="15D4FD00" w14:textId="77777777" w:rsidR="00F83674" w:rsidRPr="00C21A6A" w:rsidRDefault="00F83674" w:rsidP="00C21A6A">
      <w:pPr>
        <w:tabs>
          <w:tab w:val="left" w:pos="3555"/>
        </w:tabs>
        <w:ind w:left="644"/>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При округлении в меньшую сторону</w:t>
      </w:r>
      <w:r w:rsidRPr="00C21A6A">
        <w:rPr>
          <w:rFonts w:ascii="Times New Roman" w:eastAsia="Times New Roman" w:hAnsi="Times New Roman" w:cs="Times New Roman"/>
          <w:bCs/>
          <w:position w:val="-10"/>
          <w:sz w:val="28"/>
          <w:szCs w:val="28"/>
          <w:lang w:eastAsia="ru-RU"/>
        </w:rPr>
        <w:object w:dxaOrig="495" w:dyaOrig="375" w14:anchorId="53D316BA">
          <v:shape id="_x0000_i1031" type="#_x0000_t75" style="width:24.75pt;height:18.75pt" o:ole="" fillcolor="window">
            <v:imagedata r:id="rId12" o:title=""/>
          </v:shape>
          <o:OLEObject Type="Embed" ProgID="Equation.3" ShapeID="_x0000_i1031" DrawAspect="Content" ObjectID="_1686506719" r:id="rId14"/>
        </w:object>
      </w:r>
      <w:r w:rsidRPr="00C21A6A">
        <w:rPr>
          <w:rFonts w:ascii="Times New Roman" w:eastAsia="Times New Roman" w:hAnsi="Times New Roman" w:cs="Times New Roman"/>
          <w:bCs/>
          <w:sz w:val="28"/>
          <w:szCs w:val="28"/>
          <w:lang w:eastAsia="ru-RU"/>
        </w:rPr>
        <w:t>лежит в пределах до 1,25.</w:t>
      </w:r>
    </w:p>
    <w:p w14:paraId="26FA9D14" w14:textId="77777777" w:rsidR="00F83674" w:rsidRPr="00C21A6A" w:rsidRDefault="00F83674" w:rsidP="00C21A6A">
      <w:pPr>
        <w:tabs>
          <w:tab w:val="left" w:pos="0"/>
        </w:tabs>
        <w:ind w:left="644"/>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7. Проверяем необходимость совмещения профессий:</w:t>
      </w:r>
    </w:p>
    <w:p w14:paraId="2E421BAE" w14:textId="77777777" w:rsidR="00F83674" w:rsidRPr="00C21A6A" w:rsidRDefault="00F83674" w:rsidP="00C21A6A">
      <w:pPr>
        <w:tabs>
          <w:tab w:val="left" w:pos="0"/>
        </w:tabs>
        <w:ind w:firstLine="426"/>
        <w:contextualSpacing/>
        <w:jc w:val="both"/>
        <w:rPr>
          <w:rFonts w:ascii="Times New Roman" w:eastAsia="Times New Roman" w:hAnsi="Times New Roman" w:cs="Times New Roman"/>
          <w:sz w:val="28"/>
          <w:szCs w:val="28"/>
        </w:rPr>
      </w:pPr>
      <w:r w:rsidRPr="00C21A6A">
        <w:rPr>
          <w:rFonts w:ascii="Times New Roman" w:eastAsia="Times New Roman" w:hAnsi="Times New Roman" w:cs="Times New Roman"/>
          <w:sz w:val="28"/>
          <w:szCs w:val="28"/>
        </w:rPr>
        <w:t>Совмещаем профессию изолировщика с профессией облицовщика. Ведущая профессия – облицовщик. Составляем сводную ведомость затрат труда по профессиям и разрядам рабочих с учётом совмещения профессий (табл. 4.20).</w:t>
      </w:r>
    </w:p>
    <w:p w14:paraId="392CBF1F" w14:textId="77777777" w:rsidR="00F83674" w:rsidRPr="00C21A6A" w:rsidRDefault="00F83674" w:rsidP="00C21A6A">
      <w:pPr>
        <w:tabs>
          <w:tab w:val="left" w:pos="0"/>
        </w:tabs>
        <w:ind w:firstLine="426"/>
        <w:contextualSpacing/>
        <w:jc w:val="both"/>
        <w:rPr>
          <w:rFonts w:ascii="Times New Roman" w:eastAsia="Times New Roman" w:hAnsi="Times New Roman" w:cs="Times New Roman"/>
          <w:sz w:val="28"/>
          <w:szCs w:val="28"/>
        </w:rPr>
      </w:pPr>
    </w:p>
    <w:p w14:paraId="28E3508C" w14:textId="77777777" w:rsidR="00F83674" w:rsidRPr="00C21A6A" w:rsidRDefault="00F83674" w:rsidP="00C21A6A">
      <w:pPr>
        <w:pStyle w:val="aff0"/>
        <w:ind w:left="284"/>
        <w:jc w:val="both"/>
        <w:rPr>
          <w:rFonts w:ascii="Times New Roman" w:eastAsia="Times New Roman" w:hAnsi="Times New Roman" w:cs="Times New Roman"/>
          <w:sz w:val="28"/>
          <w:szCs w:val="28"/>
          <w:lang w:eastAsia="ru-RU"/>
        </w:rPr>
      </w:pPr>
      <w:r w:rsidRPr="00C21A6A">
        <w:rPr>
          <w:rFonts w:ascii="Times New Roman" w:hAnsi="Times New Roman" w:cs="Times New Roman"/>
          <w:sz w:val="28"/>
          <w:szCs w:val="28"/>
        </w:rPr>
        <w:t>Численный и профессиональный квалификационный состав бригады:</w:t>
      </w:r>
    </w:p>
    <w:p w14:paraId="798C3A73" w14:textId="77777777" w:rsidR="00F83674" w:rsidRPr="00C21A6A" w:rsidRDefault="00F83674" w:rsidP="00C21A6A">
      <w:pPr>
        <w:tabs>
          <w:tab w:val="left" w:pos="3555"/>
        </w:tabs>
        <w:ind w:left="927"/>
        <w:contextualSpacing/>
        <w:jc w:val="both"/>
        <w:rPr>
          <w:rFonts w:ascii="Times New Roman" w:eastAsia="Times New Roman" w:hAnsi="Times New Roman" w:cs="Times New Roman"/>
          <w:b/>
          <w:sz w:val="28"/>
          <w:szCs w:val="28"/>
          <w:lang w:eastAsia="ru-RU"/>
        </w:rPr>
      </w:pPr>
      <w:r w:rsidRPr="00C21A6A">
        <w:rPr>
          <w:rFonts w:ascii="Times New Roman" w:eastAsia="Times New Roman" w:hAnsi="Times New Roman" w:cs="Times New Roman"/>
          <w:bCs/>
          <w:sz w:val="28"/>
          <w:szCs w:val="28"/>
          <w:lang w:eastAsia="ru-RU"/>
        </w:rPr>
        <w:t>8. Составляем сводную ведомость численного и профессионально-квалификационного состава бригады (табл. 4.21):</w:t>
      </w:r>
    </w:p>
    <w:p w14:paraId="13AB5061" w14:textId="77777777" w:rsidR="00F83674" w:rsidRPr="00C21A6A" w:rsidRDefault="00F83674" w:rsidP="00C21A6A">
      <w:pPr>
        <w:tabs>
          <w:tab w:val="left" w:pos="3555"/>
        </w:tabs>
        <w:ind w:firstLine="851"/>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Таблица 4.21 – Сводная ведомость численного и профессионально-квалификационного состава бригады.</w:t>
      </w:r>
    </w:p>
    <w:p w14:paraId="2231452C" w14:textId="77777777" w:rsidR="00F83674" w:rsidRPr="00C21A6A" w:rsidRDefault="00F83674" w:rsidP="00C21A6A">
      <w:pPr>
        <w:tabs>
          <w:tab w:val="left" w:pos="3555"/>
        </w:tabs>
        <w:jc w:val="both"/>
        <w:rPr>
          <w:rFonts w:ascii="Times New Roman" w:eastAsia="Times New Roman" w:hAnsi="Times New Roman" w:cs="Times New Roman"/>
          <w:sz w:val="28"/>
          <w:szCs w:val="28"/>
          <w:lang w:eastAsia="ru-RU"/>
        </w:rPr>
      </w:pPr>
    </w:p>
    <w:p w14:paraId="57376E5E" w14:textId="77777777" w:rsidR="00F83674" w:rsidRPr="00C21A6A" w:rsidRDefault="00F83674" w:rsidP="00C21A6A">
      <w:pPr>
        <w:pStyle w:val="affff3"/>
        <w:rPr>
          <w:rFonts w:eastAsiaTheme="minorHAnsi"/>
          <w:szCs w:val="28"/>
          <w:lang w:eastAsia="en-US"/>
        </w:rPr>
      </w:pPr>
      <w:r w:rsidRPr="00C21A6A">
        <w:rPr>
          <w:szCs w:val="28"/>
        </w:rPr>
        <w:t>10) Отделочные работы.</w:t>
      </w:r>
    </w:p>
    <w:p w14:paraId="0491EDA2" w14:textId="77777777" w:rsidR="00F83674" w:rsidRPr="00C21A6A" w:rsidRDefault="00F83674" w:rsidP="00864E2D">
      <w:pPr>
        <w:pStyle w:val="aff0"/>
        <w:numPr>
          <w:ilvl w:val="0"/>
          <w:numId w:val="14"/>
        </w:numPr>
        <w:jc w:val="both"/>
        <w:rPr>
          <w:rFonts w:ascii="Times New Roman" w:hAnsi="Times New Roman" w:cs="Times New Roman"/>
          <w:sz w:val="28"/>
          <w:szCs w:val="28"/>
        </w:rPr>
      </w:pPr>
      <w:r w:rsidRPr="00C21A6A">
        <w:rPr>
          <w:rFonts w:ascii="Times New Roman" w:hAnsi="Times New Roman" w:cs="Times New Roman"/>
          <w:sz w:val="28"/>
          <w:szCs w:val="28"/>
        </w:rPr>
        <w:t>Комплекс работ – отделочные работы:</w:t>
      </w:r>
    </w:p>
    <w:p w14:paraId="6D561F63" w14:textId="77777777" w:rsidR="00F83674" w:rsidRPr="00C21A6A" w:rsidRDefault="00F83674" w:rsidP="00C21A6A">
      <w:pPr>
        <w:pStyle w:val="aff0"/>
        <w:ind w:firstLine="851"/>
        <w:jc w:val="both"/>
        <w:rPr>
          <w:rFonts w:ascii="Times New Roman" w:hAnsi="Times New Roman" w:cs="Times New Roman"/>
          <w:sz w:val="28"/>
          <w:szCs w:val="28"/>
        </w:rPr>
      </w:pPr>
      <w:r w:rsidRPr="00C21A6A">
        <w:rPr>
          <w:rFonts w:ascii="Times New Roman" w:hAnsi="Times New Roman" w:cs="Times New Roman"/>
          <w:sz w:val="28"/>
          <w:szCs w:val="28"/>
        </w:rPr>
        <w:t>- отделка поверхностей плит под окраску потолков (штукатур 3р. – 1);</w:t>
      </w:r>
    </w:p>
    <w:p w14:paraId="1BFF1A5E" w14:textId="77777777" w:rsidR="00F83674" w:rsidRPr="00C21A6A" w:rsidRDefault="00F83674" w:rsidP="00C21A6A">
      <w:pPr>
        <w:pStyle w:val="aff0"/>
        <w:ind w:firstLine="851"/>
        <w:jc w:val="both"/>
        <w:rPr>
          <w:rFonts w:ascii="Times New Roman" w:hAnsi="Times New Roman" w:cs="Times New Roman"/>
          <w:sz w:val="28"/>
          <w:szCs w:val="28"/>
        </w:rPr>
      </w:pPr>
      <w:r w:rsidRPr="00C21A6A">
        <w:rPr>
          <w:rFonts w:ascii="Times New Roman" w:hAnsi="Times New Roman" w:cs="Times New Roman"/>
          <w:sz w:val="28"/>
          <w:szCs w:val="28"/>
        </w:rPr>
        <w:t>- улучшенная окраска масляным и водоэмульсионным колером потолков (маляр 4р. – 1, 3р. – 1);</w:t>
      </w:r>
    </w:p>
    <w:p w14:paraId="24A3564D" w14:textId="77777777" w:rsidR="00F83674" w:rsidRPr="00C21A6A" w:rsidRDefault="00F83674" w:rsidP="00C21A6A">
      <w:pPr>
        <w:pStyle w:val="aff0"/>
        <w:ind w:firstLine="851"/>
        <w:jc w:val="both"/>
        <w:rPr>
          <w:rFonts w:ascii="Times New Roman" w:hAnsi="Times New Roman" w:cs="Times New Roman"/>
          <w:sz w:val="28"/>
          <w:szCs w:val="28"/>
        </w:rPr>
      </w:pPr>
      <w:r w:rsidRPr="00C21A6A">
        <w:rPr>
          <w:rFonts w:ascii="Times New Roman" w:hAnsi="Times New Roman" w:cs="Times New Roman"/>
          <w:sz w:val="28"/>
          <w:szCs w:val="28"/>
        </w:rPr>
        <w:t>- окраска водоэмульсионными составами, высококачественная, по штукатурке (маляр 3р.-1, 2р.-1);</w:t>
      </w:r>
    </w:p>
    <w:p w14:paraId="29328CC2" w14:textId="77777777" w:rsidR="00F83674" w:rsidRPr="00C21A6A" w:rsidRDefault="00F83674" w:rsidP="00C21A6A">
      <w:pPr>
        <w:pStyle w:val="aff0"/>
        <w:ind w:firstLine="851"/>
        <w:jc w:val="both"/>
        <w:rPr>
          <w:rFonts w:ascii="Times New Roman" w:hAnsi="Times New Roman" w:cs="Times New Roman"/>
          <w:sz w:val="28"/>
          <w:szCs w:val="28"/>
        </w:rPr>
      </w:pPr>
      <w:r w:rsidRPr="00C21A6A">
        <w:rPr>
          <w:rFonts w:ascii="Times New Roman" w:hAnsi="Times New Roman" w:cs="Times New Roman"/>
          <w:sz w:val="28"/>
          <w:szCs w:val="28"/>
        </w:rPr>
        <w:t>- штукатурка внутри здания цементно-известковым раствором (штукатур 3р.-1).</w:t>
      </w:r>
    </w:p>
    <w:p w14:paraId="134EBE94" w14:textId="77777777" w:rsidR="00F83674" w:rsidRPr="00C21A6A" w:rsidRDefault="00F83674" w:rsidP="00864E2D">
      <w:pPr>
        <w:numPr>
          <w:ilvl w:val="0"/>
          <w:numId w:val="14"/>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смен в сутки-2;</w:t>
      </w:r>
    </w:p>
    <w:p w14:paraId="4EF1EDE9" w14:textId="77777777" w:rsidR="00F83674" w:rsidRPr="00C21A6A" w:rsidRDefault="00F83674" w:rsidP="00864E2D">
      <w:pPr>
        <w:numPr>
          <w:ilvl w:val="0"/>
          <w:numId w:val="14"/>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ведущих машин-0;</w:t>
      </w:r>
    </w:p>
    <w:p w14:paraId="3240DBB0" w14:textId="77777777" w:rsidR="00F83674" w:rsidRPr="00C21A6A" w:rsidRDefault="00F83674" w:rsidP="00864E2D">
      <w:pPr>
        <w:numPr>
          <w:ilvl w:val="0"/>
          <w:numId w:val="14"/>
        </w:numPr>
        <w:tabs>
          <w:tab w:val="left" w:pos="3555"/>
        </w:tabs>
        <w:contextualSpacing/>
        <w:jc w:val="both"/>
        <w:rPr>
          <w:rFonts w:ascii="Times New Roman" w:eastAsia="Times New Roman" w:hAnsi="Times New Roman" w:cs="Times New Roman"/>
          <w:b/>
          <w:sz w:val="28"/>
          <w:szCs w:val="28"/>
          <w:lang w:eastAsia="ru-RU"/>
        </w:rPr>
      </w:pPr>
      <w:r w:rsidRPr="00C21A6A">
        <w:rPr>
          <w:rFonts w:ascii="Times New Roman" w:eastAsia="Times New Roman" w:hAnsi="Times New Roman" w:cs="Times New Roman"/>
          <w:sz w:val="28"/>
          <w:szCs w:val="28"/>
          <w:lang w:eastAsia="ru-RU"/>
        </w:rPr>
        <w:lastRenderedPageBreak/>
        <w:t>Составляем сводную ведомость затрат труда по профессиям и разрядам рабочих без учёта совмещений профессий (табл. 4.22).</w:t>
      </w:r>
    </w:p>
    <w:p w14:paraId="7D38B2D2" w14:textId="77777777" w:rsidR="00F83674" w:rsidRPr="00C21A6A" w:rsidRDefault="00F83674" w:rsidP="00C21A6A">
      <w:pPr>
        <w:tabs>
          <w:tab w:val="left" w:pos="3555"/>
        </w:tabs>
        <w:ind w:left="644"/>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b/>
          <w:sz w:val="28"/>
          <w:szCs w:val="28"/>
          <w:lang w:eastAsia="ru-RU"/>
        </w:rPr>
        <w:t xml:space="preserve">      </w:t>
      </w:r>
      <w:r w:rsidRPr="00C21A6A">
        <w:rPr>
          <w:rFonts w:ascii="Times New Roman" w:eastAsia="Times New Roman" w:hAnsi="Times New Roman" w:cs="Times New Roman"/>
          <w:sz w:val="28"/>
          <w:szCs w:val="28"/>
          <w:lang w:eastAsia="ru-RU"/>
        </w:rPr>
        <w:t>Таблица 4.22 – Сводная ведомость затрат труда по профессиям и разрядам рабочих без учёта совмещений профессий.</w:t>
      </w:r>
    </w:p>
    <w:p w14:paraId="709521C9" w14:textId="77777777" w:rsidR="00F83674" w:rsidRPr="00C21A6A" w:rsidRDefault="00F83674" w:rsidP="00C21A6A">
      <w:pPr>
        <w:tabs>
          <w:tab w:val="left" w:pos="3555"/>
        </w:tabs>
        <w:contextualSpacing/>
        <w:jc w:val="both"/>
        <w:rPr>
          <w:rFonts w:ascii="Times New Roman" w:eastAsia="Times New Roman" w:hAnsi="Times New Roman" w:cs="Times New Roman"/>
          <w:b/>
          <w:sz w:val="28"/>
          <w:szCs w:val="28"/>
          <w:lang w:eastAsia="ru-RU"/>
        </w:rPr>
      </w:pPr>
    </w:p>
    <w:p w14:paraId="243E012D" w14:textId="77777777" w:rsidR="00F83674" w:rsidRPr="00C21A6A" w:rsidRDefault="00F83674" w:rsidP="00864E2D">
      <w:pPr>
        <w:numPr>
          <w:ilvl w:val="0"/>
          <w:numId w:val="14"/>
        </w:numPr>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Задаёмся количеством рабочих в бригаде 2 технологических звена по 4 </w:t>
      </w:r>
      <w:r w:rsidRPr="00C21A6A">
        <w:rPr>
          <w:rFonts w:ascii="Times New Roman" w:eastAsia="Times New Roman" w:hAnsi="Times New Roman" w:cs="Times New Roman"/>
          <w:i/>
          <w:sz w:val="28"/>
          <w:szCs w:val="28"/>
          <w:lang w:eastAsia="ru-RU"/>
        </w:rPr>
        <w:t>чел</w:t>
      </w:r>
      <w:r w:rsidRPr="00C21A6A">
        <w:rPr>
          <w:rFonts w:ascii="Times New Roman" w:eastAsia="Times New Roman" w:hAnsi="Times New Roman" w:cs="Times New Roman"/>
          <w:sz w:val="28"/>
          <w:szCs w:val="28"/>
          <w:lang w:eastAsia="ru-RU"/>
        </w:rPr>
        <w:t xml:space="preserve"> и определяем продолжительность работ без ведущей машины:</w:t>
      </w:r>
    </w:p>
    <w:p w14:paraId="4FB037D7" w14:textId="77777777" w:rsidR="00F83674" w:rsidRPr="00C21A6A" w:rsidRDefault="00F83674" w:rsidP="00864E2D">
      <w:pPr>
        <w:numPr>
          <w:ilvl w:val="0"/>
          <w:numId w:val="14"/>
        </w:numPr>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Проверяем планируемый коэффициент норм выработки:</w:t>
      </w:r>
    </w:p>
    <w:p w14:paraId="00EE1B13" w14:textId="7E762DCD" w:rsidR="00F83674" w:rsidRPr="00C21A6A" w:rsidRDefault="00F83674" w:rsidP="00660A8F">
      <w:pPr>
        <w:ind w:left="284"/>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При округлении в меньшую сторону</w:t>
      </w:r>
      <w:r w:rsidRPr="00C21A6A">
        <w:rPr>
          <w:rFonts w:ascii="Times New Roman" w:eastAsia="Times New Roman" w:hAnsi="Times New Roman" w:cs="Times New Roman"/>
          <w:bCs/>
          <w:position w:val="-10"/>
          <w:sz w:val="28"/>
          <w:szCs w:val="28"/>
          <w:lang w:eastAsia="ru-RU"/>
        </w:rPr>
        <w:object w:dxaOrig="495" w:dyaOrig="375" w14:anchorId="641BB5E9">
          <v:shape id="_x0000_i1032" type="#_x0000_t75" style="width:24.75pt;height:18.75pt" o:ole="" fillcolor="window">
            <v:imagedata r:id="rId12" o:title=""/>
          </v:shape>
          <o:OLEObject Type="Embed" ProgID="Equation.3" ShapeID="_x0000_i1032" DrawAspect="Content" ObjectID="_1686506720" r:id="rId15"/>
        </w:object>
      </w:r>
      <w:r w:rsidRPr="00C21A6A">
        <w:rPr>
          <w:rFonts w:ascii="Times New Roman" w:eastAsia="Times New Roman" w:hAnsi="Times New Roman" w:cs="Times New Roman"/>
          <w:bCs/>
          <w:sz w:val="28"/>
          <w:szCs w:val="28"/>
          <w:lang w:eastAsia="ru-RU"/>
        </w:rPr>
        <w:t>лежит в пределах до 1,25.</w:t>
      </w:r>
    </w:p>
    <w:p w14:paraId="49914845" w14:textId="77777777" w:rsidR="00F83674" w:rsidRPr="00C21A6A" w:rsidRDefault="00F83674" w:rsidP="00864E2D">
      <w:pPr>
        <w:numPr>
          <w:ilvl w:val="0"/>
          <w:numId w:val="14"/>
        </w:numPr>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Проверяем необходимость совмещения профессий:</w:t>
      </w:r>
    </w:p>
    <w:p w14:paraId="2E42B211" w14:textId="77777777" w:rsidR="00F83674" w:rsidRPr="00C21A6A" w:rsidRDefault="00F83674" w:rsidP="00C21A6A">
      <w:pPr>
        <w:tabs>
          <w:tab w:val="left" w:pos="0"/>
        </w:tabs>
        <w:ind w:firstLine="426"/>
        <w:contextualSpacing/>
        <w:jc w:val="both"/>
        <w:rPr>
          <w:rFonts w:ascii="Times New Roman" w:eastAsia="Times New Roman" w:hAnsi="Times New Roman" w:cs="Times New Roman"/>
          <w:sz w:val="28"/>
          <w:szCs w:val="28"/>
        </w:rPr>
      </w:pPr>
      <w:r w:rsidRPr="00C21A6A">
        <w:rPr>
          <w:rFonts w:ascii="Times New Roman" w:eastAsia="Times New Roman" w:hAnsi="Times New Roman" w:cs="Times New Roman"/>
          <w:sz w:val="28"/>
          <w:szCs w:val="28"/>
        </w:rPr>
        <w:t>Совмещаем профессию маляра с профессией штукатур. Ведущая профессия – штукатур. Составляем сводную ведомость затрат труда по профессиям и разрядам рабочих с учётом совмещения профессий (табл. 4.23).</w:t>
      </w:r>
    </w:p>
    <w:p w14:paraId="4FB613C3" w14:textId="77777777" w:rsidR="00F83674" w:rsidRPr="00C21A6A" w:rsidRDefault="00F83674" w:rsidP="00C21A6A">
      <w:pPr>
        <w:tabs>
          <w:tab w:val="left" w:pos="0"/>
        </w:tabs>
        <w:ind w:firstLine="426"/>
        <w:contextualSpacing/>
        <w:jc w:val="both"/>
        <w:rPr>
          <w:rFonts w:ascii="Times New Roman" w:eastAsia="Times New Roman" w:hAnsi="Times New Roman" w:cs="Times New Roman"/>
          <w:sz w:val="28"/>
          <w:szCs w:val="28"/>
        </w:rPr>
      </w:pPr>
    </w:p>
    <w:p w14:paraId="1720F4A9" w14:textId="77777777" w:rsidR="00F83674" w:rsidRPr="00C21A6A" w:rsidRDefault="00F83674" w:rsidP="00C21A6A">
      <w:pPr>
        <w:tabs>
          <w:tab w:val="left" w:pos="3555"/>
        </w:tabs>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b/>
          <w:sz w:val="28"/>
          <w:szCs w:val="28"/>
          <w:lang w:eastAsia="ru-RU"/>
        </w:rPr>
        <w:t xml:space="preserve">         </w:t>
      </w:r>
      <w:r w:rsidRPr="00C21A6A">
        <w:rPr>
          <w:rFonts w:ascii="Times New Roman" w:eastAsia="Times New Roman" w:hAnsi="Times New Roman" w:cs="Times New Roman"/>
          <w:sz w:val="28"/>
          <w:szCs w:val="28"/>
          <w:lang w:eastAsia="ru-RU"/>
        </w:rPr>
        <w:t>Таблица 4.23 – Сводная ведомость затрат труда по профессиям и разрядам рабочих с учётом совмещения профессий.</w:t>
      </w:r>
    </w:p>
    <w:p w14:paraId="10B20057" w14:textId="77777777" w:rsidR="00F83674" w:rsidRPr="00C21A6A" w:rsidRDefault="00F83674" w:rsidP="00864E2D">
      <w:pPr>
        <w:numPr>
          <w:ilvl w:val="0"/>
          <w:numId w:val="14"/>
        </w:numPr>
        <w:tabs>
          <w:tab w:val="left" w:pos="3555"/>
        </w:tabs>
        <w:contextualSpacing/>
        <w:jc w:val="both"/>
        <w:rPr>
          <w:rFonts w:ascii="Times New Roman" w:eastAsia="Times New Roman" w:hAnsi="Times New Roman" w:cs="Times New Roman"/>
          <w:b/>
          <w:sz w:val="28"/>
          <w:szCs w:val="28"/>
          <w:lang w:eastAsia="ru-RU"/>
        </w:rPr>
      </w:pPr>
      <w:r w:rsidRPr="00C21A6A">
        <w:rPr>
          <w:rFonts w:ascii="Times New Roman" w:eastAsia="Times New Roman" w:hAnsi="Times New Roman" w:cs="Times New Roman"/>
          <w:bCs/>
          <w:sz w:val="28"/>
          <w:szCs w:val="28"/>
          <w:lang w:eastAsia="ru-RU"/>
        </w:rPr>
        <w:t>Составляем сводную ведомость численного и профессионально-квалификационного состава бригады (табл. 4.24):</w:t>
      </w:r>
    </w:p>
    <w:p w14:paraId="17C3C780" w14:textId="77777777" w:rsidR="00F83674" w:rsidRPr="00C21A6A" w:rsidRDefault="00F83674" w:rsidP="00C21A6A">
      <w:pPr>
        <w:tabs>
          <w:tab w:val="left" w:pos="3555"/>
        </w:tabs>
        <w:ind w:left="644"/>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      Таблица 4.24 – Сводная ведомость численного и профессионально-квалификационного состава бригады.</w:t>
      </w:r>
    </w:p>
    <w:p w14:paraId="649E16CD" w14:textId="77777777" w:rsidR="00F83674" w:rsidRPr="00C21A6A" w:rsidRDefault="00F83674" w:rsidP="00C21A6A">
      <w:pPr>
        <w:pStyle w:val="affff3"/>
        <w:rPr>
          <w:rFonts w:eastAsiaTheme="minorHAnsi"/>
          <w:szCs w:val="28"/>
          <w:lang w:eastAsia="en-US"/>
        </w:rPr>
      </w:pPr>
      <w:r w:rsidRPr="00C21A6A">
        <w:rPr>
          <w:szCs w:val="28"/>
        </w:rPr>
        <w:t>11) Устройство вентилируемого фасада.</w:t>
      </w:r>
    </w:p>
    <w:p w14:paraId="1FDDB27B" w14:textId="77777777" w:rsidR="00F83674" w:rsidRPr="00C21A6A" w:rsidRDefault="00F83674" w:rsidP="00864E2D">
      <w:pPr>
        <w:numPr>
          <w:ilvl w:val="0"/>
          <w:numId w:val="15"/>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Комплекс работ – устройство вентилируемого фасада:</w:t>
      </w:r>
    </w:p>
    <w:p w14:paraId="1714E3C4" w14:textId="77777777" w:rsidR="00F83674" w:rsidRPr="00C21A6A" w:rsidRDefault="00F83674" w:rsidP="00C21A6A">
      <w:pPr>
        <w:ind w:firstLine="851"/>
        <w:jc w:val="both"/>
        <w:rPr>
          <w:rFonts w:ascii="Times New Roman" w:hAnsi="Times New Roman" w:cs="Times New Roman"/>
          <w:sz w:val="28"/>
          <w:szCs w:val="28"/>
        </w:rPr>
      </w:pPr>
      <w:r w:rsidRPr="00C21A6A">
        <w:rPr>
          <w:rFonts w:ascii="Times New Roman" w:eastAsia="Times New Roman" w:hAnsi="Times New Roman" w:cs="Times New Roman"/>
          <w:sz w:val="28"/>
          <w:szCs w:val="28"/>
          <w:lang w:eastAsia="ru-RU"/>
        </w:rPr>
        <w:t>- устройство вентилируемого фасада с облицовкой панелями из композитных материалов: с устройством теплоизоляционного слоя (монтажник 5р.-1, 4р.-1).</w:t>
      </w:r>
    </w:p>
    <w:p w14:paraId="177289D5" w14:textId="77777777" w:rsidR="00F83674" w:rsidRPr="00C21A6A" w:rsidRDefault="00F83674" w:rsidP="00864E2D">
      <w:pPr>
        <w:numPr>
          <w:ilvl w:val="0"/>
          <w:numId w:val="15"/>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смен в сутки-1</w:t>
      </w:r>
    </w:p>
    <w:p w14:paraId="201E69A0" w14:textId="77777777" w:rsidR="00F83674" w:rsidRPr="00C21A6A" w:rsidRDefault="00F83674" w:rsidP="00864E2D">
      <w:pPr>
        <w:numPr>
          <w:ilvl w:val="0"/>
          <w:numId w:val="15"/>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ведущих машин-0</w:t>
      </w:r>
    </w:p>
    <w:p w14:paraId="49C6F046" w14:textId="77777777" w:rsidR="00F83674" w:rsidRPr="00C21A6A" w:rsidRDefault="00F83674" w:rsidP="00864E2D">
      <w:pPr>
        <w:numPr>
          <w:ilvl w:val="0"/>
          <w:numId w:val="15"/>
        </w:numPr>
        <w:tabs>
          <w:tab w:val="left" w:pos="3555"/>
        </w:tabs>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Составляем сводную ведомость затрат труда по профессиям и разрядам рабочих без учёта совмещений профессий (табл. 4.25).</w:t>
      </w:r>
    </w:p>
    <w:p w14:paraId="6FFC7C67" w14:textId="77777777" w:rsidR="00F83674" w:rsidRPr="00C21A6A" w:rsidRDefault="00F83674" w:rsidP="00C21A6A">
      <w:pPr>
        <w:tabs>
          <w:tab w:val="left" w:pos="3555"/>
        </w:tabs>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b/>
          <w:sz w:val="28"/>
          <w:szCs w:val="28"/>
          <w:lang w:eastAsia="ru-RU"/>
        </w:rPr>
        <w:t xml:space="preserve">           </w:t>
      </w:r>
      <w:r w:rsidRPr="00C21A6A">
        <w:rPr>
          <w:rFonts w:ascii="Times New Roman" w:eastAsia="Times New Roman" w:hAnsi="Times New Roman" w:cs="Times New Roman"/>
          <w:sz w:val="28"/>
          <w:szCs w:val="28"/>
          <w:lang w:eastAsia="ru-RU"/>
        </w:rPr>
        <w:t>Таблица 4.25 – Сводная ведомость затрат труда по профессиям и разрядам рабочих без учёта совмещений профессий.</w:t>
      </w:r>
    </w:p>
    <w:p w14:paraId="1CE27892" w14:textId="77777777" w:rsidR="00F83674" w:rsidRPr="00C21A6A" w:rsidRDefault="00F83674" w:rsidP="00864E2D">
      <w:pPr>
        <w:numPr>
          <w:ilvl w:val="0"/>
          <w:numId w:val="15"/>
        </w:numPr>
        <w:tabs>
          <w:tab w:val="left" w:pos="3555"/>
        </w:tabs>
        <w:contextualSpacing/>
        <w:jc w:val="both"/>
        <w:rPr>
          <w:rFonts w:ascii="Times New Roman" w:eastAsia="Times New Roman" w:hAnsi="Times New Roman" w:cs="Times New Roman"/>
          <w:b/>
          <w:sz w:val="28"/>
          <w:szCs w:val="28"/>
          <w:lang w:eastAsia="ru-RU"/>
        </w:rPr>
      </w:pPr>
      <w:r w:rsidRPr="00C21A6A">
        <w:rPr>
          <w:rFonts w:ascii="Times New Roman" w:eastAsia="Times New Roman" w:hAnsi="Times New Roman" w:cs="Times New Roman"/>
          <w:sz w:val="28"/>
          <w:szCs w:val="28"/>
          <w:lang w:eastAsia="ru-RU"/>
        </w:rPr>
        <w:t>Задаёмся количеством рабочих в бригаде 2 чел. и определяем продолжительность работ без ведущей машины:</w:t>
      </w:r>
    </w:p>
    <w:p w14:paraId="023B882E" w14:textId="77777777" w:rsidR="00F83674" w:rsidRPr="00C21A6A" w:rsidRDefault="00F83674" w:rsidP="00864E2D">
      <w:pPr>
        <w:numPr>
          <w:ilvl w:val="0"/>
          <w:numId w:val="15"/>
        </w:numPr>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Проверяем планируемый коэффициент норм выработки:</w:t>
      </w:r>
    </w:p>
    <w:p w14:paraId="04D9CF46" w14:textId="77777777" w:rsidR="00F83674" w:rsidRPr="00C21A6A" w:rsidRDefault="00F83674" w:rsidP="00C21A6A">
      <w:pPr>
        <w:tabs>
          <w:tab w:val="left" w:pos="3555"/>
        </w:tabs>
        <w:ind w:left="644"/>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При округлении в меньшую сторону</w:t>
      </w:r>
      <w:r w:rsidRPr="00C21A6A">
        <w:rPr>
          <w:rFonts w:ascii="Times New Roman" w:eastAsia="Times New Roman" w:hAnsi="Times New Roman" w:cs="Times New Roman"/>
          <w:bCs/>
          <w:position w:val="-10"/>
          <w:sz w:val="28"/>
          <w:szCs w:val="28"/>
          <w:lang w:eastAsia="ru-RU"/>
        </w:rPr>
        <w:object w:dxaOrig="495" w:dyaOrig="375" w14:anchorId="161E8B68">
          <v:shape id="_x0000_i1033" type="#_x0000_t75" style="width:24.75pt;height:18.75pt" o:ole="" fillcolor="window">
            <v:imagedata r:id="rId12" o:title=""/>
          </v:shape>
          <o:OLEObject Type="Embed" ProgID="Equation.3" ShapeID="_x0000_i1033" DrawAspect="Content" ObjectID="_1686506721" r:id="rId16"/>
        </w:object>
      </w:r>
      <w:r w:rsidRPr="00C21A6A">
        <w:rPr>
          <w:rFonts w:ascii="Times New Roman" w:eastAsia="Times New Roman" w:hAnsi="Times New Roman" w:cs="Times New Roman"/>
          <w:bCs/>
          <w:sz w:val="28"/>
          <w:szCs w:val="28"/>
          <w:lang w:eastAsia="ru-RU"/>
        </w:rPr>
        <w:t xml:space="preserve"> лежит в пределах до 1,25.</w:t>
      </w:r>
    </w:p>
    <w:p w14:paraId="32F157D8" w14:textId="77777777" w:rsidR="00F83674" w:rsidRPr="00C21A6A" w:rsidRDefault="00F83674" w:rsidP="00C21A6A">
      <w:pPr>
        <w:tabs>
          <w:tab w:val="left" w:pos="0"/>
        </w:tabs>
        <w:ind w:firstLine="426"/>
        <w:contextualSpacing/>
        <w:jc w:val="both"/>
        <w:rPr>
          <w:rFonts w:ascii="Times New Roman" w:hAnsi="Times New Roman" w:cs="Times New Roman"/>
          <w:sz w:val="28"/>
          <w:szCs w:val="28"/>
        </w:rPr>
      </w:pPr>
      <w:r w:rsidRPr="00C21A6A">
        <w:rPr>
          <w:rFonts w:ascii="Times New Roman" w:eastAsia="Times New Roman" w:hAnsi="Times New Roman" w:cs="Times New Roman"/>
          <w:bCs/>
          <w:sz w:val="28"/>
          <w:szCs w:val="28"/>
          <w:lang w:eastAsia="ru-RU"/>
        </w:rPr>
        <w:t xml:space="preserve">7. </w:t>
      </w:r>
      <w:r w:rsidRPr="00C21A6A">
        <w:rPr>
          <w:rFonts w:ascii="Times New Roman" w:hAnsi="Times New Roman" w:cs="Times New Roman"/>
          <w:sz w:val="28"/>
          <w:szCs w:val="28"/>
        </w:rPr>
        <w:t>Численный и профессиональный квалификационный состав бригады:</w:t>
      </w:r>
    </w:p>
    <w:p w14:paraId="102AFE7D" w14:textId="77777777" w:rsidR="00F83674" w:rsidRPr="00C21A6A" w:rsidRDefault="00F83674" w:rsidP="00C21A6A">
      <w:pPr>
        <w:tabs>
          <w:tab w:val="left" w:pos="3555"/>
        </w:tabs>
        <w:ind w:left="927"/>
        <w:contextualSpacing/>
        <w:jc w:val="both"/>
        <w:rPr>
          <w:rFonts w:ascii="Times New Roman" w:eastAsia="Times New Roman" w:hAnsi="Times New Roman" w:cs="Times New Roman"/>
          <w:b/>
          <w:sz w:val="28"/>
          <w:szCs w:val="28"/>
          <w:lang w:eastAsia="ru-RU"/>
        </w:rPr>
      </w:pPr>
      <w:r w:rsidRPr="00C21A6A">
        <w:rPr>
          <w:rFonts w:ascii="Times New Roman" w:eastAsia="Times New Roman" w:hAnsi="Times New Roman" w:cs="Times New Roman"/>
          <w:bCs/>
          <w:sz w:val="28"/>
          <w:szCs w:val="28"/>
          <w:lang w:eastAsia="ru-RU"/>
        </w:rPr>
        <w:t>8. Составляем сводную ведомость численного и профессионально-квалификационного состава бригады (табл. 4.26):</w:t>
      </w:r>
    </w:p>
    <w:p w14:paraId="5C71C4B2" w14:textId="77777777" w:rsidR="00F83674" w:rsidRPr="00C21A6A" w:rsidRDefault="00F83674" w:rsidP="00C21A6A">
      <w:pPr>
        <w:tabs>
          <w:tab w:val="left" w:pos="3555"/>
        </w:tabs>
        <w:ind w:left="927"/>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b/>
          <w:sz w:val="28"/>
          <w:szCs w:val="28"/>
          <w:lang w:eastAsia="ru-RU"/>
        </w:rPr>
        <w:t xml:space="preserve">        </w:t>
      </w:r>
      <w:r w:rsidRPr="00C21A6A">
        <w:rPr>
          <w:rFonts w:ascii="Times New Roman" w:eastAsia="Times New Roman" w:hAnsi="Times New Roman" w:cs="Times New Roman"/>
          <w:sz w:val="28"/>
          <w:szCs w:val="28"/>
          <w:lang w:eastAsia="ru-RU"/>
        </w:rPr>
        <w:t>Таблица 4.26 – Сводная ведомость численного и профессионально-квалификационного состава бригады</w:t>
      </w:r>
    </w:p>
    <w:p w14:paraId="1496E3F6" w14:textId="77777777" w:rsidR="00F83674" w:rsidRPr="00C21A6A" w:rsidRDefault="00F83674" w:rsidP="00C21A6A">
      <w:pPr>
        <w:pStyle w:val="affff3"/>
        <w:rPr>
          <w:rFonts w:eastAsiaTheme="minorHAnsi"/>
          <w:szCs w:val="28"/>
          <w:lang w:eastAsia="en-US"/>
        </w:rPr>
      </w:pPr>
      <w:r w:rsidRPr="00C21A6A">
        <w:rPr>
          <w:szCs w:val="28"/>
        </w:rPr>
        <w:t>12) Устройство отмостки.</w:t>
      </w:r>
    </w:p>
    <w:p w14:paraId="7BB40DD5" w14:textId="77777777" w:rsidR="00F83674" w:rsidRPr="00C21A6A" w:rsidRDefault="00F83674" w:rsidP="00864E2D">
      <w:pPr>
        <w:pStyle w:val="aff0"/>
        <w:numPr>
          <w:ilvl w:val="0"/>
          <w:numId w:val="16"/>
        </w:numPr>
        <w:jc w:val="both"/>
        <w:rPr>
          <w:rFonts w:ascii="Times New Roman" w:hAnsi="Times New Roman" w:cs="Times New Roman"/>
          <w:sz w:val="28"/>
          <w:szCs w:val="28"/>
        </w:rPr>
      </w:pPr>
      <w:r w:rsidRPr="00C21A6A">
        <w:rPr>
          <w:rFonts w:ascii="Times New Roman" w:hAnsi="Times New Roman" w:cs="Times New Roman"/>
          <w:sz w:val="28"/>
          <w:szCs w:val="28"/>
        </w:rPr>
        <w:t>Комплекс работ – установка отмостки:</w:t>
      </w:r>
    </w:p>
    <w:p w14:paraId="4583B0CB" w14:textId="77777777" w:rsidR="00F83674" w:rsidRPr="00C21A6A" w:rsidRDefault="00F83674" w:rsidP="00C21A6A">
      <w:pPr>
        <w:pStyle w:val="aff0"/>
        <w:ind w:firstLine="851"/>
        <w:jc w:val="both"/>
        <w:rPr>
          <w:rFonts w:ascii="Times New Roman" w:hAnsi="Times New Roman" w:cs="Times New Roman"/>
          <w:sz w:val="28"/>
          <w:szCs w:val="28"/>
        </w:rPr>
      </w:pPr>
      <w:r w:rsidRPr="00C21A6A">
        <w:rPr>
          <w:rFonts w:ascii="Times New Roman" w:hAnsi="Times New Roman" w:cs="Times New Roman"/>
          <w:sz w:val="28"/>
          <w:szCs w:val="28"/>
        </w:rPr>
        <w:t>- устройство щебеночного подстилающего слоя отмостки (бетонщик 3р.-1, 2р.-1);</w:t>
      </w:r>
    </w:p>
    <w:p w14:paraId="682244DE" w14:textId="77777777" w:rsidR="00F83674" w:rsidRPr="00C21A6A" w:rsidRDefault="00F83674" w:rsidP="00C21A6A">
      <w:pPr>
        <w:pStyle w:val="aff0"/>
        <w:ind w:firstLine="851"/>
        <w:jc w:val="both"/>
        <w:rPr>
          <w:rFonts w:ascii="Times New Roman" w:hAnsi="Times New Roman" w:cs="Times New Roman"/>
          <w:sz w:val="28"/>
          <w:szCs w:val="28"/>
        </w:rPr>
      </w:pPr>
      <w:r w:rsidRPr="00C21A6A">
        <w:rPr>
          <w:rFonts w:ascii="Times New Roman" w:hAnsi="Times New Roman" w:cs="Times New Roman"/>
          <w:sz w:val="28"/>
          <w:szCs w:val="28"/>
        </w:rPr>
        <w:lastRenderedPageBreak/>
        <w:t>- устройство песчаного подстилающего слоя под отмостку (бетонщик 3р.-1);</w:t>
      </w:r>
    </w:p>
    <w:p w14:paraId="05B8F2C9" w14:textId="77777777" w:rsidR="00F83674" w:rsidRPr="00C21A6A" w:rsidRDefault="00F83674" w:rsidP="00C21A6A">
      <w:pPr>
        <w:pStyle w:val="aff0"/>
        <w:ind w:firstLine="851"/>
        <w:jc w:val="both"/>
        <w:rPr>
          <w:rFonts w:ascii="Times New Roman" w:hAnsi="Times New Roman" w:cs="Times New Roman"/>
          <w:sz w:val="28"/>
          <w:szCs w:val="28"/>
        </w:rPr>
      </w:pPr>
      <w:r w:rsidRPr="00C21A6A">
        <w:rPr>
          <w:rFonts w:ascii="Times New Roman" w:hAnsi="Times New Roman" w:cs="Times New Roman"/>
          <w:sz w:val="28"/>
          <w:szCs w:val="28"/>
        </w:rPr>
        <w:t>- устройство бетонной отмостки (бетонщик 4р.-1, 3р.-1, 2р.-1);</w:t>
      </w:r>
    </w:p>
    <w:p w14:paraId="2346BF58" w14:textId="77777777" w:rsidR="00F83674" w:rsidRPr="00C21A6A" w:rsidRDefault="00F83674" w:rsidP="00864E2D">
      <w:pPr>
        <w:numPr>
          <w:ilvl w:val="0"/>
          <w:numId w:val="16"/>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смен в сутки-1;</w:t>
      </w:r>
    </w:p>
    <w:p w14:paraId="6C2760E4" w14:textId="77777777" w:rsidR="00F83674" w:rsidRPr="00C21A6A" w:rsidRDefault="00F83674" w:rsidP="00864E2D">
      <w:pPr>
        <w:numPr>
          <w:ilvl w:val="0"/>
          <w:numId w:val="16"/>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ведущих машин-0;</w:t>
      </w:r>
    </w:p>
    <w:p w14:paraId="3DBD076F" w14:textId="77777777" w:rsidR="00F83674" w:rsidRPr="00C21A6A" w:rsidRDefault="00F83674" w:rsidP="00864E2D">
      <w:pPr>
        <w:numPr>
          <w:ilvl w:val="0"/>
          <w:numId w:val="16"/>
        </w:numPr>
        <w:tabs>
          <w:tab w:val="left" w:pos="3555"/>
        </w:tabs>
        <w:contextualSpacing/>
        <w:jc w:val="both"/>
        <w:rPr>
          <w:rFonts w:ascii="Times New Roman" w:eastAsia="Times New Roman" w:hAnsi="Times New Roman" w:cs="Times New Roman"/>
          <w:b/>
          <w:sz w:val="28"/>
          <w:szCs w:val="28"/>
          <w:lang w:eastAsia="ru-RU"/>
        </w:rPr>
      </w:pPr>
      <w:r w:rsidRPr="00C21A6A">
        <w:rPr>
          <w:rFonts w:ascii="Times New Roman" w:eastAsia="Times New Roman" w:hAnsi="Times New Roman" w:cs="Times New Roman"/>
          <w:sz w:val="28"/>
          <w:szCs w:val="28"/>
          <w:lang w:eastAsia="ru-RU"/>
        </w:rPr>
        <w:t>Составляем сводную ведомость затрат труда по профессиям и разрядам рабочих без учёта совмещений профессий (табл. 4.27).</w:t>
      </w:r>
    </w:p>
    <w:p w14:paraId="17D309DD" w14:textId="77777777" w:rsidR="00F83674" w:rsidRPr="00C21A6A" w:rsidRDefault="00F83674" w:rsidP="00C21A6A">
      <w:pPr>
        <w:tabs>
          <w:tab w:val="left" w:pos="3555"/>
        </w:tabs>
        <w:ind w:left="644"/>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b/>
          <w:sz w:val="28"/>
          <w:szCs w:val="28"/>
          <w:lang w:eastAsia="ru-RU"/>
        </w:rPr>
        <w:t xml:space="preserve">      </w:t>
      </w:r>
      <w:r w:rsidRPr="00C21A6A">
        <w:rPr>
          <w:rFonts w:ascii="Times New Roman" w:eastAsia="Times New Roman" w:hAnsi="Times New Roman" w:cs="Times New Roman"/>
          <w:sz w:val="28"/>
          <w:szCs w:val="28"/>
          <w:lang w:eastAsia="ru-RU"/>
        </w:rPr>
        <w:t>Таблица 4.27 – Сводная ведомость затрат труда по профессиям и разрядам рабочих без учёта совмещений профессий.</w:t>
      </w:r>
    </w:p>
    <w:p w14:paraId="77176981" w14:textId="77777777" w:rsidR="00F83674" w:rsidRPr="00C21A6A" w:rsidRDefault="00F83674" w:rsidP="00864E2D">
      <w:pPr>
        <w:numPr>
          <w:ilvl w:val="0"/>
          <w:numId w:val="17"/>
        </w:numPr>
        <w:tabs>
          <w:tab w:val="left" w:pos="3555"/>
        </w:tabs>
        <w:contextualSpacing/>
        <w:jc w:val="both"/>
        <w:rPr>
          <w:rFonts w:ascii="Times New Roman" w:eastAsia="Times New Roman" w:hAnsi="Times New Roman" w:cs="Times New Roman"/>
          <w:b/>
          <w:sz w:val="28"/>
          <w:szCs w:val="28"/>
          <w:lang w:eastAsia="ru-RU"/>
        </w:rPr>
      </w:pPr>
      <w:r w:rsidRPr="00C21A6A">
        <w:rPr>
          <w:rFonts w:ascii="Times New Roman" w:eastAsia="Times New Roman" w:hAnsi="Times New Roman" w:cs="Times New Roman"/>
          <w:sz w:val="28"/>
          <w:szCs w:val="28"/>
          <w:lang w:eastAsia="ru-RU"/>
        </w:rPr>
        <w:t>Задаёмся количеством рабочих в бригаде 3 чел. и определяем продолжительность работ без ведущей машины:</w:t>
      </w:r>
    </w:p>
    <w:p w14:paraId="60533260" w14:textId="77777777" w:rsidR="00F83674" w:rsidRPr="00C21A6A" w:rsidRDefault="00F83674" w:rsidP="00864E2D">
      <w:pPr>
        <w:numPr>
          <w:ilvl w:val="0"/>
          <w:numId w:val="17"/>
        </w:numPr>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Проверяем планируемый коэффициент норм выработки:</w:t>
      </w:r>
    </w:p>
    <w:p w14:paraId="5E0B3FCB" w14:textId="77777777" w:rsidR="00F83674" w:rsidRPr="00C21A6A" w:rsidRDefault="00F83674" w:rsidP="00C21A6A">
      <w:pPr>
        <w:tabs>
          <w:tab w:val="left" w:pos="3555"/>
        </w:tabs>
        <w:ind w:left="644"/>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При округлении в большую сторону</w:t>
      </w:r>
      <w:r w:rsidRPr="00C21A6A">
        <w:rPr>
          <w:rFonts w:ascii="Times New Roman" w:eastAsia="Times New Roman" w:hAnsi="Times New Roman" w:cs="Times New Roman"/>
          <w:bCs/>
          <w:position w:val="-10"/>
          <w:sz w:val="28"/>
          <w:szCs w:val="28"/>
          <w:lang w:eastAsia="ru-RU"/>
        </w:rPr>
        <w:object w:dxaOrig="495" w:dyaOrig="375" w14:anchorId="2CD6CD81">
          <v:shape id="_x0000_i1034" type="#_x0000_t75" style="width:24.75pt;height:18.75pt" o:ole="" fillcolor="window">
            <v:imagedata r:id="rId12" o:title=""/>
          </v:shape>
          <o:OLEObject Type="Embed" ProgID="Equation.3" ShapeID="_x0000_i1034" DrawAspect="Content" ObjectID="_1686506722" r:id="rId17"/>
        </w:object>
      </w:r>
      <w:r w:rsidRPr="00C21A6A">
        <w:rPr>
          <w:rFonts w:ascii="Times New Roman" w:eastAsia="Times New Roman" w:hAnsi="Times New Roman" w:cs="Times New Roman"/>
          <w:bCs/>
          <w:sz w:val="28"/>
          <w:szCs w:val="28"/>
          <w:lang w:eastAsia="ru-RU"/>
        </w:rPr>
        <w:t xml:space="preserve"> лежит в пределах до 0,95 до 1.</w:t>
      </w:r>
    </w:p>
    <w:p w14:paraId="709B2E21" w14:textId="77777777" w:rsidR="00F83674" w:rsidRPr="00C21A6A" w:rsidRDefault="00F83674" w:rsidP="00C21A6A">
      <w:pPr>
        <w:tabs>
          <w:tab w:val="left" w:pos="0"/>
        </w:tabs>
        <w:ind w:firstLine="426"/>
        <w:contextualSpacing/>
        <w:jc w:val="both"/>
        <w:rPr>
          <w:rFonts w:ascii="Times New Roman" w:hAnsi="Times New Roman" w:cs="Times New Roman"/>
          <w:sz w:val="28"/>
          <w:szCs w:val="28"/>
        </w:rPr>
      </w:pPr>
      <w:r w:rsidRPr="00C21A6A">
        <w:rPr>
          <w:rFonts w:ascii="Times New Roman" w:eastAsia="Times New Roman" w:hAnsi="Times New Roman" w:cs="Times New Roman"/>
          <w:bCs/>
          <w:sz w:val="28"/>
          <w:szCs w:val="28"/>
          <w:lang w:eastAsia="ru-RU"/>
        </w:rPr>
        <w:t xml:space="preserve">7. </w:t>
      </w:r>
      <w:r w:rsidRPr="00C21A6A">
        <w:rPr>
          <w:rFonts w:ascii="Times New Roman" w:hAnsi="Times New Roman" w:cs="Times New Roman"/>
          <w:sz w:val="28"/>
          <w:szCs w:val="28"/>
        </w:rPr>
        <w:t>Численный и профессиональный квалификационный состав бригады:</w:t>
      </w:r>
    </w:p>
    <w:p w14:paraId="54930C77" w14:textId="77777777" w:rsidR="00F83674" w:rsidRPr="00C21A6A" w:rsidRDefault="00F83674" w:rsidP="00C21A6A">
      <w:pPr>
        <w:tabs>
          <w:tab w:val="left" w:pos="3555"/>
        </w:tabs>
        <w:ind w:left="927"/>
        <w:contextualSpacing/>
        <w:jc w:val="both"/>
        <w:rPr>
          <w:rFonts w:ascii="Times New Roman" w:eastAsia="Times New Roman" w:hAnsi="Times New Roman" w:cs="Times New Roman"/>
          <w:b/>
          <w:sz w:val="28"/>
          <w:szCs w:val="28"/>
          <w:lang w:eastAsia="ru-RU"/>
        </w:rPr>
      </w:pPr>
      <w:r w:rsidRPr="00C21A6A">
        <w:rPr>
          <w:rFonts w:ascii="Times New Roman" w:eastAsia="Times New Roman" w:hAnsi="Times New Roman" w:cs="Times New Roman"/>
          <w:bCs/>
          <w:sz w:val="28"/>
          <w:szCs w:val="28"/>
          <w:lang w:eastAsia="ru-RU"/>
        </w:rPr>
        <w:t>8. Составляем сводную ведомость численного и профессионально-квалификационного состава бригады (табл. 4.28):</w:t>
      </w:r>
    </w:p>
    <w:p w14:paraId="285206F3" w14:textId="77777777" w:rsidR="00F83674" w:rsidRPr="00C21A6A" w:rsidRDefault="00F83674" w:rsidP="00C21A6A">
      <w:pPr>
        <w:tabs>
          <w:tab w:val="left" w:pos="3555"/>
        </w:tabs>
        <w:ind w:left="927"/>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b/>
          <w:sz w:val="28"/>
          <w:szCs w:val="28"/>
          <w:lang w:eastAsia="ru-RU"/>
        </w:rPr>
        <w:t xml:space="preserve">        </w:t>
      </w:r>
      <w:r w:rsidRPr="00C21A6A">
        <w:rPr>
          <w:rFonts w:ascii="Times New Roman" w:eastAsia="Times New Roman" w:hAnsi="Times New Roman" w:cs="Times New Roman"/>
          <w:sz w:val="28"/>
          <w:szCs w:val="28"/>
          <w:lang w:eastAsia="ru-RU"/>
        </w:rPr>
        <w:t>Таблица 4.28 – Сводная ведомость численного и профессионально-квалификационного состава бригады</w:t>
      </w:r>
    </w:p>
    <w:p w14:paraId="51E365C5" w14:textId="77777777" w:rsidR="00F83674" w:rsidRPr="00C21A6A" w:rsidRDefault="00F83674" w:rsidP="00C21A6A">
      <w:pPr>
        <w:pStyle w:val="affff3"/>
        <w:rPr>
          <w:rFonts w:eastAsiaTheme="minorHAnsi"/>
          <w:szCs w:val="28"/>
          <w:lang w:eastAsia="en-US"/>
        </w:rPr>
      </w:pPr>
      <w:r w:rsidRPr="00C21A6A">
        <w:rPr>
          <w:szCs w:val="28"/>
        </w:rPr>
        <w:t>13) Подготовительные работы.</w:t>
      </w:r>
    </w:p>
    <w:p w14:paraId="1BC41428" w14:textId="77777777" w:rsidR="00F83674" w:rsidRPr="00C21A6A" w:rsidRDefault="00F83674" w:rsidP="00864E2D">
      <w:pPr>
        <w:numPr>
          <w:ilvl w:val="0"/>
          <w:numId w:val="18"/>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смен в сутки-2</w:t>
      </w:r>
    </w:p>
    <w:p w14:paraId="4C45F0FD" w14:textId="77777777" w:rsidR="00F83674" w:rsidRPr="00C21A6A" w:rsidRDefault="00F83674" w:rsidP="00864E2D">
      <w:pPr>
        <w:numPr>
          <w:ilvl w:val="0"/>
          <w:numId w:val="18"/>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ведущих машин-0</w:t>
      </w:r>
    </w:p>
    <w:p w14:paraId="323AE510" w14:textId="77777777" w:rsidR="00F83674" w:rsidRPr="00C21A6A" w:rsidRDefault="00F83674" w:rsidP="00864E2D">
      <w:pPr>
        <w:numPr>
          <w:ilvl w:val="0"/>
          <w:numId w:val="18"/>
        </w:numPr>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Задаёмся продолжительностью работ – 20 </w:t>
      </w:r>
      <w:r w:rsidRPr="00C21A6A">
        <w:rPr>
          <w:rFonts w:ascii="Times New Roman" w:eastAsia="Times New Roman" w:hAnsi="Times New Roman" w:cs="Times New Roman"/>
          <w:i/>
          <w:sz w:val="28"/>
          <w:szCs w:val="28"/>
          <w:lang w:eastAsia="ru-RU"/>
        </w:rPr>
        <w:t>дней</w:t>
      </w:r>
      <w:r w:rsidRPr="00C21A6A">
        <w:rPr>
          <w:rFonts w:ascii="Times New Roman" w:eastAsia="Times New Roman" w:hAnsi="Times New Roman" w:cs="Times New Roman"/>
          <w:sz w:val="28"/>
          <w:szCs w:val="28"/>
          <w:lang w:eastAsia="ru-RU"/>
        </w:rPr>
        <w:t xml:space="preserve"> и определяем количество рабочих в бригаде без ведущей машины:</w:t>
      </w:r>
    </w:p>
    <w:p w14:paraId="7A699C0D" w14:textId="77777777" w:rsidR="00F83674" w:rsidRPr="00C21A6A" w:rsidRDefault="00F83674" w:rsidP="00864E2D">
      <w:pPr>
        <w:numPr>
          <w:ilvl w:val="0"/>
          <w:numId w:val="18"/>
        </w:numPr>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Проверяем планируемый коэффициент норм выработки:</w:t>
      </w:r>
    </w:p>
    <w:p w14:paraId="1F62AA21" w14:textId="77777777" w:rsidR="00F83674" w:rsidRPr="00C21A6A" w:rsidRDefault="00F83674" w:rsidP="00C21A6A">
      <w:pPr>
        <w:tabs>
          <w:tab w:val="left" w:pos="3555"/>
        </w:tabs>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 xml:space="preserve">           При округлении в меньшую сторону</w:t>
      </w:r>
      <w:r w:rsidRPr="00C21A6A">
        <w:rPr>
          <w:rFonts w:ascii="Times New Roman" w:eastAsia="Times New Roman" w:hAnsi="Times New Roman" w:cs="Times New Roman"/>
          <w:position w:val="-10"/>
          <w:sz w:val="28"/>
          <w:szCs w:val="28"/>
          <w:lang w:eastAsia="ru-RU"/>
        </w:rPr>
        <w:object w:dxaOrig="495" w:dyaOrig="375" w14:anchorId="47969498">
          <v:shape id="_x0000_i1035" type="#_x0000_t75" style="width:24.75pt;height:18.75pt" o:ole="" fillcolor="window">
            <v:imagedata r:id="rId12" o:title=""/>
          </v:shape>
          <o:OLEObject Type="Embed" ProgID="Equation.3" ShapeID="_x0000_i1035" DrawAspect="Content" ObjectID="_1686506723" r:id="rId18"/>
        </w:object>
      </w:r>
      <w:r w:rsidRPr="00C21A6A">
        <w:rPr>
          <w:rFonts w:ascii="Times New Roman" w:eastAsia="Times New Roman" w:hAnsi="Times New Roman" w:cs="Times New Roman"/>
          <w:sz w:val="28"/>
          <w:szCs w:val="28"/>
          <w:lang w:eastAsia="ru-RU"/>
        </w:rPr>
        <w:t xml:space="preserve"> </w:t>
      </w:r>
      <w:r w:rsidRPr="00C21A6A">
        <w:rPr>
          <w:rFonts w:ascii="Times New Roman" w:eastAsia="Times New Roman" w:hAnsi="Times New Roman" w:cs="Times New Roman"/>
          <w:bCs/>
          <w:sz w:val="28"/>
          <w:szCs w:val="28"/>
          <w:lang w:eastAsia="ru-RU"/>
        </w:rPr>
        <w:t>лежит в пределах до 1,25.</w:t>
      </w:r>
    </w:p>
    <w:p w14:paraId="27256418" w14:textId="77777777" w:rsidR="00F83674" w:rsidRPr="00C21A6A" w:rsidRDefault="00F83674" w:rsidP="00C21A6A">
      <w:pPr>
        <w:tabs>
          <w:tab w:val="left" w:pos="3555"/>
        </w:tabs>
        <w:jc w:val="both"/>
        <w:rPr>
          <w:rFonts w:ascii="Times New Roman" w:eastAsia="Times New Roman" w:hAnsi="Times New Roman" w:cs="Times New Roman"/>
          <w:bCs/>
          <w:sz w:val="28"/>
          <w:szCs w:val="28"/>
          <w:lang w:eastAsia="ru-RU"/>
        </w:rPr>
      </w:pPr>
    </w:p>
    <w:p w14:paraId="607DB7B8" w14:textId="77777777" w:rsidR="00F83674" w:rsidRPr="00C21A6A" w:rsidRDefault="00F83674" w:rsidP="00C21A6A">
      <w:pPr>
        <w:pStyle w:val="affff3"/>
        <w:rPr>
          <w:rFonts w:eastAsiaTheme="minorHAnsi"/>
          <w:szCs w:val="28"/>
          <w:lang w:eastAsia="en-US"/>
        </w:rPr>
      </w:pPr>
      <w:r w:rsidRPr="00C21A6A">
        <w:rPr>
          <w:szCs w:val="28"/>
        </w:rPr>
        <w:t>14) Внутренние электротехнические работы.</w:t>
      </w:r>
    </w:p>
    <w:p w14:paraId="51FE073A" w14:textId="77777777" w:rsidR="00F83674" w:rsidRPr="00C21A6A" w:rsidRDefault="00F83674" w:rsidP="00864E2D">
      <w:pPr>
        <w:numPr>
          <w:ilvl w:val="0"/>
          <w:numId w:val="19"/>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смен в сутки-2</w:t>
      </w:r>
    </w:p>
    <w:p w14:paraId="19681FCD" w14:textId="77777777" w:rsidR="00F83674" w:rsidRPr="00C21A6A" w:rsidRDefault="00F83674" w:rsidP="00864E2D">
      <w:pPr>
        <w:numPr>
          <w:ilvl w:val="0"/>
          <w:numId w:val="19"/>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ведущих машин-0</w:t>
      </w:r>
    </w:p>
    <w:p w14:paraId="4A98CC3F" w14:textId="77777777" w:rsidR="00F83674" w:rsidRPr="00C21A6A" w:rsidRDefault="00F83674" w:rsidP="00864E2D">
      <w:pPr>
        <w:numPr>
          <w:ilvl w:val="0"/>
          <w:numId w:val="19"/>
        </w:numPr>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Задаёмся числом рабочих в бригаде – 6 </w:t>
      </w:r>
      <w:r w:rsidRPr="00C21A6A">
        <w:rPr>
          <w:rFonts w:ascii="Times New Roman" w:eastAsia="Times New Roman" w:hAnsi="Times New Roman" w:cs="Times New Roman"/>
          <w:i/>
          <w:sz w:val="28"/>
          <w:szCs w:val="28"/>
          <w:lang w:eastAsia="ru-RU"/>
        </w:rPr>
        <w:t>чел</w:t>
      </w:r>
      <w:r w:rsidRPr="00C21A6A">
        <w:rPr>
          <w:rFonts w:ascii="Times New Roman" w:eastAsia="Times New Roman" w:hAnsi="Times New Roman" w:cs="Times New Roman"/>
          <w:sz w:val="28"/>
          <w:szCs w:val="28"/>
          <w:lang w:eastAsia="ru-RU"/>
        </w:rPr>
        <w:t xml:space="preserve"> и определяем продолжительность работ без ведущей машины:</w:t>
      </w:r>
    </w:p>
    <w:p w14:paraId="54B80BEA" w14:textId="77777777" w:rsidR="00F83674" w:rsidRPr="00C21A6A" w:rsidRDefault="00F83674" w:rsidP="00864E2D">
      <w:pPr>
        <w:numPr>
          <w:ilvl w:val="0"/>
          <w:numId w:val="19"/>
        </w:numPr>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Проверяем планируемый коэффициент норм выработки:</w:t>
      </w:r>
    </w:p>
    <w:p w14:paraId="34E7D95D" w14:textId="77777777" w:rsidR="00F83674" w:rsidRPr="00C21A6A" w:rsidRDefault="00F83674" w:rsidP="00C21A6A">
      <w:pPr>
        <w:tabs>
          <w:tab w:val="left" w:pos="3555"/>
        </w:tabs>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 xml:space="preserve">       При округлении в меньшую сторону</w:t>
      </w:r>
      <w:r w:rsidRPr="00C21A6A">
        <w:rPr>
          <w:rFonts w:ascii="Times New Roman" w:eastAsia="Times New Roman" w:hAnsi="Times New Roman" w:cs="Times New Roman"/>
          <w:position w:val="-10"/>
          <w:sz w:val="28"/>
          <w:szCs w:val="28"/>
          <w:lang w:eastAsia="ru-RU"/>
        </w:rPr>
        <w:object w:dxaOrig="495" w:dyaOrig="375" w14:anchorId="76CF770A">
          <v:shape id="_x0000_i1036" type="#_x0000_t75" style="width:24.75pt;height:18.75pt" o:ole="" fillcolor="window">
            <v:imagedata r:id="rId12" o:title=""/>
          </v:shape>
          <o:OLEObject Type="Embed" ProgID="Equation.3" ShapeID="_x0000_i1036" DrawAspect="Content" ObjectID="_1686506724" r:id="rId19"/>
        </w:object>
      </w:r>
      <w:r w:rsidRPr="00C21A6A">
        <w:rPr>
          <w:rFonts w:ascii="Times New Roman" w:eastAsia="Times New Roman" w:hAnsi="Times New Roman" w:cs="Times New Roman"/>
          <w:sz w:val="28"/>
          <w:szCs w:val="28"/>
          <w:lang w:eastAsia="ru-RU"/>
        </w:rPr>
        <w:t xml:space="preserve"> </w:t>
      </w:r>
      <w:r w:rsidRPr="00C21A6A">
        <w:rPr>
          <w:rFonts w:ascii="Times New Roman" w:eastAsia="Times New Roman" w:hAnsi="Times New Roman" w:cs="Times New Roman"/>
          <w:bCs/>
          <w:sz w:val="28"/>
          <w:szCs w:val="28"/>
          <w:lang w:eastAsia="ru-RU"/>
        </w:rPr>
        <w:t>лежит в пределах до 1,25.</w:t>
      </w:r>
    </w:p>
    <w:p w14:paraId="3D8A9063" w14:textId="77777777" w:rsidR="00F83674" w:rsidRPr="00C21A6A" w:rsidRDefault="00F83674" w:rsidP="00C21A6A">
      <w:pPr>
        <w:pStyle w:val="affff3"/>
        <w:rPr>
          <w:rFonts w:eastAsiaTheme="minorHAnsi"/>
          <w:szCs w:val="28"/>
          <w:lang w:eastAsia="en-US"/>
        </w:rPr>
      </w:pPr>
      <w:r w:rsidRPr="00C21A6A">
        <w:rPr>
          <w:szCs w:val="28"/>
        </w:rPr>
        <w:t>15) Внутренние сантехнические работы.</w:t>
      </w:r>
    </w:p>
    <w:p w14:paraId="07D20A5F" w14:textId="77777777" w:rsidR="00F83674" w:rsidRPr="00C21A6A" w:rsidRDefault="00F83674" w:rsidP="00864E2D">
      <w:pPr>
        <w:numPr>
          <w:ilvl w:val="0"/>
          <w:numId w:val="20"/>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смен в сутки-2</w:t>
      </w:r>
    </w:p>
    <w:p w14:paraId="1FE4A146" w14:textId="77777777" w:rsidR="00F83674" w:rsidRPr="00C21A6A" w:rsidRDefault="00F83674" w:rsidP="00864E2D">
      <w:pPr>
        <w:numPr>
          <w:ilvl w:val="0"/>
          <w:numId w:val="20"/>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ведущих машин-0</w:t>
      </w:r>
    </w:p>
    <w:p w14:paraId="210BCE34" w14:textId="77777777" w:rsidR="00F83674" w:rsidRPr="00C21A6A" w:rsidRDefault="00F83674" w:rsidP="00864E2D">
      <w:pPr>
        <w:numPr>
          <w:ilvl w:val="0"/>
          <w:numId w:val="20"/>
        </w:numPr>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Задаёмся числом рабочих в бригаде – 6 </w:t>
      </w:r>
      <w:r w:rsidRPr="00C21A6A">
        <w:rPr>
          <w:rFonts w:ascii="Times New Roman" w:eastAsia="Times New Roman" w:hAnsi="Times New Roman" w:cs="Times New Roman"/>
          <w:i/>
          <w:sz w:val="28"/>
          <w:szCs w:val="28"/>
          <w:lang w:eastAsia="ru-RU"/>
        </w:rPr>
        <w:t>чел</w:t>
      </w:r>
      <w:r w:rsidRPr="00C21A6A">
        <w:rPr>
          <w:rFonts w:ascii="Times New Roman" w:eastAsia="Times New Roman" w:hAnsi="Times New Roman" w:cs="Times New Roman"/>
          <w:sz w:val="28"/>
          <w:szCs w:val="28"/>
          <w:lang w:eastAsia="ru-RU"/>
        </w:rPr>
        <w:t xml:space="preserve"> и определяем продолжительность работ без ведущей машины:</w:t>
      </w:r>
    </w:p>
    <w:p w14:paraId="5808A6E8" w14:textId="77777777" w:rsidR="00F83674" w:rsidRPr="00C21A6A" w:rsidRDefault="00F83674" w:rsidP="00864E2D">
      <w:pPr>
        <w:numPr>
          <w:ilvl w:val="0"/>
          <w:numId w:val="20"/>
        </w:numPr>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Проверяем планируемый коэффициент норм выработки:</w:t>
      </w:r>
    </w:p>
    <w:p w14:paraId="67A03924" w14:textId="77777777" w:rsidR="00F83674" w:rsidRPr="00C21A6A" w:rsidRDefault="00F83674" w:rsidP="00C21A6A">
      <w:pPr>
        <w:tabs>
          <w:tab w:val="left" w:pos="3555"/>
        </w:tabs>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 xml:space="preserve">        При округлении в меньшую сторону</w:t>
      </w:r>
      <w:r w:rsidRPr="00C21A6A">
        <w:rPr>
          <w:rFonts w:ascii="Times New Roman" w:eastAsia="Times New Roman" w:hAnsi="Times New Roman" w:cs="Times New Roman"/>
          <w:position w:val="-10"/>
          <w:sz w:val="28"/>
          <w:szCs w:val="28"/>
          <w:lang w:eastAsia="ru-RU"/>
        </w:rPr>
        <w:object w:dxaOrig="495" w:dyaOrig="375" w14:anchorId="1016A316">
          <v:shape id="_x0000_i1037" type="#_x0000_t75" style="width:24.75pt;height:18.75pt" o:ole="" fillcolor="window">
            <v:imagedata r:id="rId12" o:title=""/>
          </v:shape>
          <o:OLEObject Type="Embed" ProgID="Equation.3" ShapeID="_x0000_i1037" DrawAspect="Content" ObjectID="_1686506725" r:id="rId20"/>
        </w:object>
      </w:r>
      <w:r w:rsidRPr="00C21A6A">
        <w:rPr>
          <w:rFonts w:ascii="Times New Roman" w:eastAsia="Times New Roman" w:hAnsi="Times New Roman" w:cs="Times New Roman"/>
          <w:bCs/>
          <w:sz w:val="28"/>
          <w:szCs w:val="28"/>
          <w:lang w:eastAsia="ru-RU"/>
        </w:rPr>
        <w:t>лежит в пределах до 1,25.</w:t>
      </w:r>
    </w:p>
    <w:p w14:paraId="08BCF977" w14:textId="77777777" w:rsidR="00F83674" w:rsidRPr="00C21A6A" w:rsidRDefault="00F83674" w:rsidP="00C21A6A">
      <w:pPr>
        <w:pStyle w:val="affff3"/>
        <w:rPr>
          <w:rFonts w:eastAsiaTheme="minorHAnsi"/>
          <w:szCs w:val="28"/>
          <w:lang w:eastAsia="en-US"/>
        </w:rPr>
      </w:pPr>
      <w:r w:rsidRPr="00C21A6A">
        <w:rPr>
          <w:szCs w:val="28"/>
        </w:rPr>
        <w:t>16) Устройство фундаментов под оборудование.</w:t>
      </w:r>
    </w:p>
    <w:p w14:paraId="54BB0679" w14:textId="77777777" w:rsidR="00F83674" w:rsidRPr="00C21A6A" w:rsidRDefault="00F83674" w:rsidP="00864E2D">
      <w:pPr>
        <w:numPr>
          <w:ilvl w:val="0"/>
          <w:numId w:val="21"/>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смен в сутки-1</w:t>
      </w:r>
    </w:p>
    <w:p w14:paraId="25F42B4C" w14:textId="77777777" w:rsidR="00F83674" w:rsidRPr="00C21A6A" w:rsidRDefault="00F83674" w:rsidP="00864E2D">
      <w:pPr>
        <w:numPr>
          <w:ilvl w:val="0"/>
          <w:numId w:val="21"/>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ведущих машин-0</w:t>
      </w:r>
    </w:p>
    <w:p w14:paraId="232DC632" w14:textId="77777777" w:rsidR="00F83674" w:rsidRPr="00C21A6A" w:rsidRDefault="00F83674" w:rsidP="00864E2D">
      <w:pPr>
        <w:numPr>
          <w:ilvl w:val="0"/>
          <w:numId w:val="21"/>
        </w:numPr>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lastRenderedPageBreak/>
        <w:t xml:space="preserve">Задаёмся числом рабочих в бригаде – 6 </w:t>
      </w:r>
      <w:r w:rsidRPr="00C21A6A">
        <w:rPr>
          <w:rFonts w:ascii="Times New Roman" w:eastAsia="Times New Roman" w:hAnsi="Times New Roman" w:cs="Times New Roman"/>
          <w:i/>
          <w:sz w:val="28"/>
          <w:szCs w:val="28"/>
          <w:lang w:eastAsia="ru-RU"/>
        </w:rPr>
        <w:t>чел</w:t>
      </w:r>
      <w:r w:rsidRPr="00C21A6A">
        <w:rPr>
          <w:rFonts w:ascii="Times New Roman" w:eastAsia="Times New Roman" w:hAnsi="Times New Roman" w:cs="Times New Roman"/>
          <w:sz w:val="28"/>
          <w:szCs w:val="28"/>
          <w:lang w:eastAsia="ru-RU"/>
        </w:rPr>
        <w:t xml:space="preserve"> и определяем продолжительность работ без ведущей машины:</w:t>
      </w:r>
    </w:p>
    <w:p w14:paraId="19B3B0A4" w14:textId="77777777" w:rsidR="00F83674" w:rsidRPr="00C21A6A" w:rsidRDefault="00F83674" w:rsidP="00864E2D">
      <w:pPr>
        <w:numPr>
          <w:ilvl w:val="0"/>
          <w:numId w:val="21"/>
        </w:numPr>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Проверяем планируемый коэффициент норм выработки:</w:t>
      </w:r>
    </w:p>
    <w:p w14:paraId="2BBDB0FF" w14:textId="77777777" w:rsidR="00F83674" w:rsidRPr="00C21A6A" w:rsidRDefault="00F83674" w:rsidP="00C21A6A">
      <w:pPr>
        <w:tabs>
          <w:tab w:val="left" w:pos="3555"/>
        </w:tabs>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 xml:space="preserve">       При округлении в меньшую сторону</w:t>
      </w:r>
      <w:r w:rsidRPr="00C21A6A">
        <w:rPr>
          <w:rFonts w:ascii="Times New Roman" w:eastAsia="Times New Roman" w:hAnsi="Times New Roman" w:cs="Times New Roman"/>
          <w:position w:val="-10"/>
          <w:sz w:val="28"/>
          <w:szCs w:val="28"/>
          <w:lang w:eastAsia="ru-RU"/>
        </w:rPr>
        <w:object w:dxaOrig="495" w:dyaOrig="375" w14:anchorId="4F7B3E8F">
          <v:shape id="_x0000_i1038" type="#_x0000_t75" style="width:24.75pt;height:18.75pt" o:ole="" fillcolor="window">
            <v:imagedata r:id="rId12" o:title=""/>
          </v:shape>
          <o:OLEObject Type="Embed" ProgID="Equation.3" ShapeID="_x0000_i1038" DrawAspect="Content" ObjectID="_1686506726" r:id="rId21"/>
        </w:object>
      </w:r>
      <w:r w:rsidRPr="00C21A6A">
        <w:rPr>
          <w:rFonts w:ascii="Times New Roman" w:eastAsia="Times New Roman" w:hAnsi="Times New Roman" w:cs="Times New Roman"/>
          <w:sz w:val="28"/>
          <w:szCs w:val="28"/>
          <w:lang w:eastAsia="ru-RU"/>
        </w:rPr>
        <w:t xml:space="preserve"> </w:t>
      </w:r>
      <w:r w:rsidRPr="00C21A6A">
        <w:rPr>
          <w:rFonts w:ascii="Times New Roman" w:eastAsia="Times New Roman" w:hAnsi="Times New Roman" w:cs="Times New Roman"/>
          <w:bCs/>
          <w:sz w:val="28"/>
          <w:szCs w:val="28"/>
          <w:lang w:eastAsia="ru-RU"/>
        </w:rPr>
        <w:t>лежит в пределах до 1,25.</w:t>
      </w:r>
    </w:p>
    <w:p w14:paraId="273BE042" w14:textId="77777777" w:rsidR="00F83674" w:rsidRPr="00C21A6A" w:rsidRDefault="00F83674" w:rsidP="00C21A6A">
      <w:pPr>
        <w:pStyle w:val="affff3"/>
        <w:rPr>
          <w:rFonts w:eastAsiaTheme="minorHAnsi"/>
          <w:szCs w:val="28"/>
          <w:lang w:eastAsia="en-US"/>
        </w:rPr>
      </w:pPr>
      <w:r w:rsidRPr="00C21A6A">
        <w:rPr>
          <w:szCs w:val="28"/>
        </w:rPr>
        <w:t>17) Монтаж технологического оборудования.</w:t>
      </w:r>
    </w:p>
    <w:p w14:paraId="3F17119A" w14:textId="77777777" w:rsidR="00F83674" w:rsidRPr="00C21A6A" w:rsidRDefault="00F83674" w:rsidP="00864E2D">
      <w:pPr>
        <w:numPr>
          <w:ilvl w:val="0"/>
          <w:numId w:val="22"/>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смен в сутки-2</w:t>
      </w:r>
    </w:p>
    <w:p w14:paraId="730B21AD" w14:textId="77777777" w:rsidR="00F83674" w:rsidRPr="00C21A6A" w:rsidRDefault="00F83674" w:rsidP="00864E2D">
      <w:pPr>
        <w:numPr>
          <w:ilvl w:val="0"/>
          <w:numId w:val="22"/>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ведущих машин-0</w:t>
      </w:r>
    </w:p>
    <w:p w14:paraId="0D17D6CC" w14:textId="77777777" w:rsidR="00F83674" w:rsidRPr="00C21A6A" w:rsidRDefault="00F83674" w:rsidP="00864E2D">
      <w:pPr>
        <w:numPr>
          <w:ilvl w:val="0"/>
          <w:numId w:val="22"/>
        </w:numPr>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Задаёмся числом рабочих в бригаде – 6 </w:t>
      </w:r>
      <w:r w:rsidRPr="00C21A6A">
        <w:rPr>
          <w:rFonts w:ascii="Times New Roman" w:eastAsia="Times New Roman" w:hAnsi="Times New Roman" w:cs="Times New Roman"/>
          <w:i/>
          <w:sz w:val="28"/>
          <w:szCs w:val="28"/>
          <w:lang w:eastAsia="ru-RU"/>
        </w:rPr>
        <w:t>чел</w:t>
      </w:r>
      <w:r w:rsidRPr="00C21A6A">
        <w:rPr>
          <w:rFonts w:ascii="Times New Roman" w:eastAsia="Times New Roman" w:hAnsi="Times New Roman" w:cs="Times New Roman"/>
          <w:sz w:val="28"/>
          <w:szCs w:val="28"/>
          <w:lang w:eastAsia="ru-RU"/>
        </w:rPr>
        <w:t xml:space="preserve"> и определяем продолжительность работ без ведущей машины:</w:t>
      </w:r>
    </w:p>
    <w:p w14:paraId="716F5BEB" w14:textId="77777777" w:rsidR="00F83674" w:rsidRPr="00C21A6A" w:rsidRDefault="00F83674" w:rsidP="00864E2D">
      <w:pPr>
        <w:numPr>
          <w:ilvl w:val="0"/>
          <w:numId w:val="22"/>
        </w:numPr>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Проверяем планируемый коэффициент норм выработки:</w:t>
      </w:r>
    </w:p>
    <w:p w14:paraId="4F4608F6" w14:textId="77777777" w:rsidR="00F83674" w:rsidRPr="00C21A6A" w:rsidRDefault="00F83674" w:rsidP="00C21A6A">
      <w:pPr>
        <w:tabs>
          <w:tab w:val="left" w:pos="3555"/>
        </w:tabs>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 xml:space="preserve">        При округлении в меньшую сторону</w:t>
      </w:r>
      <w:r w:rsidRPr="00C21A6A">
        <w:rPr>
          <w:rFonts w:ascii="Times New Roman" w:eastAsia="Times New Roman" w:hAnsi="Times New Roman" w:cs="Times New Roman"/>
          <w:position w:val="-10"/>
          <w:sz w:val="28"/>
          <w:szCs w:val="28"/>
          <w:lang w:eastAsia="ru-RU"/>
        </w:rPr>
        <w:object w:dxaOrig="495" w:dyaOrig="375" w14:anchorId="461BDD4C">
          <v:shape id="_x0000_i1039" type="#_x0000_t75" style="width:24.75pt;height:18.75pt" o:ole="" fillcolor="window">
            <v:imagedata r:id="rId12" o:title=""/>
          </v:shape>
          <o:OLEObject Type="Embed" ProgID="Equation.3" ShapeID="_x0000_i1039" DrawAspect="Content" ObjectID="_1686506727" r:id="rId22"/>
        </w:object>
      </w:r>
      <w:r w:rsidRPr="00C21A6A">
        <w:rPr>
          <w:rFonts w:ascii="Times New Roman" w:eastAsia="Times New Roman" w:hAnsi="Times New Roman" w:cs="Times New Roman"/>
          <w:sz w:val="28"/>
          <w:szCs w:val="28"/>
          <w:lang w:eastAsia="ru-RU"/>
        </w:rPr>
        <w:t xml:space="preserve"> </w:t>
      </w:r>
      <w:r w:rsidRPr="00C21A6A">
        <w:rPr>
          <w:rFonts w:ascii="Times New Roman" w:eastAsia="Times New Roman" w:hAnsi="Times New Roman" w:cs="Times New Roman"/>
          <w:bCs/>
          <w:sz w:val="28"/>
          <w:szCs w:val="28"/>
          <w:lang w:eastAsia="ru-RU"/>
        </w:rPr>
        <w:t>лежит в пределах до 1,25.</w:t>
      </w:r>
    </w:p>
    <w:p w14:paraId="4CD292B1" w14:textId="77777777" w:rsidR="00F83674" w:rsidRPr="00C21A6A" w:rsidRDefault="00F83674" w:rsidP="00C21A6A">
      <w:pPr>
        <w:pStyle w:val="affff3"/>
        <w:rPr>
          <w:rFonts w:eastAsiaTheme="minorHAnsi"/>
          <w:szCs w:val="28"/>
          <w:lang w:eastAsia="en-US"/>
        </w:rPr>
      </w:pPr>
      <w:r w:rsidRPr="00C21A6A">
        <w:rPr>
          <w:szCs w:val="28"/>
        </w:rPr>
        <w:t>18) Устройство слаботочных сетей, сигнализации, связи (по зданиям).</w:t>
      </w:r>
    </w:p>
    <w:p w14:paraId="45527B86" w14:textId="77777777" w:rsidR="00F83674" w:rsidRPr="00C21A6A" w:rsidRDefault="00F83674" w:rsidP="00864E2D">
      <w:pPr>
        <w:numPr>
          <w:ilvl w:val="0"/>
          <w:numId w:val="23"/>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смен в сутки-2</w:t>
      </w:r>
    </w:p>
    <w:p w14:paraId="08599AC0" w14:textId="77777777" w:rsidR="00F83674" w:rsidRPr="00C21A6A" w:rsidRDefault="00F83674" w:rsidP="00864E2D">
      <w:pPr>
        <w:numPr>
          <w:ilvl w:val="0"/>
          <w:numId w:val="23"/>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ведущих машин-0</w:t>
      </w:r>
    </w:p>
    <w:p w14:paraId="70926DC5" w14:textId="77777777" w:rsidR="00F83674" w:rsidRPr="00C21A6A" w:rsidRDefault="00F83674" w:rsidP="00864E2D">
      <w:pPr>
        <w:numPr>
          <w:ilvl w:val="0"/>
          <w:numId w:val="23"/>
        </w:numPr>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Задаёмся числом рабочих в бригаде – 3 </w:t>
      </w:r>
      <w:r w:rsidRPr="00C21A6A">
        <w:rPr>
          <w:rFonts w:ascii="Times New Roman" w:eastAsia="Times New Roman" w:hAnsi="Times New Roman" w:cs="Times New Roman"/>
          <w:i/>
          <w:sz w:val="28"/>
          <w:szCs w:val="28"/>
          <w:lang w:eastAsia="ru-RU"/>
        </w:rPr>
        <w:t>чел</w:t>
      </w:r>
      <w:r w:rsidRPr="00C21A6A">
        <w:rPr>
          <w:rFonts w:ascii="Times New Roman" w:eastAsia="Times New Roman" w:hAnsi="Times New Roman" w:cs="Times New Roman"/>
          <w:sz w:val="28"/>
          <w:szCs w:val="28"/>
          <w:lang w:eastAsia="ru-RU"/>
        </w:rPr>
        <w:t xml:space="preserve"> и определяем продолжительность работ без ведущей машины:</w:t>
      </w:r>
    </w:p>
    <w:p w14:paraId="19949FB3" w14:textId="77777777" w:rsidR="00F83674" w:rsidRPr="00C21A6A" w:rsidRDefault="00F83674" w:rsidP="00864E2D">
      <w:pPr>
        <w:numPr>
          <w:ilvl w:val="0"/>
          <w:numId w:val="23"/>
        </w:numPr>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Проверяем планируемый коэффициент норм выработки:</w:t>
      </w:r>
    </w:p>
    <w:p w14:paraId="469EC998" w14:textId="77777777" w:rsidR="00F83674" w:rsidRPr="00C21A6A" w:rsidRDefault="00F83674" w:rsidP="00C21A6A">
      <w:pPr>
        <w:tabs>
          <w:tab w:val="left" w:pos="3555"/>
        </w:tabs>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 xml:space="preserve">         При округлении в меньшую сторону</w:t>
      </w:r>
      <w:r w:rsidRPr="00C21A6A">
        <w:rPr>
          <w:rFonts w:ascii="Times New Roman" w:eastAsia="Times New Roman" w:hAnsi="Times New Roman" w:cs="Times New Roman"/>
          <w:position w:val="-10"/>
          <w:sz w:val="28"/>
          <w:szCs w:val="28"/>
          <w:lang w:eastAsia="ru-RU"/>
        </w:rPr>
        <w:object w:dxaOrig="495" w:dyaOrig="375" w14:anchorId="36059549">
          <v:shape id="_x0000_i1040" type="#_x0000_t75" style="width:24.75pt;height:18.75pt" o:ole="" fillcolor="window">
            <v:imagedata r:id="rId12" o:title=""/>
          </v:shape>
          <o:OLEObject Type="Embed" ProgID="Equation.3" ShapeID="_x0000_i1040" DrawAspect="Content" ObjectID="_1686506728" r:id="rId23"/>
        </w:object>
      </w:r>
      <w:r w:rsidRPr="00C21A6A">
        <w:rPr>
          <w:rFonts w:ascii="Times New Roman" w:eastAsia="Times New Roman" w:hAnsi="Times New Roman" w:cs="Times New Roman"/>
          <w:sz w:val="28"/>
          <w:szCs w:val="28"/>
          <w:lang w:eastAsia="ru-RU"/>
        </w:rPr>
        <w:t xml:space="preserve"> </w:t>
      </w:r>
      <w:r w:rsidRPr="00C21A6A">
        <w:rPr>
          <w:rFonts w:ascii="Times New Roman" w:eastAsia="Times New Roman" w:hAnsi="Times New Roman" w:cs="Times New Roman"/>
          <w:bCs/>
          <w:sz w:val="28"/>
          <w:szCs w:val="28"/>
          <w:lang w:eastAsia="ru-RU"/>
        </w:rPr>
        <w:t>лежит в пределах до 1,25.</w:t>
      </w:r>
    </w:p>
    <w:p w14:paraId="54A8B498" w14:textId="77777777" w:rsidR="00F83674" w:rsidRPr="00C21A6A" w:rsidRDefault="00F83674" w:rsidP="00C21A6A">
      <w:pPr>
        <w:pStyle w:val="affff3"/>
        <w:rPr>
          <w:rFonts w:eastAsiaTheme="minorHAnsi"/>
          <w:szCs w:val="28"/>
          <w:lang w:eastAsia="en-US"/>
        </w:rPr>
      </w:pPr>
      <w:r w:rsidRPr="00C21A6A">
        <w:rPr>
          <w:szCs w:val="28"/>
        </w:rPr>
        <w:t>19) Благоустройство и озеленение.</w:t>
      </w:r>
    </w:p>
    <w:p w14:paraId="67250608" w14:textId="77777777" w:rsidR="00F83674" w:rsidRPr="00C21A6A" w:rsidRDefault="00F83674" w:rsidP="00864E2D">
      <w:pPr>
        <w:numPr>
          <w:ilvl w:val="0"/>
          <w:numId w:val="24"/>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смен в сутки-1</w:t>
      </w:r>
    </w:p>
    <w:p w14:paraId="12654071" w14:textId="77777777" w:rsidR="00F83674" w:rsidRPr="00C21A6A" w:rsidRDefault="00F83674" w:rsidP="00864E2D">
      <w:pPr>
        <w:numPr>
          <w:ilvl w:val="0"/>
          <w:numId w:val="24"/>
        </w:numPr>
        <w:tabs>
          <w:tab w:val="left" w:pos="3555"/>
        </w:tabs>
        <w:contextualSpacing/>
        <w:jc w:val="both"/>
        <w:rPr>
          <w:rFonts w:ascii="Times New Roman" w:eastAsia="Times New Roman" w:hAnsi="Times New Roman" w:cs="Times New Roman"/>
          <w:b/>
          <w:bCs/>
          <w:sz w:val="28"/>
          <w:szCs w:val="28"/>
          <w:lang w:eastAsia="ru-RU"/>
        </w:rPr>
      </w:pPr>
      <w:r w:rsidRPr="00C21A6A">
        <w:rPr>
          <w:rFonts w:ascii="Times New Roman" w:eastAsia="Times New Roman" w:hAnsi="Times New Roman" w:cs="Times New Roman"/>
          <w:sz w:val="28"/>
          <w:szCs w:val="28"/>
          <w:lang w:eastAsia="ru-RU"/>
        </w:rPr>
        <w:t>Количество ведущих машин-0</w:t>
      </w:r>
    </w:p>
    <w:p w14:paraId="5165F93B" w14:textId="77777777" w:rsidR="00F83674" w:rsidRPr="00C21A6A" w:rsidRDefault="00F83674" w:rsidP="00864E2D">
      <w:pPr>
        <w:numPr>
          <w:ilvl w:val="0"/>
          <w:numId w:val="24"/>
        </w:numPr>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Задаёмся продолжительностью работ – 40 </w:t>
      </w:r>
      <w:r w:rsidRPr="00C21A6A">
        <w:rPr>
          <w:rFonts w:ascii="Times New Roman" w:eastAsia="Times New Roman" w:hAnsi="Times New Roman" w:cs="Times New Roman"/>
          <w:i/>
          <w:sz w:val="28"/>
          <w:szCs w:val="28"/>
          <w:lang w:eastAsia="ru-RU"/>
        </w:rPr>
        <w:t>дней</w:t>
      </w:r>
      <w:r w:rsidRPr="00C21A6A">
        <w:rPr>
          <w:rFonts w:ascii="Times New Roman" w:eastAsia="Times New Roman" w:hAnsi="Times New Roman" w:cs="Times New Roman"/>
          <w:sz w:val="28"/>
          <w:szCs w:val="28"/>
          <w:lang w:eastAsia="ru-RU"/>
        </w:rPr>
        <w:t xml:space="preserve"> и определяем количество рабочих в бригаде без ведущей машины:</w:t>
      </w:r>
    </w:p>
    <w:p w14:paraId="222168BE" w14:textId="77777777" w:rsidR="00F83674" w:rsidRPr="00C21A6A" w:rsidRDefault="00F83674" w:rsidP="00864E2D">
      <w:pPr>
        <w:numPr>
          <w:ilvl w:val="0"/>
          <w:numId w:val="24"/>
        </w:numPr>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Проверяем планируемый коэффициент норм выработки:</w:t>
      </w:r>
    </w:p>
    <w:p w14:paraId="276578B8" w14:textId="77777777" w:rsidR="00F83674" w:rsidRPr="00C21A6A" w:rsidRDefault="00F83674" w:rsidP="00C21A6A">
      <w:pPr>
        <w:ind w:left="284"/>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 xml:space="preserve">     При округлении в меньшую сторону</w:t>
      </w:r>
      <w:r w:rsidRPr="00C21A6A">
        <w:rPr>
          <w:rFonts w:ascii="Times New Roman" w:eastAsia="Times New Roman" w:hAnsi="Times New Roman" w:cs="Times New Roman"/>
          <w:bCs/>
          <w:position w:val="-10"/>
          <w:sz w:val="28"/>
          <w:szCs w:val="28"/>
          <w:lang w:eastAsia="ru-RU"/>
        </w:rPr>
        <w:object w:dxaOrig="495" w:dyaOrig="375" w14:anchorId="0F3CE1D9">
          <v:shape id="_x0000_i1041" type="#_x0000_t75" style="width:24.75pt;height:18.75pt" o:ole="" fillcolor="window">
            <v:imagedata r:id="rId12" o:title=""/>
          </v:shape>
          <o:OLEObject Type="Embed" ProgID="Equation.3" ShapeID="_x0000_i1041" DrawAspect="Content" ObjectID="_1686506729" r:id="rId24"/>
        </w:object>
      </w:r>
      <w:r w:rsidRPr="00C21A6A">
        <w:rPr>
          <w:rFonts w:ascii="Times New Roman" w:eastAsia="Times New Roman" w:hAnsi="Times New Roman" w:cs="Times New Roman"/>
          <w:bCs/>
          <w:sz w:val="28"/>
          <w:szCs w:val="28"/>
          <w:lang w:eastAsia="ru-RU"/>
        </w:rPr>
        <w:t xml:space="preserve"> лежит в пределах до 1,25.</w:t>
      </w:r>
    </w:p>
    <w:p w14:paraId="7AD500C9" w14:textId="77777777" w:rsidR="00F83674" w:rsidRPr="00C21A6A" w:rsidRDefault="00F83674" w:rsidP="00C21A6A">
      <w:pPr>
        <w:pStyle w:val="affff3"/>
        <w:rPr>
          <w:rFonts w:eastAsiaTheme="minorHAnsi"/>
          <w:szCs w:val="28"/>
          <w:lang w:eastAsia="en-US"/>
        </w:rPr>
      </w:pPr>
      <w:r w:rsidRPr="00C21A6A">
        <w:rPr>
          <w:szCs w:val="28"/>
        </w:rPr>
        <w:t>24) Подготовка объектов к сдаче.</w:t>
      </w:r>
    </w:p>
    <w:p w14:paraId="588C05F8" w14:textId="77777777" w:rsidR="00F83674" w:rsidRPr="00C21A6A" w:rsidRDefault="00F83674" w:rsidP="00864E2D">
      <w:pPr>
        <w:numPr>
          <w:ilvl w:val="0"/>
          <w:numId w:val="25"/>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смен в сутки-1</w:t>
      </w:r>
    </w:p>
    <w:p w14:paraId="0ECDEB1D" w14:textId="77777777" w:rsidR="00F83674" w:rsidRPr="00C21A6A" w:rsidRDefault="00F83674" w:rsidP="00864E2D">
      <w:pPr>
        <w:numPr>
          <w:ilvl w:val="0"/>
          <w:numId w:val="25"/>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ведущих машин-0</w:t>
      </w:r>
    </w:p>
    <w:p w14:paraId="0CC18038" w14:textId="77777777" w:rsidR="00F83674" w:rsidRPr="00C21A6A" w:rsidRDefault="00F83674" w:rsidP="00864E2D">
      <w:pPr>
        <w:numPr>
          <w:ilvl w:val="0"/>
          <w:numId w:val="25"/>
        </w:numPr>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Задаёмся продолжительностью работ – 5 </w:t>
      </w:r>
      <w:r w:rsidRPr="00C21A6A">
        <w:rPr>
          <w:rFonts w:ascii="Times New Roman" w:eastAsia="Times New Roman" w:hAnsi="Times New Roman" w:cs="Times New Roman"/>
          <w:i/>
          <w:sz w:val="28"/>
          <w:szCs w:val="28"/>
          <w:lang w:eastAsia="ru-RU"/>
        </w:rPr>
        <w:t>дней</w:t>
      </w:r>
      <w:r w:rsidRPr="00C21A6A">
        <w:rPr>
          <w:rFonts w:ascii="Times New Roman" w:eastAsia="Times New Roman" w:hAnsi="Times New Roman" w:cs="Times New Roman"/>
          <w:sz w:val="28"/>
          <w:szCs w:val="28"/>
          <w:lang w:eastAsia="ru-RU"/>
        </w:rPr>
        <w:t xml:space="preserve"> и определяем количество рабочих в бригаде без ведущей машины:</w:t>
      </w:r>
    </w:p>
    <w:p w14:paraId="73C6D849" w14:textId="77777777" w:rsidR="00F83674" w:rsidRPr="00C21A6A" w:rsidRDefault="00F83674" w:rsidP="00864E2D">
      <w:pPr>
        <w:numPr>
          <w:ilvl w:val="0"/>
          <w:numId w:val="25"/>
        </w:numPr>
        <w:contextualSpacing/>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Проверяем планируемый коэффициент норм выработки:</w:t>
      </w:r>
    </w:p>
    <w:p w14:paraId="59F8F6A5" w14:textId="77777777" w:rsidR="00F83674" w:rsidRPr="00C21A6A" w:rsidRDefault="00F83674" w:rsidP="00C21A6A">
      <w:pPr>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 xml:space="preserve">         При округлении в меньшую сторону</w:t>
      </w:r>
      <w:r w:rsidRPr="00C21A6A">
        <w:rPr>
          <w:rFonts w:ascii="Times New Roman" w:eastAsia="Times New Roman" w:hAnsi="Times New Roman" w:cs="Times New Roman"/>
          <w:bCs/>
          <w:position w:val="-10"/>
          <w:sz w:val="28"/>
          <w:szCs w:val="28"/>
          <w:lang w:eastAsia="ru-RU"/>
        </w:rPr>
        <w:object w:dxaOrig="495" w:dyaOrig="375" w14:anchorId="2DB0EA85">
          <v:shape id="_x0000_i1042" type="#_x0000_t75" style="width:24.75pt;height:18.75pt" o:ole="" fillcolor="window">
            <v:imagedata r:id="rId12" o:title=""/>
          </v:shape>
          <o:OLEObject Type="Embed" ProgID="Equation.3" ShapeID="_x0000_i1042" DrawAspect="Content" ObjectID="_1686506730" r:id="rId25"/>
        </w:object>
      </w:r>
      <w:r w:rsidRPr="00C21A6A">
        <w:rPr>
          <w:rFonts w:ascii="Times New Roman" w:eastAsia="Times New Roman" w:hAnsi="Times New Roman" w:cs="Times New Roman"/>
          <w:bCs/>
          <w:sz w:val="28"/>
          <w:szCs w:val="28"/>
          <w:lang w:eastAsia="ru-RU"/>
        </w:rPr>
        <w:t>лежит в пределах до 1,25.</w:t>
      </w:r>
    </w:p>
    <w:p w14:paraId="3F1B112D" w14:textId="77777777" w:rsidR="00F83674" w:rsidRPr="00C21A6A" w:rsidRDefault="00F83674" w:rsidP="00C21A6A">
      <w:pPr>
        <w:pStyle w:val="affff3"/>
        <w:rPr>
          <w:rFonts w:eastAsiaTheme="minorHAnsi"/>
          <w:szCs w:val="28"/>
          <w:lang w:eastAsia="en-US"/>
        </w:rPr>
      </w:pPr>
      <w:r w:rsidRPr="00C21A6A">
        <w:rPr>
          <w:szCs w:val="28"/>
        </w:rPr>
        <w:t>25) Прочие неучтённые работы.</w:t>
      </w:r>
    </w:p>
    <w:p w14:paraId="0C6EC125" w14:textId="77777777" w:rsidR="00F83674" w:rsidRPr="00C21A6A" w:rsidRDefault="00F83674" w:rsidP="00C21A6A">
      <w:pPr>
        <w:ind w:left="284"/>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Количество смен в сутки-1</w:t>
      </w:r>
    </w:p>
    <w:p w14:paraId="0FF45B19" w14:textId="77777777" w:rsidR="00F83674" w:rsidRPr="00C21A6A" w:rsidRDefault="00F83674" w:rsidP="00C21A6A">
      <w:p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     2. Количество ведущих машин-0</w:t>
      </w:r>
    </w:p>
    <w:p w14:paraId="2C577978" w14:textId="77777777" w:rsidR="00F83674" w:rsidRPr="00C21A6A" w:rsidRDefault="00F83674" w:rsidP="00C21A6A">
      <w:pPr>
        <w:ind w:left="284"/>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color w:val="000000" w:themeColor="text1"/>
          <w:sz w:val="28"/>
          <w:szCs w:val="28"/>
          <w:lang w:eastAsia="ru-RU"/>
        </w:rPr>
        <w:t xml:space="preserve">3. Из календарного плана берем продолжительность работ – 217 дней и определяем количество </w:t>
      </w:r>
      <w:r w:rsidRPr="00C21A6A">
        <w:rPr>
          <w:rFonts w:ascii="Times New Roman" w:eastAsia="Times New Roman" w:hAnsi="Times New Roman" w:cs="Times New Roman"/>
          <w:sz w:val="28"/>
          <w:szCs w:val="28"/>
          <w:lang w:eastAsia="ru-RU"/>
        </w:rPr>
        <w:t>рабочих в бригаде без ведущей машины:</w:t>
      </w:r>
    </w:p>
    <w:p w14:paraId="302C2CF6" w14:textId="77777777" w:rsidR="00F83674" w:rsidRPr="00C21A6A" w:rsidRDefault="00F83674" w:rsidP="00C21A6A">
      <w:pPr>
        <w:ind w:left="284"/>
        <w:jc w:val="both"/>
        <w:rPr>
          <w:rFonts w:ascii="Times New Roman" w:eastAsia="Times New Roman" w:hAnsi="Times New Roman" w:cs="Times New Roman"/>
          <w:bCs/>
          <w:sz w:val="28"/>
          <w:szCs w:val="28"/>
          <w:lang w:eastAsia="ru-RU"/>
        </w:rPr>
      </w:pPr>
      <w:r w:rsidRPr="00C21A6A">
        <w:rPr>
          <w:rFonts w:ascii="Times New Roman" w:eastAsia="Times New Roman" w:hAnsi="Times New Roman" w:cs="Times New Roman"/>
          <w:bCs/>
          <w:sz w:val="28"/>
          <w:szCs w:val="28"/>
          <w:lang w:eastAsia="ru-RU"/>
        </w:rPr>
        <w:t>4. Проверяем планируемый коэффициент норм выработки:</w:t>
      </w:r>
    </w:p>
    <w:p w14:paraId="1E6AC198" w14:textId="77777777" w:rsidR="00F83674" w:rsidRPr="00C21A6A" w:rsidRDefault="00F83674" w:rsidP="00C21A6A">
      <w:pPr>
        <w:pStyle w:val="aff0"/>
        <w:jc w:val="both"/>
        <w:rPr>
          <w:rFonts w:ascii="Times New Roman" w:eastAsia="Times New Roman" w:hAnsi="Times New Roman" w:cs="Times New Roman"/>
          <w:bCs/>
          <w:sz w:val="28"/>
          <w:szCs w:val="28"/>
        </w:rPr>
      </w:pPr>
      <w:r w:rsidRPr="00C21A6A">
        <w:rPr>
          <w:rFonts w:ascii="Times New Roman" w:hAnsi="Times New Roman" w:cs="Times New Roman"/>
          <w:bCs/>
          <w:sz w:val="28"/>
          <w:szCs w:val="28"/>
        </w:rPr>
        <w:t xml:space="preserve">         При округлении в меньшую сторону</w:t>
      </w:r>
      <w:r w:rsidRPr="00C21A6A">
        <w:rPr>
          <w:rFonts w:ascii="Times New Roman" w:eastAsia="Times New Roman" w:hAnsi="Times New Roman" w:cs="Times New Roman"/>
          <w:bCs/>
          <w:position w:val="-10"/>
          <w:sz w:val="28"/>
          <w:szCs w:val="28"/>
        </w:rPr>
        <w:object w:dxaOrig="495" w:dyaOrig="375" w14:anchorId="7721BBFE">
          <v:shape id="_x0000_i1043" type="#_x0000_t75" style="width:24.75pt;height:18.75pt" o:ole="" fillcolor="window">
            <v:imagedata r:id="rId12" o:title=""/>
          </v:shape>
          <o:OLEObject Type="Embed" ProgID="Equation.3" ShapeID="_x0000_i1043" DrawAspect="Content" ObjectID="_1686506731" r:id="rId26"/>
        </w:object>
      </w:r>
      <w:r w:rsidRPr="00C21A6A">
        <w:rPr>
          <w:rFonts w:ascii="Times New Roman" w:hAnsi="Times New Roman" w:cs="Times New Roman"/>
          <w:bCs/>
          <w:sz w:val="28"/>
          <w:szCs w:val="28"/>
        </w:rPr>
        <w:t xml:space="preserve"> лежит в пределах до 1,25.</w:t>
      </w:r>
    </w:p>
    <w:p w14:paraId="702CCE87" w14:textId="77777777" w:rsidR="00F83674" w:rsidRPr="00C21A6A" w:rsidRDefault="00F83674" w:rsidP="00864E2D">
      <w:pPr>
        <w:pStyle w:val="affa"/>
        <w:numPr>
          <w:ilvl w:val="0"/>
          <w:numId w:val="26"/>
        </w:numPr>
        <w:spacing w:after="0" w:line="240" w:lineRule="auto"/>
        <w:rPr>
          <w:rFonts w:ascii="Times New Roman" w:eastAsia="Times New Roman" w:hAnsi="Times New Roman" w:cs="Times New Roman"/>
          <w:bCs/>
          <w:vanish/>
          <w:sz w:val="28"/>
          <w:szCs w:val="28"/>
        </w:rPr>
      </w:pPr>
    </w:p>
    <w:p w14:paraId="01FBFB72" w14:textId="77777777" w:rsidR="00F83674" w:rsidRPr="00C21A6A" w:rsidRDefault="00F83674" w:rsidP="00864E2D">
      <w:pPr>
        <w:pStyle w:val="affa"/>
        <w:numPr>
          <w:ilvl w:val="0"/>
          <w:numId w:val="26"/>
        </w:numPr>
        <w:spacing w:after="0" w:line="240" w:lineRule="auto"/>
        <w:rPr>
          <w:rFonts w:ascii="Times New Roman" w:hAnsi="Times New Roman" w:cs="Times New Roman"/>
          <w:bCs/>
          <w:vanish/>
          <w:sz w:val="28"/>
          <w:szCs w:val="28"/>
        </w:rPr>
      </w:pPr>
    </w:p>
    <w:p w14:paraId="3AEA00BB" w14:textId="77777777" w:rsidR="00F83674" w:rsidRPr="00C21A6A" w:rsidRDefault="00F83674" w:rsidP="00864E2D">
      <w:pPr>
        <w:pStyle w:val="affa"/>
        <w:numPr>
          <w:ilvl w:val="0"/>
          <w:numId w:val="26"/>
        </w:numPr>
        <w:spacing w:after="0" w:line="240" w:lineRule="auto"/>
        <w:rPr>
          <w:rFonts w:ascii="Times New Roman" w:hAnsi="Times New Roman" w:cs="Times New Roman"/>
          <w:bCs/>
          <w:vanish/>
          <w:sz w:val="28"/>
          <w:szCs w:val="28"/>
        </w:rPr>
      </w:pPr>
    </w:p>
    <w:p w14:paraId="3E2AE83E" w14:textId="77777777" w:rsidR="00F83674" w:rsidRPr="00C21A6A" w:rsidRDefault="00F83674" w:rsidP="00864E2D">
      <w:pPr>
        <w:pStyle w:val="affa"/>
        <w:numPr>
          <w:ilvl w:val="0"/>
          <w:numId w:val="26"/>
        </w:numPr>
        <w:spacing w:after="0" w:line="240" w:lineRule="auto"/>
        <w:rPr>
          <w:rFonts w:ascii="Times New Roman" w:hAnsi="Times New Roman" w:cs="Times New Roman"/>
          <w:bCs/>
          <w:vanish/>
          <w:sz w:val="28"/>
          <w:szCs w:val="28"/>
        </w:rPr>
      </w:pPr>
    </w:p>
    <w:p w14:paraId="0F1C68FE" w14:textId="77777777" w:rsidR="00F83674" w:rsidRPr="00C21A6A" w:rsidRDefault="00F83674" w:rsidP="00864E2D">
      <w:pPr>
        <w:pStyle w:val="affa"/>
        <w:numPr>
          <w:ilvl w:val="0"/>
          <w:numId w:val="26"/>
        </w:numPr>
        <w:spacing w:after="0" w:line="240" w:lineRule="auto"/>
        <w:rPr>
          <w:rFonts w:ascii="Times New Roman" w:hAnsi="Times New Roman" w:cs="Times New Roman"/>
          <w:bCs/>
          <w:vanish/>
          <w:sz w:val="28"/>
          <w:szCs w:val="28"/>
        </w:rPr>
      </w:pPr>
    </w:p>
    <w:p w14:paraId="4FF4A347" w14:textId="7F577227" w:rsidR="00F83674" w:rsidRPr="00C21A6A" w:rsidRDefault="00F83674" w:rsidP="00E37E3E">
      <w:pPr>
        <w:pStyle w:val="2"/>
        <w:spacing w:line="240" w:lineRule="auto"/>
        <w:jc w:val="both"/>
        <w:rPr>
          <w:rFonts w:ascii="Times New Roman" w:eastAsia="Times New Roman" w:hAnsi="Times New Roman" w:cs="Times New Roman"/>
          <w:b w:val="0"/>
          <w:bCs/>
          <w:sz w:val="28"/>
          <w:szCs w:val="28"/>
          <w:lang w:eastAsia="ru-RU"/>
        </w:rPr>
      </w:pPr>
      <w:bookmarkStart w:id="69" w:name="_Toc59753831"/>
      <w:r w:rsidRPr="00C21A6A">
        <w:rPr>
          <w:rFonts w:ascii="Times New Roman" w:eastAsia="Times New Roman" w:hAnsi="Times New Roman" w:cs="Times New Roman"/>
          <w:b w:val="0"/>
          <w:bCs/>
          <w:sz w:val="28"/>
          <w:szCs w:val="28"/>
          <w:lang w:eastAsia="ru-RU"/>
        </w:rPr>
        <w:t>4.</w:t>
      </w:r>
      <w:r w:rsidR="00E37E3E">
        <w:rPr>
          <w:rFonts w:ascii="Times New Roman" w:eastAsia="Times New Roman" w:hAnsi="Times New Roman" w:cs="Times New Roman"/>
          <w:b w:val="0"/>
          <w:bCs/>
          <w:sz w:val="28"/>
          <w:szCs w:val="28"/>
          <w:lang w:eastAsia="ru-RU"/>
        </w:rPr>
        <w:t>3</w:t>
      </w:r>
      <w:r w:rsidRPr="00C21A6A">
        <w:rPr>
          <w:rFonts w:ascii="Times New Roman" w:eastAsia="Times New Roman" w:hAnsi="Times New Roman" w:cs="Times New Roman"/>
          <w:b w:val="0"/>
          <w:bCs/>
          <w:sz w:val="28"/>
          <w:szCs w:val="28"/>
          <w:lang w:eastAsia="ru-RU"/>
        </w:rPr>
        <w:t xml:space="preserve"> Расчёт минимально необходимого фронта работ и обоснование количества захваток.</w:t>
      </w:r>
      <w:bookmarkEnd w:id="69"/>
    </w:p>
    <w:p w14:paraId="7728ADCF" w14:textId="77777777" w:rsidR="00F83674" w:rsidRPr="00C21A6A" w:rsidRDefault="00F83674" w:rsidP="00864E2D">
      <w:pPr>
        <w:numPr>
          <w:ilvl w:val="0"/>
          <w:numId w:val="27"/>
        </w:num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Планировка площадки бульдозером.</w:t>
      </w:r>
    </w:p>
    <w:p w14:paraId="6EA0E84A" w14:textId="75769DAE" w:rsidR="00F83674" w:rsidRPr="00C21A6A" w:rsidRDefault="00F83674" w:rsidP="00C21A6A">
      <w:pPr>
        <w:ind w:left="927"/>
        <w:rPr>
          <w:rFonts w:ascii="Times New Roman" w:eastAsia="Times New Roman" w:hAnsi="Times New Roman" w:cs="Times New Roman"/>
          <w:sz w:val="28"/>
          <w:szCs w:val="28"/>
          <w:lang w:eastAsia="ru-RU"/>
        </w:rPr>
      </w:pPr>
    </w:p>
    <w:p w14:paraId="447FB042" w14:textId="16C80A8F" w:rsidR="00F83674" w:rsidRPr="00C21A6A" w:rsidRDefault="00F83674" w:rsidP="00660A8F">
      <w:pPr>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lastRenderedPageBreak/>
        <w:t>Рисунок 4.1 – Разбивка на захватки планировки площадей бульдозером.</w:t>
      </w:r>
    </w:p>
    <w:p w14:paraId="68C7EDD0" w14:textId="77777777" w:rsidR="00F83674" w:rsidRPr="00C21A6A" w:rsidRDefault="00F83674" w:rsidP="00C21A6A">
      <w:pPr>
        <w:ind w:left="567" w:firstLine="786"/>
        <w:contextualSpacing/>
        <w:rPr>
          <w:rFonts w:ascii="Times New Roman" w:eastAsia="Times New Roman" w:hAnsi="Times New Roman" w:cs="Times New Roman"/>
          <w:sz w:val="28"/>
          <w:szCs w:val="28"/>
          <w:lang w:eastAsia="ru-RU"/>
        </w:rPr>
      </w:pPr>
    </w:p>
    <w:p w14:paraId="355700C1" w14:textId="77777777" w:rsidR="00F83674" w:rsidRPr="00C21A6A" w:rsidRDefault="00F83674" w:rsidP="00C21A6A">
      <w:pPr>
        <w:ind w:left="-284" w:firstLine="568"/>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      Выделяем 1 захватку.</w:t>
      </w:r>
    </w:p>
    <w:p w14:paraId="4755A58C" w14:textId="71ED29F3" w:rsidR="00F83674" w:rsidRPr="00660A8F" w:rsidRDefault="00F83674" w:rsidP="00660A8F">
      <w:pPr>
        <w:pStyle w:val="affa"/>
        <w:numPr>
          <w:ilvl w:val="0"/>
          <w:numId w:val="27"/>
        </w:numPr>
        <w:spacing w:after="0" w:line="240" w:lineRule="auto"/>
        <w:jc w:val="left"/>
        <w:rPr>
          <w:rFonts w:ascii="Times New Roman" w:eastAsia="Times New Roman" w:hAnsi="Times New Roman" w:cs="Times New Roman"/>
          <w:sz w:val="28"/>
          <w:szCs w:val="28"/>
          <w:lang w:eastAsia="ru-RU"/>
        </w:rPr>
      </w:pPr>
      <w:r w:rsidRPr="00C21A6A">
        <w:rPr>
          <w:rFonts w:ascii="Times New Roman" w:hAnsi="Times New Roman" w:cs="Times New Roman"/>
          <w:sz w:val="28"/>
          <w:szCs w:val="28"/>
        </w:rPr>
        <w:t>Разработка грунта экскаватором.</w:t>
      </w:r>
    </w:p>
    <w:p w14:paraId="3BBCCADE" w14:textId="3F5494A0" w:rsidR="00F83674" w:rsidRPr="00C21A6A" w:rsidRDefault="00F83674" w:rsidP="00C21A6A">
      <w:pPr>
        <w:ind w:left="567"/>
        <w:rPr>
          <w:rFonts w:ascii="Times New Roman" w:eastAsia="Times New Roman" w:hAnsi="Times New Roman" w:cs="Times New Roman"/>
          <w:b/>
          <w:sz w:val="28"/>
          <w:szCs w:val="28"/>
          <w:lang w:eastAsia="ru-RU"/>
        </w:rPr>
      </w:pPr>
    </w:p>
    <w:p w14:paraId="54BF8CC6" w14:textId="77777777" w:rsidR="00F83674" w:rsidRPr="00C21A6A" w:rsidRDefault="00F83674" w:rsidP="00C21A6A">
      <w:pPr>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Рисунок 17 – Разбивка на захватки разработки грунта экскаватором.</w:t>
      </w:r>
    </w:p>
    <w:p w14:paraId="356B8E17" w14:textId="326F4537" w:rsidR="00F83674" w:rsidRPr="00C21A6A" w:rsidRDefault="00F83674" w:rsidP="00660A8F">
      <w:pPr>
        <w:jc w:val="both"/>
        <w:rPr>
          <w:rFonts w:ascii="Times New Roman" w:eastAsia="Times New Roman" w:hAnsi="Times New Roman" w:cs="Times New Roman"/>
          <w:i/>
          <w:sz w:val="28"/>
          <w:szCs w:val="28"/>
          <w:lang w:eastAsia="ru-RU"/>
        </w:rPr>
      </w:pPr>
      <w:r w:rsidRPr="00C21A6A">
        <w:rPr>
          <w:rFonts w:ascii="Times New Roman" w:eastAsia="Times New Roman" w:hAnsi="Times New Roman" w:cs="Times New Roman"/>
          <w:sz w:val="28"/>
          <w:szCs w:val="28"/>
          <w:lang w:eastAsia="ru-RU"/>
        </w:rPr>
        <w:t xml:space="preserve">        </w:t>
      </w:r>
    </w:p>
    <w:p w14:paraId="7A36C74B" w14:textId="77777777" w:rsidR="00F83674" w:rsidRPr="00C21A6A" w:rsidRDefault="00F83674" w:rsidP="00C21A6A">
      <w:pPr>
        <w:ind w:left="-284" w:firstLine="568"/>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      Выделяем 2 захватки.</w:t>
      </w:r>
    </w:p>
    <w:p w14:paraId="22887844" w14:textId="77777777" w:rsidR="00F83674" w:rsidRPr="00C21A6A" w:rsidRDefault="00F83674" w:rsidP="00C21A6A">
      <w:pPr>
        <w:ind w:left="-284" w:firstLine="568"/>
        <w:jc w:val="both"/>
        <w:rPr>
          <w:rFonts w:ascii="Times New Roman" w:eastAsia="Times New Roman" w:hAnsi="Times New Roman" w:cs="Times New Roman"/>
          <w:sz w:val="28"/>
          <w:szCs w:val="28"/>
          <w:lang w:eastAsia="ru-RU"/>
        </w:rPr>
      </w:pPr>
    </w:p>
    <w:p w14:paraId="687A9175" w14:textId="77777777" w:rsidR="00F83674" w:rsidRPr="00C21A6A" w:rsidRDefault="00F83674" w:rsidP="00864E2D">
      <w:pPr>
        <w:pStyle w:val="affa"/>
        <w:numPr>
          <w:ilvl w:val="0"/>
          <w:numId w:val="27"/>
        </w:numPr>
        <w:spacing w:after="0" w:line="240" w:lineRule="auto"/>
        <w:jc w:val="both"/>
        <w:rPr>
          <w:rFonts w:ascii="Times New Roman" w:eastAsia="Times New Roman" w:hAnsi="Times New Roman" w:cs="Times New Roman"/>
          <w:sz w:val="28"/>
          <w:szCs w:val="28"/>
          <w:lang w:eastAsia="ru-RU"/>
        </w:rPr>
      </w:pPr>
      <w:r w:rsidRPr="00C21A6A">
        <w:rPr>
          <w:rFonts w:ascii="Times New Roman" w:hAnsi="Times New Roman" w:cs="Times New Roman"/>
          <w:sz w:val="28"/>
          <w:szCs w:val="28"/>
        </w:rPr>
        <w:t>Монтаж подземной части здания.</w:t>
      </w:r>
    </w:p>
    <w:p w14:paraId="412B1DA8" w14:textId="2AD691D2" w:rsidR="00F83674" w:rsidRPr="00C21A6A" w:rsidRDefault="00F83674" w:rsidP="00C21A6A">
      <w:pPr>
        <w:pStyle w:val="affa"/>
        <w:spacing w:line="240" w:lineRule="auto"/>
        <w:ind w:left="927"/>
        <w:rPr>
          <w:rFonts w:ascii="Times New Roman" w:hAnsi="Times New Roman" w:cs="Times New Roman"/>
          <w:sz w:val="28"/>
          <w:szCs w:val="28"/>
        </w:rPr>
      </w:pPr>
    </w:p>
    <w:p w14:paraId="2E1D7BF1" w14:textId="77777777" w:rsidR="00F83674" w:rsidRPr="00C21A6A" w:rsidRDefault="00F83674" w:rsidP="00C21A6A">
      <w:pPr>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Рисунок 18 – Разбивка на захватки установки фундаментов.</w:t>
      </w:r>
    </w:p>
    <w:p w14:paraId="3C289216" w14:textId="77777777" w:rsidR="00F83674" w:rsidRPr="00C21A6A" w:rsidRDefault="00F83674" w:rsidP="00C21A6A">
      <w:pPr>
        <w:jc w:val="both"/>
        <w:rPr>
          <w:rFonts w:ascii="Times New Roman" w:eastAsia="Times New Roman" w:hAnsi="Times New Roman" w:cs="Times New Roman"/>
          <w:b/>
          <w:sz w:val="28"/>
          <w:szCs w:val="28"/>
          <w:lang w:eastAsia="ru-RU"/>
        </w:rPr>
      </w:pPr>
      <w:r w:rsidRPr="00C21A6A">
        <w:rPr>
          <w:rFonts w:ascii="Times New Roman" w:eastAsia="Times New Roman" w:hAnsi="Times New Roman" w:cs="Times New Roman"/>
          <w:sz w:val="28"/>
          <w:szCs w:val="28"/>
          <w:lang w:eastAsia="ru-RU"/>
        </w:rPr>
        <w:t xml:space="preserve">        </w:t>
      </w:r>
    </w:p>
    <w:p w14:paraId="70A8ED04" w14:textId="77777777" w:rsidR="00F83674" w:rsidRPr="00C21A6A" w:rsidRDefault="00F83674" w:rsidP="00C21A6A">
      <w:pPr>
        <w:ind w:left="-284" w:firstLine="568"/>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      Выделяем 5 захваток.</w:t>
      </w:r>
    </w:p>
    <w:p w14:paraId="1B99B4C2" w14:textId="77777777" w:rsidR="00F83674" w:rsidRPr="00C21A6A" w:rsidRDefault="00F83674" w:rsidP="00864E2D">
      <w:pPr>
        <w:pStyle w:val="affa"/>
        <w:numPr>
          <w:ilvl w:val="0"/>
          <w:numId w:val="27"/>
        </w:numPr>
        <w:spacing w:after="0" w:line="240" w:lineRule="auto"/>
        <w:jc w:val="both"/>
        <w:rPr>
          <w:rFonts w:ascii="Times New Roman" w:eastAsia="Times New Roman" w:hAnsi="Times New Roman" w:cs="Times New Roman"/>
          <w:sz w:val="28"/>
          <w:szCs w:val="28"/>
          <w:lang w:eastAsia="ru-RU"/>
        </w:rPr>
      </w:pPr>
      <w:r w:rsidRPr="00C21A6A">
        <w:rPr>
          <w:rFonts w:ascii="Times New Roman" w:hAnsi="Times New Roman" w:cs="Times New Roman"/>
          <w:sz w:val="28"/>
          <w:szCs w:val="28"/>
        </w:rPr>
        <w:t>Обратная засыпка.</w:t>
      </w:r>
    </w:p>
    <w:p w14:paraId="72B82527" w14:textId="04A4FB03" w:rsidR="00F83674" w:rsidRPr="00660A8F" w:rsidRDefault="00F83674" w:rsidP="00660A8F">
      <w:pPr>
        <w:jc w:val="both"/>
        <w:rPr>
          <w:rFonts w:ascii="Times New Roman" w:hAnsi="Times New Roman" w:cs="Times New Roman"/>
          <w:sz w:val="28"/>
          <w:szCs w:val="28"/>
        </w:rPr>
      </w:pPr>
    </w:p>
    <w:p w14:paraId="1D764F97" w14:textId="77777777" w:rsidR="00F83674" w:rsidRPr="00C21A6A" w:rsidRDefault="00F83674" w:rsidP="00C21A6A">
      <w:pPr>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Рисунок 19 – Разбивка на захватки обратной засыпки.</w:t>
      </w:r>
    </w:p>
    <w:p w14:paraId="5ED82899" w14:textId="77777777" w:rsidR="00F83674" w:rsidRPr="00C21A6A" w:rsidRDefault="00F83674" w:rsidP="00C21A6A">
      <w:pPr>
        <w:jc w:val="both"/>
        <w:rPr>
          <w:rFonts w:ascii="Times New Roman" w:eastAsia="Times New Roman" w:hAnsi="Times New Roman" w:cs="Times New Roman"/>
          <w:b/>
          <w:sz w:val="28"/>
          <w:szCs w:val="28"/>
          <w:lang w:eastAsia="ru-RU"/>
        </w:rPr>
      </w:pPr>
      <w:r w:rsidRPr="00C21A6A">
        <w:rPr>
          <w:rFonts w:ascii="Times New Roman" w:eastAsia="Times New Roman" w:hAnsi="Times New Roman" w:cs="Times New Roman"/>
          <w:sz w:val="28"/>
          <w:szCs w:val="28"/>
          <w:lang w:eastAsia="ru-RU"/>
        </w:rPr>
        <w:t xml:space="preserve">        </w:t>
      </w:r>
    </w:p>
    <w:p w14:paraId="2E66B711" w14:textId="77777777" w:rsidR="00F83674" w:rsidRPr="00C21A6A" w:rsidRDefault="00F83674" w:rsidP="00C21A6A">
      <w:pPr>
        <w:ind w:left="-284" w:firstLine="568"/>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      Выделяем 1 захватку.</w:t>
      </w:r>
    </w:p>
    <w:p w14:paraId="3589E24A" w14:textId="77777777" w:rsidR="00F83674" w:rsidRPr="00C21A6A" w:rsidRDefault="00F83674" w:rsidP="00C21A6A">
      <w:pPr>
        <w:ind w:left="710"/>
        <w:jc w:val="both"/>
        <w:rPr>
          <w:rFonts w:ascii="Times New Roman" w:hAnsi="Times New Roman" w:cs="Times New Roman"/>
          <w:sz w:val="28"/>
          <w:szCs w:val="28"/>
        </w:rPr>
      </w:pPr>
      <w:r w:rsidRPr="00C21A6A">
        <w:rPr>
          <w:rFonts w:ascii="Times New Roman" w:hAnsi="Times New Roman" w:cs="Times New Roman"/>
          <w:sz w:val="28"/>
          <w:szCs w:val="28"/>
        </w:rPr>
        <w:t>5) Монтаж надземной части здания.</w:t>
      </w:r>
    </w:p>
    <w:p w14:paraId="05BB05EE" w14:textId="483E4DC6" w:rsidR="00F83674" w:rsidRPr="00C21A6A" w:rsidRDefault="00F83674" w:rsidP="00C21A6A">
      <w:pPr>
        <w:pStyle w:val="affa"/>
        <w:spacing w:line="240" w:lineRule="auto"/>
        <w:ind w:left="927"/>
        <w:rPr>
          <w:rFonts w:ascii="Times New Roman" w:hAnsi="Times New Roman" w:cs="Times New Roman"/>
          <w:sz w:val="28"/>
          <w:szCs w:val="28"/>
        </w:rPr>
      </w:pPr>
    </w:p>
    <w:p w14:paraId="72DF3527" w14:textId="77777777" w:rsidR="00F83674" w:rsidRPr="00C21A6A" w:rsidRDefault="00F83674" w:rsidP="00C21A6A">
      <w:pPr>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Рисунок 19 – Разбивка на захватки монтажа надземной части здания.</w:t>
      </w:r>
    </w:p>
    <w:p w14:paraId="7807141F" w14:textId="77777777" w:rsidR="00F83674" w:rsidRPr="00C21A6A" w:rsidRDefault="00F83674" w:rsidP="00C21A6A">
      <w:pPr>
        <w:jc w:val="both"/>
        <w:rPr>
          <w:rFonts w:ascii="Times New Roman" w:eastAsia="Times New Roman" w:hAnsi="Times New Roman" w:cs="Times New Roman"/>
          <w:b/>
          <w:sz w:val="28"/>
          <w:szCs w:val="28"/>
          <w:lang w:eastAsia="ru-RU"/>
        </w:rPr>
      </w:pPr>
      <w:r w:rsidRPr="00C21A6A">
        <w:rPr>
          <w:rFonts w:ascii="Times New Roman" w:eastAsia="Times New Roman" w:hAnsi="Times New Roman" w:cs="Times New Roman"/>
          <w:sz w:val="28"/>
          <w:szCs w:val="28"/>
          <w:lang w:eastAsia="ru-RU"/>
        </w:rPr>
        <w:t xml:space="preserve">        </w:t>
      </w:r>
    </w:p>
    <w:p w14:paraId="72C5870F" w14:textId="77777777" w:rsidR="00F83674" w:rsidRPr="00C21A6A" w:rsidRDefault="00F83674" w:rsidP="00C21A6A">
      <w:pPr>
        <w:ind w:left="-284" w:firstLine="568"/>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      Выделяем 3 яруса.</w:t>
      </w:r>
    </w:p>
    <w:p w14:paraId="1EDB4E07" w14:textId="77777777" w:rsidR="00F83674" w:rsidRPr="00C21A6A" w:rsidRDefault="00F83674" w:rsidP="00C21A6A">
      <w:pPr>
        <w:ind w:left="710"/>
        <w:jc w:val="both"/>
        <w:rPr>
          <w:rFonts w:ascii="Times New Roman" w:hAnsi="Times New Roman" w:cs="Times New Roman"/>
          <w:sz w:val="28"/>
          <w:szCs w:val="28"/>
        </w:rPr>
      </w:pPr>
      <w:r w:rsidRPr="00C21A6A">
        <w:rPr>
          <w:rFonts w:ascii="Times New Roman" w:hAnsi="Times New Roman" w:cs="Times New Roman"/>
          <w:sz w:val="28"/>
          <w:szCs w:val="28"/>
        </w:rPr>
        <w:t>6) Кровельные работы.</w:t>
      </w:r>
    </w:p>
    <w:p w14:paraId="5E4D1485" w14:textId="193A7ACD" w:rsidR="00F83674" w:rsidRPr="00C21A6A" w:rsidRDefault="00F83674" w:rsidP="00C21A6A">
      <w:pPr>
        <w:pStyle w:val="affa"/>
        <w:spacing w:line="240" w:lineRule="auto"/>
        <w:ind w:left="927"/>
        <w:rPr>
          <w:rFonts w:ascii="Times New Roman" w:hAnsi="Times New Roman" w:cs="Times New Roman"/>
          <w:sz w:val="28"/>
          <w:szCs w:val="28"/>
        </w:rPr>
      </w:pPr>
    </w:p>
    <w:p w14:paraId="4E191213" w14:textId="77777777" w:rsidR="00F83674" w:rsidRPr="00C21A6A" w:rsidRDefault="00F83674" w:rsidP="00C21A6A">
      <w:pPr>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Рисунок 19 – Разбивка на захватки кровельных работ.</w:t>
      </w:r>
    </w:p>
    <w:p w14:paraId="32D741FD" w14:textId="77777777" w:rsidR="00F83674" w:rsidRPr="00C21A6A" w:rsidRDefault="00F83674" w:rsidP="00C21A6A">
      <w:pPr>
        <w:jc w:val="both"/>
        <w:rPr>
          <w:rFonts w:ascii="Times New Roman" w:eastAsia="Times New Roman" w:hAnsi="Times New Roman" w:cs="Times New Roman"/>
          <w:b/>
          <w:sz w:val="28"/>
          <w:szCs w:val="28"/>
          <w:lang w:eastAsia="ru-RU"/>
        </w:rPr>
      </w:pPr>
      <w:r w:rsidRPr="00C21A6A">
        <w:rPr>
          <w:rFonts w:ascii="Times New Roman" w:eastAsia="Times New Roman" w:hAnsi="Times New Roman" w:cs="Times New Roman"/>
          <w:sz w:val="28"/>
          <w:szCs w:val="28"/>
          <w:lang w:eastAsia="ru-RU"/>
        </w:rPr>
        <w:t xml:space="preserve">        </w:t>
      </w:r>
    </w:p>
    <w:p w14:paraId="5B4DC981" w14:textId="60E5F70C" w:rsidR="00F83674" w:rsidRPr="00C21A6A" w:rsidRDefault="00F83674" w:rsidP="00E37E3E">
      <w:pPr>
        <w:ind w:left="-284" w:firstLine="568"/>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      Выделяем 2 захватки.</w:t>
      </w:r>
    </w:p>
    <w:p w14:paraId="52383BA5" w14:textId="77777777" w:rsidR="00F83674" w:rsidRPr="00E37E3E" w:rsidRDefault="00F83674" w:rsidP="00E37E3E">
      <w:pPr>
        <w:jc w:val="both"/>
        <w:rPr>
          <w:rFonts w:ascii="Times New Roman" w:eastAsia="Times New Roman" w:hAnsi="Times New Roman" w:cs="Times New Roman"/>
          <w:bCs/>
          <w:sz w:val="28"/>
          <w:szCs w:val="28"/>
          <w:lang w:eastAsia="ru-RU"/>
        </w:rPr>
      </w:pPr>
    </w:p>
    <w:p w14:paraId="2294E19D" w14:textId="7143640B" w:rsidR="00F83674" w:rsidRPr="00E37E3E" w:rsidRDefault="00E37E3E" w:rsidP="00E37E3E">
      <w:pPr>
        <w:pStyle w:val="2"/>
        <w:spacing w:line="240" w:lineRule="auto"/>
        <w:jc w:val="both"/>
        <w:rPr>
          <w:rFonts w:ascii="Times New Roman" w:eastAsia="Times New Roman" w:hAnsi="Times New Roman" w:cs="Times New Roman"/>
          <w:b w:val="0"/>
          <w:bCs/>
          <w:sz w:val="28"/>
          <w:szCs w:val="28"/>
          <w:lang w:eastAsia="ru-RU"/>
        </w:rPr>
      </w:pPr>
      <w:bookmarkStart w:id="70" w:name="_Toc59753832"/>
      <w:r w:rsidRPr="00E37E3E">
        <w:rPr>
          <w:rFonts w:ascii="Times New Roman" w:eastAsia="Times New Roman" w:hAnsi="Times New Roman" w:cs="Times New Roman"/>
          <w:b w:val="0"/>
          <w:bCs/>
          <w:sz w:val="28"/>
          <w:szCs w:val="28"/>
          <w:lang w:eastAsia="ru-RU"/>
        </w:rPr>
        <w:t>4.4.</w:t>
      </w:r>
      <w:r w:rsidR="00F83674" w:rsidRPr="00E37E3E">
        <w:rPr>
          <w:rFonts w:ascii="Times New Roman" w:eastAsia="Times New Roman" w:hAnsi="Times New Roman" w:cs="Times New Roman"/>
          <w:b w:val="0"/>
          <w:bCs/>
          <w:sz w:val="28"/>
          <w:szCs w:val="28"/>
          <w:lang w:eastAsia="ru-RU"/>
        </w:rPr>
        <w:t xml:space="preserve"> Расчёт параметров календарного плана</w:t>
      </w:r>
      <w:bookmarkEnd w:id="70"/>
    </w:p>
    <w:p w14:paraId="44A0139C" w14:textId="77777777" w:rsidR="00F83674" w:rsidRPr="00C21A6A" w:rsidRDefault="00F83674" w:rsidP="00864E2D">
      <w:pPr>
        <w:numPr>
          <w:ilvl w:val="0"/>
          <w:numId w:val="28"/>
        </w:numPr>
        <w:spacing w:after="160"/>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Проектная продолжительность </w:t>
      </w:r>
      <w:r w:rsidRPr="00C21A6A">
        <w:rPr>
          <w:rFonts w:ascii="Times New Roman" w:eastAsia="Times New Roman" w:hAnsi="Times New Roman" w:cs="Times New Roman"/>
          <w:sz w:val="28"/>
          <w:szCs w:val="28"/>
          <w:lang w:val="en-US" w:eastAsia="ru-RU"/>
        </w:rPr>
        <w:t>[</w:t>
      </w:r>
      <w:r w:rsidRPr="00C21A6A">
        <w:rPr>
          <w:rFonts w:ascii="Times New Roman" w:eastAsia="Times New Roman" w:hAnsi="Times New Roman" w:cs="Times New Roman"/>
          <w:sz w:val="28"/>
          <w:szCs w:val="28"/>
          <w:lang w:eastAsia="ru-RU"/>
        </w:rPr>
        <w:t>1</w:t>
      </w:r>
      <w:r w:rsidRPr="00C21A6A">
        <w:rPr>
          <w:rFonts w:ascii="Times New Roman" w:eastAsia="Times New Roman" w:hAnsi="Times New Roman" w:cs="Times New Roman"/>
          <w:sz w:val="28"/>
          <w:szCs w:val="28"/>
          <w:lang w:val="en-US" w:eastAsia="ru-RU"/>
        </w:rPr>
        <w:t>]</w:t>
      </w:r>
      <w:r w:rsidRPr="00C21A6A">
        <w:rPr>
          <w:rFonts w:ascii="Times New Roman" w:eastAsia="Times New Roman" w:hAnsi="Times New Roman" w:cs="Times New Roman"/>
          <w:sz w:val="28"/>
          <w:szCs w:val="28"/>
          <w:lang w:eastAsia="ru-RU"/>
        </w:rPr>
        <w:t>:</w:t>
      </w:r>
    </w:p>
    <w:p w14:paraId="140BB6BB" w14:textId="77777777" w:rsidR="00F83674" w:rsidRPr="00C21A6A" w:rsidRDefault="00F83674" w:rsidP="00864E2D">
      <w:pPr>
        <w:numPr>
          <w:ilvl w:val="0"/>
          <w:numId w:val="28"/>
        </w:numPr>
        <w:spacing w:after="160"/>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Нормативная продолжительность </w:t>
      </w:r>
      <w:r w:rsidRPr="00C21A6A">
        <w:rPr>
          <w:rFonts w:ascii="Times New Roman" w:eastAsia="Times New Roman" w:hAnsi="Times New Roman" w:cs="Times New Roman"/>
          <w:sz w:val="28"/>
          <w:szCs w:val="28"/>
          <w:lang w:val="en-US" w:eastAsia="ru-RU"/>
        </w:rPr>
        <w:t>[</w:t>
      </w:r>
      <w:r w:rsidRPr="00C21A6A">
        <w:rPr>
          <w:rFonts w:ascii="Times New Roman" w:eastAsia="Times New Roman" w:hAnsi="Times New Roman" w:cs="Times New Roman"/>
          <w:sz w:val="28"/>
          <w:szCs w:val="28"/>
          <w:lang w:eastAsia="ru-RU"/>
        </w:rPr>
        <w:t>12</w:t>
      </w:r>
      <w:r w:rsidRPr="00C21A6A">
        <w:rPr>
          <w:rFonts w:ascii="Times New Roman" w:eastAsia="Times New Roman" w:hAnsi="Times New Roman" w:cs="Times New Roman"/>
          <w:sz w:val="28"/>
          <w:szCs w:val="28"/>
          <w:lang w:val="en-US" w:eastAsia="ru-RU"/>
        </w:rPr>
        <w:t>]</w:t>
      </w:r>
      <w:r w:rsidRPr="00C21A6A">
        <w:rPr>
          <w:rFonts w:ascii="Times New Roman" w:eastAsia="Times New Roman" w:hAnsi="Times New Roman" w:cs="Times New Roman"/>
          <w:sz w:val="28"/>
          <w:szCs w:val="28"/>
          <w:lang w:eastAsia="ru-RU"/>
        </w:rPr>
        <w:t>:</w:t>
      </w:r>
    </w:p>
    <w:p w14:paraId="32FE9106" w14:textId="77777777" w:rsidR="00F83674" w:rsidRPr="00C21A6A" w:rsidRDefault="00F83674" w:rsidP="00864E2D">
      <w:pPr>
        <w:numPr>
          <w:ilvl w:val="0"/>
          <w:numId w:val="28"/>
        </w:numPr>
        <w:spacing w:after="160"/>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Общие нормативные трудозатраты:</w:t>
      </w:r>
    </w:p>
    <w:p w14:paraId="6B0E4F32" w14:textId="1F204C14" w:rsidR="00F83674" w:rsidRPr="00C21A6A" w:rsidRDefault="00F83674" w:rsidP="00C21A6A">
      <w:p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              </w:t>
      </w:r>
    </w:p>
    <w:p w14:paraId="1F011DF6" w14:textId="77777777" w:rsidR="00F83674" w:rsidRPr="00C21A6A" w:rsidRDefault="00F83674" w:rsidP="00864E2D">
      <w:pPr>
        <w:numPr>
          <w:ilvl w:val="0"/>
          <w:numId w:val="28"/>
        </w:numPr>
        <w:spacing w:after="160"/>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Общие проектные трудозатраты:</w:t>
      </w:r>
    </w:p>
    <w:p w14:paraId="291B9400" w14:textId="77777777" w:rsidR="00F83674" w:rsidRPr="00C21A6A" w:rsidRDefault="00F83674" w:rsidP="00864E2D">
      <w:pPr>
        <w:numPr>
          <w:ilvl w:val="0"/>
          <w:numId w:val="28"/>
        </w:numPr>
        <w:spacing w:after="160"/>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Максимальное число рабочих:</w:t>
      </w:r>
    </w:p>
    <w:p w14:paraId="22097DEC" w14:textId="11770C51" w:rsidR="00F83674" w:rsidRPr="00C21A6A" w:rsidRDefault="00F83674" w:rsidP="00C21A6A">
      <w:pPr>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 xml:space="preserve">           </w:t>
      </w:r>
    </w:p>
    <w:p w14:paraId="613089DE" w14:textId="77777777" w:rsidR="00F83674" w:rsidRPr="00C21A6A" w:rsidRDefault="00F83674" w:rsidP="00864E2D">
      <w:pPr>
        <w:numPr>
          <w:ilvl w:val="0"/>
          <w:numId w:val="28"/>
        </w:numPr>
        <w:spacing w:after="160"/>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Среднее число рабочих:</w:t>
      </w:r>
    </w:p>
    <w:p w14:paraId="532D6071" w14:textId="77777777" w:rsidR="00F83674" w:rsidRPr="00C21A6A" w:rsidRDefault="00F83674" w:rsidP="00864E2D">
      <w:pPr>
        <w:numPr>
          <w:ilvl w:val="0"/>
          <w:numId w:val="28"/>
        </w:numPr>
        <w:spacing w:after="160"/>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Коэффициент сменности:</w:t>
      </w:r>
    </w:p>
    <w:p w14:paraId="13E32540" w14:textId="77777777" w:rsidR="00F83674" w:rsidRPr="00C21A6A" w:rsidRDefault="00F83674" w:rsidP="00864E2D">
      <w:pPr>
        <w:numPr>
          <w:ilvl w:val="0"/>
          <w:numId w:val="28"/>
        </w:numPr>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Коэффициент совмещения:</w:t>
      </w:r>
    </w:p>
    <w:p w14:paraId="57986320" w14:textId="77777777" w:rsidR="00F83674" w:rsidRPr="00C21A6A" w:rsidRDefault="00F83674" w:rsidP="00864E2D">
      <w:pPr>
        <w:numPr>
          <w:ilvl w:val="0"/>
          <w:numId w:val="28"/>
        </w:numPr>
        <w:spacing w:after="160"/>
        <w:contextualSpacing/>
        <w:jc w:val="both"/>
        <w:rPr>
          <w:rFonts w:ascii="Times New Roman" w:eastAsia="Times New Roman" w:hAnsi="Times New Roman" w:cs="Times New Roman"/>
          <w:sz w:val="28"/>
          <w:szCs w:val="28"/>
          <w:lang w:eastAsia="ru-RU"/>
        </w:rPr>
      </w:pPr>
      <w:r w:rsidRPr="00C21A6A">
        <w:rPr>
          <w:rFonts w:ascii="Times New Roman" w:eastAsia="Times New Roman" w:hAnsi="Times New Roman" w:cs="Times New Roman"/>
          <w:sz w:val="28"/>
          <w:szCs w:val="28"/>
          <w:lang w:eastAsia="ru-RU"/>
        </w:rPr>
        <w:t>Коэффициент неравномерности использования рабочей силы:</w:t>
      </w:r>
    </w:p>
    <w:p w14:paraId="722D33B4" w14:textId="77777777" w:rsidR="00F83674" w:rsidRPr="00E37E3E" w:rsidRDefault="00F83674" w:rsidP="00C21A6A">
      <w:pPr>
        <w:jc w:val="both"/>
        <w:rPr>
          <w:rFonts w:ascii="Times New Roman" w:hAnsi="Times New Roman" w:cs="Times New Roman"/>
          <w:bCs/>
          <w:sz w:val="28"/>
          <w:szCs w:val="28"/>
        </w:rPr>
      </w:pPr>
    </w:p>
    <w:p w14:paraId="4B25749B" w14:textId="76F653A9" w:rsidR="00F83674" w:rsidRPr="00E37E3E" w:rsidRDefault="00E37E3E" w:rsidP="00C21A6A">
      <w:pPr>
        <w:pStyle w:val="1"/>
        <w:jc w:val="both"/>
        <w:rPr>
          <w:rFonts w:ascii="Times New Roman" w:hAnsi="Times New Roman" w:cs="Times New Roman"/>
          <w:b w:val="0"/>
          <w:bCs/>
          <w:sz w:val="28"/>
          <w:szCs w:val="28"/>
        </w:rPr>
      </w:pPr>
      <w:bookmarkStart w:id="71" w:name="_Toc59753834"/>
      <w:r w:rsidRPr="00E37E3E">
        <w:rPr>
          <w:rFonts w:ascii="Times New Roman" w:hAnsi="Times New Roman" w:cs="Times New Roman"/>
          <w:b w:val="0"/>
          <w:bCs/>
          <w:sz w:val="28"/>
          <w:szCs w:val="28"/>
        </w:rPr>
        <w:t>4.5.</w:t>
      </w:r>
      <w:r w:rsidR="00F83674" w:rsidRPr="00E37E3E">
        <w:rPr>
          <w:rFonts w:ascii="Times New Roman" w:hAnsi="Times New Roman" w:cs="Times New Roman"/>
          <w:b w:val="0"/>
          <w:bCs/>
          <w:sz w:val="28"/>
          <w:szCs w:val="28"/>
        </w:rPr>
        <w:t xml:space="preserve"> Определение количества транспортных средств</w:t>
      </w:r>
      <w:bookmarkEnd w:id="71"/>
    </w:p>
    <w:p w14:paraId="76F72DA8" w14:textId="77777777" w:rsidR="00F83674" w:rsidRPr="00C21A6A" w:rsidRDefault="00F83674" w:rsidP="00C21A6A">
      <w:pPr>
        <w:pStyle w:val="affa"/>
        <w:spacing w:line="240" w:lineRule="auto"/>
        <w:ind w:left="142" w:firstLine="709"/>
        <w:jc w:val="both"/>
        <w:rPr>
          <w:rFonts w:ascii="Times New Roman" w:hAnsi="Times New Roman" w:cs="Times New Roman"/>
          <w:sz w:val="28"/>
          <w:szCs w:val="28"/>
        </w:rPr>
      </w:pPr>
      <w:r w:rsidRPr="00C21A6A">
        <w:rPr>
          <w:rFonts w:ascii="Times New Roman" w:hAnsi="Times New Roman" w:cs="Times New Roman"/>
          <w:sz w:val="28"/>
          <w:szCs w:val="28"/>
        </w:rPr>
        <w:t>Количество транспортных средств определяют исходя из объема конструкций, подлежащих перевозке, дальности транспортирования, грузоподъемности транспортных приборов и необходимости обеспечения бесперебойной работы монтажного крана.</w:t>
      </w:r>
    </w:p>
    <w:p w14:paraId="7937E911" w14:textId="77777777" w:rsidR="00F83674" w:rsidRPr="00C21A6A" w:rsidRDefault="00F83674" w:rsidP="00864E2D">
      <w:pPr>
        <w:pStyle w:val="affa"/>
        <w:numPr>
          <w:ilvl w:val="2"/>
          <w:numId w:val="29"/>
        </w:numPr>
        <w:tabs>
          <w:tab w:val="left" w:pos="993"/>
        </w:tabs>
        <w:spacing w:after="0" w:line="240" w:lineRule="auto"/>
        <w:ind w:left="142" w:firstLine="709"/>
        <w:jc w:val="both"/>
        <w:rPr>
          <w:rFonts w:ascii="Times New Roman" w:hAnsi="Times New Roman" w:cs="Times New Roman"/>
          <w:sz w:val="28"/>
          <w:szCs w:val="28"/>
        </w:rPr>
      </w:pPr>
      <w:r w:rsidRPr="00C21A6A">
        <w:rPr>
          <w:rFonts w:ascii="Times New Roman" w:hAnsi="Times New Roman" w:cs="Times New Roman"/>
          <w:sz w:val="28"/>
          <w:szCs w:val="28"/>
        </w:rPr>
        <w:t>Бортовой автомобиль МАЗ-5340АЗ (10т или 38,7 м</w:t>
      </w:r>
      <w:r w:rsidRPr="00C21A6A">
        <w:rPr>
          <w:rFonts w:ascii="Times New Roman" w:hAnsi="Times New Roman" w:cs="Times New Roman"/>
          <w:sz w:val="28"/>
          <w:szCs w:val="28"/>
          <w:vertAlign w:val="superscript"/>
        </w:rPr>
        <w:t>3</w:t>
      </w:r>
      <w:r w:rsidRPr="00C21A6A">
        <w:rPr>
          <w:rFonts w:ascii="Times New Roman" w:hAnsi="Times New Roman" w:cs="Times New Roman"/>
          <w:sz w:val="28"/>
          <w:szCs w:val="28"/>
        </w:rPr>
        <w:t>)</w:t>
      </w:r>
    </w:p>
    <w:p w14:paraId="084095C0" w14:textId="77777777" w:rsidR="00F83674" w:rsidRPr="00C21A6A" w:rsidRDefault="00F83674" w:rsidP="00864E2D">
      <w:pPr>
        <w:pStyle w:val="affa"/>
        <w:numPr>
          <w:ilvl w:val="0"/>
          <w:numId w:val="30"/>
        </w:numPr>
        <w:spacing w:after="240" w:line="240" w:lineRule="auto"/>
        <w:ind w:left="142" w:firstLine="709"/>
        <w:jc w:val="both"/>
        <w:rPr>
          <w:rFonts w:ascii="Times New Roman" w:hAnsi="Times New Roman" w:cs="Times New Roman"/>
          <w:sz w:val="28"/>
          <w:szCs w:val="28"/>
        </w:rPr>
      </w:pPr>
      <w:r w:rsidRPr="00C21A6A">
        <w:rPr>
          <w:rFonts w:ascii="Times New Roman" w:hAnsi="Times New Roman" w:cs="Times New Roman"/>
          <w:sz w:val="28"/>
          <w:szCs w:val="28"/>
        </w:rPr>
        <w:t>кирпич и керамзитобетон</w:t>
      </w:r>
    </w:p>
    <w:p w14:paraId="1D0C0B4D" w14:textId="77777777" w:rsidR="00F83674" w:rsidRPr="00C21A6A" w:rsidRDefault="00F83674" w:rsidP="00864E2D">
      <w:pPr>
        <w:pStyle w:val="affa"/>
        <w:numPr>
          <w:ilvl w:val="0"/>
          <w:numId w:val="30"/>
        </w:numPr>
        <w:spacing w:after="240" w:line="240" w:lineRule="auto"/>
        <w:ind w:left="142" w:firstLine="709"/>
        <w:jc w:val="both"/>
        <w:rPr>
          <w:rFonts w:ascii="Times New Roman" w:hAnsi="Times New Roman" w:cs="Times New Roman"/>
          <w:sz w:val="28"/>
          <w:szCs w:val="28"/>
        </w:rPr>
      </w:pPr>
      <w:r w:rsidRPr="00C21A6A">
        <w:rPr>
          <w:rFonts w:ascii="Times New Roman" w:hAnsi="Times New Roman" w:cs="Times New Roman"/>
          <w:sz w:val="28"/>
          <w:szCs w:val="28"/>
        </w:rPr>
        <w:t>кровельные материалы</w:t>
      </w:r>
    </w:p>
    <w:p w14:paraId="721A4117" w14:textId="77777777" w:rsidR="00F83674" w:rsidRPr="00C21A6A" w:rsidRDefault="00F83674" w:rsidP="00C21A6A">
      <w:pPr>
        <w:pStyle w:val="affa"/>
        <w:spacing w:after="240" w:line="240" w:lineRule="auto"/>
        <w:ind w:left="142" w:firstLine="709"/>
        <w:jc w:val="both"/>
        <w:rPr>
          <w:rFonts w:ascii="Times New Roman" w:hAnsi="Times New Roman" w:cs="Times New Roman"/>
          <w:sz w:val="28"/>
          <w:szCs w:val="28"/>
        </w:rPr>
      </w:pPr>
    </w:p>
    <w:p w14:paraId="132EAE7F" w14:textId="77777777" w:rsidR="00F83674" w:rsidRPr="00C21A6A" w:rsidRDefault="00F83674" w:rsidP="00864E2D">
      <w:pPr>
        <w:pStyle w:val="affa"/>
        <w:numPr>
          <w:ilvl w:val="0"/>
          <w:numId w:val="30"/>
        </w:numPr>
        <w:spacing w:after="240" w:line="240" w:lineRule="auto"/>
        <w:ind w:left="142" w:firstLine="709"/>
        <w:jc w:val="both"/>
        <w:rPr>
          <w:rFonts w:ascii="Times New Roman" w:hAnsi="Times New Roman" w:cs="Times New Roman"/>
          <w:sz w:val="28"/>
          <w:szCs w:val="28"/>
        </w:rPr>
      </w:pPr>
      <w:r w:rsidRPr="00C21A6A">
        <w:rPr>
          <w:rFonts w:ascii="Times New Roman" w:hAnsi="Times New Roman" w:cs="Times New Roman"/>
          <w:sz w:val="28"/>
          <w:szCs w:val="28"/>
        </w:rPr>
        <w:t>материалы для отделочных работ</w:t>
      </w:r>
    </w:p>
    <w:p w14:paraId="00E8F656" w14:textId="77777777" w:rsidR="00F83674" w:rsidRPr="00C21A6A" w:rsidRDefault="00F83674" w:rsidP="00C21A6A">
      <w:pPr>
        <w:pStyle w:val="affa"/>
        <w:spacing w:after="240" w:line="240" w:lineRule="auto"/>
        <w:ind w:left="142" w:firstLine="709"/>
        <w:jc w:val="both"/>
        <w:rPr>
          <w:rFonts w:ascii="Times New Roman" w:hAnsi="Times New Roman" w:cs="Times New Roman"/>
          <w:sz w:val="28"/>
          <w:szCs w:val="28"/>
        </w:rPr>
      </w:pPr>
    </w:p>
    <w:p w14:paraId="27AB63F1" w14:textId="77777777" w:rsidR="00F83674" w:rsidRPr="00C21A6A" w:rsidRDefault="00F83674" w:rsidP="00864E2D">
      <w:pPr>
        <w:pStyle w:val="affa"/>
        <w:numPr>
          <w:ilvl w:val="2"/>
          <w:numId w:val="29"/>
        </w:numPr>
        <w:tabs>
          <w:tab w:val="left" w:pos="993"/>
        </w:tabs>
        <w:spacing w:after="0" w:line="240" w:lineRule="auto"/>
        <w:ind w:left="142" w:firstLine="709"/>
        <w:jc w:val="both"/>
        <w:rPr>
          <w:rFonts w:ascii="Times New Roman" w:hAnsi="Times New Roman" w:cs="Times New Roman"/>
          <w:sz w:val="28"/>
          <w:szCs w:val="28"/>
        </w:rPr>
      </w:pPr>
      <w:r w:rsidRPr="00C21A6A">
        <w:rPr>
          <w:rFonts w:ascii="Times New Roman" w:hAnsi="Times New Roman" w:cs="Times New Roman"/>
          <w:sz w:val="28"/>
          <w:szCs w:val="28"/>
        </w:rPr>
        <w:t>Плитовоз УПЛ1824, тягач КрАЗ-258Б1 (22т)</w:t>
      </w:r>
    </w:p>
    <w:p w14:paraId="11523F64" w14:textId="77777777" w:rsidR="00F83674" w:rsidRPr="00C21A6A" w:rsidRDefault="00F83674" w:rsidP="00C21A6A">
      <w:pPr>
        <w:ind w:left="708"/>
        <w:jc w:val="both"/>
        <w:rPr>
          <w:rFonts w:ascii="Times New Roman" w:hAnsi="Times New Roman" w:cs="Times New Roman"/>
          <w:sz w:val="28"/>
          <w:szCs w:val="28"/>
        </w:rPr>
      </w:pPr>
      <w:r w:rsidRPr="00C21A6A">
        <w:rPr>
          <w:rFonts w:ascii="Times New Roman" w:hAnsi="Times New Roman" w:cs="Times New Roman"/>
          <w:sz w:val="28"/>
          <w:szCs w:val="28"/>
        </w:rPr>
        <w:t>3) Для фундамента – 20т.</w:t>
      </w:r>
    </w:p>
    <w:p w14:paraId="7621C3B5" w14:textId="77777777" w:rsidR="00F83674" w:rsidRPr="00C21A6A" w:rsidRDefault="00F83674" w:rsidP="00C21A6A">
      <w:pPr>
        <w:pStyle w:val="affa"/>
        <w:spacing w:after="240" w:line="240" w:lineRule="auto"/>
        <w:ind w:left="142" w:firstLine="709"/>
        <w:jc w:val="both"/>
        <w:rPr>
          <w:rFonts w:ascii="Times New Roman" w:hAnsi="Times New Roman" w:cs="Times New Roman"/>
          <w:sz w:val="28"/>
          <w:szCs w:val="28"/>
        </w:rPr>
      </w:pPr>
      <w:r w:rsidRPr="00C21A6A">
        <w:rPr>
          <w:rFonts w:ascii="Times New Roman" w:hAnsi="Times New Roman" w:cs="Times New Roman"/>
          <w:sz w:val="28"/>
          <w:szCs w:val="28"/>
        </w:rPr>
        <w:t>Принимаем 6 машин, так как работы выполняются в разное время.</w:t>
      </w:r>
    </w:p>
    <w:p w14:paraId="3D74057D" w14:textId="5F55E225" w:rsidR="00C21A6A" w:rsidRPr="00E37E3E" w:rsidRDefault="00E37E3E" w:rsidP="00C21A6A">
      <w:pPr>
        <w:pStyle w:val="2"/>
        <w:spacing w:line="240" w:lineRule="auto"/>
        <w:jc w:val="both"/>
        <w:rPr>
          <w:rFonts w:ascii="Times New Roman" w:hAnsi="Times New Roman" w:cs="Times New Roman"/>
          <w:b w:val="0"/>
          <w:bCs/>
          <w:sz w:val="28"/>
          <w:szCs w:val="28"/>
        </w:rPr>
      </w:pPr>
      <w:bookmarkStart w:id="72" w:name="_Toc59753836"/>
      <w:bookmarkStart w:id="73" w:name="_Hlk511617480"/>
      <w:r w:rsidRPr="00E37E3E">
        <w:rPr>
          <w:rFonts w:ascii="Times New Roman" w:hAnsi="Times New Roman" w:cs="Times New Roman"/>
          <w:b w:val="0"/>
          <w:bCs/>
          <w:sz w:val="28"/>
          <w:szCs w:val="28"/>
        </w:rPr>
        <w:t>4.6.</w:t>
      </w:r>
      <w:r w:rsidR="00C21A6A" w:rsidRPr="00E37E3E">
        <w:rPr>
          <w:rFonts w:ascii="Times New Roman" w:hAnsi="Times New Roman" w:cs="Times New Roman"/>
          <w:b w:val="0"/>
          <w:bCs/>
          <w:sz w:val="28"/>
          <w:szCs w:val="28"/>
        </w:rPr>
        <w:t xml:space="preserve"> Проектирование рациональной организации основного производства на объекте</w:t>
      </w:r>
      <w:bookmarkEnd w:id="72"/>
    </w:p>
    <w:p w14:paraId="270358B0" w14:textId="77777777" w:rsidR="00C21A6A" w:rsidRPr="00C21A6A" w:rsidRDefault="00C21A6A" w:rsidP="00864E2D">
      <w:pPr>
        <w:numPr>
          <w:ilvl w:val="0"/>
          <w:numId w:val="32"/>
        </w:numPr>
        <w:jc w:val="both"/>
        <w:rPr>
          <w:rFonts w:ascii="Times New Roman" w:hAnsi="Times New Roman" w:cs="Times New Roman"/>
          <w:sz w:val="28"/>
          <w:szCs w:val="28"/>
        </w:rPr>
      </w:pPr>
      <w:r w:rsidRPr="00C21A6A">
        <w:rPr>
          <w:rFonts w:ascii="Times New Roman" w:hAnsi="Times New Roman" w:cs="Times New Roman"/>
          <w:bCs/>
          <w:sz w:val="28"/>
          <w:szCs w:val="28"/>
        </w:rPr>
        <w:t>Поперечная привязка кранов</w:t>
      </w:r>
      <w:r w:rsidRPr="00C21A6A">
        <w:rPr>
          <w:rFonts w:ascii="Times New Roman" w:hAnsi="Times New Roman" w:cs="Times New Roman"/>
          <w:b/>
          <w:bCs/>
          <w:sz w:val="28"/>
          <w:szCs w:val="28"/>
        </w:rPr>
        <w:t xml:space="preserve"> </w:t>
      </w:r>
      <w:r w:rsidRPr="00C21A6A">
        <w:rPr>
          <w:rFonts w:ascii="Times New Roman" w:hAnsi="Times New Roman" w:cs="Times New Roman"/>
          <w:sz w:val="28"/>
          <w:szCs w:val="28"/>
        </w:rPr>
        <w:t>при производстве работ по возведению надземной части здания. Ось движения крана должна быть расположена от выступающих частей здания на расстоянии не менее [5]</w:t>
      </w:r>
    </w:p>
    <w:p w14:paraId="67B00D92" w14:textId="77777777" w:rsidR="00C21A6A" w:rsidRPr="00C21A6A" w:rsidRDefault="00C21A6A" w:rsidP="00864E2D">
      <w:pPr>
        <w:pStyle w:val="aff0"/>
        <w:numPr>
          <w:ilvl w:val="0"/>
          <w:numId w:val="32"/>
        </w:numPr>
        <w:jc w:val="both"/>
        <w:rPr>
          <w:rFonts w:ascii="Times New Roman" w:hAnsi="Times New Roman" w:cs="Times New Roman"/>
          <w:b/>
          <w:bCs/>
          <w:sz w:val="28"/>
          <w:szCs w:val="28"/>
        </w:rPr>
      </w:pPr>
      <w:r w:rsidRPr="00C21A6A">
        <w:rPr>
          <w:rFonts w:ascii="Times New Roman" w:hAnsi="Times New Roman" w:cs="Times New Roman"/>
          <w:sz w:val="28"/>
          <w:szCs w:val="28"/>
        </w:rPr>
        <w:t>Продольная привязка подкрановых путей башенного крана определена в производственно-технологическом разделе.</w:t>
      </w:r>
    </w:p>
    <w:bookmarkEnd w:id="73"/>
    <w:p w14:paraId="68059944" w14:textId="77777777" w:rsidR="00C21A6A" w:rsidRPr="00E37E3E" w:rsidRDefault="00C21A6A" w:rsidP="00C21A6A">
      <w:pPr>
        <w:pStyle w:val="affff3"/>
        <w:ind w:left="284"/>
        <w:rPr>
          <w:szCs w:val="28"/>
        </w:rPr>
      </w:pPr>
      <w:r w:rsidRPr="00E37E3E">
        <w:rPr>
          <w:szCs w:val="28"/>
        </w:rPr>
        <w:t>3) Монтажной зоной называется пространство, где возможно падение груза при установке и закреплении элементов. Эта зона является потенциально опасной. Она определя</w:t>
      </w:r>
      <w:r w:rsidRPr="00E37E3E">
        <w:rPr>
          <w:szCs w:val="28"/>
        </w:rPr>
        <w:softHyphen/>
        <w:t xml:space="preserve">ется контурами здания с добавлением   во все стороны по 7 м при высоте здания до 20 м, и по </w:t>
      </w:r>
      <w:smartTag w:uri="urn:schemas-microsoft-com:office:smarttags" w:element="metricconverter">
        <w:smartTagPr>
          <w:attr w:name="ProductID" w:val="10 м"/>
        </w:smartTagPr>
        <w:r w:rsidRPr="00E37E3E">
          <w:rPr>
            <w:szCs w:val="28"/>
          </w:rPr>
          <w:t xml:space="preserve">10 </w:t>
        </w:r>
        <w:r w:rsidRPr="00E37E3E">
          <w:rPr>
            <w:i/>
            <w:szCs w:val="28"/>
          </w:rPr>
          <w:t>м</w:t>
        </w:r>
      </w:smartTag>
      <w:r w:rsidRPr="00E37E3E">
        <w:rPr>
          <w:szCs w:val="28"/>
        </w:rPr>
        <w:t xml:space="preserve"> – при большей высоте. Принимаем 10 м для данного здания.</w:t>
      </w:r>
    </w:p>
    <w:p w14:paraId="39D5AFE1" w14:textId="77777777" w:rsidR="00C21A6A" w:rsidRPr="00C21A6A" w:rsidRDefault="00C21A6A" w:rsidP="00864E2D">
      <w:pPr>
        <w:pStyle w:val="aff0"/>
        <w:numPr>
          <w:ilvl w:val="0"/>
          <w:numId w:val="32"/>
        </w:numPr>
        <w:jc w:val="both"/>
        <w:rPr>
          <w:rFonts w:ascii="Times New Roman" w:hAnsi="Times New Roman" w:cs="Times New Roman"/>
          <w:b/>
          <w:bCs/>
          <w:sz w:val="28"/>
          <w:szCs w:val="28"/>
        </w:rPr>
      </w:pPr>
      <w:r w:rsidRPr="00E37E3E">
        <w:rPr>
          <w:rFonts w:ascii="Times New Roman" w:hAnsi="Times New Roman" w:cs="Times New Roman"/>
          <w:sz w:val="28"/>
          <w:szCs w:val="28"/>
        </w:rPr>
        <w:t>Опасной зоной крана</w:t>
      </w:r>
      <w:r w:rsidRPr="00C21A6A">
        <w:rPr>
          <w:rFonts w:ascii="Times New Roman" w:hAnsi="Times New Roman" w:cs="Times New Roman"/>
          <w:sz w:val="28"/>
          <w:szCs w:val="28"/>
        </w:rPr>
        <w:t xml:space="preserve"> называется пространство, где возможно паде</w:t>
      </w:r>
      <w:r w:rsidRPr="00C21A6A">
        <w:rPr>
          <w:rFonts w:ascii="Times New Roman" w:hAnsi="Times New Roman" w:cs="Times New Roman"/>
          <w:sz w:val="28"/>
          <w:szCs w:val="28"/>
        </w:rPr>
        <w:softHyphen/>
        <w:t>ние груза при его перемещении с учетом зоны вероятного рассеивания грузов при падении. [6] Для башенных и самоходных стреловых кранов границу опасной зоны определяют по формуле:</w:t>
      </w:r>
    </w:p>
    <w:p w14:paraId="5A332E7D" w14:textId="7CD1972E" w:rsidR="00C21A6A" w:rsidRPr="00C21A6A" w:rsidRDefault="00C21A6A" w:rsidP="00C21A6A">
      <w:pPr>
        <w:pStyle w:val="aff0"/>
        <w:ind w:left="284"/>
        <w:jc w:val="both"/>
        <w:rPr>
          <w:rFonts w:ascii="Times New Roman" w:hAnsi="Times New Roman" w:cs="Times New Roman"/>
          <w:sz w:val="28"/>
          <w:szCs w:val="28"/>
        </w:rPr>
      </w:pPr>
      <w:r w:rsidRPr="00C21A6A">
        <w:rPr>
          <w:rFonts w:ascii="Times New Roman" w:hAnsi="Times New Roman" w:cs="Times New Roman"/>
          <w:sz w:val="28"/>
          <w:szCs w:val="28"/>
          <w:lang w:val="en-US"/>
        </w:rPr>
        <w:t>QTZ</w:t>
      </w:r>
      <w:r w:rsidRPr="00C21A6A">
        <w:rPr>
          <w:rFonts w:ascii="Times New Roman" w:hAnsi="Times New Roman" w:cs="Times New Roman"/>
          <w:sz w:val="28"/>
          <w:szCs w:val="28"/>
        </w:rPr>
        <w:t xml:space="preserve">100 – 10 </w:t>
      </w:r>
      <w:r w:rsidRPr="00C21A6A">
        <w:rPr>
          <w:rFonts w:ascii="Times New Roman" w:hAnsi="Times New Roman" w:cs="Times New Roman"/>
          <w:i/>
          <w:sz w:val="28"/>
          <w:szCs w:val="28"/>
        </w:rPr>
        <w:t>м</w:t>
      </w:r>
      <w:r w:rsidRPr="00C21A6A">
        <w:rPr>
          <w:rFonts w:ascii="Times New Roman" w:hAnsi="Times New Roman" w:cs="Times New Roman"/>
          <w:sz w:val="28"/>
          <w:szCs w:val="28"/>
        </w:rPr>
        <w:t xml:space="preserve"> (высота подъема – 1от 20 до 70 </w:t>
      </w:r>
      <w:r w:rsidRPr="00C21A6A">
        <w:rPr>
          <w:rFonts w:ascii="Times New Roman" w:hAnsi="Times New Roman" w:cs="Times New Roman"/>
          <w:i/>
          <w:sz w:val="28"/>
          <w:szCs w:val="28"/>
        </w:rPr>
        <w:t>м</w:t>
      </w:r>
      <w:r w:rsidRPr="00C21A6A">
        <w:rPr>
          <w:rFonts w:ascii="Times New Roman" w:hAnsi="Times New Roman" w:cs="Times New Roman"/>
          <w:sz w:val="28"/>
          <w:szCs w:val="28"/>
        </w:rPr>
        <w:t>).</w:t>
      </w:r>
    </w:p>
    <w:p w14:paraId="788B6A0B" w14:textId="77777777" w:rsidR="00C21A6A" w:rsidRPr="00C21A6A" w:rsidRDefault="00C21A6A" w:rsidP="00C21A6A">
      <w:pPr>
        <w:tabs>
          <w:tab w:val="left" w:pos="-3600"/>
          <w:tab w:val="left" w:pos="720"/>
        </w:tabs>
        <w:jc w:val="both"/>
        <w:rPr>
          <w:rFonts w:ascii="Times New Roman" w:hAnsi="Times New Roman" w:cs="Times New Roman"/>
          <w:bCs/>
          <w:sz w:val="28"/>
          <w:szCs w:val="28"/>
        </w:rPr>
      </w:pPr>
      <w:r w:rsidRPr="00C21A6A">
        <w:rPr>
          <w:rFonts w:ascii="Times New Roman" w:hAnsi="Times New Roman" w:cs="Times New Roman"/>
          <w:bCs/>
          <w:sz w:val="28"/>
          <w:szCs w:val="28"/>
        </w:rPr>
        <w:t>Определяем для самой удаленной и тяжелой конструкции:</w:t>
      </w:r>
    </w:p>
    <w:p w14:paraId="177012C6" w14:textId="3620F63E" w:rsidR="00C21A6A" w:rsidRPr="00C21A6A" w:rsidRDefault="00C21A6A" w:rsidP="00C21A6A">
      <w:pPr>
        <w:tabs>
          <w:tab w:val="left" w:pos="-3600"/>
          <w:tab w:val="left" w:pos="720"/>
        </w:tabs>
        <w:ind w:left="283"/>
        <w:jc w:val="both"/>
        <w:rPr>
          <w:rFonts w:ascii="Times New Roman" w:hAnsi="Times New Roman" w:cs="Times New Roman"/>
          <w:position w:val="-12"/>
          <w:sz w:val="28"/>
          <w:szCs w:val="28"/>
        </w:rPr>
      </w:pPr>
      <w:r w:rsidRPr="00C21A6A">
        <w:rPr>
          <w:rFonts w:ascii="Times New Roman" w:hAnsi="Times New Roman" w:cs="Times New Roman"/>
          <w:sz w:val="28"/>
          <w:szCs w:val="28"/>
        </w:rPr>
        <w:t xml:space="preserve">плита перекрытия 1ПК63.18 </w:t>
      </w:r>
    </w:p>
    <w:p w14:paraId="418CE343" w14:textId="3A5593B0" w:rsidR="00C21A6A" w:rsidRPr="00E37E3E" w:rsidRDefault="00E37E3E" w:rsidP="00C21A6A">
      <w:pPr>
        <w:pStyle w:val="2"/>
        <w:spacing w:line="240" w:lineRule="auto"/>
        <w:jc w:val="both"/>
        <w:rPr>
          <w:rFonts w:ascii="Times New Roman" w:hAnsi="Times New Roman" w:cs="Times New Roman"/>
          <w:b w:val="0"/>
          <w:bCs/>
          <w:sz w:val="28"/>
          <w:szCs w:val="28"/>
        </w:rPr>
      </w:pPr>
      <w:bookmarkStart w:id="74" w:name="_Toc59753837"/>
      <w:r w:rsidRPr="00E37E3E">
        <w:rPr>
          <w:rFonts w:ascii="Times New Roman" w:hAnsi="Times New Roman" w:cs="Times New Roman"/>
          <w:b w:val="0"/>
          <w:bCs/>
          <w:sz w:val="28"/>
          <w:szCs w:val="28"/>
        </w:rPr>
        <w:t>4.7.</w:t>
      </w:r>
      <w:r w:rsidR="00C21A6A" w:rsidRPr="00E37E3E">
        <w:rPr>
          <w:rFonts w:ascii="Times New Roman" w:hAnsi="Times New Roman" w:cs="Times New Roman"/>
          <w:b w:val="0"/>
          <w:bCs/>
          <w:sz w:val="28"/>
          <w:szCs w:val="28"/>
        </w:rPr>
        <w:t xml:space="preserve"> Проектирование автомобильных дорог</w:t>
      </w:r>
      <w:bookmarkEnd w:id="74"/>
    </w:p>
    <w:p w14:paraId="54F7570F" w14:textId="77777777" w:rsidR="00C21A6A" w:rsidRPr="00C21A6A" w:rsidRDefault="00C21A6A" w:rsidP="00C21A6A">
      <w:pPr>
        <w:tabs>
          <w:tab w:val="left" w:pos="-3600"/>
          <w:tab w:val="left" w:pos="720"/>
        </w:tabs>
        <w:ind w:left="283"/>
        <w:jc w:val="both"/>
        <w:rPr>
          <w:rFonts w:ascii="Times New Roman" w:hAnsi="Times New Roman" w:cs="Times New Roman"/>
          <w:sz w:val="28"/>
          <w:szCs w:val="28"/>
        </w:rPr>
      </w:pPr>
      <w:r w:rsidRPr="00C21A6A">
        <w:rPr>
          <w:rFonts w:ascii="Times New Roman" w:hAnsi="Times New Roman" w:cs="Times New Roman"/>
          <w:sz w:val="28"/>
          <w:szCs w:val="28"/>
        </w:rPr>
        <w:t xml:space="preserve">        Ширину проезжей части автодорог принимаем равной 6 м при двухстороннем движении. Минимальный радиус закругления внутриплощадочных автодорог принимается равным 12 м. Конструкция временных автодорог принимается из насыпного грунта.</w:t>
      </w:r>
    </w:p>
    <w:p w14:paraId="2FD3AC7F" w14:textId="3B9F1740" w:rsidR="00C21A6A" w:rsidRPr="00E37E3E" w:rsidRDefault="00E37E3E" w:rsidP="00C21A6A">
      <w:pPr>
        <w:pStyle w:val="2"/>
        <w:spacing w:line="240" w:lineRule="auto"/>
        <w:jc w:val="both"/>
        <w:rPr>
          <w:rFonts w:ascii="Times New Roman" w:hAnsi="Times New Roman" w:cs="Times New Roman"/>
          <w:b w:val="0"/>
          <w:bCs/>
          <w:sz w:val="28"/>
          <w:szCs w:val="28"/>
        </w:rPr>
      </w:pPr>
      <w:bookmarkStart w:id="75" w:name="_Toc59753838"/>
      <w:r w:rsidRPr="00E37E3E">
        <w:rPr>
          <w:rFonts w:ascii="Times New Roman" w:hAnsi="Times New Roman" w:cs="Times New Roman"/>
          <w:b w:val="0"/>
          <w:bCs/>
          <w:sz w:val="28"/>
          <w:szCs w:val="28"/>
        </w:rPr>
        <w:lastRenderedPageBreak/>
        <w:t>4.8.</w:t>
      </w:r>
      <w:r w:rsidR="00C21A6A" w:rsidRPr="00E37E3E">
        <w:rPr>
          <w:rFonts w:ascii="Times New Roman" w:hAnsi="Times New Roman" w:cs="Times New Roman"/>
          <w:b w:val="0"/>
          <w:bCs/>
          <w:sz w:val="28"/>
          <w:szCs w:val="28"/>
        </w:rPr>
        <w:t xml:space="preserve"> Организация транспортирования и приобъектного складирования строительных материалов и конструкций</w:t>
      </w:r>
      <w:bookmarkEnd w:id="75"/>
    </w:p>
    <w:p w14:paraId="668D5A01" w14:textId="77777777" w:rsidR="00C21A6A" w:rsidRPr="00C21A6A" w:rsidRDefault="00C21A6A" w:rsidP="00C21A6A">
      <w:pPr>
        <w:autoSpaceDE w:val="0"/>
        <w:autoSpaceDN w:val="0"/>
        <w:adjustRightInd w:val="0"/>
        <w:ind w:firstLine="720"/>
        <w:jc w:val="both"/>
        <w:rPr>
          <w:rFonts w:ascii="Times New Roman" w:hAnsi="Times New Roman" w:cs="Times New Roman"/>
          <w:sz w:val="28"/>
          <w:szCs w:val="28"/>
        </w:rPr>
      </w:pPr>
      <w:r w:rsidRPr="00C21A6A">
        <w:rPr>
          <w:rFonts w:ascii="Times New Roman" w:hAnsi="Times New Roman" w:cs="Times New Roman"/>
          <w:sz w:val="28"/>
          <w:szCs w:val="28"/>
        </w:rPr>
        <w:t>Количество материалов определенного вида, подлежащее складированию на приобъектном складе, определяется по формуле [5]:</w:t>
      </w:r>
    </w:p>
    <w:p w14:paraId="7AF7C0DD" w14:textId="77777777" w:rsidR="00C21A6A" w:rsidRPr="00C21A6A" w:rsidRDefault="00C21A6A" w:rsidP="00C21A6A">
      <w:pPr>
        <w:spacing w:before="240"/>
        <w:jc w:val="right"/>
        <w:rPr>
          <w:rFonts w:ascii="Times New Roman" w:hAnsi="Times New Roman" w:cs="Times New Roman"/>
          <w:sz w:val="28"/>
          <w:szCs w:val="28"/>
          <w:lang w:eastAsia="ru-RU"/>
        </w:rPr>
      </w:pPr>
      <w:r w:rsidRPr="00C21A6A">
        <w:rPr>
          <w:rFonts w:ascii="Times New Roman" w:hAnsi="Times New Roman" w:cs="Times New Roman"/>
          <w:sz w:val="28"/>
          <w:szCs w:val="28"/>
          <w:lang w:eastAsia="ru-RU"/>
        </w:rPr>
        <w:t>Таблица 42. Расчет площади открытых приобъектных складов.</w:t>
      </w:r>
    </w:p>
    <w:p w14:paraId="1064D6E7" w14:textId="77777777" w:rsidR="00C21A6A" w:rsidRPr="00C21A6A" w:rsidRDefault="00C21A6A" w:rsidP="00C21A6A">
      <w:pPr>
        <w:autoSpaceDE w:val="0"/>
        <w:autoSpaceDN w:val="0"/>
        <w:adjustRightInd w:val="0"/>
        <w:ind w:firstLine="851"/>
        <w:jc w:val="both"/>
        <w:rPr>
          <w:rFonts w:ascii="Times New Roman" w:hAnsi="Times New Roman" w:cs="Times New Roman"/>
          <w:b/>
          <w:sz w:val="28"/>
          <w:szCs w:val="28"/>
        </w:rPr>
      </w:pPr>
    </w:p>
    <w:p w14:paraId="07951BB0" w14:textId="77777777" w:rsidR="00C21A6A" w:rsidRPr="00C21A6A" w:rsidRDefault="00C21A6A" w:rsidP="00C21A6A">
      <w:pPr>
        <w:tabs>
          <w:tab w:val="left" w:pos="-3600"/>
          <w:tab w:val="left" w:pos="720"/>
        </w:tabs>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Для производственного здания размещаем открытый склад для кирпича, керамзитобетона, плит перекрытия и покрытия, перемычек, лестничных маршей, площадок и ограждений, площадью </w:t>
      </w:r>
      <w:r w:rsidRPr="00C21A6A">
        <w:rPr>
          <w:rFonts w:ascii="Times New Roman" w:hAnsi="Times New Roman" w:cs="Times New Roman"/>
          <w:sz w:val="28"/>
          <w:szCs w:val="28"/>
          <w:lang w:val="en-US"/>
        </w:rPr>
        <w:t>S</w:t>
      </w:r>
      <w:r w:rsidRPr="00C21A6A">
        <w:rPr>
          <w:rFonts w:ascii="Times New Roman" w:hAnsi="Times New Roman" w:cs="Times New Roman"/>
          <w:sz w:val="28"/>
          <w:szCs w:val="28"/>
        </w:rPr>
        <w:t>=200 м</w:t>
      </w:r>
      <w:r w:rsidRPr="00C21A6A">
        <w:rPr>
          <w:rFonts w:ascii="Times New Roman" w:hAnsi="Times New Roman" w:cs="Times New Roman"/>
          <w:sz w:val="28"/>
          <w:szCs w:val="28"/>
          <w:vertAlign w:val="superscript"/>
        </w:rPr>
        <w:t>2</w:t>
      </w:r>
      <w:r w:rsidRPr="00C21A6A">
        <w:rPr>
          <w:rFonts w:ascii="Times New Roman" w:hAnsi="Times New Roman" w:cs="Times New Roman"/>
          <w:sz w:val="28"/>
          <w:szCs w:val="28"/>
        </w:rPr>
        <w:t xml:space="preserve"> на 1 этаж. </w:t>
      </w:r>
    </w:p>
    <w:p w14:paraId="7E53D226" w14:textId="3853168B" w:rsidR="00C21A6A" w:rsidRPr="00E37E3E" w:rsidRDefault="00E37E3E" w:rsidP="00C21A6A">
      <w:pPr>
        <w:pStyle w:val="2"/>
        <w:spacing w:line="240" w:lineRule="auto"/>
        <w:ind w:firstLine="851"/>
        <w:jc w:val="both"/>
        <w:rPr>
          <w:rFonts w:ascii="Times New Roman" w:hAnsi="Times New Roman" w:cs="Times New Roman"/>
          <w:b w:val="0"/>
          <w:bCs/>
          <w:sz w:val="28"/>
          <w:szCs w:val="28"/>
        </w:rPr>
      </w:pPr>
      <w:bookmarkStart w:id="76" w:name="_Toc59753839"/>
      <w:r w:rsidRPr="00E37E3E">
        <w:rPr>
          <w:rFonts w:ascii="Times New Roman" w:hAnsi="Times New Roman" w:cs="Times New Roman"/>
          <w:b w:val="0"/>
          <w:bCs/>
          <w:sz w:val="28"/>
          <w:szCs w:val="28"/>
        </w:rPr>
        <w:t>4.8.</w:t>
      </w:r>
      <w:r w:rsidR="00C21A6A" w:rsidRPr="00E37E3E">
        <w:rPr>
          <w:rFonts w:ascii="Times New Roman" w:hAnsi="Times New Roman" w:cs="Times New Roman"/>
          <w:b w:val="0"/>
          <w:bCs/>
          <w:sz w:val="28"/>
          <w:szCs w:val="28"/>
        </w:rPr>
        <w:t xml:space="preserve"> Санитарно-бытовое обслуживание рабочих на строительной площадке.</w:t>
      </w:r>
      <w:bookmarkEnd w:id="76"/>
    </w:p>
    <w:p w14:paraId="70B20A3E" w14:textId="77777777" w:rsidR="00C21A6A" w:rsidRPr="00C21A6A" w:rsidRDefault="00C21A6A"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       Количество человек в наиболее загруженный период строительства </w:t>
      </w:r>
      <w:r w:rsidRPr="00C21A6A">
        <w:rPr>
          <w:rFonts w:ascii="Times New Roman" w:hAnsi="Times New Roman" w:cs="Times New Roman"/>
          <w:sz w:val="28"/>
          <w:szCs w:val="28"/>
          <w:lang w:val="en-US"/>
        </w:rPr>
        <w:t>N</w:t>
      </w:r>
      <w:r w:rsidRPr="00C21A6A">
        <w:rPr>
          <w:rFonts w:ascii="Times New Roman" w:hAnsi="Times New Roman" w:cs="Times New Roman"/>
          <w:sz w:val="28"/>
          <w:szCs w:val="28"/>
        </w:rPr>
        <w:t xml:space="preserve"> </w:t>
      </w:r>
      <w:r w:rsidRPr="00C21A6A">
        <w:rPr>
          <w:rFonts w:ascii="Times New Roman" w:hAnsi="Times New Roman" w:cs="Times New Roman"/>
          <w:sz w:val="28"/>
          <w:szCs w:val="28"/>
          <w:vertAlign w:val="subscript"/>
          <w:lang w:val="en-US"/>
        </w:rPr>
        <w:t>max</w:t>
      </w:r>
      <w:r w:rsidRPr="00C21A6A">
        <w:rPr>
          <w:rFonts w:ascii="Times New Roman" w:hAnsi="Times New Roman" w:cs="Times New Roman"/>
          <w:sz w:val="28"/>
          <w:szCs w:val="28"/>
        </w:rPr>
        <w:t xml:space="preserve"> = 39 (чел), в наиболее загруженную смену </w:t>
      </w:r>
      <w:r w:rsidRPr="00C21A6A">
        <w:rPr>
          <w:rFonts w:ascii="Times New Roman" w:hAnsi="Times New Roman" w:cs="Times New Roman"/>
          <w:sz w:val="28"/>
          <w:szCs w:val="28"/>
          <w:lang w:val="en-US"/>
        </w:rPr>
        <w:t>N</w:t>
      </w:r>
      <w:r w:rsidRPr="00C21A6A">
        <w:rPr>
          <w:rFonts w:ascii="Times New Roman" w:hAnsi="Times New Roman" w:cs="Times New Roman"/>
          <w:sz w:val="28"/>
          <w:szCs w:val="28"/>
        </w:rPr>
        <w:t xml:space="preserve"> </w:t>
      </w:r>
      <w:r w:rsidRPr="00C21A6A">
        <w:rPr>
          <w:rFonts w:ascii="Times New Roman" w:hAnsi="Times New Roman" w:cs="Times New Roman"/>
          <w:sz w:val="28"/>
          <w:szCs w:val="28"/>
          <w:vertAlign w:val="subscript"/>
        </w:rPr>
        <w:t>см.</w:t>
      </w:r>
      <w:r w:rsidRPr="00C21A6A">
        <w:rPr>
          <w:rFonts w:ascii="Times New Roman" w:hAnsi="Times New Roman" w:cs="Times New Roman"/>
          <w:sz w:val="28"/>
          <w:szCs w:val="28"/>
          <w:vertAlign w:val="subscript"/>
          <w:lang w:val="en-US"/>
        </w:rPr>
        <w:t>max</w:t>
      </w:r>
      <w:r w:rsidRPr="00C21A6A">
        <w:rPr>
          <w:rFonts w:ascii="Times New Roman" w:hAnsi="Times New Roman" w:cs="Times New Roman"/>
          <w:sz w:val="28"/>
          <w:szCs w:val="28"/>
          <w:vertAlign w:val="subscript"/>
        </w:rPr>
        <w:t>.</w:t>
      </w:r>
      <w:r w:rsidRPr="00C21A6A">
        <w:rPr>
          <w:rFonts w:ascii="Times New Roman" w:hAnsi="Times New Roman" w:cs="Times New Roman"/>
          <w:sz w:val="28"/>
          <w:szCs w:val="28"/>
        </w:rPr>
        <w:t xml:space="preserve"> = 28 (чел).</w:t>
      </w:r>
    </w:p>
    <w:p w14:paraId="793FD1E6" w14:textId="57F246BF" w:rsidR="00C21A6A" w:rsidRPr="00C21A6A" w:rsidRDefault="00C21A6A" w:rsidP="00864E2D">
      <w:pPr>
        <w:numPr>
          <w:ilvl w:val="0"/>
          <w:numId w:val="33"/>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Рабочих - 78,7 </w:t>
      </w:r>
      <w:r w:rsidR="00660A8F">
        <w:rPr>
          <w:rFonts w:ascii="Times New Roman" w:hAnsi="Times New Roman" w:cs="Times New Roman"/>
          <w:sz w:val="28"/>
          <w:szCs w:val="28"/>
        </w:rPr>
        <w:t>%</w:t>
      </w:r>
    </w:p>
    <w:p w14:paraId="20645B9E" w14:textId="7EB642A5" w:rsidR="00C21A6A" w:rsidRPr="00C21A6A" w:rsidRDefault="00C21A6A" w:rsidP="00864E2D">
      <w:pPr>
        <w:numPr>
          <w:ilvl w:val="0"/>
          <w:numId w:val="33"/>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И.т.р. – 13,4 %              </w:t>
      </w:r>
    </w:p>
    <w:p w14:paraId="451B8800" w14:textId="5BB9B735" w:rsidR="00C21A6A" w:rsidRPr="00C21A6A" w:rsidRDefault="00C21A6A" w:rsidP="00864E2D">
      <w:pPr>
        <w:pStyle w:val="affa"/>
        <w:numPr>
          <w:ilvl w:val="0"/>
          <w:numId w:val="33"/>
        </w:numPr>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Служащие – 4,3 %        </w:t>
      </w:r>
    </w:p>
    <w:p w14:paraId="4C3D4C67" w14:textId="517A4BC5" w:rsidR="00C21A6A" w:rsidRPr="00C21A6A" w:rsidRDefault="00C21A6A" w:rsidP="00864E2D">
      <w:pPr>
        <w:pStyle w:val="affa"/>
        <w:numPr>
          <w:ilvl w:val="0"/>
          <w:numId w:val="33"/>
        </w:numPr>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МОП         - 3,6 %         </w:t>
      </w:r>
    </w:p>
    <w:p w14:paraId="66A8F48A" w14:textId="4E5C9984" w:rsidR="00C21A6A" w:rsidRPr="00C21A6A" w:rsidRDefault="00C21A6A" w:rsidP="00864E2D">
      <w:pPr>
        <w:pStyle w:val="affa"/>
        <w:numPr>
          <w:ilvl w:val="0"/>
          <w:numId w:val="33"/>
        </w:numPr>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Мужчин    - 70 %          </w:t>
      </w:r>
    </w:p>
    <w:p w14:paraId="7ABA4C43" w14:textId="7092E4B3" w:rsidR="00C21A6A" w:rsidRPr="00C21A6A" w:rsidRDefault="00C21A6A" w:rsidP="00864E2D">
      <w:pPr>
        <w:pStyle w:val="affa"/>
        <w:numPr>
          <w:ilvl w:val="0"/>
          <w:numId w:val="34"/>
        </w:numPr>
        <w:tabs>
          <w:tab w:val="left" w:pos="-3600"/>
          <w:tab w:val="left" w:pos="720"/>
        </w:tabs>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Женщин    - 30 %         </w:t>
      </w:r>
    </w:p>
    <w:p w14:paraId="580CA963" w14:textId="77777777" w:rsidR="00C21A6A" w:rsidRPr="00C21A6A" w:rsidRDefault="00C21A6A" w:rsidP="00C21A6A">
      <w:pPr>
        <w:tabs>
          <w:tab w:val="left" w:pos="-3600"/>
          <w:tab w:val="left" w:pos="720"/>
        </w:tabs>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       Расчет потребности во временных зданиях сооружениях административного и санитарно-бытового назначения производится по формуле [5]:</w:t>
      </w:r>
    </w:p>
    <w:p w14:paraId="64120498" w14:textId="77777777" w:rsidR="00C21A6A" w:rsidRPr="00C21A6A" w:rsidRDefault="00C21A6A" w:rsidP="00C21A6A">
      <w:pPr>
        <w:autoSpaceDE w:val="0"/>
        <w:autoSpaceDN w:val="0"/>
        <w:adjustRightInd w:val="0"/>
        <w:ind w:firstLine="851"/>
        <w:jc w:val="both"/>
        <w:rPr>
          <w:rFonts w:ascii="Times New Roman" w:hAnsi="Times New Roman" w:cs="Times New Roman"/>
          <w:sz w:val="28"/>
          <w:szCs w:val="28"/>
        </w:rPr>
      </w:pPr>
      <w:r w:rsidRPr="00C21A6A">
        <w:rPr>
          <w:rFonts w:ascii="Times New Roman" w:hAnsi="Times New Roman" w:cs="Times New Roman"/>
          <w:sz w:val="28"/>
          <w:szCs w:val="28"/>
        </w:rPr>
        <w:t>Расчет площади гардеробов и сушилок производится на максимальное число рабочих. Производственные временные здания и закрытые склады размещать, возможно, ближе к местам потребления материалов, но вне МЗ и ОЗ.</w:t>
      </w:r>
    </w:p>
    <w:p w14:paraId="2247270B" w14:textId="77777777" w:rsidR="00C21A6A" w:rsidRPr="00C21A6A" w:rsidRDefault="00C21A6A" w:rsidP="00864E2D">
      <w:pPr>
        <w:numPr>
          <w:ilvl w:val="0"/>
          <w:numId w:val="36"/>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Административно-бытовые помещения.</w:t>
      </w:r>
    </w:p>
    <w:p w14:paraId="1D646E6A" w14:textId="7A775767" w:rsidR="00C21A6A" w:rsidRPr="00660A8F" w:rsidRDefault="00C21A6A" w:rsidP="00831150">
      <w:pPr>
        <w:pStyle w:val="affa"/>
        <w:numPr>
          <w:ilvl w:val="0"/>
          <w:numId w:val="37"/>
        </w:numPr>
        <w:spacing w:after="0" w:line="240" w:lineRule="auto"/>
        <w:ind w:left="0" w:firstLine="851"/>
        <w:jc w:val="both"/>
        <w:rPr>
          <w:rFonts w:ascii="Times New Roman" w:hAnsi="Times New Roman" w:cs="Times New Roman"/>
          <w:sz w:val="28"/>
          <w:szCs w:val="28"/>
          <w:vertAlign w:val="superscript"/>
        </w:rPr>
      </w:pPr>
      <w:r w:rsidRPr="00660A8F">
        <w:rPr>
          <w:rFonts w:ascii="Times New Roman" w:hAnsi="Times New Roman" w:cs="Times New Roman"/>
          <w:sz w:val="28"/>
          <w:szCs w:val="28"/>
        </w:rPr>
        <w:t>Контора производителя работ и мастеров</w:t>
      </w:r>
      <w:proofErr w:type="gramStart"/>
      <w:r w:rsidRPr="00660A8F">
        <w:rPr>
          <w:rFonts w:ascii="Times New Roman" w:hAnsi="Times New Roman" w:cs="Times New Roman"/>
          <w:sz w:val="28"/>
          <w:szCs w:val="28"/>
        </w:rPr>
        <w:t>: Принимаем</w:t>
      </w:r>
      <w:proofErr w:type="gramEnd"/>
      <w:r w:rsidRPr="00660A8F">
        <w:rPr>
          <w:rFonts w:ascii="Times New Roman" w:hAnsi="Times New Roman" w:cs="Times New Roman"/>
          <w:sz w:val="28"/>
          <w:szCs w:val="28"/>
        </w:rPr>
        <w:t xml:space="preserve"> 1 контору производителя работ и мастеров (БКП-1) с размерами 8х2,8х2,7 площадью </w:t>
      </w:r>
      <w:r w:rsidRPr="00660A8F">
        <w:rPr>
          <w:rFonts w:ascii="Times New Roman" w:hAnsi="Times New Roman" w:cs="Times New Roman"/>
          <w:sz w:val="28"/>
          <w:szCs w:val="28"/>
          <w:lang w:val="en-US"/>
        </w:rPr>
        <w:t>S</w:t>
      </w:r>
      <w:r w:rsidRPr="00660A8F">
        <w:rPr>
          <w:rFonts w:ascii="Times New Roman" w:hAnsi="Times New Roman" w:cs="Times New Roman"/>
          <w:sz w:val="28"/>
          <w:szCs w:val="28"/>
        </w:rPr>
        <w:t>=</w:t>
      </w:r>
      <w:r w:rsidRPr="00660A8F">
        <w:rPr>
          <w:rFonts w:ascii="Times New Roman" w:hAnsi="Times New Roman" w:cs="Times New Roman"/>
          <w:sz w:val="28"/>
          <w:szCs w:val="28"/>
          <w:lang w:val="en-US"/>
        </w:rPr>
        <w:t>22,4</w:t>
      </w:r>
      <w:r w:rsidRPr="00660A8F">
        <w:rPr>
          <w:rFonts w:ascii="Times New Roman" w:hAnsi="Times New Roman" w:cs="Times New Roman"/>
          <w:sz w:val="28"/>
          <w:szCs w:val="28"/>
        </w:rPr>
        <w:t xml:space="preserve"> м</w:t>
      </w:r>
      <w:r w:rsidRPr="00660A8F">
        <w:rPr>
          <w:rFonts w:ascii="Times New Roman" w:hAnsi="Times New Roman" w:cs="Times New Roman"/>
          <w:sz w:val="28"/>
          <w:szCs w:val="28"/>
          <w:vertAlign w:val="superscript"/>
        </w:rPr>
        <w:t>2</w:t>
      </w:r>
    </w:p>
    <w:p w14:paraId="30EC8D8F" w14:textId="77777777" w:rsidR="00C21A6A" w:rsidRPr="00C21A6A" w:rsidRDefault="00C21A6A" w:rsidP="00864E2D">
      <w:pPr>
        <w:pStyle w:val="affa"/>
        <w:numPr>
          <w:ilvl w:val="0"/>
          <w:numId w:val="35"/>
        </w:numPr>
        <w:spacing w:after="0" w:line="240" w:lineRule="auto"/>
        <w:ind w:left="0" w:firstLine="851"/>
        <w:contextualSpacing w:val="0"/>
        <w:jc w:val="both"/>
        <w:rPr>
          <w:rFonts w:ascii="Times New Roman" w:hAnsi="Times New Roman" w:cs="Times New Roman"/>
          <w:sz w:val="28"/>
          <w:szCs w:val="28"/>
        </w:rPr>
      </w:pPr>
      <w:r w:rsidRPr="00C21A6A">
        <w:rPr>
          <w:rFonts w:ascii="Times New Roman" w:hAnsi="Times New Roman" w:cs="Times New Roman"/>
          <w:sz w:val="28"/>
          <w:szCs w:val="28"/>
        </w:rPr>
        <w:t xml:space="preserve">Контрольно пропускной пункт: </w:t>
      </w:r>
    </w:p>
    <w:p w14:paraId="7DFF7180" w14:textId="77777777" w:rsidR="00C21A6A" w:rsidRPr="00C21A6A" w:rsidRDefault="00C21A6A"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Принимаем здание различного назначения (БК-01) с размерами 6х2,45х2,5 </w:t>
      </w:r>
    </w:p>
    <w:p w14:paraId="4BB23170" w14:textId="77777777" w:rsidR="00C21A6A" w:rsidRPr="00C21A6A" w:rsidRDefault="00C21A6A" w:rsidP="00C21A6A">
      <w:pPr>
        <w:ind w:firstLine="851"/>
        <w:jc w:val="both"/>
        <w:rPr>
          <w:rFonts w:ascii="Times New Roman" w:hAnsi="Times New Roman" w:cs="Times New Roman"/>
          <w:sz w:val="28"/>
          <w:szCs w:val="28"/>
          <w:vertAlign w:val="superscript"/>
        </w:rPr>
      </w:pPr>
      <w:r w:rsidRPr="00C21A6A">
        <w:rPr>
          <w:rFonts w:ascii="Times New Roman" w:hAnsi="Times New Roman" w:cs="Times New Roman"/>
          <w:sz w:val="28"/>
          <w:szCs w:val="28"/>
        </w:rPr>
        <w:t xml:space="preserve">площадью </w:t>
      </w:r>
      <w:r w:rsidRPr="00C21A6A">
        <w:rPr>
          <w:rFonts w:ascii="Times New Roman" w:hAnsi="Times New Roman" w:cs="Times New Roman"/>
          <w:sz w:val="28"/>
          <w:szCs w:val="28"/>
          <w:lang w:val="en-US"/>
        </w:rPr>
        <w:t>S</w:t>
      </w:r>
      <w:r w:rsidRPr="00C21A6A">
        <w:rPr>
          <w:rFonts w:ascii="Times New Roman" w:hAnsi="Times New Roman" w:cs="Times New Roman"/>
          <w:sz w:val="28"/>
          <w:szCs w:val="28"/>
        </w:rPr>
        <w:t>=14,7 м</w:t>
      </w:r>
      <w:r w:rsidRPr="00C21A6A">
        <w:rPr>
          <w:rFonts w:ascii="Times New Roman" w:hAnsi="Times New Roman" w:cs="Times New Roman"/>
          <w:sz w:val="28"/>
          <w:szCs w:val="28"/>
          <w:vertAlign w:val="superscript"/>
        </w:rPr>
        <w:t>2</w:t>
      </w:r>
    </w:p>
    <w:p w14:paraId="0E1F6BEF" w14:textId="77777777" w:rsidR="00C21A6A" w:rsidRPr="00C21A6A" w:rsidRDefault="00C21A6A" w:rsidP="00864E2D">
      <w:pPr>
        <w:numPr>
          <w:ilvl w:val="0"/>
          <w:numId w:val="36"/>
        </w:numPr>
        <w:ind w:left="0" w:firstLine="851"/>
        <w:jc w:val="both"/>
        <w:rPr>
          <w:rFonts w:ascii="Times New Roman" w:hAnsi="Times New Roman" w:cs="Times New Roman"/>
          <w:iCs/>
          <w:sz w:val="28"/>
          <w:szCs w:val="28"/>
        </w:rPr>
      </w:pPr>
      <w:r w:rsidRPr="00C21A6A">
        <w:rPr>
          <w:rFonts w:ascii="Times New Roman" w:hAnsi="Times New Roman" w:cs="Times New Roman"/>
          <w:iCs/>
          <w:sz w:val="28"/>
          <w:szCs w:val="28"/>
        </w:rPr>
        <w:t>Санитарно-бытовые помещения.</w:t>
      </w:r>
    </w:p>
    <w:p w14:paraId="667C65EC" w14:textId="4F610407" w:rsidR="00C21A6A" w:rsidRPr="00C21A6A" w:rsidRDefault="00C21A6A" w:rsidP="00864E2D">
      <w:pPr>
        <w:pStyle w:val="affa"/>
        <w:numPr>
          <w:ilvl w:val="0"/>
          <w:numId w:val="35"/>
        </w:numPr>
        <w:spacing w:after="0" w:line="240" w:lineRule="auto"/>
        <w:ind w:left="0" w:firstLine="851"/>
        <w:jc w:val="both"/>
        <w:rPr>
          <w:rFonts w:ascii="Times New Roman" w:hAnsi="Times New Roman" w:cs="Times New Roman"/>
          <w:iCs/>
          <w:sz w:val="28"/>
          <w:szCs w:val="28"/>
        </w:rPr>
      </w:pPr>
      <w:r w:rsidRPr="00C21A6A">
        <w:rPr>
          <w:rFonts w:ascii="Times New Roman" w:hAnsi="Times New Roman" w:cs="Times New Roman"/>
          <w:iCs/>
          <w:sz w:val="28"/>
          <w:szCs w:val="28"/>
        </w:rPr>
        <w:t xml:space="preserve">Помещения для отдыха и обогрева: </w:t>
      </w:r>
    </w:p>
    <w:p w14:paraId="4D5EEE1E" w14:textId="77777777" w:rsidR="00C21A6A" w:rsidRPr="00C21A6A" w:rsidRDefault="00C21A6A" w:rsidP="00C21A6A">
      <w:pPr>
        <w:ind w:firstLine="851"/>
        <w:jc w:val="both"/>
        <w:rPr>
          <w:rFonts w:ascii="Times New Roman" w:hAnsi="Times New Roman" w:cs="Times New Roman"/>
          <w:iCs/>
          <w:sz w:val="28"/>
          <w:szCs w:val="28"/>
        </w:rPr>
      </w:pPr>
      <w:r w:rsidRPr="00C21A6A">
        <w:rPr>
          <w:rFonts w:ascii="Times New Roman" w:hAnsi="Times New Roman" w:cs="Times New Roman"/>
          <w:iCs/>
          <w:sz w:val="28"/>
          <w:szCs w:val="28"/>
        </w:rPr>
        <w:t>Принимаем 1 помещение для обогрева рабочих (</w:t>
      </w:r>
      <w:r w:rsidRPr="00C21A6A">
        <w:rPr>
          <w:rFonts w:ascii="Times New Roman" w:hAnsi="Times New Roman" w:cs="Times New Roman"/>
          <w:iCs/>
          <w:sz w:val="28"/>
          <w:szCs w:val="28"/>
          <w:lang w:val="en-US"/>
        </w:rPr>
        <w:t>RosModul</w:t>
      </w:r>
      <w:r w:rsidRPr="00C21A6A">
        <w:rPr>
          <w:rFonts w:ascii="Times New Roman" w:hAnsi="Times New Roman" w:cs="Times New Roman"/>
          <w:iCs/>
          <w:sz w:val="28"/>
          <w:szCs w:val="28"/>
        </w:rPr>
        <w:t xml:space="preserve">) с размерами 9х3 площадью </w:t>
      </w:r>
    </w:p>
    <w:p w14:paraId="4DE1D781" w14:textId="77777777" w:rsidR="00C21A6A" w:rsidRPr="00C21A6A" w:rsidRDefault="00C21A6A" w:rsidP="00C21A6A">
      <w:pPr>
        <w:ind w:firstLine="851"/>
        <w:jc w:val="both"/>
        <w:rPr>
          <w:rFonts w:ascii="Times New Roman" w:hAnsi="Times New Roman" w:cs="Times New Roman"/>
          <w:iCs/>
          <w:sz w:val="28"/>
          <w:szCs w:val="28"/>
          <w:lang w:val="en-US"/>
        </w:rPr>
      </w:pPr>
      <w:r w:rsidRPr="00C21A6A">
        <w:rPr>
          <w:rFonts w:ascii="Times New Roman" w:hAnsi="Times New Roman" w:cs="Times New Roman"/>
          <w:iCs/>
          <w:sz w:val="28"/>
          <w:szCs w:val="28"/>
          <w:lang w:val="en-US"/>
        </w:rPr>
        <w:t>S</w:t>
      </w:r>
      <w:r w:rsidRPr="00C21A6A">
        <w:rPr>
          <w:rFonts w:ascii="Times New Roman" w:hAnsi="Times New Roman" w:cs="Times New Roman"/>
          <w:iCs/>
          <w:sz w:val="28"/>
          <w:szCs w:val="28"/>
        </w:rPr>
        <w:t>=</w:t>
      </w:r>
      <w:r w:rsidRPr="00C21A6A">
        <w:rPr>
          <w:rFonts w:ascii="Times New Roman" w:hAnsi="Times New Roman" w:cs="Times New Roman"/>
          <w:iCs/>
          <w:sz w:val="28"/>
          <w:szCs w:val="28"/>
          <w:lang w:val="en-US"/>
        </w:rPr>
        <w:t>2</w:t>
      </w:r>
      <w:r w:rsidRPr="00C21A6A">
        <w:rPr>
          <w:rFonts w:ascii="Times New Roman" w:hAnsi="Times New Roman" w:cs="Times New Roman"/>
          <w:iCs/>
          <w:sz w:val="28"/>
          <w:szCs w:val="28"/>
        </w:rPr>
        <w:t>7 м</w:t>
      </w:r>
      <w:r w:rsidRPr="00C21A6A">
        <w:rPr>
          <w:rFonts w:ascii="Times New Roman" w:hAnsi="Times New Roman" w:cs="Times New Roman"/>
          <w:iCs/>
          <w:sz w:val="28"/>
          <w:szCs w:val="28"/>
          <w:vertAlign w:val="superscript"/>
        </w:rPr>
        <w:t>2</w:t>
      </w:r>
    </w:p>
    <w:p w14:paraId="6C154B33" w14:textId="77777777" w:rsidR="00C21A6A" w:rsidRPr="00C21A6A" w:rsidRDefault="00C21A6A" w:rsidP="00864E2D">
      <w:pPr>
        <w:pStyle w:val="affa"/>
        <w:numPr>
          <w:ilvl w:val="0"/>
          <w:numId w:val="35"/>
        </w:numPr>
        <w:spacing w:after="0" w:line="240" w:lineRule="auto"/>
        <w:ind w:left="0" w:firstLine="851"/>
        <w:jc w:val="both"/>
        <w:rPr>
          <w:rFonts w:ascii="Times New Roman" w:hAnsi="Times New Roman" w:cs="Times New Roman"/>
          <w:iCs/>
          <w:sz w:val="28"/>
          <w:szCs w:val="28"/>
        </w:rPr>
      </w:pPr>
      <w:r w:rsidRPr="00C21A6A">
        <w:rPr>
          <w:rFonts w:ascii="Times New Roman" w:hAnsi="Times New Roman" w:cs="Times New Roman"/>
          <w:iCs/>
          <w:sz w:val="28"/>
          <w:szCs w:val="28"/>
        </w:rPr>
        <w:t xml:space="preserve">Гардеробная мужская с хранением одежды в одиночных закрытых шкафах: </w:t>
      </w:r>
    </w:p>
    <w:p w14:paraId="08C1952B" w14:textId="77777777" w:rsidR="00C21A6A" w:rsidRPr="00C21A6A" w:rsidRDefault="00C21A6A" w:rsidP="00C21A6A">
      <w:pPr>
        <w:ind w:firstLine="851"/>
        <w:jc w:val="both"/>
        <w:rPr>
          <w:rFonts w:ascii="Times New Roman" w:hAnsi="Times New Roman" w:cs="Times New Roman"/>
          <w:iCs/>
          <w:sz w:val="28"/>
          <w:szCs w:val="28"/>
        </w:rPr>
      </w:pPr>
      <w:r w:rsidRPr="00C21A6A">
        <w:rPr>
          <w:rFonts w:ascii="Times New Roman" w:hAnsi="Times New Roman" w:cs="Times New Roman"/>
          <w:iCs/>
          <w:sz w:val="28"/>
          <w:szCs w:val="28"/>
        </w:rPr>
        <w:lastRenderedPageBreak/>
        <w:t>Принимаем здание различного назначения (</w:t>
      </w:r>
      <w:r w:rsidRPr="00C21A6A">
        <w:rPr>
          <w:rFonts w:ascii="Times New Roman" w:hAnsi="Times New Roman" w:cs="Times New Roman"/>
          <w:iCs/>
          <w:sz w:val="28"/>
          <w:szCs w:val="28"/>
          <w:lang w:val="en-US"/>
        </w:rPr>
        <w:t>RosModul</w:t>
      </w:r>
      <w:r w:rsidRPr="00C21A6A">
        <w:rPr>
          <w:rFonts w:ascii="Times New Roman" w:hAnsi="Times New Roman" w:cs="Times New Roman"/>
          <w:iCs/>
          <w:sz w:val="28"/>
          <w:szCs w:val="28"/>
        </w:rPr>
        <w:t xml:space="preserve">) с размерами 6х3 площадью </w:t>
      </w:r>
      <w:r w:rsidRPr="00C21A6A">
        <w:rPr>
          <w:rFonts w:ascii="Times New Roman" w:hAnsi="Times New Roman" w:cs="Times New Roman"/>
          <w:iCs/>
          <w:sz w:val="28"/>
          <w:szCs w:val="28"/>
          <w:lang w:val="en-US"/>
        </w:rPr>
        <w:t>S</w:t>
      </w:r>
      <w:r w:rsidRPr="00C21A6A">
        <w:rPr>
          <w:rFonts w:ascii="Times New Roman" w:hAnsi="Times New Roman" w:cs="Times New Roman"/>
          <w:iCs/>
          <w:sz w:val="28"/>
          <w:szCs w:val="28"/>
        </w:rPr>
        <w:t>=</w:t>
      </w:r>
      <w:r w:rsidRPr="00C21A6A">
        <w:rPr>
          <w:rFonts w:ascii="Times New Roman" w:hAnsi="Times New Roman" w:cs="Times New Roman"/>
          <w:iCs/>
          <w:sz w:val="28"/>
          <w:szCs w:val="28"/>
          <w:lang w:val="en-US"/>
        </w:rPr>
        <w:t>18</w:t>
      </w:r>
      <w:r w:rsidRPr="00C21A6A">
        <w:rPr>
          <w:rFonts w:ascii="Times New Roman" w:hAnsi="Times New Roman" w:cs="Times New Roman"/>
          <w:iCs/>
          <w:sz w:val="28"/>
          <w:szCs w:val="28"/>
        </w:rPr>
        <w:t xml:space="preserve"> м</w:t>
      </w:r>
      <w:r w:rsidRPr="00C21A6A">
        <w:rPr>
          <w:rFonts w:ascii="Times New Roman" w:hAnsi="Times New Roman" w:cs="Times New Roman"/>
          <w:iCs/>
          <w:sz w:val="28"/>
          <w:szCs w:val="28"/>
          <w:vertAlign w:val="superscript"/>
        </w:rPr>
        <w:t>2</w:t>
      </w:r>
    </w:p>
    <w:p w14:paraId="05844FEB" w14:textId="77777777" w:rsidR="00C21A6A" w:rsidRPr="00C21A6A" w:rsidRDefault="00C21A6A" w:rsidP="00864E2D">
      <w:pPr>
        <w:pStyle w:val="affa"/>
        <w:numPr>
          <w:ilvl w:val="0"/>
          <w:numId w:val="35"/>
        </w:numPr>
        <w:spacing w:after="0" w:line="240" w:lineRule="auto"/>
        <w:ind w:left="0" w:firstLine="851"/>
        <w:jc w:val="both"/>
        <w:rPr>
          <w:rFonts w:ascii="Times New Roman" w:hAnsi="Times New Roman" w:cs="Times New Roman"/>
          <w:iCs/>
          <w:sz w:val="28"/>
          <w:szCs w:val="28"/>
        </w:rPr>
      </w:pPr>
      <w:r w:rsidRPr="00C21A6A">
        <w:rPr>
          <w:rFonts w:ascii="Times New Roman" w:hAnsi="Times New Roman" w:cs="Times New Roman"/>
          <w:iCs/>
          <w:sz w:val="28"/>
          <w:szCs w:val="28"/>
        </w:rPr>
        <w:t xml:space="preserve">Гардеробная женская с хранением одежды в одиночных закрытых шкафах: </w:t>
      </w:r>
    </w:p>
    <w:p w14:paraId="0A1F3B2F" w14:textId="77777777" w:rsidR="00C21A6A" w:rsidRPr="00C21A6A" w:rsidRDefault="00C21A6A" w:rsidP="00C21A6A">
      <w:pPr>
        <w:ind w:firstLine="851"/>
        <w:jc w:val="both"/>
        <w:rPr>
          <w:rFonts w:ascii="Times New Roman" w:hAnsi="Times New Roman" w:cs="Times New Roman"/>
          <w:iCs/>
          <w:sz w:val="28"/>
          <w:szCs w:val="28"/>
        </w:rPr>
      </w:pPr>
      <w:r w:rsidRPr="00C21A6A">
        <w:rPr>
          <w:rFonts w:ascii="Times New Roman" w:hAnsi="Times New Roman" w:cs="Times New Roman"/>
          <w:iCs/>
          <w:sz w:val="28"/>
          <w:szCs w:val="28"/>
        </w:rPr>
        <w:t>Принимаем здание различного назначения (</w:t>
      </w:r>
      <w:r w:rsidRPr="00C21A6A">
        <w:rPr>
          <w:rFonts w:ascii="Times New Roman" w:hAnsi="Times New Roman" w:cs="Times New Roman"/>
          <w:iCs/>
          <w:sz w:val="28"/>
          <w:szCs w:val="28"/>
          <w:lang w:val="en-US"/>
        </w:rPr>
        <w:t>RosModul</w:t>
      </w:r>
      <w:r w:rsidRPr="00C21A6A">
        <w:rPr>
          <w:rFonts w:ascii="Times New Roman" w:hAnsi="Times New Roman" w:cs="Times New Roman"/>
          <w:iCs/>
          <w:sz w:val="28"/>
          <w:szCs w:val="28"/>
        </w:rPr>
        <w:t xml:space="preserve">) с размерами 6х2,4 площадью </w:t>
      </w:r>
      <w:r w:rsidRPr="00C21A6A">
        <w:rPr>
          <w:rFonts w:ascii="Times New Roman" w:hAnsi="Times New Roman" w:cs="Times New Roman"/>
          <w:iCs/>
          <w:sz w:val="28"/>
          <w:szCs w:val="28"/>
          <w:lang w:val="en-US"/>
        </w:rPr>
        <w:t>S</w:t>
      </w:r>
      <w:r w:rsidRPr="00C21A6A">
        <w:rPr>
          <w:rFonts w:ascii="Times New Roman" w:hAnsi="Times New Roman" w:cs="Times New Roman"/>
          <w:iCs/>
          <w:sz w:val="28"/>
          <w:szCs w:val="28"/>
        </w:rPr>
        <w:t>=14,4 м</w:t>
      </w:r>
      <w:r w:rsidRPr="00C21A6A">
        <w:rPr>
          <w:rFonts w:ascii="Times New Roman" w:hAnsi="Times New Roman" w:cs="Times New Roman"/>
          <w:iCs/>
          <w:sz w:val="28"/>
          <w:szCs w:val="28"/>
          <w:vertAlign w:val="superscript"/>
        </w:rPr>
        <w:t>2</w:t>
      </w:r>
    </w:p>
    <w:p w14:paraId="6573CD72" w14:textId="16FB080D" w:rsidR="00C21A6A" w:rsidRPr="00660A8F" w:rsidRDefault="00C21A6A" w:rsidP="00D23D1E">
      <w:pPr>
        <w:pStyle w:val="affa"/>
        <w:numPr>
          <w:ilvl w:val="0"/>
          <w:numId w:val="35"/>
        </w:numPr>
        <w:spacing w:after="0" w:line="240" w:lineRule="auto"/>
        <w:ind w:left="0" w:firstLine="851"/>
        <w:jc w:val="both"/>
        <w:rPr>
          <w:rFonts w:ascii="Times New Roman" w:hAnsi="Times New Roman" w:cs="Times New Roman"/>
          <w:iCs/>
          <w:sz w:val="28"/>
          <w:szCs w:val="28"/>
        </w:rPr>
      </w:pPr>
      <w:r w:rsidRPr="00660A8F">
        <w:rPr>
          <w:rFonts w:ascii="Times New Roman" w:hAnsi="Times New Roman" w:cs="Times New Roman"/>
          <w:iCs/>
          <w:sz w:val="28"/>
          <w:szCs w:val="28"/>
        </w:rPr>
        <w:t>Сушилка для одежды и обуви</w:t>
      </w:r>
      <w:proofErr w:type="gramStart"/>
      <w:r w:rsidRPr="00660A8F">
        <w:rPr>
          <w:rFonts w:ascii="Times New Roman" w:hAnsi="Times New Roman" w:cs="Times New Roman"/>
          <w:iCs/>
          <w:sz w:val="28"/>
          <w:szCs w:val="28"/>
        </w:rPr>
        <w:t>: Принимаем</w:t>
      </w:r>
      <w:proofErr w:type="gramEnd"/>
      <w:r w:rsidRPr="00660A8F">
        <w:rPr>
          <w:rFonts w:ascii="Times New Roman" w:hAnsi="Times New Roman" w:cs="Times New Roman"/>
          <w:iCs/>
          <w:sz w:val="28"/>
          <w:szCs w:val="28"/>
        </w:rPr>
        <w:t xml:space="preserve"> здание различного назначения (</w:t>
      </w:r>
      <w:r w:rsidRPr="00660A8F">
        <w:rPr>
          <w:rFonts w:ascii="Times New Roman" w:hAnsi="Times New Roman" w:cs="Times New Roman"/>
          <w:iCs/>
          <w:sz w:val="28"/>
          <w:szCs w:val="28"/>
          <w:lang w:val="en-US"/>
        </w:rPr>
        <w:t>Containex</w:t>
      </w:r>
      <w:r w:rsidRPr="00660A8F">
        <w:rPr>
          <w:rFonts w:ascii="Times New Roman" w:hAnsi="Times New Roman" w:cs="Times New Roman"/>
          <w:iCs/>
          <w:sz w:val="28"/>
          <w:szCs w:val="28"/>
        </w:rPr>
        <w:t xml:space="preserve">) с размерами 2,989х2,435х2,591 площадью </w:t>
      </w:r>
      <w:r w:rsidRPr="00660A8F">
        <w:rPr>
          <w:rFonts w:ascii="Times New Roman" w:hAnsi="Times New Roman" w:cs="Times New Roman"/>
          <w:iCs/>
          <w:sz w:val="28"/>
          <w:szCs w:val="28"/>
          <w:lang w:val="en-US"/>
        </w:rPr>
        <w:t>S</w:t>
      </w:r>
      <w:r w:rsidRPr="00660A8F">
        <w:rPr>
          <w:rFonts w:ascii="Times New Roman" w:hAnsi="Times New Roman" w:cs="Times New Roman"/>
          <w:iCs/>
          <w:sz w:val="28"/>
          <w:szCs w:val="28"/>
        </w:rPr>
        <w:t>=7,27 м</w:t>
      </w:r>
      <w:r w:rsidRPr="00660A8F">
        <w:rPr>
          <w:rFonts w:ascii="Times New Roman" w:hAnsi="Times New Roman" w:cs="Times New Roman"/>
          <w:iCs/>
          <w:sz w:val="28"/>
          <w:szCs w:val="28"/>
          <w:vertAlign w:val="superscript"/>
        </w:rPr>
        <w:t>2</w:t>
      </w:r>
    </w:p>
    <w:p w14:paraId="269D730B" w14:textId="732BD649" w:rsidR="00C21A6A" w:rsidRPr="00C21A6A" w:rsidRDefault="00C21A6A" w:rsidP="00864E2D">
      <w:pPr>
        <w:pStyle w:val="affa"/>
        <w:numPr>
          <w:ilvl w:val="0"/>
          <w:numId w:val="35"/>
        </w:numPr>
        <w:spacing w:after="0" w:line="240" w:lineRule="auto"/>
        <w:ind w:left="0" w:firstLine="851"/>
        <w:jc w:val="both"/>
        <w:rPr>
          <w:rFonts w:ascii="Times New Roman" w:hAnsi="Times New Roman" w:cs="Times New Roman"/>
          <w:iCs/>
          <w:sz w:val="28"/>
          <w:szCs w:val="28"/>
        </w:rPr>
      </w:pPr>
      <w:r w:rsidRPr="00C21A6A">
        <w:rPr>
          <w:rFonts w:ascii="Times New Roman" w:hAnsi="Times New Roman" w:cs="Times New Roman"/>
          <w:iCs/>
          <w:sz w:val="28"/>
          <w:szCs w:val="28"/>
        </w:rPr>
        <w:t xml:space="preserve">Душевая женская </w:t>
      </w:r>
    </w:p>
    <w:p w14:paraId="015344AB" w14:textId="3770885B" w:rsidR="00C21A6A" w:rsidRPr="00C21A6A" w:rsidRDefault="00C21A6A" w:rsidP="00C21A6A">
      <w:pPr>
        <w:pStyle w:val="affa"/>
        <w:spacing w:line="240" w:lineRule="auto"/>
        <w:ind w:left="0" w:firstLine="851"/>
        <w:jc w:val="both"/>
        <w:rPr>
          <w:rFonts w:ascii="Times New Roman" w:hAnsi="Times New Roman" w:cs="Times New Roman"/>
          <w:iCs/>
          <w:sz w:val="28"/>
          <w:szCs w:val="28"/>
        </w:rPr>
      </w:pPr>
      <w:r w:rsidRPr="00C21A6A">
        <w:rPr>
          <w:rFonts w:ascii="Times New Roman" w:hAnsi="Times New Roman" w:cs="Times New Roman"/>
          <w:iCs/>
          <w:sz w:val="28"/>
          <w:szCs w:val="28"/>
        </w:rPr>
        <w:t xml:space="preserve">Душевая мужская </w:t>
      </w:r>
    </w:p>
    <w:p w14:paraId="727DF529" w14:textId="77777777" w:rsidR="00C21A6A" w:rsidRPr="00C21A6A" w:rsidRDefault="00C21A6A" w:rsidP="00C21A6A">
      <w:pPr>
        <w:ind w:firstLine="851"/>
        <w:jc w:val="both"/>
        <w:rPr>
          <w:rFonts w:ascii="Times New Roman" w:hAnsi="Times New Roman" w:cs="Times New Roman"/>
          <w:iCs/>
          <w:sz w:val="28"/>
          <w:szCs w:val="28"/>
        </w:rPr>
      </w:pPr>
      <w:r w:rsidRPr="00C21A6A">
        <w:rPr>
          <w:rFonts w:ascii="Times New Roman" w:hAnsi="Times New Roman" w:cs="Times New Roman"/>
          <w:iCs/>
          <w:sz w:val="28"/>
          <w:szCs w:val="28"/>
        </w:rPr>
        <w:t>Принимаем 2 душевые (</w:t>
      </w:r>
      <w:r w:rsidRPr="00C21A6A">
        <w:rPr>
          <w:rFonts w:ascii="Times New Roman" w:hAnsi="Times New Roman" w:cs="Times New Roman"/>
          <w:iCs/>
          <w:sz w:val="28"/>
          <w:szCs w:val="28"/>
          <w:lang w:val="en-US"/>
        </w:rPr>
        <w:t>Containex</w:t>
      </w:r>
      <w:r w:rsidRPr="00C21A6A">
        <w:rPr>
          <w:rFonts w:ascii="Times New Roman" w:hAnsi="Times New Roman" w:cs="Times New Roman"/>
          <w:iCs/>
          <w:sz w:val="28"/>
          <w:szCs w:val="28"/>
        </w:rPr>
        <w:t xml:space="preserve">) с размерами 2,989х2,435х2,591 площадью по </w:t>
      </w:r>
      <w:r w:rsidRPr="00C21A6A">
        <w:rPr>
          <w:rFonts w:ascii="Times New Roman" w:hAnsi="Times New Roman" w:cs="Times New Roman"/>
          <w:iCs/>
          <w:sz w:val="28"/>
          <w:szCs w:val="28"/>
          <w:lang w:val="en-US"/>
        </w:rPr>
        <w:t>S</w:t>
      </w:r>
      <w:r w:rsidRPr="00C21A6A">
        <w:rPr>
          <w:rFonts w:ascii="Times New Roman" w:hAnsi="Times New Roman" w:cs="Times New Roman"/>
          <w:iCs/>
          <w:sz w:val="28"/>
          <w:szCs w:val="28"/>
        </w:rPr>
        <w:t>=7,27 м</w:t>
      </w:r>
      <w:r w:rsidRPr="00C21A6A">
        <w:rPr>
          <w:rFonts w:ascii="Times New Roman" w:hAnsi="Times New Roman" w:cs="Times New Roman"/>
          <w:iCs/>
          <w:sz w:val="28"/>
          <w:szCs w:val="28"/>
          <w:vertAlign w:val="superscript"/>
        </w:rPr>
        <w:t>2</w:t>
      </w:r>
    </w:p>
    <w:p w14:paraId="65332A11" w14:textId="73C89671" w:rsidR="00C21A6A" w:rsidRPr="00C21A6A" w:rsidRDefault="00C21A6A" w:rsidP="00864E2D">
      <w:pPr>
        <w:pStyle w:val="affa"/>
        <w:numPr>
          <w:ilvl w:val="0"/>
          <w:numId w:val="35"/>
        </w:numPr>
        <w:spacing w:after="0" w:line="240" w:lineRule="auto"/>
        <w:ind w:left="0" w:firstLine="851"/>
        <w:jc w:val="both"/>
        <w:rPr>
          <w:rFonts w:ascii="Times New Roman" w:hAnsi="Times New Roman" w:cs="Times New Roman"/>
          <w:iCs/>
          <w:sz w:val="28"/>
          <w:szCs w:val="28"/>
        </w:rPr>
      </w:pPr>
      <w:r w:rsidRPr="00C21A6A">
        <w:rPr>
          <w:rFonts w:ascii="Times New Roman" w:hAnsi="Times New Roman" w:cs="Times New Roman"/>
          <w:iCs/>
          <w:sz w:val="28"/>
          <w:szCs w:val="28"/>
        </w:rPr>
        <w:t xml:space="preserve">Туалет для женщин: </w:t>
      </w:r>
    </w:p>
    <w:p w14:paraId="76E1C36F" w14:textId="71406ADA" w:rsidR="00C21A6A" w:rsidRPr="00C21A6A" w:rsidRDefault="00C21A6A" w:rsidP="00C21A6A">
      <w:pPr>
        <w:pStyle w:val="affa"/>
        <w:spacing w:line="240" w:lineRule="auto"/>
        <w:ind w:left="0" w:firstLine="851"/>
        <w:jc w:val="both"/>
        <w:rPr>
          <w:rFonts w:ascii="Times New Roman" w:hAnsi="Times New Roman" w:cs="Times New Roman"/>
          <w:iCs/>
          <w:sz w:val="28"/>
          <w:szCs w:val="28"/>
        </w:rPr>
      </w:pPr>
      <w:r w:rsidRPr="00C21A6A">
        <w:rPr>
          <w:rFonts w:ascii="Times New Roman" w:hAnsi="Times New Roman" w:cs="Times New Roman"/>
          <w:iCs/>
          <w:sz w:val="28"/>
          <w:szCs w:val="28"/>
        </w:rPr>
        <w:t xml:space="preserve">Туалет для мужчин: </w:t>
      </w:r>
    </w:p>
    <w:p w14:paraId="4E1383CB" w14:textId="77777777" w:rsidR="00C21A6A" w:rsidRPr="00C21A6A" w:rsidRDefault="00C21A6A" w:rsidP="00C21A6A">
      <w:pPr>
        <w:ind w:firstLine="851"/>
        <w:jc w:val="both"/>
        <w:rPr>
          <w:rFonts w:ascii="Times New Roman" w:hAnsi="Times New Roman" w:cs="Times New Roman"/>
          <w:iCs/>
          <w:sz w:val="28"/>
          <w:szCs w:val="28"/>
        </w:rPr>
      </w:pPr>
      <w:r w:rsidRPr="00C21A6A">
        <w:rPr>
          <w:rFonts w:ascii="Times New Roman" w:hAnsi="Times New Roman" w:cs="Times New Roman"/>
          <w:iCs/>
          <w:sz w:val="28"/>
          <w:szCs w:val="28"/>
        </w:rPr>
        <w:t>Принимаем 2 блока (</w:t>
      </w:r>
      <w:r w:rsidRPr="00C21A6A">
        <w:rPr>
          <w:rFonts w:ascii="Times New Roman" w:hAnsi="Times New Roman" w:cs="Times New Roman"/>
          <w:iCs/>
          <w:sz w:val="28"/>
          <w:szCs w:val="28"/>
          <w:lang w:val="en-US"/>
        </w:rPr>
        <w:t>Containex</w:t>
      </w:r>
      <w:r w:rsidRPr="00C21A6A">
        <w:rPr>
          <w:rFonts w:ascii="Times New Roman" w:hAnsi="Times New Roman" w:cs="Times New Roman"/>
          <w:iCs/>
          <w:sz w:val="28"/>
          <w:szCs w:val="28"/>
        </w:rPr>
        <w:t xml:space="preserve">) с размерами 2,989х2,435х2,591 площадью по </w:t>
      </w:r>
      <w:r w:rsidRPr="00C21A6A">
        <w:rPr>
          <w:rFonts w:ascii="Times New Roman" w:hAnsi="Times New Roman" w:cs="Times New Roman"/>
          <w:iCs/>
          <w:sz w:val="28"/>
          <w:szCs w:val="28"/>
          <w:lang w:val="en-US"/>
        </w:rPr>
        <w:t>S</w:t>
      </w:r>
      <w:r w:rsidRPr="00C21A6A">
        <w:rPr>
          <w:rFonts w:ascii="Times New Roman" w:hAnsi="Times New Roman" w:cs="Times New Roman"/>
          <w:iCs/>
          <w:sz w:val="28"/>
          <w:szCs w:val="28"/>
        </w:rPr>
        <w:t>=7,27 м</w:t>
      </w:r>
      <w:r w:rsidRPr="00C21A6A">
        <w:rPr>
          <w:rFonts w:ascii="Times New Roman" w:hAnsi="Times New Roman" w:cs="Times New Roman"/>
          <w:iCs/>
          <w:sz w:val="28"/>
          <w:szCs w:val="28"/>
          <w:vertAlign w:val="superscript"/>
        </w:rPr>
        <w:t>2</w:t>
      </w:r>
    </w:p>
    <w:p w14:paraId="5DB3CFFF" w14:textId="4F502C7F" w:rsidR="00C21A6A" w:rsidRPr="00C21A6A" w:rsidRDefault="00C21A6A" w:rsidP="00864E2D">
      <w:pPr>
        <w:pStyle w:val="affa"/>
        <w:numPr>
          <w:ilvl w:val="0"/>
          <w:numId w:val="35"/>
        </w:numPr>
        <w:spacing w:after="0" w:line="240" w:lineRule="auto"/>
        <w:ind w:left="0" w:firstLine="851"/>
        <w:jc w:val="both"/>
        <w:rPr>
          <w:rFonts w:ascii="Times New Roman" w:hAnsi="Times New Roman" w:cs="Times New Roman"/>
          <w:iCs/>
          <w:sz w:val="28"/>
          <w:szCs w:val="28"/>
        </w:rPr>
      </w:pPr>
      <w:r w:rsidRPr="00C21A6A">
        <w:rPr>
          <w:rFonts w:ascii="Times New Roman" w:hAnsi="Times New Roman" w:cs="Times New Roman"/>
          <w:iCs/>
          <w:sz w:val="28"/>
          <w:szCs w:val="28"/>
        </w:rPr>
        <w:t xml:space="preserve">Умывальная: </w:t>
      </w:r>
    </w:p>
    <w:p w14:paraId="563F4DE4" w14:textId="77777777" w:rsidR="00C21A6A" w:rsidRPr="00C21A6A" w:rsidRDefault="00C21A6A" w:rsidP="00C21A6A">
      <w:pPr>
        <w:ind w:firstLine="851"/>
        <w:jc w:val="both"/>
        <w:rPr>
          <w:rFonts w:ascii="Times New Roman" w:hAnsi="Times New Roman" w:cs="Times New Roman"/>
          <w:iCs/>
          <w:sz w:val="28"/>
          <w:szCs w:val="28"/>
          <w:vertAlign w:val="superscript"/>
        </w:rPr>
      </w:pPr>
      <w:r w:rsidRPr="00C21A6A">
        <w:rPr>
          <w:rFonts w:ascii="Times New Roman" w:hAnsi="Times New Roman" w:cs="Times New Roman"/>
          <w:iCs/>
          <w:sz w:val="28"/>
          <w:szCs w:val="28"/>
        </w:rPr>
        <w:t>Принимаем блок (2 крана) (</w:t>
      </w:r>
      <w:r w:rsidRPr="00C21A6A">
        <w:rPr>
          <w:rFonts w:ascii="Times New Roman" w:hAnsi="Times New Roman" w:cs="Times New Roman"/>
          <w:iCs/>
          <w:sz w:val="28"/>
          <w:szCs w:val="28"/>
          <w:lang w:val="en-US"/>
        </w:rPr>
        <w:t>Containex</w:t>
      </w:r>
      <w:r w:rsidRPr="00C21A6A">
        <w:rPr>
          <w:rFonts w:ascii="Times New Roman" w:hAnsi="Times New Roman" w:cs="Times New Roman"/>
          <w:iCs/>
          <w:sz w:val="28"/>
          <w:szCs w:val="28"/>
        </w:rPr>
        <w:t xml:space="preserve">) с размерами 2,989х2,435х2,591 площадью </w:t>
      </w:r>
      <w:r w:rsidRPr="00C21A6A">
        <w:rPr>
          <w:rFonts w:ascii="Times New Roman" w:hAnsi="Times New Roman" w:cs="Times New Roman"/>
          <w:iCs/>
          <w:sz w:val="28"/>
          <w:szCs w:val="28"/>
          <w:lang w:val="en-US"/>
        </w:rPr>
        <w:t>S</w:t>
      </w:r>
      <w:r w:rsidRPr="00C21A6A">
        <w:rPr>
          <w:rFonts w:ascii="Times New Roman" w:hAnsi="Times New Roman" w:cs="Times New Roman"/>
          <w:iCs/>
          <w:sz w:val="28"/>
          <w:szCs w:val="28"/>
        </w:rPr>
        <w:t>=7,27 м</w:t>
      </w:r>
      <w:r w:rsidRPr="00C21A6A">
        <w:rPr>
          <w:rFonts w:ascii="Times New Roman" w:hAnsi="Times New Roman" w:cs="Times New Roman"/>
          <w:iCs/>
          <w:sz w:val="28"/>
          <w:szCs w:val="28"/>
          <w:vertAlign w:val="superscript"/>
        </w:rPr>
        <w:t>2</w:t>
      </w:r>
    </w:p>
    <w:p w14:paraId="559BFF04" w14:textId="1E7271D9" w:rsidR="00C21A6A" w:rsidRPr="00E37E3E" w:rsidRDefault="00E37E3E" w:rsidP="00C21A6A">
      <w:pPr>
        <w:pStyle w:val="2"/>
        <w:spacing w:line="240" w:lineRule="auto"/>
        <w:ind w:firstLine="851"/>
        <w:jc w:val="both"/>
        <w:rPr>
          <w:rFonts w:ascii="Times New Roman" w:hAnsi="Times New Roman" w:cs="Times New Roman"/>
          <w:b w:val="0"/>
          <w:bCs/>
          <w:sz w:val="28"/>
          <w:szCs w:val="28"/>
        </w:rPr>
      </w:pPr>
      <w:bookmarkStart w:id="77" w:name="_Toc59753840"/>
      <w:r w:rsidRPr="00E37E3E">
        <w:rPr>
          <w:rFonts w:ascii="Times New Roman" w:hAnsi="Times New Roman" w:cs="Times New Roman"/>
          <w:b w:val="0"/>
          <w:bCs/>
          <w:sz w:val="28"/>
          <w:szCs w:val="28"/>
        </w:rPr>
        <w:t>4.9.</w:t>
      </w:r>
      <w:r w:rsidR="00C21A6A" w:rsidRPr="00E37E3E">
        <w:rPr>
          <w:rFonts w:ascii="Times New Roman" w:hAnsi="Times New Roman" w:cs="Times New Roman"/>
          <w:b w:val="0"/>
          <w:bCs/>
          <w:sz w:val="28"/>
          <w:szCs w:val="28"/>
        </w:rPr>
        <w:t xml:space="preserve"> Проектирование электрического освещения строительной площадки.</w:t>
      </w:r>
      <w:bookmarkEnd w:id="77"/>
    </w:p>
    <w:p w14:paraId="5C931877" w14:textId="77777777" w:rsidR="00C21A6A" w:rsidRPr="00C21A6A" w:rsidRDefault="00C21A6A" w:rsidP="00C21A6A">
      <w:pPr>
        <w:autoSpaceDE w:val="0"/>
        <w:autoSpaceDN w:val="0"/>
        <w:adjustRightInd w:val="0"/>
        <w:ind w:firstLine="851"/>
        <w:jc w:val="both"/>
        <w:rPr>
          <w:rFonts w:ascii="Times New Roman" w:hAnsi="Times New Roman" w:cs="Times New Roman"/>
          <w:sz w:val="28"/>
          <w:szCs w:val="28"/>
        </w:rPr>
      </w:pPr>
      <w:r w:rsidRPr="00C21A6A">
        <w:rPr>
          <w:rFonts w:ascii="Times New Roman" w:hAnsi="Times New Roman" w:cs="Times New Roman"/>
          <w:sz w:val="28"/>
          <w:szCs w:val="28"/>
        </w:rPr>
        <w:t>Оно включает проработку систем общего равномерного освещения стройплощадки при выполнении СМР в темное время суток; охранного наружного освещения стройплощадки; внутреннего освещения временных зданий и сооружений.</w:t>
      </w:r>
    </w:p>
    <w:p w14:paraId="121E692C" w14:textId="77777777" w:rsidR="00C21A6A" w:rsidRPr="00C21A6A" w:rsidRDefault="00C21A6A" w:rsidP="00C21A6A">
      <w:pPr>
        <w:autoSpaceDE w:val="0"/>
        <w:autoSpaceDN w:val="0"/>
        <w:adjustRightInd w:val="0"/>
        <w:ind w:firstLine="851"/>
        <w:jc w:val="both"/>
        <w:rPr>
          <w:rFonts w:ascii="Times New Roman" w:hAnsi="Times New Roman" w:cs="Times New Roman"/>
          <w:sz w:val="28"/>
          <w:szCs w:val="28"/>
        </w:rPr>
      </w:pPr>
      <w:r w:rsidRPr="00C21A6A">
        <w:rPr>
          <w:rFonts w:ascii="Times New Roman" w:hAnsi="Times New Roman" w:cs="Times New Roman"/>
          <w:sz w:val="28"/>
          <w:szCs w:val="28"/>
        </w:rPr>
        <w:t>При производстве СМР в темное время суток требуется создать комбинированную систему освещения.</w:t>
      </w:r>
    </w:p>
    <w:p w14:paraId="33B56B97" w14:textId="77777777" w:rsidR="00C21A6A" w:rsidRPr="00C21A6A" w:rsidRDefault="00C21A6A" w:rsidP="00C21A6A">
      <w:pPr>
        <w:tabs>
          <w:tab w:val="left" w:pos="720"/>
        </w:tabs>
        <w:autoSpaceDE w:val="0"/>
        <w:autoSpaceDN w:val="0"/>
        <w:adjustRightInd w:val="0"/>
        <w:ind w:firstLine="851"/>
        <w:jc w:val="both"/>
        <w:rPr>
          <w:rFonts w:ascii="Times New Roman" w:hAnsi="Times New Roman" w:cs="Times New Roman"/>
          <w:sz w:val="28"/>
          <w:szCs w:val="28"/>
        </w:rPr>
      </w:pPr>
      <w:r w:rsidRPr="00C21A6A">
        <w:rPr>
          <w:rFonts w:ascii="Times New Roman" w:hAnsi="Times New Roman" w:cs="Times New Roman"/>
          <w:sz w:val="28"/>
          <w:szCs w:val="28"/>
        </w:rPr>
        <w:t>1. Общего равномерного освещения стройплощадки с нормативностью освещенностью Е</w:t>
      </w:r>
      <w:r w:rsidRPr="00C21A6A">
        <w:rPr>
          <w:rFonts w:ascii="Times New Roman" w:hAnsi="Times New Roman" w:cs="Times New Roman"/>
          <w:sz w:val="28"/>
          <w:szCs w:val="28"/>
          <w:vertAlign w:val="subscript"/>
        </w:rPr>
        <w:t>н</w:t>
      </w:r>
      <w:r w:rsidRPr="00C21A6A">
        <w:rPr>
          <w:rFonts w:ascii="Times New Roman" w:hAnsi="Times New Roman" w:cs="Times New Roman"/>
          <w:sz w:val="28"/>
          <w:szCs w:val="28"/>
        </w:rPr>
        <w:t>=2лк.</w:t>
      </w:r>
    </w:p>
    <w:p w14:paraId="51ED58F2" w14:textId="77777777" w:rsidR="00C21A6A" w:rsidRPr="00C21A6A" w:rsidRDefault="00C21A6A" w:rsidP="00C21A6A">
      <w:pPr>
        <w:tabs>
          <w:tab w:val="left" w:pos="720"/>
        </w:tabs>
        <w:autoSpaceDE w:val="0"/>
        <w:autoSpaceDN w:val="0"/>
        <w:adjustRightInd w:val="0"/>
        <w:ind w:firstLine="851"/>
        <w:jc w:val="both"/>
        <w:rPr>
          <w:rFonts w:ascii="Times New Roman" w:hAnsi="Times New Roman" w:cs="Times New Roman"/>
          <w:sz w:val="28"/>
          <w:szCs w:val="28"/>
        </w:rPr>
      </w:pPr>
      <w:r w:rsidRPr="00C21A6A">
        <w:rPr>
          <w:rFonts w:ascii="Times New Roman" w:hAnsi="Times New Roman" w:cs="Times New Roman"/>
          <w:sz w:val="28"/>
          <w:szCs w:val="28"/>
        </w:rPr>
        <w:t>2. И местного рабочего освещения зоны производства работ, с нормативной освещенностью по ГОСТ 12.1.046-2014 «ССБТ нормы освещения строительных площадок» [7] в зависимости от вида выполняемых СМР.</w:t>
      </w:r>
    </w:p>
    <w:p w14:paraId="197A14A2" w14:textId="77777777" w:rsidR="00C21A6A" w:rsidRPr="00C21A6A" w:rsidRDefault="00C21A6A" w:rsidP="00864E2D">
      <w:pPr>
        <w:pStyle w:val="affa"/>
        <w:numPr>
          <w:ilvl w:val="0"/>
          <w:numId w:val="43"/>
        </w:numPr>
        <w:tabs>
          <w:tab w:val="left" w:pos="-3600"/>
          <w:tab w:val="left" w:pos="720"/>
        </w:tabs>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Общее равномерное освещение строительной площадки осуществляется прожекторами. Количество прожекторов определяется по следующей формуле:</w:t>
      </w:r>
    </w:p>
    <w:p w14:paraId="791A0BEF" w14:textId="77777777" w:rsidR="00C21A6A" w:rsidRPr="00C21A6A" w:rsidRDefault="00C21A6A"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Уточняем количество прожекторов по формуле:</w:t>
      </w:r>
    </w:p>
    <w:p w14:paraId="6AFD3FD2" w14:textId="77777777" w:rsidR="00C21A6A" w:rsidRPr="00C21A6A" w:rsidRDefault="00C21A6A" w:rsidP="00C21A6A">
      <w:pPr>
        <w:tabs>
          <w:tab w:val="left" w:pos="-3600"/>
          <w:tab w:val="left" w:pos="720"/>
        </w:tabs>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Принимаем наибольшее число прожекторов, т.е. </w:t>
      </w:r>
      <w:r w:rsidRPr="00C21A6A">
        <w:rPr>
          <w:rFonts w:ascii="Times New Roman" w:hAnsi="Times New Roman" w:cs="Times New Roman"/>
          <w:sz w:val="28"/>
          <w:szCs w:val="28"/>
          <w:lang w:val="en-US"/>
        </w:rPr>
        <w:t>N</w:t>
      </w:r>
      <w:r w:rsidRPr="00C21A6A">
        <w:rPr>
          <w:rFonts w:ascii="Times New Roman" w:hAnsi="Times New Roman" w:cs="Times New Roman"/>
          <w:sz w:val="28"/>
          <w:szCs w:val="28"/>
        </w:rPr>
        <w:t>=27 шт.</w:t>
      </w:r>
    </w:p>
    <w:p w14:paraId="10863B76" w14:textId="77777777" w:rsidR="00C21A6A" w:rsidRPr="00C21A6A" w:rsidRDefault="00C21A6A" w:rsidP="00864E2D">
      <w:pPr>
        <w:pStyle w:val="affa"/>
        <w:numPr>
          <w:ilvl w:val="0"/>
          <w:numId w:val="43"/>
        </w:numPr>
        <w:spacing w:after="0" w:line="240" w:lineRule="auto"/>
        <w:ind w:left="0" w:firstLine="851"/>
        <w:jc w:val="both"/>
        <w:rPr>
          <w:rFonts w:ascii="Times New Roman" w:hAnsi="Times New Roman" w:cs="Times New Roman"/>
          <w:bCs/>
          <w:sz w:val="28"/>
          <w:szCs w:val="28"/>
        </w:rPr>
      </w:pPr>
      <w:r w:rsidRPr="00C21A6A">
        <w:rPr>
          <w:rFonts w:ascii="Times New Roman" w:hAnsi="Times New Roman" w:cs="Times New Roman"/>
          <w:bCs/>
          <w:sz w:val="28"/>
          <w:szCs w:val="28"/>
        </w:rPr>
        <w:t>Определяем количество прожекторов для местного освещения:</w:t>
      </w:r>
    </w:p>
    <w:p w14:paraId="08A3E9C6" w14:textId="77777777" w:rsidR="00C21A6A" w:rsidRPr="00C21A6A" w:rsidRDefault="00C21A6A" w:rsidP="00864E2D">
      <w:pPr>
        <w:numPr>
          <w:ilvl w:val="0"/>
          <w:numId w:val="38"/>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Устройство бетонных полов</w:t>
      </w:r>
    </w:p>
    <w:p w14:paraId="6654BB52" w14:textId="77777777" w:rsidR="00C21A6A" w:rsidRPr="00C21A6A" w:rsidRDefault="00C21A6A" w:rsidP="00864E2D">
      <w:pPr>
        <w:numPr>
          <w:ilvl w:val="0"/>
          <w:numId w:val="38"/>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Плотницко-стекольные работы</w:t>
      </w:r>
    </w:p>
    <w:p w14:paraId="1F1EE1D6" w14:textId="77777777" w:rsidR="00C21A6A" w:rsidRPr="00C21A6A" w:rsidRDefault="00C21A6A" w:rsidP="00864E2D">
      <w:pPr>
        <w:numPr>
          <w:ilvl w:val="0"/>
          <w:numId w:val="38"/>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Сантехнические работы</w:t>
      </w:r>
    </w:p>
    <w:p w14:paraId="3D0EAC31" w14:textId="77777777" w:rsidR="00C21A6A" w:rsidRPr="00C21A6A" w:rsidRDefault="00C21A6A" w:rsidP="00864E2D">
      <w:pPr>
        <w:numPr>
          <w:ilvl w:val="0"/>
          <w:numId w:val="38"/>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lastRenderedPageBreak/>
        <w:t>Электротехнические работы</w:t>
      </w:r>
    </w:p>
    <w:p w14:paraId="0B9B2EBC" w14:textId="77777777" w:rsidR="00C21A6A" w:rsidRPr="00C21A6A" w:rsidRDefault="00C21A6A" w:rsidP="00864E2D">
      <w:pPr>
        <w:numPr>
          <w:ilvl w:val="0"/>
          <w:numId w:val="38"/>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Отделочные работы</w:t>
      </w:r>
    </w:p>
    <w:p w14:paraId="0A8017E1" w14:textId="77777777" w:rsidR="00C21A6A" w:rsidRPr="00C21A6A" w:rsidRDefault="00C21A6A" w:rsidP="00864E2D">
      <w:pPr>
        <w:numPr>
          <w:ilvl w:val="0"/>
          <w:numId w:val="38"/>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Устройство слаботочных сетей</w:t>
      </w:r>
    </w:p>
    <w:p w14:paraId="59B12303" w14:textId="77777777" w:rsidR="00C21A6A" w:rsidRPr="00C21A6A" w:rsidRDefault="00C21A6A" w:rsidP="00864E2D">
      <w:pPr>
        <w:numPr>
          <w:ilvl w:val="0"/>
          <w:numId w:val="38"/>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Устройство улучшенных полов</w:t>
      </w:r>
    </w:p>
    <w:p w14:paraId="37699C72" w14:textId="7FFA760C" w:rsidR="00C21A6A" w:rsidRPr="00C21A6A" w:rsidRDefault="00660A8F" w:rsidP="00660A8F">
      <w:pPr>
        <w:pStyle w:val="affa"/>
        <w:spacing w:after="0" w:line="240" w:lineRule="auto"/>
        <w:ind w:left="851"/>
        <w:jc w:val="both"/>
        <w:rPr>
          <w:rFonts w:ascii="Times New Roman" w:hAnsi="Times New Roman" w:cs="Times New Roman"/>
          <w:bCs/>
          <w:sz w:val="28"/>
          <w:szCs w:val="28"/>
        </w:rPr>
      </w:pPr>
      <w:r>
        <w:rPr>
          <w:rFonts w:ascii="Times New Roman" w:hAnsi="Times New Roman" w:cs="Times New Roman"/>
          <w:bCs/>
          <w:sz w:val="28"/>
          <w:szCs w:val="28"/>
        </w:rPr>
        <w:t xml:space="preserve">8) </w:t>
      </w:r>
      <w:r w:rsidR="00C21A6A" w:rsidRPr="00C21A6A">
        <w:rPr>
          <w:rFonts w:ascii="Times New Roman" w:hAnsi="Times New Roman" w:cs="Times New Roman"/>
          <w:bCs/>
          <w:sz w:val="28"/>
          <w:szCs w:val="28"/>
        </w:rPr>
        <w:t>Кровельные работы</w:t>
      </w:r>
    </w:p>
    <w:p w14:paraId="42F57064" w14:textId="5F3EE205" w:rsidR="00C21A6A" w:rsidRPr="00C21A6A" w:rsidRDefault="00660A8F" w:rsidP="00660A8F">
      <w:pPr>
        <w:pStyle w:val="affa"/>
        <w:spacing w:after="0" w:line="240" w:lineRule="auto"/>
        <w:ind w:left="851"/>
        <w:jc w:val="both"/>
        <w:rPr>
          <w:rFonts w:ascii="Times New Roman" w:hAnsi="Times New Roman" w:cs="Times New Roman"/>
          <w:bCs/>
          <w:sz w:val="28"/>
          <w:szCs w:val="28"/>
        </w:rPr>
      </w:pPr>
      <w:r>
        <w:rPr>
          <w:rFonts w:ascii="Times New Roman" w:hAnsi="Times New Roman" w:cs="Times New Roman"/>
          <w:bCs/>
          <w:sz w:val="28"/>
          <w:szCs w:val="28"/>
        </w:rPr>
        <w:t xml:space="preserve">9) </w:t>
      </w:r>
      <w:r w:rsidR="00C21A6A" w:rsidRPr="00C21A6A">
        <w:rPr>
          <w:rFonts w:ascii="Times New Roman" w:hAnsi="Times New Roman" w:cs="Times New Roman"/>
          <w:bCs/>
          <w:sz w:val="28"/>
          <w:szCs w:val="28"/>
        </w:rPr>
        <w:t>Монтаж коробки</w:t>
      </w:r>
    </w:p>
    <w:p w14:paraId="6C812F7B" w14:textId="77777777" w:rsidR="00C21A6A" w:rsidRPr="00C21A6A" w:rsidRDefault="00C21A6A" w:rsidP="00C21A6A">
      <w:pPr>
        <w:ind w:firstLine="851"/>
        <w:jc w:val="both"/>
        <w:rPr>
          <w:rFonts w:ascii="Times New Roman" w:hAnsi="Times New Roman" w:cs="Times New Roman"/>
          <w:bCs/>
          <w:sz w:val="28"/>
          <w:szCs w:val="28"/>
        </w:rPr>
      </w:pPr>
    </w:p>
    <w:p w14:paraId="33076E1B" w14:textId="77777777" w:rsidR="00C21A6A" w:rsidRPr="00C21A6A" w:rsidRDefault="00C21A6A" w:rsidP="00864E2D">
      <w:pPr>
        <w:pStyle w:val="affa"/>
        <w:numPr>
          <w:ilvl w:val="0"/>
          <w:numId w:val="43"/>
        </w:numPr>
        <w:spacing w:after="0" w:line="240" w:lineRule="auto"/>
        <w:ind w:left="0" w:firstLine="851"/>
        <w:jc w:val="both"/>
        <w:rPr>
          <w:rFonts w:ascii="Times New Roman" w:hAnsi="Times New Roman" w:cs="Times New Roman"/>
          <w:bCs/>
          <w:sz w:val="28"/>
          <w:szCs w:val="28"/>
        </w:rPr>
      </w:pPr>
      <w:r w:rsidRPr="00C21A6A">
        <w:rPr>
          <w:rFonts w:ascii="Times New Roman" w:hAnsi="Times New Roman" w:cs="Times New Roman"/>
          <w:bCs/>
          <w:sz w:val="28"/>
          <w:szCs w:val="28"/>
        </w:rPr>
        <w:t>Определяем количество прожекторов для охраны стройплощадки в тёмное время суток:</w:t>
      </w:r>
    </w:p>
    <w:p w14:paraId="19CF1887" w14:textId="77777777" w:rsidR="00C21A6A" w:rsidRPr="00C21A6A" w:rsidRDefault="00C21A6A" w:rsidP="00660A8F">
      <w:pPr>
        <w:jc w:val="both"/>
        <w:rPr>
          <w:rFonts w:ascii="Times New Roman" w:eastAsia="Times New Roman" w:hAnsi="Times New Roman" w:cs="Times New Roman"/>
          <w:bCs/>
          <w:sz w:val="28"/>
          <w:szCs w:val="28"/>
        </w:rPr>
      </w:pPr>
    </w:p>
    <w:p w14:paraId="68DFB7F2" w14:textId="2E418445" w:rsidR="00C21A6A" w:rsidRPr="00660A8F" w:rsidRDefault="00C21A6A" w:rsidP="00660A8F">
      <w:pPr>
        <w:pStyle w:val="affa"/>
        <w:numPr>
          <w:ilvl w:val="0"/>
          <w:numId w:val="43"/>
        </w:numPr>
        <w:spacing w:after="0" w:line="240" w:lineRule="auto"/>
        <w:ind w:left="0" w:firstLine="851"/>
        <w:jc w:val="both"/>
        <w:rPr>
          <w:rFonts w:ascii="Times New Roman" w:hAnsi="Times New Roman" w:cs="Times New Roman"/>
          <w:bCs/>
          <w:sz w:val="28"/>
          <w:szCs w:val="28"/>
        </w:rPr>
      </w:pPr>
      <w:r w:rsidRPr="00C21A6A">
        <w:rPr>
          <w:rFonts w:ascii="Times New Roman" w:hAnsi="Times New Roman" w:cs="Times New Roman"/>
          <w:bCs/>
          <w:sz w:val="28"/>
          <w:szCs w:val="28"/>
        </w:rPr>
        <w:t>Мощность системы внутреннего освещения:</w:t>
      </w:r>
    </w:p>
    <w:p w14:paraId="075FAA57" w14:textId="77777777" w:rsidR="00C21A6A" w:rsidRPr="00C21A6A" w:rsidRDefault="00C21A6A" w:rsidP="00C21A6A">
      <w:pPr>
        <w:ind w:firstLine="851"/>
        <w:jc w:val="both"/>
        <w:rPr>
          <w:rFonts w:ascii="Times New Roman" w:eastAsia="Times New Roman" w:hAnsi="Times New Roman" w:cs="Times New Roman"/>
          <w:sz w:val="28"/>
          <w:szCs w:val="28"/>
        </w:rPr>
      </w:pPr>
    </w:p>
    <w:p w14:paraId="6D907ACD" w14:textId="7B61BF29" w:rsidR="00C21A6A" w:rsidRPr="00E37E3E" w:rsidRDefault="00E37E3E" w:rsidP="00E37E3E">
      <w:pPr>
        <w:pStyle w:val="2"/>
        <w:spacing w:line="240" w:lineRule="auto"/>
        <w:ind w:firstLine="851"/>
        <w:jc w:val="both"/>
        <w:rPr>
          <w:rFonts w:ascii="Times New Roman" w:hAnsi="Times New Roman" w:cs="Times New Roman"/>
          <w:b w:val="0"/>
          <w:bCs/>
          <w:sz w:val="28"/>
          <w:szCs w:val="28"/>
        </w:rPr>
      </w:pPr>
      <w:bookmarkStart w:id="78" w:name="_Toc59753841"/>
      <w:r w:rsidRPr="00E37E3E">
        <w:rPr>
          <w:rFonts w:ascii="Times New Roman" w:hAnsi="Times New Roman" w:cs="Times New Roman"/>
          <w:b w:val="0"/>
          <w:bCs/>
          <w:sz w:val="28"/>
          <w:szCs w:val="28"/>
        </w:rPr>
        <w:t>4.10.</w:t>
      </w:r>
      <w:r w:rsidR="00C21A6A" w:rsidRPr="00E37E3E">
        <w:rPr>
          <w:rFonts w:ascii="Times New Roman" w:hAnsi="Times New Roman" w:cs="Times New Roman"/>
          <w:b w:val="0"/>
          <w:bCs/>
          <w:sz w:val="28"/>
          <w:szCs w:val="28"/>
        </w:rPr>
        <w:t xml:space="preserve"> Организация обеспечения строительного производства электроэнергией</w:t>
      </w:r>
      <w:bookmarkEnd w:id="78"/>
    </w:p>
    <w:p w14:paraId="5AC40E58" w14:textId="77777777" w:rsidR="00C21A6A" w:rsidRPr="00C21A6A" w:rsidRDefault="00C21A6A" w:rsidP="00C21A6A">
      <w:pPr>
        <w:autoSpaceDE w:val="0"/>
        <w:autoSpaceDN w:val="0"/>
        <w:adjustRightInd w:val="0"/>
        <w:ind w:firstLine="851"/>
        <w:jc w:val="both"/>
        <w:rPr>
          <w:rFonts w:ascii="Times New Roman" w:hAnsi="Times New Roman" w:cs="Times New Roman"/>
          <w:sz w:val="28"/>
          <w:szCs w:val="28"/>
        </w:rPr>
      </w:pPr>
      <w:r w:rsidRPr="00C21A6A">
        <w:rPr>
          <w:rFonts w:ascii="Times New Roman" w:hAnsi="Times New Roman" w:cs="Times New Roman"/>
          <w:sz w:val="28"/>
          <w:szCs w:val="28"/>
        </w:rPr>
        <w:t>Таблица 43 - Мощности основных потребителей электроэнергии</w:t>
      </w:r>
    </w:p>
    <w:p w14:paraId="29BE884E" w14:textId="77777777" w:rsidR="00C21A6A" w:rsidRPr="00C21A6A" w:rsidRDefault="00C21A6A" w:rsidP="00C21A6A">
      <w:pPr>
        <w:autoSpaceDE w:val="0"/>
        <w:autoSpaceDN w:val="0"/>
        <w:adjustRightInd w:val="0"/>
        <w:ind w:firstLine="851"/>
        <w:jc w:val="both"/>
        <w:rPr>
          <w:rFonts w:ascii="Times New Roman" w:hAnsi="Times New Roman" w:cs="Times New Roman"/>
          <w:sz w:val="28"/>
          <w:szCs w:val="28"/>
        </w:rPr>
      </w:pPr>
    </w:p>
    <w:p w14:paraId="0D7FDF4C" w14:textId="77777777" w:rsidR="00C21A6A" w:rsidRPr="00E37E3E" w:rsidRDefault="00C21A6A" w:rsidP="00C21A6A">
      <w:pPr>
        <w:pStyle w:val="afa"/>
        <w:ind w:left="0" w:right="0" w:firstLine="851"/>
        <w:jc w:val="both"/>
        <w:rPr>
          <w:rFonts w:ascii="Times New Roman" w:hAnsi="Times New Roman" w:cs="Times New Roman"/>
          <w:bCs/>
          <w:sz w:val="28"/>
          <w:szCs w:val="28"/>
        </w:rPr>
      </w:pPr>
      <w:r w:rsidRPr="00E37E3E">
        <w:rPr>
          <w:rFonts w:ascii="Times New Roman" w:hAnsi="Times New Roman" w:cs="Times New Roman"/>
          <w:bCs/>
          <w:sz w:val="28"/>
          <w:szCs w:val="28"/>
        </w:rPr>
        <w:t>Общая трансформаторная мощность потребителей при максимальной электрической нагрузке на стройплощадке определяется выражением:</w:t>
      </w:r>
    </w:p>
    <w:p w14:paraId="7DA61A9B" w14:textId="77777777" w:rsidR="00C21A6A" w:rsidRPr="00C21A6A" w:rsidRDefault="00C21A6A" w:rsidP="00C21A6A">
      <w:pPr>
        <w:ind w:firstLine="851"/>
        <w:jc w:val="both"/>
        <w:rPr>
          <w:rFonts w:ascii="Times New Roman" w:hAnsi="Times New Roman" w:cs="Times New Roman"/>
          <w:sz w:val="28"/>
          <w:szCs w:val="28"/>
        </w:rPr>
      </w:pPr>
    </w:p>
    <w:p w14:paraId="35BBF7E4" w14:textId="77777777" w:rsidR="00C21A6A" w:rsidRPr="00C21A6A" w:rsidRDefault="00C21A6A" w:rsidP="00C21A6A">
      <w:pPr>
        <w:autoSpaceDE w:val="0"/>
        <w:autoSpaceDN w:val="0"/>
        <w:adjustRightInd w:val="0"/>
        <w:ind w:firstLine="851"/>
        <w:jc w:val="both"/>
        <w:rPr>
          <w:rFonts w:ascii="Times New Roman" w:hAnsi="Times New Roman" w:cs="Times New Roman"/>
          <w:sz w:val="28"/>
          <w:szCs w:val="28"/>
        </w:rPr>
      </w:pPr>
      <w:r w:rsidRPr="00C21A6A">
        <w:rPr>
          <w:rFonts w:ascii="Times New Roman" w:hAnsi="Times New Roman" w:cs="Times New Roman"/>
          <w:sz w:val="28"/>
          <w:szCs w:val="28"/>
        </w:rPr>
        <w:t>В качестве источника электроэнергии на стройплощадке используются внутризаводские сети 220В/380В. На границе стройплощадки устанавливается инвентарное вводно-распределительное устройство (ИВРУ).</w:t>
      </w:r>
    </w:p>
    <w:p w14:paraId="0721BB40" w14:textId="6FEF85FF" w:rsidR="00C21A6A" w:rsidRPr="00C21A6A" w:rsidRDefault="00C21A6A" w:rsidP="00C21A6A">
      <w:pPr>
        <w:pStyle w:val="aff0"/>
        <w:ind w:firstLine="851"/>
        <w:jc w:val="both"/>
        <w:rPr>
          <w:rFonts w:ascii="Times New Roman" w:hAnsi="Times New Roman" w:cs="Times New Roman"/>
          <w:bCs/>
          <w:sz w:val="28"/>
          <w:szCs w:val="28"/>
        </w:rPr>
      </w:pPr>
    </w:p>
    <w:p w14:paraId="472FE196" w14:textId="227C0CDB" w:rsidR="00C21A6A" w:rsidRPr="00C21A6A" w:rsidRDefault="00C21A6A" w:rsidP="00660A8F">
      <w:pPr>
        <w:pStyle w:val="aff0"/>
        <w:ind w:firstLine="851"/>
        <w:jc w:val="both"/>
        <w:rPr>
          <w:rFonts w:ascii="Times New Roman" w:hAnsi="Times New Roman" w:cs="Times New Roman"/>
          <w:sz w:val="28"/>
          <w:szCs w:val="28"/>
        </w:rPr>
      </w:pPr>
      <w:r w:rsidRPr="00C21A6A">
        <w:rPr>
          <w:rFonts w:ascii="Times New Roman" w:hAnsi="Times New Roman" w:cs="Times New Roman"/>
          <w:sz w:val="28"/>
          <w:szCs w:val="28"/>
        </w:rPr>
        <w:t>Рисунок 30 – График использования электроэнергии.</w:t>
      </w:r>
    </w:p>
    <w:p w14:paraId="52CDF388" w14:textId="27F6A30C" w:rsidR="00C21A6A" w:rsidRPr="00660A8F" w:rsidRDefault="00E37E3E" w:rsidP="00660A8F">
      <w:pPr>
        <w:pStyle w:val="2"/>
        <w:spacing w:line="240" w:lineRule="auto"/>
        <w:ind w:firstLine="851"/>
        <w:jc w:val="both"/>
        <w:rPr>
          <w:rFonts w:ascii="Times New Roman" w:hAnsi="Times New Roman" w:cs="Times New Roman"/>
          <w:b w:val="0"/>
          <w:sz w:val="28"/>
          <w:szCs w:val="28"/>
        </w:rPr>
      </w:pPr>
      <w:bookmarkStart w:id="79" w:name="_Toc59753842"/>
      <w:r w:rsidRPr="00E37E3E">
        <w:rPr>
          <w:rFonts w:ascii="Times New Roman" w:hAnsi="Times New Roman" w:cs="Times New Roman"/>
          <w:b w:val="0"/>
          <w:sz w:val="28"/>
          <w:szCs w:val="28"/>
        </w:rPr>
        <w:t>4.11</w:t>
      </w:r>
      <w:r w:rsidR="00C21A6A" w:rsidRPr="00E37E3E">
        <w:rPr>
          <w:rFonts w:ascii="Times New Roman" w:hAnsi="Times New Roman" w:cs="Times New Roman"/>
          <w:b w:val="0"/>
          <w:sz w:val="28"/>
          <w:szCs w:val="28"/>
        </w:rPr>
        <w:t xml:space="preserve"> Обеспечение строительной площадки водой</w:t>
      </w:r>
      <w:bookmarkEnd w:id="79"/>
    </w:p>
    <w:p w14:paraId="42048ED5" w14:textId="5B5A0820" w:rsidR="00C21A6A" w:rsidRPr="00C21A6A" w:rsidRDefault="00C21A6A" w:rsidP="00864E2D">
      <w:pPr>
        <w:pStyle w:val="affa"/>
        <w:numPr>
          <w:ilvl w:val="0"/>
          <w:numId w:val="42"/>
        </w:numPr>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Расход воды на производственные цели определяется выражением</w:t>
      </w:r>
      <w:r w:rsidR="00660A8F">
        <w:rPr>
          <w:rFonts w:ascii="Times New Roman" w:hAnsi="Times New Roman" w:cs="Times New Roman"/>
          <w:sz w:val="28"/>
          <w:szCs w:val="28"/>
        </w:rPr>
        <w:t>:</w:t>
      </w:r>
    </w:p>
    <w:p w14:paraId="7578E573" w14:textId="77777777" w:rsidR="00C21A6A" w:rsidRPr="00C21A6A" w:rsidRDefault="00C21A6A" w:rsidP="00C21A6A">
      <w:pPr>
        <w:pStyle w:val="aff0"/>
        <w:ind w:firstLine="851"/>
        <w:jc w:val="both"/>
        <w:rPr>
          <w:rFonts w:ascii="Times New Roman" w:hAnsi="Times New Roman" w:cs="Times New Roman"/>
          <w:bCs/>
          <w:sz w:val="28"/>
          <w:szCs w:val="28"/>
        </w:rPr>
      </w:pPr>
      <w:r w:rsidRPr="00C21A6A">
        <w:rPr>
          <w:rFonts w:ascii="Times New Roman" w:hAnsi="Times New Roman" w:cs="Times New Roman"/>
          <w:bCs/>
          <w:sz w:val="28"/>
          <w:szCs w:val="28"/>
        </w:rPr>
        <w:t>Производственно-технические потребители: поливка бетона, кирпичная кладка, штукатурка на готовом растворе, вода на мойку колес;</w:t>
      </w:r>
    </w:p>
    <w:p w14:paraId="3A076F3B" w14:textId="77777777" w:rsidR="00C21A6A" w:rsidRPr="00C21A6A" w:rsidRDefault="00C21A6A" w:rsidP="00C21A6A">
      <w:pPr>
        <w:ind w:firstLine="851"/>
        <w:jc w:val="both"/>
        <w:rPr>
          <w:rFonts w:ascii="Times New Roman" w:hAnsi="Times New Roman" w:cs="Times New Roman"/>
          <w:bCs/>
          <w:sz w:val="28"/>
          <w:szCs w:val="28"/>
        </w:rPr>
      </w:pPr>
    </w:p>
    <w:p w14:paraId="4A42FDFA" w14:textId="77777777" w:rsidR="00C21A6A" w:rsidRPr="00C21A6A" w:rsidRDefault="00C21A6A" w:rsidP="00864E2D">
      <w:pPr>
        <w:numPr>
          <w:ilvl w:val="0"/>
          <w:numId w:val="39"/>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Поливка бетона:</w:t>
      </w:r>
    </w:p>
    <w:p w14:paraId="5D7AAFEF" w14:textId="77777777" w:rsidR="00C21A6A" w:rsidRPr="00C21A6A" w:rsidRDefault="00C21A6A" w:rsidP="00864E2D">
      <w:pPr>
        <w:numPr>
          <w:ilvl w:val="0"/>
          <w:numId w:val="40"/>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Кирпичная кладка:</w:t>
      </w:r>
    </w:p>
    <w:p w14:paraId="7D66461B" w14:textId="77777777" w:rsidR="00C21A6A" w:rsidRPr="00C21A6A" w:rsidRDefault="00C21A6A" w:rsidP="00864E2D">
      <w:pPr>
        <w:numPr>
          <w:ilvl w:val="0"/>
          <w:numId w:val="41"/>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штукатурка обычная на готовом растворе:</w:t>
      </w:r>
    </w:p>
    <w:p w14:paraId="70C3E2EB" w14:textId="77777777" w:rsidR="00C21A6A" w:rsidRPr="00C21A6A" w:rsidRDefault="00C21A6A" w:rsidP="00864E2D">
      <w:pPr>
        <w:numPr>
          <w:ilvl w:val="0"/>
          <w:numId w:val="41"/>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Вода на мойку колес:</w:t>
      </w:r>
    </w:p>
    <w:p w14:paraId="51D65E3F" w14:textId="77777777" w:rsidR="00C21A6A" w:rsidRPr="00C21A6A" w:rsidRDefault="00C21A6A" w:rsidP="00864E2D">
      <w:pPr>
        <w:pStyle w:val="affa"/>
        <w:numPr>
          <w:ilvl w:val="0"/>
          <w:numId w:val="42"/>
        </w:numPr>
        <w:spacing w:after="0" w:line="240" w:lineRule="auto"/>
        <w:ind w:left="0" w:firstLine="851"/>
        <w:jc w:val="both"/>
        <w:rPr>
          <w:rFonts w:ascii="Times New Roman" w:hAnsi="Times New Roman" w:cs="Times New Roman"/>
          <w:bCs/>
          <w:sz w:val="28"/>
          <w:szCs w:val="28"/>
        </w:rPr>
      </w:pPr>
      <w:r w:rsidRPr="00C21A6A">
        <w:rPr>
          <w:rFonts w:ascii="Times New Roman" w:hAnsi="Times New Roman" w:cs="Times New Roman"/>
          <w:bCs/>
          <w:sz w:val="28"/>
          <w:szCs w:val="28"/>
        </w:rPr>
        <w:t>Расход воды для заливки радиаторов машин составит:</w:t>
      </w:r>
    </w:p>
    <w:p w14:paraId="15443477" w14:textId="77777777" w:rsidR="00C21A6A" w:rsidRPr="00C21A6A" w:rsidRDefault="00C21A6A" w:rsidP="00864E2D">
      <w:pPr>
        <w:pStyle w:val="affa"/>
        <w:numPr>
          <w:ilvl w:val="0"/>
          <w:numId w:val="42"/>
        </w:numPr>
        <w:spacing w:after="0" w:line="240" w:lineRule="auto"/>
        <w:ind w:left="0" w:firstLine="851"/>
        <w:jc w:val="both"/>
        <w:rPr>
          <w:rFonts w:ascii="Times New Roman" w:hAnsi="Times New Roman" w:cs="Times New Roman"/>
          <w:bCs/>
          <w:sz w:val="28"/>
          <w:szCs w:val="28"/>
        </w:rPr>
      </w:pPr>
      <w:r w:rsidRPr="00C21A6A">
        <w:rPr>
          <w:rFonts w:ascii="Times New Roman" w:hAnsi="Times New Roman" w:cs="Times New Roman"/>
          <w:bCs/>
          <w:sz w:val="28"/>
          <w:szCs w:val="28"/>
        </w:rPr>
        <w:t>Расход воды на хозяйственно-бытовые нужды составит:</w:t>
      </w:r>
    </w:p>
    <w:p w14:paraId="38FA99DF" w14:textId="77777777" w:rsidR="00C21A6A" w:rsidRPr="00C21A6A" w:rsidRDefault="00C21A6A" w:rsidP="00C21A6A">
      <w:pPr>
        <w:ind w:firstLine="851"/>
        <w:jc w:val="both"/>
        <w:rPr>
          <w:rFonts w:ascii="Times New Roman" w:hAnsi="Times New Roman" w:cs="Times New Roman"/>
          <w:bCs/>
          <w:sz w:val="28"/>
          <w:szCs w:val="28"/>
        </w:rPr>
      </w:pPr>
      <w:r w:rsidRPr="00C21A6A">
        <w:rPr>
          <w:rFonts w:ascii="Times New Roman" w:hAnsi="Times New Roman" w:cs="Times New Roman"/>
          <w:bCs/>
          <w:sz w:val="28"/>
          <w:szCs w:val="28"/>
        </w:rPr>
        <w:t xml:space="preserve">Расход воды на противопожарные цели для площадок площадью до 10 </w:t>
      </w:r>
      <w:r w:rsidRPr="00C21A6A">
        <w:rPr>
          <w:rFonts w:ascii="Times New Roman" w:hAnsi="Times New Roman" w:cs="Times New Roman"/>
          <w:bCs/>
          <w:i/>
          <w:sz w:val="28"/>
          <w:szCs w:val="28"/>
        </w:rPr>
        <w:t>га</w:t>
      </w:r>
      <w:r w:rsidRPr="00C21A6A">
        <w:rPr>
          <w:rFonts w:ascii="Times New Roman" w:hAnsi="Times New Roman" w:cs="Times New Roman"/>
          <w:bCs/>
          <w:sz w:val="28"/>
          <w:szCs w:val="28"/>
        </w:rPr>
        <w:t xml:space="preserve"> принимают для одного гидранта – 5 </w:t>
      </w:r>
      <w:r w:rsidRPr="00C21A6A">
        <w:rPr>
          <w:rFonts w:ascii="Times New Roman" w:hAnsi="Times New Roman" w:cs="Times New Roman"/>
          <w:bCs/>
          <w:i/>
          <w:sz w:val="28"/>
          <w:szCs w:val="28"/>
        </w:rPr>
        <w:t>л/с</w:t>
      </w:r>
      <w:r w:rsidRPr="00C21A6A">
        <w:rPr>
          <w:rFonts w:ascii="Times New Roman" w:hAnsi="Times New Roman" w:cs="Times New Roman"/>
          <w:bCs/>
          <w:sz w:val="28"/>
          <w:szCs w:val="28"/>
        </w:rPr>
        <w:t xml:space="preserve">. Итого для одновременного использования 3 гидрантов – 15 </w:t>
      </w:r>
      <w:r w:rsidRPr="00C21A6A">
        <w:rPr>
          <w:rFonts w:ascii="Times New Roman" w:hAnsi="Times New Roman" w:cs="Times New Roman"/>
          <w:bCs/>
          <w:i/>
          <w:sz w:val="28"/>
          <w:szCs w:val="28"/>
        </w:rPr>
        <w:t>л/с</w:t>
      </w:r>
      <w:r w:rsidRPr="00C21A6A">
        <w:rPr>
          <w:rFonts w:ascii="Times New Roman" w:hAnsi="Times New Roman" w:cs="Times New Roman"/>
          <w:bCs/>
          <w:sz w:val="28"/>
          <w:szCs w:val="28"/>
        </w:rPr>
        <w:t>.</w:t>
      </w:r>
    </w:p>
    <w:p w14:paraId="00EDD309" w14:textId="77777777" w:rsidR="00C21A6A" w:rsidRPr="00C21A6A" w:rsidRDefault="00C21A6A" w:rsidP="00864E2D">
      <w:pPr>
        <w:pStyle w:val="affa"/>
        <w:numPr>
          <w:ilvl w:val="0"/>
          <w:numId w:val="42"/>
        </w:numPr>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Расход воды для противопожарных целей: </w:t>
      </w:r>
      <w:r w:rsidRPr="00C21A6A">
        <w:rPr>
          <w:rFonts w:ascii="Times New Roman" w:hAnsi="Times New Roman" w:cs="Times New Roman"/>
          <w:position w:val="-14"/>
          <w:sz w:val="28"/>
          <w:szCs w:val="28"/>
        </w:rPr>
        <w:object w:dxaOrig="1900" w:dyaOrig="380" w14:anchorId="7355EBE1">
          <v:shape id="_x0000_i1053" type="#_x0000_t75" style="width:94.5pt;height:19.5pt" o:ole="">
            <v:imagedata r:id="rId27" o:title=""/>
          </v:shape>
          <o:OLEObject Type="Embed" ProgID="Equation.3" ShapeID="_x0000_i1053" DrawAspect="Content" ObjectID="_1686506732" r:id="rId28"/>
        </w:object>
      </w:r>
      <w:r w:rsidRPr="00C21A6A">
        <w:rPr>
          <w:rFonts w:ascii="Times New Roman" w:hAnsi="Times New Roman" w:cs="Times New Roman"/>
          <w:sz w:val="28"/>
          <w:szCs w:val="28"/>
        </w:rPr>
        <w:t xml:space="preserve"> 3 струи из гидрантов.</w:t>
      </w:r>
    </w:p>
    <w:p w14:paraId="3EC5BDA3" w14:textId="3BD9BAA8" w:rsidR="00C21A6A" w:rsidRPr="00C21A6A" w:rsidRDefault="00C21A6A" w:rsidP="00C21A6A">
      <w:pPr>
        <w:ind w:firstLine="851"/>
        <w:jc w:val="both"/>
        <w:rPr>
          <w:rFonts w:ascii="Times New Roman" w:hAnsi="Times New Roman" w:cs="Times New Roman"/>
          <w:sz w:val="28"/>
          <w:szCs w:val="28"/>
        </w:rPr>
      </w:pPr>
      <w:r w:rsidRPr="00C21A6A">
        <w:rPr>
          <w:rFonts w:ascii="Times New Roman" w:eastAsia="Times New Roman" w:hAnsi="Times New Roman" w:cs="Times New Roman"/>
          <w:sz w:val="28"/>
          <w:szCs w:val="28"/>
        </w:rPr>
        <w:t xml:space="preserve">Итого </w:t>
      </w:r>
    </w:p>
    <w:p w14:paraId="4308E6FD" w14:textId="77777777" w:rsidR="00C21A6A" w:rsidRPr="00C21A6A" w:rsidRDefault="00C21A6A" w:rsidP="00C21A6A">
      <w:pPr>
        <w:pStyle w:val="affff3"/>
        <w:ind w:firstLine="851"/>
        <w:rPr>
          <w:szCs w:val="28"/>
        </w:rPr>
      </w:pPr>
      <w:bookmarkStart w:id="80" w:name="_Toc59708400"/>
      <w:bookmarkStart w:id="81" w:name="_Toc59708675"/>
      <w:r w:rsidRPr="00C21A6A">
        <w:rPr>
          <w:szCs w:val="28"/>
        </w:rPr>
        <w:t>Диаметр трубопроводов:</w:t>
      </w:r>
      <w:bookmarkEnd w:id="80"/>
      <w:bookmarkEnd w:id="81"/>
      <w:r w:rsidRPr="00C21A6A">
        <w:rPr>
          <w:szCs w:val="28"/>
        </w:rPr>
        <w:t xml:space="preserve"> </w:t>
      </w:r>
    </w:p>
    <w:p w14:paraId="479255DF" w14:textId="77777777" w:rsidR="00C21A6A" w:rsidRPr="00C21A6A" w:rsidRDefault="00C21A6A" w:rsidP="00C21A6A">
      <w:pPr>
        <w:ind w:firstLine="851"/>
        <w:jc w:val="both"/>
        <w:outlineLvl w:val="0"/>
        <w:rPr>
          <w:rFonts w:ascii="Times New Roman" w:hAnsi="Times New Roman" w:cs="Times New Roman"/>
          <w:sz w:val="28"/>
          <w:szCs w:val="28"/>
        </w:rPr>
      </w:pPr>
    </w:p>
    <w:p w14:paraId="23DB58F3" w14:textId="77777777" w:rsidR="00C21A6A" w:rsidRPr="00C21A6A" w:rsidRDefault="00C21A6A"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ab/>
        <w:t>Принимаем раздельную систему водоснабжения.</w:t>
      </w:r>
    </w:p>
    <w:p w14:paraId="30F01814" w14:textId="77777777" w:rsidR="00C21A6A" w:rsidRPr="00C21A6A" w:rsidRDefault="00C21A6A" w:rsidP="00C21A6A">
      <w:pPr>
        <w:ind w:firstLine="851"/>
        <w:jc w:val="both"/>
        <w:rPr>
          <w:rFonts w:ascii="Times New Roman" w:hAnsi="Times New Roman" w:cs="Times New Roman"/>
          <w:sz w:val="28"/>
          <w:szCs w:val="28"/>
        </w:rPr>
      </w:pPr>
    </w:p>
    <w:p w14:paraId="05D87AC8" w14:textId="77777777" w:rsidR="00C21A6A" w:rsidRPr="00C21A6A" w:rsidRDefault="00C21A6A" w:rsidP="00864E2D">
      <w:pPr>
        <w:pStyle w:val="affa"/>
        <w:numPr>
          <w:ilvl w:val="6"/>
          <w:numId w:val="31"/>
        </w:numPr>
        <w:tabs>
          <w:tab w:val="num" w:pos="720"/>
        </w:tabs>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Диаметр трубопровода на производственные нужды (принимаем только противопожарные нужды, так как на них расход воды значительно превышает остальные потребности, []):</w:t>
      </w:r>
    </w:p>
    <w:p w14:paraId="3C2D26A8" w14:textId="77777777" w:rsidR="00C21A6A" w:rsidRPr="00C21A6A" w:rsidRDefault="00C21A6A" w:rsidP="00864E2D">
      <w:pPr>
        <w:pStyle w:val="affa"/>
        <w:numPr>
          <w:ilvl w:val="6"/>
          <w:numId w:val="31"/>
        </w:numPr>
        <w:tabs>
          <w:tab w:val="num" w:pos="720"/>
        </w:tabs>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Диаметр трубопровода на хозяйственно-бытовые нужды:</w:t>
      </w:r>
    </w:p>
    <w:p w14:paraId="0A29EEC9" w14:textId="77777777" w:rsidR="00C21A6A" w:rsidRPr="00C21A6A" w:rsidRDefault="00C21A6A" w:rsidP="00C21A6A">
      <w:pPr>
        <w:pStyle w:val="aff0"/>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      Проектные значения диаметров трубопроводов принимаются в соответствии с сортаментами труб по ГОСТ10704-91 [9]. Диаметр наружного противопожарного магистрального трубопровода принимается не менее 100 мм.</w:t>
      </w:r>
    </w:p>
    <w:p w14:paraId="05BA3CE3" w14:textId="77777777" w:rsidR="00C21A6A" w:rsidRPr="00C21A6A" w:rsidRDefault="00C21A6A" w:rsidP="00C21A6A">
      <w:pPr>
        <w:pStyle w:val="aff0"/>
        <w:ind w:firstLine="851"/>
        <w:jc w:val="both"/>
        <w:rPr>
          <w:rFonts w:ascii="Times New Roman" w:hAnsi="Times New Roman" w:cs="Times New Roman"/>
          <w:sz w:val="28"/>
          <w:szCs w:val="28"/>
        </w:rPr>
      </w:pPr>
    </w:p>
    <w:p w14:paraId="54BE75DA" w14:textId="77777777" w:rsidR="00C21A6A" w:rsidRPr="00C21A6A" w:rsidRDefault="00C21A6A" w:rsidP="00C21A6A">
      <w:pPr>
        <w:pStyle w:val="aff0"/>
        <w:ind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      Снабжение водой стройплощадки осуществляется через подключение к существующей линии водопровода.</w:t>
      </w:r>
    </w:p>
    <w:p w14:paraId="30EC4EA7" w14:textId="6241191A" w:rsidR="00C21A6A" w:rsidRPr="00E37E3E" w:rsidRDefault="00E37E3E" w:rsidP="00E37E3E">
      <w:pPr>
        <w:pStyle w:val="1"/>
        <w:ind w:firstLine="851"/>
        <w:jc w:val="both"/>
        <w:rPr>
          <w:rFonts w:ascii="Times New Roman" w:hAnsi="Times New Roman" w:cs="Times New Roman"/>
          <w:b w:val="0"/>
          <w:bCs/>
          <w:sz w:val="28"/>
          <w:szCs w:val="28"/>
        </w:rPr>
      </w:pPr>
      <w:bookmarkStart w:id="82" w:name="_Toc59753846"/>
      <w:r w:rsidRPr="00E37E3E">
        <w:rPr>
          <w:rFonts w:ascii="Times New Roman" w:hAnsi="Times New Roman" w:cs="Times New Roman"/>
          <w:b w:val="0"/>
          <w:bCs/>
          <w:sz w:val="28"/>
          <w:szCs w:val="28"/>
        </w:rPr>
        <w:t xml:space="preserve">4.12. </w:t>
      </w:r>
      <w:r w:rsidR="00C21A6A" w:rsidRPr="00E37E3E">
        <w:rPr>
          <w:rFonts w:ascii="Times New Roman" w:hAnsi="Times New Roman" w:cs="Times New Roman"/>
          <w:b w:val="0"/>
          <w:bCs/>
          <w:sz w:val="28"/>
          <w:szCs w:val="28"/>
        </w:rPr>
        <w:t xml:space="preserve"> Технико-экономическая оценка стройгенплана</w:t>
      </w:r>
      <w:bookmarkEnd w:id="82"/>
    </w:p>
    <w:p w14:paraId="7492312F" w14:textId="77777777" w:rsidR="00C21A6A" w:rsidRPr="00C21A6A" w:rsidRDefault="00C21A6A" w:rsidP="00C21A6A">
      <w:pPr>
        <w:ind w:firstLine="851"/>
        <w:jc w:val="both"/>
        <w:rPr>
          <w:rFonts w:ascii="Times New Roman" w:hAnsi="Times New Roman" w:cs="Times New Roman"/>
          <w:sz w:val="28"/>
          <w:szCs w:val="28"/>
        </w:rPr>
      </w:pPr>
      <w:r w:rsidRPr="00C21A6A">
        <w:rPr>
          <w:rFonts w:ascii="Times New Roman" w:hAnsi="Times New Roman" w:cs="Times New Roman"/>
          <w:sz w:val="28"/>
          <w:szCs w:val="28"/>
        </w:rPr>
        <w:t>По стройгенплану подсчитываются и выносятся на лист основные технико-экономические показатели [5]:</w:t>
      </w:r>
    </w:p>
    <w:p w14:paraId="2775D415" w14:textId="77777777" w:rsidR="00C21A6A" w:rsidRPr="00C21A6A" w:rsidRDefault="00C21A6A" w:rsidP="00864E2D">
      <w:pPr>
        <w:numPr>
          <w:ilvl w:val="0"/>
          <w:numId w:val="44"/>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Площадь строительной площадки в заборе:</w:t>
      </w:r>
    </w:p>
    <w:p w14:paraId="729C7D9C" w14:textId="77777777" w:rsidR="00C21A6A" w:rsidRPr="00C21A6A" w:rsidRDefault="00C21A6A" w:rsidP="00864E2D">
      <w:pPr>
        <w:numPr>
          <w:ilvl w:val="0"/>
          <w:numId w:val="44"/>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Площадь возводимого объекта в наружных гранях:</w:t>
      </w:r>
    </w:p>
    <w:p w14:paraId="045D3B13" w14:textId="77777777" w:rsidR="00C21A6A" w:rsidRPr="00C21A6A" w:rsidRDefault="00C21A6A" w:rsidP="00864E2D">
      <w:pPr>
        <w:numPr>
          <w:ilvl w:val="0"/>
          <w:numId w:val="44"/>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Коэффициент использования площади:</w:t>
      </w:r>
    </w:p>
    <w:p w14:paraId="0E03B287" w14:textId="77777777" w:rsidR="00C21A6A" w:rsidRPr="00C21A6A" w:rsidRDefault="00C21A6A" w:rsidP="00864E2D">
      <w:pPr>
        <w:numPr>
          <w:ilvl w:val="0"/>
          <w:numId w:val="44"/>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Протяжённость временных коммуникаций:</w:t>
      </w:r>
    </w:p>
    <w:p w14:paraId="3EE4A542" w14:textId="77777777" w:rsidR="00C21A6A" w:rsidRPr="00C21A6A" w:rsidRDefault="00C21A6A" w:rsidP="00864E2D">
      <w:pPr>
        <w:numPr>
          <w:ilvl w:val="1"/>
          <w:numId w:val="44"/>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электросетей – 844,28 </w:t>
      </w:r>
      <w:r w:rsidRPr="00C21A6A">
        <w:rPr>
          <w:rFonts w:ascii="Times New Roman" w:hAnsi="Times New Roman" w:cs="Times New Roman"/>
          <w:i/>
          <w:sz w:val="28"/>
          <w:szCs w:val="28"/>
        </w:rPr>
        <w:t>м</w:t>
      </w:r>
      <w:r w:rsidRPr="00C21A6A">
        <w:rPr>
          <w:rFonts w:ascii="Times New Roman" w:hAnsi="Times New Roman" w:cs="Times New Roman"/>
          <w:sz w:val="28"/>
          <w:szCs w:val="28"/>
        </w:rPr>
        <w:t>;</w:t>
      </w:r>
    </w:p>
    <w:p w14:paraId="64A4A200" w14:textId="77777777" w:rsidR="00C21A6A" w:rsidRPr="00C21A6A" w:rsidRDefault="00C21A6A" w:rsidP="00864E2D">
      <w:pPr>
        <w:numPr>
          <w:ilvl w:val="1"/>
          <w:numId w:val="44"/>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водопровода –  648,84</w:t>
      </w:r>
      <w:r w:rsidRPr="00C21A6A">
        <w:rPr>
          <w:rFonts w:ascii="Times New Roman" w:hAnsi="Times New Roman" w:cs="Times New Roman"/>
          <w:i/>
          <w:sz w:val="28"/>
          <w:szCs w:val="28"/>
        </w:rPr>
        <w:t>м</w:t>
      </w:r>
      <w:r w:rsidRPr="00C21A6A">
        <w:rPr>
          <w:rFonts w:ascii="Times New Roman" w:hAnsi="Times New Roman" w:cs="Times New Roman"/>
          <w:sz w:val="28"/>
          <w:szCs w:val="28"/>
        </w:rPr>
        <w:t>;</w:t>
      </w:r>
    </w:p>
    <w:p w14:paraId="1AE7CFB7" w14:textId="77777777" w:rsidR="00C21A6A" w:rsidRPr="00C21A6A" w:rsidRDefault="00C21A6A" w:rsidP="00864E2D">
      <w:pPr>
        <w:numPr>
          <w:ilvl w:val="1"/>
          <w:numId w:val="44"/>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канализации – 9,2</w:t>
      </w:r>
      <w:r w:rsidRPr="00C21A6A">
        <w:rPr>
          <w:rFonts w:ascii="Times New Roman" w:hAnsi="Times New Roman" w:cs="Times New Roman"/>
          <w:i/>
          <w:sz w:val="28"/>
          <w:szCs w:val="28"/>
        </w:rPr>
        <w:t>м</w:t>
      </w:r>
      <w:r w:rsidRPr="00C21A6A">
        <w:rPr>
          <w:rFonts w:ascii="Times New Roman" w:hAnsi="Times New Roman" w:cs="Times New Roman"/>
          <w:sz w:val="28"/>
          <w:szCs w:val="28"/>
        </w:rPr>
        <w:t>.</w:t>
      </w:r>
    </w:p>
    <w:p w14:paraId="4A1860AB" w14:textId="77777777" w:rsidR="00C21A6A" w:rsidRPr="00C21A6A" w:rsidRDefault="00C21A6A" w:rsidP="00864E2D">
      <w:pPr>
        <w:pStyle w:val="affa"/>
        <w:numPr>
          <w:ilvl w:val="1"/>
          <w:numId w:val="44"/>
        </w:numPr>
        <w:tabs>
          <w:tab w:val="left" w:pos="180"/>
          <w:tab w:val="left" w:pos="360"/>
        </w:tabs>
        <w:spacing w:after="0" w:line="240" w:lineRule="auto"/>
        <w:ind w:left="0"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Протяжённость временных дорог на стройплощадке – 953,29 </w:t>
      </w:r>
      <w:r w:rsidRPr="00C21A6A">
        <w:rPr>
          <w:rFonts w:ascii="Times New Roman" w:hAnsi="Times New Roman" w:cs="Times New Roman"/>
          <w:i/>
          <w:sz w:val="28"/>
          <w:szCs w:val="28"/>
        </w:rPr>
        <w:t>м</w:t>
      </w:r>
      <w:r w:rsidRPr="00C21A6A">
        <w:rPr>
          <w:rFonts w:ascii="Times New Roman" w:hAnsi="Times New Roman" w:cs="Times New Roman"/>
          <w:sz w:val="28"/>
          <w:szCs w:val="28"/>
        </w:rPr>
        <w:t>;</w:t>
      </w:r>
    </w:p>
    <w:p w14:paraId="24415B03" w14:textId="77777777" w:rsidR="00C21A6A" w:rsidRPr="00C21A6A" w:rsidRDefault="00C21A6A" w:rsidP="00864E2D">
      <w:pPr>
        <w:numPr>
          <w:ilvl w:val="0"/>
          <w:numId w:val="44"/>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Площадь временных зданий и сооружений, складов:</w:t>
      </w:r>
    </w:p>
    <w:p w14:paraId="7A4D423A" w14:textId="77777777" w:rsidR="00C21A6A" w:rsidRPr="00C21A6A" w:rsidRDefault="00C21A6A" w:rsidP="00864E2D">
      <w:pPr>
        <w:numPr>
          <w:ilvl w:val="1"/>
          <w:numId w:val="44"/>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временные здания – 1732,5 </w:t>
      </w:r>
      <w:r w:rsidRPr="00C21A6A">
        <w:rPr>
          <w:rFonts w:ascii="Times New Roman" w:hAnsi="Times New Roman" w:cs="Times New Roman"/>
          <w:i/>
          <w:sz w:val="28"/>
          <w:szCs w:val="28"/>
        </w:rPr>
        <w:t>м</w:t>
      </w:r>
      <w:r w:rsidRPr="00C21A6A">
        <w:rPr>
          <w:rFonts w:ascii="Times New Roman" w:hAnsi="Times New Roman" w:cs="Times New Roman"/>
          <w:i/>
          <w:sz w:val="28"/>
          <w:szCs w:val="28"/>
          <w:vertAlign w:val="superscript"/>
        </w:rPr>
        <w:t>2</w:t>
      </w:r>
      <w:r w:rsidRPr="00C21A6A">
        <w:rPr>
          <w:rFonts w:ascii="Times New Roman" w:hAnsi="Times New Roman" w:cs="Times New Roman"/>
          <w:sz w:val="28"/>
          <w:szCs w:val="28"/>
        </w:rPr>
        <w:t>;</w:t>
      </w:r>
    </w:p>
    <w:p w14:paraId="00F2977F" w14:textId="77777777" w:rsidR="00C21A6A" w:rsidRPr="00C21A6A" w:rsidRDefault="00C21A6A" w:rsidP="00864E2D">
      <w:pPr>
        <w:numPr>
          <w:ilvl w:val="1"/>
          <w:numId w:val="44"/>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открытые склады – 960 </w:t>
      </w:r>
      <w:r w:rsidRPr="00C21A6A">
        <w:rPr>
          <w:rFonts w:ascii="Times New Roman" w:hAnsi="Times New Roman" w:cs="Times New Roman"/>
          <w:i/>
          <w:sz w:val="28"/>
          <w:szCs w:val="28"/>
        </w:rPr>
        <w:t>м</w:t>
      </w:r>
      <w:r w:rsidRPr="00C21A6A">
        <w:rPr>
          <w:rFonts w:ascii="Times New Roman" w:hAnsi="Times New Roman" w:cs="Times New Roman"/>
          <w:i/>
          <w:sz w:val="28"/>
          <w:szCs w:val="28"/>
          <w:vertAlign w:val="superscript"/>
        </w:rPr>
        <w:t>2</w:t>
      </w:r>
      <w:r w:rsidRPr="00C21A6A">
        <w:rPr>
          <w:rFonts w:ascii="Times New Roman" w:hAnsi="Times New Roman" w:cs="Times New Roman"/>
          <w:sz w:val="28"/>
          <w:szCs w:val="28"/>
        </w:rPr>
        <w:t>;</w:t>
      </w:r>
    </w:p>
    <w:p w14:paraId="75AA9051" w14:textId="77777777" w:rsidR="00C21A6A" w:rsidRPr="00C21A6A" w:rsidRDefault="00C21A6A" w:rsidP="00864E2D">
      <w:pPr>
        <w:numPr>
          <w:ilvl w:val="1"/>
          <w:numId w:val="44"/>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навесы – 240 </w:t>
      </w:r>
      <w:r w:rsidRPr="00C21A6A">
        <w:rPr>
          <w:rFonts w:ascii="Times New Roman" w:hAnsi="Times New Roman" w:cs="Times New Roman"/>
          <w:i/>
          <w:sz w:val="28"/>
          <w:szCs w:val="28"/>
        </w:rPr>
        <w:t>м</w:t>
      </w:r>
      <w:r w:rsidRPr="00C21A6A">
        <w:rPr>
          <w:rFonts w:ascii="Times New Roman" w:hAnsi="Times New Roman" w:cs="Times New Roman"/>
          <w:i/>
          <w:sz w:val="28"/>
          <w:szCs w:val="28"/>
          <w:vertAlign w:val="superscript"/>
        </w:rPr>
        <w:t>2</w:t>
      </w:r>
      <w:r w:rsidRPr="00C21A6A">
        <w:rPr>
          <w:rFonts w:ascii="Times New Roman" w:hAnsi="Times New Roman" w:cs="Times New Roman"/>
          <w:sz w:val="28"/>
          <w:szCs w:val="28"/>
        </w:rPr>
        <w:t>;</w:t>
      </w:r>
    </w:p>
    <w:p w14:paraId="2B6F6193" w14:textId="77777777" w:rsidR="00C21A6A" w:rsidRPr="00C21A6A" w:rsidRDefault="00C21A6A" w:rsidP="00864E2D">
      <w:pPr>
        <w:pStyle w:val="aff0"/>
        <w:numPr>
          <w:ilvl w:val="1"/>
          <w:numId w:val="44"/>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 xml:space="preserve">закрытые склады  – 64,3 </w:t>
      </w:r>
      <w:r w:rsidRPr="00C21A6A">
        <w:rPr>
          <w:rFonts w:ascii="Times New Roman" w:hAnsi="Times New Roman" w:cs="Times New Roman"/>
          <w:i/>
          <w:sz w:val="28"/>
          <w:szCs w:val="28"/>
        </w:rPr>
        <w:t>м</w:t>
      </w:r>
      <w:r w:rsidRPr="00C21A6A">
        <w:rPr>
          <w:rFonts w:ascii="Times New Roman" w:hAnsi="Times New Roman" w:cs="Times New Roman"/>
          <w:i/>
          <w:sz w:val="28"/>
          <w:szCs w:val="28"/>
          <w:vertAlign w:val="superscript"/>
        </w:rPr>
        <w:t>2</w:t>
      </w:r>
      <w:r w:rsidRPr="00C21A6A">
        <w:rPr>
          <w:rFonts w:ascii="Times New Roman" w:hAnsi="Times New Roman" w:cs="Times New Roman"/>
          <w:sz w:val="28"/>
          <w:szCs w:val="28"/>
        </w:rPr>
        <w:t>.</w:t>
      </w:r>
    </w:p>
    <w:p w14:paraId="54442FB8" w14:textId="5159A1F7" w:rsidR="00C21A6A" w:rsidRPr="00E37E3E" w:rsidRDefault="00E37E3E" w:rsidP="00E37E3E">
      <w:pPr>
        <w:pStyle w:val="1"/>
        <w:ind w:firstLine="851"/>
        <w:jc w:val="both"/>
        <w:rPr>
          <w:rFonts w:ascii="Times New Roman" w:hAnsi="Times New Roman" w:cs="Times New Roman"/>
          <w:b w:val="0"/>
          <w:bCs/>
          <w:sz w:val="28"/>
          <w:szCs w:val="28"/>
        </w:rPr>
      </w:pPr>
      <w:bookmarkStart w:id="83" w:name="_Toc59753847"/>
      <w:r w:rsidRPr="00E37E3E">
        <w:rPr>
          <w:rFonts w:ascii="Times New Roman" w:hAnsi="Times New Roman" w:cs="Times New Roman"/>
          <w:b w:val="0"/>
          <w:bCs/>
          <w:sz w:val="28"/>
          <w:szCs w:val="28"/>
        </w:rPr>
        <w:t xml:space="preserve">4.13 </w:t>
      </w:r>
      <w:r w:rsidR="00C21A6A" w:rsidRPr="00E37E3E">
        <w:rPr>
          <w:rFonts w:ascii="Times New Roman" w:hAnsi="Times New Roman" w:cs="Times New Roman"/>
          <w:b w:val="0"/>
          <w:bCs/>
          <w:sz w:val="28"/>
          <w:szCs w:val="28"/>
        </w:rPr>
        <w:t>Технико-экономическая оценка проекта</w:t>
      </w:r>
      <w:bookmarkEnd w:id="83"/>
    </w:p>
    <w:p w14:paraId="08FABB2F" w14:textId="6B3F75EF" w:rsidR="00C21A6A" w:rsidRPr="00E37E3E" w:rsidRDefault="00C21A6A" w:rsidP="00864E2D">
      <w:pPr>
        <w:numPr>
          <w:ilvl w:val="0"/>
          <w:numId w:val="45"/>
        </w:numPr>
        <w:ind w:left="0" w:firstLine="851"/>
        <w:jc w:val="both"/>
        <w:rPr>
          <w:rFonts w:ascii="Times New Roman" w:hAnsi="Times New Roman" w:cs="Times New Roman"/>
          <w:sz w:val="28"/>
          <w:szCs w:val="28"/>
        </w:rPr>
      </w:pPr>
      <w:r w:rsidRPr="00C21A6A">
        <w:rPr>
          <w:rFonts w:ascii="Times New Roman" w:hAnsi="Times New Roman" w:cs="Times New Roman"/>
          <w:sz w:val="28"/>
          <w:szCs w:val="28"/>
        </w:rPr>
        <w:t>Уровень механизации труда:</w:t>
      </w:r>
    </w:p>
    <w:p w14:paraId="77B51B73" w14:textId="77777777" w:rsidR="00C21A6A" w:rsidRPr="00C21A6A" w:rsidRDefault="00C21A6A" w:rsidP="00660A8F">
      <w:pPr>
        <w:jc w:val="both"/>
        <w:rPr>
          <w:rFonts w:ascii="Times New Roman" w:hAnsi="Times New Roman" w:cs="Times New Roman"/>
          <w:sz w:val="28"/>
          <w:szCs w:val="28"/>
        </w:rPr>
      </w:pPr>
    </w:p>
    <w:p w14:paraId="79EAF5B2" w14:textId="77777777" w:rsidR="00C21A6A" w:rsidRPr="00C21A6A" w:rsidRDefault="00C21A6A" w:rsidP="00C21A6A">
      <w:pPr>
        <w:ind w:firstLine="851"/>
        <w:jc w:val="both"/>
        <w:rPr>
          <w:rFonts w:ascii="Times New Roman" w:eastAsiaTheme="minorEastAsia" w:hAnsi="Times New Roman" w:cs="Times New Roman"/>
          <w:sz w:val="28"/>
          <w:szCs w:val="28"/>
        </w:rPr>
      </w:pPr>
      <w:r w:rsidRPr="00C21A6A">
        <w:rPr>
          <w:rFonts w:ascii="Times New Roman" w:hAnsi="Times New Roman" w:cs="Times New Roman"/>
          <w:sz w:val="28"/>
          <w:szCs w:val="28"/>
        </w:rPr>
        <w:t>2) Уровень энерговооружённости труда:</w:t>
      </w:r>
    </w:p>
    <w:p w14:paraId="64C542FA" w14:textId="77777777" w:rsidR="00C21A6A" w:rsidRPr="00C21A6A" w:rsidRDefault="00C21A6A" w:rsidP="00660A8F">
      <w:pPr>
        <w:pStyle w:val="aff0"/>
        <w:jc w:val="both"/>
        <w:rPr>
          <w:rFonts w:ascii="Times New Roman" w:hAnsi="Times New Roman" w:cs="Times New Roman"/>
          <w:b/>
          <w:sz w:val="28"/>
          <w:szCs w:val="28"/>
        </w:rPr>
      </w:pPr>
    </w:p>
    <w:p w14:paraId="17391710" w14:textId="77777777" w:rsidR="000F5F5A" w:rsidRDefault="000F5F5A" w:rsidP="000F5F5A">
      <w:pPr>
        <w:ind w:firstLine="851"/>
        <w:jc w:val="both"/>
        <w:rPr>
          <w:rFonts w:ascii="Times New Roman" w:hAnsi="Times New Roman" w:cs="Times New Roman"/>
          <w:sz w:val="28"/>
          <w:szCs w:val="28"/>
        </w:rPr>
      </w:pPr>
      <w:r>
        <w:rPr>
          <w:rFonts w:ascii="Times New Roman" w:hAnsi="Times New Roman" w:cs="Times New Roman"/>
          <w:sz w:val="28"/>
          <w:szCs w:val="28"/>
        </w:rPr>
        <w:t>4.12. Сметная документация</w:t>
      </w:r>
    </w:p>
    <w:p w14:paraId="32954A23" w14:textId="5E204662" w:rsidR="000F5F5A" w:rsidRPr="000F5F5A" w:rsidRDefault="000F5F5A" w:rsidP="000F5F5A">
      <w:pPr>
        <w:ind w:firstLine="851"/>
        <w:jc w:val="both"/>
        <w:rPr>
          <w:rFonts w:ascii="Times New Roman" w:hAnsi="Times New Roman" w:cs="Times New Roman"/>
          <w:sz w:val="28"/>
          <w:szCs w:val="28"/>
        </w:rPr>
      </w:pPr>
      <w:r w:rsidRPr="000F5F5A">
        <w:rPr>
          <w:rFonts w:ascii="Times New Roman" w:hAnsi="Times New Roman" w:cs="Times New Roman"/>
          <w:sz w:val="28"/>
          <w:szCs w:val="28"/>
        </w:rPr>
        <w:t xml:space="preserve">Сметная документация составлена на основании: </w:t>
      </w:r>
    </w:p>
    <w:p w14:paraId="2449F71C" w14:textId="77777777" w:rsidR="000F5F5A" w:rsidRPr="000F5F5A" w:rsidRDefault="000F5F5A" w:rsidP="000F5F5A">
      <w:pPr>
        <w:ind w:firstLine="851"/>
        <w:jc w:val="both"/>
        <w:rPr>
          <w:rFonts w:ascii="Times New Roman" w:hAnsi="Times New Roman" w:cs="Times New Roman"/>
          <w:sz w:val="28"/>
          <w:szCs w:val="28"/>
        </w:rPr>
      </w:pPr>
      <w:r w:rsidRPr="000F5F5A">
        <w:rPr>
          <w:rFonts w:ascii="Times New Roman" w:hAnsi="Times New Roman" w:cs="Times New Roman"/>
          <w:sz w:val="28"/>
          <w:szCs w:val="28"/>
        </w:rPr>
        <w:t xml:space="preserve">Методики определения сметной стоимости строительства, реконструкции, капитального ремонта, сноса объектов капитального строительства, работ по сохранению объектов культурного наследия (памятники истории и культуры) народов Российской Федерации на территории Российской Федерации, утвержденной приказом Министерства </w:t>
      </w:r>
      <w:r w:rsidRPr="000F5F5A">
        <w:rPr>
          <w:rFonts w:ascii="Times New Roman" w:hAnsi="Times New Roman" w:cs="Times New Roman"/>
          <w:sz w:val="28"/>
          <w:szCs w:val="28"/>
        </w:rPr>
        <w:lastRenderedPageBreak/>
        <w:t xml:space="preserve">строительства и жилищно-коммунального хозяйства РФ от 4 мая 2021 г №421\пр </w:t>
      </w:r>
    </w:p>
    <w:p w14:paraId="4499B135" w14:textId="77777777" w:rsidR="000F5F5A" w:rsidRPr="000F5F5A" w:rsidRDefault="000F5F5A" w:rsidP="000F5F5A">
      <w:pPr>
        <w:ind w:firstLine="851"/>
        <w:jc w:val="both"/>
        <w:rPr>
          <w:rFonts w:ascii="Times New Roman" w:hAnsi="Times New Roman" w:cs="Times New Roman"/>
          <w:sz w:val="28"/>
          <w:szCs w:val="28"/>
        </w:rPr>
      </w:pPr>
      <w:r w:rsidRPr="000F5F5A">
        <w:rPr>
          <w:rFonts w:ascii="Times New Roman" w:hAnsi="Times New Roman" w:cs="Times New Roman"/>
          <w:sz w:val="28"/>
          <w:szCs w:val="28"/>
        </w:rPr>
        <w:t xml:space="preserve">Методическими рекомендациями по применению федеральных единичных расценок на строительные, специальные строительные, ремонтно-строительные, монтаж оборудования и пусконаладочные работы, утвержденными приказом Минстроя России от 04.09.2019 № 519/пр. </w:t>
      </w:r>
    </w:p>
    <w:p w14:paraId="57301565" w14:textId="77777777" w:rsidR="000F5F5A" w:rsidRPr="000F5F5A" w:rsidRDefault="000F5F5A" w:rsidP="000F5F5A">
      <w:pPr>
        <w:ind w:firstLine="851"/>
        <w:jc w:val="both"/>
        <w:rPr>
          <w:rFonts w:ascii="Times New Roman" w:hAnsi="Times New Roman" w:cs="Times New Roman"/>
          <w:sz w:val="28"/>
          <w:szCs w:val="28"/>
        </w:rPr>
      </w:pPr>
      <w:r w:rsidRPr="000F5F5A">
        <w:rPr>
          <w:rFonts w:ascii="Times New Roman" w:hAnsi="Times New Roman" w:cs="Times New Roman"/>
          <w:sz w:val="28"/>
          <w:szCs w:val="28"/>
        </w:rPr>
        <w:t xml:space="preserve">Сметная документация определена базисно-индексным методом с применением сметно-нормативной базы ФЕР, утвержденных приказами Министерства строительства и жилищно-коммунального хозяйства РФ от 26.12.2019г. №876/пр, №172/пр от 30.03.2020, №294/пр от 01.06.2020, №352/пр от 30.06.2020 (изменения введены в действие с 01.07.2020). </w:t>
      </w:r>
    </w:p>
    <w:p w14:paraId="6AB1A70B" w14:textId="77777777" w:rsidR="000F5F5A" w:rsidRPr="000F5F5A" w:rsidRDefault="000F5F5A" w:rsidP="000F5F5A">
      <w:pPr>
        <w:ind w:firstLine="851"/>
        <w:jc w:val="both"/>
        <w:rPr>
          <w:rFonts w:ascii="Times New Roman" w:hAnsi="Times New Roman" w:cs="Times New Roman"/>
          <w:sz w:val="28"/>
          <w:szCs w:val="28"/>
        </w:rPr>
      </w:pPr>
      <w:r w:rsidRPr="000F5F5A">
        <w:rPr>
          <w:rFonts w:ascii="Times New Roman" w:hAnsi="Times New Roman" w:cs="Times New Roman"/>
          <w:sz w:val="28"/>
          <w:szCs w:val="28"/>
        </w:rPr>
        <w:t xml:space="preserve">Стоимость материалов, оборудования, изделий и конструкций определена по федеральному сборнику сметных цен на материалы, изделия и конструкции, применяемые в строительстве (ФССЦ81-01-2001). Стоимость материалов, отсутствующих в базе ФССЦ81-01-2001, принята по прайс-листам с переводом стоимости в уровень цен 2000г. индексом, в соответствии с письмом Минстроя № 45484-ИФ\09 от 12.11.2020 г. для отрасли «Прочие»; приняты начисления 2% и 0,75 %- заготовительно-складских расходов (см. ФССЦ-81-01-2001, Общие положения, п.5). </w:t>
      </w:r>
    </w:p>
    <w:p w14:paraId="3C624BA7" w14:textId="77777777" w:rsidR="000F5F5A" w:rsidRPr="000F5F5A" w:rsidRDefault="000F5F5A" w:rsidP="000F5F5A">
      <w:pPr>
        <w:ind w:firstLine="851"/>
        <w:jc w:val="both"/>
        <w:rPr>
          <w:rFonts w:ascii="Times New Roman" w:hAnsi="Times New Roman" w:cs="Times New Roman"/>
          <w:sz w:val="28"/>
          <w:szCs w:val="28"/>
        </w:rPr>
      </w:pPr>
      <w:r w:rsidRPr="000F5F5A">
        <w:rPr>
          <w:rFonts w:ascii="Times New Roman" w:hAnsi="Times New Roman" w:cs="Times New Roman"/>
          <w:sz w:val="28"/>
          <w:szCs w:val="28"/>
        </w:rPr>
        <w:t xml:space="preserve">Стоимость транспортных затрат по доставке материалов, расцененных по прайс-листам, определена по сборнику ФССЦпг81-01-2001 в зависимости от километража и вида перевозимого материала. Затраты по перевозке материалов учтены отдельными позициями в локальных сметах. </w:t>
      </w:r>
    </w:p>
    <w:p w14:paraId="21FD2CC5" w14:textId="77777777" w:rsidR="000F5F5A" w:rsidRPr="000F5F5A" w:rsidRDefault="000F5F5A" w:rsidP="000F5F5A">
      <w:pPr>
        <w:ind w:firstLine="851"/>
        <w:jc w:val="both"/>
        <w:rPr>
          <w:rFonts w:ascii="Times New Roman" w:hAnsi="Times New Roman" w:cs="Times New Roman"/>
          <w:sz w:val="28"/>
          <w:szCs w:val="28"/>
        </w:rPr>
      </w:pPr>
      <w:r w:rsidRPr="000F5F5A">
        <w:rPr>
          <w:rFonts w:ascii="Times New Roman" w:hAnsi="Times New Roman" w:cs="Times New Roman"/>
          <w:sz w:val="28"/>
          <w:szCs w:val="28"/>
        </w:rPr>
        <w:t>Накладные расходы начислены от фонда оплаты труда по видам строительных, монтажных и ремонтно-строительных работ в соответствии с "Методическими указаниями по определению величины накладных расходов в строительстве" (МДС81.33-2004).</w:t>
      </w:r>
    </w:p>
    <w:p w14:paraId="08AB5903" w14:textId="77777777" w:rsidR="000F5F5A" w:rsidRPr="000F5F5A" w:rsidRDefault="000F5F5A" w:rsidP="000F5F5A">
      <w:pPr>
        <w:ind w:firstLine="851"/>
        <w:jc w:val="both"/>
        <w:rPr>
          <w:rFonts w:ascii="Times New Roman" w:hAnsi="Times New Roman" w:cs="Times New Roman"/>
          <w:sz w:val="28"/>
          <w:szCs w:val="28"/>
        </w:rPr>
      </w:pPr>
      <w:r w:rsidRPr="000F5F5A">
        <w:rPr>
          <w:rFonts w:ascii="Times New Roman" w:hAnsi="Times New Roman" w:cs="Times New Roman"/>
          <w:sz w:val="28"/>
          <w:szCs w:val="28"/>
        </w:rPr>
        <w:t xml:space="preserve">Сметная прибыль на строительные и монтажные работы определена в зависимости от вида строительно-монтажных работ согласно МДС 81-25.2001 Затраты временные здания и сооружения определены в соответствии п.4.1.1ГСН 81-05-01-2001 в размере 1.1% </w:t>
      </w:r>
    </w:p>
    <w:p w14:paraId="30827A98" w14:textId="77777777" w:rsidR="000F5F5A" w:rsidRPr="000F5F5A" w:rsidRDefault="000F5F5A" w:rsidP="000F5F5A">
      <w:pPr>
        <w:ind w:firstLine="851"/>
        <w:jc w:val="both"/>
        <w:rPr>
          <w:rFonts w:ascii="Times New Roman" w:hAnsi="Times New Roman" w:cs="Times New Roman"/>
          <w:sz w:val="28"/>
          <w:szCs w:val="28"/>
        </w:rPr>
      </w:pPr>
      <w:r w:rsidRPr="000F5F5A">
        <w:rPr>
          <w:rFonts w:ascii="Times New Roman" w:hAnsi="Times New Roman" w:cs="Times New Roman"/>
          <w:sz w:val="28"/>
          <w:szCs w:val="28"/>
        </w:rPr>
        <w:t xml:space="preserve">Затраты зимнее удорожание определены в соответствии с п.11.2 ГСН 81-05-02-2007 г в размере 2,2% </w:t>
      </w:r>
    </w:p>
    <w:p w14:paraId="18A5DD08" w14:textId="77777777" w:rsidR="000F5F5A" w:rsidRPr="000F5F5A" w:rsidRDefault="000F5F5A" w:rsidP="000F5F5A">
      <w:pPr>
        <w:ind w:firstLine="851"/>
        <w:jc w:val="both"/>
        <w:rPr>
          <w:rFonts w:ascii="Times New Roman" w:hAnsi="Times New Roman" w:cs="Times New Roman"/>
          <w:sz w:val="28"/>
          <w:szCs w:val="28"/>
        </w:rPr>
      </w:pPr>
      <w:r w:rsidRPr="000F5F5A">
        <w:rPr>
          <w:rFonts w:ascii="Times New Roman" w:hAnsi="Times New Roman" w:cs="Times New Roman"/>
          <w:sz w:val="28"/>
          <w:szCs w:val="28"/>
        </w:rPr>
        <w:t>Локальные сметы составлены в базисном уровне цен по состоянию на 01.01.2000г. с пересчетом в цены по состоянию на 2 квартал 2021 г. в соответствии с постановлением Минстроя Кировской области №58 от 04.05.2021г по статьям затрат:</w:t>
      </w:r>
    </w:p>
    <w:p w14:paraId="2E1D3E25" w14:textId="77777777" w:rsidR="000F5F5A" w:rsidRPr="000F5F5A" w:rsidRDefault="000F5F5A" w:rsidP="000F5F5A">
      <w:pPr>
        <w:ind w:firstLine="851"/>
        <w:jc w:val="both"/>
        <w:rPr>
          <w:rFonts w:ascii="Times New Roman" w:hAnsi="Times New Roman" w:cs="Times New Roman"/>
          <w:sz w:val="28"/>
          <w:szCs w:val="28"/>
        </w:rPr>
      </w:pPr>
      <w:r w:rsidRPr="000F5F5A">
        <w:rPr>
          <w:rFonts w:ascii="Times New Roman" w:hAnsi="Times New Roman" w:cs="Times New Roman"/>
          <w:sz w:val="28"/>
          <w:szCs w:val="28"/>
        </w:rPr>
        <w:t>ФОТ – 21,58;</w:t>
      </w:r>
    </w:p>
    <w:p w14:paraId="32E5DACC" w14:textId="77777777" w:rsidR="000F5F5A" w:rsidRPr="000F5F5A" w:rsidRDefault="000F5F5A" w:rsidP="000F5F5A">
      <w:pPr>
        <w:ind w:firstLine="851"/>
        <w:jc w:val="both"/>
        <w:rPr>
          <w:rFonts w:ascii="Times New Roman" w:hAnsi="Times New Roman" w:cs="Times New Roman"/>
          <w:sz w:val="28"/>
          <w:szCs w:val="28"/>
        </w:rPr>
      </w:pPr>
      <w:r w:rsidRPr="000F5F5A">
        <w:rPr>
          <w:rFonts w:ascii="Times New Roman" w:hAnsi="Times New Roman" w:cs="Times New Roman"/>
          <w:sz w:val="28"/>
          <w:szCs w:val="28"/>
        </w:rPr>
        <w:t>Эксплуатация машин и механизмов – 7,13;</w:t>
      </w:r>
    </w:p>
    <w:p w14:paraId="37079748" w14:textId="77777777" w:rsidR="000F5F5A" w:rsidRPr="000F5F5A" w:rsidRDefault="000F5F5A" w:rsidP="000F5F5A">
      <w:pPr>
        <w:ind w:firstLine="851"/>
        <w:jc w:val="both"/>
        <w:rPr>
          <w:rFonts w:ascii="Times New Roman" w:hAnsi="Times New Roman" w:cs="Times New Roman"/>
          <w:sz w:val="28"/>
          <w:szCs w:val="28"/>
        </w:rPr>
      </w:pPr>
      <w:r w:rsidRPr="000F5F5A">
        <w:rPr>
          <w:rFonts w:ascii="Times New Roman" w:hAnsi="Times New Roman" w:cs="Times New Roman"/>
          <w:sz w:val="28"/>
          <w:szCs w:val="28"/>
        </w:rPr>
        <w:t>Материалы – 6,41.</w:t>
      </w:r>
    </w:p>
    <w:p w14:paraId="39437076" w14:textId="77777777" w:rsidR="000F5F5A" w:rsidRPr="000F5F5A" w:rsidRDefault="000F5F5A" w:rsidP="000F5F5A">
      <w:pPr>
        <w:ind w:firstLine="851"/>
        <w:jc w:val="both"/>
        <w:rPr>
          <w:rFonts w:ascii="Times New Roman" w:hAnsi="Times New Roman" w:cs="Times New Roman"/>
          <w:sz w:val="28"/>
          <w:szCs w:val="28"/>
        </w:rPr>
      </w:pPr>
      <w:r w:rsidRPr="000F5F5A">
        <w:rPr>
          <w:rFonts w:ascii="Times New Roman" w:hAnsi="Times New Roman" w:cs="Times New Roman"/>
          <w:sz w:val="28"/>
          <w:szCs w:val="28"/>
        </w:rPr>
        <w:t xml:space="preserve">В текущих ценах НДС принимается в размере 20% от полной стоимости (Налоговый кодекс РФ, глава № 21, закон РФ от 03.08.2018г № 303-ФЗ). </w:t>
      </w:r>
    </w:p>
    <w:p w14:paraId="6B3E2765" w14:textId="77777777" w:rsidR="000F5F5A" w:rsidRPr="000F5F5A" w:rsidRDefault="000F5F5A" w:rsidP="000F5F5A">
      <w:pPr>
        <w:ind w:firstLine="851"/>
        <w:jc w:val="both"/>
        <w:rPr>
          <w:rFonts w:ascii="Times New Roman" w:hAnsi="Times New Roman" w:cs="Times New Roman"/>
          <w:sz w:val="28"/>
          <w:szCs w:val="28"/>
        </w:rPr>
      </w:pPr>
      <w:r w:rsidRPr="000F5F5A">
        <w:rPr>
          <w:rFonts w:ascii="Times New Roman" w:hAnsi="Times New Roman" w:cs="Times New Roman"/>
          <w:sz w:val="28"/>
          <w:szCs w:val="28"/>
        </w:rPr>
        <w:t xml:space="preserve">Полная сметная стоимость строительства: </w:t>
      </w:r>
    </w:p>
    <w:p w14:paraId="7EA74C74" w14:textId="77777777" w:rsidR="00C21A6A" w:rsidRPr="00F820A3" w:rsidRDefault="00C21A6A" w:rsidP="00C21A6A">
      <w:pPr>
        <w:pStyle w:val="aff0"/>
        <w:ind w:firstLine="851"/>
        <w:jc w:val="both"/>
        <w:rPr>
          <w:rFonts w:ascii="Times New Roman" w:hAnsi="Times New Roman"/>
          <w:b/>
          <w:sz w:val="28"/>
          <w:szCs w:val="28"/>
        </w:rPr>
      </w:pPr>
    </w:p>
    <w:p w14:paraId="085DE79A" w14:textId="04368527" w:rsidR="00F83674" w:rsidRPr="000F5F5A" w:rsidRDefault="00F83674" w:rsidP="00F83674">
      <w:pPr>
        <w:ind w:left="708"/>
        <w:jc w:val="both"/>
        <w:rPr>
          <w:rFonts w:ascii="Times New Roman" w:hAnsi="Times New Roman" w:cs="Times New Roman"/>
          <w:sz w:val="28"/>
          <w:szCs w:val="28"/>
        </w:rPr>
      </w:pPr>
    </w:p>
    <w:p w14:paraId="3A9ECF75" w14:textId="5163FC39" w:rsidR="000F5F5A" w:rsidRDefault="006D2C21" w:rsidP="00F83674">
      <w:pPr>
        <w:ind w:left="708"/>
        <w:jc w:val="both"/>
        <w:rPr>
          <w:rFonts w:ascii="Times New Roman" w:hAnsi="Times New Roman" w:cs="Times New Roman"/>
          <w:sz w:val="28"/>
          <w:szCs w:val="28"/>
        </w:rPr>
      </w:pPr>
      <w:r>
        <w:rPr>
          <w:rFonts w:ascii="Times New Roman" w:hAnsi="Times New Roman" w:cs="Times New Roman"/>
          <w:sz w:val="28"/>
          <w:szCs w:val="28"/>
        </w:rPr>
        <w:t>Заключение</w:t>
      </w:r>
    </w:p>
    <w:p w14:paraId="03D00202" w14:textId="77777777" w:rsidR="006D2C21" w:rsidRPr="000F5F5A" w:rsidRDefault="006D2C21" w:rsidP="00F83674">
      <w:pPr>
        <w:ind w:left="708"/>
        <w:jc w:val="both"/>
        <w:rPr>
          <w:rFonts w:ascii="Times New Roman" w:hAnsi="Times New Roman" w:cs="Times New Roman"/>
          <w:sz w:val="28"/>
          <w:szCs w:val="28"/>
        </w:rPr>
      </w:pPr>
    </w:p>
    <w:p w14:paraId="17F98C2F" w14:textId="55B9FE3E" w:rsidR="006D2C21" w:rsidRPr="006D2C21" w:rsidRDefault="006D2C21" w:rsidP="006D2C21">
      <w:pPr>
        <w:ind w:firstLine="851"/>
        <w:jc w:val="both"/>
        <w:rPr>
          <w:rFonts w:ascii="Times New Roman" w:hAnsi="Times New Roman" w:cs="Times New Roman"/>
          <w:sz w:val="28"/>
          <w:szCs w:val="28"/>
        </w:rPr>
      </w:pPr>
      <w:r w:rsidRPr="006D2C21">
        <w:rPr>
          <w:rFonts w:ascii="Times New Roman" w:hAnsi="Times New Roman" w:cs="Times New Roman"/>
          <w:sz w:val="28"/>
          <w:szCs w:val="28"/>
        </w:rPr>
        <w:t xml:space="preserve">В результате проведенной работы запроектировано </w:t>
      </w:r>
      <w:r>
        <w:rPr>
          <w:rFonts w:ascii="Times New Roman" w:hAnsi="Times New Roman" w:cs="Times New Roman"/>
          <w:sz w:val="28"/>
          <w:szCs w:val="28"/>
        </w:rPr>
        <w:t>восьми</w:t>
      </w:r>
      <w:r w:rsidRPr="006D2C21">
        <w:rPr>
          <w:rFonts w:ascii="Times New Roman" w:hAnsi="Times New Roman" w:cs="Times New Roman"/>
          <w:sz w:val="28"/>
          <w:szCs w:val="28"/>
        </w:rPr>
        <w:t xml:space="preserve">этажное кирпичное жилое здание в городе </w:t>
      </w:r>
      <w:r>
        <w:rPr>
          <w:rFonts w:ascii="Times New Roman" w:hAnsi="Times New Roman" w:cs="Times New Roman"/>
          <w:sz w:val="28"/>
          <w:szCs w:val="28"/>
        </w:rPr>
        <w:t>Вятские Поляны</w:t>
      </w:r>
      <w:r w:rsidRPr="006D2C21">
        <w:rPr>
          <w:rFonts w:ascii="Times New Roman" w:hAnsi="Times New Roman" w:cs="Times New Roman"/>
          <w:sz w:val="28"/>
          <w:szCs w:val="28"/>
        </w:rPr>
        <w:t xml:space="preserve">. </w:t>
      </w:r>
    </w:p>
    <w:p w14:paraId="5B83B23A" w14:textId="0B8CD889" w:rsidR="006D2C21" w:rsidRPr="006D2C21" w:rsidRDefault="006D2C21" w:rsidP="006D2C21">
      <w:pPr>
        <w:ind w:firstLine="851"/>
        <w:jc w:val="both"/>
        <w:rPr>
          <w:rFonts w:ascii="Times New Roman" w:hAnsi="Times New Roman" w:cs="Times New Roman"/>
          <w:sz w:val="28"/>
          <w:szCs w:val="28"/>
        </w:rPr>
      </w:pPr>
      <w:r>
        <w:rPr>
          <w:rFonts w:ascii="Times New Roman" w:hAnsi="Times New Roman" w:cs="Times New Roman"/>
          <w:sz w:val="28"/>
          <w:szCs w:val="28"/>
        </w:rPr>
        <w:t>Б</w:t>
      </w:r>
      <w:r w:rsidRPr="006D2C21">
        <w:rPr>
          <w:rFonts w:ascii="Times New Roman" w:hAnsi="Times New Roman" w:cs="Times New Roman"/>
          <w:sz w:val="28"/>
          <w:szCs w:val="28"/>
        </w:rPr>
        <w:t>ыли изучены методы возведения кирпичного здания, произведен сбор нагрузок, проведены все необходимые расчеты, составлена смета на объект,</w:t>
      </w:r>
      <w:r>
        <w:rPr>
          <w:rFonts w:ascii="Times New Roman" w:hAnsi="Times New Roman" w:cs="Times New Roman"/>
          <w:sz w:val="28"/>
          <w:szCs w:val="28"/>
        </w:rPr>
        <w:t xml:space="preserve"> </w:t>
      </w:r>
      <w:r w:rsidRPr="006D2C21">
        <w:rPr>
          <w:rFonts w:ascii="Times New Roman" w:hAnsi="Times New Roman" w:cs="Times New Roman"/>
          <w:sz w:val="28"/>
          <w:szCs w:val="28"/>
        </w:rPr>
        <w:t>разработаны:</w:t>
      </w:r>
    </w:p>
    <w:p w14:paraId="66593C07" w14:textId="1DC5B6AC" w:rsidR="006D2C21" w:rsidRPr="006D2C21" w:rsidRDefault="006D2C21" w:rsidP="00864E2D">
      <w:pPr>
        <w:pStyle w:val="affa"/>
        <w:numPr>
          <w:ilvl w:val="0"/>
          <w:numId w:val="47"/>
        </w:numPr>
        <w:spacing w:after="0" w:line="240" w:lineRule="auto"/>
        <w:ind w:left="851" w:firstLine="0"/>
        <w:jc w:val="both"/>
        <w:rPr>
          <w:rFonts w:ascii="Times New Roman" w:hAnsi="Times New Roman" w:cs="Times New Roman"/>
          <w:sz w:val="28"/>
          <w:szCs w:val="28"/>
        </w:rPr>
      </w:pPr>
      <w:r w:rsidRPr="006D2C21">
        <w:rPr>
          <w:rFonts w:ascii="Times New Roman" w:hAnsi="Times New Roman" w:cs="Times New Roman"/>
          <w:sz w:val="28"/>
          <w:szCs w:val="28"/>
        </w:rPr>
        <w:t>технологическ</w:t>
      </w:r>
      <w:r>
        <w:rPr>
          <w:rFonts w:ascii="Times New Roman" w:hAnsi="Times New Roman" w:cs="Times New Roman"/>
          <w:sz w:val="28"/>
          <w:szCs w:val="28"/>
        </w:rPr>
        <w:t>ая</w:t>
      </w:r>
      <w:r w:rsidRPr="006D2C21">
        <w:rPr>
          <w:rFonts w:ascii="Times New Roman" w:hAnsi="Times New Roman" w:cs="Times New Roman"/>
          <w:sz w:val="28"/>
          <w:szCs w:val="28"/>
        </w:rPr>
        <w:t xml:space="preserve"> карт</w:t>
      </w:r>
      <w:r>
        <w:rPr>
          <w:rFonts w:ascii="Times New Roman" w:hAnsi="Times New Roman" w:cs="Times New Roman"/>
          <w:sz w:val="28"/>
          <w:szCs w:val="28"/>
        </w:rPr>
        <w:t>а</w:t>
      </w:r>
      <w:r w:rsidRPr="006D2C21">
        <w:rPr>
          <w:rFonts w:ascii="Times New Roman" w:hAnsi="Times New Roman" w:cs="Times New Roman"/>
          <w:sz w:val="28"/>
          <w:szCs w:val="28"/>
        </w:rPr>
        <w:t xml:space="preserve"> на возведение здания и с построением календарн</w:t>
      </w:r>
      <w:r>
        <w:rPr>
          <w:rFonts w:ascii="Times New Roman" w:hAnsi="Times New Roman" w:cs="Times New Roman"/>
          <w:sz w:val="28"/>
          <w:szCs w:val="28"/>
        </w:rPr>
        <w:t>ого</w:t>
      </w:r>
      <w:r w:rsidRPr="006D2C21">
        <w:rPr>
          <w:rFonts w:ascii="Times New Roman" w:hAnsi="Times New Roman" w:cs="Times New Roman"/>
          <w:sz w:val="28"/>
          <w:szCs w:val="28"/>
        </w:rPr>
        <w:t xml:space="preserve"> график</w:t>
      </w:r>
      <w:r>
        <w:rPr>
          <w:rFonts w:ascii="Times New Roman" w:hAnsi="Times New Roman" w:cs="Times New Roman"/>
          <w:sz w:val="28"/>
          <w:szCs w:val="28"/>
        </w:rPr>
        <w:t>а</w:t>
      </w:r>
      <w:r w:rsidRPr="006D2C21">
        <w:rPr>
          <w:rFonts w:ascii="Times New Roman" w:hAnsi="Times New Roman" w:cs="Times New Roman"/>
          <w:sz w:val="28"/>
          <w:szCs w:val="28"/>
        </w:rPr>
        <w:t xml:space="preserve"> производства работ;</w:t>
      </w:r>
    </w:p>
    <w:p w14:paraId="0860B409" w14:textId="77777777" w:rsidR="006D2C21" w:rsidRPr="006D2C21" w:rsidRDefault="006D2C21" w:rsidP="00864E2D">
      <w:pPr>
        <w:pStyle w:val="affa"/>
        <w:numPr>
          <w:ilvl w:val="0"/>
          <w:numId w:val="47"/>
        </w:numPr>
        <w:spacing w:after="0" w:line="240" w:lineRule="auto"/>
        <w:ind w:left="851" w:firstLine="0"/>
        <w:jc w:val="both"/>
        <w:rPr>
          <w:rFonts w:ascii="Times New Roman" w:hAnsi="Times New Roman" w:cs="Times New Roman"/>
          <w:sz w:val="28"/>
          <w:szCs w:val="28"/>
        </w:rPr>
      </w:pPr>
      <w:r w:rsidRPr="006D2C21">
        <w:rPr>
          <w:rFonts w:ascii="Times New Roman" w:hAnsi="Times New Roman" w:cs="Times New Roman"/>
          <w:sz w:val="28"/>
          <w:szCs w:val="28"/>
        </w:rPr>
        <w:t>объемно-планировочное решение здания;</w:t>
      </w:r>
    </w:p>
    <w:p w14:paraId="00E7686F" w14:textId="77777777" w:rsidR="006D2C21" w:rsidRPr="006D2C21" w:rsidRDefault="006D2C21" w:rsidP="00864E2D">
      <w:pPr>
        <w:pStyle w:val="affa"/>
        <w:numPr>
          <w:ilvl w:val="0"/>
          <w:numId w:val="47"/>
        </w:numPr>
        <w:spacing w:after="0" w:line="240" w:lineRule="auto"/>
        <w:ind w:left="851" w:firstLine="0"/>
        <w:jc w:val="both"/>
        <w:rPr>
          <w:rFonts w:ascii="Times New Roman" w:hAnsi="Times New Roman" w:cs="Times New Roman"/>
          <w:sz w:val="28"/>
          <w:szCs w:val="28"/>
        </w:rPr>
      </w:pPr>
      <w:r w:rsidRPr="006D2C21">
        <w:rPr>
          <w:rFonts w:ascii="Times New Roman" w:hAnsi="Times New Roman" w:cs="Times New Roman"/>
          <w:sz w:val="28"/>
          <w:szCs w:val="28"/>
        </w:rPr>
        <w:t>генеральный план;</w:t>
      </w:r>
    </w:p>
    <w:p w14:paraId="489E0F6A" w14:textId="77777777" w:rsidR="006D2C21" w:rsidRPr="006D2C21" w:rsidRDefault="006D2C21" w:rsidP="00864E2D">
      <w:pPr>
        <w:pStyle w:val="affa"/>
        <w:numPr>
          <w:ilvl w:val="0"/>
          <w:numId w:val="47"/>
        </w:numPr>
        <w:spacing w:after="0" w:line="240" w:lineRule="auto"/>
        <w:ind w:left="851" w:firstLine="0"/>
        <w:jc w:val="both"/>
        <w:rPr>
          <w:rFonts w:ascii="Times New Roman" w:hAnsi="Times New Roman" w:cs="Times New Roman"/>
          <w:sz w:val="28"/>
          <w:szCs w:val="28"/>
        </w:rPr>
      </w:pPr>
      <w:r w:rsidRPr="006D2C21">
        <w:rPr>
          <w:rFonts w:ascii="Times New Roman" w:hAnsi="Times New Roman" w:cs="Times New Roman"/>
          <w:sz w:val="28"/>
          <w:szCs w:val="28"/>
        </w:rPr>
        <w:t>строительный генеральный план;</w:t>
      </w:r>
    </w:p>
    <w:p w14:paraId="72C22BF9" w14:textId="2EE51064" w:rsidR="006D2C21" w:rsidRPr="006D2C21" w:rsidRDefault="00487C4D" w:rsidP="00864E2D">
      <w:pPr>
        <w:pStyle w:val="affa"/>
        <w:numPr>
          <w:ilvl w:val="0"/>
          <w:numId w:val="47"/>
        </w:numPr>
        <w:spacing w:after="0" w:line="240" w:lineRule="auto"/>
        <w:ind w:left="851" w:firstLine="0"/>
        <w:jc w:val="both"/>
        <w:rPr>
          <w:rFonts w:ascii="Times New Roman" w:hAnsi="Times New Roman" w:cs="Times New Roman"/>
          <w:sz w:val="28"/>
          <w:szCs w:val="28"/>
        </w:rPr>
      </w:pPr>
      <w:r>
        <w:rPr>
          <w:rFonts w:ascii="Times New Roman" w:hAnsi="Times New Roman" w:cs="Times New Roman"/>
          <w:sz w:val="28"/>
          <w:szCs w:val="28"/>
        </w:rPr>
        <w:t>календарный план с графиками использования рабочей силы и движения машин и механизмов;</w:t>
      </w:r>
    </w:p>
    <w:p w14:paraId="1E1DEC4A" w14:textId="7119D9C5" w:rsidR="006D2C21" w:rsidRDefault="00487C4D" w:rsidP="00864E2D">
      <w:pPr>
        <w:pStyle w:val="affa"/>
        <w:numPr>
          <w:ilvl w:val="0"/>
          <w:numId w:val="47"/>
        </w:numPr>
        <w:spacing w:after="0" w:line="240" w:lineRule="auto"/>
        <w:ind w:left="851" w:firstLine="0"/>
        <w:jc w:val="both"/>
        <w:rPr>
          <w:rFonts w:ascii="Times New Roman" w:hAnsi="Times New Roman" w:cs="Times New Roman"/>
          <w:sz w:val="28"/>
          <w:szCs w:val="28"/>
        </w:rPr>
      </w:pPr>
      <w:r>
        <w:rPr>
          <w:rFonts w:ascii="Times New Roman" w:hAnsi="Times New Roman" w:cs="Times New Roman"/>
          <w:sz w:val="28"/>
          <w:szCs w:val="28"/>
        </w:rPr>
        <w:t>расчет ленточного фундамента.</w:t>
      </w:r>
    </w:p>
    <w:p w14:paraId="07C44BDD" w14:textId="2B5EFEDF" w:rsidR="00487C4D" w:rsidRPr="00487C4D" w:rsidRDefault="00487C4D" w:rsidP="00487C4D">
      <w:pPr>
        <w:ind w:firstLine="851"/>
        <w:jc w:val="both"/>
        <w:rPr>
          <w:rFonts w:ascii="Times New Roman" w:hAnsi="Times New Roman" w:cs="Times New Roman"/>
          <w:sz w:val="28"/>
          <w:szCs w:val="28"/>
        </w:rPr>
      </w:pPr>
      <w:r w:rsidRPr="00487C4D">
        <w:rPr>
          <w:rFonts w:ascii="Times New Roman" w:hAnsi="Times New Roman" w:cs="Times New Roman"/>
          <w:sz w:val="28"/>
          <w:szCs w:val="28"/>
        </w:rPr>
        <w:t>Спроектированное здание отвечает своему функциональному назначению и месту строительства, по всем параметрам вписывается в окружающую застройку.</w:t>
      </w:r>
    </w:p>
    <w:p w14:paraId="7CFE9E08" w14:textId="77777777" w:rsidR="006D2C21" w:rsidRPr="006D2C21" w:rsidRDefault="006D2C21" w:rsidP="006D2C21">
      <w:pPr>
        <w:ind w:firstLine="851"/>
        <w:jc w:val="both"/>
        <w:rPr>
          <w:rFonts w:ascii="Times New Roman" w:hAnsi="Times New Roman" w:cs="Times New Roman"/>
          <w:sz w:val="28"/>
          <w:szCs w:val="28"/>
        </w:rPr>
      </w:pPr>
      <w:r w:rsidRPr="006D2C21">
        <w:rPr>
          <w:rFonts w:ascii="Times New Roman" w:hAnsi="Times New Roman" w:cs="Times New Roman"/>
          <w:sz w:val="28"/>
          <w:szCs w:val="28"/>
        </w:rPr>
        <w:t xml:space="preserve">В ходе проектирования можно было еще раз убедиться, что строительство кирпичных домов является наиболее актуальной темой в нынешнее время. В сознании большинства граждан России кирпичные здания стоят особняком в сфере строительства, представляют собой надежность и удобство. </w:t>
      </w:r>
    </w:p>
    <w:p w14:paraId="4F01A03A" w14:textId="77777777" w:rsidR="006D2C21" w:rsidRDefault="006D2C21" w:rsidP="006D2C21"/>
    <w:p w14:paraId="5A6926D8" w14:textId="77777777" w:rsidR="000F5F5A" w:rsidRPr="000F5F5A" w:rsidRDefault="000F5F5A" w:rsidP="00F83674">
      <w:pPr>
        <w:ind w:left="708"/>
        <w:jc w:val="both"/>
        <w:rPr>
          <w:rFonts w:ascii="Times New Roman" w:hAnsi="Times New Roman" w:cs="Times New Roman"/>
          <w:sz w:val="28"/>
          <w:szCs w:val="28"/>
        </w:rPr>
      </w:pPr>
    </w:p>
    <w:p w14:paraId="158AA157" w14:textId="77777777" w:rsidR="00F83674" w:rsidRPr="000F5F5A" w:rsidRDefault="00F83674" w:rsidP="00F83674">
      <w:pPr>
        <w:ind w:left="708"/>
        <w:jc w:val="both"/>
        <w:rPr>
          <w:rFonts w:ascii="Times New Roman" w:hAnsi="Times New Roman" w:cs="Times New Roman"/>
          <w:szCs w:val="28"/>
        </w:rPr>
      </w:pPr>
    </w:p>
    <w:p w14:paraId="025C4866" w14:textId="77777777" w:rsidR="00F83674" w:rsidRPr="000F5F5A" w:rsidRDefault="00F83674" w:rsidP="00F83674">
      <w:pPr>
        <w:ind w:left="708"/>
        <w:jc w:val="both"/>
        <w:rPr>
          <w:rFonts w:ascii="Times New Roman" w:hAnsi="Times New Roman" w:cs="Times New Roman"/>
          <w:szCs w:val="28"/>
        </w:rPr>
      </w:pPr>
    </w:p>
    <w:p w14:paraId="2952109A" w14:textId="77777777" w:rsidR="00F83674" w:rsidRPr="000F5F5A" w:rsidRDefault="00F83674" w:rsidP="00F83674">
      <w:pPr>
        <w:ind w:left="708"/>
        <w:jc w:val="both"/>
        <w:rPr>
          <w:rFonts w:ascii="Times New Roman" w:hAnsi="Times New Roman" w:cs="Times New Roman"/>
          <w:szCs w:val="28"/>
        </w:rPr>
      </w:pPr>
    </w:p>
    <w:p w14:paraId="4C53A97B" w14:textId="77777777" w:rsidR="00F83674" w:rsidRPr="000F5F5A" w:rsidRDefault="00F83674" w:rsidP="00F83674">
      <w:pPr>
        <w:ind w:left="708"/>
        <w:jc w:val="both"/>
        <w:rPr>
          <w:rFonts w:ascii="Times New Roman" w:hAnsi="Times New Roman" w:cs="Times New Roman"/>
          <w:szCs w:val="28"/>
        </w:rPr>
      </w:pPr>
    </w:p>
    <w:p w14:paraId="4099B3BE" w14:textId="77777777" w:rsidR="00F83674" w:rsidRPr="000F5F5A" w:rsidRDefault="00F83674" w:rsidP="00F83674">
      <w:pPr>
        <w:ind w:left="708"/>
        <w:jc w:val="both"/>
        <w:rPr>
          <w:rFonts w:ascii="Times New Roman" w:hAnsi="Times New Roman" w:cs="Times New Roman"/>
          <w:szCs w:val="28"/>
        </w:rPr>
      </w:pPr>
    </w:p>
    <w:p w14:paraId="6391549E" w14:textId="77777777" w:rsidR="00F83674" w:rsidRPr="000F5F5A" w:rsidRDefault="00F83674" w:rsidP="00F83674">
      <w:pPr>
        <w:ind w:left="708"/>
        <w:jc w:val="both"/>
        <w:rPr>
          <w:rFonts w:ascii="Times New Roman" w:hAnsi="Times New Roman" w:cs="Times New Roman"/>
          <w:szCs w:val="28"/>
        </w:rPr>
      </w:pPr>
    </w:p>
    <w:p w14:paraId="59680E02" w14:textId="77777777" w:rsidR="00F83674" w:rsidRPr="000F5F5A" w:rsidRDefault="00F83674" w:rsidP="00F83674">
      <w:pPr>
        <w:ind w:left="708"/>
        <w:jc w:val="both"/>
        <w:rPr>
          <w:rFonts w:ascii="Times New Roman" w:hAnsi="Times New Roman" w:cs="Times New Roman"/>
          <w:szCs w:val="28"/>
        </w:rPr>
      </w:pPr>
    </w:p>
    <w:p w14:paraId="07EE500D" w14:textId="77777777" w:rsidR="00F83674" w:rsidRPr="000F5F5A" w:rsidRDefault="00F83674" w:rsidP="00F83674">
      <w:pPr>
        <w:ind w:left="708"/>
        <w:jc w:val="both"/>
        <w:rPr>
          <w:rFonts w:ascii="Times New Roman" w:hAnsi="Times New Roman" w:cs="Times New Roman"/>
          <w:szCs w:val="28"/>
        </w:rPr>
      </w:pPr>
    </w:p>
    <w:p w14:paraId="5C81B6B9" w14:textId="77777777" w:rsidR="00F83674" w:rsidRPr="000F5F5A" w:rsidRDefault="00F83674" w:rsidP="00F83674">
      <w:pPr>
        <w:ind w:left="708"/>
        <w:jc w:val="both"/>
        <w:rPr>
          <w:rFonts w:ascii="Times New Roman" w:hAnsi="Times New Roman" w:cs="Times New Roman"/>
          <w:szCs w:val="28"/>
        </w:rPr>
      </w:pPr>
    </w:p>
    <w:p w14:paraId="774BB34A" w14:textId="77777777" w:rsidR="00F83674" w:rsidRPr="000F5F5A" w:rsidRDefault="00F83674" w:rsidP="00F83674">
      <w:pPr>
        <w:ind w:left="708"/>
        <w:jc w:val="both"/>
        <w:rPr>
          <w:rFonts w:ascii="Times New Roman" w:hAnsi="Times New Roman" w:cs="Times New Roman"/>
          <w:szCs w:val="28"/>
        </w:rPr>
      </w:pPr>
    </w:p>
    <w:p w14:paraId="2E2A2727" w14:textId="77777777" w:rsidR="00F83674" w:rsidRPr="000F5F5A" w:rsidRDefault="00F83674" w:rsidP="00F83674">
      <w:pPr>
        <w:ind w:left="708"/>
        <w:jc w:val="both"/>
        <w:rPr>
          <w:rFonts w:ascii="Times New Roman" w:hAnsi="Times New Roman" w:cs="Times New Roman"/>
          <w:szCs w:val="28"/>
        </w:rPr>
      </w:pPr>
    </w:p>
    <w:p w14:paraId="222CD405" w14:textId="77777777" w:rsidR="00F83674" w:rsidRPr="000F5F5A" w:rsidRDefault="00F83674" w:rsidP="00F83674">
      <w:pPr>
        <w:jc w:val="both"/>
        <w:rPr>
          <w:rFonts w:ascii="Times New Roman" w:hAnsi="Times New Roman" w:cs="Times New Roman"/>
          <w:sz w:val="24"/>
          <w:szCs w:val="24"/>
        </w:rPr>
      </w:pPr>
    </w:p>
    <w:p w14:paraId="2CCE76EB" w14:textId="77777777" w:rsidR="00F83674" w:rsidRPr="000F5F5A" w:rsidRDefault="00F83674" w:rsidP="00F83674">
      <w:pPr>
        <w:pStyle w:val="aff0"/>
        <w:jc w:val="both"/>
        <w:rPr>
          <w:rFonts w:ascii="Times New Roman" w:hAnsi="Times New Roman" w:cs="Times New Roman"/>
          <w:b/>
          <w:sz w:val="24"/>
          <w:szCs w:val="24"/>
        </w:rPr>
      </w:pPr>
    </w:p>
    <w:p w14:paraId="07B4EA91" w14:textId="77777777" w:rsidR="00F83674" w:rsidRPr="000F5F5A" w:rsidRDefault="00F83674" w:rsidP="00F83674">
      <w:pPr>
        <w:pStyle w:val="aff0"/>
        <w:jc w:val="both"/>
        <w:rPr>
          <w:rFonts w:ascii="Times New Roman" w:hAnsi="Times New Roman" w:cs="Times New Roman"/>
          <w:b/>
          <w:sz w:val="24"/>
          <w:szCs w:val="24"/>
        </w:rPr>
      </w:pPr>
    </w:p>
    <w:p w14:paraId="4297844F" w14:textId="77777777" w:rsidR="00F83674" w:rsidRPr="000F5F5A" w:rsidRDefault="00F83674" w:rsidP="00F83674">
      <w:pPr>
        <w:pStyle w:val="aff0"/>
        <w:jc w:val="both"/>
        <w:rPr>
          <w:rFonts w:ascii="Times New Roman" w:hAnsi="Times New Roman" w:cs="Times New Roman"/>
          <w:b/>
          <w:sz w:val="24"/>
          <w:szCs w:val="24"/>
        </w:rPr>
      </w:pPr>
    </w:p>
    <w:p w14:paraId="49BB970D" w14:textId="77777777" w:rsidR="00F83674" w:rsidRPr="000F5F5A" w:rsidRDefault="00F83674" w:rsidP="00F83674">
      <w:pPr>
        <w:pStyle w:val="aff0"/>
        <w:jc w:val="both"/>
        <w:rPr>
          <w:rFonts w:ascii="Times New Roman" w:hAnsi="Times New Roman" w:cs="Times New Roman"/>
          <w:b/>
          <w:sz w:val="24"/>
          <w:szCs w:val="24"/>
        </w:rPr>
      </w:pPr>
    </w:p>
    <w:p w14:paraId="3C9EAB15" w14:textId="77777777" w:rsidR="00F83674" w:rsidRPr="000F5F5A" w:rsidRDefault="00F83674" w:rsidP="00F83674">
      <w:pPr>
        <w:pStyle w:val="aff0"/>
        <w:jc w:val="both"/>
        <w:rPr>
          <w:rFonts w:ascii="Times New Roman" w:hAnsi="Times New Roman" w:cs="Times New Roman"/>
          <w:b/>
          <w:sz w:val="24"/>
          <w:szCs w:val="24"/>
        </w:rPr>
      </w:pPr>
    </w:p>
    <w:p w14:paraId="2E162AE8" w14:textId="77777777" w:rsidR="00F83674" w:rsidRDefault="00F83674" w:rsidP="00F83674">
      <w:pPr>
        <w:pStyle w:val="aff0"/>
        <w:jc w:val="both"/>
        <w:rPr>
          <w:rFonts w:ascii="Times New Roman" w:hAnsi="Times New Roman"/>
          <w:b/>
          <w:sz w:val="24"/>
          <w:szCs w:val="24"/>
        </w:rPr>
      </w:pPr>
    </w:p>
    <w:p w14:paraId="2378DDCD" w14:textId="77777777" w:rsidR="00F83674" w:rsidRDefault="00F83674" w:rsidP="00F83674">
      <w:pPr>
        <w:pStyle w:val="aff0"/>
        <w:jc w:val="both"/>
        <w:rPr>
          <w:rFonts w:ascii="Times New Roman" w:hAnsi="Times New Roman"/>
          <w:b/>
          <w:sz w:val="24"/>
          <w:szCs w:val="24"/>
        </w:rPr>
      </w:pPr>
    </w:p>
    <w:p w14:paraId="46F83234" w14:textId="77777777" w:rsidR="00F83674" w:rsidRDefault="00F83674" w:rsidP="00F83674">
      <w:pPr>
        <w:jc w:val="left"/>
      </w:pPr>
    </w:p>
    <w:sectPr w:rsidR="00F836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 w:name="Zurich BlkEx BT">
    <w:altName w:val="Impact"/>
    <w:charset w:val="00"/>
    <w:family w:val="swiss"/>
    <w:pitch w:val="variable"/>
    <w:sig w:usb0="00000007" w:usb1="00000000" w:usb2="00000000" w:usb3="00000000" w:csb0="00000011" w:csb1="00000000"/>
  </w:font>
  <w:font w:name="Corbel">
    <w:panose1 w:val="020B0503020204020204"/>
    <w:charset w:val="CC"/>
    <w:family w:val="swiss"/>
    <w:pitch w:val="variable"/>
    <w:sig w:usb0="A00002EF" w:usb1="4000A44B" w:usb2="00000000" w:usb3="00000000" w:csb0="0000019F" w:csb1="00000000"/>
  </w:font>
  <w:font w:name="Trebuchet MS">
    <w:panose1 w:val="020B0603020202020204"/>
    <w:charset w:val="CC"/>
    <w:family w:val="swiss"/>
    <w:pitch w:val="variable"/>
    <w:sig w:usb0="00000687" w:usb1="00000000" w:usb2="00000000" w:usb3="00000000" w:csb0="0000009F" w:csb1="00000000"/>
  </w:font>
  <w:font w:name="Artsans">
    <w:altName w:val="Times New Roman"/>
    <w:charset w:val="00"/>
    <w:family w:val="swiss"/>
    <w:pitch w:val="variable"/>
    <w:sig w:usb0="00000003" w:usb1="00000000" w:usb2="00000000" w:usb3="00000000" w:csb0="00000001" w:csb1="00000000"/>
  </w:font>
  <w:font w:name="Liberation Mono">
    <w:altName w:val="Courier New"/>
    <w:charset w:val="01"/>
    <w:family w:val="modern"/>
    <w:pitch w:val="fixed"/>
  </w:font>
  <w:font w:name="GOST type A">
    <w:altName w:val="Arial"/>
    <w:charset w:val="CC"/>
    <w:family w:val="swiss"/>
    <w:pitch w:val="variable"/>
    <w:sig w:usb0="00000203" w:usb1="00000000" w:usb2="00000000" w:usb3="00000000" w:csb0="00000005" w:csb1="00000000"/>
  </w:font>
  <w:font w:name="Decor">
    <w:altName w:val="Times New Roman"/>
    <w:charset w:val="00"/>
    <w:family w:val="auto"/>
    <w:pitch w:val="variable"/>
    <w:sig w:usb0="00000203"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 w:name="TimesNewRomanPS-BoldMT">
    <w:altName w:val="Arial Unicode MS"/>
    <w:panose1 w:val="00000000000000000000"/>
    <w:charset w:val="80"/>
    <w:family w:val="auto"/>
    <w:notTrueType/>
    <w:pitch w:val="default"/>
    <w:sig w:usb0="00000003" w:usb1="08070000" w:usb2="00000010" w:usb3="00000000" w:csb0="00020001" w:csb1="00000000"/>
  </w:font>
  <w:font w:name="TimesNewRomanPSMT">
    <w:altName w:val="Yu Gothic UI"/>
    <w:panose1 w:val="00000000000000000000"/>
    <w:charset w:val="CC"/>
    <w:family w:val="auto"/>
    <w:notTrueType/>
    <w:pitch w:val="default"/>
    <w:sig w:usb0="00000201" w:usb1="00000000" w:usb2="00000000" w:usb3="00000000" w:csb0="00000004" w:csb1="00000000"/>
  </w:font>
  <w:font w:name="SymbolMT">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E7023F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CF0FD1"/>
    <w:multiLevelType w:val="hybridMultilevel"/>
    <w:tmpl w:val="F76A4D28"/>
    <w:lvl w:ilvl="0" w:tplc="04190001">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4B5377C"/>
    <w:multiLevelType w:val="singleLevel"/>
    <w:tmpl w:val="AC98C330"/>
    <w:lvl w:ilvl="0">
      <w:start w:val="1"/>
      <w:numFmt w:val="bullet"/>
      <w:lvlText w:val=""/>
      <w:lvlJc w:val="left"/>
      <w:pPr>
        <w:ind w:left="567" w:hanging="207"/>
      </w:pPr>
      <w:rPr>
        <w:rFonts w:ascii="Symbol" w:hAnsi="Symbol" w:hint="default"/>
        <w:lang w:val="ru-RU"/>
      </w:rPr>
    </w:lvl>
  </w:abstractNum>
  <w:abstractNum w:abstractNumId="3" w15:restartNumberingAfterBreak="0">
    <w:nsid w:val="06922FBA"/>
    <w:multiLevelType w:val="hybridMultilevel"/>
    <w:tmpl w:val="0C3EF3F2"/>
    <w:lvl w:ilvl="0" w:tplc="5968778C">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4" w15:restartNumberingAfterBreak="0">
    <w:nsid w:val="070F7AA4"/>
    <w:multiLevelType w:val="hybridMultilevel"/>
    <w:tmpl w:val="63320B8E"/>
    <w:lvl w:ilvl="0" w:tplc="E078F0C0">
      <w:start w:val="1"/>
      <w:numFmt w:val="decimal"/>
      <w:lvlText w:val="%1."/>
      <w:lvlJc w:val="left"/>
      <w:pPr>
        <w:tabs>
          <w:tab w:val="num" w:pos="644"/>
        </w:tabs>
        <w:ind w:left="644" w:hanging="360"/>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15:restartNumberingAfterBreak="0">
    <w:nsid w:val="0780724E"/>
    <w:multiLevelType w:val="hybridMultilevel"/>
    <w:tmpl w:val="EE3E733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7947686"/>
    <w:multiLevelType w:val="hybridMultilevel"/>
    <w:tmpl w:val="8946CB94"/>
    <w:lvl w:ilvl="0" w:tplc="C56A0344">
      <w:start w:val="1"/>
      <w:numFmt w:val="decimal"/>
      <w:lvlText w:val="%1)"/>
      <w:lvlJc w:val="left"/>
      <w:pPr>
        <w:tabs>
          <w:tab w:val="num" w:pos="643"/>
        </w:tabs>
        <w:ind w:left="643" w:hanging="360"/>
      </w:pPr>
      <w:rPr>
        <w:rFonts w:hint="default"/>
      </w:rPr>
    </w:lvl>
    <w:lvl w:ilvl="1" w:tplc="04190019" w:tentative="1">
      <w:start w:val="1"/>
      <w:numFmt w:val="lowerLetter"/>
      <w:lvlText w:val="%2."/>
      <w:lvlJc w:val="left"/>
      <w:pPr>
        <w:tabs>
          <w:tab w:val="num" w:pos="1363"/>
        </w:tabs>
        <w:ind w:left="1363" w:hanging="360"/>
      </w:pPr>
    </w:lvl>
    <w:lvl w:ilvl="2" w:tplc="0419001B" w:tentative="1">
      <w:start w:val="1"/>
      <w:numFmt w:val="lowerRoman"/>
      <w:lvlText w:val="%3."/>
      <w:lvlJc w:val="right"/>
      <w:pPr>
        <w:tabs>
          <w:tab w:val="num" w:pos="2083"/>
        </w:tabs>
        <w:ind w:left="2083" w:hanging="180"/>
      </w:pPr>
    </w:lvl>
    <w:lvl w:ilvl="3" w:tplc="0419000F" w:tentative="1">
      <w:start w:val="1"/>
      <w:numFmt w:val="decimal"/>
      <w:lvlText w:val="%4."/>
      <w:lvlJc w:val="left"/>
      <w:pPr>
        <w:tabs>
          <w:tab w:val="num" w:pos="2803"/>
        </w:tabs>
        <w:ind w:left="2803" w:hanging="360"/>
      </w:pPr>
    </w:lvl>
    <w:lvl w:ilvl="4" w:tplc="04190019" w:tentative="1">
      <w:start w:val="1"/>
      <w:numFmt w:val="lowerLetter"/>
      <w:lvlText w:val="%5."/>
      <w:lvlJc w:val="left"/>
      <w:pPr>
        <w:tabs>
          <w:tab w:val="num" w:pos="3523"/>
        </w:tabs>
        <w:ind w:left="3523" w:hanging="360"/>
      </w:pPr>
    </w:lvl>
    <w:lvl w:ilvl="5" w:tplc="0419001B" w:tentative="1">
      <w:start w:val="1"/>
      <w:numFmt w:val="lowerRoman"/>
      <w:lvlText w:val="%6."/>
      <w:lvlJc w:val="right"/>
      <w:pPr>
        <w:tabs>
          <w:tab w:val="num" w:pos="4243"/>
        </w:tabs>
        <w:ind w:left="4243" w:hanging="180"/>
      </w:pPr>
    </w:lvl>
    <w:lvl w:ilvl="6" w:tplc="0419000F" w:tentative="1">
      <w:start w:val="1"/>
      <w:numFmt w:val="decimal"/>
      <w:lvlText w:val="%7."/>
      <w:lvlJc w:val="left"/>
      <w:pPr>
        <w:tabs>
          <w:tab w:val="num" w:pos="4963"/>
        </w:tabs>
        <w:ind w:left="4963" w:hanging="360"/>
      </w:pPr>
    </w:lvl>
    <w:lvl w:ilvl="7" w:tplc="04190019" w:tentative="1">
      <w:start w:val="1"/>
      <w:numFmt w:val="lowerLetter"/>
      <w:lvlText w:val="%8."/>
      <w:lvlJc w:val="left"/>
      <w:pPr>
        <w:tabs>
          <w:tab w:val="num" w:pos="5683"/>
        </w:tabs>
        <w:ind w:left="5683" w:hanging="360"/>
      </w:pPr>
    </w:lvl>
    <w:lvl w:ilvl="8" w:tplc="0419001B" w:tentative="1">
      <w:start w:val="1"/>
      <w:numFmt w:val="lowerRoman"/>
      <w:lvlText w:val="%9."/>
      <w:lvlJc w:val="right"/>
      <w:pPr>
        <w:tabs>
          <w:tab w:val="num" w:pos="6403"/>
        </w:tabs>
        <w:ind w:left="6403" w:hanging="180"/>
      </w:pPr>
    </w:lvl>
  </w:abstractNum>
  <w:abstractNum w:abstractNumId="7" w15:restartNumberingAfterBreak="0">
    <w:nsid w:val="0B863CEF"/>
    <w:multiLevelType w:val="hybridMultilevel"/>
    <w:tmpl w:val="88B4ECE8"/>
    <w:lvl w:ilvl="0" w:tplc="4BE4F3B2">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8" w15:restartNumberingAfterBreak="0">
    <w:nsid w:val="11D42D68"/>
    <w:multiLevelType w:val="hybridMultilevel"/>
    <w:tmpl w:val="8E32A336"/>
    <w:lvl w:ilvl="0" w:tplc="B8C864D8">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9" w15:restartNumberingAfterBreak="0">
    <w:nsid w:val="1A655164"/>
    <w:multiLevelType w:val="singleLevel"/>
    <w:tmpl w:val="A4D4DE78"/>
    <w:lvl w:ilvl="0">
      <w:start w:val="1"/>
      <w:numFmt w:val="bullet"/>
      <w:lvlText w:val=""/>
      <w:lvlJc w:val="left"/>
      <w:pPr>
        <w:ind w:left="360" w:hanging="360"/>
      </w:pPr>
      <w:rPr>
        <w:rFonts w:ascii="Symbol" w:hAnsi="Symbol" w:hint="default"/>
      </w:rPr>
    </w:lvl>
  </w:abstractNum>
  <w:abstractNum w:abstractNumId="10" w15:restartNumberingAfterBreak="0">
    <w:nsid w:val="1D114562"/>
    <w:multiLevelType w:val="hybridMultilevel"/>
    <w:tmpl w:val="5DCCAD72"/>
    <w:lvl w:ilvl="0" w:tplc="66BCD2C6">
      <w:start w:val="1"/>
      <w:numFmt w:val="decimal"/>
      <w:lvlText w:val="%1."/>
      <w:lvlJc w:val="left"/>
      <w:pPr>
        <w:tabs>
          <w:tab w:val="num" w:pos="644"/>
        </w:tabs>
        <w:ind w:left="644" w:hanging="360"/>
      </w:pPr>
      <w:rPr>
        <w:rFonts w:ascii="Times New Roman" w:hAnsi="Times New Roman" w:cs="Times New Roman" w:hint="default"/>
        <w:b w:val="0"/>
        <w:sz w:val="24"/>
        <w:szCs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15:restartNumberingAfterBreak="0">
    <w:nsid w:val="1E782683"/>
    <w:multiLevelType w:val="hybridMultilevel"/>
    <w:tmpl w:val="D2A479E2"/>
    <w:lvl w:ilvl="0" w:tplc="3FF29948">
      <w:start w:val="1"/>
      <w:numFmt w:val="decimal"/>
      <w:lvlText w:val="%1."/>
      <w:lvlJc w:val="left"/>
      <w:pPr>
        <w:tabs>
          <w:tab w:val="num" w:pos="927"/>
        </w:tabs>
        <w:ind w:left="927" w:hanging="360"/>
      </w:pPr>
      <w:rPr>
        <w:b w:val="0"/>
        <w:sz w:val="24"/>
        <w:szCs w:val="24"/>
      </w:rPr>
    </w:lvl>
    <w:lvl w:ilvl="1" w:tplc="04190019">
      <w:start w:val="1"/>
      <w:numFmt w:val="lowerLetter"/>
      <w:lvlText w:val="%2."/>
      <w:lvlJc w:val="left"/>
      <w:pPr>
        <w:tabs>
          <w:tab w:val="num" w:pos="1723"/>
        </w:tabs>
        <w:ind w:left="1723" w:hanging="360"/>
      </w:pPr>
    </w:lvl>
    <w:lvl w:ilvl="2" w:tplc="0419001B">
      <w:start w:val="1"/>
      <w:numFmt w:val="lowerRoman"/>
      <w:lvlText w:val="%3."/>
      <w:lvlJc w:val="right"/>
      <w:pPr>
        <w:tabs>
          <w:tab w:val="num" w:pos="2443"/>
        </w:tabs>
        <w:ind w:left="2443" w:hanging="180"/>
      </w:pPr>
    </w:lvl>
    <w:lvl w:ilvl="3" w:tplc="0419000F">
      <w:start w:val="1"/>
      <w:numFmt w:val="decimal"/>
      <w:lvlText w:val="%4."/>
      <w:lvlJc w:val="left"/>
      <w:pPr>
        <w:tabs>
          <w:tab w:val="num" w:pos="3163"/>
        </w:tabs>
        <w:ind w:left="3163" w:hanging="360"/>
      </w:pPr>
    </w:lvl>
    <w:lvl w:ilvl="4" w:tplc="04190019">
      <w:start w:val="1"/>
      <w:numFmt w:val="lowerLetter"/>
      <w:lvlText w:val="%5."/>
      <w:lvlJc w:val="left"/>
      <w:pPr>
        <w:tabs>
          <w:tab w:val="num" w:pos="3883"/>
        </w:tabs>
        <w:ind w:left="3883" w:hanging="360"/>
      </w:pPr>
    </w:lvl>
    <w:lvl w:ilvl="5" w:tplc="0419001B">
      <w:start w:val="1"/>
      <w:numFmt w:val="lowerRoman"/>
      <w:lvlText w:val="%6."/>
      <w:lvlJc w:val="right"/>
      <w:pPr>
        <w:tabs>
          <w:tab w:val="num" w:pos="4603"/>
        </w:tabs>
        <w:ind w:left="4603" w:hanging="180"/>
      </w:pPr>
    </w:lvl>
    <w:lvl w:ilvl="6" w:tplc="0419000F">
      <w:start w:val="1"/>
      <w:numFmt w:val="decimal"/>
      <w:lvlText w:val="%7."/>
      <w:lvlJc w:val="left"/>
      <w:pPr>
        <w:tabs>
          <w:tab w:val="num" w:pos="5323"/>
        </w:tabs>
        <w:ind w:left="5323" w:hanging="360"/>
      </w:pPr>
    </w:lvl>
    <w:lvl w:ilvl="7" w:tplc="04190019">
      <w:start w:val="1"/>
      <w:numFmt w:val="lowerLetter"/>
      <w:lvlText w:val="%8."/>
      <w:lvlJc w:val="left"/>
      <w:pPr>
        <w:tabs>
          <w:tab w:val="num" w:pos="6043"/>
        </w:tabs>
        <w:ind w:left="6043" w:hanging="360"/>
      </w:pPr>
    </w:lvl>
    <w:lvl w:ilvl="8" w:tplc="0419001B">
      <w:start w:val="1"/>
      <w:numFmt w:val="lowerRoman"/>
      <w:lvlText w:val="%9."/>
      <w:lvlJc w:val="right"/>
      <w:pPr>
        <w:tabs>
          <w:tab w:val="num" w:pos="6763"/>
        </w:tabs>
        <w:ind w:left="6763" w:hanging="180"/>
      </w:pPr>
    </w:lvl>
  </w:abstractNum>
  <w:abstractNum w:abstractNumId="12" w15:restartNumberingAfterBreak="0">
    <w:nsid w:val="1E9E3F9C"/>
    <w:multiLevelType w:val="hybridMultilevel"/>
    <w:tmpl w:val="DFB0144E"/>
    <w:lvl w:ilvl="0" w:tplc="FAECC1B2">
      <w:start w:val="14"/>
      <w:numFmt w:val="decimal"/>
      <w:lvlText w:val="%1."/>
      <w:lvlJc w:val="left"/>
      <w:pPr>
        <w:ind w:left="689" w:hanging="405"/>
      </w:pPr>
    </w:lvl>
    <w:lvl w:ilvl="1" w:tplc="04190005">
      <w:start w:val="1"/>
      <w:numFmt w:val="bullet"/>
      <w:lvlText w:val=""/>
      <w:lvlJc w:val="left"/>
      <w:pPr>
        <w:ind w:left="1364" w:hanging="360"/>
      </w:pPr>
      <w:rPr>
        <w:rFonts w:ascii="Wingdings" w:hAnsi="Wingdings" w:hint="default"/>
      </w:rPr>
    </w:lvl>
    <w:lvl w:ilvl="2" w:tplc="0419001B">
      <w:start w:val="1"/>
      <w:numFmt w:val="lowerRoman"/>
      <w:lvlText w:val="%3."/>
      <w:lvlJc w:val="right"/>
      <w:pPr>
        <w:ind w:left="464" w:hanging="180"/>
      </w:pPr>
    </w:lvl>
    <w:lvl w:ilvl="3" w:tplc="85D84CB0">
      <w:start w:val="3"/>
      <w:numFmt w:val="upperRoman"/>
      <w:lvlText w:val="%4."/>
      <w:lvlJc w:val="left"/>
      <w:pPr>
        <w:ind w:left="3164" w:hanging="72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639829E8">
      <w:start w:val="1"/>
      <w:numFmt w:val="decimal"/>
      <w:lvlText w:val="%7."/>
      <w:lvlJc w:val="left"/>
      <w:pPr>
        <w:ind w:left="4964" w:hanging="360"/>
      </w:pPr>
      <w:rPr>
        <w:rFonts w:ascii="Times New Roman" w:hAnsi="Times New Roman" w:cs="Times New Roman" w:hint="default"/>
      </w:r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3" w15:restartNumberingAfterBreak="0">
    <w:nsid w:val="1FE70FBD"/>
    <w:multiLevelType w:val="hybridMultilevel"/>
    <w:tmpl w:val="DEAE545E"/>
    <w:lvl w:ilvl="0" w:tplc="04190001">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15:restartNumberingAfterBreak="0">
    <w:nsid w:val="24940A81"/>
    <w:multiLevelType w:val="hybridMultilevel"/>
    <w:tmpl w:val="CA326128"/>
    <w:lvl w:ilvl="0" w:tplc="1F486B9E">
      <w:start w:val="1"/>
      <w:numFmt w:val="decimal"/>
      <w:lvlText w:val="%1."/>
      <w:lvlJc w:val="left"/>
      <w:pPr>
        <w:tabs>
          <w:tab w:val="num" w:pos="644"/>
        </w:tabs>
        <w:ind w:left="644" w:hanging="360"/>
      </w:pPr>
      <w:rPr>
        <w:sz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 w15:restartNumberingAfterBreak="0">
    <w:nsid w:val="25B36C47"/>
    <w:multiLevelType w:val="hybridMultilevel"/>
    <w:tmpl w:val="F2401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361407"/>
    <w:multiLevelType w:val="hybridMultilevel"/>
    <w:tmpl w:val="35F8F6BC"/>
    <w:lvl w:ilvl="0" w:tplc="23B07010">
      <w:start w:val="1"/>
      <w:numFmt w:val="decimal"/>
      <w:lvlText w:val="%1)"/>
      <w:lvlJc w:val="left"/>
      <w:pPr>
        <w:tabs>
          <w:tab w:val="num" w:pos="1070"/>
        </w:tabs>
        <w:ind w:left="1070" w:hanging="360"/>
      </w:pPr>
      <w:rPr>
        <w:b w:val="0"/>
        <w:sz w:val="24"/>
      </w:r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17" w15:restartNumberingAfterBreak="0">
    <w:nsid w:val="2AF65A40"/>
    <w:multiLevelType w:val="singleLevel"/>
    <w:tmpl w:val="8C7CD7D0"/>
    <w:lvl w:ilvl="0">
      <w:start w:val="1"/>
      <w:numFmt w:val="decimal"/>
      <w:lvlText w:val="%1)"/>
      <w:lvlJc w:val="left"/>
      <w:pPr>
        <w:ind w:left="425" w:hanging="283"/>
      </w:pPr>
      <w:rPr>
        <w:rFonts w:hint="default"/>
      </w:rPr>
    </w:lvl>
  </w:abstractNum>
  <w:abstractNum w:abstractNumId="18" w15:restartNumberingAfterBreak="0">
    <w:nsid w:val="2FCF6360"/>
    <w:multiLevelType w:val="multilevel"/>
    <w:tmpl w:val="7C44C66A"/>
    <w:lvl w:ilvl="0">
      <w:start w:val="1"/>
      <w:numFmt w:val="decimal"/>
      <w:lvlText w:val="%1."/>
      <w:lvlJc w:val="left"/>
      <w:pPr>
        <w:ind w:left="928" w:hanging="360"/>
      </w:pPr>
      <w:rPr>
        <w:rFonts w:hint="default"/>
      </w:rPr>
    </w:lvl>
    <w:lvl w:ilvl="1">
      <w:start w:val="1"/>
      <w:numFmt w:val="decimal"/>
      <w:pStyle w:val="11"/>
      <w:isLgl/>
      <w:lvlText w:val="%1.%2."/>
      <w:lvlJc w:val="left"/>
      <w:pPr>
        <w:ind w:left="1571"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497" w:hanging="108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423" w:hanging="1440"/>
      </w:pPr>
      <w:rPr>
        <w:rFonts w:hint="default"/>
      </w:rPr>
    </w:lvl>
    <w:lvl w:ilvl="6">
      <w:start w:val="1"/>
      <w:numFmt w:val="decimal"/>
      <w:isLgl/>
      <w:lvlText w:val="%1.%2.%3.%4.%5.%6.%7."/>
      <w:lvlJc w:val="left"/>
      <w:pPr>
        <w:ind w:left="4066" w:hanging="1800"/>
      </w:pPr>
      <w:rPr>
        <w:rFonts w:hint="default"/>
      </w:rPr>
    </w:lvl>
    <w:lvl w:ilvl="7">
      <w:start w:val="1"/>
      <w:numFmt w:val="decimal"/>
      <w:isLgl/>
      <w:lvlText w:val="%1.%2.%3.%4.%5.%6.%7.%8."/>
      <w:lvlJc w:val="left"/>
      <w:pPr>
        <w:ind w:left="4349" w:hanging="1800"/>
      </w:pPr>
      <w:rPr>
        <w:rFonts w:hint="default"/>
      </w:rPr>
    </w:lvl>
    <w:lvl w:ilvl="8">
      <w:start w:val="1"/>
      <w:numFmt w:val="decimal"/>
      <w:isLgl/>
      <w:lvlText w:val="%1.%2.%3.%4.%5.%6.%7.%8.%9."/>
      <w:lvlJc w:val="left"/>
      <w:pPr>
        <w:ind w:left="4992" w:hanging="2160"/>
      </w:pPr>
      <w:rPr>
        <w:rFonts w:hint="default"/>
      </w:rPr>
    </w:lvl>
  </w:abstractNum>
  <w:abstractNum w:abstractNumId="19" w15:restartNumberingAfterBreak="0">
    <w:nsid w:val="33CD700F"/>
    <w:multiLevelType w:val="multilevel"/>
    <w:tmpl w:val="A68015E2"/>
    <w:lvl w:ilvl="0">
      <w:start w:val="1"/>
      <w:numFmt w:val="decimal"/>
      <w:lvlText w:val="%1."/>
      <w:lvlJc w:val="left"/>
      <w:pPr>
        <w:ind w:left="720" w:hanging="360"/>
      </w:pPr>
    </w:lvl>
    <w:lvl w:ilvl="1">
      <w:start w:val="1"/>
      <w:numFmt w:val="decimal"/>
      <w:isLgl/>
      <w:lvlText w:val="%1.%2"/>
      <w:lvlJc w:val="left"/>
      <w:pPr>
        <w:ind w:left="720" w:hanging="360"/>
      </w:pPr>
      <w:rPr>
        <w:b/>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0" w15:restartNumberingAfterBreak="0">
    <w:nsid w:val="34F734D8"/>
    <w:multiLevelType w:val="hybridMultilevel"/>
    <w:tmpl w:val="86EA2094"/>
    <w:lvl w:ilvl="0" w:tplc="1BD417AA">
      <w:start w:val="1"/>
      <w:numFmt w:val="decimal"/>
      <w:lvlText w:val="%1)"/>
      <w:lvlJc w:val="left"/>
      <w:pPr>
        <w:ind w:left="840" w:hanging="360"/>
      </w:pPr>
      <w:rPr>
        <w:b w:val="0"/>
      </w:rPr>
    </w:lvl>
    <w:lvl w:ilvl="1" w:tplc="04190019">
      <w:start w:val="1"/>
      <w:numFmt w:val="lowerLetter"/>
      <w:lvlText w:val="%2."/>
      <w:lvlJc w:val="left"/>
      <w:pPr>
        <w:ind w:left="1560" w:hanging="360"/>
      </w:pPr>
    </w:lvl>
    <w:lvl w:ilvl="2" w:tplc="0419001B">
      <w:start w:val="1"/>
      <w:numFmt w:val="lowerRoman"/>
      <w:lvlText w:val="%3."/>
      <w:lvlJc w:val="right"/>
      <w:pPr>
        <w:ind w:left="2280" w:hanging="180"/>
      </w:pPr>
    </w:lvl>
    <w:lvl w:ilvl="3" w:tplc="0419000F">
      <w:start w:val="1"/>
      <w:numFmt w:val="decimal"/>
      <w:lvlText w:val="%4."/>
      <w:lvlJc w:val="left"/>
      <w:pPr>
        <w:ind w:left="3000" w:hanging="360"/>
      </w:pPr>
    </w:lvl>
    <w:lvl w:ilvl="4" w:tplc="04190019">
      <w:start w:val="1"/>
      <w:numFmt w:val="lowerLetter"/>
      <w:lvlText w:val="%5."/>
      <w:lvlJc w:val="left"/>
      <w:pPr>
        <w:ind w:left="3720" w:hanging="360"/>
      </w:pPr>
    </w:lvl>
    <w:lvl w:ilvl="5" w:tplc="0419001B">
      <w:start w:val="1"/>
      <w:numFmt w:val="lowerRoman"/>
      <w:lvlText w:val="%6."/>
      <w:lvlJc w:val="right"/>
      <w:pPr>
        <w:ind w:left="4440" w:hanging="180"/>
      </w:pPr>
    </w:lvl>
    <w:lvl w:ilvl="6" w:tplc="0419000F">
      <w:start w:val="1"/>
      <w:numFmt w:val="decimal"/>
      <w:lvlText w:val="%7."/>
      <w:lvlJc w:val="left"/>
      <w:pPr>
        <w:ind w:left="5160" w:hanging="360"/>
      </w:pPr>
    </w:lvl>
    <w:lvl w:ilvl="7" w:tplc="04190019">
      <w:start w:val="1"/>
      <w:numFmt w:val="lowerLetter"/>
      <w:lvlText w:val="%8."/>
      <w:lvlJc w:val="left"/>
      <w:pPr>
        <w:ind w:left="5880" w:hanging="360"/>
      </w:pPr>
    </w:lvl>
    <w:lvl w:ilvl="8" w:tplc="0419001B">
      <w:start w:val="1"/>
      <w:numFmt w:val="lowerRoman"/>
      <w:lvlText w:val="%9."/>
      <w:lvlJc w:val="right"/>
      <w:pPr>
        <w:ind w:left="6600" w:hanging="180"/>
      </w:pPr>
    </w:lvl>
  </w:abstractNum>
  <w:abstractNum w:abstractNumId="21" w15:restartNumberingAfterBreak="0">
    <w:nsid w:val="35D152F4"/>
    <w:multiLevelType w:val="hybridMultilevel"/>
    <w:tmpl w:val="5F9C5184"/>
    <w:lvl w:ilvl="0" w:tplc="D7EADEA2">
      <w:start w:val="5"/>
      <w:numFmt w:val="decimal"/>
      <w:lvlText w:val="%1."/>
      <w:lvlJc w:val="left"/>
      <w:pPr>
        <w:tabs>
          <w:tab w:val="num" w:pos="644"/>
        </w:tabs>
        <w:ind w:left="644"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36397787"/>
    <w:multiLevelType w:val="hybridMultilevel"/>
    <w:tmpl w:val="A088E9BA"/>
    <w:lvl w:ilvl="0" w:tplc="58505626">
      <w:start w:val="8"/>
      <w:numFmt w:val="decimal"/>
      <w:lvlText w:val="%1."/>
      <w:lvlJc w:val="left"/>
      <w:pPr>
        <w:tabs>
          <w:tab w:val="num" w:pos="927"/>
        </w:tabs>
        <w:ind w:left="927" w:hanging="360"/>
      </w:pPr>
      <w:rPr>
        <w:b w:val="0"/>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43B07A66"/>
    <w:multiLevelType w:val="hybridMultilevel"/>
    <w:tmpl w:val="5378B78A"/>
    <w:lvl w:ilvl="0" w:tplc="0419000F">
      <w:start w:val="1"/>
      <w:numFmt w:val="decimal"/>
      <w:lvlText w:val="%1."/>
      <w:lvlJc w:val="left"/>
      <w:pPr>
        <w:tabs>
          <w:tab w:val="num" w:pos="928"/>
        </w:tabs>
        <w:ind w:left="928" w:hanging="360"/>
      </w:pPr>
    </w:lvl>
    <w:lvl w:ilvl="1" w:tplc="04190005">
      <w:start w:val="1"/>
      <w:numFmt w:val="bullet"/>
      <w:lvlText w:val=""/>
      <w:lvlJc w:val="left"/>
      <w:pPr>
        <w:tabs>
          <w:tab w:val="num" w:pos="1364"/>
        </w:tabs>
        <w:ind w:left="1364" w:hanging="360"/>
      </w:pPr>
      <w:rPr>
        <w:rFonts w:ascii="Wingdings" w:hAnsi="Wingdings" w:hint="default"/>
      </w:rPr>
    </w:lvl>
    <w:lvl w:ilvl="2" w:tplc="0419001B">
      <w:start w:val="1"/>
      <w:numFmt w:val="lowerRoman"/>
      <w:lvlText w:val="%3."/>
      <w:lvlJc w:val="right"/>
      <w:pPr>
        <w:tabs>
          <w:tab w:val="num" w:pos="2084"/>
        </w:tabs>
        <w:ind w:left="2084" w:hanging="180"/>
      </w:pPr>
    </w:lvl>
    <w:lvl w:ilvl="3" w:tplc="0419000F">
      <w:start w:val="1"/>
      <w:numFmt w:val="decimal"/>
      <w:lvlText w:val="%4."/>
      <w:lvlJc w:val="left"/>
      <w:pPr>
        <w:tabs>
          <w:tab w:val="num" w:pos="644"/>
        </w:tabs>
        <w:ind w:left="64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24" w15:restartNumberingAfterBreak="0">
    <w:nsid w:val="4880254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8830211"/>
    <w:multiLevelType w:val="hybridMultilevel"/>
    <w:tmpl w:val="A050A0C0"/>
    <w:lvl w:ilvl="0" w:tplc="96442A5E">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26" w15:restartNumberingAfterBreak="0">
    <w:nsid w:val="4A002D1E"/>
    <w:multiLevelType w:val="hybridMultilevel"/>
    <w:tmpl w:val="48D44C68"/>
    <w:lvl w:ilvl="0" w:tplc="8C344932">
      <w:start w:val="1"/>
      <w:numFmt w:val="decimal"/>
      <w:lvlText w:val="%1)"/>
      <w:lvlJc w:val="left"/>
      <w:pPr>
        <w:tabs>
          <w:tab w:val="num" w:pos="643"/>
        </w:tabs>
        <w:ind w:left="643"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4B5A1083"/>
    <w:multiLevelType w:val="hybridMultilevel"/>
    <w:tmpl w:val="AC9EBD5A"/>
    <w:lvl w:ilvl="0" w:tplc="04190013">
      <w:start w:val="1"/>
      <w:numFmt w:val="upperRoman"/>
      <w:lvlText w:val="%1."/>
      <w:lvlJc w:val="righ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28" w15:restartNumberingAfterBreak="0">
    <w:nsid w:val="4D8368A0"/>
    <w:multiLevelType w:val="hybridMultilevel"/>
    <w:tmpl w:val="5378B78A"/>
    <w:lvl w:ilvl="0" w:tplc="0419000F">
      <w:start w:val="1"/>
      <w:numFmt w:val="decimal"/>
      <w:lvlText w:val="%1."/>
      <w:lvlJc w:val="left"/>
      <w:pPr>
        <w:tabs>
          <w:tab w:val="num" w:pos="928"/>
        </w:tabs>
        <w:ind w:left="928" w:hanging="360"/>
      </w:pPr>
    </w:lvl>
    <w:lvl w:ilvl="1" w:tplc="04190005">
      <w:start w:val="1"/>
      <w:numFmt w:val="bullet"/>
      <w:lvlText w:val=""/>
      <w:lvlJc w:val="left"/>
      <w:pPr>
        <w:tabs>
          <w:tab w:val="num" w:pos="1364"/>
        </w:tabs>
        <w:ind w:left="1364" w:hanging="360"/>
      </w:pPr>
      <w:rPr>
        <w:rFonts w:ascii="Wingdings" w:hAnsi="Wingdings" w:hint="default"/>
      </w:rPr>
    </w:lvl>
    <w:lvl w:ilvl="2" w:tplc="0419001B">
      <w:start w:val="1"/>
      <w:numFmt w:val="lowerRoman"/>
      <w:lvlText w:val="%3."/>
      <w:lvlJc w:val="right"/>
      <w:pPr>
        <w:tabs>
          <w:tab w:val="num" w:pos="2084"/>
        </w:tabs>
        <w:ind w:left="2084" w:hanging="180"/>
      </w:pPr>
    </w:lvl>
    <w:lvl w:ilvl="3" w:tplc="0419000F">
      <w:start w:val="1"/>
      <w:numFmt w:val="decimal"/>
      <w:lvlText w:val="%4."/>
      <w:lvlJc w:val="left"/>
      <w:pPr>
        <w:tabs>
          <w:tab w:val="num" w:pos="644"/>
        </w:tabs>
        <w:ind w:left="64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29" w15:restartNumberingAfterBreak="0">
    <w:nsid w:val="50842080"/>
    <w:multiLevelType w:val="hybridMultilevel"/>
    <w:tmpl w:val="1AD00718"/>
    <w:lvl w:ilvl="0" w:tplc="B99AD47E">
      <w:start w:val="13"/>
      <w:numFmt w:val="decimal"/>
      <w:lvlText w:val="%1."/>
      <w:lvlJc w:val="left"/>
      <w:pPr>
        <w:ind w:left="689" w:hanging="405"/>
      </w:pPr>
    </w:lvl>
    <w:lvl w:ilvl="1" w:tplc="04190005">
      <w:start w:val="1"/>
      <w:numFmt w:val="bullet"/>
      <w:lvlText w:val=""/>
      <w:lvlJc w:val="left"/>
      <w:pPr>
        <w:ind w:left="1494" w:hanging="360"/>
      </w:pPr>
      <w:rPr>
        <w:rFonts w:ascii="Wingdings" w:hAnsi="Wingdings" w:hint="default"/>
      </w:rPr>
    </w:lvl>
    <w:lvl w:ilvl="2" w:tplc="65807EEC">
      <w:start w:val="1"/>
      <w:numFmt w:val="decimal"/>
      <w:lvlText w:val="%3)"/>
      <w:lvlJc w:val="left"/>
      <w:pPr>
        <w:ind w:left="2264" w:hanging="36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30" w15:restartNumberingAfterBreak="0">
    <w:nsid w:val="50D71CDE"/>
    <w:multiLevelType w:val="hybridMultilevel"/>
    <w:tmpl w:val="72547D90"/>
    <w:lvl w:ilvl="0" w:tplc="652CAD80">
      <w:start w:val="1"/>
      <w:numFmt w:val="decimal"/>
      <w:lvlText w:val="%1)"/>
      <w:lvlJc w:val="left"/>
      <w:pPr>
        <w:tabs>
          <w:tab w:val="num" w:pos="643"/>
        </w:tabs>
        <w:ind w:left="643" w:hanging="360"/>
      </w:pPr>
      <w:rPr>
        <w:rFonts w:hint="default"/>
        <w:b w:val="0"/>
      </w:rPr>
    </w:lvl>
    <w:lvl w:ilvl="1" w:tplc="04190001">
      <w:start w:val="1"/>
      <w:numFmt w:val="bullet"/>
      <w:lvlText w:val=""/>
      <w:lvlJc w:val="left"/>
      <w:pPr>
        <w:tabs>
          <w:tab w:val="num" w:pos="1363"/>
        </w:tabs>
        <w:ind w:left="1363" w:hanging="360"/>
      </w:pPr>
      <w:rPr>
        <w:rFonts w:ascii="Symbol" w:hAnsi="Symbol" w:hint="default"/>
        <w:b/>
      </w:rPr>
    </w:lvl>
    <w:lvl w:ilvl="2" w:tplc="0419001B" w:tentative="1">
      <w:start w:val="1"/>
      <w:numFmt w:val="lowerRoman"/>
      <w:lvlText w:val="%3."/>
      <w:lvlJc w:val="right"/>
      <w:pPr>
        <w:tabs>
          <w:tab w:val="num" w:pos="2083"/>
        </w:tabs>
        <w:ind w:left="2083" w:hanging="180"/>
      </w:pPr>
    </w:lvl>
    <w:lvl w:ilvl="3" w:tplc="0419000F" w:tentative="1">
      <w:start w:val="1"/>
      <w:numFmt w:val="decimal"/>
      <w:lvlText w:val="%4."/>
      <w:lvlJc w:val="left"/>
      <w:pPr>
        <w:tabs>
          <w:tab w:val="num" w:pos="2803"/>
        </w:tabs>
        <w:ind w:left="2803" w:hanging="360"/>
      </w:pPr>
    </w:lvl>
    <w:lvl w:ilvl="4" w:tplc="04190019" w:tentative="1">
      <w:start w:val="1"/>
      <w:numFmt w:val="lowerLetter"/>
      <w:lvlText w:val="%5."/>
      <w:lvlJc w:val="left"/>
      <w:pPr>
        <w:tabs>
          <w:tab w:val="num" w:pos="3523"/>
        </w:tabs>
        <w:ind w:left="3523" w:hanging="360"/>
      </w:pPr>
    </w:lvl>
    <w:lvl w:ilvl="5" w:tplc="0419001B" w:tentative="1">
      <w:start w:val="1"/>
      <w:numFmt w:val="lowerRoman"/>
      <w:lvlText w:val="%6."/>
      <w:lvlJc w:val="right"/>
      <w:pPr>
        <w:tabs>
          <w:tab w:val="num" w:pos="4243"/>
        </w:tabs>
        <w:ind w:left="4243" w:hanging="180"/>
      </w:pPr>
    </w:lvl>
    <w:lvl w:ilvl="6" w:tplc="0419000F" w:tentative="1">
      <w:start w:val="1"/>
      <w:numFmt w:val="decimal"/>
      <w:lvlText w:val="%7."/>
      <w:lvlJc w:val="left"/>
      <w:pPr>
        <w:tabs>
          <w:tab w:val="num" w:pos="4963"/>
        </w:tabs>
        <w:ind w:left="4963" w:hanging="360"/>
      </w:pPr>
    </w:lvl>
    <w:lvl w:ilvl="7" w:tplc="04190019" w:tentative="1">
      <w:start w:val="1"/>
      <w:numFmt w:val="lowerLetter"/>
      <w:lvlText w:val="%8."/>
      <w:lvlJc w:val="left"/>
      <w:pPr>
        <w:tabs>
          <w:tab w:val="num" w:pos="5683"/>
        </w:tabs>
        <w:ind w:left="5683" w:hanging="360"/>
      </w:pPr>
    </w:lvl>
    <w:lvl w:ilvl="8" w:tplc="0419001B" w:tentative="1">
      <w:start w:val="1"/>
      <w:numFmt w:val="lowerRoman"/>
      <w:lvlText w:val="%9."/>
      <w:lvlJc w:val="right"/>
      <w:pPr>
        <w:tabs>
          <w:tab w:val="num" w:pos="6403"/>
        </w:tabs>
        <w:ind w:left="6403" w:hanging="180"/>
      </w:pPr>
    </w:lvl>
  </w:abstractNum>
  <w:abstractNum w:abstractNumId="31" w15:restartNumberingAfterBreak="0">
    <w:nsid w:val="54504C2D"/>
    <w:multiLevelType w:val="hybridMultilevel"/>
    <w:tmpl w:val="6B32E4CA"/>
    <w:lvl w:ilvl="0" w:tplc="0419000F">
      <w:start w:val="1"/>
      <w:numFmt w:val="decimal"/>
      <w:lvlText w:val="%1."/>
      <w:lvlJc w:val="left"/>
      <w:pPr>
        <w:ind w:left="2880" w:hanging="360"/>
      </w:pPr>
    </w:lvl>
    <w:lvl w:ilvl="1" w:tplc="04190019">
      <w:start w:val="1"/>
      <w:numFmt w:val="lowerLetter"/>
      <w:lvlText w:val="%2."/>
      <w:lvlJc w:val="left"/>
      <w:pPr>
        <w:ind w:left="3600" w:hanging="360"/>
      </w:pPr>
    </w:lvl>
    <w:lvl w:ilvl="2" w:tplc="0419001B">
      <w:start w:val="1"/>
      <w:numFmt w:val="lowerRoman"/>
      <w:lvlText w:val="%3."/>
      <w:lvlJc w:val="right"/>
      <w:pPr>
        <w:ind w:left="4320" w:hanging="180"/>
      </w:pPr>
    </w:lvl>
    <w:lvl w:ilvl="3" w:tplc="0419000F">
      <w:start w:val="1"/>
      <w:numFmt w:val="decimal"/>
      <w:lvlText w:val="%4."/>
      <w:lvlJc w:val="left"/>
      <w:pPr>
        <w:ind w:left="5040" w:hanging="360"/>
      </w:pPr>
    </w:lvl>
    <w:lvl w:ilvl="4" w:tplc="04190019">
      <w:start w:val="1"/>
      <w:numFmt w:val="lowerLetter"/>
      <w:lvlText w:val="%5."/>
      <w:lvlJc w:val="left"/>
      <w:pPr>
        <w:ind w:left="5760" w:hanging="360"/>
      </w:pPr>
    </w:lvl>
    <w:lvl w:ilvl="5" w:tplc="0419001B">
      <w:start w:val="1"/>
      <w:numFmt w:val="lowerRoman"/>
      <w:lvlText w:val="%6."/>
      <w:lvlJc w:val="right"/>
      <w:pPr>
        <w:ind w:left="6480" w:hanging="180"/>
      </w:pPr>
    </w:lvl>
    <w:lvl w:ilvl="6" w:tplc="0419000F">
      <w:start w:val="1"/>
      <w:numFmt w:val="decimal"/>
      <w:lvlText w:val="%7."/>
      <w:lvlJc w:val="left"/>
      <w:pPr>
        <w:ind w:left="7200" w:hanging="360"/>
      </w:pPr>
    </w:lvl>
    <w:lvl w:ilvl="7" w:tplc="04190019">
      <w:start w:val="1"/>
      <w:numFmt w:val="lowerLetter"/>
      <w:lvlText w:val="%8."/>
      <w:lvlJc w:val="left"/>
      <w:pPr>
        <w:ind w:left="7920" w:hanging="360"/>
      </w:pPr>
    </w:lvl>
    <w:lvl w:ilvl="8" w:tplc="0419001B">
      <w:start w:val="1"/>
      <w:numFmt w:val="lowerRoman"/>
      <w:lvlText w:val="%9."/>
      <w:lvlJc w:val="right"/>
      <w:pPr>
        <w:ind w:left="8640" w:hanging="180"/>
      </w:pPr>
    </w:lvl>
  </w:abstractNum>
  <w:abstractNum w:abstractNumId="32" w15:restartNumberingAfterBreak="0">
    <w:nsid w:val="56DB5943"/>
    <w:multiLevelType w:val="hybridMultilevel"/>
    <w:tmpl w:val="D15A027A"/>
    <w:lvl w:ilvl="0" w:tplc="0B96B472">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33" w15:restartNumberingAfterBreak="0">
    <w:nsid w:val="57EE1623"/>
    <w:multiLevelType w:val="hybridMultilevel"/>
    <w:tmpl w:val="3A983CDA"/>
    <w:lvl w:ilvl="0" w:tplc="EDC89930">
      <w:start w:val="1"/>
      <w:numFmt w:val="decimal"/>
      <w:lvlText w:val="%1)"/>
      <w:lvlJc w:val="left"/>
      <w:pPr>
        <w:tabs>
          <w:tab w:val="num" w:pos="644"/>
        </w:tabs>
        <w:ind w:left="644" w:hanging="360"/>
      </w:pPr>
      <w:rPr>
        <w:rFonts w:hint="default"/>
        <w:b w:val="0"/>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34" w15:restartNumberingAfterBreak="0">
    <w:nsid w:val="5823100B"/>
    <w:multiLevelType w:val="hybridMultilevel"/>
    <w:tmpl w:val="32845820"/>
    <w:lvl w:ilvl="0" w:tplc="90CC7FE6">
      <w:start w:val="1"/>
      <w:numFmt w:val="bullet"/>
      <w:lvlText w:val=""/>
      <w:lvlJc w:val="left"/>
      <w:pPr>
        <w:ind w:left="567" w:hanging="207"/>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97B1ECC"/>
    <w:multiLevelType w:val="hybridMultilevel"/>
    <w:tmpl w:val="DE84FA12"/>
    <w:lvl w:ilvl="0" w:tplc="34FCFC38">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15:restartNumberingAfterBreak="0">
    <w:nsid w:val="5A216659"/>
    <w:multiLevelType w:val="hybridMultilevel"/>
    <w:tmpl w:val="5DCCAD72"/>
    <w:lvl w:ilvl="0" w:tplc="66BCD2C6">
      <w:start w:val="1"/>
      <w:numFmt w:val="decimal"/>
      <w:lvlText w:val="%1."/>
      <w:lvlJc w:val="left"/>
      <w:pPr>
        <w:tabs>
          <w:tab w:val="num" w:pos="644"/>
        </w:tabs>
        <w:ind w:left="644" w:hanging="360"/>
      </w:pPr>
      <w:rPr>
        <w:rFonts w:ascii="Times New Roman" w:hAnsi="Times New Roman" w:cs="Times New Roman" w:hint="default"/>
        <w:b w:val="0"/>
        <w:sz w:val="24"/>
        <w:szCs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7" w15:restartNumberingAfterBreak="0">
    <w:nsid w:val="5C143C20"/>
    <w:multiLevelType w:val="hybridMultilevel"/>
    <w:tmpl w:val="7EF86F6A"/>
    <w:lvl w:ilvl="0" w:tplc="BBCC2310">
      <w:start w:val="1"/>
      <w:numFmt w:val="decimal"/>
      <w:lvlText w:val="%1)"/>
      <w:lvlJc w:val="left"/>
      <w:pPr>
        <w:tabs>
          <w:tab w:val="num" w:pos="644"/>
        </w:tabs>
        <w:ind w:left="644" w:hanging="360"/>
      </w:pPr>
      <w:rPr>
        <w:rFonts w:hint="default"/>
        <w:b w:val="0"/>
      </w:rPr>
    </w:lvl>
    <w:lvl w:ilvl="1" w:tplc="0419000B">
      <w:start w:val="1"/>
      <w:numFmt w:val="bullet"/>
      <w:lvlText w:val=""/>
      <w:lvlJc w:val="left"/>
      <w:pPr>
        <w:tabs>
          <w:tab w:val="num" w:pos="1364"/>
        </w:tabs>
        <w:ind w:left="1364" w:hanging="360"/>
      </w:pPr>
      <w:rPr>
        <w:rFonts w:ascii="Wingdings" w:hAnsi="Wingdings" w:hint="default"/>
      </w:r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38" w15:restartNumberingAfterBreak="0">
    <w:nsid w:val="60591490"/>
    <w:multiLevelType w:val="hybridMultilevel"/>
    <w:tmpl w:val="F5F452AA"/>
    <w:lvl w:ilvl="0" w:tplc="4AB8C676">
      <w:start w:val="1"/>
      <w:numFmt w:val="decimal"/>
      <w:lvlText w:val="%1."/>
      <w:lvlJc w:val="left"/>
      <w:pPr>
        <w:tabs>
          <w:tab w:val="num" w:pos="644"/>
        </w:tabs>
        <w:ind w:left="644" w:hanging="360"/>
      </w:pPr>
      <w:rPr>
        <w:rFonts w:ascii="Times New Roman" w:eastAsia="Times New Roman" w:hAnsi="Times New Roman" w:cs="Times New Roman" w:hint="default"/>
        <w:b w:val="0"/>
        <w:sz w:val="24"/>
        <w:szCs w:val="24"/>
      </w:rPr>
    </w:lvl>
    <w:lvl w:ilvl="1" w:tplc="04190019">
      <w:start w:val="1"/>
      <w:numFmt w:val="lowerLetter"/>
      <w:lvlText w:val="%2."/>
      <w:lvlJc w:val="left"/>
      <w:pPr>
        <w:ind w:left="720" w:hanging="360"/>
      </w:pPr>
    </w:lvl>
    <w:lvl w:ilvl="2" w:tplc="0419001B">
      <w:start w:val="1"/>
      <w:numFmt w:val="lowerRoman"/>
      <w:lvlText w:val="%3."/>
      <w:lvlJc w:val="right"/>
      <w:pPr>
        <w:ind w:left="1440" w:hanging="180"/>
      </w:pPr>
    </w:lvl>
    <w:lvl w:ilvl="3" w:tplc="0419000F">
      <w:start w:val="1"/>
      <w:numFmt w:val="decimal"/>
      <w:lvlText w:val="%4."/>
      <w:lvlJc w:val="left"/>
      <w:pPr>
        <w:ind w:left="2160" w:hanging="360"/>
      </w:pPr>
    </w:lvl>
    <w:lvl w:ilvl="4" w:tplc="04190019">
      <w:start w:val="1"/>
      <w:numFmt w:val="lowerLetter"/>
      <w:lvlText w:val="%5."/>
      <w:lvlJc w:val="left"/>
      <w:pPr>
        <w:ind w:left="2880" w:hanging="360"/>
      </w:pPr>
    </w:lvl>
    <w:lvl w:ilvl="5" w:tplc="0419001B">
      <w:start w:val="1"/>
      <w:numFmt w:val="lowerRoman"/>
      <w:lvlText w:val="%6."/>
      <w:lvlJc w:val="right"/>
      <w:pPr>
        <w:ind w:left="3600" w:hanging="180"/>
      </w:pPr>
    </w:lvl>
    <w:lvl w:ilvl="6" w:tplc="0419000F">
      <w:start w:val="1"/>
      <w:numFmt w:val="decimal"/>
      <w:lvlText w:val="%7."/>
      <w:lvlJc w:val="left"/>
      <w:pPr>
        <w:ind w:left="4320" w:hanging="360"/>
      </w:pPr>
    </w:lvl>
    <w:lvl w:ilvl="7" w:tplc="04190019">
      <w:start w:val="1"/>
      <w:numFmt w:val="lowerLetter"/>
      <w:lvlText w:val="%8."/>
      <w:lvlJc w:val="left"/>
      <w:pPr>
        <w:ind w:left="5040" w:hanging="360"/>
      </w:pPr>
    </w:lvl>
    <w:lvl w:ilvl="8" w:tplc="0419001B">
      <w:start w:val="1"/>
      <w:numFmt w:val="lowerRoman"/>
      <w:lvlText w:val="%9."/>
      <w:lvlJc w:val="right"/>
      <w:pPr>
        <w:ind w:left="5760" w:hanging="180"/>
      </w:pPr>
    </w:lvl>
  </w:abstractNum>
  <w:abstractNum w:abstractNumId="39" w15:restartNumberingAfterBreak="0">
    <w:nsid w:val="606A0E1D"/>
    <w:multiLevelType w:val="hybridMultilevel"/>
    <w:tmpl w:val="63320B8E"/>
    <w:lvl w:ilvl="0" w:tplc="E078F0C0">
      <w:start w:val="1"/>
      <w:numFmt w:val="decimal"/>
      <w:lvlText w:val="%1."/>
      <w:lvlJc w:val="left"/>
      <w:pPr>
        <w:tabs>
          <w:tab w:val="num" w:pos="644"/>
        </w:tabs>
        <w:ind w:left="644" w:hanging="360"/>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0" w15:restartNumberingAfterBreak="0">
    <w:nsid w:val="717C0548"/>
    <w:multiLevelType w:val="hybridMultilevel"/>
    <w:tmpl w:val="9F66B176"/>
    <w:lvl w:ilvl="0" w:tplc="04190001">
      <w:start w:val="1"/>
      <w:numFmt w:val="bullet"/>
      <w:lvlText w:val=""/>
      <w:lvlJc w:val="left"/>
      <w:pPr>
        <w:ind w:left="769" w:hanging="360"/>
      </w:pPr>
      <w:rPr>
        <w:rFonts w:ascii="Symbol" w:hAnsi="Symbol" w:hint="default"/>
      </w:rPr>
    </w:lvl>
    <w:lvl w:ilvl="1" w:tplc="04190003">
      <w:start w:val="1"/>
      <w:numFmt w:val="bullet"/>
      <w:lvlText w:val="o"/>
      <w:lvlJc w:val="left"/>
      <w:pPr>
        <w:ind w:left="1489" w:hanging="360"/>
      </w:pPr>
      <w:rPr>
        <w:rFonts w:ascii="Courier New" w:hAnsi="Courier New" w:cs="Courier New" w:hint="default"/>
      </w:rPr>
    </w:lvl>
    <w:lvl w:ilvl="2" w:tplc="04190005">
      <w:start w:val="1"/>
      <w:numFmt w:val="bullet"/>
      <w:lvlText w:val=""/>
      <w:lvlJc w:val="left"/>
      <w:pPr>
        <w:ind w:left="2209" w:hanging="360"/>
      </w:pPr>
      <w:rPr>
        <w:rFonts w:ascii="Wingdings" w:hAnsi="Wingdings" w:hint="default"/>
      </w:rPr>
    </w:lvl>
    <w:lvl w:ilvl="3" w:tplc="04190001">
      <w:start w:val="1"/>
      <w:numFmt w:val="bullet"/>
      <w:lvlText w:val=""/>
      <w:lvlJc w:val="left"/>
      <w:pPr>
        <w:ind w:left="2929" w:hanging="360"/>
      </w:pPr>
      <w:rPr>
        <w:rFonts w:ascii="Symbol" w:hAnsi="Symbol" w:hint="default"/>
      </w:rPr>
    </w:lvl>
    <w:lvl w:ilvl="4" w:tplc="04190003">
      <w:start w:val="1"/>
      <w:numFmt w:val="bullet"/>
      <w:lvlText w:val="o"/>
      <w:lvlJc w:val="left"/>
      <w:pPr>
        <w:ind w:left="3649" w:hanging="360"/>
      </w:pPr>
      <w:rPr>
        <w:rFonts w:ascii="Courier New" w:hAnsi="Courier New" w:cs="Courier New" w:hint="default"/>
      </w:rPr>
    </w:lvl>
    <w:lvl w:ilvl="5" w:tplc="04190005">
      <w:start w:val="1"/>
      <w:numFmt w:val="bullet"/>
      <w:lvlText w:val=""/>
      <w:lvlJc w:val="left"/>
      <w:pPr>
        <w:ind w:left="4369" w:hanging="360"/>
      </w:pPr>
      <w:rPr>
        <w:rFonts w:ascii="Wingdings" w:hAnsi="Wingdings" w:hint="default"/>
      </w:rPr>
    </w:lvl>
    <w:lvl w:ilvl="6" w:tplc="04190001">
      <w:start w:val="1"/>
      <w:numFmt w:val="bullet"/>
      <w:lvlText w:val=""/>
      <w:lvlJc w:val="left"/>
      <w:pPr>
        <w:ind w:left="5089" w:hanging="360"/>
      </w:pPr>
      <w:rPr>
        <w:rFonts w:ascii="Symbol" w:hAnsi="Symbol" w:hint="default"/>
      </w:rPr>
    </w:lvl>
    <w:lvl w:ilvl="7" w:tplc="04190003">
      <w:start w:val="1"/>
      <w:numFmt w:val="bullet"/>
      <w:lvlText w:val="o"/>
      <w:lvlJc w:val="left"/>
      <w:pPr>
        <w:ind w:left="5809" w:hanging="360"/>
      </w:pPr>
      <w:rPr>
        <w:rFonts w:ascii="Courier New" w:hAnsi="Courier New" w:cs="Courier New" w:hint="default"/>
      </w:rPr>
    </w:lvl>
    <w:lvl w:ilvl="8" w:tplc="04190005">
      <w:start w:val="1"/>
      <w:numFmt w:val="bullet"/>
      <w:lvlText w:val=""/>
      <w:lvlJc w:val="left"/>
      <w:pPr>
        <w:ind w:left="6529" w:hanging="360"/>
      </w:pPr>
      <w:rPr>
        <w:rFonts w:ascii="Wingdings" w:hAnsi="Wingdings" w:hint="default"/>
      </w:rPr>
    </w:lvl>
  </w:abstractNum>
  <w:abstractNum w:abstractNumId="41" w15:restartNumberingAfterBreak="0">
    <w:nsid w:val="791F79A0"/>
    <w:multiLevelType w:val="hybridMultilevel"/>
    <w:tmpl w:val="84449F0A"/>
    <w:lvl w:ilvl="0" w:tplc="04190001">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2" w15:restartNumberingAfterBreak="0">
    <w:nsid w:val="79C0178E"/>
    <w:multiLevelType w:val="hybridMultilevel"/>
    <w:tmpl w:val="63320B8E"/>
    <w:lvl w:ilvl="0" w:tplc="E078F0C0">
      <w:start w:val="1"/>
      <w:numFmt w:val="decimal"/>
      <w:lvlText w:val="%1."/>
      <w:lvlJc w:val="left"/>
      <w:pPr>
        <w:tabs>
          <w:tab w:val="num" w:pos="644"/>
        </w:tabs>
        <w:ind w:left="644" w:hanging="360"/>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3" w15:restartNumberingAfterBreak="0">
    <w:nsid w:val="7B0B1D2F"/>
    <w:multiLevelType w:val="hybridMultilevel"/>
    <w:tmpl w:val="5F9C5184"/>
    <w:lvl w:ilvl="0" w:tplc="D7EADEA2">
      <w:start w:val="5"/>
      <w:numFmt w:val="decimal"/>
      <w:lvlText w:val="%1."/>
      <w:lvlJc w:val="left"/>
      <w:pPr>
        <w:tabs>
          <w:tab w:val="num" w:pos="644"/>
        </w:tabs>
        <w:ind w:left="644"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4" w15:restartNumberingAfterBreak="0">
    <w:nsid w:val="7B954A32"/>
    <w:multiLevelType w:val="hybridMultilevel"/>
    <w:tmpl w:val="0C2A1DD6"/>
    <w:lvl w:ilvl="0" w:tplc="AE1633E0">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45" w15:restartNumberingAfterBreak="0">
    <w:nsid w:val="7BA133CD"/>
    <w:multiLevelType w:val="hybridMultilevel"/>
    <w:tmpl w:val="F42E2214"/>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num w:numId="1">
    <w:abstractNumId w:val="18"/>
  </w:num>
  <w:num w:numId="2">
    <w:abstractNumId w:val="45"/>
  </w:num>
  <w:num w:numId="3">
    <w:abstractNumId w:val="15"/>
  </w:num>
  <w:num w:numId="4">
    <w:abstractNumId w:val="0"/>
  </w:num>
  <w:num w:numId="5">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12"/>
  </w:num>
  <w:num w:numId="32">
    <w:abstractNumId w:val="33"/>
  </w:num>
  <w:num w:numId="33">
    <w:abstractNumId w:val="24"/>
  </w:num>
  <w:num w:numId="34">
    <w:abstractNumId w:val="9"/>
  </w:num>
  <w:num w:numId="35">
    <w:abstractNumId w:val="2"/>
  </w:num>
  <w:num w:numId="36">
    <w:abstractNumId w:val="17"/>
  </w:num>
  <w:num w:numId="37">
    <w:abstractNumId w:val="34"/>
  </w:num>
  <w:num w:numId="38">
    <w:abstractNumId w:val="6"/>
  </w:num>
  <w:num w:numId="3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num>
  <w:num w:numId="43">
    <w:abstractNumId w:val="27"/>
  </w:num>
  <w:num w:numId="44">
    <w:abstractNumId w:val="30"/>
  </w:num>
  <w:num w:numId="45">
    <w:abstractNumId w:val="26"/>
  </w:num>
  <w:num w:numId="46">
    <w:abstractNumId w:val="23"/>
  </w:num>
  <w:num w:numId="47">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6FB"/>
    <w:rsid w:val="000B07BF"/>
    <w:rsid w:val="000F5F5A"/>
    <w:rsid w:val="00454CFC"/>
    <w:rsid w:val="00463319"/>
    <w:rsid w:val="00487C4D"/>
    <w:rsid w:val="00660A8F"/>
    <w:rsid w:val="006D2C21"/>
    <w:rsid w:val="00864E2D"/>
    <w:rsid w:val="008E7746"/>
    <w:rsid w:val="00921AB9"/>
    <w:rsid w:val="00A31CFC"/>
    <w:rsid w:val="00C21A6A"/>
    <w:rsid w:val="00CC16FB"/>
    <w:rsid w:val="00E37E3E"/>
    <w:rsid w:val="00F318EF"/>
    <w:rsid w:val="00F836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61FD7CA"/>
  <w15:chartTrackingRefBased/>
  <w15:docId w15:val="{399F3A14-B474-40AF-9AD9-F393863C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vertAlign w:val="subscript"/>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318EF"/>
    <w:pPr>
      <w:spacing w:after="0" w:line="240" w:lineRule="auto"/>
      <w:jc w:val="center"/>
    </w:pPr>
    <w:rPr>
      <w:rFonts w:asciiTheme="minorHAnsi" w:hAnsiTheme="minorHAnsi" w:cstheme="minorBidi"/>
      <w:sz w:val="22"/>
      <w:szCs w:val="22"/>
      <w:vertAlign w:val="baseline"/>
    </w:rPr>
  </w:style>
  <w:style w:type="paragraph" w:styleId="1">
    <w:name w:val="heading 1"/>
    <w:aliases w:val="Heading 1 Char,1"/>
    <w:basedOn w:val="a0"/>
    <w:next w:val="a1"/>
    <w:link w:val="10"/>
    <w:qFormat/>
    <w:rsid w:val="00F318EF"/>
    <w:pPr>
      <w:keepNext/>
      <w:spacing w:after="240"/>
      <w:ind w:left="284"/>
      <w:outlineLvl w:val="0"/>
    </w:pPr>
    <w:rPr>
      <w:b/>
      <w:kern w:val="28"/>
      <w:sz w:val="24"/>
    </w:rPr>
  </w:style>
  <w:style w:type="paragraph" w:styleId="2">
    <w:name w:val="heading 2"/>
    <w:aliases w:val="2,1.1"/>
    <w:basedOn w:val="a0"/>
    <w:next w:val="a1"/>
    <w:link w:val="20"/>
    <w:qFormat/>
    <w:rsid w:val="00F318EF"/>
    <w:pPr>
      <w:keepNext/>
      <w:spacing w:after="240" w:line="360" w:lineRule="auto"/>
      <w:ind w:left="284"/>
      <w:outlineLvl w:val="1"/>
    </w:pPr>
    <w:rPr>
      <w:b/>
      <w:sz w:val="24"/>
    </w:rPr>
  </w:style>
  <w:style w:type="paragraph" w:styleId="3">
    <w:name w:val="heading 3"/>
    <w:aliases w:val="3,1.1.1"/>
    <w:basedOn w:val="a0"/>
    <w:next w:val="a0"/>
    <w:link w:val="30"/>
    <w:qFormat/>
    <w:rsid w:val="00463319"/>
    <w:pPr>
      <w:keepNext/>
      <w:ind w:left="708"/>
      <w:outlineLvl w:val="2"/>
    </w:pPr>
    <w:rPr>
      <w:rFonts w:eastAsia="Times New Roman"/>
      <w:b/>
      <w:bCs/>
      <w:iCs/>
      <w:szCs w:val="20"/>
      <w:lang w:eastAsia="ru-RU"/>
    </w:rPr>
  </w:style>
  <w:style w:type="paragraph" w:styleId="4">
    <w:name w:val="heading 4"/>
    <w:basedOn w:val="a0"/>
    <w:next w:val="a0"/>
    <w:link w:val="40"/>
    <w:qFormat/>
    <w:rsid w:val="00F318EF"/>
    <w:pPr>
      <w:keepNext/>
      <w:outlineLvl w:val="3"/>
    </w:pPr>
    <w:rPr>
      <w:snapToGrid w:val="0"/>
      <w:color w:val="000000"/>
      <w:sz w:val="24"/>
    </w:rPr>
  </w:style>
  <w:style w:type="paragraph" w:styleId="5">
    <w:name w:val="heading 5"/>
    <w:basedOn w:val="a0"/>
    <w:next w:val="a0"/>
    <w:link w:val="50"/>
    <w:qFormat/>
    <w:rsid w:val="00F318EF"/>
    <w:pPr>
      <w:spacing w:before="240" w:after="60"/>
      <w:outlineLvl w:val="4"/>
    </w:pPr>
    <w:rPr>
      <w:b/>
      <w:bCs/>
      <w:i/>
      <w:iCs/>
      <w:sz w:val="26"/>
      <w:szCs w:val="26"/>
    </w:rPr>
  </w:style>
  <w:style w:type="paragraph" w:styleId="6">
    <w:name w:val="heading 6"/>
    <w:basedOn w:val="a0"/>
    <w:next w:val="a0"/>
    <w:link w:val="60"/>
    <w:qFormat/>
    <w:rsid w:val="00F318EF"/>
    <w:pPr>
      <w:spacing w:before="240" w:after="60"/>
      <w:outlineLvl w:val="5"/>
    </w:pPr>
    <w:rPr>
      <w:b/>
      <w:bCs/>
    </w:rPr>
  </w:style>
  <w:style w:type="paragraph" w:styleId="7">
    <w:name w:val="heading 7"/>
    <w:basedOn w:val="a0"/>
    <w:next w:val="a0"/>
    <w:link w:val="70"/>
    <w:qFormat/>
    <w:rsid w:val="00F318EF"/>
    <w:pPr>
      <w:keepNext/>
      <w:widowControl w:val="0"/>
      <w:overflowPunct w:val="0"/>
      <w:autoSpaceDE w:val="0"/>
      <w:autoSpaceDN w:val="0"/>
      <w:adjustRightInd w:val="0"/>
      <w:textAlignment w:val="baseline"/>
      <w:outlineLvl w:val="6"/>
    </w:pPr>
    <w:rPr>
      <w:b/>
      <w:sz w:val="24"/>
    </w:rPr>
  </w:style>
  <w:style w:type="paragraph" w:styleId="8">
    <w:name w:val="heading 8"/>
    <w:basedOn w:val="a0"/>
    <w:next w:val="a0"/>
    <w:link w:val="80"/>
    <w:qFormat/>
    <w:rsid w:val="00F318EF"/>
    <w:pPr>
      <w:keepNext/>
      <w:ind w:left="-113" w:right="-113"/>
      <w:outlineLvl w:val="7"/>
    </w:pPr>
    <w:rPr>
      <w:rFonts w:ascii="ISOCPEUR" w:hAnsi="ISOCPEUR"/>
      <w:i/>
      <w:spacing w:val="-42"/>
      <w:sz w:val="32"/>
    </w:rPr>
  </w:style>
  <w:style w:type="paragraph" w:styleId="9">
    <w:name w:val="heading 9"/>
    <w:basedOn w:val="a0"/>
    <w:next w:val="a0"/>
    <w:link w:val="90"/>
    <w:qFormat/>
    <w:rsid w:val="00F318EF"/>
    <w:pPr>
      <w:keepNext/>
      <w:outlineLvl w:val="8"/>
    </w:pPr>
    <w:rPr>
      <w:rFonts w:ascii="Arial" w:hAnsi="Arial"/>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aliases w:val="Основной текст Знак Знак,Знак2 Знак,Знак2,Основной текст Знак Знак Знак Знак,Основной текст1 Знак Знак Знак,Основной текст1 Знак Знак Знак Знак,Основной текст1 Знак Знак Зна Знак, Знак2 Знак, Знак2"/>
    <w:basedOn w:val="a0"/>
    <w:link w:val="a5"/>
    <w:rsid w:val="00F318EF"/>
    <w:pPr>
      <w:ind w:left="284" w:firstLine="284"/>
      <w:jc w:val="both"/>
    </w:pPr>
    <w:rPr>
      <w:sz w:val="24"/>
    </w:rPr>
  </w:style>
  <w:style w:type="character" w:customStyle="1" w:styleId="a5">
    <w:name w:val="Основной текст Знак"/>
    <w:aliases w:val="Основной текст Знак Знак Знак,Знак2 Знак Знак1,Знак2 Знак2,Основной текст Знак Знак Знак Знак Знак,Основной текст1 Знак Знак Знак Знак1,Основной текст1 Знак Знак Знак Знак Знак,Основной текст1 Знак Знак Зна Знак Знак, Знак2 Знак2"/>
    <w:basedOn w:val="a2"/>
    <w:link w:val="a1"/>
    <w:rsid w:val="00F318EF"/>
    <w:rPr>
      <w:rFonts w:asciiTheme="minorHAnsi" w:hAnsiTheme="minorHAnsi" w:cstheme="minorBidi"/>
      <w:sz w:val="24"/>
      <w:szCs w:val="22"/>
      <w:vertAlign w:val="baseline"/>
    </w:rPr>
  </w:style>
  <w:style w:type="character" w:customStyle="1" w:styleId="10">
    <w:name w:val="Заголовок 1 Знак"/>
    <w:aliases w:val="Heading 1 Char Знак,1 Знак"/>
    <w:basedOn w:val="a2"/>
    <w:link w:val="1"/>
    <w:rsid w:val="00F318EF"/>
    <w:rPr>
      <w:rFonts w:asciiTheme="minorHAnsi" w:hAnsiTheme="minorHAnsi" w:cstheme="minorBidi"/>
      <w:b/>
      <w:kern w:val="28"/>
      <w:sz w:val="24"/>
      <w:szCs w:val="22"/>
      <w:vertAlign w:val="baseline"/>
    </w:rPr>
  </w:style>
  <w:style w:type="character" w:customStyle="1" w:styleId="20">
    <w:name w:val="Заголовок 2 Знак"/>
    <w:aliases w:val="2 Знак,1.1 Знак"/>
    <w:basedOn w:val="a2"/>
    <w:link w:val="2"/>
    <w:rsid w:val="00F318EF"/>
    <w:rPr>
      <w:rFonts w:asciiTheme="minorHAnsi" w:hAnsiTheme="minorHAnsi" w:cstheme="minorBidi"/>
      <w:b/>
      <w:sz w:val="24"/>
      <w:szCs w:val="22"/>
      <w:vertAlign w:val="baseline"/>
    </w:rPr>
  </w:style>
  <w:style w:type="character" w:customStyle="1" w:styleId="30">
    <w:name w:val="Заголовок 3 Знак"/>
    <w:aliases w:val="3 Знак,1.1.1 Знак"/>
    <w:basedOn w:val="a2"/>
    <w:link w:val="3"/>
    <w:uiPriority w:val="9"/>
    <w:rsid w:val="00463319"/>
    <w:rPr>
      <w:rFonts w:eastAsia="Times New Roman"/>
      <w:b/>
      <w:bCs/>
      <w:iCs/>
      <w:szCs w:val="20"/>
      <w:lang w:eastAsia="ru-RU"/>
    </w:rPr>
  </w:style>
  <w:style w:type="character" w:customStyle="1" w:styleId="40">
    <w:name w:val="Заголовок 4 Знак"/>
    <w:basedOn w:val="a2"/>
    <w:link w:val="4"/>
    <w:rsid w:val="00F318EF"/>
    <w:rPr>
      <w:rFonts w:asciiTheme="minorHAnsi" w:hAnsiTheme="minorHAnsi" w:cstheme="minorBidi"/>
      <w:snapToGrid w:val="0"/>
      <w:color w:val="000000"/>
      <w:sz w:val="24"/>
      <w:szCs w:val="22"/>
      <w:vertAlign w:val="baseline"/>
    </w:rPr>
  </w:style>
  <w:style w:type="character" w:customStyle="1" w:styleId="50">
    <w:name w:val="Заголовок 5 Знак"/>
    <w:basedOn w:val="a2"/>
    <w:link w:val="5"/>
    <w:rsid w:val="00F318EF"/>
    <w:rPr>
      <w:rFonts w:asciiTheme="minorHAnsi" w:hAnsiTheme="minorHAnsi" w:cstheme="minorBidi"/>
      <w:b/>
      <w:bCs/>
      <w:i/>
      <w:iCs/>
      <w:sz w:val="26"/>
      <w:szCs w:val="26"/>
      <w:vertAlign w:val="baseline"/>
    </w:rPr>
  </w:style>
  <w:style w:type="character" w:customStyle="1" w:styleId="60">
    <w:name w:val="Заголовок 6 Знак"/>
    <w:basedOn w:val="a2"/>
    <w:link w:val="6"/>
    <w:rsid w:val="00F318EF"/>
    <w:rPr>
      <w:rFonts w:asciiTheme="minorHAnsi" w:hAnsiTheme="minorHAnsi" w:cstheme="minorBidi"/>
      <w:b/>
      <w:bCs/>
      <w:sz w:val="22"/>
      <w:szCs w:val="22"/>
      <w:vertAlign w:val="baseline"/>
    </w:rPr>
  </w:style>
  <w:style w:type="character" w:customStyle="1" w:styleId="70">
    <w:name w:val="Заголовок 7 Знак"/>
    <w:basedOn w:val="a2"/>
    <w:link w:val="7"/>
    <w:rsid w:val="00F318EF"/>
    <w:rPr>
      <w:rFonts w:asciiTheme="minorHAnsi" w:hAnsiTheme="minorHAnsi" w:cstheme="minorBidi"/>
      <w:b/>
      <w:sz w:val="24"/>
      <w:szCs w:val="22"/>
      <w:vertAlign w:val="baseline"/>
    </w:rPr>
  </w:style>
  <w:style w:type="character" w:customStyle="1" w:styleId="80">
    <w:name w:val="Заголовок 8 Знак"/>
    <w:basedOn w:val="a2"/>
    <w:link w:val="8"/>
    <w:rsid w:val="00F318EF"/>
    <w:rPr>
      <w:rFonts w:ascii="ISOCPEUR" w:hAnsi="ISOCPEUR" w:cstheme="minorBidi"/>
      <w:i/>
      <w:spacing w:val="-42"/>
      <w:sz w:val="32"/>
      <w:szCs w:val="22"/>
      <w:vertAlign w:val="baseline"/>
    </w:rPr>
  </w:style>
  <w:style w:type="character" w:customStyle="1" w:styleId="90">
    <w:name w:val="Заголовок 9 Знак"/>
    <w:basedOn w:val="a2"/>
    <w:link w:val="9"/>
    <w:rsid w:val="00F318EF"/>
    <w:rPr>
      <w:rFonts w:ascii="Arial" w:hAnsi="Arial" w:cstheme="minorBidi"/>
      <w:i/>
      <w:sz w:val="18"/>
      <w:szCs w:val="22"/>
      <w:vertAlign w:val="baseline"/>
    </w:rPr>
  </w:style>
  <w:style w:type="paragraph" w:customStyle="1" w:styleId="a6">
    <w:name w:val="Формула"/>
    <w:basedOn w:val="a1"/>
    <w:next w:val="21"/>
    <w:rsid w:val="00F318EF"/>
    <w:pPr>
      <w:spacing w:before="360" w:after="360"/>
      <w:jc w:val="center"/>
    </w:pPr>
  </w:style>
  <w:style w:type="paragraph" w:customStyle="1" w:styleId="21">
    <w:name w:val="Формула 2"/>
    <w:basedOn w:val="a6"/>
    <w:rsid w:val="00F318EF"/>
    <w:pPr>
      <w:spacing w:before="0"/>
    </w:pPr>
  </w:style>
  <w:style w:type="paragraph" w:styleId="12">
    <w:name w:val="toc 1"/>
    <w:basedOn w:val="a0"/>
    <w:next w:val="a0"/>
    <w:autoRedefine/>
    <w:qFormat/>
    <w:rsid w:val="00F318EF"/>
    <w:pPr>
      <w:tabs>
        <w:tab w:val="right" w:leader="dot" w:pos="9344"/>
      </w:tabs>
      <w:spacing w:before="120"/>
    </w:pPr>
    <w:rPr>
      <w:rFonts w:ascii="Times New Roman" w:hAnsi="Times New Roman"/>
      <w:noProof/>
      <w:sz w:val="28"/>
    </w:rPr>
  </w:style>
  <w:style w:type="paragraph" w:styleId="a7">
    <w:name w:val="caption"/>
    <w:aliases w:val="Номер таблицы,Название объекта Знак"/>
    <w:basedOn w:val="a0"/>
    <w:next w:val="a0"/>
    <w:qFormat/>
    <w:rsid w:val="00F318EF"/>
    <w:pPr>
      <w:spacing w:before="120" w:after="120"/>
    </w:pPr>
    <w:rPr>
      <w:b/>
    </w:rPr>
  </w:style>
  <w:style w:type="paragraph" w:styleId="22">
    <w:name w:val="toc 2"/>
    <w:basedOn w:val="a0"/>
    <w:next w:val="a0"/>
    <w:autoRedefine/>
    <w:qFormat/>
    <w:rsid w:val="00F318EF"/>
    <w:pPr>
      <w:tabs>
        <w:tab w:val="right" w:leader="dot" w:pos="9356"/>
      </w:tabs>
      <w:spacing w:before="120"/>
      <w:ind w:left="200"/>
    </w:pPr>
    <w:rPr>
      <w:b/>
      <w:i/>
      <w:iCs/>
      <w:noProof/>
    </w:rPr>
  </w:style>
  <w:style w:type="paragraph" w:styleId="a8">
    <w:name w:val="header"/>
    <w:aliases w:val=" Знак Знак Знак, Знак Знак Знак Знак Знак Знак, Знак Знак Знак Знак Знак,??????? ??????????"/>
    <w:basedOn w:val="a0"/>
    <w:link w:val="a9"/>
    <w:rsid w:val="00F318EF"/>
    <w:pPr>
      <w:tabs>
        <w:tab w:val="center" w:pos="4153"/>
        <w:tab w:val="right" w:pos="8306"/>
      </w:tabs>
    </w:pPr>
  </w:style>
  <w:style w:type="character" w:customStyle="1" w:styleId="a9">
    <w:name w:val="Верхний колонтитул Знак"/>
    <w:aliases w:val=" Знак Знак Знак Знак, Знак Знак Знак Знак Знак Знак Знак, Знак Знак Знак Знак Знак Знак1,??????? ?????????? Знак"/>
    <w:basedOn w:val="a2"/>
    <w:link w:val="a8"/>
    <w:rsid w:val="00F318EF"/>
    <w:rPr>
      <w:rFonts w:asciiTheme="minorHAnsi" w:hAnsiTheme="minorHAnsi" w:cstheme="minorBidi"/>
      <w:sz w:val="22"/>
      <w:szCs w:val="22"/>
      <w:vertAlign w:val="baseline"/>
    </w:rPr>
  </w:style>
  <w:style w:type="paragraph" w:styleId="aa">
    <w:name w:val="annotation text"/>
    <w:basedOn w:val="a0"/>
    <w:link w:val="ab"/>
    <w:uiPriority w:val="99"/>
    <w:rsid w:val="00F318EF"/>
  </w:style>
  <w:style w:type="character" w:customStyle="1" w:styleId="ab">
    <w:name w:val="Текст примечания Знак"/>
    <w:basedOn w:val="a2"/>
    <w:link w:val="aa"/>
    <w:uiPriority w:val="99"/>
    <w:rsid w:val="00F318EF"/>
    <w:rPr>
      <w:rFonts w:asciiTheme="minorHAnsi" w:hAnsiTheme="minorHAnsi" w:cstheme="minorBidi"/>
      <w:sz w:val="22"/>
      <w:szCs w:val="22"/>
      <w:vertAlign w:val="baseline"/>
    </w:rPr>
  </w:style>
  <w:style w:type="paragraph" w:styleId="ac">
    <w:name w:val="footnote text"/>
    <w:basedOn w:val="a0"/>
    <w:link w:val="ad"/>
    <w:rsid w:val="00F318EF"/>
  </w:style>
  <w:style w:type="character" w:customStyle="1" w:styleId="ad">
    <w:name w:val="Текст сноски Знак"/>
    <w:basedOn w:val="a2"/>
    <w:link w:val="ac"/>
    <w:rsid w:val="00F318EF"/>
    <w:rPr>
      <w:rFonts w:asciiTheme="minorHAnsi" w:hAnsiTheme="minorHAnsi" w:cstheme="minorBidi"/>
      <w:sz w:val="22"/>
      <w:szCs w:val="22"/>
      <w:vertAlign w:val="baseline"/>
    </w:rPr>
  </w:style>
  <w:style w:type="character" w:styleId="ae">
    <w:name w:val="footnote reference"/>
    <w:rsid w:val="00F318EF"/>
    <w:rPr>
      <w:vertAlign w:val="superscript"/>
    </w:rPr>
  </w:style>
  <w:style w:type="paragraph" w:styleId="af">
    <w:name w:val="Document Map"/>
    <w:basedOn w:val="a0"/>
    <w:link w:val="af0"/>
    <w:uiPriority w:val="99"/>
    <w:rsid w:val="00F318EF"/>
    <w:pPr>
      <w:shd w:val="clear" w:color="auto" w:fill="000080"/>
    </w:pPr>
    <w:rPr>
      <w:rFonts w:ascii="Tahoma" w:hAnsi="Tahoma" w:cs="Tahoma"/>
    </w:rPr>
  </w:style>
  <w:style w:type="character" w:customStyle="1" w:styleId="af0">
    <w:name w:val="Схема документа Знак"/>
    <w:basedOn w:val="a2"/>
    <w:link w:val="af"/>
    <w:uiPriority w:val="99"/>
    <w:rsid w:val="00F318EF"/>
    <w:rPr>
      <w:rFonts w:ascii="Tahoma" w:hAnsi="Tahoma" w:cs="Tahoma"/>
      <w:sz w:val="22"/>
      <w:szCs w:val="22"/>
      <w:shd w:val="clear" w:color="auto" w:fill="000080"/>
      <w:vertAlign w:val="baseline"/>
    </w:rPr>
  </w:style>
  <w:style w:type="paragraph" w:styleId="af1">
    <w:name w:val="footer"/>
    <w:basedOn w:val="a0"/>
    <w:link w:val="af2"/>
    <w:uiPriority w:val="99"/>
    <w:rsid w:val="00F318EF"/>
    <w:pPr>
      <w:tabs>
        <w:tab w:val="center" w:pos="4677"/>
        <w:tab w:val="right" w:pos="9355"/>
      </w:tabs>
    </w:pPr>
  </w:style>
  <w:style w:type="character" w:customStyle="1" w:styleId="af2">
    <w:name w:val="Нижний колонтитул Знак"/>
    <w:basedOn w:val="a2"/>
    <w:link w:val="af1"/>
    <w:uiPriority w:val="99"/>
    <w:rsid w:val="00F318EF"/>
    <w:rPr>
      <w:rFonts w:asciiTheme="minorHAnsi" w:hAnsiTheme="minorHAnsi" w:cstheme="minorBidi"/>
      <w:sz w:val="22"/>
      <w:szCs w:val="22"/>
      <w:vertAlign w:val="baseline"/>
    </w:rPr>
  </w:style>
  <w:style w:type="character" w:styleId="af3">
    <w:name w:val="page number"/>
    <w:basedOn w:val="a2"/>
    <w:rsid w:val="00F318EF"/>
  </w:style>
  <w:style w:type="paragraph" w:styleId="af4">
    <w:name w:val="Body Text Indent"/>
    <w:aliases w:val="Знак1, Знак1"/>
    <w:basedOn w:val="a0"/>
    <w:link w:val="af5"/>
    <w:rsid w:val="00F318EF"/>
    <w:pPr>
      <w:ind w:firstLine="708"/>
      <w:jc w:val="both"/>
    </w:pPr>
    <w:rPr>
      <w:sz w:val="24"/>
    </w:rPr>
  </w:style>
  <w:style w:type="character" w:customStyle="1" w:styleId="af5">
    <w:name w:val="Основной текст с отступом Знак"/>
    <w:aliases w:val="Знак1 Знак, Знак1 Знак"/>
    <w:basedOn w:val="a2"/>
    <w:link w:val="af4"/>
    <w:rsid w:val="00F318EF"/>
    <w:rPr>
      <w:rFonts w:asciiTheme="minorHAnsi" w:hAnsiTheme="minorHAnsi" w:cstheme="minorBidi"/>
      <w:sz w:val="24"/>
      <w:szCs w:val="22"/>
      <w:vertAlign w:val="baseline"/>
    </w:rPr>
  </w:style>
  <w:style w:type="paragraph" w:styleId="23">
    <w:name w:val="Body Text Indent 2"/>
    <w:basedOn w:val="a0"/>
    <w:link w:val="24"/>
    <w:rsid w:val="00F318EF"/>
    <w:pPr>
      <w:tabs>
        <w:tab w:val="left" w:pos="938"/>
      </w:tabs>
      <w:ind w:left="900"/>
    </w:pPr>
    <w:rPr>
      <w:sz w:val="24"/>
    </w:rPr>
  </w:style>
  <w:style w:type="character" w:customStyle="1" w:styleId="24">
    <w:name w:val="Основной текст с отступом 2 Знак"/>
    <w:basedOn w:val="a2"/>
    <w:link w:val="23"/>
    <w:rsid w:val="00F318EF"/>
    <w:rPr>
      <w:rFonts w:asciiTheme="minorHAnsi" w:hAnsiTheme="minorHAnsi" w:cstheme="minorBidi"/>
      <w:sz w:val="24"/>
      <w:szCs w:val="22"/>
      <w:vertAlign w:val="baseline"/>
    </w:rPr>
  </w:style>
  <w:style w:type="paragraph" w:styleId="31">
    <w:name w:val="Body Text Indent 3"/>
    <w:basedOn w:val="a0"/>
    <w:link w:val="32"/>
    <w:rsid w:val="00F318EF"/>
    <w:pPr>
      <w:tabs>
        <w:tab w:val="left" w:pos="720"/>
      </w:tabs>
      <w:ind w:left="720" w:firstLine="180"/>
    </w:pPr>
    <w:rPr>
      <w:sz w:val="24"/>
    </w:rPr>
  </w:style>
  <w:style w:type="character" w:customStyle="1" w:styleId="32">
    <w:name w:val="Основной текст с отступом 3 Знак"/>
    <w:basedOn w:val="a2"/>
    <w:link w:val="31"/>
    <w:rsid w:val="00F318EF"/>
    <w:rPr>
      <w:rFonts w:asciiTheme="minorHAnsi" w:hAnsiTheme="minorHAnsi" w:cstheme="minorBidi"/>
      <w:sz w:val="24"/>
      <w:szCs w:val="22"/>
      <w:vertAlign w:val="baseline"/>
    </w:rPr>
  </w:style>
  <w:style w:type="paragraph" w:customStyle="1" w:styleId="af6">
    <w:name w:val="Обычный для диплома"/>
    <w:basedOn w:val="a0"/>
    <w:rsid w:val="00F318EF"/>
    <w:pPr>
      <w:ind w:firstLine="720"/>
      <w:jc w:val="both"/>
    </w:pPr>
    <w:rPr>
      <w:rFonts w:ascii="Arial" w:hAnsi="Arial"/>
      <w:sz w:val="24"/>
    </w:rPr>
  </w:style>
  <w:style w:type="paragraph" w:styleId="af7">
    <w:name w:val="Title"/>
    <w:basedOn w:val="a0"/>
    <w:link w:val="af8"/>
    <w:qFormat/>
    <w:rsid w:val="00F318EF"/>
    <w:pPr>
      <w:spacing w:line="360" w:lineRule="auto"/>
    </w:pPr>
    <w:rPr>
      <w:b/>
      <w:bCs/>
      <w:sz w:val="24"/>
      <w:szCs w:val="24"/>
    </w:rPr>
  </w:style>
  <w:style w:type="character" w:customStyle="1" w:styleId="af8">
    <w:name w:val="Заголовок Знак"/>
    <w:basedOn w:val="a2"/>
    <w:link w:val="af7"/>
    <w:rsid w:val="00F318EF"/>
    <w:rPr>
      <w:rFonts w:asciiTheme="minorHAnsi" w:hAnsiTheme="minorHAnsi" w:cstheme="minorBidi"/>
      <w:b/>
      <w:bCs/>
      <w:sz w:val="24"/>
      <w:szCs w:val="24"/>
      <w:vertAlign w:val="baseline"/>
    </w:rPr>
  </w:style>
  <w:style w:type="table" w:styleId="af9">
    <w:name w:val="Table Grid"/>
    <w:basedOn w:val="a3"/>
    <w:uiPriority w:val="59"/>
    <w:rsid w:val="00F318EF"/>
    <w:pPr>
      <w:spacing w:after="0" w:line="240" w:lineRule="auto"/>
      <w:jc w:val="center"/>
    </w:pPr>
    <w:rPr>
      <w:rFonts w:eastAsia="Times New Roman"/>
      <w:sz w:val="20"/>
      <w:szCs w:val="20"/>
      <w:vertAlign w:val="baseline"/>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5">
    <w:name w:val="Îñíîâíîé òåêñò 2"/>
    <w:basedOn w:val="a0"/>
    <w:rsid w:val="00F318EF"/>
    <w:pPr>
      <w:autoSpaceDE w:val="0"/>
      <w:autoSpaceDN w:val="0"/>
      <w:adjustRightInd w:val="0"/>
      <w:ind w:firstLine="709"/>
      <w:jc w:val="both"/>
    </w:pPr>
    <w:rPr>
      <w:szCs w:val="24"/>
    </w:rPr>
  </w:style>
  <w:style w:type="paragraph" w:styleId="afa">
    <w:name w:val="Block Text"/>
    <w:basedOn w:val="a0"/>
    <w:rsid w:val="00F318EF"/>
    <w:pPr>
      <w:ind w:left="-180" w:right="-365"/>
    </w:pPr>
    <w:rPr>
      <w:sz w:val="24"/>
      <w:szCs w:val="24"/>
    </w:rPr>
  </w:style>
  <w:style w:type="paragraph" w:customStyle="1" w:styleId="210">
    <w:name w:val="Основной текст с отступом 21"/>
    <w:basedOn w:val="a0"/>
    <w:rsid w:val="00F318EF"/>
    <w:pPr>
      <w:tabs>
        <w:tab w:val="left" w:pos="360"/>
      </w:tabs>
      <w:overflowPunct w:val="0"/>
      <w:autoSpaceDE w:val="0"/>
      <w:autoSpaceDN w:val="0"/>
      <w:adjustRightInd w:val="0"/>
      <w:ind w:left="360" w:hanging="360"/>
      <w:textAlignment w:val="baseline"/>
    </w:pPr>
    <w:rPr>
      <w:b/>
      <w:sz w:val="28"/>
    </w:rPr>
  </w:style>
  <w:style w:type="paragraph" w:customStyle="1" w:styleId="211">
    <w:name w:val="Основной текст 21"/>
    <w:basedOn w:val="a0"/>
    <w:rsid w:val="00F318EF"/>
    <w:pPr>
      <w:widowControl w:val="0"/>
      <w:overflowPunct w:val="0"/>
      <w:autoSpaceDE w:val="0"/>
      <w:autoSpaceDN w:val="0"/>
      <w:adjustRightInd w:val="0"/>
      <w:ind w:left="420"/>
      <w:textAlignment w:val="baseline"/>
    </w:pPr>
    <w:rPr>
      <w:sz w:val="24"/>
    </w:rPr>
  </w:style>
  <w:style w:type="paragraph" w:styleId="33">
    <w:name w:val="toc 3"/>
    <w:basedOn w:val="a0"/>
    <w:next w:val="a0"/>
    <w:autoRedefine/>
    <w:qFormat/>
    <w:rsid w:val="00F318EF"/>
    <w:pPr>
      <w:ind w:left="480"/>
    </w:pPr>
    <w:rPr>
      <w:sz w:val="24"/>
      <w:szCs w:val="24"/>
    </w:rPr>
  </w:style>
  <w:style w:type="paragraph" w:styleId="41">
    <w:name w:val="toc 4"/>
    <w:basedOn w:val="a0"/>
    <w:next w:val="a0"/>
    <w:autoRedefine/>
    <w:uiPriority w:val="39"/>
    <w:rsid w:val="00F318EF"/>
    <w:pPr>
      <w:ind w:left="720"/>
    </w:pPr>
    <w:rPr>
      <w:sz w:val="24"/>
      <w:szCs w:val="24"/>
    </w:rPr>
  </w:style>
  <w:style w:type="paragraph" w:styleId="51">
    <w:name w:val="toc 5"/>
    <w:basedOn w:val="a0"/>
    <w:next w:val="a0"/>
    <w:autoRedefine/>
    <w:rsid w:val="00F318EF"/>
    <w:pPr>
      <w:ind w:left="960"/>
    </w:pPr>
    <w:rPr>
      <w:sz w:val="24"/>
      <w:szCs w:val="24"/>
    </w:rPr>
  </w:style>
  <w:style w:type="paragraph" w:styleId="61">
    <w:name w:val="toc 6"/>
    <w:basedOn w:val="a0"/>
    <w:next w:val="a0"/>
    <w:autoRedefine/>
    <w:rsid w:val="00F318EF"/>
    <w:pPr>
      <w:ind w:left="1200"/>
    </w:pPr>
    <w:rPr>
      <w:sz w:val="24"/>
      <w:szCs w:val="24"/>
    </w:rPr>
  </w:style>
  <w:style w:type="paragraph" w:styleId="71">
    <w:name w:val="toc 7"/>
    <w:basedOn w:val="a0"/>
    <w:next w:val="a0"/>
    <w:autoRedefine/>
    <w:rsid w:val="00F318EF"/>
    <w:pPr>
      <w:ind w:left="1440"/>
    </w:pPr>
    <w:rPr>
      <w:sz w:val="24"/>
      <w:szCs w:val="24"/>
    </w:rPr>
  </w:style>
  <w:style w:type="paragraph" w:styleId="81">
    <w:name w:val="toc 8"/>
    <w:basedOn w:val="a0"/>
    <w:next w:val="a0"/>
    <w:autoRedefine/>
    <w:rsid w:val="00F318EF"/>
    <w:pPr>
      <w:ind w:left="1680"/>
    </w:pPr>
    <w:rPr>
      <w:sz w:val="24"/>
      <w:szCs w:val="24"/>
    </w:rPr>
  </w:style>
  <w:style w:type="paragraph" w:styleId="91">
    <w:name w:val="toc 9"/>
    <w:basedOn w:val="a0"/>
    <w:next w:val="a0"/>
    <w:autoRedefine/>
    <w:rsid w:val="00F318EF"/>
    <w:pPr>
      <w:ind w:left="1920"/>
    </w:pPr>
    <w:rPr>
      <w:sz w:val="24"/>
      <w:szCs w:val="24"/>
    </w:rPr>
  </w:style>
  <w:style w:type="character" w:styleId="afb">
    <w:name w:val="Hyperlink"/>
    <w:uiPriority w:val="99"/>
    <w:rsid w:val="00F318EF"/>
    <w:rPr>
      <w:color w:val="0000FF"/>
      <w:u w:val="single"/>
    </w:rPr>
  </w:style>
  <w:style w:type="character" w:styleId="afc">
    <w:name w:val="FollowedHyperlink"/>
    <w:rsid w:val="00F318EF"/>
    <w:rPr>
      <w:color w:val="800080"/>
      <w:u w:val="single"/>
    </w:rPr>
  </w:style>
  <w:style w:type="paragraph" w:customStyle="1" w:styleId="xl24">
    <w:name w:val="xl24"/>
    <w:basedOn w:val="a0"/>
    <w:rsid w:val="00F318E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rPr>
  </w:style>
  <w:style w:type="paragraph" w:customStyle="1" w:styleId="xl25">
    <w:name w:val="xl25"/>
    <w:basedOn w:val="a0"/>
    <w:rsid w:val="00F318E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rPr>
  </w:style>
  <w:style w:type="paragraph" w:customStyle="1" w:styleId="xl26">
    <w:name w:val="xl26"/>
    <w:basedOn w:val="a0"/>
    <w:uiPriority w:val="99"/>
    <w:rsid w:val="00F318E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rPr>
  </w:style>
  <w:style w:type="paragraph" w:customStyle="1" w:styleId="xl27">
    <w:name w:val="xl27"/>
    <w:basedOn w:val="a0"/>
    <w:rsid w:val="00F318EF"/>
    <w:pPr>
      <w:pBdr>
        <w:top w:val="single" w:sz="4" w:space="0" w:color="auto"/>
        <w:left w:val="single" w:sz="4" w:space="0" w:color="auto"/>
        <w:bottom w:val="single" w:sz="4" w:space="0" w:color="auto"/>
      </w:pBdr>
      <w:spacing w:before="100" w:beforeAutospacing="1" w:after="100" w:afterAutospacing="1"/>
      <w:textAlignment w:val="center"/>
    </w:pPr>
    <w:rPr>
      <w:sz w:val="16"/>
      <w:szCs w:val="16"/>
    </w:rPr>
  </w:style>
  <w:style w:type="paragraph" w:customStyle="1" w:styleId="xl28">
    <w:name w:val="xl28"/>
    <w:basedOn w:val="a0"/>
    <w:rsid w:val="00F318EF"/>
    <w:pPr>
      <w:pBdr>
        <w:top w:val="single" w:sz="4" w:space="0" w:color="auto"/>
        <w:bottom w:val="single" w:sz="4" w:space="0" w:color="auto"/>
      </w:pBdr>
      <w:spacing w:before="100" w:beforeAutospacing="1" w:after="100" w:afterAutospacing="1"/>
      <w:textAlignment w:val="center"/>
    </w:pPr>
    <w:rPr>
      <w:sz w:val="16"/>
      <w:szCs w:val="16"/>
    </w:rPr>
  </w:style>
  <w:style w:type="paragraph" w:customStyle="1" w:styleId="xl29">
    <w:name w:val="xl29"/>
    <w:basedOn w:val="a0"/>
    <w:rsid w:val="00F318EF"/>
    <w:pPr>
      <w:pBdr>
        <w:top w:val="single" w:sz="4" w:space="0" w:color="auto"/>
        <w:bottom w:val="single" w:sz="4" w:space="0" w:color="auto"/>
        <w:right w:val="single" w:sz="4" w:space="0" w:color="auto"/>
      </w:pBdr>
      <w:spacing w:before="100" w:beforeAutospacing="1" w:after="100" w:afterAutospacing="1"/>
      <w:textAlignment w:val="center"/>
    </w:pPr>
    <w:rPr>
      <w:sz w:val="16"/>
      <w:szCs w:val="16"/>
    </w:rPr>
  </w:style>
  <w:style w:type="paragraph" w:customStyle="1" w:styleId="xl30">
    <w:name w:val="xl30"/>
    <w:basedOn w:val="a0"/>
    <w:rsid w:val="00F318EF"/>
    <w:pPr>
      <w:pBdr>
        <w:bottom w:val="single" w:sz="4" w:space="0" w:color="auto"/>
      </w:pBdr>
      <w:spacing w:before="100" w:beforeAutospacing="1" w:after="100" w:afterAutospacing="1"/>
      <w:textAlignment w:val="center"/>
    </w:pPr>
    <w:rPr>
      <w:sz w:val="16"/>
      <w:szCs w:val="16"/>
    </w:rPr>
  </w:style>
  <w:style w:type="paragraph" w:customStyle="1" w:styleId="xl31">
    <w:name w:val="xl31"/>
    <w:basedOn w:val="a0"/>
    <w:rsid w:val="00F318EF"/>
    <w:pPr>
      <w:pBdr>
        <w:top w:val="single" w:sz="8" w:space="0" w:color="auto"/>
        <w:left w:val="single" w:sz="8" w:space="0" w:color="auto"/>
        <w:right w:val="single" w:sz="8" w:space="0" w:color="auto"/>
      </w:pBdr>
      <w:spacing w:before="100" w:beforeAutospacing="1" w:after="100" w:afterAutospacing="1"/>
      <w:textAlignment w:val="center"/>
    </w:pPr>
    <w:rPr>
      <w:sz w:val="16"/>
      <w:szCs w:val="16"/>
    </w:rPr>
  </w:style>
  <w:style w:type="paragraph" w:customStyle="1" w:styleId="xl32">
    <w:name w:val="xl32"/>
    <w:basedOn w:val="a0"/>
    <w:rsid w:val="00F318EF"/>
    <w:pPr>
      <w:pBdr>
        <w:left w:val="single" w:sz="8" w:space="0" w:color="auto"/>
        <w:bottom w:val="single" w:sz="8" w:space="0" w:color="auto"/>
        <w:right w:val="single" w:sz="8" w:space="0" w:color="auto"/>
      </w:pBdr>
      <w:spacing w:before="100" w:beforeAutospacing="1" w:after="100" w:afterAutospacing="1"/>
      <w:textAlignment w:val="center"/>
    </w:pPr>
    <w:rPr>
      <w:sz w:val="16"/>
      <w:szCs w:val="16"/>
    </w:rPr>
  </w:style>
  <w:style w:type="paragraph" w:customStyle="1" w:styleId="xl33">
    <w:name w:val="xl33"/>
    <w:basedOn w:val="a0"/>
    <w:rsid w:val="00F318EF"/>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sz w:val="16"/>
      <w:szCs w:val="16"/>
    </w:rPr>
  </w:style>
  <w:style w:type="paragraph" w:customStyle="1" w:styleId="xl34">
    <w:name w:val="xl34"/>
    <w:basedOn w:val="a0"/>
    <w:rsid w:val="00F318EF"/>
    <w:pPr>
      <w:pBdr>
        <w:top w:val="single" w:sz="8" w:space="0" w:color="auto"/>
        <w:left w:val="single" w:sz="8" w:space="0" w:color="auto"/>
        <w:bottom w:val="single" w:sz="8" w:space="0" w:color="auto"/>
      </w:pBdr>
      <w:spacing w:before="100" w:beforeAutospacing="1" w:after="100" w:afterAutospacing="1"/>
      <w:textAlignment w:val="center"/>
    </w:pPr>
    <w:rPr>
      <w:sz w:val="16"/>
      <w:szCs w:val="16"/>
    </w:rPr>
  </w:style>
  <w:style w:type="paragraph" w:customStyle="1" w:styleId="xl35">
    <w:name w:val="xl35"/>
    <w:basedOn w:val="a0"/>
    <w:rsid w:val="00F318EF"/>
    <w:pPr>
      <w:pBdr>
        <w:top w:val="single" w:sz="8" w:space="0" w:color="auto"/>
        <w:bottom w:val="single" w:sz="8" w:space="0" w:color="auto"/>
      </w:pBdr>
      <w:spacing w:before="100" w:beforeAutospacing="1" w:after="100" w:afterAutospacing="1"/>
      <w:textAlignment w:val="center"/>
    </w:pPr>
    <w:rPr>
      <w:sz w:val="16"/>
      <w:szCs w:val="16"/>
    </w:rPr>
  </w:style>
  <w:style w:type="paragraph" w:customStyle="1" w:styleId="xl36">
    <w:name w:val="xl36"/>
    <w:basedOn w:val="a0"/>
    <w:rsid w:val="00F318EF"/>
    <w:pPr>
      <w:pBdr>
        <w:top w:val="single" w:sz="8" w:space="0" w:color="auto"/>
        <w:bottom w:val="single" w:sz="8" w:space="0" w:color="auto"/>
        <w:right w:val="single" w:sz="8" w:space="0" w:color="auto"/>
      </w:pBdr>
      <w:spacing w:before="100" w:beforeAutospacing="1" w:after="100" w:afterAutospacing="1"/>
      <w:textAlignment w:val="center"/>
    </w:pPr>
    <w:rPr>
      <w:sz w:val="16"/>
      <w:szCs w:val="16"/>
    </w:rPr>
  </w:style>
  <w:style w:type="paragraph" w:customStyle="1" w:styleId="xl37">
    <w:name w:val="xl37"/>
    <w:basedOn w:val="a0"/>
    <w:rsid w:val="00F318EF"/>
    <w:pPr>
      <w:pBdr>
        <w:top w:val="single" w:sz="8" w:space="0" w:color="auto"/>
        <w:left w:val="single" w:sz="8" w:space="0" w:color="auto"/>
      </w:pBdr>
      <w:spacing w:before="100" w:beforeAutospacing="1" w:after="100" w:afterAutospacing="1"/>
      <w:textAlignment w:val="center"/>
    </w:pPr>
    <w:rPr>
      <w:sz w:val="16"/>
      <w:szCs w:val="16"/>
    </w:rPr>
  </w:style>
  <w:style w:type="paragraph" w:customStyle="1" w:styleId="xl38">
    <w:name w:val="xl38"/>
    <w:basedOn w:val="a0"/>
    <w:rsid w:val="00F318EF"/>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sz w:val="16"/>
      <w:szCs w:val="16"/>
    </w:rPr>
  </w:style>
  <w:style w:type="paragraph" w:customStyle="1" w:styleId="xl39">
    <w:name w:val="xl39"/>
    <w:basedOn w:val="a0"/>
    <w:rsid w:val="00F318EF"/>
    <w:pPr>
      <w:pBdr>
        <w:top w:val="single" w:sz="8" w:space="0" w:color="auto"/>
        <w:left w:val="single" w:sz="4" w:space="0" w:color="auto"/>
        <w:bottom w:val="single" w:sz="8" w:space="0" w:color="auto"/>
        <w:right w:val="single" w:sz="8" w:space="0" w:color="auto"/>
      </w:pBdr>
      <w:spacing w:before="100" w:beforeAutospacing="1" w:after="100" w:afterAutospacing="1"/>
      <w:textAlignment w:val="center"/>
    </w:pPr>
    <w:rPr>
      <w:sz w:val="16"/>
      <w:szCs w:val="16"/>
    </w:rPr>
  </w:style>
  <w:style w:type="paragraph" w:customStyle="1" w:styleId="xl40">
    <w:name w:val="xl40"/>
    <w:basedOn w:val="a0"/>
    <w:rsid w:val="00F318EF"/>
    <w:pPr>
      <w:pBdr>
        <w:left w:val="single" w:sz="8" w:space="0" w:color="auto"/>
        <w:bottom w:val="single" w:sz="8" w:space="0" w:color="auto"/>
      </w:pBdr>
      <w:spacing w:before="100" w:beforeAutospacing="1" w:after="100" w:afterAutospacing="1"/>
      <w:textAlignment w:val="center"/>
    </w:pPr>
    <w:rPr>
      <w:sz w:val="16"/>
      <w:szCs w:val="16"/>
    </w:rPr>
  </w:style>
  <w:style w:type="paragraph" w:customStyle="1" w:styleId="xl41">
    <w:name w:val="xl41"/>
    <w:basedOn w:val="a0"/>
    <w:rsid w:val="00F318EF"/>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sz w:val="16"/>
      <w:szCs w:val="16"/>
    </w:rPr>
  </w:style>
  <w:style w:type="paragraph" w:customStyle="1" w:styleId="xl42">
    <w:name w:val="xl42"/>
    <w:basedOn w:val="a0"/>
    <w:rsid w:val="00F318EF"/>
    <w:pPr>
      <w:pBdr>
        <w:bottom w:val="single" w:sz="4" w:space="0" w:color="auto"/>
        <w:right w:val="single" w:sz="4" w:space="0" w:color="auto"/>
      </w:pBdr>
      <w:spacing w:before="100" w:beforeAutospacing="1" w:after="100" w:afterAutospacing="1"/>
      <w:textAlignment w:val="center"/>
    </w:pPr>
    <w:rPr>
      <w:sz w:val="16"/>
      <w:szCs w:val="16"/>
    </w:rPr>
  </w:style>
  <w:style w:type="paragraph" w:customStyle="1" w:styleId="xl43">
    <w:name w:val="xl43"/>
    <w:basedOn w:val="a0"/>
    <w:rsid w:val="00F318EF"/>
    <w:pPr>
      <w:pBdr>
        <w:left w:val="single" w:sz="4" w:space="0" w:color="auto"/>
        <w:bottom w:val="single" w:sz="4" w:space="0" w:color="auto"/>
      </w:pBdr>
      <w:spacing w:before="100" w:beforeAutospacing="1" w:after="100" w:afterAutospacing="1"/>
      <w:textAlignment w:val="center"/>
    </w:pPr>
    <w:rPr>
      <w:sz w:val="16"/>
      <w:szCs w:val="16"/>
    </w:rPr>
  </w:style>
  <w:style w:type="paragraph" w:styleId="26">
    <w:name w:val="Body Text 2"/>
    <w:basedOn w:val="a0"/>
    <w:link w:val="27"/>
    <w:rsid w:val="00F318EF"/>
    <w:rPr>
      <w:rFonts w:eastAsia="Calibri"/>
      <w:b/>
      <w:sz w:val="18"/>
      <w:szCs w:val="24"/>
    </w:rPr>
  </w:style>
  <w:style w:type="character" w:customStyle="1" w:styleId="27">
    <w:name w:val="Основной текст 2 Знак"/>
    <w:basedOn w:val="a2"/>
    <w:link w:val="26"/>
    <w:rsid w:val="00F318EF"/>
    <w:rPr>
      <w:rFonts w:asciiTheme="minorHAnsi" w:eastAsia="Calibri" w:hAnsiTheme="minorHAnsi" w:cstheme="minorBidi"/>
      <w:b/>
      <w:sz w:val="18"/>
      <w:szCs w:val="24"/>
      <w:vertAlign w:val="baseline"/>
    </w:rPr>
  </w:style>
  <w:style w:type="paragraph" w:customStyle="1" w:styleId="afd">
    <w:name w:val="СтрокаПодФормулы"/>
    <w:basedOn w:val="a0"/>
    <w:rsid w:val="00F318EF"/>
    <w:pPr>
      <w:tabs>
        <w:tab w:val="left" w:pos="1418"/>
        <w:tab w:val="right" w:pos="9498"/>
      </w:tabs>
      <w:spacing w:line="360" w:lineRule="auto"/>
      <w:ind w:left="1418" w:hanging="567"/>
      <w:jc w:val="both"/>
    </w:pPr>
    <w:rPr>
      <w:sz w:val="28"/>
    </w:rPr>
  </w:style>
  <w:style w:type="paragraph" w:customStyle="1" w:styleId="afe">
    <w:name w:val="Рабочий"/>
    <w:basedOn w:val="a0"/>
    <w:link w:val="aff"/>
    <w:rsid w:val="00F318EF"/>
    <w:pPr>
      <w:spacing w:line="360" w:lineRule="auto"/>
    </w:pPr>
    <w:rPr>
      <w:sz w:val="24"/>
    </w:rPr>
  </w:style>
  <w:style w:type="character" w:customStyle="1" w:styleId="aff">
    <w:name w:val="Рабочий Знак"/>
    <w:link w:val="afe"/>
    <w:rsid w:val="00F318EF"/>
    <w:rPr>
      <w:rFonts w:asciiTheme="minorHAnsi" w:hAnsiTheme="minorHAnsi" w:cstheme="minorBidi"/>
      <w:sz w:val="24"/>
      <w:szCs w:val="22"/>
      <w:vertAlign w:val="baseline"/>
    </w:rPr>
  </w:style>
  <w:style w:type="paragraph" w:styleId="aff0">
    <w:name w:val="Plain Text"/>
    <w:aliases w:val="Знак Знак Знак"/>
    <w:basedOn w:val="a0"/>
    <w:link w:val="aff1"/>
    <w:rsid w:val="00F318EF"/>
    <w:rPr>
      <w:rFonts w:ascii="Courier New" w:hAnsi="Courier New"/>
    </w:rPr>
  </w:style>
  <w:style w:type="character" w:customStyle="1" w:styleId="aff1">
    <w:name w:val="Текст Знак"/>
    <w:aliases w:val="Знак Знак Знак Знак"/>
    <w:basedOn w:val="a2"/>
    <w:link w:val="aff0"/>
    <w:rsid w:val="00F318EF"/>
    <w:rPr>
      <w:rFonts w:ascii="Courier New" w:hAnsi="Courier New" w:cstheme="minorBidi"/>
      <w:sz w:val="22"/>
      <w:szCs w:val="22"/>
      <w:vertAlign w:val="baseline"/>
    </w:rPr>
  </w:style>
  <w:style w:type="paragraph" w:styleId="34">
    <w:name w:val="Body Text 3"/>
    <w:basedOn w:val="a0"/>
    <w:link w:val="35"/>
    <w:rsid w:val="00F318EF"/>
    <w:pPr>
      <w:jc w:val="both"/>
    </w:pPr>
    <w:rPr>
      <w:sz w:val="16"/>
    </w:rPr>
  </w:style>
  <w:style w:type="character" w:customStyle="1" w:styleId="35">
    <w:name w:val="Основной текст 3 Знак"/>
    <w:basedOn w:val="a2"/>
    <w:link w:val="34"/>
    <w:rsid w:val="00F318EF"/>
    <w:rPr>
      <w:rFonts w:asciiTheme="minorHAnsi" w:hAnsiTheme="minorHAnsi" w:cstheme="minorBidi"/>
      <w:sz w:val="16"/>
      <w:szCs w:val="22"/>
      <w:vertAlign w:val="baseline"/>
    </w:rPr>
  </w:style>
  <w:style w:type="paragraph" w:styleId="aff2">
    <w:name w:val="Subtitle"/>
    <w:aliases w:val="Знак, Знак"/>
    <w:basedOn w:val="a0"/>
    <w:link w:val="aff3"/>
    <w:qFormat/>
    <w:rsid w:val="00F318EF"/>
    <w:pPr>
      <w:ind w:firstLine="142"/>
    </w:pPr>
    <w:rPr>
      <w:sz w:val="24"/>
    </w:rPr>
  </w:style>
  <w:style w:type="character" w:customStyle="1" w:styleId="aff3">
    <w:name w:val="Подзаголовок Знак"/>
    <w:aliases w:val="Знак Знак2, Знак Знак"/>
    <w:basedOn w:val="a2"/>
    <w:link w:val="aff2"/>
    <w:rsid w:val="00F318EF"/>
    <w:rPr>
      <w:rFonts w:asciiTheme="minorHAnsi" w:hAnsiTheme="minorHAnsi" w:cstheme="minorBidi"/>
      <w:sz w:val="24"/>
      <w:szCs w:val="22"/>
      <w:vertAlign w:val="baseline"/>
    </w:rPr>
  </w:style>
  <w:style w:type="character" w:customStyle="1" w:styleId="14pt">
    <w:name w:val="Стиль 14 pt"/>
    <w:rsid w:val="00F318EF"/>
    <w:rPr>
      <w:color w:val="000000"/>
      <w:sz w:val="28"/>
      <w:u w:val="none"/>
    </w:rPr>
  </w:style>
  <w:style w:type="character" w:customStyle="1" w:styleId="14pt83">
    <w:name w:val="Стиль 14 pt Масштаб знаков: 83%"/>
    <w:rsid w:val="00F318EF"/>
    <w:rPr>
      <w:w w:val="83"/>
      <w:sz w:val="28"/>
    </w:rPr>
  </w:style>
  <w:style w:type="paragraph" w:customStyle="1" w:styleId="Under">
    <w:name w:val="UnderГде"/>
    <w:basedOn w:val="a0"/>
    <w:autoRedefine/>
    <w:rsid w:val="00F318EF"/>
    <w:rPr>
      <w:sz w:val="24"/>
    </w:rPr>
  </w:style>
  <w:style w:type="paragraph" w:customStyle="1" w:styleId="aff4">
    <w:name w:val="Название табл"/>
    <w:basedOn w:val="a0"/>
    <w:next w:val="a0"/>
    <w:rsid w:val="00F318EF"/>
    <w:pPr>
      <w:jc w:val="both"/>
    </w:pPr>
    <w:rPr>
      <w:sz w:val="24"/>
    </w:rPr>
  </w:style>
  <w:style w:type="paragraph" w:customStyle="1" w:styleId="Heading">
    <w:name w:val="Heading"/>
    <w:rsid w:val="00F318EF"/>
    <w:pPr>
      <w:autoSpaceDE w:val="0"/>
      <w:autoSpaceDN w:val="0"/>
      <w:adjustRightInd w:val="0"/>
      <w:spacing w:after="0" w:line="240" w:lineRule="auto"/>
      <w:jc w:val="center"/>
    </w:pPr>
    <w:rPr>
      <w:rFonts w:ascii="Arial" w:eastAsia="Times New Roman" w:hAnsi="Arial"/>
      <w:b/>
      <w:sz w:val="22"/>
      <w:szCs w:val="20"/>
      <w:vertAlign w:val="baseline"/>
      <w:lang w:eastAsia="ru-RU"/>
    </w:rPr>
  </w:style>
  <w:style w:type="character" w:customStyle="1" w:styleId="aff5">
    <w:name w:val="Знак Знак"/>
    <w:basedOn w:val="a2"/>
    <w:rsid w:val="00F318EF"/>
  </w:style>
  <w:style w:type="character" w:customStyle="1" w:styleId="13">
    <w:name w:val="Рабочий Знак1"/>
    <w:locked/>
    <w:rsid w:val="00F318EF"/>
    <w:rPr>
      <w:sz w:val="24"/>
      <w:lang w:val="ru-RU" w:eastAsia="ru-RU" w:bidi="ar-SA"/>
    </w:rPr>
  </w:style>
  <w:style w:type="paragraph" w:customStyle="1" w:styleId="aff6">
    <w:name w:val="Текст формул"/>
    <w:basedOn w:val="a1"/>
    <w:next w:val="a1"/>
    <w:rsid w:val="00F318EF"/>
    <w:pPr>
      <w:tabs>
        <w:tab w:val="left" w:pos="709"/>
        <w:tab w:val="left" w:pos="2835"/>
        <w:tab w:val="left" w:pos="8363"/>
      </w:tabs>
      <w:spacing w:before="360" w:after="120" w:line="360" w:lineRule="auto"/>
      <w:ind w:left="0" w:firstLine="0"/>
      <w:jc w:val="center"/>
    </w:pPr>
    <w:rPr>
      <w:sz w:val="28"/>
      <w:lang w:val="en-US"/>
    </w:rPr>
  </w:style>
  <w:style w:type="paragraph" w:customStyle="1" w:styleId="aff7">
    <w:name w:val="Чертежный"/>
    <w:rsid w:val="00F318EF"/>
    <w:pPr>
      <w:spacing w:after="0" w:line="240" w:lineRule="auto"/>
      <w:jc w:val="both"/>
    </w:pPr>
    <w:rPr>
      <w:rFonts w:ascii="ISOCPEUR" w:eastAsia="Times New Roman" w:hAnsi="ISOCPEUR"/>
      <w:i/>
      <w:szCs w:val="20"/>
      <w:vertAlign w:val="baseline"/>
      <w:lang w:val="uk-UA" w:eastAsia="ru-RU"/>
    </w:rPr>
  </w:style>
  <w:style w:type="paragraph" w:styleId="aff8">
    <w:name w:val="Normal (Web)"/>
    <w:basedOn w:val="a0"/>
    <w:link w:val="aff9"/>
    <w:uiPriority w:val="99"/>
    <w:unhideWhenUsed/>
    <w:rsid w:val="00F318EF"/>
    <w:pPr>
      <w:spacing w:before="100" w:beforeAutospacing="1" w:after="100" w:afterAutospacing="1"/>
    </w:pPr>
    <w:rPr>
      <w:sz w:val="24"/>
      <w:szCs w:val="24"/>
    </w:rPr>
  </w:style>
  <w:style w:type="character" w:customStyle="1" w:styleId="aff9">
    <w:name w:val="Обычный (Интернет) Знак"/>
    <w:basedOn w:val="a2"/>
    <w:link w:val="aff8"/>
    <w:uiPriority w:val="99"/>
    <w:rsid w:val="00F318EF"/>
    <w:rPr>
      <w:rFonts w:asciiTheme="minorHAnsi" w:hAnsiTheme="minorHAnsi" w:cstheme="minorBidi"/>
      <w:sz w:val="24"/>
      <w:szCs w:val="24"/>
      <w:vertAlign w:val="baseline"/>
    </w:rPr>
  </w:style>
  <w:style w:type="paragraph" w:styleId="affa">
    <w:name w:val="List Paragraph"/>
    <w:basedOn w:val="a0"/>
    <w:link w:val="affb"/>
    <w:uiPriority w:val="34"/>
    <w:qFormat/>
    <w:rsid w:val="00F318EF"/>
    <w:pPr>
      <w:spacing w:after="200" w:line="276" w:lineRule="auto"/>
      <w:ind w:left="720"/>
      <w:contextualSpacing/>
    </w:pPr>
    <w:rPr>
      <w:rFonts w:ascii="Calibri" w:eastAsia="Calibri" w:hAnsi="Calibri"/>
    </w:rPr>
  </w:style>
  <w:style w:type="character" w:customStyle="1" w:styleId="affb">
    <w:name w:val="Абзац списка Знак"/>
    <w:link w:val="affa"/>
    <w:uiPriority w:val="34"/>
    <w:locked/>
    <w:rsid w:val="00F318EF"/>
    <w:rPr>
      <w:rFonts w:ascii="Calibri" w:eastAsia="Calibri" w:hAnsi="Calibri" w:cstheme="minorBidi"/>
      <w:sz w:val="22"/>
      <w:szCs w:val="22"/>
      <w:vertAlign w:val="baseline"/>
    </w:rPr>
  </w:style>
  <w:style w:type="paragraph" w:styleId="affc">
    <w:name w:val="Balloon Text"/>
    <w:basedOn w:val="a0"/>
    <w:link w:val="affd"/>
    <w:rsid w:val="00F318EF"/>
    <w:rPr>
      <w:rFonts w:ascii="Tahoma" w:hAnsi="Tahoma" w:cs="Tahoma"/>
      <w:sz w:val="16"/>
      <w:szCs w:val="16"/>
    </w:rPr>
  </w:style>
  <w:style w:type="character" w:customStyle="1" w:styleId="affd">
    <w:name w:val="Текст выноски Знак"/>
    <w:basedOn w:val="a2"/>
    <w:link w:val="affc"/>
    <w:rsid w:val="00F318EF"/>
    <w:rPr>
      <w:rFonts w:ascii="Tahoma" w:hAnsi="Tahoma" w:cs="Tahoma"/>
      <w:sz w:val="16"/>
      <w:szCs w:val="16"/>
      <w:vertAlign w:val="baseline"/>
    </w:rPr>
  </w:style>
  <w:style w:type="character" w:styleId="affe">
    <w:name w:val="Strong"/>
    <w:basedOn w:val="a2"/>
    <w:uiPriority w:val="22"/>
    <w:qFormat/>
    <w:rsid w:val="00F318EF"/>
    <w:rPr>
      <w:b/>
      <w:bCs/>
    </w:rPr>
  </w:style>
  <w:style w:type="character" w:customStyle="1" w:styleId="datatable">
    <w:name w:val="datatable"/>
    <w:basedOn w:val="a2"/>
    <w:rsid w:val="00F318EF"/>
  </w:style>
  <w:style w:type="character" w:customStyle="1" w:styleId="apple-style-span">
    <w:name w:val="apple-style-span"/>
    <w:basedOn w:val="a2"/>
    <w:rsid w:val="00F318EF"/>
  </w:style>
  <w:style w:type="character" w:styleId="afff">
    <w:name w:val="Emphasis"/>
    <w:basedOn w:val="a2"/>
    <w:qFormat/>
    <w:rsid w:val="00F318EF"/>
    <w:rPr>
      <w:i/>
      <w:iCs/>
    </w:rPr>
  </w:style>
  <w:style w:type="paragraph" w:customStyle="1" w:styleId="bodytext">
    <w:name w:val="bodytext"/>
    <w:basedOn w:val="a0"/>
    <w:uiPriority w:val="99"/>
    <w:rsid w:val="00F318EF"/>
    <w:pPr>
      <w:spacing w:before="100" w:beforeAutospacing="1" w:after="100" w:afterAutospacing="1"/>
    </w:pPr>
    <w:rPr>
      <w:sz w:val="24"/>
      <w:szCs w:val="24"/>
    </w:rPr>
  </w:style>
  <w:style w:type="paragraph" w:customStyle="1" w:styleId="font5">
    <w:name w:val="font5"/>
    <w:basedOn w:val="a0"/>
    <w:rsid w:val="00F318EF"/>
    <w:pPr>
      <w:spacing w:before="100" w:beforeAutospacing="1" w:after="100" w:afterAutospacing="1"/>
    </w:pPr>
    <w:rPr>
      <w:color w:val="000000"/>
    </w:rPr>
  </w:style>
  <w:style w:type="paragraph" w:customStyle="1" w:styleId="font6">
    <w:name w:val="font6"/>
    <w:basedOn w:val="a0"/>
    <w:rsid w:val="00F318EF"/>
    <w:pPr>
      <w:spacing w:before="100" w:beforeAutospacing="1" w:after="100" w:afterAutospacing="1"/>
    </w:pPr>
    <w:rPr>
      <w:color w:val="000000"/>
    </w:rPr>
  </w:style>
  <w:style w:type="paragraph" w:customStyle="1" w:styleId="font7">
    <w:name w:val="font7"/>
    <w:basedOn w:val="a0"/>
    <w:rsid w:val="00F318EF"/>
    <w:pPr>
      <w:spacing w:before="100" w:beforeAutospacing="1" w:after="100" w:afterAutospacing="1"/>
    </w:pPr>
    <w:rPr>
      <w:rFonts w:ascii="Symbol" w:hAnsi="Symbol"/>
      <w:color w:val="000000"/>
    </w:rPr>
  </w:style>
  <w:style w:type="paragraph" w:customStyle="1" w:styleId="xl65">
    <w:name w:val="xl65"/>
    <w:basedOn w:val="a0"/>
    <w:rsid w:val="00F318EF"/>
    <w:pPr>
      <w:spacing w:before="100" w:beforeAutospacing="1" w:after="100" w:afterAutospacing="1"/>
      <w:textAlignment w:val="center"/>
    </w:pPr>
  </w:style>
  <w:style w:type="paragraph" w:customStyle="1" w:styleId="xl66">
    <w:name w:val="xl66"/>
    <w:basedOn w:val="a0"/>
    <w:rsid w:val="00F318E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67">
    <w:name w:val="xl67"/>
    <w:basedOn w:val="a0"/>
    <w:rsid w:val="00F318EF"/>
    <w:pPr>
      <w:shd w:val="clear" w:color="000000" w:fill="FFFF00"/>
      <w:spacing w:before="100" w:beforeAutospacing="1" w:after="100" w:afterAutospacing="1"/>
      <w:textAlignment w:val="center"/>
    </w:pPr>
  </w:style>
  <w:style w:type="paragraph" w:customStyle="1" w:styleId="xl68">
    <w:name w:val="xl68"/>
    <w:basedOn w:val="a0"/>
    <w:rsid w:val="00F318E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69">
    <w:name w:val="xl69"/>
    <w:basedOn w:val="a0"/>
    <w:rsid w:val="00F318E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rPr>
  </w:style>
  <w:style w:type="paragraph" w:customStyle="1" w:styleId="xl70">
    <w:name w:val="xl70"/>
    <w:basedOn w:val="a0"/>
    <w:rsid w:val="00F318E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1">
    <w:name w:val="xl71"/>
    <w:basedOn w:val="a0"/>
    <w:rsid w:val="00F318E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2">
    <w:name w:val="xl72"/>
    <w:basedOn w:val="a0"/>
    <w:rsid w:val="00F318E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rPr>
  </w:style>
  <w:style w:type="paragraph" w:customStyle="1" w:styleId="xl73">
    <w:name w:val="xl73"/>
    <w:basedOn w:val="a0"/>
    <w:rsid w:val="00F318E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color w:val="000000"/>
    </w:rPr>
  </w:style>
  <w:style w:type="paragraph" w:customStyle="1" w:styleId="xl74">
    <w:name w:val="xl74"/>
    <w:basedOn w:val="a0"/>
    <w:rsid w:val="00F318E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75">
    <w:name w:val="xl75"/>
    <w:basedOn w:val="a0"/>
    <w:rsid w:val="00F318E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color w:val="000000"/>
    </w:rPr>
  </w:style>
  <w:style w:type="paragraph" w:customStyle="1" w:styleId="FR2">
    <w:name w:val="FR2"/>
    <w:uiPriority w:val="99"/>
    <w:rsid w:val="00F318EF"/>
    <w:pPr>
      <w:widowControl w:val="0"/>
      <w:spacing w:before="260" w:after="0" w:line="240" w:lineRule="auto"/>
      <w:jc w:val="center"/>
    </w:pPr>
    <w:rPr>
      <w:rFonts w:ascii="Arial" w:eastAsia="Times New Roman" w:hAnsi="Arial"/>
      <w:snapToGrid w:val="0"/>
      <w:sz w:val="12"/>
      <w:szCs w:val="20"/>
      <w:vertAlign w:val="baseline"/>
      <w:lang w:eastAsia="ru-RU"/>
    </w:rPr>
  </w:style>
  <w:style w:type="paragraph" w:customStyle="1" w:styleId="FR3">
    <w:name w:val="FR3"/>
    <w:uiPriority w:val="99"/>
    <w:rsid w:val="00F318EF"/>
    <w:pPr>
      <w:widowControl w:val="0"/>
      <w:spacing w:after="0" w:line="240" w:lineRule="auto"/>
      <w:jc w:val="both"/>
    </w:pPr>
    <w:rPr>
      <w:rFonts w:ascii="Arial" w:eastAsia="Times New Roman" w:hAnsi="Arial"/>
      <w:snapToGrid w:val="0"/>
      <w:sz w:val="12"/>
      <w:szCs w:val="20"/>
      <w:vertAlign w:val="baseline"/>
      <w:lang w:eastAsia="ru-RU"/>
    </w:rPr>
  </w:style>
  <w:style w:type="paragraph" w:customStyle="1" w:styleId="220">
    <w:name w:val="Основной текст с отступом 22"/>
    <w:basedOn w:val="a0"/>
    <w:rsid w:val="00F318EF"/>
    <w:pPr>
      <w:tabs>
        <w:tab w:val="left" w:pos="360"/>
      </w:tabs>
      <w:overflowPunct w:val="0"/>
      <w:autoSpaceDE w:val="0"/>
      <w:autoSpaceDN w:val="0"/>
      <w:adjustRightInd w:val="0"/>
      <w:ind w:left="360" w:hanging="360"/>
      <w:textAlignment w:val="baseline"/>
    </w:pPr>
    <w:rPr>
      <w:b/>
      <w:sz w:val="28"/>
    </w:rPr>
  </w:style>
  <w:style w:type="paragraph" w:customStyle="1" w:styleId="221">
    <w:name w:val="Основной текст 22"/>
    <w:basedOn w:val="a0"/>
    <w:rsid w:val="00F318EF"/>
    <w:pPr>
      <w:widowControl w:val="0"/>
      <w:overflowPunct w:val="0"/>
      <w:autoSpaceDE w:val="0"/>
      <w:autoSpaceDN w:val="0"/>
      <w:adjustRightInd w:val="0"/>
      <w:ind w:left="420"/>
      <w:textAlignment w:val="baseline"/>
    </w:pPr>
    <w:rPr>
      <w:sz w:val="24"/>
    </w:rPr>
  </w:style>
  <w:style w:type="paragraph" w:customStyle="1" w:styleId="xl48">
    <w:name w:val="xl48"/>
    <w:basedOn w:val="a0"/>
    <w:rsid w:val="00F318EF"/>
    <w:pPr>
      <w:pBdr>
        <w:left w:val="single" w:sz="4" w:space="0" w:color="auto"/>
      </w:pBdr>
      <w:spacing w:before="100" w:beforeAutospacing="1" w:after="100" w:afterAutospacing="1"/>
    </w:pPr>
    <w:rPr>
      <w:rFonts w:ascii="Arial Unicode MS" w:eastAsia="Arial Unicode MS" w:hAnsi="Arial Unicode MS" w:cs="Arial Unicode MS"/>
      <w:sz w:val="24"/>
      <w:szCs w:val="24"/>
    </w:rPr>
  </w:style>
  <w:style w:type="paragraph" w:styleId="afff0">
    <w:name w:val="TOC Heading"/>
    <w:basedOn w:val="1"/>
    <w:next w:val="a0"/>
    <w:uiPriority w:val="99"/>
    <w:unhideWhenUsed/>
    <w:qFormat/>
    <w:rsid w:val="00F318EF"/>
    <w:pPr>
      <w:keepLines/>
      <w:spacing w:before="480" w:after="0" w:line="276" w:lineRule="auto"/>
      <w:ind w:left="0"/>
      <w:outlineLvl w:val="9"/>
    </w:pPr>
    <w:rPr>
      <w:rFonts w:asciiTheme="majorHAnsi" w:eastAsiaTheme="majorEastAsia" w:hAnsiTheme="majorHAnsi" w:cstheme="majorBidi"/>
      <w:bCs/>
      <w:color w:val="2F5496" w:themeColor="accent1" w:themeShade="BF"/>
      <w:kern w:val="0"/>
      <w:sz w:val="28"/>
      <w:szCs w:val="28"/>
    </w:rPr>
  </w:style>
  <w:style w:type="paragraph" w:customStyle="1" w:styleId="xl63">
    <w:name w:val="xl63"/>
    <w:basedOn w:val="a0"/>
    <w:rsid w:val="00F318EF"/>
    <w:pPr>
      <w:pBdr>
        <w:top w:val="single" w:sz="8" w:space="0" w:color="auto"/>
        <w:left w:val="single" w:sz="8" w:space="0" w:color="auto"/>
        <w:bottom w:val="single" w:sz="8" w:space="0" w:color="auto"/>
        <w:right w:val="single" w:sz="8" w:space="0" w:color="auto"/>
      </w:pBdr>
      <w:spacing w:before="100" w:beforeAutospacing="1" w:after="100" w:afterAutospacing="1"/>
    </w:pPr>
    <w:rPr>
      <w:color w:val="000000"/>
      <w:sz w:val="24"/>
      <w:szCs w:val="24"/>
    </w:rPr>
  </w:style>
  <w:style w:type="paragraph" w:customStyle="1" w:styleId="xl64">
    <w:name w:val="xl64"/>
    <w:basedOn w:val="a0"/>
    <w:rsid w:val="00F318EF"/>
    <w:pPr>
      <w:pBdr>
        <w:top w:val="single" w:sz="8" w:space="0" w:color="auto"/>
        <w:bottom w:val="single" w:sz="8" w:space="0" w:color="auto"/>
        <w:right w:val="single" w:sz="8" w:space="0" w:color="auto"/>
      </w:pBdr>
      <w:spacing w:before="100" w:beforeAutospacing="1" w:after="100" w:afterAutospacing="1"/>
    </w:pPr>
    <w:rPr>
      <w:i/>
      <w:iCs/>
      <w:color w:val="000000"/>
      <w:sz w:val="24"/>
      <w:szCs w:val="24"/>
    </w:rPr>
  </w:style>
  <w:style w:type="paragraph" w:customStyle="1" w:styleId="xl76">
    <w:name w:val="xl76"/>
    <w:basedOn w:val="a0"/>
    <w:rsid w:val="00F318EF"/>
    <w:pPr>
      <w:pBdr>
        <w:left w:val="single" w:sz="8" w:space="0" w:color="auto"/>
        <w:bottom w:val="single" w:sz="8" w:space="0" w:color="auto"/>
        <w:right w:val="single" w:sz="8" w:space="0" w:color="auto"/>
      </w:pBdr>
      <w:spacing w:before="100" w:beforeAutospacing="1" w:after="100" w:afterAutospacing="1"/>
    </w:pPr>
    <w:rPr>
      <w:color w:val="000000"/>
      <w:sz w:val="24"/>
      <w:szCs w:val="24"/>
    </w:rPr>
  </w:style>
  <w:style w:type="paragraph" w:customStyle="1" w:styleId="xl77">
    <w:name w:val="xl77"/>
    <w:basedOn w:val="a0"/>
    <w:rsid w:val="00F318EF"/>
    <w:pPr>
      <w:pBdr>
        <w:left w:val="single" w:sz="8" w:space="0" w:color="auto"/>
        <w:bottom w:val="single" w:sz="8" w:space="0" w:color="auto"/>
        <w:right w:val="single" w:sz="8" w:space="0" w:color="auto"/>
      </w:pBdr>
      <w:spacing w:before="100" w:beforeAutospacing="1" w:after="100" w:afterAutospacing="1"/>
    </w:pPr>
    <w:rPr>
      <w:color w:val="000000"/>
      <w:sz w:val="24"/>
      <w:szCs w:val="24"/>
    </w:rPr>
  </w:style>
  <w:style w:type="paragraph" w:customStyle="1" w:styleId="xl78">
    <w:name w:val="xl78"/>
    <w:basedOn w:val="a0"/>
    <w:rsid w:val="00F318EF"/>
    <w:pPr>
      <w:pBdr>
        <w:left w:val="single" w:sz="8" w:space="0" w:color="auto"/>
        <w:bottom w:val="single" w:sz="8" w:space="0" w:color="auto"/>
        <w:right w:val="single" w:sz="8" w:space="0" w:color="auto"/>
      </w:pBdr>
      <w:spacing w:before="100" w:beforeAutospacing="1" w:after="100" w:afterAutospacing="1"/>
    </w:pPr>
    <w:rPr>
      <w:color w:val="000000"/>
      <w:sz w:val="24"/>
      <w:szCs w:val="24"/>
    </w:rPr>
  </w:style>
  <w:style w:type="paragraph" w:customStyle="1" w:styleId="xl79">
    <w:name w:val="xl79"/>
    <w:basedOn w:val="a0"/>
    <w:rsid w:val="00F318EF"/>
    <w:pPr>
      <w:pBdr>
        <w:left w:val="single" w:sz="8" w:space="0" w:color="auto"/>
        <w:bottom w:val="single" w:sz="8" w:space="0" w:color="auto"/>
        <w:right w:val="single" w:sz="8" w:space="0" w:color="auto"/>
      </w:pBdr>
      <w:spacing w:before="100" w:beforeAutospacing="1" w:after="100" w:afterAutospacing="1"/>
    </w:pPr>
    <w:rPr>
      <w:color w:val="000000"/>
      <w:sz w:val="24"/>
      <w:szCs w:val="24"/>
    </w:rPr>
  </w:style>
  <w:style w:type="paragraph" w:customStyle="1" w:styleId="xl80">
    <w:name w:val="xl80"/>
    <w:basedOn w:val="a0"/>
    <w:rsid w:val="00F318EF"/>
    <w:pPr>
      <w:pBdr>
        <w:left w:val="single" w:sz="8" w:space="0" w:color="auto"/>
        <w:bottom w:val="single" w:sz="8" w:space="0" w:color="auto"/>
        <w:right w:val="single" w:sz="8" w:space="0" w:color="auto"/>
      </w:pBdr>
      <w:spacing w:before="100" w:beforeAutospacing="1" w:after="100" w:afterAutospacing="1"/>
    </w:pPr>
    <w:rPr>
      <w:color w:val="000000"/>
      <w:sz w:val="24"/>
      <w:szCs w:val="24"/>
    </w:rPr>
  </w:style>
  <w:style w:type="paragraph" w:customStyle="1" w:styleId="xl81">
    <w:name w:val="xl81"/>
    <w:basedOn w:val="a0"/>
    <w:rsid w:val="00F318EF"/>
    <w:pPr>
      <w:pBdr>
        <w:left w:val="single" w:sz="8" w:space="0" w:color="auto"/>
        <w:bottom w:val="single" w:sz="8" w:space="0" w:color="auto"/>
        <w:right w:val="single" w:sz="8" w:space="0" w:color="auto"/>
      </w:pBdr>
      <w:spacing w:before="100" w:beforeAutospacing="1" w:after="100" w:afterAutospacing="1"/>
    </w:pPr>
    <w:rPr>
      <w:color w:val="000000"/>
      <w:sz w:val="24"/>
      <w:szCs w:val="24"/>
    </w:rPr>
  </w:style>
  <w:style w:type="paragraph" w:customStyle="1" w:styleId="xl82">
    <w:name w:val="xl82"/>
    <w:basedOn w:val="a0"/>
    <w:rsid w:val="00F318EF"/>
    <w:pPr>
      <w:spacing w:before="100" w:beforeAutospacing="1" w:after="100" w:afterAutospacing="1"/>
    </w:pPr>
    <w:rPr>
      <w:sz w:val="24"/>
      <w:szCs w:val="24"/>
    </w:rPr>
  </w:style>
  <w:style w:type="paragraph" w:customStyle="1" w:styleId="afff1">
    <w:name w:val="Диплом"/>
    <w:basedOn w:val="a0"/>
    <w:uiPriority w:val="99"/>
    <w:rsid w:val="00F318EF"/>
    <w:pPr>
      <w:jc w:val="both"/>
    </w:pPr>
    <w:rPr>
      <w:rFonts w:ascii="Arial" w:hAnsi="Arial"/>
      <w:sz w:val="28"/>
    </w:rPr>
  </w:style>
  <w:style w:type="character" w:styleId="afff2">
    <w:name w:val="annotation reference"/>
    <w:uiPriority w:val="99"/>
    <w:rsid w:val="00F318EF"/>
    <w:rPr>
      <w:sz w:val="16"/>
    </w:rPr>
  </w:style>
  <w:style w:type="paragraph" w:customStyle="1" w:styleId="afff3">
    <w:name w:val="Обычный + по центру"/>
    <w:basedOn w:val="a0"/>
    <w:rsid w:val="00F318EF"/>
    <w:rPr>
      <w:sz w:val="24"/>
    </w:rPr>
  </w:style>
  <w:style w:type="paragraph" w:customStyle="1" w:styleId="310">
    <w:name w:val="Основной текст с отступом 31"/>
    <w:basedOn w:val="a0"/>
    <w:rsid w:val="00F318EF"/>
    <w:pPr>
      <w:overflowPunct w:val="0"/>
      <w:autoSpaceDE w:val="0"/>
      <w:autoSpaceDN w:val="0"/>
      <w:adjustRightInd w:val="0"/>
      <w:ind w:firstLine="709"/>
      <w:jc w:val="both"/>
      <w:textAlignment w:val="baseline"/>
    </w:pPr>
    <w:rPr>
      <w:sz w:val="24"/>
      <w:szCs w:val="28"/>
    </w:rPr>
  </w:style>
  <w:style w:type="paragraph" w:customStyle="1" w:styleId="12pt">
    <w:name w:val="Обычный + 12 pt"/>
    <w:aliases w:val="по ширине,Первая строка:  0,75 см"/>
    <w:basedOn w:val="af4"/>
    <w:rsid w:val="00F318EF"/>
    <w:pPr>
      <w:spacing w:line="240" w:lineRule="exact"/>
      <w:ind w:firstLine="0"/>
      <w:jc w:val="center"/>
    </w:pPr>
    <w:rPr>
      <w:szCs w:val="24"/>
    </w:rPr>
  </w:style>
  <w:style w:type="paragraph" w:customStyle="1" w:styleId="xl44">
    <w:name w:val="xl44"/>
    <w:basedOn w:val="a0"/>
    <w:rsid w:val="00F318EF"/>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45">
    <w:name w:val="xl45"/>
    <w:basedOn w:val="a0"/>
    <w:rsid w:val="00F318EF"/>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46">
    <w:name w:val="xl46"/>
    <w:basedOn w:val="a0"/>
    <w:rsid w:val="00F318EF"/>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47">
    <w:name w:val="xl47"/>
    <w:basedOn w:val="a0"/>
    <w:rsid w:val="00F318EF"/>
    <w:pPr>
      <w:spacing w:before="100" w:beforeAutospacing="1" w:after="100" w:afterAutospacing="1"/>
    </w:pPr>
    <w:rPr>
      <w:sz w:val="24"/>
      <w:szCs w:val="24"/>
    </w:rPr>
  </w:style>
  <w:style w:type="paragraph" w:customStyle="1" w:styleId="xl49">
    <w:name w:val="xl49"/>
    <w:basedOn w:val="a0"/>
    <w:rsid w:val="00F318EF"/>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0">
    <w:name w:val="xl50"/>
    <w:basedOn w:val="a0"/>
    <w:rsid w:val="00F318EF"/>
    <w:pPr>
      <w:spacing w:before="100" w:beforeAutospacing="1" w:after="100" w:afterAutospacing="1"/>
    </w:pPr>
    <w:rPr>
      <w:sz w:val="24"/>
      <w:szCs w:val="24"/>
    </w:rPr>
  </w:style>
  <w:style w:type="paragraph" w:customStyle="1" w:styleId="xl51">
    <w:name w:val="xl51"/>
    <w:basedOn w:val="a0"/>
    <w:rsid w:val="00F318EF"/>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2">
    <w:name w:val="xl52"/>
    <w:basedOn w:val="a0"/>
    <w:rsid w:val="00F318EF"/>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3">
    <w:name w:val="xl53"/>
    <w:basedOn w:val="a0"/>
    <w:rsid w:val="00F318EF"/>
    <w:pPr>
      <w:pBdr>
        <w:top w:val="single" w:sz="4" w:space="0" w:color="auto"/>
        <w:left w:val="single" w:sz="4" w:space="0" w:color="auto"/>
        <w:bottom w:val="single" w:sz="4" w:space="0" w:color="auto"/>
        <w:right w:val="single" w:sz="4" w:space="0" w:color="auto"/>
      </w:pBdr>
      <w:shd w:val="clear" w:color="auto" w:fill="FF00FF"/>
      <w:spacing w:before="100" w:beforeAutospacing="1" w:after="100" w:afterAutospacing="1"/>
    </w:pPr>
    <w:rPr>
      <w:sz w:val="24"/>
      <w:szCs w:val="24"/>
    </w:rPr>
  </w:style>
  <w:style w:type="paragraph" w:customStyle="1" w:styleId="xl54">
    <w:name w:val="xl54"/>
    <w:basedOn w:val="a0"/>
    <w:rsid w:val="00F318EF"/>
    <w:pPr>
      <w:shd w:val="clear" w:color="auto" w:fill="FF00FF"/>
      <w:spacing w:before="100" w:beforeAutospacing="1" w:after="100" w:afterAutospacing="1"/>
    </w:pPr>
    <w:rPr>
      <w:sz w:val="24"/>
      <w:szCs w:val="24"/>
    </w:rPr>
  </w:style>
  <w:style w:type="paragraph" w:customStyle="1" w:styleId="xl55">
    <w:name w:val="xl55"/>
    <w:basedOn w:val="a0"/>
    <w:rsid w:val="00F318EF"/>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font8">
    <w:name w:val="font8"/>
    <w:basedOn w:val="a0"/>
    <w:rsid w:val="00F318EF"/>
    <w:pPr>
      <w:spacing w:before="100" w:beforeAutospacing="1" w:after="100" w:afterAutospacing="1"/>
    </w:pPr>
    <w:rPr>
      <w:i/>
      <w:iCs/>
    </w:rPr>
  </w:style>
  <w:style w:type="paragraph" w:customStyle="1" w:styleId="14">
    <w:name w:val="Обычный1"/>
    <w:uiPriority w:val="99"/>
    <w:rsid w:val="00F318EF"/>
    <w:pPr>
      <w:spacing w:after="0" w:line="360" w:lineRule="auto"/>
      <w:ind w:firstLine="720"/>
      <w:jc w:val="both"/>
    </w:pPr>
    <w:rPr>
      <w:rFonts w:eastAsia="Times New Roman"/>
      <w:snapToGrid w:val="0"/>
      <w:szCs w:val="20"/>
      <w:vertAlign w:val="baseline"/>
      <w:lang w:eastAsia="ru-RU"/>
    </w:rPr>
  </w:style>
  <w:style w:type="paragraph" w:customStyle="1" w:styleId="15">
    <w:name w:val="Формула1"/>
    <w:basedOn w:val="a0"/>
    <w:next w:val="a0"/>
    <w:rsid w:val="00F318EF"/>
    <w:pPr>
      <w:tabs>
        <w:tab w:val="center" w:pos="3969"/>
        <w:tab w:val="right" w:pos="9072"/>
      </w:tabs>
      <w:spacing w:before="120" w:after="120"/>
    </w:pPr>
    <w:rPr>
      <w:sz w:val="24"/>
    </w:rPr>
  </w:style>
  <w:style w:type="paragraph" w:customStyle="1" w:styleId="afff4">
    <w:name w:val="Штамп"/>
    <w:autoRedefine/>
    <w:rsid w:val="00F318EF"/>
    <w:pPr>
      <w:widowControl w:val="0"/>
      <w:spacing w:after="0" w:line="240" w:lineRule="auto"/>
      <w:ind w:left="28" w:right="28"/>
      <w:jc w:val="center"/>
    </w:pPr>
    <w:rPr>
      <w:rFonts w:eastAsia="Zurich BlkEx BT"/>
      <w:sz w:val="18"/>
      <w:szCs w:val="20"/>
      <w:vertAlign w:val="baseline"/>
      <w:lang w:eastAsia="ru-RU"/>
    </w:rPr>
  </w:style>
  <w:style w:type="paragraph" w:customStyle="1" w:styleId="afff5">
    <w:name w:val="Обозначение документа"/>
    <w:rsid w:val="00F318EF"/>
    <w:pPr>
      <w:keepLines/>
      <w:suppressLineNumbers/>
      <w:suppressAutoHyphens/>
      <w:spacing w:after="0" w:line="240" w:lineRule="auto"/>
      <w:jc w:val="center"/>
    </w:pPr>
    <w:rPr>
      <w:rFonts w:eastAsia="Zurich BlkEx BT"/>
      <w:sz w:val="32"/>
      <w:szCs w:val="20"/>
      <w:vertAlign w:val="baseline"/>
      <w:lang w:eastAsia="ru-RU"/>
    </w:rPr>
  </w:style>
  <w:style w:type="paragraph" w:customStyle="1" w:styleId="afff6">
    <w:name w:val="Штамп наименование"/>
    <w:rsid w:val="00F318EF"/>
    <w:pPr>
      <w:spacing w:after="0" w:line="240" w:lineRule="auto"/>
      <w:jc w:val="center"/>
    </w:pPr>
    <w:rPr>
      <w:rFonts w:eastAsia="Zurich BlkEx BT"/>
      <w:noProof/>
      <w:sz w:val="24"/>
      <w:szCs w:val="20"/>
      <w:vertAlign w:val="baseline"/>
      <w:lang w:eastAsia="ru-RU"/>
    </w:rPr>
  </w:style>
  <w:style w:type="paragraph" w:customStyle="1" w:styleId="afff7">
    <w:name w:val="Штамп по л. краю"/>
    <w:basedOn w:val="afff4"/>
    <w:rsid w:val="00F318EF"/>
    <w:pPr>
      <w:jc w:val="left"/>
    </w:pPr>
  </w:style>
  <w:style w:type="paragraph" w:customStyle="1" w:styleId="28">
    <w:name w:val="Стиль Андрей_2"/>
    <w:basedOn w:val="14"/>
    <w:rsid w:val="00F318EF"/>
    <w:pPr>
      <w:widowControl w:val="0"/>
      <w:spacing w:line="240" w:lineRule="auto"/>
      <w:ind w:left="400" w:firstLine="0"/>
      <w:jc w:val="left"/>
    </w:pPr>
    <w:rPr>
      <w:sz w:val="24"/>
    </w:rPr>
  </w:style>
  <w:style w:type="paragraph" w:customStyle="1" w:styleId="FR1">
    <w:name w:val="FR1"/>
    <w:rsid w:val="00F318EF"/>
    <w:pPr>
      <w:widowControl w:val="0"/>
      <w:spacing w:before="180" w:after="0" w:line="240" w:lineRule="auto"/>
      <w:ind w:left="3760"/>
      <w:jc w:val="center"/>
    </w:pPr>
    <w:rPr>
      <w:rFonts w:ascii="Arial" w:eastAsia="Times New Roman" w:hAnsi="Arial"/>
      <w:snapToGrid w:val="0"/>
      <w:sz w:val="12"/>
      <w:szCs w:val="20"/>
      <w:vertAlign w:val="baseline"/>
      <w:lang w:eastAsia="ru-RU"/>
    </w:rPr>
  </w:style>
  <w:style w:type="paragraph" w:customStyle="1" w:styleId="150">
    <w:name w:val="ОбычныйАбзац1.5"/>
    <w:basedOn w:val="a0"/>
    <w:rsid w:val="00F318EF"/>
    <w:pPr>
      <w:ind w:firstLine="851"/>
      <w:jc w:val="both"/>
    </w:pPr>
    <w:rPr>
      <w:sz w:val="24"/>
    </w:rPr>
  </w:style>
  <w:style w:type="paragraph" w:customStyle="1" w:styleId="TimesNewRoman">
    <w:name w:val="Основной текст с отступом + Times New Roman"/>
    <w:aliases w:val="12 pt,Первая строка:  1 см,Меж..."/>
    <w:basedOn w:val="a0"/>
    <w:rsid w:val="00F318EF"/>
    <w:pPr>
      <w:tabs>
        <w:tab w:val="left" w:pos="0"/>
      </w:tabs>
      <w:autoSpaceDE w:val="0"/>
      <w:autoSpaceDN w:val="0"/>
      <w:ind w:firstLine="567"/>
      <w:jc w:val="both"/>
    </w:pPr>
    <w:rPr>
      <w:sz w:val="24"/>
      <w:szCs w:val="24"/>
    </w:rPr>
  </w:style>
  <w:style w:type="paragraph" w:customStyle="1" w:styleId="16">
    <w:name w:val="Стиль Заголовок 1 + все прописные Знак"/>
    <w:basedOn w:val="1"/>
    <w:link w:val="17"/>
    <w:autoRedefine/>
    <w:rsid w:val="00F318EF"/>
    <w:pPr>
      <w:spacing w:before="240" w:after="60"/>
      <w:ind w:left="0"/>
    </w:pPr>
    <w:rPr>
      <w:rFonts w:ascii="Arial" w:hAnsi="Arial" w:cs="Arial"/>
      <w:bCs/>
      <w:caps/>
      <w:kern w:val="32"/>
      <w:sz w:val="32"/>
      <w:szCs w:val="32"/>
    </w:rPr>
  </w:style>
  <w:style w:type="character" w:customStyle="1" w:styleId="17">
    <w:name w:val="Стиль Заголовок 1 + все прописные Знак Знак"/>
    <w:link w:val="16"/>
    <w:rsid w:val="00F318EF"/>
    <w:rPr>
      <w:rFonts w:ascii="Arial" w:hAnsi="Arial" w:cs="Arial"/>
      <w:b/>
      <w:bCs/>
      <w:caps/>
      <w:kern w:val="32"/>
      <w:sz w:val="32"/>
      <w:szCs w:val="32"/>
      <w:vertAlign w:val="baseline"/>
    </w:rPr>
  </w:style>
  <w:style w:type="paragraph" w:customStyle="1" w:styleId="18">
    <w:name w:val="МОЙ 1"/>
    <w:basedOn w:val="a0"/>
    <w:uiPriority w:val="99"/>
    <w:rsid w:val="00F318EF"/>
    <w:pPr>
      <w:spacing w:line="480" w:lineRule="auto"/>
      <w:ind w:firstLine="720"/>
    </w:pPr>
    <w:rPr>
      <w:b/>
      <w:sz w:val="32"/>
      <w:szCs w:val="32"/>
    </w:rPr>
  </w:style>
  <w:style w:type="paragraph" w:customStyle="1" w:styleId="4TimesNewRoman">
    <w:name w:val="Заголовок 4 + Times New Roman"/>
    <w:aliases w:val="10 pt,не полужирный,по центру,Междустр.инте..."/>
    <w:basedOn w:val="a0"/>
    <w:rsid w:val="00F318EF"/>
    <w:rPr>
      <w:sz w:val="16"/>
      <w:szCs w:val="16"/>
    </w:rPr>
  </w:style>
  <w:style w:type="paragraph" w:customStyle="1" w:styleId="afff8">
    <w:name w:val="ТекстПодраздела"/>
    <w:basedOn w:val="a0"/>
    <w:rsid w:val="00F318EF"/>
    <w:pPr>
      <w:spacing w:line="360" w:lineRule="auto"/>
      <w:ind w:firstLine="851"/>
      <w:jc w:val="both"/>
    </w:pPr>
    <w:rPr>
      <w:sz w:val="28"/>
    </w:rPr>
  </w:style>
  <w:style w:type="paragraph" w:customStyle="1" w:styleId="afff9">
    <w:name w:val="СтрокаФормулы"/>
    <w:basedOn w:val="afff8"/>
    <w:rsid w:val="00F318EF"/>
    <w:pPr>
      <w:tabs>
        <w:tab w:val="right" w:pos="9498"/>
      </w:tabs>
    </w:pPr>
  </w:style>
  <w:style w:type="paragraph" w:customStyle="1" w:styleId="afffa">
    <w:name w:val="ПодПодраздел"/>
    <w:basedOn w:val="a0"/>
    <w:rsid w:val="00F318EF"/>
    <w:pPr>
      <w:spacing w:before="240" w:line="360" w:lineRule="auto"/>
      <w:ind w:firstLine="851"/>
      <w:outlineLvl w:val="2"/>
    </w:pPr>
    <w:rPr>
      <w:b/>
      <w:sz w:val="28"/>
    </w:rPr>
  </w:style>
  <w:style w:type="paragraph" w:customStyle="1" w:styleId="320">
    <w:name w:val="Основной текст с отступом 32"/>
    <w:basedOn w:val="a0"/>
    <w:rsid w:val="00F318EF"/>
    <w:pPr>
      <w:overflowPunct w:val="0"/>
      <w:autoSpaceDE w:val="0"/>
      <w:autoSpaceDN w:val="0"/>
      <w:adjustRightInd w:val="0"/>
      <w:ind w:firstLine="709"/>
      <w:jc w:val="both"/>
      <w:textAlignment w:val="baseline"/>
    </w:pPr>
    <w:rPr>
      <w:sz w:val="24"/>
      <w:szCs w:val="28"/>
    </w:rPr>
  </w:style>
  <w:style w:type="paragraph" w:customStyle="1" w:styleId="29">
    <w:name w:val="Обычный2"/>
    <w:link w:val="Normal"/>
    <w:rsid w:val="00F318EF"/>
    <w:pPr>
      <w:spacing w:after="0" w:line="360" w:lineRule="auto"/>
      <w:ind w:firstLine="720"/>
      <w:jc w:val="both"/>
    </w:pPr>
    <w:rPr>
      <w:rFonts w:eastAsia="Times New Roman"/>
      <w:snapToGrid w:val="0"/>
      <w:szCs w:val="20"/>
      <w:vertAlign w:val="baseline"/>
      <w:lang w:eastAsia="ru-RU"/>
    </w:rPr>
  </w:style>
  <w:style w:type="character" w:customStyle="1" w:styleId="Normal">
    <w:name w:val="Normal Знак"/>
    <w:basedOn w:val="a2"/>
    <w:link w:val="29"/>
    <w:locked/>
    <w:rsid w:val="00F318EF"/>
    <w:rPr>
      <w:rFonts w:eastAsia="Times New Roman"/>
      <w:snapToGrid w:val="0"/>
      <w:szCs w:val="20"/>
      <w:vertAlign w:val="baseline"/>
      <w:lang w:eastAsia="ru-RU"/>
    </w:rPr>
  </w:style>
  <w:style w:type="paragraph" w:customStyle="1" w:styleId="19">
    <w:name w:val="Стиль Заголовок 1 + все прописные"/>
    <w:basedOn w:val="1"/>
    <w:autoRedefine/>
    <w:uiPriority w:val="99"/>
    <w:rsid w:val="00F318EF"/>
    <w:pPr>
      <w:spacing w:before="240" w:after="60"/>
      <w:ind w:left="0"/>
    </w:pPr>
    <w:rPr>
      <w:rFonts w:ascii="Arial" w:hAnsi="Arial" w:cs="Arial"/>
      <w:bCs/>
      <w:caps/>
      <w:kern w:val="32"/>
      <w:sz w:val="32"/>
      <w:szCs w:val="32"/>
    </w:rPr>
  </w:style>
  <w:style w:type="character" w:customStyle="1" w:styleId="accented">
    <w:name w:val="accented"/>
    <w:basedOn w:val="a2"/>
    <w:rsid w:val="00F318EF"/>
  </w:style>
  <w:style w:type="character" w:customStyle="1" w:styleId="apple-converted-space">
    <w:name w:val="apple-converted-space"/>
    <w:basedOn w:val="a2"/>
    <w:rsid w:val="00F318EF"/>
  </w:style>
  <w:style w:type="paragraph" w:customStyle="1" w:styleId="330">
    <w:name w:val="Основной текст с отступом 33"/>
    <w:basedOn w:val="a0"/>
    <w:rsid w:val="00F318EF"/>
    <w:pPr>
      <w:overflowPunct w:val="0"/>
      <w:autoSpaceDE w:val="0"/>
      <w:autoSpaceDN w:val="0"/>
      <w:adjustRightInd w:val="0"/>
      <w:ind w:firstLine="709"/>
      <w:jc w:val="both"/>
      <w:textAlignment w:val="baseline"/>
    </w:pPr>
    <w:rPr>
      <w:sz w:val="24"/>
      <w:szCs w:val="28"/>
    </w:rPr>
  </w:style>
  <w:style w:type="paragraph" w:customStyle="1" w:styleId="36">
    <w:name w:val="Обычный3"/>
    <w:rsid w:val="00F318EF"/>
    <w:pPr>
      <w:spacing w:after="0" w:line="360" w:lineRule="auto"/>
      <w:ind w:firstLine="720"/>
      <w:jc w:val="both"/>
    </w:pPr>
    <w:rPr>
      <w:rFonts w:eastAsia="Times New Roman"/>
      <w:snapToGrid w:val="0"/>
      <w:szCs w:val="20"/>
      <w:vertAlign w:val="baseline"/>
      <w:lang w:eastAsia="ru-RU"/>
    </w:rPr>
  </w:style>
  <w:style w:type="paragraph" w:customStyle="1" w:styleId="230">
    <w:name w:val="Основной текст с отступом 23"/>
    <w:basedOn w:val="a0"/>
    <w:rsid w:val="00F318EF"/>
    <w:pPr>
      <w:tabs>
        <w:tab w:val="left" w:pos="360"/>
      </w:tabs>
      <w:overflowPunct w:val="0"/>
      <w:autoSpaceDE w:val="0"/>
      <w:autoSpaceDN w:val="0"/>
      <w:adjustRightInd w:val="0"/>
      <w:ind w:left="360" w:hanging="360"/>
      <w:textAlignment w:val="baseline"/>
    </w:pPr>
    <w:rPr>
      <w:b/>
      <w:sz w:val="28"/>
    </w:rPr>
  </w:style>
  <w:style w:type="paragraph" w:customStyle="1" w:styleId="231">
    <w:name w:val="Основной текст 23"/>
    <w:basedOn w:val="a0"/>
    <w:rsid w:val="00F318EF"/>
    <w:pPr>
      <w:widowControl w:val="0"/>
      <w:overflowPunct w:val="0"/>
      <w:autoSpaceDE w:val="0"/>
      <w:autoSpaceDN w:val="0"/>
      <w:adjustRightInd w:val="0"/>
      <w:textAlignment w:val="baseline"/>
    </w:pPr>
  </w:style>
  <w:style w:type="paragraph" w:customStyle="1" w:styleId="western">
    <w:name w:val="western"/>
    <w:basedOn w:val="a0"/>
    <w:rsid w:val="00F318EF"/>
    <w:pPr>
      <w:spacing w:before="100" w:beforeAutospacing="1" w:after="100" w:afterAutospacing="1"/>
    </w:pPr>
    <w:rPr>
      <w:sz w:val="24"/>
      <w:szCs w:val="24"/>
    </w:rPr>
  </w:style>
  <w:style w:type="paragraph" w:styleId="afffb">
    <w:name w:val="endnote text"/>
    <w:basedOn w:val="a0"/>
    <w:link w:val="afffc"/>
    <w:rsid w:val="00F318EF"/>
  </w:style>
  <w:style w:type="character" w:customStyle="1" w:styleId="afffc">
    <w:name w:val="Текст концевой сноски Знак"/>
    <w:basedOn w:val="a2"/>
    <w:link w:val="afffb"/>
    <w:rsid w:val="00F318EF"/>
    <w:rPr>
      <w:rFonts w:asciiTheme="minorHAnsi" w:hAnsiTheme="minorHAnsi" w:cstheme="minorBidi"/>
      <w:sz w:val="22"/>
      <w:szCs w:val="22"/>
      <w:vertAlign w:val="baseline"/>
    </w:rPr>
  </w:style>
  <w:style w:type="character" w:styleId="afffd">
    <w:name w:val="endnote reference"/>
    <w:basedOn w:val="a2"/>
    <w:rsid w:val="00F318EF"/>
    <w:rPr>
      <w:vertAlign w:val="superscript"/>
    </w:rPr>
  </w:style>
  <w:style w:type="character" w:customStyle="1" w:styleId="afffe">
    <w:name w:val="Основной текст_"/>
    <w:basedOn w:val="a2"/>
    <w:link w:val="52"/>
    <w:rsid w:val="00F318EF"/>
    <w:rPr>
      <w:sz w:val="23"/>
      <w:szCs w:val="23"/>
      <w:shd w:val="clear" w:color="auto" w:fill="FFFFFF"/>
    </w:rPr>
  </w:style>
  <w:style w:type="paragraph" w:customStyle="1" w:styleId="52">
    <w:name w:val="Основной текст5"/>
    <w:basedOn w:val="a0"/>
    <w:link w:val="afffe"/>
    <w:rsid w:val="00F318EF"/>
    <w:pPr>
      <w:widowControl w:val="0"/>
      <w:shd w:val="clear" w:color="auto" w:fill="FFFFFF"/>
      <w:spacing w:line="0" w:lineRule="atLeast"/>
      <w:ind w:hanging="600"/>
    </w:pPr>
    <w:rPr>
      <w:rFonts w:ascii="Times New Roman" w:hAnsi="Times New Roman" w:cs="Times New Roman"/>
      <w:sz w:val="23"/>
      <w:szCs w:val="23"/>
      <w:vertAlign w:val="subscript"/>
    </w:rPr>
  </w:style>
  <w:style w:type="character" w:customStyle="1" w:styleId="62">
    <w:name w:val="Заголовок №6 (2)_"/>
    <w:basedOn w:val="a2"/>
    <w:link w:val="620"/>
    <w:rsid w:val="00F318EF"/>
    <w:rPr>
      <w:sz w:val="27"/>
      <w:szCs w:val="27"/>
      <w:shd w:val="clear" w:color="auto" w:fill="FFFFFF"/>
    </w:rPr>
  </w:style>
  <w:style w:type="paragraph" w:customStyle="1" w:styleId="620">
    <w:name w:val="Заголовок №6 (2)"/>
    <w:basedOn w:val="a0"/>
    <w:link w:val="62"/>
    <w:rsid w:val="00F318EF"/>
    <w:pPr>
      <w:widowControl w:val="0"/>
      <w:shd w:val="clear" w:color="auto" w:fill="FFFFFF"/>
      <w:spacing w:before="1140" w:after="300" w:line="0" w:lineRule="atLeast"/>
      <w:outlineLvl w:val="5"/>
    </w:pPr>
    <w:rPr>
      <w:rFonts w:ascii="Times New Roman" w:hAnsi="Times New Roman" w:cs="Times New Roman"/>
      <w:sz w:val="27"/>
      <w:szCs w:val="27"/>
      <w:vertAlign w:val="subscript"/>
    </w:rPr>
  </w:style>
  <w:style w:type="character" w:customStyle="1" w:styleId="3Exact">
    <w:name w:val="Основной текст (3) Exact"/>
    <w:basedOn w:val="a2"/>
    <w:rsid w:val="00F318EF"/>
    <w:rPr>
      <w:rFonts w:ascii="Times New Roman" w:eastAsia="Times New Roman" w:hAnsi="Times New Roman" w:cs="Times New Roman"/>
      <w:b w:val="0"/>
      <w:bCs w:val="0"/>
      <w:i/>
      <w:iCs/>
      <w:smallCaps w:val="0"/>
      <w:strike w:val="0"/>
      <w:spacing w:val="-3"/>
      <w:sz w:val="17"/>
      <w:szCs w:val="17"/>
      <w:u w:val="none"/>
    </w:rPr>
  </w:style>
  <w:style w:type="character" w:customStyle="1" w:styleId="30ptExact">
    <w:name w:val="Основной текст (3) + Не курсив;Интервал 0 pt Exact"/>
    <w:basedOn w:val="37"/>
    <w:rsid w:val="00F318EF"/>
    <w:rPr>
      <w:i/>
      <w:iCs/>
      <w:spacing w:val="-14"/>
      <w:sz w:val="17"/>
      <w:szCs w:val="17"/>
      <w:shd w:val="clear" w:color="auto" w:fill="FFFFFF"/>
    </w:rPr>
  </w:style>
  <w:style w:type="character" w:customStyle="1" w:styleId="37">
    <w:name w:val="Основной текст (3)_"/>
    <w:basedOn w:val="a2"/>
    <w:link w:val="38"/>
    <w:rsid w:val="00F318EF"/>
    <w:rPr>
      <w:i/>
      <w:iCs/>
      <w:sz w:val="18"/>
      <w:szCs w:val="18"/>
      <w:shd w:val="clear" w:color="auto" w:fill="FFFFFF"/>
    </w:rPr>
  </w:style>
  <w:style w:type="paragraph" w:customStyle="1" w:styleId="38">
    <w:name w:val="Основной текст (3)"/>
    <w:basedOn w:val="a0"/>
    <w:link w:val="37"/>
    <w:rsid w:val="00F318EF"/>
    <w:pPr>
      <w:widowControl w:val="0"/>
      <w:shd w:val="clear" w:color="auto" w:fill="FFFFFF"/>
      <w:spacing w:line="0" w:lineRule="atLeast"/>
    </w:pPr>
    <w:rPr>
      <w:rFonts w:ascii="Times New Roman" w:hAnsi="Times New Roman" w:cs="Times New Roman"/>
      <w:i/>
      <w:iCs/>
      <w:sz w:val="18"/>
      <w:szCs w:val="18"/>
      <w:vertAlign w:val="subscript"/>
    </w:rPr>
  </w:style>
  <w:style w:type="character" w:customStyle="1" w:styleId="2a">
    <w:name w:val="Основной текст2"/>
    <w:basedOn w:val="afffe"/>
    <w:rsid w:val="00F318EF"/>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rPr>
  </w:style>
  <w:style w:type="character" w:customStyle="1" w:styleId="11pt">
    <w:name w:val="Основной текст + 11 pt"/>
    <w:basedOn w:val="afffe"/>
    <w:rsid w:val="00F318EF"/>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ru-RU"/>
    </w:rPr>
  </w:style>
  <w:style w:type="character" w:customStyle="1" w:styleId="Corbel11pt">
    <w:name w:val="Основной текст + Corbel;11 pt"/>
    <w:basedOn w:val="afffe"/>
    <w:rsid w:val="00F318EF"/>
    <w:rPr>
      <w:rFonts w:ascii="Corbel" w:eastAsia="Corbel" w:hAnsi="Corbel" w:cs="Corbel"/>
      <w:b w:val="0"/>
      <w:bCs w:val="0"/>
      <w:i w:val="0"/>
      <w:iCs w:val="0"/>
      <w:smallCaps w:val="0"/>
      <w:strike w:val="0"/>
      <w:color w:val="000000"/>
      <w:spacing w:val="0"/>
      <w:w w:val="100"/>
      <w:position w:val="0"/>
      <w:sz w:val="22"/>
      <w:szCs w:val="22"/>
      <w:u w:val="none"/>
      <w:shd w:val="clear" w:color="auto" w:fill="FFFFFF"/>
      <w:lang w:val="ru-RU"/>
    </w:rPr>
  </w:style>
  <w:style w:type="character" w:customStyle="1" w:styleId="3Corbel0ptExact">
    <w:name w:val="Основной текст (3) + Corbel;Интервал 0 pt Exact"/>
    <w:basedOn w:val="37"/>
    <w:rsid w:val="00F318EF"/>
    <w:rPr>
      <w:rFonts w:ascii="Corbel" w:eastAsia="Corbel" w:hAnsi="Corbel" w:cs="Corbel"/>
      <w:b w:val="0"/>
      <w:bCs w:val="0"/>
      <w:i/>
      <w:iCs/>
      <w:smallCaps w:val="0"/>
      <w:strike w:val="0"/>
      <w:sz w:val="17"/>
      <w:szCs w:val="17"/>
      <w:u w:val="none"/>
      <w:shd w:val="clear" w:color="auto" w:fill="FFFFFF"/>
    </w:rPr>
  </w:style>
  <w:style w:type="character" w:customStyle="1" w:styleId="1a">
    <w:name w:val="Основной текст1"/>
    <w:basedOn w:val="afffe"/>
    <w:rsid w:val="00F318EF"/>
    <w:rPr>
      <w:rFonts w:ascii="Times New Roman" w:eastAsia="Times New Roman" w:hAnsi="Times New Roman" w:cs="Times New Roman"/>
      <w:b w:val="0"/>
      <w:bCs w:val="0"/>
      <w:i w:val="0"/>
      <w:iCs w:val="0"/>
      <w:smallCaps w:val="0"/>
      <w:strike w:val="0"/>
      <w:color w:val="000000"/>
      <w:spacing w:val="0"/>
      <w:w w:val="100"/>
      <w:position w:val="0"/>
      <w:sz w:val="23"/>
      <w:szCs w:val="23"/>
      <w:u w:val="single"/>
      <w:shd w:val="clear" w:color="auto" w:fill="FFFFFF"/>
      <w:lang w:val="ru-RU"/>
    </w:rPr>
  </w:style>
  <w:style w:type="character" w:customStyle="1" w:styleId="affff">
    <w:name w:val="Подпись к таблице_"/>
    <w:basedOn w:val="a2"/>
    <w:link w:val="affff0"/>
    <w:rsid w:val="00F318EF"/>
    <w:rPr>
      <w:sz w:val="23"/>
      <w:szCs w:val="23"/>
      <w:shd w:val="clear" w:color="auto" w:fill="FFFFFF"/>
    </w:rPr>
  </w:style>
  <w:style w:type="paragraph" w:customStyle="1" w:styleId="affff0">
    <w:name w:val="Подпись к таблице"/>
    <w:basedOn w:val="a0"/>
    <w:link w:val="affff"/>
    <w:rsid w:val="00F318EF"/>
    <w:pPr>
      <w:widowControl w:val="0"/>
      <w:shd w:val="clear" w:color="auto" w:fill="FFFFFF"/>
      <w:spacing w:line="0" w:lineRule="atLeast"/>
    </w:pPr>
    <w:rPr>
      <w:rFonts w:ascii="Times New Roman" w:hAnsi="Times New Roman" w:cs="Times New Roman"/>
      <w:sz w:val="23"/>
      <w:szCs w:val="23"/>
      <w:vertAlign w:val="subscript"/>
    </w:rPr>
  </w:style>
  <w:style w:type="character" w:customStyle="1" w:styleId="39">
    <w:name w:val="Основной текст3"/>
    <w:basedOn w:val="afffe"/>
    <w:rsid w:val="00F318EF"/>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rPr>
  </w:style>
  <w:style w:type="character" w:customStyle="1" w:styleId="9pt1pt">
    <w:name w:val="Основной текст + 9 pt;Интервал 1 pt"/>
    <w:basedOn w:val="afffe"/>
    <w:rsid w:val="00F318EF"/>
    <w:rPr>
      <w:rFonts w:ascii="Times New Roman" w:eastAsia="Times New Roman" w:hAnsi="Times New Roman" w:cs="Times New Roman"/>
      <w:b w:val="0"/>
      <w:bCs w:val="0"/>
      <w:i w:val="0"/>
      <w:iCs w:val="0"/>
      <w:smallCaps w:val="0"/>
      <w:strike w:val="0"/>
      <w:color w:val="000000"/>
      <w:spacing w:val="20"/>
      <w:w w:val="100"/>
      <w:position w:val="0"/>
      <w:sz w:val="18"/>
      <w:szCs w:val="18"/>
      <w:u w:val="none"/>
      <w:shd w:val="clear" w:color="auto" w:fill="FFFFFF"/>
      <w:lang w:val="ru-RU"/>
    </w:rPr>
  </w:style>
  <w:style w:type="character" w:customStyle="1" w:styleId="affff1">
    <w:name w:val="Основной текст + Курсив"/>
    <w:basedOn w:val="afffe"/>
    <w:rsid w:val="00F318EF"/>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rPr>
  </w:style>
  <w:style w:type="character" w:customStyle="1" w:styleId="Exact">
    <w:name w:val="Основной текст Exact"/>
    <w:basedOn w:val="a2"/>
    <w:rsid w:val="00F318EF"/>
    <w:rPr>
      <w:rFonts w:ascii="Times New Roman" w:eastAsia="Times New Roman" w:hAnsi="Times New Roman" w:cs="Times New Roman"/>
      <w:b w:val="0"/>
      <w:bCs w:val="0"/>
      <w:i w:val="0"/>
      <w:iCs w:val="0"/>
      <w:smallCaps w:val="0"/>
      <w:strike w:val="0"/>
      <w:spacing w:val="1"/>
      <w:sz w:val="22"/>
      <w:szCs w:val="22"/>
      <w:u w:val="none"/>
    </w:rPr>
  </w:style>
  <w:style w:type="character" w:customStyle="1" w:styleId="2b">
    <w:name w:val="Основной текст (2)_"/>
    <w:basedOn w:val="a2"/>
    <w:link w:val="2c"/>
    <w:rsid w:val="00F318EF"/>
    <w:rPr>
      <w:sz w:val="13"/>
      <w:szCs w:val="13"/>
      <w:shd w:val="clear" w:color="auto" w:fill="FFFFFF"/>
      <w:lang w:val="en-US"/>
    </w:rPr>
  </w:style>
  <w:style w:type="paragraph" w:customStyle="1" w:styleId="2c">
    <w:name w:val="Основной текст (2)"/>
    <w:basedOn w:val="a0"/>
    <w:link w:val="2b"/>
    <w:rsid w:val="00F318EF"/>
    <w:pPr>
      <w:widowControl w:val="0"/>
      <w:shd w:val="clear" w:color="auto" w:fill="FFFFFF"/>
      <w:spacing w:before="600" w:line="0" w:lineRule="atLeast"/>
      <w:jc w:val="both"/>
    </w:pPr>
    <w:rPr>
      <w:rFonts w:ascii="Times New Roman" w:hAnsi="Times New Roman" w:cs="Times New Roman"/>
      <w:sz w:val="13"/>
      <w:szCs w:val="13"/>
      <w:vertAlign w:val="subscript"/>
      <w:lang w:val="en-US"/>
    </w:rPr>
  </w:style>
  <w:style w:type="character" w:customStyle="1" w:styleId="2Exact">
    <w:name w:val="Основной текст (2) Exact"/>
    <w:basedOn w:val="a2"/>
    <w:rsid w:val="00F318EF"/>
    <w:rPr>
      <w:rFonts w:ascii="Times New Roman" w:eastAsia="Times New Roman" w:hAnsi="Times New Roman" w:cs="Times New Roman"/>
      <w:b w:val="0"/>
      <w:bCs w:val="0"/>
      <w:i w:val="0"/>
      <w:iCs w:val="0"/>
      <w:smallCaps w:val="0"/>
      <w:strike w:val="0"/>
      <w:spacing w:val="3"/>
      <w:sz w:val="11"/>
      <w:szCs w:val="11"/>
      <w:u w:val="none"/>
    </w:rPr>
  </w:style>
  <w:style w:type="character" w:customStyle="1" w:styleId="14Exact">
    <w:name w:val="Основной текст (14) Exact"/>
    <w:basedOn w:val="a2"/>
    <w:link w:val="140"/>
    <w:rsid w:val="00F318EF"/>
    <w:rPr>
      <w:i/>
      <w:iCs/>
      <w:spacing w:val="-3"/>
      <w:sz w:val="18"/>
      <w:szCs w:val="18"/>
      <w:shd w:val="clear" w:color="auto" w:fill="FFFFFF"/>
    </w:rPr>
  </w:style>
  <w:style w:type="paragraph" w:customStyle="1" w:styleId="140">
    <w:name w:val="Основной текст (14)"/>
    <w:basedOn w:val="a0"/>
    <w:link w:val="14Exact"/>
    <w:rsid w:val="00F318EF"/>
    <w:pPr>
      <w:widowControl w:val="0"/>
      <w:shd w:val="clear" w:color="auto" w:fill="FFFFFF"/>
      <w:spacing w:line="0" w:lineRule="atLeast"/>
    </w:pPr>
    <w:rPr>
      <w:rFonts w:ascii="Times New Roman" w:hAnsi="Times New Roman" w:cs="Times New Roman"/>
      <w:i/>
      <w:iCs/>
      <w:spacing w:val="-3"/>
      <w:sz w:val="18"/>
      <w:szCs w:val="18"/>
      <w:vertAlign w:val="subscript"/>
    </w:rPr>
  </w:style>
  <w:style w:type="character" w:customStyle="1" w:styleId="14TrebuchetMS0ptExact">
    <w:name w:val="Основной текст (14) + Trebuchet MS;Полужирный;Не курсив;Интервал 0 pt Exact"/>
    <w:basedOn w:val="14Exact"/>
    <w:rsid w:val="00F318EF"/>
    <w:rPr>
      <w:rFonts w:ascii="Trebuchet MS" w:eastAsia="Trebuchet MS" w:hAnsi="Trebuchet MS" w:cs="Trebuchet MS"/>
      <w:b/>
      <w:bCs/>
      <w:i/>
      <w:iCs/>
      <w:color w:val="000000"/>
      <w:spacing w:val="0"/>
      <w:w w:val="100"/>
      <w:position w:val="0"/>
      <w:sz w:val="18"/>
      <w:szCs w:val="18"/>
      <w:shd w:val="clear" w:color="auto" w:fill="FFFFFF"/>
      <w:lang w:val="ru-RU"/>
    </w:rPr>
  </w:style>
  <w:style w:type="character" w:customStyle="1" w:styleId="1485pt0ptExact">
    <w:name w:val="Основной текст (14) + 8;5 pt;Не курсив;Интервал 0 pt Exact"/>
    <w:basedOn w:val="14Exact"/>
    <w:rsid w:val="00F318EF"/>
    <w:rPr>
      <w:i/>
      <w:iCs/>
      <w:color w:val="000000"/>
      <w:spacing w:val="17"/>
      <w:w w:val="100"/>
      <w:position w:val="0"/>
      <w:sz w:val="17"/>
      <w:szCs w:val="17"/>
      <w:shd w:val="clear" w:color="auto" w:fill="FFFFFF"/>
      <w:lang w:val="ru-RU"/>
    </w:rPr>
  </w:style>
  <w:style w:type="character" w:styleId="affff2">
    <w:name w:val="line number"/>
    <w:basedOn w:val="a2"/>
    <w:rsid w:val="00F318EF"/>
  </w:style>
  <w:style w:type="paragraph" w:customStyle="1" w:styleId="MTDisplayEquation">
    <w:name w:val="MTDisplayEquation"/>
    <w:basedOn w:val="a0"/>
    <w:next w:val="a0"/>
    <w:link w:val="MTDisplayEquation0"/>
    <w:rsid w:val="00F318EF"/>
    <w:pPr>
      <w:tabs>
        <w:tab w:val="center" w:pos="4680"/>
        <w:tab w:val="right" w:pos="9340"/>
      </w:tabs>
      <w:ind w:firstLine="567"/>
      <w:jc w:val="right"/>
    </w:pPr>
    <w:rPr>
      <w:position w:val="-24"/>
      <w:sz w:val="24"/>
      <w:szCs w:val="24"/>
    </w:rPr>
  </w:style>
  <w:style w:type="character" w:customStyle="1" w:styleId="MTDisplayEquation0">
    <w:name w:val="MTDisplayEquation Знак"/>
    <w:basedOn w:val="a2"/>
    <w:link w:val="MTDisplayEquation"/>
    <w:rsid w:val="00F318EF"/>
    <w:rPr>
      <w:rFonts w:asciiTheme="minorHAnsi" w:hAnsiTheme="minorHAnsi" w:cstheme="minorBidi"/>
      <w:position w:val="-24"/>
      <w:sz w:val="24"/>
      <w:szCs w:val="24"/>
      <w:vertAlign w:val="baseline"/>
    </w:rPr>
  </w:style>
  <w:style w:type="paragraph" w:styleId="affff3">
    <w:name w:val="No Spacing"/>
    <w:uiPriority w:val="99"/>
    <w:qFormat/>
    <w:rsid w:val="00F318EF"/>
    <w:pPr>
      <w:widowControl w:val="0"/>
      <w:tabs>
        <w:tab w:val="left" w:pos="737"/>
      </w:tabs>
      <w:spacing w:after="0" w:line="240" w:lineRule="auto"/>
      <w:jc w:val="both"/>
    </w:pPr>
    <w:rPr>
      <w:rFonts w:eastAsia="Times New Roman"/>
      <w:szCs w:val="20"/>
      <w:vertAlign w:val="baseline"/>
      <w:lang w:eastAsia="ru-RU"/>
    </w:rPr>
  </w:style>
  <w:style w:type="paragraph" w:customStyle="1" w:styleId="Default">
    <w:name w:val="Default"/>
    <w:rsid w:val="00F318EF"/>
    <w:pPr>
      <w:autoSpaceDE w:val="0"/>
      <w:autoSpaceDN w:val="0"/>
      <w:adjustRightInd w:val="0"/>
      <w:spacing w:after="0" w:line="240" w:lineRule="auto"/>
      <w:jc w:val="center"/>
    </w:pPr>
    <w:rPr>
      <w:rFonts w:eastAsia="Times New Roman"/>
      <w:color w:val="000000"/>
      <w:sz w:val="24"/>
      <w:szCs w:val="24"/>
      <w:vertAlign w:val="baseline"/>
      <w:lang w:eastAsia="ru-RU"/>
    </w:rPr>
  </w:style>
  <w:style w:type="paragraph" w:customStyle="1" w:styleId="FORMATTEXT">
    <w:name w:val=".FORMATTEXT"/>
    <w:uiPriority w:val="99"/>
    <w:rsid w:val="00F318EF"/>
    <w:pPr>
      <w:widowControl w:val="0"/>
      <w:autoSpaceDE w:val="0"/>
      <w:autoSpaceDN w:val="0"/>
      <w:adjustRightInd w:val="0"/>
      <w:spacing w:after="0" w:line="240" w:lineRule="auto"/>
      <w:jc w:val="center"/>
    </w:pPr>
    <w:rPr>
      <w:rFonts w:ascii="Arial" w:eastAsiaTheme="minorEastAsia" w:hAnsi="Arial" w:cs="Arial"/>
      <w:sz w:val="20"/>
      <w:szCs w:val="20"/>
      <w:vertAlign w:val="baseline"/>
      <w:lang w:eastAsia="ru-RU"/>
    </w:rPr>
  </w:style>
  <w:style w:type="paragraph" w:customStyle="1" w:styleId="affff4">
    <w:name w:val="Нижн колонт"/>
    <w:rsid w:val="00F318EF"/>
    <w:pPr>
      <w:spacing w:after="0" w:line="240" w:lineRule="auto"/>
      <w:jc w:val="center"/>
    </w:pPr>
    <w:rPr>
      <w:rFonts w:ascii="Arial" w:eastAsia="Times New Roman" w:hAnsi="Arial"/>
      <w:i/>
      <w:noProof/>
      <w:sz w:val="20"/>
      <w:szCs w:val="20"/>
      <w:vertAlign w:val="baseline"/>
      <w:lang w:eastAsia="ru-RU"/>
    </w:rPr>
  </w:style>
  <w:style w:type="paragraph" w:customStyle="1" w:styleId="affff5">
    <w:name w:val="_Заголовок"/>
    <w:basedOn w:val="a0"/>
    <w:next w:val="a0"/>
    <w:rsid w:val="00F318EF"/>
    <w:pPr>
      <w:spacing w:after="240"/>
    </w:pPr>
    <w:rPr>
      <w:rFonts w:ascii="Courier New" w:hAnsi="Courier New"/>
      <w:b/>
      <w:sz w:val="40"/>
    </w:rPr>
  </w:style>
  <w:style w:type="paragraph" w:customStyle="1" w:styleId="affff6">
    <w:name w:val="_ПодПункт"/>
    <w:basedOn w:val="a0"/>
    <w:next w:val="a0"/>
    <w:rsid w:val="00F318EF"/>
    <w:pPr>
      <w:spacing w:after="120"/>
    </w:pPr>
    <w:rPr>
      <w:rFonts w:ascii="Courier New" w:hAnsi="Courier New"/>
      <w:b/>
      <w:sz w:val="28"/>
    </w:rPr>
  </w:style>
  <w:style w:type="paragraph" w:customStyle="1" w:styleId="affff7">
    <w:name w:val="_ПодРаздел"/>
    <w:basedOn w:val="a0"/>
    <w:next w:val="a0"/>
    <w:rsid w:val="00F318EF"/>
    <w:pPr>
      <w:spacing w:after="240"/>
      <w:jc w:val="both"/>
    </w:pPr>
    <w:rPr>
      <w:rFonts w:ascii="Courier New" w:hAnsi="Courier New"/>
      <w:b/>
      <w:sz w:val="36"/>
    </w:rPr>
  </w:style>
  <w:style w:type="paragraph" w:customStyle="1" w:styleId="affff8">
    <w:name w:val="_Пункт"/>
    <w:basedOn w:val="affff7"/>
    <w:next w:val="a0"/>
    <w:rsid w:val="00F318EF"/>
    <w:pPr>
      <w:spacing w:before="120" w:after="180"/>
    </w:pPr>
    <w:rPr>
      <w:sz w:val="32"/>
    </w:rPr>
  </w:style>
  <w:style w:type="paragraph" w:customStyle="1" w:styleId="affff9">
    <w:name w:val="_Раздел"/>
    <w:basedOn w:val="a0"/>
    <w:next w:val="affff7"/>
    <w:rsid w:val="00F318EF"/>
    <w:pPr>
      <w:spacing w:after="360"/>
    </w:pPr>
    <w:rPr>
      <w:rFonts w:ascii="Courier New" w:hAnsi="Courier New"/>
      <w:b/>
      <w:sz w:val="44"/>
    </w:rPr>
  </w:style>
  <w:style w:type="paragraph" w:customStyle="1" w:styleId="affffa">
    <w:name w:val="Колонтитул боковой"/>
    <w:rsid w:val="00F318EF"/>
    <w:pPr>
      <w:framePr w:hSpace="181" w:vSpace="181" w:wrap="around" w:vAnchor="text" w:hAnchor="text" w:y="1"/>
      <w:tabs>
        <w:tab w:val="left" w:pos="57"/>
        <w:tab w:val="left" w:pos="1701"/>
        <w:tab w:val="left" w:pos="3402"/>
        <w:tab w:val="left" w:pos="4933"/>
        <w:tab w:val="left" w:pos="6577"/>
      </w:tabs>
      <w:spacing w:after="0" w:line="240" w:lineRule="auto"/>
      <w:jc w:val="center"/>
    </w:pPr>
    <w:rPr>
      <w:rFonts w:ascii="Arial" w:eastAsia="Times New Roman" w:hAnsi="Arial"/>
      <w:i/>
      <w:noProof/>
      <w:sz w:val="20"/>
      <w:szCs w:val="20"/>
      <w:vertAlign w:val="baseline"/>
      <w:lang w:eastAsia="ru-RU"/>
    </w:rPr>
  </w:style>
  <w:style w:type="paragraph" w:customStyle="1" w:styleId="affffb">
    <w:name w:val="ЗАГ"/>
    <w:uiPriority w:val="99"/>
    <w:rsid w:val="00F318EF"/>
    <w:pPr>
      <w:spacing w:after="283" w:line="240" w:lineRule="auto"/>
      <w:jc w:val="center"/>
    </w:pPr>
    <w:rPr>
      <w:rFonts w:ascii="Arial" w:eastAsia="Times New Roman" w:hAnsi="Arial"/>
      <w:b/>
      <w:caps/>
      <w:snapToGrid w:val="0"/>
      <w:color w:val="000000"/>
      <w:sz w:val="48"/>
      <w:szCs w:val="20"/>
      <w:vertAlign w:val="baseline"/>
      <w:lang w:eastAsia="ru-RU"/>
    </w:rPr>
  </w:style>
  <w:style w:type="character" w:styleId="affffc">
    <w:name w:val="Placeholder Text"/>
    <w:basedOn w:val="a2"/>
    <w:uiPriority w:val="99"/>
    <w:semiHidden/>
    <w:rsid w:val="00F318EF"/>
    <w:rPr>
      <w:color w:val="808080"/>
    </w:rPr>
  </w:style>
  <w:style w:type="paragraph" w:customStyle="1" w:styleId="1b">
    <w:name w:val="Стиль1"/>
    <w:basedOn w:val="a0"/>
    <w:rsid w:val="00F318EF"/>
    <w:rPr>
      <w:sz w:val="24"/>
      <w:szCs w:val="24"/>
    </w:rPr>
  </w:style>
  <w:style w:type="paragraph" w:customStyle="1" w:styleId="xl83">
    <w:name w:val="xl83"/>
    <w:basedOn w:val="a0"/>
    <w:rsid w:val="00F318EF"/>
    <w:pPr>
      <w:spacing w:before="100" w:beforeAutospacing="1" w:after="100" w:afterAutospacing="1"/>
      <w:textAlignment w:val="center"/>
    </w:pPr>
    <w:rPr>
      <w:sz w:val="24"/>
      <w:szCs w:val="24"/>
    </w:rPr>
  </w:style>
  <w:style w:type="paragraph" w:customStyle="1" w:styleId="xl84">
    <w:name w:val="xl84"/>
    <w:basedOn w:val="a0"/>
    <w:rsid w:val="00F318EF"/>
    <w:pPr>
      <w:spacing w:before="100" w:beforeAutospacing="1" w:after="100" w:afterAutospacing="1"/>
      <w:textAlignment w:val="center"/>
    </w:pPr>
    <w:rPr>
      <w:sz w:val="24"/>
      <w:szCs w:val="24"/>
    </w:rPr>
  </w:style>
  <w:style w:type="paragraph" w:customStyle="1" w:styleId="xl85">
    <w:name w:val="xl85"/>
    <w:basedOn w:val="a0"/>
    <w:rsid w:val="00F318E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808080"/>
      <w:sz w:val="24"/>
      <w:szCs w:val="24"/>
    </w:rPr>
  </w:style>
  <w:style w:type="paragraph" w:customStyle="1" w:styleId="xl87">
    <w:name w:val="xl87"/>
    <w:basedOn w:val="a0"/>
    <w:rsid w:val="00F318E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88">
    <w:name w:val="xl88"/>
    <w:basedOn w:val="a0"/>
    <w:rsid w:val="00F318E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
    <w:name w:val="xl89"/>
    <w:basedOn w:val="a0"/>
    <w:rsid w:val="00F318E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
    <w:name w:val="xl90"/>
    <w:basedOn w:val="a0"/>
    <w:rsid w:val="00F318E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6">
    <w:name w:val="xl86"/>
    <w:basedOn w:val="a0"/>
    <w:rsid w:val="00F318E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Cs w:val="24"/>
    </w:rPr>
  </w:style>
  <w:style w:type="paragraph" w:customStyle="1" w:styleId="2d">
    <w:name w:val="Курсовой 2"/>
    <w:basedOn w:val="a0"/>
    <w:rsid w:val="00F318EF"/>
    <w:pPr>
      <w:spacing w:line="264" w:lineRule="auto"/>
      <w:ind w:firstLine="720"/>
      <w:jc w:val="both"/>
    </w:pPr>
    <w:rPr>
      <w:sz w:val="26"/>
      <w:szCs w:val="26"/>
    </w:rPr>
  </w:style>
  <w:style w:type="paragraph" w:customStyle="1" w:styleId="affffd">
    <w:name w:val="Курсовой"/>
    <w:basedOn w:val="a0"/>
    <w:rsid w:val="00F318EF"/>
    <w:pPr>
      <w:ind w:firstLine="709"/>
      <w:jc w:val="both"/>
    </w:pPr>
    <w:rPr>
      <w:sz w:val="27"/>
      <w:szCs w:val="27"/>
    </w:rPr>
  </w:style>
  <w:style w:type="paragraph" w:customStyle="1" w:styleId="affffe">
    <w:name w:val="Просто список"/>
    <w:basedOn w:val="2d"/>
    <w:rsid w:val="00F318EF"/>
    <w:pPr>
      <w:tabs>
        <w:tab w:val="num" w:pos="360"/>
      </w:tabs>
      <w:ind w:firstLine="0"/>
    </w:pPr>
  </w:style>
  <w:style w:type="paragraph" w:customStyle="1" w:styleId="1c">
    <w:name w:val="Курсовой 1"/>
    <w:basedOn w:val="a0"/>
    <w:next w:val="2d"/>
    <w:rsid w:val="00F318EF"/>
    <w:pPr>
      <w:spacing w:line="264" w:lineRule="auto"/>
      <w:jc w:val="both"/>
    </w:pPr>
    <w:rPr>
      <w:sz w:val="26"/>
      <w:szCs w:val="26"/>
    </w:rPr>
  </w:style>
  <w:style w:type="paragraph" w:styleId="1d">
    <w:name w:val="index 1"/>
    <w:basedOn w:val="a0"/>
    <w:next w:val="a0"/>
    <w:autoRedefine/>
    <w:rsid w:val="00F318EF"/>
    <w:pPr>
      <w:ind w:left="240" w:hanging="240"/>
    </w:pPr>
    <w:rPr>
      <w:sz w:val="24"/>
      <w:szCs w:val="24"/>
    </w:rPr>
  </w:style>
  <w:style w:type="paragraph" w:customStyle="1" w:styleId="afffff">
    <w:name w:val="Обычный текст"/>
    <w:basedOn w:val="a0"/>
    <w:rsid w:val="00F318EF"/>
    <w:pPr>
      <w:spacing w:line="360" w:lineRule="auto"/>
      <w:ind w:firstLine="567"/>
      <w:jc w:val="both"/>
    </w:pPr>
    <w:rPr>
      <w:sz w:val="24"/>
      <w:szCs w:val="24"/>
    </w:rPr>
  </w:style>
  <w:style w:type="paragraph" w:styleId="HTML">
    <w:name w:val="HTML Preformatted"/>
    <w:basedOn w:val="a0"/>
    <w:link w:val="HTML0"/>
    <w:rsid w:val="00F31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Cs w:val="24"/>
      <w:lang w:val="x-none" w:eastAsia="x-none"/>
    </w:rPr>
  </w:style>
  <w:style w:type="character" w:customStyle="1" w:styleId="HTML0">
    <w:name w:val="Стандартный HTML Знак"/>
    <w:basedOn w:val="a2"/>
    <w:link w:val="HTML"/>
    <w:rsid w:val="00F318EF"/>
    <w:rPr>
      <w:rFonts w:ascii="Courier New" w:hAnsi="Courier New" w:cstheme="minorBidi"/>
      <w:sz w:val="22"/>
      <w:szCs w:val="24"/>
      <w:vertAlign w:val="baseline"/>
      <w:lang w:val="x-none" w:eastAsia="x-none"/>
    </w:rPr>
  </w:style>
  <w:style w:type="paragraph" w:customStyle="1" w:styleId="1t3030000">
    <w:name w:val="1t3030000"/>
    <w:basedOn w:val="a0"/>
    <w:rsid w:val="00F318EF"/>
    <w:pPr>
      <w:overflowPunct w:val="0"/>
      <w:autoSpaceDE w:val="0"/>
      <w:autoSpaceDN w:val="0"/>
      <w:adjustRightInd w:val="0"/>
      <w:spacing w:line="240" w:lineRule="atLeast"/>
      <w:ind w:firstLine="600"/>
      <w:jc w:val="both"/>
    </w:pPr>
    <w:rPr>
      <w:rFonts w:ascii="Artsans" w:hAnsi="Artsans"/>
      <w:sz w:val="24"/>
      <w:szCs w:val="24"/>
    </w:rPr>
  </w:style>
  <w:style w:type="paragraph" w:styleId="afffff0">
    <w:name w:val="index heading"/>
    <w:basedOn w:val="a0"/>
    <w:next w:val="1d"/>
    <w:rsid w:val="00F318EF"/>
    <w:pPr>
      <w:spacing w:line="288" w:lineRule="auto"/>
      <w:ind w:firstLine="720"/>
      <w:jc w:val="both"/>
    </w:pPr>
    <w:rPr>
      <w:sz w:val="24"/>
      <w:szCs w:val="24"/>
    </w:rPr>
  </w:style>
  <w:style w:type="paragraph" w:customStyle="1" w:styleId="370">
    <w:name w:val="Основной текст37"/>
    <w:basedOn w:val="a0"/>
    <w:rsid w:val="00F318EF"/>
    <w:pPr>
      <w:shd w:val="clear" w:color="auto" w:fill="FFFFFF"/>
      <w:spacing w:before="240" w:after="420" w:line="0" w:lineRule="atLeast"/>
      <w:ind w:hanging="820"/>
    </w:pPr>
    <w:rPr>
      <w:color w:val="000000"/>
      <w:sz w:val="27"/>
      <w:szCs w:val="27"/>
      <w:lang w:val="ru"/>
    </w:rPr>
  </w:style>
  <w:style w:type="paragraph" w:customStyle="1" w:styleId="afffff1">
    <w:name w:val="Утверждаю"/>
    <w:rsid w:val="00F318EF"/>
    <w:pPr>
      <w:spacing w:after="0" w:line="240" w:lineRule="auto"/>
      <w:ind w:left="5670" w:right="567"/>
      <w:jc w:val="center"/>
    </w:pPr>
    <w:rPr>
      <w:rFonts w:ascii="Arial" w:eastAsia="Times New Roman" w:hAnsi="Arial"/>
      <w:b/>
      <w:noProof/>
      <w:szCs w:val="20"/>
      <w:vertAlign w:val="baseline"/>
      <w:lang w:eastAsia="ru-RU"/>
    </w:rPr>
  </w:style>
  <w:style w:type="paragraph" w:customStyle="1" w:styleId="1e">
    <w:name w:val="Нижн колонт 1"/>
    <w:uiPriority w:val="99"/>
    <w:rsid w:val="00F318EF"/>
    <w:pPr>
      <w:spacing w:after="0" w:line="240" w:lineRule="auto"/>
      <w:jc w:val="center"/>
    </w:pPr>
    <w:rPr>
      <w:rFonts w:ascii="Arial" w:eastAsia="Times New Roman" w:hAnsi="Arial"/>
      <w:i/>
      <w:noProof/>
      <w:sz w:val="20"/>
      <w:szCs w:val="20"/>
      <w:vertAlign w:val="baseline"/>
      <w:lang w:eastAsia="ru-RU"/>
    </w:rPr>
  </w:style>
  <w:style w:type="paragraph" w:customStyle="1" w:styleId="afffff2">
    <w:name w:val="Обычный без отступа"/>
    <w:basedOn w:val="a0"/>
    <w:rsid w:val="00F318EF"/>
    <w:pPr>
      <w:widowControl w:val="0"/>
      <w:ind w:firstLine="720"/>
    </w:pPr>
    <w:rPr>
      <w:rFonts w:ascii="Arial" w:hAnsi="Arial"/>
      <w:sz w:val="24"/>
      <w:szCs w:val="28"/>
      <w:lang w:val="en-US"/>
    </w:rPr>
  </w:style>
  <w:style w:type="paragraph" w:customStyle="1" w:styleId="92">
    <w:name w:val="9"/>
    <w:basedOn w:val="a0"/>
    <w:link w:val="93"/>
    <w:rsid w:val="00F318EF"/>
    <w:rPr>
      <w:b/>
      <w:sz w:val="24"/>
      <w:szCs w:val="24"/>
      <w:lang w:val="x-none" w:eastAsia="x-none"/>
    </w:rPr>
  </w:style>
  <w:style w:type="character" w:customStyle="1" w:styleId="93">
    <w:name w:val="9 Знак"/>
    <w:link w:val="92"/>
    <w:rsid w:val="00F318EF"/>
    <w:rPr>
      <w:rFonts w:asciiTheme="minorHAnsi" w:hAnsiTheme="minorHAnsi" w:cstheme="minorBidi"/>
      <w:b/>
      <w:sz w:val="24"/>
      <w:szCs w:val="24"/>
      <w:vertAlign w:val="baseline"/>
      <w:lang w:val="x-none" w:eastAsia="x-none"/>
    </w:rPr>
  </w:style>
  <w:style w:type="paragraph" w:customStyle="1" w:styleId="afffff3">
    <w:name w:val="Название"/>
    <w:basedOn w:val="a0"/>
    <w:link w:val="afffff4"/>
    <w:qFormat/>
    <w:rsid w:val="00F318EF"/>
    <w:rPr>
      <w:rFonts w:ascii="Arial" w:hAnsi="Arial"/>
      <w:b/>
      <w:color w:val="000000"/>
      <w:sz w:val="24"/>
      <w:szCs w:val="24"/>
      <w:lang w:val="x-none" w:eastAsia="x-none"/>
    </w:rPr>
  </w:style>
  <w:style w:type="character" w:customStyle="1" w:styleId="afffff4">
    <w:name w:val="Название Знак"/>
    <w:link w:val="afffff3"/>
    <w:rsid w:val="00F318EF"/>
    <w:rPr>
      <w:rFonts w:ascii="Arial" w:hAnsi="Arial" w:cstheme="minorBidi"/>
      <w:b/>
      <w:color w:val="000000"/>
      <w:sz w:val="24"/>
      <w:szCs w:val="24"/>
      <w:vertAlign w:val="baseline"/>
      <w:lang w:val="x-none" w:eastAsia="x-none"/>
    </w:rPr>
  </w:style>
  <w:style w:type="paragraph" w:customStyle="1" w:styleId="1f">
    <w:name w:val="1. раздел"/>
    <w:basedOn w:val="a0"/>
    <w:link w:val="1f0"/>
    <w:qFormat/>
    <w:rsid w:val="00F318EF"/>
    <w:pPr>
      <w:spacing w:before="240" w:after="240"/>
      <w:jc w:val="both"/>
    </w:pPr>
    <w:rPr>
      <w:rFonts w:ascii="Times New Roman" w:hAnsi="Times New Roman" w:cs="Times New Roman"/>
      <w:sz w:val="28"/>
      <w:szCs w:val="28"/>
    </w:rPr>
  </w:style>
  <w:style w:type="character" w:customStyle="1" w:styleId="1f0">
    <w:name w:val="1. раздел Знак"/>
    <w:basedOn w:val="a2"/>
    <w:link w:val="1f"/>
    <w:rsid w:val="00F318EF"/>
    <w:rPr>
      <w:vertAlign w:val="baseline"/>
    </w:rPr>
  </w:style>
  <w:style w:type="paragraph" w:customStyle="1" w:styleId="11">
    <w:name w:val="1.1 подраздел"/>
    <w:basedOn w:val="a1"/>
    <w:link w:val="110"/>
    <w:qFormat/>
    <w:rsid w:val="00F318EF"/>
    <w:pPr>
      <w:numPr>
        <w:ilvl w:val="1"/>
        <w:numId w:val="1"/>
      </w:numPr>
      <w:spacing w:before="240" w:after="240"/>
      <w:ind w:left="284" w:firstLine="0"/>
    </w:pPr>
  </w:style>
  <w:style w:type="character" w:customStyle="1" w:styleId="110">
    <w:name w:val="1.1 подраздел Знак"/>
    <w:basedOn w:val="a5"/>
    <w:link w:val="11"/>
    <w:rsid w:val="00F318EF"/>
    <w:rPr>
      <w:rFonts w:asciiTheme="minorHAnsi" w:hAnsiTheme="minorHAnsi" w:cstheme="minorBidi"/>
      <w:sz w:val="24"/>
      <w:szCs w:val="22"/>
      <w:vertAlign w:val="baseline"/>
    </w:rPr>
  </w:style>
  <w:style w:type="paragraph" w:customStyle="1" w:styleId="111">
    <w:name w:val="1.1.1. пункт"/>
    <w:link w:val="1110"/>
    <w:qFormat/>
    <w:rsid w:val="00F318EF"/>
    <w:pPr>
      <w:spacing w:before="120" w:after="120" w:line="240" w:lineRule="auto"/>
      <w:ind w:left="708"/>
      <w:jc w:val="both"/>
    </w:pPr>
    <w:rPr>
      <w:rFonts w:asciiTheme="minorHAnsi" w:hAnsiTheme="minorHAnsi" w:cstheme="minorBidi"/>
      <w:sz w:val="24"/>
      <w:szCs w:val="22"/>
      <w:vertAlign w:val="baseline"/>
    </w:rPr>
  </w:style>
  <w:style w:type="character" w:customStyle="1" w:styleId="1110">
    <w:name w:val="1.1.1. пункт Знак"/>
    <w:basedOn w:val="110"/>
    <w:link w:val="111"/>
    <w:rsid w:val="00F318EF"/>
    <w:rPr>
      <w:rFonts w:asciiTheme="minorHAnsi" w:hAnsiTheme="minorHAnsi" w:cstheme="minorBidi"/>
      <w:sz w:val="24"/>
      <w:szCs w:val="22"/>
      <w:vertAlign w:val="baseline"/>
    </w:rPr>
  </w:style>
  <w:style w:type="paragraph" w:customStyle="1" w:styleId="1111">
    <w:name w:val="1.1.1.1"/>
    <w:basedOn w:val="111"/>
    <w:link w:val="11110"/>
    <w:qFormat/>
    <w:rsid w:val="00F318EF"/>
    <w:pPr>
      <w:ind w:left="1416"/>
    </w:pPr>
  </w:style>
  <w:style w:type="character" w:customStyle="1" w:styleId="11110">
    <w:name w:val="1.1.1.1 Знак"/>
    <w:basedOn w:val="1110"/>
    <w:link w:val="1111"/>
    <w:rsid w:val="00F318EF"/>
    <w:rPr>
      <w:rFonts w:asciiTheme="minorHAnsi" w:hAnsiTheme="minorHAnsi" w:cstheme="minorBidi"/>
      <w:sz w:val="24"/>
      <w:szCs w:val="22"/>
      <w:vertAlign w:val="baseline"/>
    </w:rPr>
  </w:style>
  <w:style w:type="character" w:customStyle="1" w:styleId="112">
    <w:name w:val="Заголовок 1 Знак1"/>
    <w:aliases w:val="1 Знак1,Заголовок 1 Знак Знак"/>
    <w:rsid w:val="00F318EF"/>
    <w:rPr>
      <w:b/>
      <w:bCs w:val="0"/>
      <w:sz w:val="24"/>
      <w:u w:val="single"/>
      <w:lang w:val="ru-RU" w:eastAsia="ru-RU"/>
    </w:rPr>
  </w:style>
  <w:style w:type="paragraph" w:customStyle="1" w:styleId="msonormal0">
    <w:name w:val="msonormal"/>
    <w:basedOn w:val="a0"/>
    <w:rsid w:val="00F318EF"/>
    <w:pPr>
      <w:spacing w:before="100" w:beforeAutospacing="1" w:after="100" w:afterAutospacing="1"/>
      <w:jc w:val="left"/>
    </w:pPr>
    <w:rPr>
      <w:rFonts w:ascii="Times New Roman" w:eastAsia="Times New Roman" w:hAnsi="Times New Roman" w:cs="Times New Roman"/>
      <w:sz w:val="24"/>
      <w:szCs w:val="24"/>
      <w:lang w:eastAsia="ru-RU"/>
    </w:rPr>
  </w:style>
  <w:style w:type="paragraph" w:styleId="a">
    <w:name w:val="List Bullet"/>
    <w:basedOn w:val="a0"/>
    <w:autoRedefine/>
    <w:unhideWhenUsed/>
    <w:rsid w:val="00F318EF"/>
    <w:pPr>
      <w:numPr>
        <w:numId w:val="4"/>
      </w:numPr>
      <w:spacing w:line="288" w:lineRule="auto"/>
      <w:jc w:val="both"/>
    </w:pPr>
    <w:rPr>
      <w:rFonts w:ascii="Times New Roman" w:eastAsia="Times New Roman" w:hAnsi="Times New Roman" w:cs="Times New Roman"/>
      <w:sz w:val="24"/>
      <w:szCs w:val="20"/>
      <w:lang w:eastAsia="ru-RU"/>
    </w:rPr>
  </w:style>
  <w:style w:type="character" w:customStyle="1" w:styleId="1f1">
    <w:name w:val="Подзаголовок Знак1"/>
    <w:aliases w:val="Знак Знак1"/>
    <w:basedOn w:val="a2"/>
    <w:rsid w:val="00F318EF"/>
    <w:rPr>
      <w:rFonts w:asciiTheme="minorHAnsi" w:eastAsiaTheme="minorEastAsia" w:hAnsiTheme="minorHAnsi" w:cstheme="minorBidi"/>
      <w:color w:val="5A5A5A" w:themeColor="text1" w:themeTint="A5"/>
      <w:spacing w:val="15"/>
      <w:sz w:val="22"/>
      <w:szCs w:val="22"/>
      <w:vertAlign w:val="baseline"/>
    </w:rPr>
  </w:style>
  <w:style w:type="character" w:customStyle="1" w:styleId="afffff5">
    <w:name w:val="Тема примечания Знак"/>
    <w:basedOn w:val="ab"/>
    <w:link w:val="afffff6"/>
    <w:uiPriority w:val="99"/>
    <w:semiHidden/>
    <w:rsid w:val="00F318EF"/>
    <w:rPr>
      <w:rFonts w:asciiTheme="minorHAnsi" w:hAnsiTheme="minorHAnsi" w:cstheme="minorBidi"/>
      <w:b/>
      <w:bCs/>
      <w:sz w:val="20"/>
      <w:szCs w:val="20"/>
      <w:vertAlign w:val="baseline"/>
    </w:rPr>
  </w:style>
  <w:style w:type="paragraph" w:styleId="afffff6">
    <w:name w:val="annotation subject"/>
    <w:basedOn w:val="aa"/>
    <w:next w:val="aa"/>
    <w:link w:val="afffff5"/>
    <w:uiPriority w:val="99"/>
    <w:semiHidden/>
    <w:unhideWhenUsed/>
    <w:rsid w:val="00F318EF"/>
    <w:pPr>
      <w:spacing w:after="200"/>
      <w:jc w:val="left"/>
    </w:pPr>
    <w:rPr>
      <w:b/>
      <w:bCs/>
      <w:sz w:val="20"/>
      <w:szCs w:val="20"/>
    </w:rPr>
  </w:style>
  <w:style w:type="paragraph" w:customStyle="1" w:styleId="textn">
    <w:name w:val="textn"/>
    <w:basedOn w:val="a0"/>
    <w:rsid w:val="00F318EF"/>
    <w:pP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PreformattedText">
    <w:name w:val="Preformatted Text"/>
    <w:basedOn w:val="a0"/>
    <w:rsid w:val="00F318EF"/>
    <w:pPr>
      <w:widowControl w:val="0"/>
      <w:suppressAutoHyphens/>
      <w:jc w:val="left"/>
    </w:pPr>
    <w:rPr>
      <w:rFonts w:ascii="Liberation Mono" w:eastAsia="Courier New" w:hAnsi="Liberation Mono" w:cs="Liberation Mono"/>
      <w:sz w:val="20"/>
      <w:szCs w:val="20"/>
      <w:lang w:val="en-US" w:eastAsia="zh-CN" w:bidi="hi-IN"/>
    </w:rPr>
  </w:style>
  <w:style w:type="paragraph" w:customStyle="1" w:styleId="2e">
    <w:name w:val="указатель 2"/>
    <w:basedOn w:val="a0"/>
    <w:next w:val="a0"/>
    <w:rsid w:val="00F318EF"/>
    <w:pPr>
      <w:ind w:left="480" w:hanging="240"/>
      <w:jc w:val="left"/>
    </w:pPr>
    <w:rPr>
      <w:rFonts w:ascii="Courier New" w:eastAsia="Times New Roman" w:hAnsi="Courier New" w:cs="Times New Roman"/>
      <w:sz w:val="24"/>
      <w:szCs w:val="20"/>
      <w:lang w:eastAsia="ru-RU"/>
    </w:rPr>
  </w:style>
  <w:style w:type="paragraph" w:customStyle="1" w:styleId="xl91">
    <w:name w:val="xl91"/>
    <w:basedOn w:val="a0"/>
    <w:rsid w:val="00F318EF"/>
    <w:pPr>
      <w:pBdr>
        <w:top w:val="single" w:sz="4" w:space="0" w:color="auto"/>
      </w:pBd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xl92">
    <w:name w:val="xl92"/>
    <w:basedOn w:val="a0"/>
    <w:rsid w:val="00F318EF"/>
    <w:pPr>
      <w:pBdr>
        <w:top w:val="single" w:sz="4" w:space="0" w:color="auto"/>
      </w:pBdr>
      <w:spacing w:before="100" w:beforeAutospacing="1" w:after="100" w:afterAutospacing="1"/>
      <w:jc w:val="right"/>
    </w:pPr>
    <w:rPr>
      <w:rFonts w:ascii="Times New Roman" w:eastAsia="Times New Roman" w:hAnsi="Times New Roman" w:cs="Times New Roman"/>
      <w:sz w:val="20"/>
      <w:szCs w:val="20"/>
      <w:lang w:eastAsia="ru-RU"/>
    </w:rPr>
  </w:style>
  <w:style w:type="paragraph" w:customStyle="1" w:styleId="xl93">
    <w:name w:val="xl93"/>
    <w:basedOn w:val="a0"/>
    <w:rsid w:val="00F318EF"/>
    <w:pPr>
      <w:pBdr>
        <w:top w:val="single" w:sz="4" w:space="0" w:color="auto"/>
      </w:pBdr>
      <w:spacing w:before="100" w:beforeAutospacing="1" w:after="100" w:afterAutospacing="1"/>
    </w:pPr>
    <w:rPr>
      <w:rFonts w:ascii="Times New Roman" w:eastAsia="Times New Roman" w:hAnsi="Times New Roman" w:cs="Times New Roman"/>
      <w:color w:val="F2F2F2"/>
      <w:sz w:val="20"/>
      <w:szCs w:val="20"/>
      <w:lang w:eastAsia="ru-RU"/>
    </w:rPr>
  </w:style>
  <w:style w:type="paragraph" w:customStyle="1" w:styleId="xl94">
    <w:name w:val="xl94"/>
    <w:basedOn w:val="a0"/>
    <w:rsid w:val="00F318EF"/>
    <w:pPr>
      <w:pBdr>
        <w:top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95">
    <w:name w:val="xl95"/>
    <w:basedOn w:val="a0"/>
    <w:rsid w:val="00F318EF"/>
    <w:pPr>
      <w:pBdr>
        <w:top w:val="single" w:sz="4" w:space="0" w:color="auto"/>
      </w:pBdr>
      <w:spacing w:before="100" w:beforeAutospacing="1" w:after="100" w:afterAutospacing="1"/>
    </w:pPr>
    <w:rPr>
      <w:rFonts w:ascii="Times New Roman" w:eastAsia="Times New Roman" w:hAnsi="Times New Roman" w:cs="Times New Roman"/>
      <w:b/>
      <w:bCs/>
      <w:sz w:val="20"/>
      <w:szCs w:val="20"/>
      <w:lang w:eastAsia="ru-RU"/>
    </w:rPr>
  </w:style>
  <w:style w:type="paragraph" w:customStyle="1" w:styleId="xl96">
    <w:name w:val="xl96"/>
    <w:basedOn w:val="a0"/>
    <w:rsid w:val="00F318EF"/>
    <w:pPr>
      <w:pBdr>
        <w:top w:val="single" w:sz="4" w:space="0" w:color="auto"/>
        <w:right w:val="single" w:sz="4" w:space="0" w:color="auto"/>
      </w:pBdr>
      <w:spacing w:before="100" w:beforeAutospacing="1" w:after="100" w:afterAutospacing="1"/>
    </w:pPr>
    <w:rPr>
      <w:rFonts w:ascii="Times New Roman" w:eastAsia="Times New Roman" w:hAnsi="Times New Roman" w:cs="Times New Roman"/>
      <w:b/>
      <w:bCs/>
      <w:sz w:val="20"/>
      <w:szCs w:val="20"/>
      <w:lang w:eastAsia="ru-RU"/>
    </w:rPr>
  </w:style>
  <w:style w:type="paragraph" w:customStyle="1" w:styleId="xl97">
    <w:name w:val="xl97"/>
    <w:basedOn w:val="a0"/>
    <w:rsid w:val="00F318EF"/>
    <w:pPr>
      <w:pBdr>
        <w:left w:val="single" w:sz="4" w:space="0" w:color="auto"/>
      </w:pBdr>
      <w:spacing w:before="100" w:beforeAutospacing="1" w:after="100" w:afterAutospacing="1"/>
      <w:jc w:val="left"/>
    </w:pPr>
    <w:rPr>
      <w:rFonts w:ascii="Times New Roman" w:eastAsia="Times New Roman" w:hAnsi="Times New Roman" w:cs="Times New Roman"/>
      <w:color w:val="F2F2F2"/>
      <w:sz w:val="20"/>
      <w:szCs w:val="20"/>
      <w:lang w:eastAsia="ru-RU"/>
    </w:rPr>
  </w:style>
  <w:style w:type="paragraph" w:customStyle="1" w:styleId="xl98">
    <w:name w:val="xl98"/>
    <w:basedOn w:val="a0"/>
    <w:rsid w:val="00F318EF"/>
    <w:pPr>
      <w:pBdr>
        <w:right w:val="single" w:sz="4" w:space="0" w:color="auto"/>
      </w:pBdr>
      <w:spacing w:before="100" w:beforeAutospacing="1" w:after="100" w:afterAutospacing="1"/>
    </w:pPr>
    <w:rPr>
      <w:rFonts w:ascii="Times New Roman" w:eastAsia="Times New Roman" w:hAnsi="Times New Roman" w:cs="Times New Roman"/>
      <w:b/>
      <w:bCs/>
      <w:sz w:val="20"/>
      <w:szCs w:val="20"/>
      <w:lang w:eastAsia="ru-RU"/>
    </w:rPr>
  </w:style>
  <w:style w:type="paragraph" w:customStyle="1" w:styleId="xl99">
    <w:name w:val="xl99"/>
    <w:basedOn w:val="a0"/>
    <w:rsid w:val="00F318EF"/>
    <w:pPr>
      <w:pBdr>
        <w:right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0">
    <w:name w:val="xl100"/>
    <w:basedOn w:val="a0"/>
    <w:rsid w:val="00F318EF"/>
    <w:pP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1">
    <w:name w:val="xl101"/>
    <w:basedOn w:val="a0"/>
    <w:rsid w:val="00F318EF"/>
    <w:pPr>
      <w:pBdr>
        <w:left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2">
    <w:name w:val="xl102"/>
    <w:basedOn w:val="a0"/>
    <w:rsid w:val="00F318EF"/>
    <w:pP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3">
    <w:name w:val="xl103"/>
    <w:basedOn w:val="a0"/>
    <w:rsid w:val="00F318EF"/>
    <w:pPr>
      <w:spacing w:before="100" w:beforeAutospacing="1" w:after="100" w:afterAutospacing="1"/>
      <w:jc w:val="right"/>
    </w:pPr>
    <w:rPr>
      <w:rFonts w:ascii="Times New Roman" w:eastAsia="Times New Roman" w:hAnsi="Times New Roman" w:cs="Times New Roman"/>
      <w:b/>
      <w:bCs/>
      <w:sz w:val="20"/>
      <w:szCs w:val="20"/>
      <w:lang w:eastAsia="ru-RU"/>
    </w:rPr>
  </w:style>
  <w:style w:type="paragraph" w:customStyle="1" w:styleId="xl104">
    <w:name w:val="xl104"/>
    <w:basedOn w:val="a0"/>
    <w:rsid w:val="00F318EF"/>
    <w:pPr>
      <w:pBdr>
        <w:left w:val="single" w:sz="4" w:space="0" w:color="auto"/>
        <w:bottom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5">
    <w:name w:val="xl105"/>
    <w:basedOn w:val="a0"/>
    <w:rsid w:val="00F318EF"/>
    <w:pPr>
      <w:pBdr>
        <w:bottom w:val="single" w:sz="4" w:space="0" w:color="auto"/>
      </w:pBd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xl106">
    <w:name w:val="xl106"/>
    <w:basedOn w:val="a0"/>
    <w:rsid w:val="00F318EF"/>
    <w:pPr>
      <w:pBdr>
        <w:bottom w:val="single" w:sz="4" w:space="0" w:color="auto"/>
      </w:pBdr>
      <w:spacing w:before="100" w:beforeAutospacing="1" w:after="100" w:afterAutospacing="1"/>
    </w:pPr>
    <w:rPr>
      <w:rFonts w:ascii="Times New Roman" w:eastAsia="Times New Roman" w:hAnsi="Times New Roman" w:cs="Times New Roman"/>
      <w:color w:val="F2F2F2"/>
      <w:sz w:val="20"/>
      <w:szCs w:val="20"/>
      <w:lang w:eastAsia="ru-RU"/>
    </w:rPr>
  </w:style>
  <w:style w:type="paragraph" w:customStyle="1" w:styleId="xl107">
    <w:name w:val="xl107"/>
    <w:basedOn w:val="a0"/>
    <w:rsid w:val="00F318EF"/>
    <w:pPr>
      <w:pBdr>
        <w:bottom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8">
    <w:name w:val="xl108"/>
    <w:basedOn w:val="a0"/>
    <w:rsid w:val="00F318EF"/>
    <w:pPr>
      <w:pBdr>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9">
    <w:name w:val="xl109"/>
    <w:basedOn w:val="a0"/>
    <w:rsid w:val="00F318EF"/>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0"/>
      <w:szCs w:val="20"/>
      <w:lang w:eastAsia="ru-RU"/>
    </w:rPr>
  </w:style>
  <w:style w:type="paragraph" w:customStyle="1" w:styleId="xl110">
    <w:name w:val="xl110"/>
    <w:basedOn w:val="a0"/>
    <w:rsid w:val="00F318EF"/>
    <w:pPr>
      <w:spacing w:before="100" w:beforeAutospacing="1" w:after="100" w:afterAutospacing="1"/>
      <w:jc w:val="right"/>
    </w:pPr>
    <w:rPr>
      <w:rFonts w:ascii="Times New Roman" w:eastAsia="Times New Roman" w:hAnsi="Times New Roman" w:cs="Times New Roman"/>
      <w:sz w:val="20"/>
      <w:szCs w:val="20"/>
      <w:lang w:eastAsia="ru-RU"/>
    </w:rPr>
  </w:style>
  <w:style w:type="paragraph" w:customStyle="1" w:styleId="xl111">
    <w:name w:val="xl111"/>
    <w:basedOn w:val="a0"/>
    <w:rsid w:val="00F318EF"/>
    <w:pPr>
      <w:spacing w:before="100" w:beforeAutospacing="1" w:after="100" w:afterAutospacing="1"/>
      <w:jc w:val="right"/>
    </w:pPr>
    <w:rPr>
      <w:rFonts w:ascii="Times New Roman" w:eastAsia="Times New Roman" w:hAnsi="Times New Roman" w:cs="Times New Roman"/>
      <w:b/>
      <w:bCs/>
      <w:sz w:val="20"/>
      <w:szCs w:val="20"/>
      <w:lang w:eastAsia="ru-RU"/>
    </w:rPr>
  </w:style>
  <w:style w:type="paragraph" w:customStyle="1" w:styleId="xl112">
    <w:name w:val="xl112"/>
    <w:basedOn w:val="a0"/>
    <w:rsid w:val="00F318EF"/>
    <w:pPr>
      <w:pBdr>
        <w:left w:val="single" w:sz="4" w:space="0" w:color="auto"/>
      </w:pBdr>
      <w:spacing w:before="100" w:beforeAutospacing="1" w:after="100" w:afterAutospacing="1"/>
      <w:jc w:val="right"/>
    </w:pPr>
    <w:rPr>
      <w:rFonts w:ascii="Times New Roman" w:eastAsia="Times New Roman" w:hAnsi="Times New Roman" w:cs="Times New Roman"/>
      <w:sz w:val="20"/>
      <w:szCs w:val="20"/>
      <w:lang w:eastAsia="ru-RU"/>
    </w:rPr>
  </w:style>
  <w:style w:type="paragraph" w:customStyle="1" w:styleId="xl113">
    <w:name w:val="xl113"/>
    <w:basedOn w:val="a0"/>
    <w:rsid w:val="00F318EF"/>
    <w:pPr>
      <w:spacing w:before="100" w:beforeAutospacing="1" w:after="100" w:afterAutospacing="1"/>
      <w:jc w:val="right"/>
    </w:pPr>
    <w:rPr>
      <w:rFonts w:ascii="Times New Roman" w:eastAsia="Times New Roman" w:hAnsi="Times New Roman" w:cs="Times New Roman"/>
      <w:sz w:val="20"/>
      <w:szCs w:val="20"/>
      <w:lang w:eastAsia="ru-RU"/>
    </w:rPr>
  </w:style>
  <w:style w:type="paragraph" w:customStyle="1" w:styleId="xl114">
    <w:name w:val="xl114"/>
    <w:basedOn w:val="a0"/>
    <w:rsid w:val="00F318EF"/>
    <w:pPr>
      <w:pBdr>
        <w:left w:val="single" w:sz="4" w:space="0" w:color="auto"/>
      </w:pBdr>
      <w:spacing w:before="100" w:beforeAutospacing="1" w:after="100" w:afterAutospacing="1"/>
      <w:jc w:val="right"/>
    </w:pPr>
    <w:rPr>
      <w:rFonts w:ascii="Times New Roman" w:eastAsia="Times New Roman" w:hAnsi="Times New Roman" w:cs="Times New Roman"/>
      <w:sz w:val="20"/>
      <w:szCs w:val="20"/>
      <w:lang w:eastAsia="ru-RU"/>
    </w:rPr>
  </w:style>
  <w:style w:type="paragraph" w:customStyle="1" w:styleId="headertext">
    <w:name w:val="headertext"/>
    <w:basedOn w:val="a0"/>
    <w:rsid w:val="00F318EF"/>
    <w:pP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formattext0">
    <w:name w:val="formattext"/>
    <w:basedOn w:val="a0"/>
    <w:rsid w:val="00F318EF"/>
    <w:pP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1f2">
    <w:name w:val="Абзац списка1"/>
    <w:basedOn w:val="a0"/>
    <w:uiPriority w:val="99"/>
    <w:rsid w:val="00F318EF"/>
    <w:pPr>
      <w:ind w:left="720"/>
      <w:contextualSpacing/>
      <w:jc w:val="left"/>
    </w:pPr>
    <w:rPr>
      <w:rFonts w:ascii="Times New Roman" w:eastAsia="Calibri" w:hAnsi="Times New Roman" w:cs="Times New Roman"/>
      <w:sz w:val="20"/>
      <w:szCs w:val="20"/>
      <w:lang w:eastAsia="ru-RU"/>
    </w:rPr>
  </w:style>
  <w:style w:type="paragraph" w:customStyle="1" w:styleId="afffff7">
    <w:name w:val="Гост"/>
    <w:basedOn w:val="a0"/>
    <w:uiPriority w:val="99"/>
    <w:rsid w:val="00F318EF"/>
    <w:pPr>
      <w:shd w:val="clear" w:color="auto" w:fill="FFFFFF"/>
      <w:tabs>
        <w:tab w:val="num" w:pos="1800"/>
      </w:tabs>
      <w:spacing w:line="355" w:lineRule="exact"/>
      <w:ind w:left="1800" w:right="225" w:hanging="360"/>
      <w:jc w:val="both"/>
    </w:pPr>
    <w:rPr>
      <w:rFonts w:ascii="GOST type A" w:eastAsia="Times New Roman" w:hAnsi="GOST type A" w:cs="Times New Roman"/>
      <w:i/>
      <w:iCs/>
      <w:color w:val="000000"/>
      <w:sz w:val="27"/>
      <w:szCs w:val="27"/>
      <w:lang w:eastAsia="ru-RU"/>
    </w:rPr>
  </w:style>
  <w:style w:type="paragraph" w:customStyle="1" w:styleId="1f3">
    <w:name w:val="Подпись1"/>
    <w:basedOn w:val="a0"/>
    <w:uiPriority w:val="99"/>
    <w:rsid w:val="00F318EF"/>
    <w:pPr>
      <w:spacing w:before="100" w:beforeAutospacing="1" w:after="100" w:afterAutospacing="1"/>
      <w:ind w:firstLine="150"/>
    </w:pPr>
    <w:rPr>
      <w:rFonts w:ascii="Times New Roman" w:eastAsia="Times New Roman" w:hAnsi="Times New Roman" w:cs="Times New Roman"/>
      <w:sz w:val="17"/>
      <w:szCs w:val="17"/>
      <w:lang w:eastAsia="ru-RU"/>
    </w:rPr>
  </w:style>
  <w:style w:type="paragraph" w:customStyle="1" w:styleId="311">
    <w:name w:val="Основной текст 31"/>
    <w:basedOn w:val="a0"/>
    <w:rsid w:val="00F318EF"/>
    <w:pPr>
      <w:jc w:val="both"/>
    </w:pPr>
    <w:rPr>
      <w:rFonts w:ascii="Times New Roman" w:eastAsia="Times New Roman" w:hAnsi="Times New Roman" w:cs="Times New Roman"/>
      <w:sz w:val="28"/>
      <w:szCs w:val="20"/>
      <w:lang w:eastAsia="ru-RU"/>
    </w:rPr>
  </w:style>
  <w:style w:type="paragraph" w:customStyle="1" w:styleId="afffff8">
    <w:name w:val="таблица"/>
    <w:basedOn w:val="a0"/>
    <w:rsid w:val="00F318EF"/>
    <w:pPr>
      <w:jc w:val="left"/>
    </w:pPr>
    <w:rPr>
      <w:rFonts w:ascii="Arial" w:eastAsia="Times New Roman" w:hAnsi="Arial" w:cs="Times New Roman"/>
      <w:sz w:val="24"/>
      <w:szCs w:val="20"/>
      <w:lang w:eastAsia="ru-RU"/>
    </w:rPr>
  </w:style>
  <w:style w:type="paragraph" w:customStyle="1" w:styleId="afffff9">
    <w:name w:val="Основной текст документа"/>
    <w:basedOn w:val="a0"/>
    <w:rsid w:val="00F318EF"/>
    <w:pPr>
      <w:spacing w:before="120" w:line="360" w:lineRule="auto"/>
      <w:ind w:firstLine="720"/>
      <w:jc w:val="both"/>
    </w:pPr>
    <w:rPr>
      <w:rFonts w:ascii="Arial" w:eastAsia="Times New Roman" w:hAnsi="Arial" w:cs="Times New Roman"/>
      <w:sz w:val="24"/>
      <w:szCs w:val="20"/>
      <w:lang w:eastAsia="ru-RU"/>
    </w:rPr>
  </w:style>
  <w:style w:type="paragraph" w:customStyle="1" w:styleId="afffffa">
    <w:name w:val="Штамп по центру"/>
    <w:basedOn w:val="afff7"/>
    <w:rsid w:val="00F318EF"/>
  </w:style>
  <w:style w:type="paragraph" w:customStyle="1" w:styleId="afffffb">
    <w:name w:val="Текст по центру"/>
    <w:rsid w:val="00F318EF"/>
    <w:pPr>
      <w:spacing w:after="0" w:line="240" w:lineRule="auto"/>
      <w:jc w:val="center"/>
    </w:pPr>
    <w:rPr>
      <w:rFonts w:ascii="Arial" w:eastAsia="Times New Roman" w:hAnsi="Arial"/>
      <w:noProof/>
      <w:sz w:val="20"/>
      <w:szCs w:val="20"/>
      <w:vertAlign w:val="baseline"/>
      <w:lang w:eastAsia="ru-RU"/>
    </w:rPr>
  </w:style>
  <w:style w:type="paragraph" w:customStyle="1" w:styleId="afffffc">
    <w:name w:val="Таблица по л. краю"/>
    <w:basedOn w:val="a0"/>
    <w:rsid w:val="00F318EF"/>
    <w:pPr>
      <w:jc w:val="left"/>
    </w:pPr>
    <w:rPr>
      <w:rFonts w:ascii="Arial" w:eastAsia="Times New Roman" w:hAnsi="Arial" w:cs="Times New Roman"/>
      <w:sz w:val="20"/>
      <w:szCs w:val="20"/>
      <w:lang w:eastAsia="ru-RU"/>
    </w:rPr>
  </w:style>
  <w:style w:type="paragraph" w:customStyle="1" w:styleId="afffffd">
    <w:name w:val="Таблица по центру"/>
    <w:basedOn w:val="afffffc"/>
    <w:rsid w:val="00F318EF"/>
    <w:pPr>
      <w:jc w:val="center"/>
    </w:pPr>
  </w:style>
  <w:style w:type="paragraph" w:customStyle="1" w:styleId="afffffe">
    <w:name w:val="Название стиха"/>
    <w:basedOn w:val="a0"/>
    <w:next w:val="23"/>
    <w:rsid w:val="00F318EF"/>
    <w:pPr>
      <w:spacing w:line="360" w:lineRule="auto"/>
      <w:ind w:firstLine="720"/>
    </w:pPr>
    <w:rPr>
      <w:rFonts w:ascii="Decor" w:eastAsia="Times New Roman" w:hAnsi="Decor" w:cs="Times New Roman"/>
      <w:i/>
      <w:sz w:val="24"/>
      <w:szCs w:val="20"/>
      <w:lang w:eastAsia="ru-RU"/>
    </w:rPr>
  </w:style>
  <w:style w:type="paragraph" w:customStyle="1" w:styleId="affffff">
    <w:name w:val="Осн.ст.ст"/>
    <w:basedOn w:val="a0"/>
    <w:rsid w:val="00F318EF"/>
    <w:pPr>
      <w:spacing w:before="240" w:line="360" w:lineRule="auto"/>
      <w:ind w:left="1985" w:firstLine="720"/>
      <w:jc w:val="both"/>
    </w:pPr>
    <w:rPr>
      <w:rFonts w:ascii="Decor" w:eastAsia="Times New Roman" w:hAnsi="Decor" w:cs="Times New Roman"/>
      <w:sz w:val="28"/>
      <w:szCs w:val="20"/>
      <w:lang w:eastAsia="ru-RU"/>
    </w:rPr>
  </w:style>
  <w:style w:type="paragraph" w:customStyle="1" w:styleId="affffff0">
    <w:name w:val="Название пункта"/>
    <w:basedOn w:val="a0"/>
    <w:next w:val="afffff9"/>
    <w:rsid w:val="00F318EF"/>
    <w:pPr>
      <w:spacing w:before="360" w:after="120" w:line="360" w:lineRule="auto"/>
      <w:ind w:firstLine="720"/>
      <w:jc w:val="both"/>
    </w:pPr>
    <w:rPr>
      <w:rFonts w:ascii="Arial" w:eastAsia="Times New Roman" w:hAnsi="Arial" w:cs="Times New Roman"/>
      <w:b/>
      <w:i/>
      <w:caps/>
      <w:sz w:val="24"/>
      <w:szCs w:val="20"/>
      <w:lang w:eastAsia="ru-RU"/>
    </w:rPr>
  </w:style>
  <w:style w:type="paragraph" w:customStyle="1" w:styleId="affffff1">
    <w:name w:val="Формулы в документе"/>
    <w:basedOn w:val="afffff9"/>
    <w:next w:val="afffff9"/>
    <w:rsid w:val="00F318EF"/>
  </w:style>
  <w:style w:type="paragraph" w:customStyle="1" w:styleId="affffff2">
    <w:name w:val="Содержание"/>
    <w:basedOn w:val="a1"/>
    <w:rsid w:val="00F318EF"/>
    <w:pPr>
      <w:ind w:left="0" w:firstLine="0"/>
    </w:pPr>
    <w:rPr>
      <w:rFonts w:ascii="Arial" w:eastAsia="Times New Roman" w:hAnsi="Arial" w:cs="Times New Roman"/>
      <w:sz w:val="28"/>
      <w:szCs w:val="24"/>
      <w:vertAlign w:val="subscript"/>
      <w:lang w:eastAsia="ru-RU"/>
    </w:rPr>
  </w:style>
  <w:style w:type="paragraph" w:customStyle="1" w:styleId="1f4">
    <w:name w:val="Верхний колонтитул1"/>
    <w:basedOn w:val="a0"/>
    <w:rsid w:val="00F318EF"/>
    <w:pPr>
      <w:widowControl w:val="0"/>
      <w:tabs>
        <w:tab w:val="center" w:pos="4153"/>
        <w:tab w:val="right" w:pos="8306"/>
      </w:tabs>
      <w:spacing w:line="360" w:lineRule="auto"/>
      <w:ind w:firstLine="709"/>
      <w:jc w:val="both"/>
    </w:pPr>
    <w:rPr>
      <w:rFonts w:ascii="Arial" w:eastAsia="Times New Roman" w:hAnsi="Arial" w:cs="Times New Roman"/>
      <w:sz w:val="24"/>
      <w:szCs w:val="20"/>
      <w:lang w:eastAsia="ru-RU"/>
    </w:rPr>
  </w:style>
  <w:style w:type="paragraph" w:customStyle="1" w:styleId="1f5">
    <w:name w:val="Нижний колонтитул1"/>
    <w:basedOn w:val="a0"/>
    <w:rsid w:val="00F318EF"/>
    <w:pPr>
      <w:widowControl w:val="0"/>
      <w:tabs>
        <w:tab w:val="center" w:pos="4153"/>
        <w:tab w:val="right" w:pos="8306"/>
      </w:tabs>
      <w:spacing w:line="360" w:lineRule="auto"/>
      <w:ind w:firstLine="709"/>
      <w:jc w:val="both"/>
    </w:pPr>
    <w:rPr>
      <w:rFonts w:ascii="Arial" w:eastAsia="Times New Roman" w:hAnsi="Arial" w:cs="Times New Roman"/>
      <w:sz w:val="24"/>
      <w:szCs w:val="20"/>
      <w:lang w:eastAsia="ru-RU"/>
    </w:rPr>
  </w:style>
  <w:style w:type="paragraph" w:customStyle="1" w:styleId="affffff3">
    <w:name w:val="Заполнение"/>
    <w:basedOn w:val="a0"/>
    <w:rsid w:val="00F318EF"/>
    <w:pPr>
      <w:widowControl w:val="0"/>
    </w:pPr>
    <w:rPr>
      <w:rFonts w:ascii="Courier New" w:eastAsia="Times New Roman" w:hAnsi="Courier New" w:cs="Times New Roman"/>
      <w:sz w:val="28"/>
      <w:szCs w:val="20"/>
      <w:lang w:eastAsia="ru-RU"/>
    </w:rPr>
  </w:style>
  <w:style w:type="paragraph" w:customStyle="1" w:styleId="affffff4">
    <w:name w:val="Çàïîëíåíèå"/>
    <w:basedOn w:val="a0"/>
    <w:rsid w:val="00F318EF"/>
    <w:rPr>
      <w:rFonts w:ascii="Courier New" w:eastAsia="Times New Roman" w:hAnsi="Courier New" w:cs="Times New Roman"/>
      <w:sz w:val="28"/>
      <w:szCs w:val="20"/>
      <w:lang w:eastAsia="ru-RU"/>
    </w:rPr>
  </w:style>
  <w:style w:type="paragraph" w:customStyle="1" w:styleId="Caiieiaiea">
    <w:name w:val="Caiieiaiea"/>
    <w:basedOn w:val="a0"/>
    <w:rsid w:val="00F318EF"/>
    <w:pPr>
      <w:widowControl w:val="0"/>
    </w:pPr>
    <w:rPr>
      <w:rFonts w:ascii="Courier New" w:eastAsia="Times New Roman" w:hAnsi="Courier New" w:cs="Times New Roman"/>
      <w:sz w:val="28"/>
      <w:szCs w:val="20"/>
      <w:lang w:eastAsia="ru-RU"/>
    </w:rPr>
  </w:style>
  <w:style w:type="paragraph" w:customStyle="1" w:styleId="42">
    <w:name w:val="Основной текст 4"/>
    <w:basedOn w:val="af4"/>
    <w:rsid w:val="00F318EF"/>
    <w:pPr>
      <w:spacing w:after="240" w:line="240" w:lineRule="atLeast"/>
      <w:ind w:left="1440" w:firstLine="0"/>
    </w:pPr>
    <w:rPr>
      <w:rFonts w:ascii="Arial" w:eastAsia="Times New Roman" w:hAnsi="Arial" w:cs="Times New Roman"/>
      <w:spacing w:val="-5"/>
      <w:sz w:val="20"/>
      <w:szCs w:val="20"/>
      <w:lang w:eastAsia="ru-RU"/>
    </w:rPr>
  </w:style>
  <w:style w:type="paragraph" w:customStyle="1" w:styleId="maintext">
    <w:name w:val="maintext"/>
    <w:basedOn w:val="a0"/>
    <w:rsid w:val="00F318EF"/>
    <w:pPr>
      <w:spacing w:before="17" w:after="17"/>
      <w:ind w:left="419" w:right="419" w:firstLine="419"/>
      <w:jc w:val="both"/>
    </w:pPr>
    <w:rPr>
      <w:rFonts w:ascii="Arial" w:eastAsia="Times New Roman" w:hAnsi="Arial" w:cs="Arial"/>
      <w:color w:val="000000"/>
      <w:lang w:eastAsia="ru-RU"/>
    </w:rPr>
  </w:style>
  <w:style w:type="paragraph" w:customStyle="1" w:styleId="kursiv">
    <w:name w:val="kursiv"/>
    <w:basedOn w:val="a0"/>
    <w:rsid w:val="00F318EF"/>
    <w:pPr>
      <w:spacing w:before="419" w:after="17"/>
      <w:ind w:left="419" w:right="17"/>
      <w:jc w:val="both"/>
    </w:pPr>
    <w:rPr>
      <w:rFonts w:ascii="Arial" w:eastAsia="Times New Roman" w:hAnsi="Arial" w:cs="Arial"/>
      <w:b/>
      <w:bCs/>
      <w:i/>
      <w:iCs/>
      <w:color w:val="000000"/>
      <w:sz w:val="23"/>
      <w:szCs w:val="23"/>
      <w:lang w:eastAsia="ru-RU"/>
    </w:rPr>
  </w:style>
  <w:style w:type="paragraph" w:customStyle="1" w:styleId="times">
    <w:name w:val="times"/>
    <w:basedOn w:val="a0"/>
    <w:rsid w:val="00F318EF"/>
    <w:pPr>
      <w:autoSpaceDE w:val="0"/>
      <w:autoSpaceDN w:val="0"/>
      <w:spacing w:line="360" w:lineRule="auto"/>
      <w:ind w:firstLine="709"/>
      <w:jc w:val="both"/>
    </w:pPr>
    <w:rPr>
      <w:rFonts w:ascii="Times New Roman" w:eastAsia="Times New Roman" w:hAnsi="Times New Roman" w:cs="Times New Roman"/>
      <w:sz w:val="24"/>
      <w:szCs w:val="24"/>
      <w:lang w:eastAsia="ru-RU"/>
    </w:rPr>
  </w:style>
  <w:style w:type="paragraph" w:customStyle="1" w:styleId="3110">
    <w:name w:val="Основной текст 311"/>
    <w:basedOn w:val="a0"/>
    <w:rsid w:val="00F318EF"/>
    <w:pPr>
      <w:jc w:val="both"/>
    </w:pPr>
    <w:rPr>
      <w:rFonts w:ascii="Times New Roman" w:eastAsia="Times New Roman" w:hAnsi="Times New Roman" w:cs="Times New Roman"/>
      <w:sz w:val="28"/>
      <w:szCs w:val="20"/>
      <w:lang w:eastAsia="ru-RU"/>
    </w:rPr>
  </w:style>
  <w:style w:type="paragraph" w:customStyle="1" w:styleId="2110">
    <w:name w:val="Основной текст 211"/>
    <w:basedOn w:val="a0"/>
    <w:rsid w:val="00F318EF"/>
    <w:pPr>
      <w:spacing w:after="120" w:line="360" w:lineRule="auto"/>
      <w:ind w:left="283" w:firstLine="709"/>
      <w:jc w:val="left"/>
    </w:pPr>
    <w:rPr>
      <w:rFonts w:ascii="Times New Roman" w:eastAsia="Times New Roman" w:hAnsi="Times New Roman" w:cs="Times New Roman"/>
      <w:sz w:val="28"/>
      <w:szCs w:val="20"/>
      <w:lang w:eastAsia="ru-RU"/>
    </w:rPr>
  </w:style>
  <w:style w:type="paragraph" w:customStyle="1" w:styleId="1f6">
    <w:name w:val="Название объекта1"/>
    <w:basedOn w:val="a0"/>
    <w:rsid w:val="00F318EF"/>
    <w:pPr>
      <w:widowControl w:val="0"/>
      <w:snapToGrid w:val="0"/>
      <w:spacing w:line="360" w:lineRule="auto"/>
      <w:ind w:firstLine="709"/>
    </w:pPr>
    <w:rPr>
      <w:rFonts w:ascii="Times New Roman" w:eastAsia="Times New Roman" w:hAnsi="Times New Roman" w:cs="Times New Roman"/>
      <w:b/>
      <w:sz w:val="32"/>
      <w:szCs w:val="20"/>
      <w:lang w:eastAsia="ru-RU"/>
    </w:rPr>
  </w:style>
  <w:style w:type="paragraph" w:customStyle="1" w:styleId="affffff5">
    <w:name w:val="Штамп заполнение"/>
    <w:basedOn w:val="a0"/>
    <w:rsid w:val="00F318EF"/>
    <w:rPr>
      <w:rFonts w:ascii="Times New Roman" w:eastAsia="Times New Roman" w:hAnsi="Times New Roman" w:cs="Times New Roman"/>
      <w:sz w:val="24"/>
      <w:szCs w:val="20"/>
      <w:lang w:eastAsia="ru-RU"/>
    </w:rPr>
  </w:style>
  <w:style w:type="paragraph" w:customStyle="1" w:styleId="3a">
    <w:name w:val="заголовок 3"/>
    <w:basedOn w:val="a0"/>
    <w:next w:val="a0"/>
    <w:rsid w:val="00F318EF"/>
    <w:pPr>
      <w:keepNext/>
    </w:pPr>
    <w:rPr>
      <w:rFonts w:ascii="Times New Roman" w:eastAsia="Times New Roman" w:hAnsi="Times New Roman" w:cs="Times New Roman"/>
      <w:sz w:val="24"/>
      <w:szCs w:val="20"/>
      <w:lang w:eastAsia="ru-RU"/>
    </w:rPr>
  </w:style>
  <w:style w:type="paragraph" w:customStyle="1" w:styleId="WW-">
    <w:name w:val="WW-Обычный (веб)"/>
    <w:basedOn w:val="a0"/>
    <w:rsid w:val="00F318EF"/>
    <w:pPr>
      <w:spacing w:before="280" w:line="360" w:lineRule="auto"/>
      <w:jc w:val="both"/>
    </w:pPr>
    <w:rPr>
      <w:rFonts w:ascii="Times New Roman" w:eastAsia="Times New Roman" w:hAnsi="Times New Roman" w:cs="Times New Roman"/>
      <w:sz w:val="24"/>
      <w:szCs w:val="24"/>
      <w:lang w:eastAsia="ar-SA"/>
    </w:rPr>
  </w:style>
  <w:style w:type="paragraph" w:customStyle="1" w:styleId="113">
    <w:name w:val="Название объекта11"/>
    <w:basedOn w:val="a0"/>
    <w:rsid w:val="00F318EF"/>
    <w:pPr>
      <w:widowControl w:val="0"/>
      <w:snapToGrid w:val="0"/>
      <w:spacing w:line="360" w:lineRule="auto"/>
      <w:ind w:firstLine="709"/>
    </w:pPr>
    <w:rPr>
      <w:rFonts w:ascii="Times New Roman" w:eastAsia="Times New Roman" w:hAnsi="Times New Roman" w:cs="Times New Roman"/>
      <w:b/>
      <w:sz w:val="32"/>
      <w:szCs w:val="20"/>
      <w:lang w:eastAsia="ru-RU"/>
    </w:rPr>
  </w:style>
  <w:style w:type="paragraph" w:customStyle="1" w:styleId="StyleTimesNewRomanJustifiedLinespacingsingle1">
    <w:name w:val="Style Times New Roman Justified Line spacing:  single1"/>
    <w:basedOn w:val="a0"/>
    <w:rsid w:val="00F318EF"/>
    <w:pPr>
      <w:tabs>
        <w:tab w:val="num" w:pos="284"/>
      </w:tabs>
      <w:ind w:left="170" w:firstLine="114"/>
      <w:jc w:val="both"/>
    </w:pPr>
    <w:rPr>
      <w:rFonts w:ascii="Times New Roman" w:eastAsia="Times New Roman" w:hAnsi="Times New Roman" w:cs="Times New Roman"/>
      <w:sz w:val="24"/>
      <w:szCs w:val="20"/>
      <w:lang w:eastAsia="ru-RU"/>
    </w:rPr>
  </w:style>
  <w:style w:type="paragraph" w:customStyle="1" w:styleId="1f7">
    <w:name w:val="Знак1 Знак Знак Знак"/>
    <w:basedOn w:val="a0"/>
    <w:rsid w:val="00F318EF"/>
    <w:pPr>
      <w:spacing w:after="160" w:line="240" w:lineRule="exact"/>
      <w:jc w:val="left"/>
    </w:pPr>
    <w:rPr>
      <w:rFonts w:ascii="Verdana" w:eastAsia="Times New Roman" w:hAnsi="Verdana" w:cs="Times New Roman"/>
      <w:sz w:val="20"/>
      <w:szCs w:val="20"/>
      <w:lang w:val="en-US"/>
    </w:rPr>
  </w:style>
  <w:style w:type="paragraph" w:customStyle="1" w:styleId="1f8">
    <w:name w:val="Текст1"/>
    <w:basedOn w:val="a0"/>
    <w:rsid w:val="00F318EF"/>
    <w:pPr>
      <w:jc w:val="left"/>
    </w:pPr>
    <w:rPr>
      <w:rFonts w:ascii="Courier New" w:eastAsia="Times New Roman" w:hAnsi="Courier New" w:cs="Times New Roman"/>
      <w:sz w:val="20"/>
      <w:szCs w:val="20"/>
      <w:lang w:eastAsia="ar-SA"/>
    </w:rPr>
  </w:style>
  <w:style w:type="paragraph" w:customStyle="1" w:styleId="160">
    <w:name w:val="Знак Знак16 Знак Знак Знак Знак Знак Знак Знак Знак Знак Знак Знак Знак"/>
    <w:basedOn w:val="a0"/>
    <w:rsid w:val="00F318EF"/>
    <w:pPr>
      <w:spacing w:before="100" w:beforeAutospacing="1" w:after="100" w:afterAutospacing="1"/>
      <w:jc w:val="left"/>
    </w:pPr>
    <w:rPr>
      <w:rFonts w:ascii="Tahoma" w:eastAsia="Times New Roman" w:hAnsi="Tahoma" w:cs="Times New Roman"/>
      <w:sz w:val="20"/>
      <w:szCs w:val="20"/>
      <w:lang w:val="en-US"/>
    </w:rPr>
  </w:style>
  <w:style w:type="paragraph" w:customStyle="1" w:styleId="2f">
    <w:name w:val="Текст2"/>
    <w:basedOn w:val="a0"/>
    <w:rsid w:val="00F318EF"/>
    <w:pPr>
      <w:jc w:val="left"/>
    </w:pPr>
    <w:rPr>
      <w:rFonts w:ascii="Courier New" w:eastAsia="Times New Roman" w:hAnsi="Courier New" w:cs="Times New Roman"/>
      <w:sz w:val="20"/>
      <w:szCs w:val="20"/>
      <w:lang w:eastAsia="ar-SA"/>
    </w:rPr>
  </w:style>
  <w:style w:type="paragraph" w:customStyle="1" w:styleId="161">
    <w:name w:val="Знак Знак16 Знак Знак"/>
    <w:basedOn w:val="a0"/>
    <w:rsid w:val="00F318EF"/>
    <w:pPr>
      <w:spacing w:before="100" w:beforeAutospacing="1" w:after="100" w:afterAutospacing="1"/>
      <w:jc w:val="left"/>
    </w:pPr>
    <w:rPr>
      <w:rFonts w:ascii="Tahoma" w:eastAsia="Times New Roman" w:hAnsi="Tahoma" w:cs="Times New Roman"/>
      <w:sz w:val="20"/>
      <w:szCs w:val="20"/>
      <w:lang w:val="en-US"/>
    </w:rPr>
  </w:style>
  <w:style w:type="paragraph" w:customStyle="1" w:styleId="53">
    <w:name w:val="Основной текст (5)"/>
    <w:basedOn w:val="a0"/>
    <w:rsid w:val="00F318EF"/>
    <w:pPr>
      <w:spacing w:line="240" w:lineRule="atLeast"/>
      <w:jc w:val="left"/>
    </w:pPr>
    <w:rPr>
      <w:rFonts w:ascii="Tahoma" w:eastAsia="Times New Roman" w:hAnsi="Tahoma" w:cs="Tahoma"/>
      <w:b/>
      <w:bCs/>
      <w:noProof/>
      <w:sz w:val="27"/>
      <w:szCs w:val="27"/>
      <w:lang w:eastAsia="ru-RU"/>
    </w:rPr>
  </w:style>
  <w:style w:type="paragraph" w:customStyle="1" w:styleId="affffff6">
    <w:name w:val="Прижатый влево"/>
    <w:basedOn w:val="a0"/>
    <w:next w:val="a0"/>
    <w:uiPriority w:val="99"/>
    <w:rsid w:val="00F318EF"/>
    <w:pPr>
      <w:autoSpaceDE w:val="0"/>
      <w:autoSpaceDN w:val="0"/>
      <w:adjustRightInd w:val="0"/>
      <w:jc w:val="left"/>
    </w:pPr>
    <w:rPr>
      <w:rFonts w:ascii="Arial" w:eastAsia="Times New Roman" w:hAnsi="Arial" w:cs="Arial"/>
      <w:sz w:val="24"/>
      <w:szCs w:val="24"/>
      <w:lang w:eastAsia="ru-RU"/>
    </w:rPr>
  </w:style>
  <w:style w:type="paragraph" w:customStyle="1" w:styleId="1f9">
    <w:name w:val="заголовок 1 МОЙ"/>
    <w:basedOn w:val="1"/>
    <w:next w:val="a0"/>
    <w:qFormat/>
    <w:rsid w:val="00F318EF"/>
    <w:pPr>
      <w:snapToGrid w:val="0"/>
      <w:ind w:left="360" w:hanging="360"/>
      <w:jc w:val="both"/>
    </w:pPr>
    <w:rPr>
      <w:rFonts w:ascii="Times New Roman" w:eastAsia="Times New Roman" w:hAnsi="Times New Roman" w:cs="Times New Roman"/>
      <w:b w:val="0"/>
      <w:kern w:val="32"/>
      <w:sz w:val="28"/>
      <w:szCs w:val="28"/>
      <w:lang w:eastAsia="ru-RU"/>
    </w:rPr>
  </w:style>
  <w:style w:type="paragraph" w:customStyle="1" w:styleId="2f0">
    <w:name w:val="заголовок 2 МОЙ"/>
    <w:basedOn w:val="1f9"/>
    <w:next w:val="a0"/>
    <w:qFormat/>
    <w:rsid w:val="00F318EF"/>
  </w:style>
  <w:style w:type="character" w:customStyle="1" w:styleId="3b">
    <w:name w:val="заголовок 3 МОЙ Знак"/>
    <w:link w:val="3c"/>
    <w:locked/>
    <w:rsid w:val="00F318EF"/>
    <w:rPr>
      <w:rFonts w:eastAsia="Times New Roman"/>
      <w:kern w:val="32"/>
      <w:lang w:eastAsia="ru-RU"/>
    </w:rPr>
  </w:style>
  <w:style w:type="paragraph" w:customStyle="1" w:styleId="3c">
    <w:name w:val="заголовок 3 МОЙ"/>
    <w:basedOn w:val="1f9"/>
    <w:next w:val="a0"/>
    <w:link w:val="3b"/>
    <w:qFormat/>
    <w:rsid w:val="00F318EF"/>
    <w:rPr>
      <w:vertAlign w:val="subscript"/>
    </w:rPr>
  </w:style>
  <w:style w:type="character" w:customStyle="1" w:styleId="affffff7">
    <w:name w:val="мой основной Знак Знак"/>
    <w:basedOn w:val="a2"/>
    <w:link w:val="affffff8"/>
    <w:locked/>
    <w:rsid w:val="00F318EF"/>
    <w:rPr>
      <w:rFonts w:eastAsia="Times New Roman"/>
      <w:sz w:val="24"/>
      <w:szCs w:val="24"/>
      <w:lang w:eastAsia="ru-RU"/>
    </w:rPr>
  </w:style>
  <w:style w:type="paragraph" w:customStyle="1" w:styleId="affffff8">
    <w:name w:val="мой основной"/>
    <w:basedOn w:val="a0"/>
    <w:link w:val="affffff7"/>
    <w:rsid w:val="00F318EF"/>
    <w:pPr>
      <w:ind w:firstLine="709"/>
      <w:jc w:val="both"/>
    </w:pPr>
    <w:rPr>
      <w:rFonts w:ascii="Times New Roman" w:eastAsia="Times New Roman" w:hAnsi="Times New Roman" w:cs="Times New Roman"/>
      <w:sz w:val="24"/>
      <w:szCs w:val="24"/>
      <w:vertAlign w:val="subscript"/>
      <w:lang w:eastAsia="ru-RU"/>
    </w:rPr>
  </w:style>
  <w:style w:type="paragraph" w:customStyle="1" w:styleId="affffff9">
    <w:name w:val="Заг"/>
    <w:basedOn w:val="a0"/>
    <w:uiPriority w:val="99"/>
    <w:rsid w:val="00F318EF"/>
    <w:pPr>
      <w:spacing w:after="283"/>
    </w:pPr>
    <w:rPr>
      <w:rFonts w:ascii="Arial" w:eastAsia="Times New Roman" w:hAnsi="Arial" w:cs="Times New Roman"/>
      <w:b/>
      <w:sz w:val="48"/>
      <w:szCs w:val="20"/>
      <w:lang w:eastAsia="ru-RU"/>
    </w:rPr>
  </w:style>
  <w:style w:type="paragraph" w:customStyle="1" w:styleId="affffffa">
    <w:name w:val="ПОДЗАГ"/>
    <w:uiPriority w:val="99"/>
    <w:rsid w:val="00F318EF"/>
    <w:pPr>
      <w:spacing w:after="0" w:line="240" w:lineRule="auto"/>
      <w:jc w:val="center"/>
    </w:pPr>
    <w:rPr>
      <w:rFonts w:ascii="Arial" w:eastAsia="Times New Roman" w:hAnsi="Arial"/>
      <w:b/>
      <w:caps/>
      <w:noProof/>
      <w:sz w:val="36"/>
      <w:szCs w:val="20"/>
      <w:vertAlign w:val="baseline"/>
      <w:lang w:eastAsia="ru-RU"/>
    </w:rPr>
  </w:style>
  <w:style w:type="paragraph" w:customStyle="1" w:styleId="Normal1">
    <w:name w:val="Normal1"/>
    <w:rsid w:val="00F318EF"/>
    <w:pPr>
      <w:spacing w:after="0" w:line="240" w:lineRule="auto"/>
    </w:pPr>
    <w:rPr>
      <w:rFonts w:eastAsia="Times New Roman"/>
      <w:sz w:val="20"/>
      <w:szCs w:val="20"/>
      <w:vertAlign w:val="baseline"/>
      <w:lang w:eastAsia="ru-RU"/>
    </w:rPr>
  </w:style>
  <w:style w:type="paragraph" w:customStyle="1" w:styleId="Iniiaiieoaeno">
    <w:name w:val="Iniiaiie oaeno"/>
    <w:basedOn w:val="a0"/>
    <w:rsid w:val="00F318EF"/>
    <w:pPr>
      <w:tabs>
        <w:tab w:val="left" w:pos="426"/>
      </w:tabs>
      <w:jc w:val="left"/>
    </w:pPr>
    <w:rPr>
      <w:rFonts w:ascii="Arial" w:eastAsia="Times New Roman" w:hAnsi="Arial" w:cs="Times New Roman"/>
      <w:sz w:val="24"/>
      <w:szCs w:val="20"/>
      <w:lang w:eastAsia="ru-RU"/>
    </w:rPr>
  </w:style>
  <w:style w:type="paragraph" w:customStyle="1" w:styleId="1fa">
    <w:name w:val="заголовок 1"/>
    <w:basedOn w:val="a0"/>
    <w:next w:val="a0"/>
    <w:rsid w:val="00F318EF"/>
    <w:pPr>
      <w:keepNext/>
      <w:spacing w:before="240" w:after="60"/>
      <w:jc w:val="left"/>
    </w:pPr>
    <w:rPr>
      <w:rFonts w:ascii="Arial" w:eastAsia="Times New Roman" w:hAnsi="Arial" w:cs="Times New Roman"/>
      <w:b/>
      <w:kern w:val="28"/>
      <w:sz w:val="28"/>
      <w:szCs w:val="20"/>
      <w:lang w:eastAsia="ru-RU"/>
    </w:rPr>
  </w:style>
  <w:style w:type="paragraph" w:customStyle="1" w:styleId="Style9">
    <w:name w:val="Style9"/>
    <w:basedOn w:val="a0"/>
    <w:uiPriority w:val="99"/>
    <w:rsid w:val="00F318EF"/>
    <w:pPr>
      <w:widowControl w:val="0"/>
      <w:autoSpaceDE w:val="0"/>
      <w:autoSpaceDN w:val="0"/>
      <w:adjustRightInd w:val="0"/>
      <w:jc w:val="left"/>
    </w:pPr>
    <w:rPr>
      <w:rFonts w:ascii="Times New Roman" w:eastAsiaTheme="minorEastAsia" w:hAnsi="Times New Roman" w:cs="Times New Roman"/>
      <w:sz w:val="24"/>
      <w:szCs w:val="24"/>
      <w:lang w:eastAsia="ru-RU"/>
    </w:rPr>
  </w:style>
  <w:style w:type="paragraph" w:customStyle="1" w:styleId="Style2">
    <w:name w:val="Style2"/>
    <w:basedOn w:val="a0"/>
    <w:uiPriority w:val="99"/>
    <w:rsid w:val="00F318EF"/>
    <w:pPr>
      <w:widowControl w:val="0"/>
      <w:autoSpaceDE w:val="0"/>
      <w:autoSpaceDN w:val="0"/>
      <w:adjustRightInd w:val="0"/>
      <w:spacing w:line="230" w:lineRule="exact"/>
      <w:ind w:firstLine="326"/>
      <w:jc w:val="both"/>
    </w:pPr>
    <w:rPr>
      <w:rFonts w:ascii="Times New Roman" w:eastAsiaTheme="minorEastAsia" w:hAnsi="Times New Roman" w:cs="Times New Roman"/>
      <w:sz w:val="24"/>
      <w:szCs w:val="24"/>
      <w:lang w:eastAsia="ru-RU"/>
    </w:rPr>
  </w:style>
  <w:style w:type="paragraph" w:customStyle="1" w:styleId="Style3">
    <w:name w:val="Style3"/>
    <w:basedOn w:val="a0"/>
    <w:uiPriority w:val="99"/>
    <w:rsid w:val="00F318EF"/>
    <w:pPr>
      <w:widowControl w:val="0"/>
      <w:autoSpaceDE w:val="0"/>
      <w:autoSpaceDN w:val="0"/>
      <w:adjustRightInd w:val="0"/>
      <w:spacing w:line="230" w:lineRule="exact"/>
      <w:jc w:val="left"/>
    </w:pPr>
    <w:rPr>
      <w:rFonts w:ascii="Times New Roman" w:eastAsiaTheme="minorEastAsia" w:hAnsi="Times New Roman" w:cs="Times New Roman"/>
      <w:sz w:val="24"/>
      <w:szCs w:val="24"/>
      <w:lang w:eastAsia="ru-RU"/>
    </w:rPr>
  </w:style>
  <w:style w:type="paragraph" w:customStyle="1" w:styleId="Style4">
    <w:name w:val="Style4"/>
    <w:basedOn w:val="a0"/>
    <w:uiPriority w:val="99"/>
    <w:rsid w:val="00F318EF"/>
    <w:pPr>
      <w:widowControl w:val="0"/>
      <w:autoSpaceDE w:val="0"/>
      <w:autoSpaceDN w:val="0"/>
      <w:adjustRightInd w:val="0"/>
      <w:jc w:val="left"/>
    </w:pPr>
    <w:rPr>
      <w:rFonts w:ascii="Times New Roman" w:eastAsiaTheme="minorEastAsia" w:hAnsi="Times New Roman" w:cs="Times New Roman"/>
      <w:sz w:val="24"/>
      <w:szCs w:val="24"/>
      <w:lang w:eastAsia="ru-RU"/>
    </w:rPr>
  </w:style>
  <w:style w:type="paragraph" w:customStyle="1" w:styleId="Style6">
    <w:name w:val="Style6"/>
    <w:basedOn w:val="a0"/>
    <w:uiPriority w:val="99"/>
    <w:rsid w:val="00F318EF"/>
    <w:pPr>
      <w:widowControl w:val="0"/>
      <w:autoSpaceDE w:val="0"/>
      <w:autoSpaceDN w:val="0"/>
      <w:adjustRightInd w:val="0"/>
      <w:jc w:val="left"/>
    </w:pPr>
    <w:rPr>
      <w:rFonts w:ascii="Times New Roman" w:eastAsiaTheme="minorEastAsia" w:hAnsi="Times New Roman" w:cs="Times New Roman"/>
      <w:sz w:val="24"/>
      <w:szCs w:val="24"/>
      <w:lang w:eastAsia="ru-RU"/>
    </w:rPr>
  </w:style>
  <w:style w:type="paragraph" w:customStyle="1" w:styleId="Style1">
    <w:name w:val="Style1"/>
    <w:basedOn w:val="a0"/>
    <w:uiPriority w:val="99"/>
    <w:rsid w:val="00F318EF"/>
    <w:pPr>
      <w:widowControl w:val="0"/>
      <w:autoSpaceDE w:val="0"/>
      <w:autoSpaceDN w:val="0"/>
      <w:adjustRightInd w:val="0"/>
      <w:spacing w:line="317" w:lineRule="exact"/>
    </w:pPr>
    <w:rPr>
      <w:rFonts w:ascii="Times New Roman" w:eastAsiaTheme="minorEastAsia" w:hAnsi="Times New Roman" w:cs="Times New Roman"/>
      <w:sz w:val="24"/>
      <w:szCs w:val="24"/>
      <w:lang w:eastAsia="ru-RU"/>
    </w:rPr>
  </w:style>
  <w:style w:type="paragraph" w:customStyle="1" w:styleId="Style12">
    <w:name w:val="Style12"/>
    <w:basedOn w:val="a0"/>
    <w:uiPriority w:val="99"/>
    <w:rsid w:val="00F318EF"/>
    <w:pPr>
      <w:widowControl w:val="0"/>
      <w:autoSpaceDE w:val="0"/>
      <w:autoSpaceDN w:val="0"/>
      <w:adjustRightInd w:val="0"/>
      <w:spacing w:line="254" w:lineRule="exact"/>
      <w:jc w:val="left"/>
    </w:pPr>
    <w:rPr>
      <w:rFonts w:ascii="Times New Roman" w:eastAsiaTheme="minorEastAsia" w:hAnsi="Times New Roman" w:cs="Times New Roman"/>
      <w:sz w:val="24"/>
      <w:szCs w:val="24"/>
      <w:lang w:eastAsia="ru-RU"/>
    </w:rPr>
  </w:style>
  <w:style w:type="paragraph" w:customStyle="1" w:styleId="Style7">
    <w:name w:val="Style7"/>
    <w:basedOn w:val="a0"/>
    <w:uiPriority w:val="99"/>
    <w:rsid w:val="00F318EF"/>
    <w:pPr>
      <w:widowControl w:val="0"/>
      <w:autoSpaceDE w:val="0"/>
      <w:autoSpaceDN w:val="0"/>
      <w:adjustRightInd w:val="0"/>
      <w:jc w:val="left"/>
    </w:pPr>
    <w:rPr>
      <w:rFonts w:ascii="Times New Roman" w:eastAsiaTheme="minorEastAsia" w:hAnsi="Times New Roman" w:cs="Times New Roman"/>
      <w:sz w:val="24"/>
      <w:szCs w:val="24"/>
      <w:lang w:eastAsia="ru-RU"/>
    </w:rPr>
  </w:style>
  <w:style w:type="paragraph" w:customStyle="1" w:styleId="Style15">
    <w:name w:val="Style15"/>
    <w:basedOn w:val="a0"/>
    <w:uiPriority w:val="99"/>
    <w:rsid w:val="00F318EF"/>
    <w:pPr>
      <w:widowControl w:val="0"/>
      <w:autoSpaceDE w:val="0"/>
      <w:autoSpaceDN w:val="0"/>
      <w:adjustRightInd w:val="0"/>
      <w:spacing w:line="240" w:lineRule="exact"/>
      <w:ind w:hanging="206"/>
      <w:jc w:val="left"/>
    </w:pPr>
    <w:rPr>
      <w:rFonts w:ascii="Times New Roman" w:eastAsiaTheme="minorEastAsia" w:hAnsi="Times New Roman" w:cs="Times New Roman"/>
      <w:sz w:val="24"/>
      <w:szCs w:val="24"/>
      <w:lang w:eastAsia="ru-RU"/>
    </w:rPr>
  </w:style>
  <w:style w:type="character" w:styleId="affffffb">
    <w:name w:val="Book Title"/>
    <w:basedOn w:val="a2"/>
    <w:uiPriority w:val="33"/>
    <w:qFormat/>
    <w:rsid w:val="00F318EF"/>
    <w:rPr>
      <w:rFonts w:ascii="Times New Roman" w:hAnsi="Times New Roman" w:cs="Times New Roman" w:hint="default"/>
      <w:b w:val="0"/>
      <w:bCs/>
      <w:i w:val="0"/>
      <w:iCs/>
      <w:spacing w:val="5"/>
      <w:sz w:val="24"/>
    </w:rPr>
  </w:style>
  <w:style w:type="character" w:customStyle="1" w:styleId="fontstyle01">
    <w:name w:val="fontstyle01"/>
    <w:basedOn w:val="a2"/>
    <w:rsid w:val="00F318EF"/>
    <w:rPr>
      <w:rFonts w:ascii="TimesNewRomanPS-BoldMT" w:hAnsi="TimesNewRomanPS-BoldMT" w:hint="default"/>
      <w:b/>
      <w:bCs/>
      <w:i w:val="0"/>
      <w:iCs w:val="0"/>
      <w:color w:val="000000"/>
      <w:sz w:val="28"/>
      <w:szCs w:val="28"/>
    </w:rPr>
  </w:style>
  <w:style w:type="character" w:customStyle="1" w:styleId="fontstyle21">
    <w:name w:val="fontstyle21"/>
    <w:basedOn w:val="a2"/>
    <w:rsid w:val="00F318EF"/>
    <w:rPr>
      <w:rFonts w:ascii="TimesNewRomanPSMT" w:eastAsia="TimesNewRomanPSMT" w:hAnsi="TimesNewRomanPSMT" w:hint="default"/>
      <w:b w:val="0"/>
      <w:bCs w:val="0"/>
      <w:i w:val="0"/>
      <w:iCs w:val="0"/>
      <w:color w:val="000000"/>
      <w:sz w:val="28"/>
      <w:szCs w:val="28"/>
    </w:rPr>
  </w:style>
  <w:style w:type="character" w:customStyle="1" w:styleId="fontstyle11">
    <w:name w:val="fontstyle11"/>
    <w:basedOn w:val="a2"/>
    <w:rsid w:val="00F318EF"/>
    <w:rPr>
      <w:rFonts w:ascii="SymbolMT" w:hAnsi="SymbolMT" w:hint="default"/>
      <w:b w:val="0"/>
      <w:bCs w:val="0"/>
      <w:i w:val="0"/>
      <w:iCs w:val="0"/>
      <w:color w:val="000000"/>
      <w:sz w:val="26"/>
      <w:szCs w:val="26"/>
    </w:rPr>
  </w:style>
  <w:style w:type="character" w:customStyle="1" w:styleId="affffffc">
    <w:name w:val="номер страницы"/>
    <w:basedOn w:val="a2"/>
    <w:rsid w:val="00F318EF"/>
  </w:style>
  <w:style w:type="character" w:customStyle="1" w:styleId="affffffd">
    <w:name w:val="Пункт"/>
    <w:rsid w:val="00F318EF"/>
    <w:rPr>
      <w:rFonts w:ascii="Courier New" w:hAnsi="Courier New" w:cs="Courier New" w:hint="default"/>
      <w:i/>
      <w:iCs w:val="0"/>
      <w:noProof w:val="0"/>
      <w:sz w:val="20"/>
      <w:lang w:val="en-US"/>
    </w:rPr>
  </w:style>
  <w:style w:type="character" w:customStyle="1" w:styleId="63">
    <w:name w:val="Знак Знак6"/>
    <w:rsid w:val="00F318EF"/>
    <w:rPr>
      <w:b/>
      <w:bCs w:val="0"/>
      <w:snapToGrid/>
      <w:sz w:val="24"/>
      <w:lang w:val="en-US" w:eastAsia="ru-RU" w:bidi="ar-SA"/>
    </w:rPr>
  </w:style>
  <w:style w:type="character" w:customStyle="1" w:styleId="200">
    <w:name w:val="Знак Знак20"/>
    <w:rsid w:val="00F318EF"/>
    <w:rPr>
      <w:rFonts w:ascii="Times New Roman" w:eastAsia="Times New Roman" w:hAnsi="Times New Roman" w:cs="Times New Roman" w:hint="default"/>
      <w:b/>
      <w:bCs w:val="0"/>
      <w:snapToGrid/>
      <w:sz w:val="24"/>
      <w:szCs w:val="20"/>
      <w:lang w:val="en-US" w:eastAsia="ru-RU"/>
    </w:rPr>
  </w:style>
  <w:style w:type="character" w:customStyle="1" w:styleId="151">
    <w:name w:val="Знак Знак15"/>
    <w:rsid w:val="00F318EF"/>
    <w:rPr>
      <w:rFonts w:ascii="Times New Roman" w:eastAsia="Times New Roman" w:hAnsi="Times New Roman" w:cs="Times New Roman" w:hint="default"/>
      <w:sz w:val="24"/>
      <w:szCs w:val="24"/>
      <w:lang w:eastAsia="ru-RU"/>
    </w:rPr>
  </w:style>
  <w:style w:type="character" w:customStyle="1" w:styleId="130">
    <w:name w:val="Знак Знак13"/>
    <w:rsid w:val="00F318EF"/>
    <w:rPr>
      <w:rFonts w:ascii="Times New Roman" w:eastAsia="Times New Roman" w:hAnsi="Times New Roman" w:cs="Times New Roman" w:hint="default"/>
      <w:sz w:val="28"/>
      <w:szCs w:val="20"/>
      <w:lang w:eastAsia="ru-RU"/>
    </w:rPr>
  </w:style>
  <w:style w:type="character" w:customStyle="1" w:styleId="120">
    <w:name w:val="Знак Знак12"/>
    <w:rsid w:val="00F318EF"/>
    <w:rPr>
      <w:rFonts w:ascii="Times New Roman" w:eastAsia="Times New Roman" w:hAnsi="Times New Roman" w:cs="Times New Roman" w:hint="default"/>
      <w:sz w:val="20"/>
      <w:szCs w:val="20"/>
      <w:lang w:eastAsia="ru-RU"/>
    </w:rPr>
  </w:style>
  <w:style w:type="character" w:customStyle="1" w:styleId="82">
    <w:name w:val="Знак Знак8"/>
    <w:rsid w:val="00F318EF"/>
    <w:rPr>
      <w:rFonts w:ascii="Times New Roman" w:eastAsia="Times New Roman" w:hAnsi="Times New Roman" w:cs="Times New Roman" w:hint="default"/>
      <w:sz w:val="24"/>
      <w:szCs w:val="20"/>
      <w:lang w:eastAsia="ru-RU"/>
    </w:rPr>
  </w:style>
  <w:style w:type="character" w:customStyle="1" w:styleId="212">
    <w:name w:val="Знак Знак21"/>
    <w:rsid w:val="00F318EF"/>
    <w:rPr>
      <w:rFonts w:ascii="Times New Roman" w:eastAsia="Times New Roman" w:hAnsi="Times New Roman" w:cs="Times New Roman" w:hint="default"/>
      <w:sz w:val="28"/>
      <w:szCs w:val="20"/>
      <w:lang w:eastAsia="ru-RU"/>
    </w:rPr>
  </w:style>
  <w:style w:type="character" w:customStyle="1" w:styleId="610">
    <w:name w:val="Знак Знак61"/>
    <w:rsid w:val="00F318EF"/>
    <w:rPr>
      <w:b/>
      <w:bCs w:val="0"/>
      <w:snapToGrid/>
      <w:sz w:val="24"/>
      <w:lang w:val="en-US" w:eastAsia="ru-RU" w:bidi="ar-SA"/>
    </w:rPr>
  </w:style>
  <w:style w:type="character" w:customStyle="1" w:styleId="1fb">
    <w:name w:val="Основной текст Знак Знак Знак Знак Знак Знак Знак Знак1"/>
    <w:rsid w:val="00F318EF"/>
    <w:rPr>
      <w:snapToGrid/>
      <w:sz w:val="24"/>
      <w:szCs w:val="24"/>
      <w:lang w:val="ru-RU" w:eastAsia="ru-RU"/>
    </w:rPr>
  </w:style>
  <w:style w:type="character" w:customStyle="1" w:styleId="222">
    <w:name w:val="Знак Знак22"/>
    <w:locked/>
    <w:rsid w:val="00F318EF"/>
    <w:rPr>
      <w:sz w:val="28"/>
      <w:lang w:val="ru-RU" w:eastAsia="ru-RU" w:bidi="ar-SA"/>
    </w:rPr>
  </w:style>
  <w:style w:type="character" w:customStyle="1" w:styleId="54">
    <w:name w:val="Знак Знак5"/>
    <w:locked/>
    <w:rsid w:val="00F318EF"/>
    <w:rPr>
      <w:sz w:val="24"/>
      <w:lang w:val="ru-RU" w:eastAsia="ru-RU" w:bidi="ar-SA"/>
    </w:rPr>
  </w:style>
  <w:style w:type="character" w:customStyle="1" w:styleId="201">
    <w:name w:val="Знак Знак201"/>
    <w:rsid w:val="00F318EF"/>
    <w:rPr>
      <w:rFonts w:ascii="Times New Roman" w:eastAsia="Times New Roman" w:hAnsi="Times New Roman" w:cs="Times New Roman" w:hint="default"/>
      <w:b/>
      <w:bCs w:val="0"/>
      <w:snapToGrid/>
      <w:sz w:val="24"/>
      <w:szCs w:val="20"/>
      <w:lang w:val="en-US" w:eastAsia="ru-RU"/>
    </w:rPr>
  </w:style>
  <w:style w:type="character" w:customStyle="1" w:styleId="1510">
    <w:name w:val="Знак Знак151"/>
    <w:rsid w:val="00F318EF"/>
    <w:rPr>
      <w:rFonts w:ascii="Times New Roman" w:eastAsia="Times New Roman" w:hAnsi="Times New Roman" w:cs="Times New Roman" w:hint="default"/>
      <w:sz w:val="24"/>
      <w:szCs w:val="24"/>
      <w:lang w:eastAsia="ru-RU"/>
    </w:rPr>
  </w:style>
  <w:style w:type="character" w:customStyle="1" w:styleId="131">
    <w:name w:val="Знак Знак131"/>
    <w:rsid w:val="00F318EF"/>
    <w:rPr>
      <w:rFonts w:ascii="Times New Roman" w:eastAsia="Times New Roman" w:hAnsi="Times New Roman" w:cs="Times New Roman" w:hint="default"/>
      <w:sz w:val="28"/>
      <w:szCs w:val="20"/>
      <w:lang w:eastAsia="ru-RU"/>
    </w:rPr>
  </w:style>
  <w:style w:type="character" w:customStyle="1" w:styleId="121">
    <w:name w:val="Знак Знак121"/>
    <w:rsid w:val="00F318EF"/>
    <w:rPr>
      <w:rFonts w:ascii="Times New Roman" w:eastAsia="Times New Roman" w:hAnsi="Times New Roman" w:cs="Times New Roman" w:hint="default"/>
      <w:sz w:val="20"/>
      <w:szCs w:val="20"/>
      <w:lang w:eastAsia="ru-RU"/>
    </w:rPr>
  </w:style>
  <w:style w:type="character" w:customStyle="1" w:styleId="810">
    <w:name w:val="Знак Знак81"/>
    <w:rsid w:val="00F318EF"/>
    <w:rPr>
      <w:rFonts w:ascii="Times New Roman" w:eastAsia="Times New Roman" w:hAnsi="Times New Roman" w:cs="Times New Roman" w:hint="default"/>
      <w:sz w:val="24"/>
      <w:szCs w:val="20"/>
      <w:lang w:eastAsia="ru-RU"/>
    </w:rPr>
  </w:style>
  <w:style w:type="character" w:customStyle="1" w:styleId="2111">
    <w:name w:val="Знак Знак211"/>
    <w:rsid w:val="00F318EF"/>
    <w:rPr>
      <w:rFonts w:ascii="Times New Roman" w:eastAsia="Times New Roman" w:hAnsi="Times New Roman" w:cs="Times New Roman" w:hint="default"/>
      <w:sz w:val="28"/>
      <w:szCs w:val="20"/>
      <w:lang w:eastAsia="ru-RU"/>
    </w:rPr>
  </w:style>
  <w:style w:type="character" w:customStyle="1" w:styleId="2f1">
    <w:name w:val="Основной текст Знак2"/>
    <w:aliases w:val="Знак2 Знак Знак3,Знак2 Знак Знак4,Знак2 Знак4,Основной текст Знак Знак Знак Знак Знак3,Основной текст Знак Знак Знак Знак4,Знак Знак Знак Знак3,Основной текст1 Знак Знак Знак Знак4,Основной текст Знак Знак1, Знак2 Знак Знак3"/>
    <w:rsid w:val="00F318EF"/>
    <w:rPr>
      <w:sz w:val="24"/>
      <w:lang w:val="ru-RU" w:eastAsia="ru-RU" w:bidi="ar-SA"/>
    </w:rPr>
  </w:style>
  <w:style w:type="character" w:customStyle="1" w:styleId="highlightsearch">
    <w:name w:val="highlightsearch"/>
    <w:basedOn w:val="a2"/>
    <w:rsid w:val="00F318EF"/>
  </w:style>
  <w:style w:type="character" w:customStyle="1" w:styleId="affffffe">
    <w:name w:val="Гипертекстовая ссылка"/>
    <w:basedOn w:val="a2"/>
    <w:uiPriority w:val="99"/>
    <w:rsid w:val="00F318EF"/>
    <w:rPr>
      <w:color w:val="106BBE"/>
    </w:rPr>
  </w:style>
  <w:style w:type="character" w:customStyle="1" w:styleId="spelle">
    <w:name w:val="spelle"/>
    <w:basedOn w:val="a2"/>
    <w:rsid w:val="00F318EF"/>
  </w:style>
  <w:style w:type="character" w:customStyle="1" w:styleId="FontStyle210">
    <w:name w:val="Font Style21"/>
    <w:basedOn w:val="a2"/>
    <w:uiPriority w:val="99"/>
    <w:rsid w:val="00F318EF"/>
    <w:rPr>
      <w:rFonts w:ascii="Times New Roman" w:hAnsi="Times New Roman" w:cs="Times New Roman" w:hint="default"/>
      <w:sz w:val="20"/>
      <w:szCs w:val="20"/>
    </w:rPr>
  </w:style>
  <w:style w:type="character" w:customStyle="1" w:styleId="FontStyle28">
    <w:name w:val="Font Style28"/>
    <w:basedOn w:val="a2"/>
    <w:uiPriority w:val="99"/>
    <w:rsid w:val="00F318EF"/>
    <w:rPr>
      <w:rFonts w:ascii="Times New Roman" w:hAnsi="Times New Roman" w:cs="Times New Roman" w:hint="default"/>
      <w:b/>
      <w:bCs/>
      <w:sz w:val="20"/>
      <w:szCs w:val="20"/>
    </w:rPr>
  </w:style>
  <w:style w:type="character" w:customStyle="1" w:styleId="FontStyle13">
    <w:name w:val="Font Style13"/>
    <w:basedOn w:val="a2"/>
    <w:uiPriority w:val="99"/>
    <w:rsid w:val="00F318EF"/>
    <w:rPr>
      <w:rFonts w:ascii="Times New Roman" w:hAnsi="Times New Roman" w:cs="Times New Roman" w:hint="default"/>
      <w:color w:val="000000"/>
      <w:sz w:val="18"/>
      <w:szCs w:val="18"/>
    </w:rPr>
  </w:style>
  <w:style w:type="character" w:customStyle="1" w:styleId="FontStyle18">
    <w:name w:val="Font Style18"/>
    <w:basedOn w:val="a2"/>
    <w:uiPriority w:val="99"/>
    <w:rsid w:val="00F318EF"/>
    <w:rPr>
      <w:rFonts w:ascii="Times New Roman" w:hAnsi="Times New Roman" w:cs="Times New Roman" w:hint="default"/>
      <w:sz w:val="20"/>
      <w:szCs w:val="20"/>
    </w:rPr>
  </w:style>
  <w:style w:type="character" w:customStyle="1" w:styleId="FontStyle20">
    <w:name w:val="Font Style20"/>
    <w:basedOn w:val="a2"/>
    <w:uiPriority w:val="99"/>
    <w:rsid w:val="00F318EF"/>
    <w:rPr>
      <w:rFonts w:ascii="Times New Roman" w:hAnsi="Times New Roman" w:cs="Times New Roman" w:hint="default"/>
      <w:sz w:val="22"/>
      <w:szCs w:val="22"/>
    </w:rPr>
  </w:style>
  <w:style w:type="character" w:customStyle="1" w:styleId="FontStyle17">
    <w:name w:val="Font Style17"/>
    <w:basedOn w:val="a2"/>
    <w:uiPriority w:val="99"/>
    <w:rsid w:val="00F318EF"/>
    <w:rPr>
      <w:rFonts w:ascii="Times New Roman" w:hAnsi="Times New Roman" w:cs="Times New Roman" w:hint="default"/>
      <w:i/>
      <w:iCs/>
      <w:sz w:val="16"/>
      <w:szCs w:val="16"/>
    </w:rPr>
  </w:style>
  <w:style w:type="character" w:customStyle="1" w:styleId="FontStyle34">
    <w:name w:val="Font Style34"/>
    <w:basedOn w:val="a2"/>
    <w:uiPriority w:val="99"/>
    <w:rsid w:val="00F318EF"/>
    <w:rPr>
      <w:rFonts w:ascii="Times New Roman" w:hAnsi="Times New Roman" w:cs="Times New Roman" w:hint="default"/>
      <w:b/>
      <w:bCs/>
      <w:sz w:val="16"/>
      <w:szCs w:val="16"/>
    </w:rPr>
  </w:style>
  <w:style w:type="character" w:customStyle="1" w:styleId="FontStyle30">
    <w:name w:val="Font Style30"/>
    <w:basedOn w:val="a2"/>
    <w:uiPriority w:val="99"/>
    <w:rsid w:val="00F318EF"/>
    <w:rPr>
      <w:rFonts w:ascii="Times New Roman" w:hAnsi="Times New Roman" w:cs="Times New Roman" w:hint="default"/>
      <w:sz w:val="22"/>
      <w:szCs w:val="22"/>
    </w:rPr>
  </w:style>
  <w:style w:type="character" w:customStyle="1" w:styleId="FontStyle14">
    <w:name w:val="Font Style14"/>
    <w:basedOn w:val="a2"/>
    <w:uiPriority w:val="99"/>
    <w:rsid w:val="00F318EF"/>
    <w:rPr>
      <w:rFonts w:ascii="Times New Roman" w:hAnsi="Times New Roman" w:cs="Times New Roman" w:hint="default"/>
      <w:color w:val="000000"/>
      <w:sz w:val="22"/>
      <w:szCs w:val="22"/>
    </w:rPr>
  </w:style>
  <w:style w:type="character" w:customStyle="1" w:styleId="FontStyle22">
    <w:name w:val="Font Style22"/>
    <w:basedOn w:val="a2"/>
    <w:uiPriority w:val="99"/>
    <w:rsid w:val="00F318EF"/>
    <w:rPr>
      <w:rFonts w:ascii="Times New Roman" w:hAnsi="Times New Roman" w:cs="Times New Roman" w:hint="default"/>
      <w:sz w:val="22"/>
      <w:szCs w:val="22"/>
    </w:rPr>
  </w:style>
  <w:style w:type="character" w:customStyle="1" w:styleId="FontStyle27">
    <w:name w:val="Font Style27"/>
    <w:basedOn w:val="a2"/>
    <w:uiPriority w:val="99"/>
    <w:rsid w:val="00F318EF"/>
    <w:rPr>
      <w:rFonts w:ascii="Times New Roman" w:hAnsi="Times New Roman" w:cs="Times New Roman" w:hint="default"/>
      <w:b/>
      <w:bCs/>
      <w:i/>
      <w:iCs/>
      <w:sz w:val="22"/>
      <w:szCs w:val="22"/>
    </w:rPr>
  </w:style>
  <w:style w:type="character" w:customStyle="1" w:styleId="FontStyle110">
    <w:name w:val="Font Style11"/>
    <w:basedOn w:val="a2"/>
    <w:uiPriority w:val="99"/>
    <w:rsid w:val="00F318EF"/>
    <w:rPr>
      <w:rFonts w:ascii="Times New Roman" w:hAnsi="Times New Roman" w:cs="Times New Roman" w:hint="default"/>
      <w:color w:val="000000"/>
      <w:sz w:val="26"/>
      <w:szCs w:val="26"/>
    </w:rPr>
  </w:style>
  <w:style w:type="character" w:customStyle="1" w:styleId="FontStyle12">
    <w:name w:val="Font Style12"/>
    <w:basedOn w:val="a2"/>
    <w:uiPriority w:val="99"/>
    <w:rsid w:val="00F318EF"/>
    <w:rPr>
      <w:rFonts w:ascii="Times New Roman" w:hAnsi="Times New Roman" w:cs="Times New Roman" w:hint="default"/>
      <w:color w:val="000000"/>
      <w:sz w:val="26"/>
      <w:szCs w:val="26"/>
    </w:rPr>
  </w:style>
  <w:style w:type="character" w:customStyle="1" w:styleId="FontStyle15">
    <w:name w:val="Font Style15"/>
    <w:basedOn w:val="a2"/>
    <w:uiPriority w:val="99"/>
    <w:rsid w:val="00F318EF"/>
    <w:rPr>
      <w:rFonts w:ascii="Times New Roman" w:hAnsi="Times New Roman" w:cs="Times New Roman" w:hint="default"/>
      <w:color w:val="000000"/>
      <w:sz w:val="14"/>
      <w:szCs w:val="14"/>
    </w:rPr>
  </w:style>
  <w:style w:type="character" w:customStyle="1" w:styleId="312">
    <w:name w:val="Основной текст 3 Знак1"/>
    <w:basedOn w:val="a2"/>
    <w:uiPriority w:val="99"/>
    <w:semiHidden/>
    <w:rsid w:val="00C21A6A"/>
    <w:rPr>
      <w:rFonts w:cstheme="minorBidi"/>
      <w:sz w:val="16"/>
      <w:szCs w:val="16"/>
      <w:vertAlign w:val="baseline"/>
    </w:rPr>
  </w:style>
  <w:style w:type="numbering" w:customStyle="1" w:styleId="1fc">
    <w:name w:val="Нет списка1"/>
    <w:next w:val="a4"/>
    <w:uiPriority w:val="99"/>
    <w:semiHidden/>
    <w:unhideWhenUsed/>
    <w:rsid w:val="00C21A6A"/>
  </w:style>
  <w:style w:type="table" w:customStyle="1" w:styleId="1fd">
    <w:name w:val="Сетка таблицы1"/>
    <w:basedOn w:val="a3"/>
    <w:next w:val="af9"/>
    <w:uiPriority w:val="59"/>
    <w:rsid w:val="00C21A6A"/>
    <w:pPr>
      <w:spacing w:after="0" w:line="240" w:lineRule="auto"/>
    </w:pPr>
    <w:rPr>
      <w:rFonts w:eastAsia="Times New Roman"/>
      <w:sz w:val="20"/>
      <w:szCs w:val="20"/>
      <w:vertAlign w:val="baseline"/>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2">
    <w:name w:val="Нет списка2"/>
    <w:next w:val="a4"/>
    <w:uiPriority w:val="99"/>
    <w:semiHidden/>
    <w:unhideWhenUsed/>
    <w:rsid w:val="00C21A6A"/>
  </w:style>
  <w:style w:type="table" w:customStyle="1" w:styleId="2f3">
    <w:name w:val="Сетка таблицы2"/>
    <w:basedOn w:val="a3"/>
    <w:next w:val="af9"/>
    <w:uiPriority w:val="59"/>
    <w:rsid w:val="00C21A6A"/>
    <w:pPr>
      <w:spacing w:after="0" w:line="240" w:lineRule="auto"/>
    </w:pPr>
    <w:rPr>
      <w:rFonts w:eastAsia="Times New Roman"/>
      <w:sz w:val="20"/>
      <w:szCs w:val="20"/>
      <w:vertAlign w:val="baseline"/>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d">
    <w:name w:val="Сетка таблицы3"/>
    <w:basedOn w:val="a3"/>
    <w:next w:val="af9"/>
    <w:rsid w:val="00C21A6A"/>
    <w:pPr>
      <w:spacing w:after="0" w:line="240" w:lineRule="auto"/>
    </w:pPr>
    <w:rPr>
      <w:rFonts w:eastAsia="Times New Roman"/>
      <w:sz w:val="20"/>
      <w:szCs w:val="20"/>
      <w:vertAlign w:val="baseline"/>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3"/>
    <w:uiPriority w:val="61"/>
    <w:rsid w:val="00C21A6A"/>
    <w:pPr>
      <w:spacing w:after="0" w:line="240" w:lineRule="auto"/>
    </w:pPr>
    <w:rPr>
      <w:rFonts w:asciiTheme="minorHAnsi" w:eastAsiaTheme="minorEastAsia" w:hAnsiTheme="minorHAnsi" w:cstheme="minorBidi"/>
      <w:sz w:val="22"/>
      <w:szCs w:val="22"/>
      <w:vertAlign w:val="baseline"/>
      <w:lang w:eastAsia="ru-RU"/>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1fe">
    <w:name w:val="Основной текст Знак1"/>
    <w:aliases w:val=" Знак2 Знак Знак,Знак2 Знак Знак, Знак2 Знак1,Знак2 Знак1,Основной текст Знак Знак Знак Знак Знак1,Основной текст Знак Знак Знак Знак2,Знак Знак Знак Знак1,Основной текст1 Знак Знак Знак Знак2"/>
    <w:rsid w:val="00C21A6A"/>
    <w:rPr>
      <w:sz w:val="24"/>
      <w:lang w:val="ru-RU" w:eastAsia="ru-RU" w:bidi="ar-SA"/>
    </w:rPr>
  </w:style>
  <w:style w:type="paragraph" w:styleId="2f4">
    <w:name w:val="List 2"/>
    <w:basedOn w:val="a0"/>
    <w:rsid w:val="00C21A6A"/>
    <w:pPr>
      <w:ind w:left="566" w:hanging="283"/>
      <w:jc w:val="left"/>
    </w:pPr>
    <w:rPr>
      <w:rFonts w:ascii="Arial" w:eastAsia="Times New Roman" w:hAnsi="Arial" w:cs="Times New Roman"/>
      <w:sz w:val="24"/>
      <w:szCs w:val="20"/>
      <w:lang w:eastAsia="ru-RU"/>
    </w:rPr>
  </w:style>
  <w:style w:type="paragraph" w:styleId="afffffff">
    <w:name w:val="table of figures"/>
    <w:basedOn w:val="a0"/>
    <w:next w:val="a0"/>
    <w:rsid w:val="00C21A6A"/>
    <w:pPr>
      <w:jc w:val="left"/>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53256">
      <w:bodyDiv w:val="1"/>
      <w:marLeft w:val="0"/>
      <w:marRight w:val="0"/>
      <w:marTop w:val="0"/>
      <w:marBottom w:val="0"/>
      <w:divBdr>
        <w:top w:val="none" w:sz="0" w:space="0" w:color="auto"/>
        <w:left w:val="none" w:sz="0" w:space="0" w:color="auto"/>
        <w:bottom w:val="none" w:sz="0" w:space="0" w:color="auto"/>
        <w:right w:val="none" w:sz="0" w:space="0" w:color="auto"/>
      </w:divBdr>
    </w:div>
    <w:div w:id="189615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6.bin"/><Relationship Id="rId18" Type="http://schemas.openxmlformats.org/officeDocument/2006/relationships/oleObject" Target="embeddings/oleObject11.bin"/><Relationship Id="rId26" Type="http://schemas.openxmlformats.org/officeDocument/2006/relationships/oleObject" Target="embeddings/oleObject19.bin"/><Relationship Id="rId3" Type="http://schemas.openxmlformats.org/officeDocument/2006/relationships/settings" Target="settings.xml"/><Relationship Id="rId21" Type="http://schemas.openxmlformats.org/officeDocument/2006/relationships/oleObject" Target="embeddings/oleObject14.bin"/><Relationship Id="rId7" Type="http://schemas.openxmlformats.org/officeDocument/2006/relationships/image" Target="media/image2.wmf"/><Relationship Id="rId12" Type="http://schemas.openxmlformats.org/officeDocument/2006/relationships/image" Target="media/image3.wmf"/><Relationship Id="rId17" Type="http://schemas.openxmlformats.org/officeDocument/2006/relationships/oleObject" Target="embeddings/oleObject10.bin"/><Relationship Id="rId25" Type="http://schemas.openxmlformats.org/officeDocument/2006/relationships/oleObject" Target="embeddings/oleObject18.bin"/><Relationship Id="rId2" Type="http://schemas.openxmlformats.org/officeDocument/2006/relationships/styles" Target="styles.xml"/><Relationship Id="rId16" Type="http://schemas.openxmlformats.org/officeDocument/2006/relationships/oleObject" Target="embeddings/oleObject9.bin"/><Relationship Id="rId20" Type="http://schemas.openxmlformats.org/officeDocument/2006/relationships/oleObject" Target="embeddings/oleObject13.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5.bin"/><Relationship Id="rId24" Type="http://schemas.openxmlformats.org/officeDocument/2006/relationships/oleObject" Target="embeddings/oleObject17.bin"/><Relationship Id="rId5" Type="http://schemas.openxmlformats.org/officeDocument/2006/relationships/image" Target="media/image1.wmf"/><Relationship Id="rId15" Type="http://schemas.openxmlformats.org/officeDocument/2006/relationships/oleObject" Target="embeddings/oleObject8.bin"/><Relationship Id="rId23" Type="http://schemas.openxmlformats.org/officeDocument/2006/relationships/oleObject" Target="embeddings/oleObject16.bin"/><Relationship Id="rId28" Type="http://schemas.openxmlformats.org/officeDocument/2006/relationships/oleObject" Target="embeddings/oleObject20.bin"/><Relationship Id="rId10" Type="http://schemas.openxmlformats.org/officeDocument/2006/relationships/oleObject" Target="embeddings/oleObject4.bin"/><Relationship Id="rId19"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7.bin"/><Relationship Id="rId22" Type="http://schemas.openxmlformats.org/officeDocument/2006/relationships/oleObject" Target="embeddings/oleObject15.bin"/><Relationship Id="rId27" Type="http://schemas.openxmlformats.org/officeDocument/2006/relationships/image" Target="media/image4.wmf"/><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42</Pages>
  <Words>12772</Words>
  <Characters>72806</Characters>
  <Application>Microsoft Office Word</Application>
  <DocSecurity>0</DocSecurity>
  <Lines>606</Lines>
  <Paragraphs>170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2021-06-29T16:26:00Z</dcterms:created>
  <dcterms:modified xsi:type="dcterms:W3CDTF">2021-06-29T18:18:00Z</dcterms:modified>
</cp:coreProperties>
</file>