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9905F" w14:textId="54074EB9" w:rsidR="002F28BE" w:rsidRDefault="00852C07">
      <w:r>
        <w:t>Архитектурно-строительный раздел</w:t>
      </w:r>
    </w:p>
    <w:p w14:paraId="3763F3C3" w14:textId="6E14B529" w:rsidR="00852C07" w:rsidRDefault="00852C07">
      <w:r>
        <w:t>Генеральный план</w:t>
      </w:r>
    </w:p>
    <w:p w14:paraId="2B76D624" w14:textId="6DDAD333" w:rsidR="00852C07" w:rsidRDefault="00852C07">
      <w:r>
        <w:t>Расположение здания в застройке</w:t>
      </w:r>
    </w:p>
    <w:p w14:paraId="7EE54775" w14:textId="3CF33E21" w:rsidR="00852C07" w:rsidRDefault="00852C07"/>
    <w:p w14:paraId="5AA33DBF" w14:textId="2836A046" w:rsidR="00852C07" w:rsidRDefault="002369B4">
      <w:r>
        <w:t xml:space="preserve">Архитектурно-планировочное решение генерального плана </w:t>
      </w:r>
      <w:r w:rsidR="002B7415">
        <w:t>определилось местоположением и конфигу</w:t>
      </w:r>
      <w:r w:rsidR="00FF6C1E">
        <w:t>р</w:t>
      </w:r>
      <w:r w:rsidR="002B7415">
        <w:t>ацией участка и так же его застройкой</w:t>
      </w:r>
      <w:r w:rsidR="00834C72">
        <w:t xml:space="preserve">, а расположение </w:t>
      </w:r>
      <w:r w:rsidR="008C303A">
        <w:t>принято в соответствии с рельефными условиями.</w:t>
      </w:r>
    </w:p>
    <w:p w14:paraId="52AF5CBE" w14:textId="076651EB" w:rsidR="008C303A" w:rsidRPr="008C303A" w:rsidRDefault="008C303A">
      <w:r>
        <w:tab/>
        <w:t xml:space="preserve">Главный фасад ориентирован на юго-запад, что позволяет обеспечить инсоляцию жилых помещений в течение нормированного времени, указанного в </w:t>
      </w:r>
      <w:r w:rsidRPr="008C303A">
        <w:t>[</w:t>
      </w:r>
      <w:r>
        <w:t>1, табл. 5.4</w:t>
      </w:r>
      <w:bookmarkStart w:id="0" w:name="_GoBack"/>
      <w:bookmarkEnd w:id="0"/>
      <w:r w:rsidRPr="008C303A">
        <w:t>]</w:t>
      </w:r>
    </w:p>
    <w:sectPr w:rsidR="008C303A" w:rsidRPr="008C3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01"/>
    <w:rsid w:val="002369B4"/>
    <w:rsid w:val="002B7415"/>
    <w:rsid w:val="002F28BE"/>
    <w:rsid w:val="00645101"/>
    <w:rsid w:val="00834C72"/>
    <w:rsid w:val="00852C07"/>
    <w:rsid w:val="008C303A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F3C5"/>
  <w15:chartTrackingRefBased/>
  <w15:docId w15:val="{28991637-97B9-4A23-A8B6-3198F204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2021-05-11T18:07:00Z</dcterms:created>
  <dcterms:modified xsi:type="dcterms:W3CDTF">2021-05-11T18:27:00Z</dcterms:modified>
</cp:coreProperties>
</file>