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2/3/23</w:t>
      </w:r>
    </w:p>
    <w:p>
      <w:pPr>
        <w:pStyle w:val="FirstParagraph"/>
      </w:pPr>
      <w:r>
        <w:t xml:space="preserve">The structure below is one possible setup for a data analysis project</w:t>
      </w:r>
      <w:r>
        <w:t xml:space="preserve"> </w:t>
      </w:r>
      <w:r>
        <w:t xml:space="preserve">(including the course project). For a manuscript, adjust as needed. You</w:t>
      </w:r>
      <w:r>
        <w:t xml:space="preserve"> </w:t>
      </w:r>
      <w:r>
        <w:t xml:space="preserve">don’t need to have exactly these sections, but the content covering</w:t>
      </w:r>
      <w:r>
        <w:t xml:space="preserve"> </w:t>
      </w:r>
      <w:r>
        <w:t xml:space="preserve">those sections should be addressed.</w:t>
      </w:r>
    </w:p>
    <w:p>
      <w:pPr>
        <w:pStyle w:val="BodyText"/>
      </w:pPr>
      <w:r>
        <w:t xml:space="preserve">This uses MS Word as output format.</w:t>
      </w:r>
      <w:r>
        <w:t xml:space="preserve"> </w:t>
      </w:r>
      <w:hyperlink r:id="rId20">
        <w:r>
          <w:rPr>
            <w:rStyle w:val="Hyperlink"/>
          </w:rPr>
          <w:t xml:space="preserve">See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information. You can switch to other formats, like html or pdf. See</w:t>
      </w:r>
      <w:r>
        <w:t xml:space="preserve"> </w:t>
      </w:r>
      <w:hyperlink r:id="rId2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Quarto documentation</w:t>
        </w:r>
      </w:hyperlink>
      <w:r>
        <w:t xml:space="preserve"> </w:t>
      </w:r>
      <w:r>
        <w:t xml:space="preserve">for other formats.</w:t>
      </w:r>
    </w:p>
    <w:bookmarkStart w:id="22" w:name="summaryabstract"/>
    <w:p>
      <w:pPr>
        <w:pStyle w:val="Heading1"/>
      </w:pPr>
      <w:r>
        <w:t xml:space="preserve">1. Summary/Abstract</w:t>
      </w:r>
    </w:p>
    <w:p>
      <w:pPr>
        <w:pStyle w:val="FirstParagraph"/>
      </w:pPr>
      <w:r>
        <w:rPr>
          <w:iCs/>
          <w:i/>
        </w:rPr>
        <w:t xml:space="preserve">Write a summary of your project.</w:t>
      </w:r>
    </w:p>
    <w:p>
      <w:r>
        <w:br w:type="page"/>
      </w:r>
    </w:p>
    <w:bookmarkEnd w:id="22"/>
    <w:bookmarkStart w:id="26" w:name="introduction"/>
    <w:p>
      <w:pPr>
        <w:pStyle w:val="Heading1"/>
      </w:pPr>
      <w:r>
        <w:t xml:space="preserve">2. Introduction</w:t>
      </w:r>
    </w:p>
    <w:bookmarkStart w:id="25" w:name="general-background-information"/>
    <w:p>
      <w:pPr>
        <w:pStyle w:val="Heading2"/>
      </w:pPr>
      <w:r>
        <w:t xml:space="preserve">2.1 General Background Information</w:t>
      </w:r>
    </w:p>
    <w:p>
      <w:pPr>
        <w:pStyle w:val="FirstParagraph"/>
      </w:pPr>
      <w:r>
        <w:rPr>
          <w:iCs/>
          <w:i/>
        </w:rPr>
        <w:t xml:space="preserve">Provide enough background on your topic that others can understand the</w:t>
      </w:r>
      <w:r>
        <w:rPr>
          <w:iCs/>
          <w:i/>
        </w:rPr>
        <w:t xml:space="preserve"> </w:t>
      </w:r>
      <w:r>
        <w:rPr>
          <w:iCs/>
          <w:i/>
        </w:rPr>
        <w:t xml:space="preserve">why and how of your analysis</w:t>
      </w:r>
    </w:p>
    <w:p>
      <w:pPr>
        <w:pStyle w:val="BodyText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not much has been said about smokers nicotine</w:t>
      </w:r>
      <w:r>
        <w:t xml:space="preserve"> </w:t>
      </w:r>
      <w:r>
        <w:t xml:space="preserve">dependence in the region. Understanding nicotine dependence among</w:t>
      </w:r>
      <w:r>
        <w:t xml:space="preserve"> </w:t>
      </w:r>
      <w:r>
        <w:t xml:space="preserve">smokers provides an opportunity for a targeted intervention strategies</w:t>
      </w:r>
      <w:r>
        <w:t xml:space="preserve"> </w:t>
      </w:r>
      <w:r>
        <w:t xml:space="preserve">that are more efficient and effective.</w:t>
      </w:r>
    </w:p>
    <w:p>
      <w:pPr>
        <w:pStyle w:val="BodyText"/>
      </w:pPr>
      <w:r>
        <w:t xml:space="preserve">## Description of data and data source</w:t>
      </w:r>
      <w:r>
        <w:t xml:space="preserve"> </w:t>
      </w:r>
      <w:r>
        <w:rPr>
          <w:iCs/>
          <w:i/>
        </w:rPr>
        <w:t xml:space="preserve">Describe what the data is, what</w:t>
      </w:r>
      <w:r>
        <w:rPr>
          <w:iCs/>
          <w:i/>
        </w:rPr>
        <w:t xml:space="preserve"> </w:t>
      </w:r>
      <w:r>
        <w:rPr>
          <w:iCs/>
          <w:i/>
        </w:rPr>
        <w:t xml:space="preserve">it contains, where it is from, etc. Eventually this might be part of a</w:t>
      </w:r>
      <w:r>
        <w:rPr>
          <w:iCs/>
          <w:i/>
        </w:rPr>
        <w:t xml:space="preserve"> </w:t>
      </w:r>
      <w:r>
        <w:rPr>
          <w:iCs/>
          <w:i/>
        </w:rPr>
        <w:t xml:space="preserve">methods section.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3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 Data was collected on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tobacco.</w:t>
      </w:r>
      <w:r>
        <w:t xml:space="preserve"> </w:t>
      </w:r>
      <w:r>
        <w:t xml:space="preserve">While the outcome measure of interest</w:t>
      </w:r>
      <w:r>
        <w:t xml:space="preserve"> </w:t>
      </w:r>
      <w:r>
        <w:t xml:space="preserve">“</w:t>
      </w:r>
      <w:r>
        <w:t xml:space="preserve">Nicotine dependence</w:t>
      </w:r>
      <w:r>
        <w:t xml:space="preserve">”</w:t>
      </w:r>
      <w:r>
        <w:t xml:space="preserve"> </w:t>
      </w:r>
      <w:r>
        <w:t xml:space="preserve">is not</w:t>
      </w:r>
      <w:r>
        <w:t xml:space="preserve"> </w:t>
      </w:r>
      <w:r>
        <w:t xml:space="preserve">directly collected, the measure for nicotine dependence, also known as</w:t>
      </w:r>
      <w:r>
        <w:t xml:space="preserve"> </w:t>
      </w:r>
      <w:r>
        <w:t xml:space="preserve">the Heavy Smoking Index (HSI), will be calculated as a score using two</w:t>
      </w:r>
      <w:r>
        <w:t xml:space="preserve"> </w:t>
      </w:r>
      <w:r>
        <w:t xml:space="preserve">question items from the tobacco smoking section on the survey</w:t>
      </w:r>
      <w:r>
        <w:t xml:space="preserve"> </w:t>
      </w:r>
      <w:r>
        <w:t xml:space="preserve">questionnaire (</w:t>
      </w:r>
      <w:hyperlink r:id="rId24">
        <w:r>
          <w:rPr>
            <w:rStyle w:val="Hyperlink"/>
          </w:rPr>
          <w:t xml:space="preserve">Heaviness of Smoking Index | 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will be categorized into low addiction</w:t>
      </w:r>
      <w:r>
        <w:t xml:space="preserve"> </w:t>
      </w:r>
      <w:r>
        <w:t xml:space="preserve">(score 0-2), medium addiction (score 3-4), high addiction (5-6).</w:t>
      </w:r>
    </w:p>
    <w:p>
      <w:pPr>
        <w:pStyle w:val="BodyText"/>
      </w:pPr>
      <w:r>
        <w:t xml:space="preserve">## Questions/Hypotheses to be addressed</w:t>
      </w:r>
      <w:r>
        <w:t xml:space="preserve"> </w:t>
      </w:r>
      <w:r>
        <w:rPr>
          <w:iCs/>
          <w:i/>
        </w:rPr>
        <w:t xml:space="preserve">State the research questions</w:t>
      </w:r>
      <w:r>
        <w:rPr>
          <w:iCs/>
          <w:i/>
        </w:rPr>
        <w:t xml:space="preserve"> </w:t>
      </w:r>
      <w:r>
        <w:rPr>
          <w:iCs/>
          <w:i/>
        </w:rPr>
        <w:t xml:space="preserve">you plan to answer with this analysis.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p>
      <w:pPr>
        <w:pStyle w:val="FirstParagraph"/>
      </w:pPr>
      <w:r>
        <w:t xml:space="preserve">To cite other work (important everywhere, but likely happens first in</w:t>
      </w:r>
      <w:r>
        <w:t xml:space="preserve"> </w:t>
      </w:r>
      <w:r>
        <w:t xml:space="preserve">introduction), make sure your references are in the bibtex file</w:t>
      </w:r>
      <w:r>
        <w:t xml:space="preserve"> </w:t>
      </w:r>
      <w:r>
        <w:t xml:space="preserve">specified in the YAML header above (here</w:t>
      </w:r>
      <w:r>
        <w:t xml:space="preserve"> </w:t>
      </w:r>
      <w:r>
        <w:rPr>
          <w:rStyle w:val="VerbatimChar"/>
        </w:rPr>
        <w:t xml:space="preserve">dataanalysis_template_references.bib</w:t>
      </w:r>
      <w:r>
        <w:t xml:space="preserve">) and have the right bibtex key.</w:t>
      </w:r>
      <w:r>
        <w:t xml:space="preserve"> </w:t>
      </w:r>
      <w:r>
        <w:t xml:space="preserve">Then you can include like this:</w:t>
      </w:r>
    </w:p>
    <w:p>
      <w:pPr>
        <w:pStyle w:val="BodyText"/>
      </w:pPr>
      <w:r>
        <w:t xml:space="preserve">Examples of reproducible research projects can for instance be found in</w:t>
      </w:r>
      <w:r>
        <w:t xml:space="preserve"> </w:t>
      </w:r>
      <w:r>
        <w:t xml:space="preserve">(McKay, Ebell, Billings, et al., 2020; McKay, Ebell, Dale, Shen, &amp; Handel, 2020)</w:t>
      </w:r>
    </w:p>
    <w:p>
      <w:r>
        <w:br w:type="page"/>
      </w:r>
    </w:p>
    <w:bookmarkEnd w:id="25"/>
    <w:bookmarkEnd w:id="26"/>
    <w:bookmarkStart w:id="30" w:name="methods"/>
    <w:p>
      <w:pPr>
        <w:pStyle w:val="Heading1"/>
      </w:pPr>
      <w:r>
        <w:t xml:space="preserve">3. Methods</w:t>
      </w:r>
    </w:p>
    <w:p>
      <w:pPr>
        <w:pStyle w:val="FirstParagraph"/>
      </w:pPr>
      <w:r>
        <w:rPr>
          <w:iCs/>
          <w:i/>
        </w:rPr>
        <w:t xml:space="preserve">Describe your methods. That should describe the data, the cleaning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processes, and the analysis approaches. You might want to provide a</w:t>
      </w:r>
      <w:r>
        <w:rPr>
          <w:iCs/>
          <w:i/>
        </w:rPr>
        <w:t xml:space="preserve"> </w:t>
      </w:r>
      <w:r>
        <w:rPr>
          <w:iCs/>
          <w:i/>
        </w:rPr>
        <w:t xml:space="preserve">shorter description here and all the details in the supplement.</w:t>
      </w:r>
    </w:p>
    <w:bookmarkStart w:id="27" w:name="data-aquisition"/>
    <w:p>
      <w:pPr>
        <w:pStyle w:val="Heading2"/>
      </w:pPr>
      <w:r>
        <w:t xml:space="preserve">3.1 Data aquisition</w:t>
      </w:r>
    </w:p>
    <w:p>
      <w:pPr>
        <w:pStyle w:val="FirstParagraph"/>
      </w:pPr>
      <w:r>
        <w:rPr>
          <w:iCs/>
          <w:i/>
        </w:rPr>
        <w:t xml:space="preserve">As applicable, explain where and how you got the data. If you directly</w:t>
      </w:r>
      <w:r>
        <w:rPr>
          <w:iCs/>
          <w:i/>
        </w:rPr>
        <w:t xml:space="preserve"> </w:t>
      </w:r>
      <w:r>
        <w:rPr>
          <w:iCs/>
          <w:i/>
        </w:rPr>
        <w:t xml:space="preserve">import the data from an online source, you can combine this section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next.</w:t>
      </w:r>
    </w:p>
    <w:bookmarkEnd w:id="27"/>
    <w:bookmarkStart w:id="28" w:name="data-import-and-cleaning"/>
    <w:p>
      <w:pPr>
        <w:pStyle w:val="Heading2"/>
      </w:pPr>
      <w:r>
        <w:t xml:space="preserve">3.2 Data import and cleaning</w:t>
      </w:r>
    </w:p>
    <w:p>
      <w:pPr>
        <w:pStyle w:val="FirstParagraph"/>
      </w:pPr>
      <w:r>
        <w:rPr>
          <w:iCs/>
          <w:i/>
        </w:rPr>
        <w:t xml:space="preserve">Write code that reads in the file and cleans it so it’s ready for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 Since this will be fairly long code for most datasets, it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a good idea to have it in one or several R scripts. If that is</w:t>
      </w:r>
      <w:r>
        <w:rPr>
          <w:iCs/>
          <w:i/>
        </w:rPr>
        <w:t xml:space="preserve"> </w:t>
      </w:r>
      <w:r>
        <w:rPr>
          <w:iCs/>
          <w:i/>
        </w:rPr>
        <w:t xml:space="preserve">the case, explain here briefly what kind of cleaning/processing you do,</w:t>
      </w:r>
      <w:r>
        <w:rPr>
          <w:iCs/>
          <w:i/>
        </w:rPr>
        <w:t xml:space="preserve"> </w:t>
      </w:r>
      <w:r>
        <w:rPr>
          <w:iCs/>
          <w:i/>
        </w:rPr>
        <w:t xml:space="preserve">and provide more details and well documented code somewhere (e.g. as</w:t>
      </w:r>
      <w:r>
        <w:rPr>
          <w:iCs/>
          <w:i/>
        </w:rPr>
        <w:t xml:space="preserve"> </w:t>
      </w:r>
      <w:r>
        <w:rPr>
          <w:iCs/>
          <w:i/>
        </w:rPr>
        <w:t xml:space="preserve">supplement in a paper). All materials, including files that contain</w:t>
      </w:r>
      <w:r>
        <w:rPr>
          <w:iCs/>
          <w:i/>
        </w:rPr>
        <w:t xml:space="preserve"> </w:t>
      </w:r>
      <w:r>
        <w:rPr>
          <w:iCs/>
          <w:i/>
        </w:rPr>
        <w:t xml:space="preserve">code, should be commented well so everyone can follow along.</w:t>
      </w:r>
    </w:p>
    <w:bookmarkEnd w:id="28"/>
    <w:bookmarkStart w:id="29" w:name="statistical-analysis"/>
    <w:p>
      <w:pPr>
        <w:pStyle w:val="Heading2"/>
      </w:pPr>
      <w:r>
        <w:t xml:space="preserve">3.3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r>
        <w:br w:type="page"/>
      </w:r>
    </w:p>
    <w:bookmarkEnd w:id="29"/>
    <w:bookmarkEnd w:id="30"/>
    <w:bookmarkStart w:id="40" w:name="results"/>
    <w:p>
      <w:pPr>
        <w:pStyle w:val="Heading1"/>
      </w:pPr>
      <w:r>
        <w:t xml:space="preserve">4. Results</w:t>
      </w:r>
    </w:p>
    <w:bookmarkStart w:id="32" w:name="exploratorydescriptive-analysis"/>
    <w:p>
      <w:pPr>
        <w:pStyle w:val="Heading2"/>
      </w:pPr>
      <w:r>
        <w:t xml:space="preserve">4.1 Exploratory/Descriptive analysis</w:t>
      </w:r>
    </w:p>
    <w:p>
      <w:pPr>
        <w:pStyle w:val="FirstParagraph"/>
      </w:pPr>
      <w:r>
        <w:rPr>
          <w:iCs/>
          <w:i/>
        </w:rPr>
        <w:t xml:space="preserve">Use a combination of text/tables/figures to explore and describe your</w:t>
      </w:r>
      <w:r>
        <w:rPr>
          <w:iCs/>
          <w:i/>
        </w:rPr>
        <w:t xml:space="preserve"> </w:t>
      </w:r>
      <w:r>
        <w:rPr>
          <w:iCs/>
          <w:i/>
        </w:rPr>
        <w:t xml:space="preserve">data. Show the most important descriptive results here. Additional ones</w:t>
      </w:r>
      <w:r>
        <w:rPr>
          <w:iCs/>
          <w:i/>
        </w:rPr>
        <w:t xml:space="preserve"> </w:t>
      </w:r>
      <w:r>
        <w:rPr>
          <w:iCs/>
          <w:i/>
        </w:rPr>
        <w:t xml:space="preserve">should go in the supplement. Even more can be in the R and Quarto files</w:t>
      </w:r>
      <w:r>
        <w:rPr>
          <w:iCs/>
          <w:i/>
        </w:rPr>
        <w:t xml:space="preserve"> </w:t>
      </w:r>
      <w:r>
        <w:rPr>
          <w:iCs/>
          <w:i/>
        </w:rPr>
        <w:t xml:space="preserve">that are part of your project.</w:t>
      </w:r>
    </w:p>
    <w:p>
      <w:pPr>
        <w:pStyle w:val="BodyText"/>
      </w:pPr>
      <w:hyperlink w:anchor="tbl-summarytabl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summary of the data.</w:t>
      </w:r>
    </w:p>
    <w:p>
      <w:pPr>
        <w:pStyle w:val="BodyText"/>
      </w:pPr>
      <w:r>
        <w:t xml:space="preserve">Note the loading of the data providing a</w:t>
      </w:r>
      <w:r>
        <w:t xml:space="preserve"> </w:t>
      </w:r>
      <w:r>
        <w:rPr>
          <w:bCs/>
          <w:b/>
        </w:rPr>
        <w:t xml:space="preserve">relative</w:t>
      </w:r>
      <w:r>
        <w:t xml:space="preserve"> </w:t>
      </w:r>
      <w:r>
        <w:t xml:space="preserve">path using the</w:t>
      </w:r>
      <w:r>
        <w:t xml:space="preserve"> </w:t>
      </w:r>
      <w:r>
        <w:rPr>
          <w:rStyle w:val="VerbatimChar"/>
        </w:rPr>
        <w:t xml:space="preserve">../../</w:t>
      </w:r>
      <w:r>
        <w:t xml:space="preserve"> </w:t>
      </w:r>
      <w:r>
        <w:t xml:space="preserve">notation. (Two dots means a folder up). You never want to</w:t>
      </w:r>
      <w:r>
        <w:t xml:space="preserve"> </w:t>
      </w:r>
      <w:r>
        <w:t xml:space="preserve">specify an</w:t>
      </w:r>
      <w:r>
        <w:t xml:space="preserve"> </w:t>
      </w:r>
      <w:r>
        <w:rPr>
          <w:bCs/>
          <w:b/>
        </w:rPr>
        <w:t xml:space="preserve">absolute</w:t>
      </w:r>
      <w:r>
        <w:t xml:space="preserve"> </w:t>
      </w:r>
      <w:r>
        <w:t xml:space="preserve">path like</w:t>
      </w:r>
      <w:r>
        <w:t xml:space="preserve"> </w:t>
      </w:r>
      <w:r>
        <w:rPr>
          <w:rStyle w:val="VerbatimChar"/>
        </w:rPr>
        <w:t xml:space="preserve">C:\ahandel\myproject\results\</w:t>
      </w:r>
      <w:r>
        <w:t xml:space="preserve"> </w:t>
      </w:r>
      <w:r>
        <w:t xml:space="preserve">because if you share this with someone, it won’t work for them since</w:t>
      </w:r>
      <w:r>
        <w:t xml:space="preserve"> </w:t>
      </w:r>
      <w:r>
        <w:t xml:space="preserve">they don’t have that path. You can also use the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R package to</w:t>
      </w:r>
      <w:r>
        <w:t xml:space="preserve"> </w:t>
      </w:r>
      <w:r>
        <w:t xml:space="preserve">create paths. See examples of that below.</w:t>
      </w:r>
    </w:p>
    <w:bookmarkStart w:id="31" w:name="tbl-summarytable"/>
    <w:p>
      <w:pPr>
        <w:pStyle w:val="TableCaption"/>
      </w:pPr>
      <w:r>
        <w:t xml:space="preserve">Table 1: Data summary table.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Data summary table."/>
      </w:tblPr>
      <w:tblGrid>
        <w:gridCol w:w="408"/>
        <w:gridCol w:w="571"/>
        <w:gridCol w:w="408"/>
        <w:gridCol w:w="571"/>
        <w:gridCol w:w="612"/>
        <w:gridCol w:w="653"/>
        <w:gridCol w:w="734"/>
        <w:gridCol w:w="530"/>
        <w:gridCol w:w="449"/>
        <w:gridCol w:w="449"/>
        <w:gridCol w:w="489"/>
        <w:gridCol w:w="489"/>
        <w:gridCol w:w="489"/>
        <w:gridCol w:w="530"/>
        <w:gridCol w:w="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factor.ordered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factor.n_unique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factor.top_counts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numeric.p100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numeric.hist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M: 4, F: 3, O: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15.97655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▂▁▃▃▇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21.24526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▇▂▃▂▂</w:t>
            </w:r>
          </w:p>
        </w:tc>
      </w:tr>
    </w:tbl>
    <w:bookmarkEnd w:id="31"/>
    <w:bookmarkEnd w:id="32"/>
    <w:bookmarkStart w:id="37" w:name="basic-statistical-analysis"/>
    <w:p>
      <w:pPr>
        <w:pStyle w:val="Heading2"/>
      </w:pPr>
      <w:r>
        <w:t xml:space="preserve">4.2 Basic statistical analysis</w:t>
      </w:r>
    </w:p>
    <w:p>
      <w:pPr>
        <w:pStyle w:val="FirstParagraph"/>
      </w:pPr>
      <w:r>
        <w:rPr>
          <w:iCs/>
          <w:i/>
        </w:rPr>
        <w:t xml:space="preserve">To get some further insight into your data, if reasonable you could</w:t>
      </w:r>
      <w:r>
        <w:rPr>
          <w:iCs/>
          <w:i/>
        </w:rPr>
        <w:t xml:space="preserve"> </w:t>
      </w:r>
      <w:r>
        <w:rPr>
          <w:iCs/>
          <w:i/>
        </w:rPr>
        <w:t xml:space="preserve">compute simple statistics (e.g. simple models with 1 predictor) to look</w:t>
      </w:r>
      <w:r>
        <w:rPr>
          <w:iCs/>
          <w:i/>
        </w:rPr>
        <w:t xml:space="preserve"> </w:t>
      </w:r>
      <w:r>
        <w:rPr>
          <w:iCs/>
          <w:i/>
        </w:rPr>
        <w:t xml:space="preserve">for associations between your outcome(s) and each individual predictor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 Though note that unless you pre-specified the outcome and main</w:t>
      </w:r>
      <w:r>
        <w:rPr>
          <w:iCs/>
          <w:i/>
        </w:rPr>
        <w:t xml:space="preserve"> </w:t>
      </w:r>
      <w:r>
        <w:rPr>
          <w:iCs/>
          <w:i/>
        </w:rPr>
        <w:t xml:space="preserve">exposure, any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p&lt;0.05 means statistical significance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interpretation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not valid.</w:t>
      </w:r>
    </w:p>
    <w:p>
      <w:pPr>
        <w:pStyle w:val="BodyText"/>
      </w:pPr>
      <w:hyperlink w:anchor="fig-resul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scatterplot figure produced by one of the R scripts.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result"/>
          <w:p>
            <w:pPr>
              <w:pStyle w:val="Figure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../results/height_weight_stratified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Height and weight stratified by gender.</w:t>
            </w:r>
          </w:p>
          <w:bookmarkEnd w:id="36"/>
        </w:tc>
      </w:tr>
    </w:tbl>
    <w:bookmarkEnd w:id="37"/>
    <w:bookmarkStart w:id="39" w:name="full-analysis"/>
    <w:p>
      <w:pPr>
        <w:pStyle w:val="Heading2"/>
      </w:pPr>
      <w:r>
        <w:t xml:space="preserve">4.3 Full analysis</w:t>
      </w:r>
    </w:p>
    <w:p>
      <w:pPr>
        <w:pStyle w:val="FirstParagraph"/>
      </w:pPr>
      <w:r>
        <w:rPr>
          <w:iCs/>
          <w:i/>
        </w:rPr>
        <w:t xml:space="preserve">Use one or several suitable statistical/machine learning methods to</w:t>
      </w:r>
      <w:r>
        <w:rPr>
          <w:iCs/>
          <w:i/>
        </w:rPr>
        <w:t xml:space="preserve"> </w:t>
      </w:r>
      <w:r>
        <w:rPr>
          <w:iCs/>
          <w:i/>
        </w:rPr>
        <w:t xml:space="preserve">analyze your data and to produce meaningful figures, tables, etc. This</w:t>
      </w:r>
      <w:r>
        <w:rPr>
          <w:iCs/>
          <w:i/>
        </w:rPr>
        <w:t xml:space="preserve"> </w:t>
      </w:r>
      <w:r>
        <w:rPr>
          <w:iCs/>
          <w:i/>
        </w:rPr>
        <w:t xml:space="preserve">might again be code that is best placed in one or several separate R</w:t>
      </w:r>
      <w:r>
        <w:rPr>
          <w:iCs/>
          <w:i/>
        </w:rPr>
        <w:t xml:space="preserve"> </w:t>
      </w:r>
      <w:r>
        <w:rPr>
          <w:iCs/>
          <w:i/>
        </w:rPr>
        <w:t xml:space="preserve">scripts that need to be well documented. You want the code to produce</w:t>
      </w:r>
      <w:r>
        <w:rPr>
          <w:iCs/>
          <w:i/>
        </w:rPr>
        <w:t xml:space="preserve"> </w:t>
      </w:r>
      <w:r>
        <w:rPr>
          <w:iCs/>
          <w:i/>
        </w:rPr>
        <w:t xml:space="preserve">figures and data ready for display as tables, and save those. Then you</w:t>
      </w:r>
      <w:r>
        <w:rPr>
          <w:iCs/>
          <w:i/>
        </w:rPr>
        <w:t xml:space="preserve"> </w:t>
      </w:r>
      <w:r>
        <w:rPr>
          <w:iCs/>
          <w:i/>
        </w:rPr>
        <w:t xml:space="preserve">load them here.</w:t>
      </w:r>
    </w:p>
    <w:p>
      <w:pPr>
        <w:pStyle w:val="BodyText"/>
      </w:pPr>
      <w:r>
        <w:t xml:space="preserve">Example</w:t>
      </w:r>
      <w:r>
        <w:t xml:space="preserve"> </w:t>
      </w:r>
      <w:hyperlink w:anchor="tbl-resulttable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a summary of a linear model fit.</w:t>
      </w:r>
    </w:p>
    <w:bookmarkStart w:id="38" w:name="tbl-resulttable2"/>
    <w:p>
      <w:pPr>
        <w:pStyle w:val="TableCaption"/>
      </w:pPr>
      <w:r>
        <w:t xml:space="preserve">Table 2: Linear model fit table.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Linear model fit tabl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149.2726967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23.3823360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6.3839942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0.3512436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0.7470519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0.4886517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-2.1244913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15.5488953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-0.1366329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-4.7644739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19.0114155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-0.2506112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0.8120871</w:t>
            </w:r>
          </w:p>
        </w:tc>
      </w:tr>
    </w:tbl>
    <w:bookmarkEnd w:id="38"/>
    <w:p>
      <w:r>
        <w:br w:type="page"/>
      </w:r>
    </w:p>
    <w:bookmarkEnd w:id="39"/>
    <w:bookmarkEnd w:id="40"/>
    <w:bookmarkStart w:id="45" w:name="discussion"/>
    <w:p>
      <w:pPr>
        <w:pStyle w:val="Heading1"/>
      </w:pPr>
      <w:r>
        <w:t xml:space="preserve">5. Discussion</w:t>
      </w:r>
    </w:p>
    <w:bookmarkStart w:id="41" w:name="summary-and-interpretation"/>
    <w:p>
      <w:pPr>
        <w:pStyle w:val="Heading2"/>
      </w:pPr>
      <w:r>
        <w:t xml:space="preserve">5.1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bookmarkEnd w:id="41"/>
    <w:bookmarkStart w:id="4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42"/>
    <w:bookmarkStart w:id="44" w:name="conclusions"/>
    <w:p>
      <w:pPr>
        <w:pStyle w:val="Heading2"/>
      </w:pPr>
      <w:r>
        <w:t xml:space="preserve">5.3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et al.,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43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44"/>
    <w:bookmarkEnd w:id="45"/>
    <w:bookmarkStart w:id="53" w:name="references"/>
    <w:p>
      <w:pPr>
        <w:pStyle w:val="Heading1"/>
      </w:pPr>
      <w:r>
        <w:t xml:space="preserve">6. References</w:t>
      </w:r>
    </w:p>
    <w:bookmarkStart w:id="52" w:name="refs"/>
    <w:bookmarkStart w:id="47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46">
        <w:r>
          <w:rPr>
            <w:rStyle w:val="Hyperlink"/>
          </w:rPr>
          <w:t xml:space="preserve">https://doi.org/10.1126/science.aaa6146</w:t>
        </w:r>
      </w:hyperlink>
    </w:p>
    <w:bookmarkEnd w:id="47"/>
    <w:bookmarkStart w:id="49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48">
        <w:r>
          <w:rPr>
            <w:rStyle w:val="Hyperlink"/>
          </w:rPr>
          <w:t xml:space="preserve">https://doi.org/10.1093/ofid/ofaa494</w:t>
        </w:r>
      </w:hyperlink>
    </w:p>
    <w:bookmarkEnd w:id="49"/>
    <w:bookmarkStart w:id="51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50">
        <w:r>
          <w:rPr>
            <w:rStyle w:val="Hyperlink"/>
          </w:rPr>
          <w:t xml:space="preserve">https://doi.org/10.1098/rspb.2020.0496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48" Target="https://doi.org/10.1093/ofid/ofaa494" TargetMode="External" /><Relationship Type="http://schemas.openxmlformats.org/officeDocument/2006/relationships/hyperlink" Id="rId50" Target="https://doi.org/10.1098/rspb.2020.0496" TargetMode="External" /><Relationship Type="http://schemas.openxmlformats.org/officeDocument/2006/relationships/hyperlink" Id="rId46" Target="https://doi.org/10.1126/science.aaa6146" TargetMode="External" /><Relationship Type="http://schemas.openxmlformats.org/officeDocument/2006/relationships/hyperlink" Id="rId23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1" Target="https://quarto.org/" TargetMode="External" /><Relationship Type="http://schemas.openxmlformats.org/officeDocument/2006/relationships/hyperlink" Id="rId20" Target="https://quarto.org/docs/output-formats/ms-word.html" TargetMode="External" /><Relationship Type="http://schemas.openxmlformats.org/officeDocument/2006/relationships/hyperlink" Id="rId43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48" Target="https://doi.org/10.1093/ofid/ofaa494" TargetMode="External" /><Relationship Type="http://schemas.openxmlformats.org/officeDocument/2006/relationships/hyperlink" Id="rId50" Target="https://doi.org/10.1098/rspb.2020.0496" TargetMode="External" /><Relationship Type="http://schemas.openxmlformats.org/officeDocument/2006/relationships/hyperlink" Id="rId46" Target="https://doi.org/10.1126/science.aaa6146" TargetMode="External" /><Relationship Type="http://schemas.openxmlformats.org/officeDocument/2006/relationships/hyperlink" Id="rId23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1" Target="https://quarto.org/" TargetMode="External" /><Relationship Type="http://schemas.openxmlformats.org/officeDocument/2006/relationships/hyperlink" Id="rId20" Target="https://quarto.org/docs/output-formats/ms-word.html" TargetMode="External" /><Relationship Type="http://schemas.openxmlformats.org/officeDocument/2006/relationships/hyperlink" Id="rId43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</dc:title>
  <dc:creator>Betelihem Getachew</dc:creator>
  <cp:keywords/>
  <dcterms:created xsi:type="dcterms:W3CDTF">2023-02-03T20:24:06Z</dcterms:created>
  <dcterms:modified xsi:type="dcterms:W3CDTF">2023-02-03T20:24:06Z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2/3/23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