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Internet appeared in the United States in 1969 as a military experiment.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More than 50% of the Internet h</w:t>
      </w: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tl w:val="0"/>
        </w:rPr>
        <w:t xml:space="preserve">st computers are located in the United States, and the rest are in more than 100 other countries.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E-</w:t>
      </w:r>
      <w:r w:rsidDel="00000000" w:rsidR="00000000" w:rsidRPr="00000000">
        <w:rPr>
          <w:i w:val="1"/>
          <w:rtl w:val="0"/>
        </w:rPr>
        <w:t xml:space="preserve">mail service is the most popular public service on the Internet.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It’s a cheap way for commercial users to communicate with the rest of the world.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 they have to pay for is phone calls to their local service providers.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way it works is the following: they pay their service provider a monthly or hourly fee, which covers various operations.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service has a reasonable price.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However, commercial or business use of this network will dramatically increase once people </w:t>
      </w:r>
      <w:r w:rsidDel="00000000" w:rsidR="00000000" w:rsidRPr="00000000">
        <w:rPr>
          <w:rtl w:val="0"/>
        </w:rPr>
        <w:t xml:space="preserve">realise</w:t>
      </w:r>
      <w:r w:rsidDel="00000000" w:rsidR="00000000" w:rsidRPr="00000000">
        <w:rPr>
          <w:rtl w:val="0"/>
        </w:rPr>
        <w:t xml:space="preserve"> that they can make big profit.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Security is vital, and thus the encoding programs are essential to prevent data from being intercepted. 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There are still many commercial and technical problems that need to be resolved to make Internet transactions safe for American banks and companies.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English language is used so commonly and widely on the Internet that it might seem that almost everyone in the world speaks English.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result, businesses looking to enter global markets have realized that in order to reach various customers they have to translate their websites 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However, it is not an easy task to create a multilingual website due to technical and linguistic issues.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 only native languages are a problem but also prices in local currencies as well as right formats for dates.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Besides, businesses or companies will also need to </w:t>
      </w:r>
      <w:r w:rsidDel="00000000" w:rsidR="00000000" w:rsidRPr="00000000">
        <w:rPr>
          <w:rtl w:val="0"/>
        </w:rPr>
        <w:t xml:space="preserve">customise</w:t>
      </w:r>
      <w:r w:rsidDel="00000000" w:rsidR="00000000" w:rsidRPr="00000000">
        <w:rPr>
          <w:rtl w:val="0"/>
        </w:rPr>
        <w:t xml:space="preserve"> their promotional materials to be culturally appropriate and not offensive.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