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E8" w:rsidRPr="004069DE" w:rsidRDefault="004069DE">
      <w:pPr>
        <w:spacing w:line="240" w:lineRule="auto"/>
        <w:jc w:val="both"/>
        <w:rPr>
          <w:rFonts w:eastAsia="Times New Roman"/>
          <w:b/>
          <w:sz w:val="28"/>
          <w:szCs w:val="28"/>
          <w:lang w:val="ru-RU"/>
        </w:rPr>
      </w:pPr>
      <w:r w:rsidRPr="004069DE">
        <w:rPr>
          <w:b/>
          <w:sz w:val="28"/>
          <w:szCs w:val="28"/>
          <w:lang w:val="ru-RU"/>
        </w:rPr>
        <w:t>Т</w:t>
      </w:r>
      <w:r w:rsidRPr="004069DE">
        <w:rPr>
          <w:rFonts w:eastAsia="Times New Roman"/>
          <w:b/>
          <w:sz w:val="28"/>
          <w:szCs w:val="28"/>
          <w:lang w:val="ru-RU"/>
        </w:rPr>
        <w:t>ехнические средства информационно-вычислительной системы предприятия (организации).</w:t>
      </w:r>
    </w:p>
    <w:p w:rsidR="00C60AE8" w:rsidRDefault="00C60AE8">
      <w:pPr>
        <w:spacing w:line="240" w:lineRule="auto"/>
        <w:rPr>
          <w:sz w:val="20"/>
          <w:szCs w:val="20"/>
          <w:lang w:val="ru-RU"/>
        </w:rPr>
      </w:pPr>
      <w:bookmarkStart w:id="0" w:name="_GoBack"/>
      <w:bookmarkEnd w:id="0"/>
    </w:p>
    <w:p w:rsidR="004069DE" w:rsidRPr="004069DE" w:rsidRDefault="004069DE">
      <w:pPr>
        <w:spacing w:line="240" w:lineRule="auto"/>
        <w:rPr>
          <w:rFonts w:eastAsia="Times New Roman"/>
          <w:sz w:val="20"/>
          <w:szCs w:val="20"/>
        </w:rPr>
      </w:pP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Модель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микропроцессора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69DE">
              <w:rPr>
                <w:color w:val="4D4D4D"/>
                <w:sz w:val="20"/>
                <w:szCs w:val="20"/>
                <w:highlight w:val="white"/>
              </w:rPr>
              <w:t>Intel Pentium G5400</w:t>
            </w:r>
          </w:p>
        </w:tc>
      </w:tr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Тактовая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частот</w:t>
            </w:r>
            <w:r w:rsidRPr="004069DE">
              <w:rPr>
                <w:rFonts w:eastAsia="Times New Roman"/>
                <w:sz w:val="20"/>
                <w:szCs w:val="20"/>
              </w:rPr>
              <w:t>а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микропроцессора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69DE">
              <w:rPr>
                <w:color w:val="4D4D4D"/>
                <w:sz w:val="20"/>
                <w:szCs w:val="20"/>
                <w:highlight w:val="white"/>
              </w:rPr>
              <w:t xml:space="preserve">3.7 </w:t>
            </w:r>
            <w:proofErr w:type="spellStart"/>
            <w:r w:rsidRPr="004069DE">
              <w:rPr>
                <w:color w:val="4D4D4D"/>
                <w:sz w:val="20"/>
                <w:szCs w:val="20"/>
                <w:highlight w:val="white"/>
              </w:rPr>
              <w:t>Ггц</w:t>
            </w:r>
            <w:proofErr w:type="spellEnd"/>
          </w:p>
        </w:tc>
      </w:tr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Объем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и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вид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памяти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69DE">
              <w:rPr>
                <w:color w:val="4D4D4D"/>
                <w:sz w:val="20"/>
                <w:szCs w:val="20"/>
                <w:highlight w:val="white"/>
              </w:rPr>
              <w:t>DDR4 DIMM / 4Гб</w:t>
            </w:r>
          </w:p>
        </w:tc>
      </w:tr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Материнская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плата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color w:val="333333"/>
                <w:sz w:val="20"/>
                <w:szCs w:val="20"/>
                <w:highlight w:val="white"/>
              </w:rPr>
            </w:pPr>
            <w:proofErr w:type="spellStart"/>
            <w:r w:rsidRPr="004069DE">
              <w:rPr>
                <w:color w:val="4D4D4D"/>
                <w:sz w:val="20"/>
                <w:szCs w:val="20"/>
                <w:highlight w:val="white"/>
              </w:rPr>
              <w:t>Чипсет</w:t>
            </w:r>
            <w:proofErr w:type="spellEnd"/>
            <w:r w:rsidRPr="004069DE">
              <w:rPr>
                <w:color w:val="4D4D4D"/>
                <w:sz w:val="20"/>
                <w:szCs w:val="20"/>
                <w:highlight w:val="white"/>
              </w:rPr>
              <w:t xml:space="preserve"> </w:t>
            </w:r>
            <w:r w:rsidRPr="004069DE">
              <w:rPr>
                <w:color w:val="333333"/>
                <w:sz w:val="20"/>
                <w:szCs w:val="20"/>
                <w:highlight w:val="white"/>
              </w:rPr>
              <w:t>Intel H370 Express</w:t>
            </w:r>
          </w:p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69DE">
              <w:rPr>
                <w:color w:val="333333"/>
                <w:sz w:val="20"/>
                <w:szCs w:val="20"/>
              </w:rPr>
              <w:t>Socket 1151 v2</w:t>
            </w:r>
            <w:r w:rsidRPr="004069DE">
              <w:rPr>
                <w:rFonts w:eastAsia="Times New Roman"/>
                <w:sz w:val="20"/>
                <w:szCs w:val="20"/>
              </w:rPr>
              <w:t xml:space="preserve">       </w:t>
            </w:r>
          </w:p>
        </w:tc>
      </w:tr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Шины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системной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платы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069DE">
              <w:rPr>
                <w:color w:val="333333"/>
                <w:sz w:val="20"/>
                <w:szCs w:val="20"/>
                <w:highlight w:val="white"/>
              </w:rPr>
              <w:t>PCI-E x16, PCI-E x1, PCI-E M.2</w:t>
            </w:r>
          </w:p>
        </w:tc>
      </w:tr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Модель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винчестера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69DE">
              <w:rPr>
                <w:rFonts w:eastAsia="Times New Roman"/>
                <w:sz w:val="20"/>
                <w:szCs w:val="20"/>
              </w:rPr>
              <w:t>HDD</w:t>
            </w:r>
          </w:p>
        </w:tc>
      </w:tr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Емкость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69DE">
              <w:rPr>
                <w:rFonts w:eastAsia="Times New Roman"/>
                <w:sz w:val="20"/>
                <w:szCs w:val="20"/>
              </w:rPr>
              <w:t xml:space="preserve">500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Гб</w:t>
            </w:r>
            <w:proofErr w:type="spellEnd"/>
          </w:p>
        </w:tc>
      </w:tr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Интерфейс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4069DE">
              <w:rPr>
                <w:color w:val="333333"/>
                <w:sz w:val="20"/>
                <w:szCs w:val="20"/>
              </w:rPr>
              <w:t>SATA-III/M.2</w:t>
            </w:r>
          </w:p>
        </w:tc>
      </w:tr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Модель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видеокарты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69DE">
              <w:rPr>
                <w:rFonts w:eastAsia="Times New Roman"/>
                <w:sz w:val="20"/>
                <w:szCs w:val="20"/>
              </w:rPr>
              <w:t>UHD Graphics 610</w:t>
            </w:r>
          </w:p>
        </w:tc>
      </w:tr>
      <w:tr w:rsidR="00C60AE8" w:rsidRPr="004069DE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Объем</w:t>
            </w:r>
            <w:proofErr w:type="spellEnd"/>
            <w:r w:rsidRPr="004069DE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4069DE">
              <w:rPr>
                <w:rFonts w:eastAsia="Times New Roman"/>
                <w:sz w:val="20"/>
                <w:szCs w:val="20"/>
              </w:rPr>
              <w:t>видеопамяти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0AE8" w:rsidRPr="004069DE" w:rsidRDefault="004069DE">
            <w:pPr>
              <w:widowControl w:val="0"/>
              <w:spacing w:line="240" w:lineRule="auto"/>
              <w:jc w:val="center"/>
              <w:rPr>
                <w:rFonts w:eastAsia="Times New Roman"/>
                <w:sz w:val="20"/>
                <w:szCs w:val="20"/>
              </w:rPr>
            </w:pPr>
            <w:r w:rsidRPr="004069DE">
              <w:rPr>
                <w:rFonts w:eastAsia="Times New Roman"/>
                <w:sz w:val="20"/>
                <w:szCs w:val="20"/>
              </w:rPr>
              <w:t>SMA</w:t>
            </w:r>
          </w:p>
        </w:tc>
      </w:tr>
    </w:tbl>
    <w:p w:rsidR="00C60AE8" w:rsidRDefault="00C60AE8">
      <w:pPr>
        <w:spacing w:line="240" w:lineRule="auto"/>
      </w:pPr>
    </w:p>
    <w:sectPr w:rsidR="00C60A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0AE8"/>
    <w:rsid w:val="004069DE"/>
    <w:rsid w:val="00C6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D9F12"/>
  <w15:docId w15:val="{4D45569A-6792-4ECF-953B-01074371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dartchief@yandex.ru</cp:lastModifiedBy>
  <cp:revision>2</cp:revision>
  <dcterms:created xsi:type="dcterms:W3CDTF">2019-02-21T06:07:00Z</dcterms:created>
  <dcterms:modified xsi:type="dcterms:W3CDTF">2019-02-21T06:08:00Z</dcterms:modified>
</cp:coreProperties>
</file>