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3F87" w14:textId="77777777" w:rsidR="00B226FA" w:rsidRPr="00595EAC" w:rsidRDefault="00B226FA" w:rsidP="00595EAC">
      <w:pPr>
        <w:spacing w:after="400"/>
        <w:jc w:val="both"/>
        <w:rPr>
          <w:rFonts w:cs="Times New Roman"/>
          <w:szCs w:val="24"/>
        </w:rPr>
      </w:pPr>
    </w:p>
    <w:p w14:paraId="55D7D231" w14:textId="282F4A7F" w:rsidR="00B226FA" w:rsidRPr="00595EAC" w:rsidRDefault="00595EAC" w:rsidP="00595EAC">
      <w:pPr>
        <w:spacing w:after="120"/>
        <w:jc w:val="both"/>
        <w:rPr>
          <w:rFonts w:cs="Times New Roman"/>
          <w:sz w:val="72"/>
          <w:szCs w:val="72"/>
        </w:rPr>
      </w:pPr>
      <w:r w:rsidRPr="00595EAC">
        <w:rPr>
          <w:rFonts w:cs="Times New Roman"/>
          <w:b/>
          <w:bCs/>
          <w:color w:val="1F4E79"/>
          <w:sz w:val="72"/>
          <w:szCs w:val="72"/>
        </w:rPr>
        <w:t>Use Case Documentation</w:t>
      </w:r>
    </w:p>
    <w:p w14:paraId="53A78BD3" w14:textId="77777777" w:rsidR="00B226FA" w:rsidRPr="00595EAC" w:rsidRDefault="00000000" w:rsidP="00595EAC">
      <w:pPr>
        <w:pBdr>
          <w:bottom w:val="single" w:sz="8" w:space="6" w:color="2E86C1"/>
        </w:pBdr>
        <w:spacing w:after="200"/>
        <w:jc w:val="both"/>
        <w:rPr>
          <w:rFonts w:cs="Times New Roman"/>
          <w:sz w:val="40"/>
          <w:szCs w:val="40"/>
        </w:rPr>
      </w:pPr>
      <w:r w:rsidRPr="00595EAC">
        <w:rPr>
          <w:rFonts w:cs="Times New Roman"/>
          <w:color w:val="2E86C1"/>
          <w:sz w:val="40"/>
          <w:szCs w:val="40"/>
        </w:rPr>
        <w:t>End-to-End Data Engineering &amp; Analytics Pipeline</w:t>
      </w:r>
    </w:p>
    <w:p w14:paraId="6985EA72" w14:textId="77777777" w:rsidR="00595EAC" w:rsidRPr="00595EAC" w:rsidRDefault="00595EAC" w:rsidP="00595EAC">
      <w:pPr>
        <w:spacing w:after="100"/>
        <w:jc w:val="both"/>
        <w:rPr>
          <w:rFonts w:cs="Times New Roman"/>
          <w:b/>
          <w:bCs/>
          <w:color w:val="2F5496" w:themeColor="accent1" w:themeShade="BF"/>
          <w:szCs w:val="24"/>
        </w:rPr>
      </w:pPr>
    </w:p>
    <w:p w14:paraId="3A13FA33" w14:textId="77777777" w:rsidR="00595EAC" w:rsidRPr="00595EAC" w:rsidRDefault="00595EAC" w:rsidP="00595EAC">
      <w:pPr>
        <w:spacing w:after="100"/>
        <w:jc w:val="both"/>
        <w:rPr>
          <w:rFonts w:cs="Times New Roman"/>
          <w:b/>
          <w:bCs/>
          <w:color w:val="2F5496" w:themeColor="accent1" w:themeShade="BF"/>
          <w:szCs w:val="24"/>
        </w:rPr>
      </w:pPr>
    </w:p>
    <w:p w14:paraId="5C0ED17B" w14:textId="77777777" w:rsidR="00595EAC" w:rsidRPr="00595EAC" w:rsidRDefault="00595EAC" w:rsidP="00595EAC">
      <w:pPr>
        <w:spacing w:after="100"/>
        <w:jc w:val="both"/>
        <w:rPr>
          <w:rFonts w:cs="Times New Roman"/>
          <w:b/>
          <w:bCs/>
          <w:color w:val="2F5496" w:themeColor="accent1" w:themeShade="BF"/>
          <w:szCs w:val="24"/>
        </w:rPr>
      </w:pPr>
    </w:p>
    <w:p w14:paraId="4547975F" w14:textId="77777777" w:rsidR="00595EAC" w:rsidRPr="00595EAC" w:rsidRDefault="00595EAC" w:rsidP="00595EAC">
      <w:pPr>
        <w:spacing w:after="100"/>
        <w:jc w:val="both"/>
        <w:rPr>
          <w:rFonts w:cs="Times New Roman"/>
          <w:b/>
          <w:bCs/>
          <w:color w:val="2F5496" w:themeColor="accent1" w:themeShade="BF"/>
          <w:szCs w:val="24"/>
        </w:rPr>
      </w:pPr>
    </w:p>
    <w:p w14:paraId="62AC3271" w14:textId="77777777" w:rsidR="00595EAC" w:rsidRPr="00595EAC" w:rsidRDefault="00595EAC" w:rsidP="00595EAC">
      <w:pPr>
        <w:spacing w:after="100"/>
        <w:jc w:val="both"/>
        <w:rPr>
          <w:rFonts w:cs="Times New Roman"/>
          <w:b/>
          <w:bCs/>
          <w:color w:val="2F5496" w:themeColor="accent1" w:themeShade="BF"/>
          <w:szCs w:val="24"/>
        </w:rPr>
      </w:pPr>
    </w:p>
    <w:p w14:paraId="4C1DE059" w14:textId="77777777" w:rsidR="00595EAC" w:rsidRPr="00595EAC" w:rsidRDefault="00595EAC" w:rsidP="00595EAC">
      <w:pPr>
        <w:spacing w:after="100"/>
        <w:jc w:val="both"/>
        <w:rPr>
          <w:rFonts w:cs="Times New Roman"/>
          <w:b/>
          <w:bCs/>
          <w:color w:val="2F5496" w:themeColor="accent1" w:themeShade="BF"/>
          <w:szCs w:val="24"/>
        </w:rPr>
      </w:pPr>
    </w:p>
    <w:p w14:paraId="782757EA" w14:textId="77777777" w:rsidR="00595EAC" w:rsidRPr="00595EAC" w:rsidRDefault="00595EAC" w:rsidP="00595EAC">
      <w:pPr>
        <w:spacing w:after="100"/>
        <w:rPr>
          <w:rFonts w:cs="Times New Roman"/>
          <w:b/>
          <w:bCs/>
          <w:color w:val="2F5496" w:themeColor="accent1" w:themeShade="BF"/>
          <w:sz w:val="40"/>
          <w:szCs w:val="40"/>
        </w:rPr>
      </w:pPr>
    </w:p>
    <w:p w14:paraId="66CE00C7" w14:textId="77777777" w:rsidR="00595EAC" w:rsidRPr="00595EAC" w:rsidRDefault="00595EAC" w:rsidP="00595EAC">
      <w:pPr>
        <w:spacing w:after="100"/>
        <w:jc w:val="center"/>
        <w:rPr>
          <w:rFonts w:cs="Times New Roman"/>
          <w:b/>
          <w:bCs/>
          <w:color w:val="2F5496" w:themeColor="accent1" w:themeShade="BF"/>
          <w:sz w:val="40"/>
          <w:szCs w:val="40"/>
        </w:rPr>
      </w:pPr>
    </w:p>
    <w:p w14:paraId="5DABF850" w14:textId="18649C54" w:rsidR="00B226FA" w:rsidRPr="00595EAC" w:rsidRDefault="00595EAC" w:rsidP="00595EAC">
      <w:pPr>
        <w:spacing w:after="100"/>
        <w:ind w:left="720"/>
        <w:rPr>
          <w:rFonts w:cs="Times New Roman"/>
          <w:color w:val="2F5496" w:themeColor="accent1" w:themeShade="BF"/>
          <w:sz w:val="40"/>
          <w:szCs w:val="40"/>
        </w:rPr>
      </w:pPr>
      <w:r w:rsidRPr="00595EAC">
        <w:rPr>
          <w:rFonts w:cs="Times New Roman"/>
          <w:b/>
          <w:bCs/>
          <w:color w:val="2F5496" w:themeColor="accent1" w:themeShade="BF"/>
          <w:sz w:val="40"/>
          <w:szCs w:val="40"/>
        </w:rPr>
        <w:t xml:space="preserve">Project: </w:t>
      </w:r>
      <w:r w:rsidRPr="00595EAC">
        <w:rPr>
          <w:rFonts w:cs="Times New Roman"/>
          <w:color w:val="2F5496" w:themeColor="accent1" w:themeShade="BF"/>
          <w:sz w:val="40"/>
          <w:szCs w:val="40"/>
        </w:rPr>
        <w:t>Use case Scenario for ABC retail solutions</w:t>
      </w:r>
    </w:p>
    <w:p w14:paraId="103C97C1" w14:textId="61812E02" w:rsidR="00595EAC" w:rsidRPr="00595EAC" w:rsidRDefault="00595EAC" w:rsidP="00595EAC">
      <w:pPr>
        <w:spacing w:after="100"/>
        <w:ind w:left="720"/>
        <w:rPr>
          <w:rFonts w:cs="Times New Roman"/>
          <w:b/>
          <w:bCs/>
          <w:color w:val="2F5496" w:themeColor="accent1" w:themeShade="BF"/>
          <w:sz w:val="40"/>
          <w:szCs w:val="40"/>
        </w:rPr>
      </w:pPr>
      <w:r w:rsidRPr="00595EAC">
        <w:rPr>
          <w:rFonts w:cs="Times New Roman"/>
          <w:b/>
          <w:bCs/>
          <w:color w:val="2F5496" w:themeColor="accent1" w:themeShade="BF"/>
          <w:sz w:val="40"/>
          <w:szCs w:val="40"/>
        </w:rPr>
        <w:t xml:space="preserve">Domain: </w:t>
      </w:r>
      <w:r w:rsidRPr="00595EAC">
        <w:rPr>
          <w:rFonts w:cs="Times New Roman"/>
          <w:color w:val="2F5496" w:themeColor="accent1" w:themeShade="BF"/>
          <w:sz w:val="40"/>
          <w:szCs w:val="40"/>
        </w:rPr>
        <w:t>Data Engineer Role</w:t>
      </w:r>
    </w:p>
    <w:p w14:paraId="5A67DD2C" w14:textId="064FC9F8" w:rsidR="00595EAC" w:rsidRPr="00595EAC" w:rsidRDefault="00595EAC" w:rsidP="00595EAC">
      <w:pPr>
        <w:spacing w:after="100"/>
        <w:ind w:left="720"/>
        <w:rPr>
          <w:rFonts w:cs="Times New Roman"/>
          <w:color w:val="2F5496" w:themeColor="accent1" w:themeShade="BF"/>
          <w:sz w:val="40"/>
          <w:szCs w:val="40"/>
        </w:rPr>
      </w:pPr>
      <w:r w:rsidRPr="00595EAC">
        <w:rPr>
          <w:rFonts w:cs="Times New Roman"/>
          <w:b/>
          <w:bCs/>
          <w:color w:val="2F5496" w:themeColor="accent1" w:themeShade="BF"/>
          <w:sz w:val="40"/>
          <w:szCs w:val="40"/>
        </w:rPr>
        <w:t>Tech Stack</w:t>
      </w:r>
      <w:r w:rsidRPr="00595EAC">
        <w:rPr>
          <w:rFonts w:cs="Times New Roman"/>
          <w:color w:val="2F5496" w:themeColor="accent1" w:themeShade="BF"/>
          <w:sz w:val="40"/>
          <w:szCs w:val="40"/>
        </w:rPr>
        <w:t>: Python, Pandas, Scikit-Learn, Excel and Power BI</w:t>
      </w:r>
    </w:p>
    <w:p w14:paraId="5FB10DB5" w14:textId="604B0010" w:rsidR="00595EAC" w:rsidRPr="00595EAC" w:rsidRDefault="00595EAC" w:rsidP="00595EAC">
      <w:pPr>
        <w:spacing w:after="100"/>
        <w:ind w:left="720"/>
        <w:rPr>
          <w:rFonts w:cs="Times New Roman"/>
          <w:color w:val="2F5496" w:themeColor="accent1" w:themeShade="BF"/>
          <w:sz w:val="40"/>
          <w:szCs w:val="40"/>
        </w:rPr>
      </w:pPr>
      <w:r w:rsidRPr="00595EAC">
        <w:rPr>
          <w:rFonts w:cs="Times New Roman"/>
          <w:b/>
          <w:bCs/>
          <w:color w:val="2F5496" w:themeColor="accent1" w:themeShade="BF"/>
          <w:sz w:val="40"/>
          <w:szCs w:val="40"/>
        </w:rPr>
        <w:t xml:space="preserve">Name: </w:t>
      </w:r>
      <w:r w:rsidRPr="00595EAC">
        <w:rPr>
          <w:rFonts w:cs="Times New Roman"/>
          <w:color w:val="2F5496" w:themeColor="accent1" w:themeShade="BF"/>
          <w:sz w:val="40"/>
          <w:szCs w:val="40"/>
        </w:rPr>
        <w:t>Anna Binoy</w:t>
      </w:r>
    </w:p>
    <w:p w14:paraId="73613223" w14:textId="6767A929" w:rsidR="00595EAC" w:rsidRPr="00595EAC" w:rsidRDefault="00595EAC" w:rsidP="00595EAC">
      <w:pPr>
        <w:spacing w:after="100"/>
        <w:ind w:left="720"/>
        <w:rPr>
          <w:rFonts w:cs="Times New Roman"/>
          <w:b/>
          <w:bCs/>
          <w:color w:val="2F5496" w:themeColor="accent1" w:themeShade="BF"/>
          <w:sz w:val="40"/>
          <w:szCs w:val="40"/>
        </w:rPr>
      </w:pPr>
      <w:r w:rsidRPr="00595EAC">
        <w:rPr>
          <w:rFonts w:cs="Times New Roman"/>
          <w:b/>
          <w:bCs/>
          <w:color w:val="2F5496" w:themeColor="accent1" w:themeShade="BF"/>
          <w:sz w:val="40"/>
          <w:szCs w:val="40"/>
        </w:rPr>
        <w:t xml:space="preserve">College: </w:t>
      </w:r>
      <w:r w:rsidRPr="00595EAC">
        <w:rPr>
          <w:rFonts w:cs="Times New Roman"/>
          <w:color w:val="2F5496" w:themeColor="accent1" w:themeShade="BF"/>
          <w:sz w:val="40"/>
          <w:szCs w:val="40"/>
        </w:rPr>
        <w:t>CMR Institute of Technology</w:t>
      </w:r>
    </w:p>
    <w:p w14:paraId="5E8D943D" w14:textId="77777777" w:rsidR="00595EAC" w:rsidRPr="00595EAC" w:rsidRDefault="00595EAC" w:rsidP="00595EAC">
      <w:pPr>
        <w:spacing w:after="100"/>
        <w:jc w:val="center"/>
        <w:rPr>
          <w:rFonts w:cs="Times New Roman"/>
          <w:sz w:val="40"/>
          <w:szCs w:val="40"/>
        </w:rPr>
      </w:pPr>
    </w:p>
    <w:p w14:paraId="319A719A" w14:textId="77777777" w:rsidR="00B226FA" w:rsidRPr="00595EAC" w:rsidRDefault="00B226FA" w:rsidP="00595EAC">
      <w:pPr>
        <w:spacing w:after="200"/>
        <w:jc w:val="center"/>
        <w:rPr>
          <w:rFonts w:cs="Times New Roman"/>
          <w:sz w:val="40"/>
          <w:szCs w:val="40"/>
        </w:rPr>
      </w:pPr>
    </w:p>
    <w:p w14:paraId="2772204D" w14:textId="77777777" w:rsidR="00B226FA" w:rsidRPr="00595EAC" w:rsidRDefault="00000000" w:rsidP="00595EAC">
      <w:pPr>
        <w:jc w:val="both"/>
        <w:rPr>
          <w:rFonts w:cs="Times New Roman"/>
          <w:szCs w:val="24"/>
        </w:rPr>
      </w:pPr>
      <w:r w:rsidRPr="00595EAC">
        <w:rPr>
          <w:rFonts w:cs="Times New Roman"/>
          <w:szCs w:val="24"/>
        </w:rPr>
        <w:br w:type="page"/>
      </w:r>
    </w:p>
    <w:p w14:paraId="604DE444" w14:textId="77777777" w:rsidR="00B226FA" w:rsidRPr="00595EAC" w:rsidRDefault="00000000" w:rsidP="00595EAC">
      <w:pPr>
        <w:pStyle w:val="Heading1"/>
        <w:pBdr>
          <w:bottom w:val="single" w:sz="6" w:space="4" w:color="2E86C1"/>
        </w:pBdr>
        <w:spacing w:after="180"/>
        <w:jc w:val="both"/>
        <w:rPr>
          <w:rFonts w:ascii="Times New Roman" w:hAnsi="Times New Roman" w:cs="Times New Roman"/>
          <w:sz w:val="24"/>
          <w:szCs w:val="24"/>
        </w:rPr>
      </w:pPr>
      <w:r w:rsidRPr="00595EAC">
        <w:rPr>
          <w:rFonts w:ascii="Times New Roman" w:hAnsi="Times New Roman" w:cs="Times New Roman"/>
          <w:sz w:val="24"/>
          <w:szCs w:val="24"/>
        </w:rPr>
        <w:lastRenderedPageBreak/>
        <w:t>1. Executive Summary</w:t>
      </w:r>
    </w:p>
    <w:p w14:paraId="273AEAAF"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ABC Retail Solutions operates across five major Indian cities, processing thousands of retail transactions daily from multiple source systems. This project delivers a production-grade, end-to-end data engineering and analytics pipeline that transforms raw, messy transaction data into actionable business intelligence — complete with KPI dashboards, sales forecasting, and interactive Power BI visualizations.</w:t>
      </w:r>
    </w:p>
    <w:p w14:paraId="1A49F738" w14:textId="77777777" w:rsidR="00B226FA" w:rsidRPr="00595EAC" w:rsidRDefault="00B226FA" w:rsidP="00595EAC">
      <w:pPr>
        <w:spacing w:after="100"/>
        <w:jc w:val="both"/>
        <w:rPr>
          <w:rFonts w:cs="Times New Roman"/>
          <w:szCs w:val="24"/>
        </w:rPr>
      </w:pPr>
    </w:p>
    <w:p w14:paraId="229DE94D"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1.1 Project Objective</w:t>
      </w:r>
    </w:p>
    <w:p w14:paraId="1F0BED2A"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The primary objective is to architect and implement a modular Python pipeline that ingests dual-source retail transaction datasets, resolves data quality issues, protects customer privacy, enriches transactions with product master data, generates business KPIs, forecasts future revenue, and delivers a formatted Excel output consumed by a Power BI dashboard.</w:t>
      </w:r>
    </w:p>
    <w:p w14:paraId="279634F5" w14:textId="77777777" w:rsidR="00B226FA" w:rsidRPr="00595EAC" w:rsidRDefault="00B226FA" w:rsidP="00595EAC">
      <w:pPr>
        <w:spacing w:after="100"/>
        <w:jc w:val="both"/>
        <w:rPr>
          <w:rFonts w:cs="Times New Roman"/>
          <w:szCs w:val="24"/>
        </w:rPr>
      </w:pPr>
    </w:p>
    <w:p w14:paraId="487A6688"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1.2 Key Outcomes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B226FA" w:rsidRPr="00595EAC" w14:paraId="664FEB90" w14:textId="77777777">
        <w:tblPrEx>
          <w:tblCellMar>
            <w:top w:w="0" w:type="dxa"/>
            <w:bottom w:w="0" w:type="dxa"/>
          </w:tblCellMar>
        </w:tblPrEx>
        <w:trPr>
          <w:tblHeader/>
        </w:trPr>
        <w:tc>
          <w:tcPr>
            <w:tcW w:w="312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1ABC4CD8" w14:textId="77777777" w:rsidR="00B226FA" w:rsidRPr="00595EAC" w:rsidRDefault="00000000" w:rsidP="00595EAC">
            <w:pPr>
              <w:jc w:val="both"/>
              <w:rPr>
                <w:rFonts w:cs="Times New Roman"/>
                <w:szCs w:val="24"/>
              </w:rPr>
            </w:pPr>
            <w:r w:rsidRPr="00595EAC">
              <w:rPr>
                <w:rFonts w:cs="Times New Roman"/>
                <w:b/>
                <w:bCs/>
                <w:color w:val="FFFFFF"/>
                <w:szCs w:val="24"/>
              </w:rPr>
              <w:t>Outcome</w:t>
            </w:r>
          </w:p>
        </w:tc>
        <w:tc>
          <w:tcPr>
            <w:tcW w:w="208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44DCC15A" w14:textId="77777777" w:rsidR="00B226FA" w:rsidRPr="00595EAC" w:rsidRDefault="00000000" w:rsidP="00595EAC">
            <w:pPr>
              <w:jc w:val="both"/>
              <w:rPr>
                <w:rFonts w:cs="Times New Roman"/>
                <w:szCs w:val="24"/>
              </w:rPr>
            </w:pPr>
            <w:r w:rsidRPr="00595EAC">
              <w:rPr>
                <w:rFonts w:cs="Times New Roman"/>
                <w:b/>
                <w:bCs/>
                <w:color w:val="FFFFFF"/>
                <w:szCs w:val="24"/>
              </w:rPr>
              <w:t>Metric</w:t>
            </w:r>
          </w:p>
        </w:tc>
        <w:tc>
          <w:tcPr>
            <w:tcW w:w="416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63F26D17" w14:textId="77777777" w:rsidR="00B226FA" w:rsidRPr="00595EAC" w:rsidRDefault="00000000" w:rsidP="00595EAC">
            <w:pPr>
              <w:jc w:val="both"/>
              <w:rPr>
                <w:rFonts w:cs="Times New Roman"/>
                <w:szCs w:val="24"/>
              </w:rPr>
            </w:pPr>
            <w:r w:rsidRPr="00595EAC">
              <w:rPr>
                <w:rFonts w:cs="Times New Roman"/>
                <w:b/>
                <w:bCs/>
                <w:color w:val="FFFFFF"/>
                <w:szCs w:val="24"/>
              </w:rPr>
              <w:t>Business Value</w:t>
            </w:r>
          </w:p>
        </w:tc>
      </w:tr>
      <w:tr w:rsidR="00B226FA" w:rsidRPr="00595EAC" w14:paraId="6F6D0C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CD5D8" w14:textId="77777777" w:rsidR="00B226FA" w:rsidRPr="00595EAC" w:rsidRDefault="00000000" w:rsidP="00595EAC">
            <w:pPr>
              <w:jc w:val="both"/>
              <w:rPr>
                <w:rFonts w:cs="Times New Roman"/>
                <w:szCs w:val="24"/>
              </w:rPr>
            </w:pPr>
            <w:r w:rsidRPr="00595EAC">
              <w:rPr>
                <w:rFonts w:cs="Times New Roman"/>
                <w:color w:val="404040"/>
                <w:szCs w:val="24"/>
              </w:rPr>
              <w:t>Transactions Processed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493D7" w14:textId="77777777" w:rsidR="00B226FA" w:rsidRPr="00595EAC" w:rsidRDefault="00000000" w:rsidP="00595EAC">
            <w:pPr>
              <w:jc w:val="both"/>
              <w:rPr>
                <w:rFonts w:cs="Times New Roman"/>
                <w:szCs w:val="24"/>
              </w:rPr>
            </w:pPr>
            <w:r w:rsidRPr="00595EAC">
              <w:rPr>
                <w:rFonts w:cs="Times New Roman"/>
                <w:color w:val="404040"/>
                <w:szCs w:val="24"/>
              </w:rPr>
              <w:t>~7,900+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866D1" w14:textId="77777777" w:rsidR="00B226FA" w:rsidRPr="00595EAC" w:rsidRDefault="00000000" w:rsidP="00595EAC">
            <w:pPr>
              <w:jc w:val="both"/>
              <w:rPr>
                <w:rFonts w:cs="Times New Roman"/>
                <w:szCs w:val="24"/>
              </w:rPr>
            </w:pPr>
            <w:r w:rsidRPr="00595EAC">
              <w:rPr>
                <w:rFonts w:cs="Times New Roman"/>
                <w:color w:val="404040"/>
                <w:szCs w:val="24"/>
              </w:rPr>
              <w:t>Full audit trail preserved</w:t>
            </w:r>
          </w:p>
        </w:tc>
      </w:tr>
      <w:tr w:rsidR="00B226FA" w:rsidRPr="00595EAC" w14:paraId="712CCF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941357" w14:textId="77777777" w:rsidR="00B226FA" w:rsidRPr="00595EAC" w:rsidRDefault="00000000" w:rsidP="00595EAC">
            <w:pPr>
              <w:jc w:val="both"/>
              <w:rPr>
                <w:rFonts w:cs="Times New Roman"/>
                <w:szCs w:val="24"/>
              </w:rPr>
            </w:pPr>
            <w:r w:rsidRPr="00595EAC">
              <w:rPr>
                <w:rFonts w:cs="Times New Roman"/>
                <w:color w:val="404040"/>
                <w:szCs w:val="24"/>
              </w:rPr>
              <w:t>Total Revenue Computed</w:t>
            </w:r>
          </w:p>
        </w:tc>
        <w:tc>
          <w:tcPr>
            <w:tcW w:w="2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B6D755" w14:textId="77777777" w:rsidR="00B226FA" w:rsidRPr="00595EAC" w:rsidRDefault="00000000" w:rsidP="00595EAC">
            <w:pPr>
              <w:jc w:val="both"/>
              <w:rPr>
                <w:rFonts w:cs="Times New Roman"/>
                <w:szCs w:val="24"/>
              </w:rPr>
            </w:pPr>
            <w:r w:rsidRPr="00595EAC">
              <w:rPr>
                <w:rFonts w:cs="Times New Roman"/>
                <w:color w:val="404040"/>
                <w:szCs w:val="24"/>
              </w:rPr>
              <w:t>₹1.16B+</w:t>
            </w:r>
          </w:p>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6FB2D7" w14:textId="77777777" w:rsidR="00B226FA" w:rsidRPr="00595EAC" w:rsidRDefault="00000000" w:rsidP="00595EAC">
            <w:pPr>
              <w:jc w:val="both"/>
              <w:rPr>
                <w:rFonts w:cs="Times New Roman"/>
                <w:szCs w:val="24"/>
              </w:rPr>
            </w:pPr>
            <w:r w:rsidRPr="00595EAC">
              <w:rPr>
                <w:rFonts w:cs="Times New Roman"/>
                <w:color w:val="404040"/>
                <w:szCs w:val="24"/>
              </w:rPr>
              <w:t>Accurate P&amp;L foundation</w:t>
            </w:r>
          </w:p>
        </w:tc>
      </w:tr>
      <w:tr w:rsidR="00B226FA" w:rsidRPr="00595EAC" w14:paraId="66E742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422C7" w14:textId="77777777" w:rsidR="00B226FA" w:rsidRPr="00595EAC" w:rsidRDefault="00000000" w:rsidP="00595EAC">
            <w:pPr>
              <w:jc w:val="both"/>
              <w:rPr>
                <w:rFonts w:cs="Times New Roman"/>
                <w:szCs w:val="24"/>
              </w:rPr>
            </w:pPr>
            <w:r w:rsidRPr="00595EAC">
              <w:rPr>
                <w:rFonts w:cs="Times New Roman"/>
                <w:color w:val="404040"/>
                <w:szCs w:val="24"/>
              </w:rPr>
              <w:t>Cities Analysed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7072F" w14:textId="77777777" w:rsidR="00B226FA" w:rsidRPr="00595EAC" w:rsidRDefault="00000000" w:rsidP="00595EAC">
            <w:pPr>
              <w:jc w:val="both"/>
              <w:rPr>
                <w:rFonts w:cs="Times New Roman"/>
                <w:szCs w:val="24"/>
              </w:rPr>
            </w:pPr>
            <w:r w:rsidRPr="00595EAC">
              <w:rPr>
                <w:rFonts w:cs="Times New Roman"/>
                <w:color w:val="404040"/>
                <w:szCs w:val="24"/>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B5637" w14:textId="77777777" w:rsidR="00B226FA" w:rsidRPr="00595EAC" w:rsidRDefault="00000000" w:rsidP="00595EAC">
            <w:pPr>
              <w:jc w:val="both"/>
              <w:rPr>
                <w:rFonts w:cs="Times New Roman"/>
                <w:szCs w:val="24"/>
              </w:rPr>
            </w:pPr>
            <w:r w:rsidRPr="00595EAC">
              <w:rPr>
                <w:rFonts w:cs="Times New Roman"/>
                <w:color w:val="404040"/>
                <w:szCs w:val="24"/>
              </w:rPr>
              <w:t>Regional strategy enablement</w:t>
            </w:r>
          </w:p>
        </w:tc>
      </w:tr>
      <w:tr w:rsidR="00B226FA" w:rsidRPr="00595EAC" w14:paraId="341AC3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DD4D1A" w14:textId="77777777" w:rsidR="00B226FA" w:rsidRPr="00595EAC" w:rsidRDefault="00000000" w:rsidP="00595EAC">
            <w:pPr>
              <w:jc w:val="both"/>
              <w:rPr>
                <w:rFonts w:cs="Times New Roman"/>
                <w:szCs w:val="24"/>
              </w:rPr>
            </w:pPr>
            <w:r w:rsidRPr="00595EAC">
              <w:rPr>
                <w:rFonts w:cs="Times New Roman"/>
                <w:color w:val="404040"/>
                <w:szCs w:val="24"/>
              </w:rPr>
              <w:t>Product Categories</w:t>
            </w:r>
          </w:p>
        </w:tc>
        <w:tc>
          <w:tcPr>
            <w:tcW w:w="2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E3C59F" w14:textId="77777777" w:rsidR="00B226FA" w:rsidRPr="00595EAC" w:rsidRDefault="00000000" w:rsidP="00595EAC">
            <w:pPr>
              <w:jc w:val="both"/>
              <w:rPr>
                <w:rFonts w:cs="Times New Roman"/>
                <w:szCs w:val="24"/>
              </w:rPr>
            </w:pPr>
            <w:r w:rsidRPr="00595EAC">
              <w:rPr>
                <w:rFonts w:cs="Times New Roman"/>
                <w:color w:val="404040"/>
                <w:szCs w:val="24"/>
              </w:rPr>
              <w:t>4</w:t>
            </w:r>
          </w:p>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21432C" w14:textId="77777777" w:rsidR="00B226FA" w:rsidRPr="00595EAC" w:rsidRDefault="00000000" w:rsidP="00595EAC">
            <w:pPr>
              <w:jc w:val="both"/>
              <w:rPr>
                <w:rFonts w:cs="Times New Roman"/>
                <w:szCs w:val="24"/>
              </w:rPr>
            </w:pPr>
            <w:r w:rsidRPr="00595EAC">
              <w:rPr>
                <w:rFonts w:cs="Times New Roman"/>
                <w:color w:val="404040"/>
                <w:szCs w:val="24"/>
              </w:rPr>
              <w:t>Category-level margin analysis</w:t>
            </w:r>
          </w:p>
        </w:tc>
      </w:tr>
      <w:tr w:rsidR="00B226FA" w:rsidRPr="00595EAC" w14:paraId="7A2609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3A11F" w14:textId="77777777" w:rsidR="00B226FA" w:rsidRPr="00595EAC" w:rsidRDefault="00000000" w:rsidP="00595EAC">
            <w:pPr>
              <w:jc w:val="both"/>
              <w:rPr>
                <w:rFonts w:cs="Times New Roman"/>
                <w:szCs w:val="24"/>
              </w:rPr>
            </w:pPr>
            <w:r w:rsidRPr="00595EAC">
              <w:rPr>
                <w:rFonts w:cs="Times New Roman"/>
                <w:color w:val="404040"/>
                <w:szCs w:val="24"/>
              </w:rPr>
              <w:t>Unique Products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8E0FA" w14:textId="77777777" w:rsidR="00B226FA" w:rsidRPr="00595EAC" w:rsidRDefault="00000000" w:rsidP="00595EAC">
            <w:pPr>
              <w:jc w:val="both"/>
              <w:rPr>
                <w:rFonts w:cs="Times New Roman"/>
                <w:szCs w:val="24"/>
              </w:rPr>
            </w:pPr>
            <w:r w:rsidRPr="00595EAC">
              <w:rPr>
                <w:rFonts w:cs="Times New Roman"/>
                <w:color w:val="404040"/>
                <w:szCs w:val="24"/>
              </w:rPr>
              <w:t>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BB1EF" w14:textId="77777777" w:rsidR="00B226FA" w:rsidRPr="00595EAC" w:rsidRDefault="00000000" w:rsidP="00595EAC">
            <w:pPr>
              <w:jc w:val="both"/>
              <w:rPr>
                <w:rFonts w:cs="Times New Roman"/>
                <w:szCs w:val="24"/>
              </w:rPr>
            </w:pPr>
            <w:r w:rsidRPr="00595EAC">
              <w:rPr>
                <w:rFonts w:cs="Times New Roman"/>
                <w:color w:val="404040"/>
                <w:szCs w:val="24"/>
              </w:rPr>
              <w:t>SKU-level performance ranking</w:t>
            </w:r>
          </w:p>
        </w:tc>
      </w:tr>
      <w:tr w:rsidR="00B226FA" w:rsidRPr="00595EAC" w14:paraId="132BBF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558701" w14:textId="77777777" w:rsidR="00B226FA" w:rsidRPr="00595EAC" w:rsidRDefault="00000000" w:rsidP="00595EAC">
            <w:pPr>
              <w:jc w:val="both"/>
              <w:rPr>
                <w:rFonts w:cs="Times New Roman"/>
                <w:szCs w:val="24"/>
              </w:rPr>
            </w:pPr>
            <w:r w:rsidRPr="00595EAC">
              <w:rPr>
                <w:rFonts w:cs="Times New Roman"/>
                <w:color w:val="404040"/>
                <w:szCs w:val="24"/>
              </w:rPr>
              <w:t>Forecast Horizon</w:t>
            </w:r>
          </w:p>
        </w:tc>
        <w:tc>
          <w:tcPr>
            <w:tcW w:w="2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2906DC" w14:textId="77777777" w:rsidR="00B226FA" w:rsidRPr="00595EAC" w:rsidRDefault="00000000" w:rsidP="00595EAC">
            <w:pPr>
              <w:jc w:val="both"/>
              <w:rPr>
                <w:rFonts w:cs="Times New Roman"/>
                <w:szCs w:val="24"/>
              </w:rPr>
            </w:pPr>
            <w:r w:rsidRPr="00595EAC">
              <w:rPr>
                <w:rFonts w:cs="Times New Roman"/>
                <w:color w:val="404040"/>
                <w:szCs w:val="24"/>
              </w:rPr>
              <w:t>6 Months</w:t>
            </w:r>
          </w:p>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F8E311" w14:textId="77777777" w:rsidR="00B226FA" w:rsidRPr="00595EAC" w:rsidRDefault="00000000" w:rsidP="00595EAC">
            <w:pPr>
              <w:jc w:val="both"/>
              <w:rPr>
                <w:rFonts w:cs="Times New Roman"/>
                <w:szCs w:val="24"/>
              </w:rPr>
            </w:pPr>
            <w:r w:rsidRPr="00595EAC">
              <w:rPr>
                <w:rFonts w:cs="Times New Roman"/>
                <w:color w:val="404040"/>
                <w:szCs w:val="24"/>
              </w:rPr>
              <w:t>Proactive inventory planning</w:t>
            </w:r>
          </w:p>
        </w:tc>
      </w:tr>
      <w:tr w:rsidR="00B226FA" w:rsidRPr="00595EAC" w14:paraId="143FD7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CE7DC" w14:textId="77777777" w:rsidR="00B226FA" w:rsidRPr="00595EAC" w:rsidRDefault="00000000" w:rsidP="00595EAC">
            <w:pPr>
              <w:jc w:val="both"/>
              <w:rPr>
                <w:rFonts w:cs="Times New Roman"/>
                <w:szCs w:val="24"/>
              </w:rPr>
            </w:pPr>
            <w:r w:rsidRPr="00595EAC">
              <w:rPr>
                <w:rFonts w:cs="Times New Roman"/>
                <w:color w:val="404040"/>
                <w:szCs w:val="24"/>
              </w:rPr>
              <w:t>Data Quality Issues Fixed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794BF" w14:textId="77777777" w:rsidR="00B226FA" w:rsidRPr="00595EAC" w:rsidRDefault="00000000" w:rsidP="00595EAC">
            <w:pPr>
              <w:jc w:val="both"/>
              <w:rPr>
                <w:rFonts w:cs="Times New Roman"/>
                <w:szCs w:val="24"/>
              </w:rPr>
            </w:pPr>
            <w:r w:rsidRPr="00595EAC">
              <w:rPr>
                <w:rFonts w:cs="Times New Roman"/>
                <w:color w:val="404040"/>
                <w:szCs w:val="24"/>
              </w:rPr>
              <w:t>8 types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25B93" w14:textId="77777777" w:rsidR="00B226FA" w:rsidRPr="00595EAC" w:rsidRDefault="00000000" w:rsidP="00595EAC">
            <w:pPr>
              <w:jc w:val="both"/>
              <w:rPr>
                <w:rFonts w:cs="Times New Roman"/>
                <w:szCs w:val="24"/>
              </w:rPr>
            </w:pPr>
            <w:r w:rsidRPr="00595EAC">
              <w:rPr>
                <w:rFonts w:cs="Times New Roman"/>
                <w:color w:val="404040"/>
                <w:szCs w:val="24"/>
              </w:rPr>
              <w:t>Reliable, consistent analytics</w:t>
            </w:r>
          </w:p>
        </w:tc>
      </w:tr>
      <w:tr w:rsidR="00B226FA" w:rsidRPr="00595EAC" w14:paraId="405BF4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35F721" w14:textId="77777777" w:rsidR="00B226FA" w:rsidRPr="00595EAC" w:rsidRDefault="00000000" w:rsidP="00595EAC">
            <w:pPr>
              <w:jc w:val="both"/>
              <w:rPr>
                <w:rFonts w:cs="Times New Roman"/>
                <w:szCs w:val="24"/>
              </w:rPr>
            </w:pPr>
            <w:r w:rsidRPr="00595EAC">
              <w:rPr>
                <w:rFonts w:cs="Times New Roman"/>
                <w:color w:val="404040"/>
                <w:szCs w:val="24"/>
              </w:rPr>
              <w:t>PII Fields Protected</w:t>
            </w:r>
          </w:p>
        </w:tc>
        <w:tc>
          <w:tcPr>
            <w:tcW w:w="2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569FDA" w14:textId="77777777" w:rsidR="00B226FA" w:rsidRPr="00595EAC" w:rsidRDefault="00000000" w:rsidP="00595EAC">
            <w:pPr>
              <w:jc w:val="both"/>
              <w:rPr>
                <w:rFonts w:cs="Times New Roman"/>
                <w:szCs w:val="24"/>
              </w:rPr>
            </w:pPr>
            <w:r w:rsidRPr="00595EAC">
              <w:rPr>
                <w:rFonts w:cs="Times New Roman"/>
                <w:color w:val="404040"/>
                <w:szCs w:val="24"/>
              </w:rPr>
              <w:t>3 (email, phone, name)</w:t>
            </w:r>
          </w:p>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3F5991" w14:textId="77777777" w:rsidR="00B226FA" w:rsidRPr="00595EAC" w:rsidRDefault="00000000" w:rsidP="00595EAC">
            <w:pPr>
              <w:jc w:val="both"/>
              <w:rPr>
                <w:rFonts w:cs="Times New Roman"/>
                <w:szCs w:val="24"/>
              </w:rPr>
            </w:pPr>
            <w:r w:rsidRPr="00595EAC">
              <w:rPr>
                <w:rFonts w:cs="Times New Roman"/>
                <w:color w:val="404040"/>
                <w:szCs w:val="24"/>
              </w:rPr>
              <w:t>Compliance &amp; privacy by design</w:t>
            </w:r>
          </w:p>
        </w:tc>
      </w:tr>
      <w:tr w:rsidR="00B226FA" w:rsidRPr="00595EAC" w14:paraId="546F69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8B5C" w14:textId="77777777" w:rsidR="00B226FA" w:rsidRPr="00595EAC" w:rsidRDefault="00000000" w:rsidP="00595EAC">
            <w:pPr>
              <w:jc w:val="both"/>
              <w:rPr>
                <w:rFonts w:cs="Times New Roman"/>
                <w:szCs w:val="24"/>
              </w:rPr>
            </w:pPr>
            <w:r w:rsidRPr="00595EAC">
              <w:rPr>
                <w:rFonts w:cs="Times New Roman"/>
                <w:color w:val="404040"/>
                <w:szCs w:val="24"/>
              </w:rPr>
              <w:t>Dashboard Pages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CFB39" w14:textId="77777777" w:rsidR="00B226FA" w:rsidRPr="00595EAC" w:rsidRDefault="00000000" w:rsidP="00595EAC">
            <w:pPr>
              <w:jc w:val="both"/>
              <w:rPr>
                <w:rFonts w:cs="Times New Roman"/>
                <w:szCs w:val="24"/>
              </w:rPr>
            </w:pPr>
            <w:r w:rsidRPr="00595EAC">
              <w:rPr>
                <w:rFonts w:cs="Times New Roman"/>
                <w:color w:val="404040"/>
                <w:szCs w:val="24"/>
              </w:rPr>
              <w:t>5 (Power BI)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E9963" w14:textId="77777777" w:rsidR="00B226FA" w:rsidRPr="00595EAC" w:rsidRDefault="00000000" w:rsidP="00595EAC">
            <w:pPr>
              <w:jc w:val="both"/>
              <w:rPr>
                <w:rFonts w:cs="Times New Roman"/>
                <w:szCs w:val="24"/>
              </w:rPr>
            </w:pPr>
            <w:r w:rsidRPr="00595EAC">
              <w:rPr>
                <w:rFonts w:cs="Times New Roman"/>
                <w:color w:val="404040"/>
                <w:szCs w:val="24"/>
              </w:rPr>
              <w:t>Executive to operational insights</w:t>
            </w:r>
          </w:p>
        </w:tc>
      </w:tr>
    </w:tbl>
    <w:p w14:paraId="512D0544" w14:textId="77777777" w:rsidR="00B226FA" w:rsidRPr="00595EAC" w:rsidRDefault="00B226FA" w:rsidP="00595EAC">
      <w:pPr>
        <w:spacing w:after="100"/>
        <w:jc w:val="both"/>
        <w:rPr>
          <w:rFonts w:cs="Times New Roman"/>
          <w:szCs w:val="24"/>
        </w:rPr>
      </w:pPr>
    </w:p>
    <w:p w14:paraId="472FED26"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1.3 Technology Summary</w:t>
      </w:r>
    </w:p>
    <w:p w14:paraId="14A9B6C8"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The pipeline is built entirely in Python, leveraging Pandas for data manipulation, NumPy for numerical operations, Scikit-Learn for forecasting (Linear Regression), OpenPyXL for Excel generation, and Python's built-in logging module for pipeline observability. The final output is consumed by Power BI Desktop for interactive visualization.</w:t>
      </w:r>
    </w:p>
    <w:p w14:paraId="4DD5C051" w14:textId="77777777" w:rsidR="00B226FA" w:rsidRPr="00595EAC" w:rsidRDefault="00000000" w:rsidP="00595EAC">
      <w:pPr>
        <w:jc w:val="both"/>
        <w:rPr>
          <w:rFonts w:cs="Times New Roman"/>
          <w:szCs w:val="24"/>
        </w:rPr>
      </w:pPr>
      <w:r w:rsidRPr="00595EAC">
        <w:rPr>
          <w:rFonts w:cs="Times New Roman"/>
          <w:szCs w:val="24"/>
        </w:rPr>
        <w:br w:type="page"/>
      </w:r>
    </w:p>
    <w:p w14:paraId="1C3FBCF8" w14:textId="77777777" w:rsidR="00B226FA" w:rsidRPr="00595EAC" w:rsidRDefault="00000000" w:rsidP="00595EAC">
      <w:pPr>
        <w:pStyle w:val="Heading1"/>
        <w:pBdr>
          <w:bottom w:val="single" w:sz="6" w:space="4" w:color="2E86C1"/>
        </w:pBdr>
        <w:spacing w:after="180"/>
        <w:jc w:val="both"/>
        <w:rPr>
          <w:rFonts w:ascii="Times New Roman" w:hAnsi="Times New Roman" w:cs="Times New Roman"/>
          <w:sz w:val="24"/>
          <w:szCs w:val="24"/>
        </w:rPr>
      </w:pPr>
      <w:r w:rsidRPr="00595EAC">
        <w:rPr>
          <w:rFonts w:ascii="Times New Roman" w:hAnsi="Times New Roman" w:cs="Times New Roman"/>
          <w:sz w:val="24"/>
          <w:szCs w:val="24"/>
        </w:rPr>
        <w:lastRenderedPageBreak/>
        <w:t>2. Business Problem</w:t>
      </w:r>
    </w:p>
    <w:p w14:paraId="54412BE4"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ABC Retail Solutions receives transaction data from two independent source systems (retail_data1 and retail_data2), representing different points-of-sale channels — online and offline. While both datasets share the same schema, the data arriving from each source carries significant quality issues that, left unresolved, directly undermine the accuracy and reliability of business reporting.</w:t>
      </w:r>
    </w:p>
    <w:p w14:paraId="633DB3B3" w14:textId="77777777" w:rsidR="00B226FA" w:rsidRPr="00595EAC" w:rsidRDefault="00B226FA" w:rsidP="00595EAC">
      <w:pPr>
        <w:spacing w:after="100"/>
        <w:jc w:val="both"/>
        <w:rPr>
          <w:rFonts w:cs="Times New Roman"/>
          <w:szCs w:val="24"/>
        </w:rPr>
      </w:pPr>
    </w:p>
    <w:p w14:paraId="5123CD1E"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2.1 Data Quality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B226FA" w:rsidRPr="00595EAC" w14:paraId="3053FC4B" w14:textId="77777777" w:rsidTr="00595EAC">
        <w:tblPrEx>
          <w:tblCellMar>
            <w:top w:w="0" w:type="dxa"/>
            <w:bottom w:w="0" w:type="dxa"/>
          </w:tblCellMar>
        </w:tblPrEx>
        <w:trPr>
          <w:tblHeader/>
        </w:trPr>
        <w:tc>
          <w:tcPr>
            <w:tcW w:w="26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6580D1BC" w14:textId="77777777" w:rsidR="00B226FA" w:rsidRPr="00595EAC" w:rsidRDefault="00000000" w:rsidP="00595EAC">
            <w:pPr>
              <w:jc w:val="both"/>
              <w:rPr>
                <w:rFonts w:cs="Times New Roman"/>
                <w:szCs w:val="24"/>
              </w:rPr>
            </w:pPr>
            <w:r w:rsidRPr="00595EAC">
              <w:rPr>
                <w:rFonts w:cs="Times New Roman"/>
                <w:b/>
                <w:bCs/>
                <w:color w:val="FFFFFF"/>
                <w:szCs w:val="24"/>
              </w:rPr>
              <w:t>Data Issue</w:t>
            </w:r>
          </w:p>
        </w:tc>
        <w:tc>
          <w:tcPr>
            <w:tcW w:w="32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19FB1156" w14:textId="77777777" w:rsidR="00B226FA" w:rsidRPr="00595EAC" w:rsidRDefault="00000000" w:rsidP="00595EAC">
            <w:pPr>
              <w:jc w:val="both"/>
              <w:rPr>
                <w:rFonts w:cs="Times New Roman"/>
                <w:szCs w:val="24"/>
              </w:rPr>
            </w:pPr>
            <w:r w:rsidRPr="00595EAC">
              <w:rPr>
                <w:rFonts w:cs="Times New Roman"/>
                <w:b/>
                <w:bCs/>
                <w:color w:val="FFFFFF"/>
                <w:szCs w:val="24"/>
              </w:rPr>
              <w:t>Root Cause</w:t>
            </w:r>
          </w:p>
        </w:tc>
        <w:tc>
          <w:tcPr>
            <w:tcW w:w="356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4FD4C345" w14:textId="77777777" w:rsidR="00B226FA" w:rsidRPr="00595EAC" w:rsidRDefault="00000000" w:rsidP="00595EAC">
            <w:pPr>
              <w:jc w:val="both"/>
              <w:rPr>
                <w:rFonts w:cs="Times New Roman"/>
                <w:szCs w:val="24"/>
              </w:rPr>
            </w:pPr>
            <w:r w:rsidRPr="00595EAC">
              <w:rPr>
                <w:rFonts w:cs="Times New Roman"/>
                <w:b/>
                <w:bCs/>
                <w:color w:val="FFFFFF"/>
                <w:szCs w:val="24"/>
              </w:rPr>
              <w:t>Business Impact if Unresolved</w:t>
            </w:r>
          </w:p>
        </w:tc>
      </w:tr>
      <w:tr w:rsidR="00B226FA" w:rsidRPr="00595EAC" w14:paraId="11BAB4FD" w14:textId="77777777" w:rsidTr="00595EA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29500" w14:textId="77777777" w:rsidR="00B226FA" w:rsidRPr="00595EAC" w:rsidRDefault="00000000" w:rsidP="00595EAC">
            <w:r w:rsidRPr="00595EAC">
              <w:t>Duplicate Transactions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ECF9" w14:textId="77777777" w:rsidR="00B226FA" w:rsidRPr="00595EAC" w:rsidRDefault="00000000" w:rsidP="00595EAC">
            <w:r w:rsidRPr="00595EAC">
              <w:t>Double-sends from source systems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213B4" w14:textId="77777777" w:rsidR="00B226FA" w:rsidRPr="00595EAC" w:rsidRDefault="00000000" w:rsidP="00595EAC">
            <w:r w:rsidRPr="00595EAC">
              <w:t>Revenue double-counting; inflated KPIs</w:t>
            </w:r>
          </w:p>
        </w:tc>
      </w:tr>
      <w:tr w:rsidR="00B226FA" w:rsidRPr="00595EAC" w14:paraId="57993209" w14:textId="77777777" w:rsidTr="00595EA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BE0429" w14:textId="77777777" w:rsidR="00B226FA" w:rsidRPr="00595EAC" w:rsidRDefault="00000000" w:rsidP="00595EAC">
            <w:r w:rsidRPr="00595EAC">
              <w:t>Missing Values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B25FDB" w14:textId="77777777" w:rsidR="00B226FA" w:rsidRPr="00595EAC" w:rsidRDefault="00000000" w:rsidP="00595EAC">
            <w:r w:rsidRPr="00595EAC">
              <w:t>Incomplete form submissions</w:t>
            </w:r>
          </w:p>
        </w:tc>
        <w:tc>
          <w:tcPr>
            <w:tcW w:w="3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14088E" w14:textId="77777777" w:rsidR="00B226FA" w:rsidRPr="00595EAC" w:rsidRDefault="00000000" w:rsidP="00595EAC">
            <w:r w:rsidRPr="00595EAC">
              <w:t>Gaps in aggregations; skewed averages</w:t>
            </w:r>
          </w:p>
        </w:tc>
      </w:tr>
      <w:tr w:rsidR="00B226FA" w:rsidRPr="00595EAC" w14:paraId="5F0425E2" w14:textId="77777777" w:rsidTr="00595EA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16640" w14:textId="77777777" w:rsidR="00B226FA" w:rsidRPr="00595EAC" w:rsidRDefault="00000000" w:rsidP="00595EAC">
            <w:r w:rsidRPr="00595EAC">
              <w:t>Inconsistent Categories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C7D11" w14:textId="77777777" w:rsidR="00B226FA" w:rsidRPr="00595EAC" w:rsidRDefault="00000000" w:rsidP="00595EAC">
            <w:r w:rsidRPr="00595EAC">
              <w:t>No enforced data dictionary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6CA84" w14:textId="77777777" w:rsidR="00B226FA" w:rsidRPr="00595EAC" w:rsidRDefault="00000000" w:rsidP="00595EAC">
            <w:r w:rsidRPr="00595EAC">
              <w:t>Split metrics; inaccurate category revenue</w:t>
            </w:r>
          </w:p>
        </w:tc>
      </w:tr>
      <w:tr w:rsidR="00B226FA" w:rsidRPr="00595EAC" w14:paraId="7EE0DD51" w14:textId="77777777" w:rsidTr="00595EA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2E3993" w14:textId="3A95CFC1" w:rsidR="00B226FA" w:rsidRPr="00595EAC" w:rsidRDefault="00000000" w:rsidP="00595EAC">
            <w:r w:rsidRPr="00595EAC">
              <w:t>Inconsistent</w:t>
            </w:r>
            <w:r w:rsidR="00595EAC">
              <w:t xml:space="preserve"> </w:t>
            </w:r>
            <w:r w:rsidRPr="00595EAC">
              <w:t>Product Names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639A83" w14:textId="77777777" w:rsidR="00B226FA" w:rsidRPr="00595EAC" w:rsidRDefault="00000000" w:rsidP="00595EAC">
            <w:r w:rsidRPr="00595EAC">
              <w:t>Manual entry variation</w:t>
            </w:r>
          </w:p>
        </w:tc>
        <w:tc>
          <w:tcPr>
            <w:tcW w:w="3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2B72D3" w14:textId="77777777" w:rsidR="00B226FA" w:rsidRPr="00595EAC" w:rsidRDefault="00000000" w:rsidP="00595EAC">
            <w:r w:rsidRPr="00595EAC">
              <w:t>Fragmented product analytics</w:t>
            </w:r>
          </w:p>
        </w:tc>
      </w:tr>
      <w:tr w:rsidR="00B226FA" w:rsidRPr="00595EAC" w14:paraId="34BA46FF" w14:textId="77777777" w:rsidTr="00595EA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7765F" w14:textId="77777777" w:rsidR="00B226FA" w:rsidRPr="00595EAC" w:rsidRDefault="00000000" w:rsidP="00595EAC">
            <w:r w:rsidRPr="00595EAC">
              <w:t>Mixed Date Formats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4DD6C" w14:textId="77777777" w:rsidR="00B226FA" w:rsidRPr="00595EAC" w:rsidRDefault="00000000" w:rsidP="00595EAC">
            <w:r w:rsidRPr="00595EAC">
              <w:t>Multiple ingestion systems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F59F1" w14:textId="77777777" w:rsidR="00B226FA" w:rsidRPr="00595EAC" w:rsidRDefault="00000000" w:rsidP="00595EAC">
            <w:r w:rsidRPr="00595EAC">
              <w:t>Failed time-series analysis; broken forecasts</w:t>
            </w:r>
          </w:p>
        </w:tc>
      </w:tr>
      <w:tr w:rsidR="00B226FA" w:rsidRPr="00595EAC" w14:paraId="626C55C5" w14:textId="77777777" w:rsidTr="00595EA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42734F" w14:textId="77777777" w:rsidR="00B226FA" w:rsidRPr="00595EAC" w:rsidRDefault="00000000" w:rsidP="00595EAC">
            <w:r w:rsidRPr="00595EAC">
              <w:t>Invalid Quantities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4E9343" w14:textId="77777777" w:rsidR="00B226FA" w:rsidRPr="00595EAC" w:rsidRDefault="00000000" w:rsidP="00595EAC">
            <w:r w:rsidRPr="00595EAC">
              <w:t>Data entry errors</w:t>
            </w:r>
          </w:p>
        </w:tc>
        <w:tc>
          <w:tcPr>
            <w:tcW w:w="3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744AF5" w14:textId="77777777" w:rsidR="00B226FA" w:rsidRPr="00595EAC" w:rsidRDefault="00000000" w:rsidP="00595EAC">
            <w:r w:rsidRPr="00595EAC">
              <w:t>Negative or zero-revenue calculations</w:t>
            </w:r>
          </w:p>
        </w:tc>
      </w:tr>
      <w:tr w:rsidR="00B226FA" w:rsidRPr="00595EAC" w14:paraId="184F6DD2" w14:textId="77777777" w:rsidTr="00595EA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34C51" w14:textId="77777777" w:rsidR="00B226FA" w:rsidRPr="00595EAC" w:rsidRDefault="00000000" w:rsidP="00595EAC">
            <w:r w:rsidRPr="00595EAC">
              <w:t>Missing Prices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3B2E3" w14:textId="77777777" w:rsidR="00B226FA" w:rsidRPr="00595EAC" w:rsidRDefault="00000000" w:rsidP="00595EAC">
            <w:r w:rsidRPr="00595EAC">
              <w:t>Lookup table gaps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2AB38" w14:textId="77777777" w:rsidR="00B226FA" w:rsidRPr="00595EAC" w:rsidRDefault="00000000" w:rsidP="00595EAC">
            <w:r w:rsidRPr="00595EAC">
              <w:t>Revenue undercount; incorrect order values</w:t>
            </w:r>
          </w:p>
        </w:tc>
      </w:tr>
      <w:tr w:rsidR="00B226FA" w:rsidRPr="00595EAC" w14:paraId="4C780EFC" w14:textId="77777777" w:rsidTr="00595EA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34C909" w14:textId="77777777" w:rsidR="00B226FA" w:rsidRPr="00595EAC" w:rsidRDefault="00000000" w:rsidP="00595EAC">
            <w:r w:rsidRPr="00595EAC">
              <w:t>Exposed PII</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113D82" w14:textId="77777777" w:rsidR="00B226FA" w:rsidRPr="00595EAC" w:rsidRDefault="00000000" w:rsidP="00595EAC">
            <w:r w:rsidRPr="00595EAC">
              <w:t>No masking at source</w:t>
            </w:r>
          </w:p>
        </w:tc>
        <w:tc>
          <w:tcPr>
            <w:tcW w:w="3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715289" w14:textId="77777777" w:rsidR="00B226FA" w:rsidRPr="00595EAC" w:rsidRDefault="00000000" w:rsidP="00595EAC">
            <w:r w:rsidRPr="00595EAC">
              <w:t>Privacy risk; regulatory non-compliance</w:t>
            </w:r>
          </w:p>
        </w:tc>
      </w:tr>
    </w:tbl>
    <w:p w14:paraId="34E3C2BF" w14:textId="77777777" w:rsidR="00B226FA" w:rsidRPr="00595EAC" w:rsidRDefault="00B226FA" w:rsidP="00595EAC">
      <w:pPr>
        <w:spacing w:after="100"/>
        <w:jc w:val="both"/>
        <w:rPr>
          <w:rFonts w:cs="Times New Roman"/>
          <w:szCs w:val="24"/>
        </w:rPr>
      </w:pPr>
    </w:p>
    <w:p w14:paraId="20B2F421"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2.2 Why These Issues Block Reliable Analytics</w:t>
      </w:r>
    </w:p>
    <w:p w14:paraId="0C4C4832"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Each data quality issue compounds the others. A single duplicate transaction with an inconsistent category and a missing price will create revenue that is counted twice in the wrong segment with an incorrect value. The downstream KPI dashboard, the sales forecast, and the executive decisions built on them all inherit this error. The only robust solution is a systematic, phase-by-phase data engineering pipeline that resolves each issue at its source before allowing data to flow downstream.</w:t>
      </w:r>
    </w:p>
    <w:p w14:paraId="657A4E19" w14:textId="77777777" w:rsidR="00B226FA" w:rsidRPr="00595EAC" w:rsidRDefault="00000000" w:rsidP="00595EAC">
      <w:pPr>
        <w:jc w:val="both"/>
        <w:rPr>
          <w:rFonts w:cs="Times New Roman"/>
          <w:szCs w:val="24"/>
        </w:rPr>
      </w:pPr>
      <w:r w:rsidRPr="00595EAC">
        <w:rPr>
          <w:rFonts w:cs="Times New Roman"/>
          <w:szCs w:val="24"/>
        </w:rPr>
        <w:br w:type="page"/>
      </w:r>
    </w:p>
    <w:p w14:paraId="20130E2B" w14:textId="77777777" w:rsidR="00B226FA" w:rsidRPr="00595EAC" w:rsidRDefault="00000000" w:rsidP="00595EAC">
      <w:pPr>
        <w:pStyle w:val="Heading1"/>
        <w:pBdr>
          <w:bottom w:val="single" w:sz="6" w:space="4" w:color="2E86C1"/>
        </w:pBdr>
        <w:spacing w:after="180"/>
        <w:jc w:val="both"/>
        <w:rPr>
          <w:rFonts w:ascii="Times New Roman" w:hAnsi="Times New Roman" w:cs="Times New Roman"/>
          <w:sz w:val="24"/>
          <w:szCs w:val="24"/>
        </w:rPr>
      </w:pPr>
      <w:r w:rsidRPr="00595EAC">
        <w:rPr>
          <w:rFonts w:ascii="Times New Roman" w:hAnsi="Times New Roman" w:cs="Times New Roman"/>
          <w:sz w:val="24"/>
          <w:szCs w:val="24"/>
        </w:rPr>
        <w:lastRenderedPageBreak/>
        <w:t>3. Dataset Description</w:t>
      </w:r>
    </w:p>
    <w:p w14:paraId="16134F7B"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3.1 Data Sources</w:t>
      </w:r>
    </w:p>
    <w:p w14:paraId="7DDCDC93"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All source data is delivered in a single Excel workbook (source_data.xlsx) containing three sheets. This mirrors a common real-world scenario where a vendor or internal system delivers a bundled data file at regular intervals.</w:t>
      </w:r>
    </w:p>
    <w:p w14:paraId="1D06EAC4" w14:textId="77777777" w:rsidR="00B226FA" w:rsidRPr="00595EAC" w:rsidRDefault="00B226FA" w:rsidP="00595EAC">
      <w:pPr>
        <w:spacing w:after="100"/>
        <w:jc w:val="both"/>
        <w:rPr>
          <w:rFonts w:cs="Times New Roman"/>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B226FA" w:rsidRPr="00595EAC" w14:paraId="5D0D97E7" w14:textId="77777777">
        <w:tblPrEx>
          <w:tblCellMar>
            <w:top w:w="0" w:type="dxa"/>
            <w:bottom w:w="0" w:type="dxa"/>
          </w:tblCellMar>
        </w:tblPrEx>
        <w:trPr>
          <w:tblHeader/>
        </w:trPr>
        <w:tc>
          <w:tcPr>
            <w:tcW w:w="24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2D692251" w14:textId="77777777" w:rsidR="00B226FA" w:rsidRPr="00595EAC" w:rsidRDefault="00000000" w:rsidP="00595EAC">
            <w:pPr>
              <w:jc w:val="both"/>
              <w:rPr>
                <w:rFonts w:cs="Times New Roman"/>
                <w:szCs w:val="24"/>
              </w:rPr>
            </w:pPr>
            <w:r w:rsidRPr="00595EAC">
              <w:rPr>
                <w:rFonts w:cs="Times New Roman"/>
                <w:b/>
                <w:bCs/>
                <w:color w:val="FFFFFF"/>
                <w:szCs w:val="24"/>
              </w:rPr>
              <w:t>Sheet</w:t>
            </w:r>
          </w:p>
        </w:tc>
        <w:tc>
          <w:tcPr>
            <w:tcW w:w="16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35565159" w14:textId="77777777" w:rsidR="00B226FA" w:rsidRPr="00595EAC" w:rsidRDefault="00000000" w:rsidP="00595EAC">
            <w:pPr>
              <w:jc w:val="both"/>
              <w:rPr>
                <w:rFonts w:cs="Times New Roman"/>
                <w:szCs w:val="24"/>
              </w:rPr>
            </w:pPr>
            <w:r w:rsidRPr="00595EAC">
              <w:rPr>
                <w:rFonts w:cs="Times New Roman"/>
                <w:b/>
                <w:bCs/>
                <w:color w:val="FFFFFF"/>
                <w:szCs w:val="24"/>
              </w:rPr>
              <w:t>Rows (approx.)</w:t>
            </w:r>
          </w:p>
        </w:tc>
        <w:tc>
          <w:tcPr>
            <w:tcW w:w="536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4B7B8797" w14:textId="77777777" w:rsidR="00B226FA" w:rsidRPr="00595EAC" w:rsidRDefault="00000000" w:rsidP="00595EAC">
            <w:pPr>
              <w:jc w:val="both"/>
              <w:rPr>
                <w:rFonts w:cs="Times New Roman"/>
                <w:szCs w:val="24"/>
              </w:rPr>
            </w:pPr>
            <w:r w:rsidRPr="00595EAC">
              <w:rPr>
                <w:rFonts w:cs="Times New Roman"/>
                <w:b/>
                <w:bCs/>
                <w:color w:val="FFFFFF"/>
                <w:szCs w:val="24"/>
              </w:rPr>
              <w:t>Description</w:t>
            </w:r>
          </w:p>
        </w:tc>
      </w:tr>
      <w:tr w:rsidR="00B226FA" w:rsidRPr="00595EAC" w14:paraId="131581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94FE8" w14:textId="77777777" w:rsidR="00B226FA" w:rsidRPr="00595EAC" w:rsidRDefault="00000000" w:rsidP="00595EAC">
            <w:pPr>
              <w:jc w:val="both"/>
              <w:rPr>
                <w:rFonts w:cs="Times New Roman"/>
                <w:szCs w:val="24"/>
              </w:rPr>
            </w:pPr>
            <w:r w:rsidRPr="00595EAC">
              <w:rPr>
                <w:rFonts w:cs="Times New Roman"/>
                <w:color w:val="404040"/>
                <w:szCs w:val="24"/>
              </w:rPr>
              <w:t>retail_data1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B7310" w14:textId="77777777" w:rsidR="00B226FA" w:rsidRPr="00595EAC" w:rsidRDefault="00000000" w:rsidP="00595EAC">
            <w:pPr>
              <w:jc w:val="both"/>
              <w:rPr>
                <w:rFonts w:cs="Times New Roman"/>
                <w:szCs w:val="24"/>
              </w:rPr>
            </w:pPr>
            <w:r w:rsidRPr="00595EAC">
              <w:rPr>
                <w:rFonts w:cs="Times New Roman"/>
                <w:color w:val="404040"/>
                <w:szCs w:val="24"/>
              </w:rPr>
              <w:t>~4,000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A0959" w14:textId="77777777" w:rsidR="00B226FA" w:rsidRPr="00595EAC" w:rsidRDefault="00000000" w:rsidP="00595EAC">
            <w:pPr>
              <w:jc w:val="both"/>
              <w:rPr>
                <w:rFonts w:cs="Times New Roman"/>
                <w:szCs w:val="24"/>
              </w:rPr>
            </w:pPr>
            <w:r w:rsidRPr="00595EAC">
              <w:rPr>
                <w:rFonts w:cs="Times New Roman"/>
                <w:color w:val="404040"/>
                <w:szCs w:val="24"/>
              </w:rPr>
              <w:t>Online channel transactions — includes full customer info, product details, payment data, and timestamps</w:t>
            </w:r>
          </w:p>
        </w:tc>
      </w:tr>
      <w:tr w:rsidR="00B226FA" w:rsidRPr="00595EAC" w14:paraId="056A2A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1CF50F" w14:textId="77777777" w:rsidR="00B226FA" w:rsidRPr="00595EAC" w:rsidRDefault="00000000" w:rsidP="00595EAC">
            <w:pPr>
              <w:jc w:val="both"/>
              <w:rPr>
                <w:rFonts w:cs="Times New Roman"/>
                <w:szCs w:val="24"/>
              </w:rPr>
            </w:pPr>
            <w:r w:rsidRPr="00595EAC">
              <w:rPr>
                <w:rFonts w:cs="Times New Roman"/>
                <w:color w:val="404040"/>
                <w:szCs w:val="24"/>
              </w:rPr>
              <w:t>retail_data2</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F21C29" w14:textId="77777777" w:rsidR="00B226FA" w:rsidRPr="00595EAC" w:rsidRDefault="00000000" w:rsidP="00595EAC">
            <w:pPr>
              <w:jc w:val="both"/>
              <w:rPr>
                <w:rFonts w:cs="Times New Roman"/>
                <w:szCs w:val="24"/>
              </w:rPr>
            </w:pPr>
            <w:r w:rsidRPr="00595EAC">
              <w:rPr>
                <w:rFonts w:cs="Times New Roman"/>
                <w:color w:val="404040"/>
                <w:szCs w:val="24"/>
              </w:rPr>
              <w:t>~4,000</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2F3752" w14:textId="77777777" w:rsidR="00B226FA" w:rsidRPr="00595EAC" w:rsidRDefault="00000000" w:rsidP="00595EAC">
            <w:pPr>
              <w:jc w:val="both"/>
              <w:rPr>
                <w:rFonts w:cs="Times New Roman"/>
                <w:szCs w:val="24"/>
              </w:rPr>
            </w:pPr>
            <w:r w:rsidRPr="00595EAC">
              <w:rPr>
                <w:rFonts w:cs="Times New Roman"/>
                <w:color w:val="404040"/>
                <w:szCs w:val="24"/>
              </w:rPr>
              <w:t>Offline / in-store transactions — same schema as retail_data1 but with higher incidence of data quality issues</w:t>
            </w:r>
          </w:p>
        </w:tc>
      </w:tr>
      <w:tr w:rsidR="00B226FA" w:rsidRPr="00595EAC" w14:paraId="7E4C7D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3641D" w14:textId="77777777" w:rsidR="00B226FA" w:rsidRPr="00595EAC" w:rsidRDefault="00000000" w:rsidP="00595EAC">
            <w:pPr>
              <w:jc w:val="both"/>
              <w:rPr>
                <w:rFonts w:cs="Times New Roman"/>
                <w:szCs w:val="24"/>
              </w:rPr>
            </w:pPr>
            <w:r w:rsidRPr="00595EAC">
              <w:rPr>
                <w:rFonts w:cs="Times New Roman"/>
                <w:color w:val="404040"/>
                <w:szCs w:val="24"/>
              </w:rPr>
              <w:t>product_details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49357" w14:textId="77777777" w:rsidR="00B226FA" w:rsidRPr="00595EAC" w:rsidRDefault="00000000" w:rsidP="00595EAC">
            <w:pPr>
              <w:jc w:val="both"/>
              <w:rPr>
                <w:rFonts w:cs="Times New Roman"/>
                <w:szCs w:val="24"/>
              </w:rPr>
            </w:pPr>
            <w:r w:rsidRPr="00595EAC">
              <w:rPr>
                <w:rFonts w:cs="Times New Roman"/>
                <w:color w:val="404040"/>
                <w:szCs w:val="24"/>
              </w:rPr>
              <w:t>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2C2D" w14:textId="77777777" w:rsidR="00B226FA" w:rsidRPr="00595EAC" w:rsidRDefault="00000000" w:rsidP="00595EAC">
            <w:pPr>
              <w:jc w:val="both"/>
              <w:rPr>
                <w:rFonts w:cs="Times New Roman"/>
                <w:szCs w:val="24"/>
              </w:rPr>
            </w:pPr>
            <w:r w:rsidRPr="00595EAC">
              <w:rPr>
                <w:rFonts w:cs="Times New Roman"/>
                <w:color w:val="404040"/>
                <w:szCs w:val="24"/>
              </w:rPr>
              <w:t>Master product dimension table — canonical product names, categories, and standard prices (source of truth)</w:t>
            </w:r>
          </w:p>
        </w:tc>
      </w:tr>
    </w:tbl>
    <w:p w14:paraId="57710E8D" w14:textId="77777777" w:rsidR="00B226FA" w:rsidRPr="00595EAC" w:rsidRDefault="00B226FA" w:rsidP="00595EAC">
      <w:pPr>
        <w:spacing w:after="100"/>
        <w:jc w:val="both"/>
        <w:rPr>
          <w:rFonts w:cs="Times New Roman"/>
          <w:szCs w:val="24"/>
        </w:rPr>
      </w:pPr>
    </w:p>
    <w:p w14:paraId="27482DFC"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3.2 Column Reference — Transaction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B226FA" w:rsidRPr="00595EAC" w14:paraId="598C6931" w14:textId="77777777">
        <w:tblPrEx>
          <w:tblCellMar>
            <w:top w:w="0" w:type="dxa"/>
            <w:bottom w:w="0" w:type="dxa"/>
          </w:tblCellMar>
        </w:tblPrEx>
        <w:trPr>
          <w:tblHeader/>
        </w:trPr>
        <w:tc>
          <w:tcPr>
            <w:tcW w:w="28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1718F291" w14:textId="77777777" w:rsidR="00B226FA" w:rsidRPr="00595EAC" w:rsidRDefault="00000000" w:rsidP="00595EAC">
            <w:pPr>
              <w:jc w:val="both"/>
              <w:rPr>
                <w:rFonts w:cs="Times New Roman"/>
                <w:szCs w:val="24"/>
              </w:rPr>
            </w:pPr>
            <w:r w:rsidRPr="00595EAC">
              <w:rPr>
                <w:rFonts w:cs="Times New Roman"/>
                <w:b/>
                <w:bCs/>
                <w:color w:val="FFFFFF"/>
                <w:szCs w:val="24"/>
              </w:rPr>
              <w:t>Column</w:t>
            </w:r>
          </w:p>
        </w:tc>
        <w:tc>
          <w:tcPr>
            <w:tcW w:w="16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331E6C3C" w14:textId="77777777" w:rsidR="00B226FA" w:rsidRPr="00595EAC" w:rsidRDefault="00000000" w:rsidP="00595EAC">
            <w:pPr>
              <w:jc w:val="both"/>
              <w:rPr>
                <w:rFonts w:cs="Times New Roman"/>
                <w:szCs w:val="24"/>
              </w:rPr>
            </w:pPr>
            <w:r w:rsidRPr="00595EAC">
              <w:rPr>
                <w:rFonts w:cs="Times New Roman"/>
                <w:b/>
                <w:bCs/>
                <w:color w:val="FFFFFF"/>
                <w:szCs w:val="24"/>
              </w:rPr>
              <w:t>Type</w:t>
            </w:r>
          </w:p>
        </w:tc>
        <w:tc>
          <w:tcPr>
            <w:tcW w:w="496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312AFF2F" w14:textId="77777777" w:rsidR="00B226FA" w:rsidRPr="00595EAC" w:rsidRDefault="00000000" w:rsidP="00595EAC">
            <w:pPr>
              <w:jc w:val="both"/>
              <w:rPr>
                <w:rFonts w:cs="Times New Roman"/>
                <w:szCs w:val="24"/>
              </w:rPr>
            </w:pPr>
            <w:r w:rsidRPr="00595EAC">
              <w:rPr>
                <w:rFonts w:cs="Times New Roman"/>
                <w:b/>
                <w:bCs/>
                <w:color w:val="FFFFFF"/>
                <w:szCs w:val="24"/>
              </w:rPr>
              <w:t>Description</w:t>
            </w:r>
          </w:p>
        </w:tc>
      </w:tr>
      <w:tr w:rsidR="00B226FA" w:rsidRPr="00595EAC" w14:paraId="0B685D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C62B3" w14:textId="77777777" w:rsidR="00B226FA" w:rsidRPr="00595EAC" w:rsidRDefault="00000000" w:rsidP="00F0255D">
            <w:r w:rsidRPr="00595EAC">
              <w:t>transaction_id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36E6E" w14:textId="77777777" w:rsidR="00B226FA" w:rsidRPr="00595EAC" w:rsidRDefault="00000000" w:rsidP="00F0255D">
            <w:r w:rsidRPr="00595EAC">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0401D" w14:textId="77777777" w:rsidR="00B226FA" w:rsidRPr="00595EAC" w:rsidRDefault="00000000" w:rsidP="00F0255D">
            <w:r w:rsidRPr="00595EAC">
              <w:t>Unique identifier for each transaction</w:t>
            </w:r>
          </w:p>
        </w:tc>
      </w:tr>
      <w:tr w:rsidR="00B226FA" w:rsidRPr="00595EAC" w14:paraId="2C11E8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D0E2E3" w14:textId="77777777" w:rsidR="00B226FA" w:rsidRPr="00595EAC" w:rsidRDefault="00000000" w:rsidP="00F0255D">
            <w:r w:rsidRPr="00595EAC">
              <w:t>customer_id</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9CFEFA" w14:textId="77777777" w:rsidR="00B226FA" w:rsidRPr="00595EAC" w:rsidRDefault="00000000" w:rsidP="00F0255D">
            <w:r w:rsidRPr="00595EAC">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EE6E7F" w14:textId="77777777" w:rsidR="00B226FA" w:rsidRPr="00595EAC" w:rsidRDefault="00000000" w:rsidP="00F0255D">
            <w:r w:rsidRPr="00595EAC">
              <w:t>Unique customer identifier</w:t>
            </w:r>
          </w:p>
        </w:tc>
      </w:tr>
      <w:tr w:rsidR="00B226FA" w:rsidRPr="00595EAC" w14:paraId="60A375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CE72B" w14:textId="77777777" w:rsidR="00B226FA" w:rsidRPr="00595EAC" w:rsidRDefault="00000000" w:rsidP="00F0255D">
            <w:r w:rsidRPr="00595EAC">
              <w:t>customer_name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D4837" w14:textId="77777777" w:rsidR="00B226FA" w:rsidRPr="00595EAC" w:rsidRDefault="00000000" w:rsidP="00F0255D">
            <w:r w:rsidRPr="00595EAC">
              <w:t>String (PII)</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5FE4" w14:textId="77777777" w:rsidR="00B226FA" w:rsidRPr="00595EAC" w:rsidRDefault="00000000" w:rsidP="00F0255D">
            <w:r w:rsidRPr="00595EAC">
              <w:t>Customer full name — masked in pipeline</w:t>
            </w:r>
          </w:p>
        </w:tc>
      </w:tr>
      <w:tr w:rsidR="00B226FA" w:rsidRPr="00595EAC" w14:paraId="6D84D5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E69BD4" w14:textId="77777777" w:rsidR="00B226FA" w:rsidRPr="00595EAC" w:rsidRDefault="00000000" w:rsidP="00F0255D">
            <w:r w:rsidRPr="00595EAC">
              <w:t>product_id</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F50B61" w14:textId="77777777" w:rsidR="00B226FA" w:rsidRPr="00595EAC" w:rsidRDefault="00000000" w:rsidP="00F0255D">
            <w:r w:rsidRPr="00595EAC">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C2495A" w14:textId="77777777" w:rsidR="00B226FA" w:rsidRPr="00595EAC" w:rsidRDefault="00000000" w:rsidP="00F0255D">
            <w:r w:rsidRPr="00595EAC">
              <w:t>Product identifier — foreign key to product_details</w:t>
            </w:r>
          </w:p>
        </w:tc>
      </w:tr>
      <w:tr w:rsidR="00B226FA" w:rsidRPr="00595EAC" w14:paraId="6E639C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3D2A9" w14:textId="77777777" w:rsidR="00B226FA" w:rsidRPr="00595EAC" w:rsidRDefault="00000000" w:rsidP="00F0255D">
            <w:r w:rsidRPr="00595EAC">
              <w:t>product_name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56327" w14:textId="77777777" w:rsidR="00B226FA" w:rsidRPr="00595EAC" w:rsidRDefault="00000000" w:rsidP="00F0255D">
            <w:r w:rsidRPr="00595EAC">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9AD21" w14:textId="77777777" w:rsidR="00B226FA" w:rsidRPr="00595EAC" w:rsidRDefault="00000000" w:rsidP="00F0255D">
            <w:r w:rsidRPr="00595EAC">
              <w:t>Product name — standardised against dimension table</w:t>
            </w:r>
          </w:p>
        </w:tc>
      </w:tr>
      <w:tr w:rsidR="00B226FA" w:rsidRPr="00595EAC" w14:paraId="47E223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6F796D" w14:textId="77777777" w:rsidR="00B226FA" w:rsidRPr="00595EAC" w:rsidRDefault="00000000" w:rsidP="00F0255D">
            <w:r w:rsidRPr="00595EAC">
              <w:t>category</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9253CB" w14:textId="77777777" w:rsidR="00B226FA" w:rsidRPr="00595EAC" w:rsidRDefault="00000000" w:rsidP="00F0255D">
            <w:r w:rsidRPr="00595EAC">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A55CB4" w14:textId="77777777" w:rsidR="00B226FA" w:rsidRPr="00595EAC" w:rsidRDefault="00000000" w:rsidP="00F0255D">
            <w:r w:rsidRPr="00595EAC">
              <w:t>Product category (Electronics, Clothing, Furniture, Home Appliances)</w:t>
            </w:r>
          </w:p>
        </w:tc>
      </w:tr>
      <w:tr w:rsidR="00B226FA" w:rsidRPr="00595EAC" w14:paraId="56843B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BDBD4" w14:textId="77777777" w:rsidR="00B226FA" w:rsidRPr="00595EAC" w:rsidRDefault="00000000" w:rsidP="00F0255D">
            <w:r w:rsidRPr="00595EAC">
              <w:t>city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D1F8B" w14:textId="77777777" w:rsidR="00B226FA" w:rsidRPr="00595EAC" w:rsidRDefault="00000000" w:rsidP="00F0255D">
            <w:r w:rsidRPr="00595EAC">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FF4EF" w14:textId="77777777" w:rsidR="00B226FA" w:rsidRPr="00595EAC" w:rsidRDefault="00000000" w:rsidP="00F0255D">
            <w:r w:rsidRPr="00595EAC">
              <w:t>Transaction city (Bangalore, Chennai, Delhi, Hyderabad, Mumbai)</w:t>
            </w:r>
          </w:p>
        </w:tc>
      </w:tr>
      <w:tr w:rsidR="00B226FA" w:rsidRPr="00595EAC" w14:paraId="0B4A15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F36227" w14:textId="77777777" w:rsidR="00B226FA" w:rsidRPr="00595EAC" w:rsidRDefault="00000000" w:rsidP="00F0255D">
            <w:r w:rsidRPr="00595EAC">
              <w:t>transaction_date</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092C02" w14:textId="77777777" w:rsidR="00B226FA" w:rsidRPr="00595EAC" w:rsidRDefault="00000000" w:rsidP="00F0255D">
            <w:r w:rsidRPr="00595EAC">
              <w:t>Date</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EA519E" w14:textId="77777777" w:rsidR="00B226FA" w:rsidRPr="00595EAC" w:rsidRDefault="00000000" w:rsidP="00F0255D">
            <w:r w:rsidRPr="00595EAC">
              <w:t>Date of transaction — mixed formats in source; standardised to YYYY-MM-DD</w:t>
            </w:r>
          </w:p>
        </w:tc>
      </w:tr>
      <w:tr w:rsidR="00B226FA" w:rsidRPr="00595EAC" w14:paraId="5ED7BA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C6101" w14:textId="77777777" w:rsidR="00B226FA" w:rsidRPr="00595EAC" w:rsidRDefault="00000000" w:rsidP="00F0255D">
            <w:r w:rsidRPr="00595EAC">
              <w:t>quantity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23988" w14:textId="77777777" w:rsidR="00B226FA" w:rsidRPr="00595EAC" w:rsidRDefault="00000000" w:rsidP="00F0255D">
            <w:r w:rsidRPr="00595EAC">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5EBE7" w14:textId="77777777" w:rsidR="00B226FA" w:rsidRPr="00595EAC" w:rsidRDefault="00000000" w:rsidP="00F0255D">
            <w:r w:rsidRPr="00595EAC">
              <w:t>Units purchased — must be &gt; 0</w:t>
            </w:r>
          </w:p>
        </w:tc>
      </w:tr>
      <w:tr w:rsidR="00B226FA" w:rsidRPr="00595EAC" w14:paraId="64907A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09B3AF" w14:textId="77777777" w:rsidR="00B226FA" w:rsidRPr="00595EAC" w:rsidRDefault="00000000" w:rsidP="00F0255D">
            <w:r w:rsidRPr="00595EAC">
              <w:lastRenderedPageBreak/>
              <w:t>price</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3EF912" w14:textId="77777777" w:rsidR="00B226FA" w:rsidRPr="00595EAC" w:rsidRDefault="00000000" w:rsidP="00F0255D">
            <w:r w:rsidRPr="00595EAC">
              <w:t>Float</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E5FFBA" w14:textId="77777777" w:rsidR="00B226FA" w:rsidRPr="00595EAC" w:rsidRDefault="00000000" w:rsidP="00F0255D">
            <w:r w:rsidRPr="00595EAC">
              <w:t>Unit price — imputed from product_details if missing</w:t>
            </w:r>
          </w:p>
        </w:tc>
      </w:tr>
      <w:tr w:rsidR="00B226FA" w:rsidRPr="00595EAC" w14:paraId="6572B7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22571" w14:textId="77777777" w:rsidR="00B226FA" w:rsidRPr="00595EAC" w:rsidRDefault="00000000" w:rsidP="00F0255D">
            <w:r w:rsidRPr="00595EAC">
              <w:t>discount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32608" w14:textId="77777777" w:rsidR="00B226FA" w:rsidRPr="00595EAC" w:rsidRDefault="00000000" w:rsidP="00F0255D">
            <w:r w:rsidRPr="00595EAC">
              <w:t>Float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6F3C5" w14:textId="77777777" w:rsidR="00B226FA" w:rsidRPr="00595EAC" w:rsidRDefault="00000000" w:rsidP="00F0255D">
            <w:r w:rsidRPr="00595EAC">
              <w:t>Discount fraction [0.0–1.0] — clipped to valid range</w:t>
            </w:r>
          </w:p>
        </w:tc>
      </w:tr>
      <w:tr w:rsidR="00B226FA" w:rsidRPr="00595EAC" w14:paraId="5D4BC6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047751" w14:textId="77777777" w:rsidR="00B226FA" w:rsidRPr="00595EAC" w:rsidRDefault="00000000" w:rsidP="00F0255D">
            <w:r w:rsidRPr="00595EAC">
              <w:t>payment_method</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625D0E" w14:textId="77777777" w:rsidR="00B226FA" w:rsidRPr="00595EAC" w:rsidRDefault="00000000" w:rsidP="00F0255D">
            <w:r w:rsidRPr="00595EAC">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98BB06" w14:textId="77777777" w:rsidR="00B226FA" w:rsidRPr="00595EAC" w:rsidRDefault="00000000" w:rsidP="00F0255D">
            <w:r w:rsidRPr="00595EAC">
              <w:t>Payment type (Credit Card, UPI, Cash, etc.)</w:t>
            </w:r>
          </w:p>
        </w:tc>
      </w:tr>
      <w:tr w:rsidR="00B226FA" w:rsidRPr="00595EAC" w14:paraId="2DA778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41C6B" w14:textId="77777777" w:rsidR="00B226FA" w:rsidRPr="00595EAC" w:rsidRDefault="00000000" w:rsidP="00F0255D">
            <w:r w:rsidRPr="00595EAC">
              <w:t>payment_status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0C8A" w14:textId="77777777" w:rsidR="00B226FA" w:rsidRPr="00595EAC" w:rsidRDefault="00000000" w:rsidP="00F0255D">
            <w:r w:rsidRPr="00595EAC">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4D18B" w14:textId="77777777" w:rsidR="00B226FA" w:rsidRPr="00595EAC" w:rsidRDefault="00000000" w:rsidP="00F0255D">
            <w:r w:rsidRPr="00595EAC">
              <w:t>Transaction outcome (Successful / Failed / Pending)</w:t>
            </w:r>
          </w:p>
        </w:tc>
      </w:tr>
      <w:tr w:rsidR="00B226FA" w:rsidRPr="00595EAC" w14:paraId="190793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D79F47" w14:textId="77777777" w:rsidR="00B226FA" w:rsidRPr="00595EAC" w:rsidRDefault="00000000" w:rsidP="00F0255D">
            <w:r w:rsidRPr="00595EAC">
              <w:t>email</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062595" w14:textId="77777777" w:rsidR="00B226FA" w:rsidRPr="00595EAC" w:rsidRDefault="00000000" w:rsidP="00F0255D">
            <w:r w:rsidRPr="00595EAC">
              <w:t>String (PII)</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DCA736" w14:textId="77777777" w:rsidR="00B226FA" w:rsidRPr="00595EAC" w:rsidRDefault="00000000" w:rsidP="00F0255D">
            <w:r w:rsidRPr="00595EAC">
              <w:t>Customer email — masked in pipeline</w:t>
            </w:r>
          </w:p>
        </w:tc>
      </w:tr>
      <w:tr w:rsidR="00B226FA" w:rsidRPr="00595EAC" w14:paraId="4BDA00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3F591" w14:textId="77777777" w:rsidR="00B226FA" w:rsidRPr="00595EAC" w:rsidRDefault="00000000" w:rsidP="00F0255D">
            <w:r w:rsidRPr="00595EAC">
              <w:t>phone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08CBF" w14:textId="77777777" w:rsidR="00B226FA" w:rsidRPr="00595EAC" w:rsidRDefault="00000000" w:rsidP="00F0255D">
            <w:r w:rsidRPr="00595EAC">
              <w:t>String (PII)</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469C2" w14:textId="77777777" w:rsidR="00B226FA" w:rsidRPr="00595EAC" w:rsidRDefault="00000000" w:rsidP="00F0255D">
            <w:r w:rsidRPr="00595EAC">
              <w:t>Customer phone — masked in pipeline</w:t>
            </w:r>
          </w:p>
        </w:tc>
      </w:tr>
    </w:tbl>
    <w:p w14:paraId="054A9F75" w14:textId="77777777" w:rsidR="00B226FA" w:rsidRPr="00595EAC" w:rsidRDefault="00B226FA" w:rsidP="00595EAC">
      <w:pPr>
        <w:spacing w:after="100"/>
        <w:jc w:val="both"/>
        <w:rPr>
          <w:rFonts w:cs="Times New Roman"/>
          <w:szCs w:val="24"/>
        </w:rPr>
      </w:pPr>
    </w:p>
    <w:p w14:paraId="1AD40D4B"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3.3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226FA" w:rsidRPr="00595EAC" w14:paraId="5E56253B" w14:textId="77777777">
        <w:tblPrEx>
          <w:tblCellMar>
            <w:top w:w="0" w:type="dxa"/>
            <w:bottom w:w="0" w:type="dxa"/>
          </w:tblCellMar>
        </w:tblPrEx>
        <w:trPr>
          <w:tblHeader/>
        </w:trPr>
        <w:tc>
          <w:tcPr>
            <w:tcW w:w="468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540EBC27" w14:textId="77777777" w:rsidR="00B226FA" w:rsidRPr="00595EAC" w:rsidRDefault="00000000" w:rsidP="00595EAC">
            <w:pPr>
              <w:jc w:val="both"/>
              <w:rPr>
                <w:rFonts w:cs="Times New Roman"/>
                <w:szCs w:val="24"/>
              </w:rPr>
            </w:pPr>
            <w:r w:rsidRPr="00595EAC">
              <w:rPr>
                <w:rFonts w:cs="Times New Roman"/>
                <w:b/>
                <w:bCs/>
                <w:color w:val="FFFFFF"/>
                <w:szCs w:val="24"/>
              </w:rPr>
              <w:t>Statistic</w:t>
            </w:r>
          </w:p>
        </w:tc>
        <w:tc>
          <w:tcPr>
            <w:tcW w:w="468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54551010" w14:textId="77777777" w:rsidR="00B226FA" w:rsidRPr="00595EAC" w:rsidRDefault="00000000" w:rsidP="00595EAC">
            <w:pPr>
              <w:jc w:val="both"/>
              <w:rPr>
                <w:rFonts w:cs="Times New Roman"/>
                <w:szCs w:val="24"/>
              </w:rPr>
            </w:pPr>
            <w:r w:rsidRPr="00595EAC">
              <w:rPr>
                <w:rFonts w:cs="Times New Roman"/>
                <w:b/>
                <w:bCs/>
                <w:color w:val="FFFFFF"/>
                <w:szCs w:val="24"/>
              </w:rPr>
              <w:t>Value</w:t>
            </w:r>
          </w:p>
        </w:tc>
      </w:tr>
      <w:tr w:rsidR="00B226FA" w:rsidRPr="00595EAC" w14:paraId="5A953C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F2618" w14:textId="77777777" w:rsidR="00B226FA" w:rsidRPr="00595EAC" w:rsidRDefault="00000000" w:rsidP="00F0255D">
            <w:r w:rsidRPr="00595EAC">
              <w:t>Total source records (both sheets combined)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54281" w14:textId="77777777" w:rsidR="00B226FA" w:rsidRPr="00595EAC" w:rsidRDefault="00000000" w:rsidP="00F0255D">
            <w:r w:rsidRPr="00595EAC">
              <w:t>~8,000</w:t>
            </w:r>
          </w:p>
        </w:tc>
      </w:tr>
      <w:tr w:rsidR="00B226FA" w:rsidRPr="00595EAC" w14:paraId="7C0D6C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35914F" w14:textId="77777777" w:rsidR="00B226FA" w:rsidRPr="00595EAC" w:rsidRDefault="00000000" w:rsidP="00F0255D">
            <w:r w:rsidRPr="00595EAC">
              <w:t>Records after cleaning (duplicates &amp; invalids removed)</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145BAA" w14:textId="77777777" w:rsidR="00B226FA" w:rsidRPr="00595EAC" w:rsidRDefault="00000000" w:rsidP="00F0255D">
            <w:r w:rsidRPr="00595EAC">
              <w:t>~7,900+</w:t>
            </w:r>
          </w:p>
        </w:tc>
      </w:tr>
      <w:tr w:rsidR="00B226FA" w:rsidRPr="00595EAC" w14:paraId="47222A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688F6" w14:textId="77777777" w:rsidR="00B226FA" w:rsidRPr="00595EAC" w:rsidRDefault="00000000" w:rsidP="00F0255D">
            <w:r w:rsidRPr="00595EAC">
              <w:t>Date range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10A39" w14:textId="77777777" w:rsidR="00B226FA" w:rsidRPr="00595EAC" w:rsidRDefault="00000000" w:rsidP="00F0255D">
            <w:r w:rsidRPr="00595EAC">
              <w:t>Multi-month; spans 12+ months</w:t>
            </w:r>
          </w:p>
        </w:tc>
      </w:tr>
      <w:tr w:rsidR="00B226FA" w:rsidRPr="00595EAC" w14:paraId="3F7E60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B75D41" w14:textId="77777777" w:rsidR="00B226FA" w:rsidRPr="00595EAC" w:rsidRDefault="00000000" w:rsidP="00F0255D">
            <w:r w:rsidRPr="00595EAC">
              <w:t>Cities</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81469B" w14:textId="77777777" w:rsidR="00B226FA" w:rsidRPr="00595EAC" w:rsidRDefault="00000000" w:rsidP="00F0255D">
            <w:r w:rsidRPr="00595EAC">
              <w:t>5 (Bangalore, Chennai, Delhi, Hyderabad, Mumbai)</w:t>
            </w:r>
          </w:p>
        </w:tc>
      </w:tr>
      <w:tr w:rsidR="00B226FA" w:rsidRPr="00595EAC" w14:paraId="2A807B2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637AC" w14:textId="77777777" w:rsidR="00B226FA" w:rsidRPr="00595EAC" w:rsidRDefault="00000000" w:rsidP="00F0255D">
            <w:r w:rsidRPr="00595EAC">
              <w:t>Product categories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2A7EA" w14:textId="77777777" w:rsidR="00B226FA" w:rsidRPr="00595EAC" w:rsidRDefault="00000000" w:rsidP="00F0255D">
            <w:r w:rsidRPr="00595EAC">
              <w:t>4 (Electronics, Clothing, Furniture, Home Appliances)</w:t>
            </w:r>
          </w:p>
        </w:tc>
      </w:tr>
      <w:tr w:rsidR="00B226FA" w:rsidRPr="00595EAC" w14:paraId="377D28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02258C" w14:textId="77777777" w:rsidR="00B226FA" w:rsidRPr="00595EAC" w:rsidRDefault="00000000" w:rsidP="00F0255D">
            <w:r w:rsidRPr="00595EAC">
              <w:t>Unique products</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67282D" w14:textId="77777777" w:rsidR="00B226FA" w:rsidRPr="00595EAC" w:rsidRDefault="00000000" w:rsidP="00F0255D">
            <w:r w:rsidRPr="00595EAC">
              <w:t>10 (Laptop, Phone, Shirt, Shoes, TV, Sofa, Dining Table, Mixer Grinder, Refrigerator, Microwave)</w:t>
            </w:r>
          </w:p>
        </w:tc>
      </w:tr>
      <w:tr w:rsidR="00B226FA" w:rsidRPr="00595EAC" w14:paraId="6903C3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D747F" w14:textId="77777777" w:rsidR="00B226FA" w:rsidRPr="00595EAC" w:rsidRDefault="00000000" w:rsidP="00F0255D">
            <w:r w:rsidRPr="00595EAC">
              <w:t>Payment methods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B0034" w14:textId="77777777" w:rsidR="00B226FA" w:rsidRPr="00595EAC" w:rsidRDefault="00000000" w:rsidP="00F0255D">
            <w:r w:rsidRPr="00595EAC">
              <w:t>Multiple (Credit Card, Debit Card, UPI, Cash, Net Banking)</w:t>
            </w:r>
          </w:p>
        </w:tc>
      </w:tr>
      <w:tr w:rsidR="00B226FA" w:rsidRPr="00595EAC" w14:paraId="0E4AFE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6DF695" w14:textId="77777777" w:rsidR="00B226FA" w:rsidRPr="00595EAC" w:rsidRDefault="00000000" w:rsidP="00F0255D">
            <w:r w:rsidRPr="00595EAC">
              <w:t>PII fields</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9989DF" w14:textId="77777777" w:rsidR="00B226FA" w:rsidRPr="00595EAC" w:rsidRDefault="00000000" w:rsidP="00F0255D">
            <w:r w:rsidRPr="00595EAC">
              <w:t>3 (email, phone, customer_name)</w:t>
            </w:r>
          </w:p>
        </w:tc>
      </w:tr>
    </w:tbl>
    <w:p w14:paraId="6E0DF5A7" w14:textId="77777777" w:rsidR="00B226FA" w:rsidRPr="00595EAC" w:rsidRDefault="00000000" w:rsidP="00595EAC">
      <w:pPr>
        <w:jc w:val="both"/>
        <w:rPr>
          <w:rFonts w:cs="Times New Roman"/>
          <w:szCs w:val="24"/>
        </w:rPr>
      </w:pPr>
      <w:r w:rsidRPr="00595EAC">
        <w:rPr>
          <w:rFonts w:cs="Times New Roman"/>
          <w:szCs w:val="24"/>
        </w:rPr>
        <w:br w:type="page"/>
      </w:r>
    </w:p>
    <w:p w14:paraId="2895F1C5" w14:textId="77777777" w:rsidR="00B226FA" w:rsidRPr="00595EAC" w:rsidRDefault="00000000" w:rsidP="00595EAC">
      <w:pPr>
        <w:pStyle w:val="Heading1"/>
        <w:pBdr>
          <w:bottom w:val="single" w:sz="6" w:space="4" w:color="2E86C1"/>
        </w:pBdr>
        <w:spacing w:after="180"/>
        <w:jc w:val="both"/>
        <w:rPr>
          <w:rFonts w:ascii="Times New Roman" w:hAnsi="Times New Roman" w:cs="Times New Roman"/>
          <w:sz w:val="24"/>
          <w:szCs w:val="24"/>
        </w:rPr>
      </w:pPr>
      <w:r w:rsidRPr="00595EAC">
        <w:rPr>
          <w:rFonts w:ascii="Times New Roman" w:hAnsi="Times New Roman" w:cs="Times New Roman"/>
          <w:sz w:val="24"/>
          <w:szCs w:val="24"/>
        </w:rPr>
        <w:lastRenderedPageBreak/>
        <w:t>4. Architecture</w:t>
      </w:r>
    </w:p>
    <w:p w14:paraId="1B68CDD6"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4.1 High-Level Architecture</w:t>
      </w:r>
    </w:p>
    <w:p w14:paraId="1EAD5838" w14:textId="24388EB6" w:rsidR="00B226FA" w:rsidRDefault="00054650" w:rsidP="00595EAC">
      <w:pPr>
        <w:spacing w:before="80" w:after="100"/>
        <w:jc w:val="both"/>
        <w:rPr>
          <w:rFonts w:cs="Times New Roman"/>
          <w:color w:val="404040"/>
          <w:szCs w:val="24"/>
        </w:rPr>
      </w:pPr>
      <w:r>
        <w:rPr>
          <w:rFonts w:cs="Times New Roman"/>
          <w:noProof/>
          <w:szCs w:val="24"/>
        </w:rPr>
        <w:drawing>
          <wp:anchor distT="0" distB="0" distL="114300" distR="114300" simplePos="0" relativeHeight="251658240" behindDoc="0" locked="0" layoutInCell="1" allowOverlap="1" wp14:anchorId="6D7D7B76" wp14:editId="2314DA66">
            <wp:simplePos x="0" y="0"/>
            <wp:positionH relativeFrom="column">
              <wp:posOffset>895910</wp:posOffset>
            </wp:positionH>
            <wp:positionV relativeFrom="paragraph">
              <wp:posOffset>665826</wp:posOffset>
            </wp:positionV>
            <wp:extent cx="4591050" cy="6886575"/>
            <wp:effectExtent l="0" t="0" r="0" b="9525"/>
            <wp:wrapTopAndBottom/>
            <wp:docPr id="2084382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1050" cy="6886575"/>
                    </a:xfrm>
                    <a:prstGeom prst="rect">
                      <a:avLst/>
                    </a:prstGeom>
                    <a:noFill/>
                  </pic:spPr>
                </pic:pic>
              </a:graphicData>
            </a:graphic>
            <wp14:sizeRelH relativeFrom="margin">
              <wp14:pctWidth>0</wp14:pctWidth>
            </wp14:sizeRelH>
            <wp14:sizeRelV relativeFrom="margin">
              <wp14:pctHeight>0</wp14:pctHeight>
            </wp14:sizeRelV>
          </wp:anchor>
        </w:drawing>
      </w:r>
      <w:r w:rsidR="00000000" w:rsidRPr="00595EAC">
        <w:rPr>
          <w:rFonts w:cs="Times New Roman"/>
          <w:color w:val="404040"/>
          <w:szCs w:val="24"/>
        </w:rPr>
        <w:t>The pipeline follows a linear, modular architecture. Each stage has a single responsibility, produces a well-defined output, and passes that output to the next stage. This design makes the pipeline easy to test, extend, and debug.</w:t>
      </w:r>
    </w:p>
    <w:p w14:paraId="0F406C1E" w14:textId="03886FE0" w:rsidR="00054650" w:rsidRPr="00595EAC" w:rsidRDefault="00054650" w:rsidP="00595EAC">
      <w:pPr>
        <w:spacing w:before="80" w:after="100"/>
        <w:jc w:val="both"/>
        <w:rPr>
          <w:rFonts w:cs="Times New Roman"/>
          <w:szCs w:val="24"/>
        </w:rPr>
      </w:pPr>
    </w:p>
    <w:p w14:paraId="67041983"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4.2 Data Flow Architecture</w:t>
      </w:r>
    </w:p>
    <w:p w14:paraId="2353B5D2"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Data flows unidirectionally through the pipeline. Each module receives a Pandas DataFrame (or dict of DataFrames), applies its transformations, and returns a new DataFrame. No module modifies data from a previous stage in-place after that stage has completed, ensuring reproducibility and testability.</w:t>
      </w:r>
    </w:p>
    <w:p w14:paraId="5D72FD19" w14:textId="77777777" w:rsidR="00B226FA" w:rsidRPr="00595EAC" w:rsidRDefault="00B226FA" w:rsidP="00595EAC">
      <w:pPr>
        <w:spacing w:after="100"/>
        <w:jc w:val="both"/>
        <w:rPr>
          <w:rFonts w:cs="Times New Roman"/>
          <w:szCs w:val="24"/>
        </w:rPr>
      </w:pPr>
    </w:p>
    <w:p w14:paraId="42341840" w14:textId="5EBFF8B5" w:rsidR="00B226FA" w:rsidRPr="00595EAC" w:rsidRDefault="00054650" w:rsidP="00595EAC">
      <w:pPr>
        <w:spacing w:after="100"/>
        <w:jc w:val="both"/>
        <w:rPr>
          <w:rFonts w:cs="Times New Roman"/>
          <w:szCs w:val="24"/>
        </w:rPr>
      </w:pPr>
      <w:r>
        <w:rPr>
          <w:rFonts w:cs="Times New Roman"/>
          <w:noProof/>
          <w:szCs w:val="24"/>
        </w:rPr>
        <w:drawing>
          <wp:anchor distT="0" distB="0" distL="114300" distR="114300" simplePos="0" relativeHeight="251659264" behindDoc="0" locked="0" layoutInCell="1" allowOverlap="1" wp14:anchorId="20BD6DF6" wp14:editId="50851AF6">
            <wp:simplePos x="0" y="0"/>
            <wp:positionH relativeFrom="column">
              <wp:posOffset>0</wp:posOffset>
            </wp:positionH>
            <wp:positionV relativeFrom="paragraph">
              <wp:posOffset>3697</wp:posOffset>
            </wp:positionV>
            <wp:extent cx="5958482" cy="3269598"/>
            <wp:effectExtent l="0" t="0" r="4445" b="7620"/>
            <wp:wrapTopAndBottom/>
            <wp:docPr id="1553030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8482" cy="3269598"/>
                    </a:xfrm>
                    <a:prstGeom prst="rect">
                      <a:avLst/>
                    </a:prstGeom>
                    <a:noFill/>
                  </pic:spPr>
                </pic:pic>
              </a:graphicData>
            </a:graphic>
          </wp:anchor>
        </w:drawing>
      </w:r>
    </w:p>
    <w:p w14:paraId="1D5D42E5" w14:textId="18E6A193" w:rsidR="00B226FA" w:rsidRPr="00595EAC" w:rsidRDefault="00000000" w:rsidP="00595EAC">
      <w:pPr>
        <w:spacing w:before="80" w:after="100"/>
        <w:jc w:val="both"/>
        <w:rPr>
          <w:rFonts w:cs="Times New Roman"/>
          <w:szCs w:val="24"/>
        </w:rPr>
      </w:pPr>
      <w:r w:rsidRPr="00595EAC">
        <w:rPr>
          <w:rFonts w:cs="Times New Roman"/>
          <w:color w:val="404040"/>
          <w:szCs w:val="24"/>
        </w:rPr>
        <w:t>.</w:t>
      </w:r>
    </w:p>
    <w:p w14:paraId="7146488D" w14:textId="4DB00873" w:rsidR="00B226FA" w:rsidRDefault="00B226FA" w:rsidP="00595EAC">
      <w:pPr>
        <w:spacing w:after="100"/>
        <w:jc w:val="both"/>
        <w:rPr>
          <w:rFonts w:cs="Times New Roman"/>
          <w:szCs w:val="24"/>
        </w:rPr>
      </w:pPr>
    </w:p>
    <w:p w14:paraId="4C9DF7F7" w14:textId="37907831" w:rsidR="00054650" w:rsidRDefault="00054650" w:rsidP="00595EAC">
      <w:pPr>
        <w:spacing w:after="100"/>
        <w:jc w:val="both"/>
        <w:rPr>
          <w:rFonts w:cs="Times New Roman"/>
          <w:szCs w:val="24"/>
        </w:rPr>
      </w:pPr>
    </w:p>
    <w:p w14:paraId="76A605B8" w14:textId="438DC038" w:rsidR="00054650" w:rsidRDefault="00054650" w:rsidP="00595EAC">
      <w:pPr>
        <w:spacing w:after="100"/>
        <w:jc w:val="both"/>
        <w:rPr>
          <w:rFonts w:cs="Times New Roman"/>
          <w:szCs w:val="24"/>
        </w:rPr>
      </w:pPr>
    </w:p>
    <w:p w14:paraId="752FE084" w14:textId="6DC3EFC6" w:rsidR="00054650" w:rsidRDefault="00054650" w:rsidP="00595EAC">
      <w:pPr>
        <w:spacing w:after="100"/>
        <w:jc w:val="both"/>
        <w:rPr>
          <w:rFonts w:cs="Times New Roman"/>
          <w:szCs w:val="24"/>
        </w:rPr>
      </w:pPr>
    </w:p>
    <w:p w14:paraId="4C1B9573" w14:textId="742F72AB" w:rsidR="00054650" w:rsidRDefault="00054650" w:rsidP="00595EAC">
      <w:pPr>
        <w:spacing w:after="100"/>
        <w:jc w:val="both"/>
        <w:rPr>
          <w:rFonts w:cs="Times New Roman"/>
          <w:szCs w:val="24"/>
        </w:rPr>
      </w:pPr>
    </w:p>
    <w:p w14:paraId="58DA76AD" w14:textId="77777777" w:rsidR="00054650" w:rsidRDefault="00054650" w:rsidP="00054650">
      <w:pPr>
        <w:pStyle w:val="Heading2"/>
        <w:jc w:val="both"/>
        <w:rPr>
          <w:rFonts w:ascii="Times New Roman" w:hAnsi="Times New Roman" w:cs="Times New Roman"/>
          <w:sz w:val="24"/>
          <w:szCs w:val="24"/>
        </w:rPr>
      </w:pPr>
    </w:p>
    <w:p w14:paraId="5017C7AE" w14:textId="77777777" w:rsidR="00054650" w:rsidRDefault="00054650" w:rsidP="00054650">
      <w:pPr>
        <w:pStyle w:val="Heading2"/>
        <w:jc w:val="both"/>
        <w:rPr>
          <w:rFonts w:ascii="Times New Roman" w:hAnsi="Times New Roman" w:cs="Times New Roman"/>
          <w:sz w:val="24"/>
          <w:szCs w:val="24"/>
        </w:rPr>
      </w:pPr>
    </w:p>
    <w:p w14:paraId="2747EFCC" w14:textId="77777777" w:rsidR="00054650" w:rsidRDefault="00054650" w:rsidP="00054650">
      <w:pPr>
        <w:pStyle w:val="Heading2"/>
        <w:jc w:val="both"/>
        <w:rPr>
          <w:rFonts w:ascii="Times New Roman" w:hAnsi="Times New Roman" w:cs="Times New Roman"/>
          <w:sz w:val="24"/>
          <w:szCs w:val="24"/>
        </w:rPr>
      </w:pPr>
    </w:p>
    <w:p w14:paraId="2A9C7D71" w14:textId="77777777" w:rsidR="00054650" w:rsidRDefault="00054650" w:rsidP="00054650">
      <w:pPr>
        <w:pStyle w:val="Heading2"/>
        <w:jc w:val="both"/>
        <w:rPr>
          <w:rFonts w:ascii="Times New Roman" w:hAnsi="Times New Roman" w:cs="Times New Roman"/>
          <w:sz w:val="24"/>
          <w:szCs w:val="24"/>
        </w:rPr>
      </w:pPr>
    </w:p>
    <w:p w14:paraId="39344D18" w14:textId="0DC71C7C" w:rsidR="00054650" w:rsidRPr="00595EAC" w:rsidRDefault="00054650" w:rsidP="00054650">
      <w:pPr>
        <w:pStyle w:val="Heading2"/>
        <w:jc w:val="both"/>
        <w:rPr>
          <w:rFonts w:ascii="Times New Roman" w:hAnsi="Times New Roman" w:cs="Times New Roman"/>
          <w:sz w:val="24"/>
          <w:szCs w:val="24"/>
        </w:rPr>
      </w:pPr>
      <w:r w:rsidRPr="00595EAC">
        <w:rPr>
          <w:rFonts w:ascii="Times New Roman" w:hAnsi="Times New Roman" w:cs="Times New Roman"/>
          <w:sz w:val="24"/>
          <w:szCs w:val="24"/>
        </w:rPr>
        <w:lastRenderedPageBreak/>
        <w:t>4.3 Module Interaction Diagram</w:t>
      </w:r>
    </w:p>
    <w:p w14:paraId="38D89A8B" w14:textId="06F50D46" w:rsidR="00054650" w:rsidRPr="00595EAC" w:rsidRDefault="00054650" w:rsidP="00054650">
      <w:pPr>
        <w:spacing w:after="100"/>
        <w:jc w:val="both"/>
        <w:rPr>
          <w:rFonts w:cs="Times New Roman"/>
          <w:szCs w:val="24"/>
        </w:rPr>
      </w:pPr>
      <w:r>
        <w:rPr>
          <w:rFonts w:cs="Times New Roman"/>
          <w:noProof/>
          <w:szCs w:val="24"/>
        </w:rPr>
        <w:drawing>
          <wp:anchor distT="0" distB="0" distL="114300" distR="114300" simplePos="0" relativeHeight="251660288" behindDoc="0" locked="0" layoutInCell="1" allowOverlap="1" wp14:anchorId="38BE19CC" wp14:editId="35C3F254">
            <wp:simplePos x="0" y="0"/>
            <wp:positionH relativeFrom="column">
              <wp:posOffset>318888</wp:posOffset>
            </wp:positionH>
            <wp:positionV relativeFrom="paragraph">
              <wp:posOffset>1251733</wp:posOffset>
            </wp:positionV>
            <wp:extent cx="5581650" cy="6974840"/>
            <wp:effectExtent l="0" t="0" r="0" b="0"/>
            <wp:wrapTopAndBottom/>
            <wp:docPr id="16150877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1650" cy="6974840"/>
                    </a:xfrm>
                    <a:prstGeom prst="rect">
                      <a:avLst/>
                    </a:prstGeom>
                    <a:noFill/>
                  </pic:spPr>
                </pic:pic>
              </a:graphicData>
            </a:graphic>
            <wp14:sizeRelH relativeFrom="margin">
              <wp14:pctWidth>0</wp14:pctWidth>
            </wp14:sizeRelH>
            <wp14:sizeRelV relativeFrom="margin">
              <wp14:pctHeight>0</wp14:pctHeight>
            </wp14:sizeRelV>
          </wp:anchor>
        </w:drawing>
      </w:r>
      <w:r w:rsidRPr="00595EAC">
        <w:rPr>
          <w:rFonts w:cs="Times New Roman"/>
          <w:color w:val="404040"/>
          <w:szCs w:val="24"/>
        </w:rPr>
        <w:t>The orchestrator main.py calls each module in sequence. Modules are loosely coupled — each accepts standard Pandas DataFrames and returns DataFrames, making them independently testable and replaceable</w:t>
      </w:r>
      <w:r>
        <w:rPr>
          <w:rFonts w:cs="Times New Roman"/>
          <w:noProof/>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B226FA" w:rsidRPr="00595EAC" w14:paraId="4663970B" w14:textId="77777777">
        <w:tblPrEx>
          <w:tblCellMar>
            <w:top w:w="0" w:type="dxa"/>
            <w:bottom w:w="0" w:type="dxa"/>
          </w:tblCellMar>
        </w:tblPrEx>
        <w:trPr>
          <w:tblHeader/>
        </w:trPr>
        <w:tc>
          <w:tcPr>
            <w:tcW w:w="24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305A31F9" w14:textId="77777777" w:rsidR="00B226FA" w:rsidRPr="00595EAC" w:rsidRDefault="00000000" w:rsidP="00595EAC">
            <w:pPr>
              <w:jc w:val="both"/>
              <w:rPr>
                <w:rFonts w:cs="Times New Roman"/>
                <w:szCs w:val="24"/>
              </w:rPr>
            </w:pPr>
            <w:r w:rsidRPr="00595EAC">
              <w:rPr>
                <w:rFonts w:cs="Times New Roman"/>
                <w:b/>
                <w:bCs/>
                <w:color w:val="FFFFFF"/>
                <w:szCs w:val="24"/>
              </w:rPr>
              <w:lastRenderedPageBreak/>
              <w:t>Module</w:t>
            </w:r>
          </w:p>
        </w:tc>
        <w:tc>
          <w:tcPr>
            <w:tcW w:w="18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0F3BF4E7" w14:textId="77777777" w:rsidR="00B226FA" w:rsidRPr="00595EAC" w:rsidRDefault="00000000" w:rsidP="00595EAC">
            <w:pPr>
              <w:jc w:val="both"/>
              <w:rPr>
                <w:rFonts w:cs="Times New Roman"/>
                <w:szCs w:val="24"/>
              </w:rPr>
            </w:pPr>
            <w:r w:rsidRPr="00595EAC">
              <w:rPr>
                <w:rFonts w:cs="Times New Roman"/>
                <w:b/>
                <w:bCs/>
                <w:color w:val="FFFFFF"/>
                <w:szCs w:val="24"/>
              </w:rPr>
              <w:t>Phase</w:t>
            </w:r>
          </w:p>
        </w:tc>
        <w:tc>
          <w:tcPr>
            <w:tcW w:w="516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0A2EF46C" w14:textId="77777777" w:rsidR="00B226FA" w:rsidRPr="00595EAC" w:rsidRDefault="00000000" w:rsidP="00595EAC">
            <w:pPr>
              <w:jc w:val="both"/>
              <w:rPr>
                <w:rFonts w:cs="Times New Roman"/>
                <w:szCs w:val="24"/>
              </w:rPr>
            </w:pPr>
            <w:r w:rsidRPr="00595EAC">
              <w:rPr>
                <w:rFonts w:cs="Times New Roman"/>
                <w:b/>
                <w:bCs/>
                <w:color w:val="FFFFFF"/>
                <w:szCs w:val="24"/>
              </w:rPr>
              <w:t>Responsibility</w:t>
            </w:r>
          </w:p>
        </w:tc>
      </w:tr>
      <w:tr w:rsidR="00B226FA" w:rsidRPr="00595EAC" w14:paraId="0982C9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66998" w14:textId="77777777" w:rsidR="00B226FA" w:rsidRPr="00595EAC" w:rsidRDefault="00000000" w:rsidP="00595EAC">
            <w:pPr>
              <w:jc w:val="both"/>
              <w:rPr>
                <w:rFonts w:cs="Times New Roman"/>
                <w:szCs w:val="24"/>
              </w:rPr>
            </w:pPr>
            <w:r w:rsidRPr="00595EAC">
              <w:rPr>
                <w:rFonts w:cs="Times New Roman"/>
                <w:color w:val="404040"/>
                <w:szCs w:val="24"/>
              </w:rPr>
              <w:t>ingestion.py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DDBF1" w14:textId="77777777" w:rsidR="00B226FA" w:rsidRPr="00595EAC" w:rsidRDefault="00000000" w:rsidP="00595EAC">
            <w:pPr>
              <w:jc w:val="both"/>
              <w:rPr>
                <w:rFonts w:cs="Times New Roman"/>
                <w:szCs w:val="24"/>
              </w:rPr>
            </w:pPr>
            <w:r w:rsidRPr="00595EAC">
              <w:rPr>
                <w:rFonts w:cs="Times New Roman"/>
                <w:color w:val="404040"/>
                <w:szCs w:val="24"/>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B596F" w14:textId="77777777" w:rsidR="00B226FA" w:rsidRPr="00595EAC" w:rsidRDefault="00000000" w:rsidP="00595EAC">
            <w:pPr>
              <w:jc w:val="both"/>
              <w:rPr>
                <w:rFonts w:cs="Times New Roman"/>
                <w:szCs w:val="24"/>
              </w:rPr>
            </w:pPr>
            <w:r w:rsidRPr="00595EAC">
              <w:rPr>
                <w:rFonts w:cs="Times New Roman"/>
                <w:color w:val="404040"/>
                <w:szCs w:val="24"/>
              </w:rPr>
              <w:t>Read Excel sheets, validate schema against expected column list, log row and null statistics</w:t>
            </w:r>
          </w:p>
        </w:tc>
      </w:tr>
      <w:tr w:rsidR="00B226FA" w:rsidRPr="00595EAC" w14:paraId="1313FF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7CB6FD" w14:textId="77777777" w:rsidR="00B226FA" w:rsidRPr="00595EAC" w:rsidRDefault="00000000" w:rsidP="00F0255D">
            <w:pPr>
              <w:jc w:val="both"/>
            </w:pPr>
            <w:r w:rsidRPr="00595EAC">
              <w:t>validation.py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8501E5" w14:textId="77777777" w:rsidR="00B226FA" w:rsidRPr="00595EAC" w:rsidRDefault="00000000" w:rsidP="00F0255D">
            <w:pPr>
              <w:jc w:val="both"/>
            </w:pPr>
            <w:r w:rsidRPr="00595EAC">
              <w:t>2</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A67CF1" w14:textId="77777777" w:rsidR="00B226FA" w:rsidRPr="00595EAC" w:rsidRDefault="00000000" w:rsidP="00F0255D">
            <w:pPr>
              <w:jc w:val="both"/>
            </w:pPr>
            <w:r w:rsidRPr="00595EAC">
              <w:t>Generate missing value, duplicate, invalid value, and schema validation reports for quality monitoring</w:t>
            </w:r>
          </w:p>
        </w:tc>
      </w:tr>
      <w:tr w:rsidR="00B226FA" w:rsidRPr="00595EAC" w14:paraId="7ABF21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60B57" w14:textId="77777777" w:rsidR="00B226FA" w:rsidRPr="00595EAC" w:rsidRDefault="00000000" w:rsidP="00F0255D">
            <w:pPr>
              <w:jc w:val="both"/>
            </w:pPr>
            <w:r w:rsidRPr="00595EAC">
              <w:t>cleaning.py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DC5BE" w14:textId="77777777" w:rsidR="00B226FA" w:rsidRPr="00595EAC" w:rsidRDefault="00000000" w:rsidP="00F0255D">
            <w:pPr>
              <w:jc w:val="both"/>
            </w:pPr>
            <w:r w:rsidRPr="00595EAC">
              <w:t>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8129F" w14:textId="77777777" w:rsidR="00B226FA" w:rsidRPr="00595EAC" w:rsidRDefault="00000000" w:rsidP="00F0255D">
            <w:pPr>
              <w:jc w:val="both"/>
            </w:pPr>
            <w:r w:rsidRPr="00595EAC">
              <w:t>Apply 8 rule-based cleaning steps: deduplication, category standardisation, date parsing, quantity/price/discount validation</w:t>
            </w:r>
          </w:p>
        </w:tc>
      </w:tr>
      <w:tr w:rsidR="00B226FA" w:rsidRPr="00595EAC" w14:paraId="73DBB0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834620" w14:textId="77777777" w:rsidR="00B226FA" w:rsidRPr="00595EAC" w:rsidRDefault="00000000" w:rsidP="00F0255D">
            <w:pPr>
              <w:jc w:val="both"/>
            </w:pPr>
            <w:r w:rsidRPr="00595EAC">
              <w:t>masking.py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25F27E" w14:textId="77777777" w:rsidR="00B226FA" w:rsidRPr="00595EAC" w:rsidRDefault="00000000" w:rsidP="00F0255D">
            <w:pPr>
              <w:jc w:val="both"/>
            </w:pPr>
            <w:r w:rsidRPr="00595EAC">
              <w:t>4</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D4C6CE" w14:textId="77777777" w:rsidR="00B226FA" w:rsidRPr="00595EAC" w:rsidRDefault="00000000" w:rsidP="00F0255D">
            <w:pPr>
              <w:jc w:val="both"/>
            </w:pPr>
            <w:r w:rsidRPr="00595EAC">
              <w:t>Apply deterministic PII masking to email, phone, and customer_name fields before any downstream processing</w:t>
            </w:r>
          </w:p>
        </w:tc>
      </w:tr>
      <w:tr w:rsidR="00B226FA" w:rsidRPr="00595EAC" w14:paraId="5758C3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17B86" w14:textId="77777777" w:rsidR="00B226FA" w:rsidRPr="00595EAC" w:rsidRDefault="00000000" w:rsidP="00F0255D">
            <w:pPr>
              <w:jc w:val="both"/>
            </w:pPr>
            <w:r w:rsidRPr="00595EAC">
              <w:t>transformation.py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C9D39" w14:textId="77777777" w:rsidR="00B226FA" w:rsidRPr="00595EAC" w:rsidRDefault="00000000" w:rsidP="00F0255D">
            <w:pPr>
              <w:jc w:val="both"/>
            </w:pPr>
            <w:r w:rsidRPr="00595EAC">
              <w:t>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84981" w14:textId="77777777" w:rsidR="00B226FA" w:rsidRPr="00595EAC" w:rsidRDefault="00000000" w:rsidP="00F0255D">
            <w:pPr>
              <w:jc w:val="both"/>
            </w:pPr>
            <w:r w:rsidRPr="00595EAC">
              <w:t>Left-join with product master data, override transaction-level product/category/price with authoritative values, compute revenue</w:t>
            </w:r>
          </w:p>
        </w:tc>
      </w:tr>
      <w:tr w:rsidR="00B226FA" w:rsidRPr="00595EAC" w14:paraId="5B0079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59F664" w14:textId="77777777" w:rsidR="00B226FA" w:rsidRPr="00595EAC" w:rsidRDefault="00000000" w:rsidP="00F0255D">
            <w:pPr>
              <w:jc w:val="both"/>
            </w:pPr>
            <w:r w:rsidRPr="00595EAC">
              <w:t>kpi.py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4E0DCE" w14:textId="77777777" w:rsidR="00B226FA" w:rsidRPr="00595EAC" w:rsidRDefault="00000000" w:rsidP="00F0255D">
            <w:pPr>
              <w:jc w:val="both"/>
            </w:pPr>
            <w:r w:rsidRPr="00595EAC">
              <w:t>6</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746982" w14:textId="77777777" w:rsidR="00B226FA" w:rsidRPr="00595EAC" w:rsidRDefault="00000000" w:rsidP="00F0255D">
            <w:pPr>
              <w:jc w:val="both"/>
            </w:pPr>
            <w:r w:rsidRPr="00595EAC">
              <w:t>Generate four KPI DataFrames: executive summary, revenue by city, revenue by category, top 10 products</w:t>
            </w:r>
          </w:p>
        </w:tc>
      </w:tr>
      <w:tr w:rsidR="00B226FA" w:rsidRPr="00595EAC" w14:paraId="57AFC1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670A0" w14:textId="77777777" w:rsidR="00B226FA" w:rsidRPr="00595EAC" w:rsidRDefault="00000000" w:rsidP="00F0255D">
            <w:pPr>
              <w:jc w:val="both"/>
            </w:pPr>
            <w:r w:rsidRPr="00595EAC">
              <w:t>forecasting.py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B75E0" w14:textId="77777777" w:rsidR="00B226FA" w:rsidRPr="00595EAC" w:rsidRDefault="00000000" w:rsidP="00F0255D">
            <w:pPr>
              <w:jc w:val="both"/>
            </w:pPr>
            <w:r w:rsidRPr="00595EAC">
              <w:t>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604B7" w14:textId="77777777" w:rsidR="00B226FA" w:rsidRPr="00595EAC" w:rsidRDefault="00000000" w:rsidP="00F0255D">
            <w:pPr>
              <w:jc w:val="both"/>
            </w:pPr>
            <w:r w:rsidRPr="00595EAC">
              <w:t>Aggregate to monthly revenue, encode month index feature, train LinearRegression, evaluate with MAE/RMSE/R², forecast 6 future months</w:t>
            </w:r>
          </w:p>
        </w:tc>
      </w:tr>
      <w:tr w:rsidR="00B226FA" w:rsidRPr="00595EAC" w14:paraId="0A532D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9FA10D" w14:textId="77777777" w:rsidR="00B226FA" w:rsidRPr="00595EAC" w:rsidRDefault="00000000" w:rsidP="00F0255D">
            <w:pPr>
              <w:jc w:val="both"/>
            </w:pPr>
            <w:r w:rsidRPr="00595EAC">
              <w:t>export.py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F216C2" w14:textId="77777777" w:rsidR="00B226FA" w:rsidRPr="00595EAC" w:rsidRDefault="00000000" w:rsidP="00F0255D">
            <w:pPr>
              <w:jc w:val="both"/>
            </w:pPr>
            <w:r w:rsidRPr="00595EAC">
              <w:t>8</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6002AA" w14:textId="77777777" w:rsidR="00B226FA" w:rsidRPr="00595EAC" w:rsidRDefault="00000000" w:rsidP="00F0255D">
            <w:pPr>
              <w:jc w:val="both"/>
            </w:pPr>
            <w:r w:rsidRPr="00595EAC">
              <w:t>Write 6 formatted, styled sheets to Retail_Analytics_Output.xlsx using OpenPyXL with alternating row fills, frozen panes, and auto-width</w:t>
            </w:r>
          </w:p>
        </w:tc>
      </w:tr>
      <w:tr w:rsidR="00B226FA" w:rsidRPr="00595EAC" w14:paraId="33689E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4C203" w14:textId="77777777" w:rsidR="00B226FA" w:rsidRPr="00595EAC" w:rsidRDefault="00000000" w:rsidP="00F0255D">
            <w:pPr>
              <w:jc w:val="both"/>
            </w:pPr>
            <w:r w:rsidRPr="00595EAC">
              <w:t>main.py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3C8F4" w14:textId="77777777" w:rsidR="00B226FA" w:rsidRPr="00595EAC" w:rsidRDefault="00000000" w:rsidP="00F0255D">
            <w:pPr>
              <w:jc w:val="both"/>
            </w:pPr>
            <w:r w:rsidRPr="00595EAC">
              <w:t>Orchestrator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106A5" w14:textId="77777777" w:rsidR="00B226FA" w:rsidRPr="00595EAC" w:rsidRDefault="00000000" w:rsidP="00F0255D">
            <w:pPr>
              <w:jc w:val="both"/>
            </w:pPr>
            <w:r w:rsidRPr="00595EAC">
              <w:t>Sequential pipeline runner — imports and calls all modules, passes DataFrames between stages, logs progress at each phase boundary</w:t>
            </w:r>
          </w:p>
        </w:tc>
      </w:tr>
    </w:tbl>
    <w:p w14:paraId="5BEA2FF7" w14:textId="13E75C6D" w:rsidR="00B226FA" w:rsidRDefault="00B226FA" w:rsidP="00F0255D">
      <w:pPr>
        <w:jc w:val="both"/>
      </w:pPr>
    </w:p>
    <w:p w14:paraId="60F3D685" w14:textId="77777777" w:rsidR="003E5BB6" w:rsidRDefault="003E5BB6" w:rsidP="00F0255D">
      <w:pPr>
        <w:jc w:val="both"/>
      </w:pPr>
    </w:p>
    <w:p w14:paraId="2283F98D" w14:textId="77777777" w:rsidR="003E5BB6" w:rsidRDefault="003E5BB6" w:rsidP="00F0255D">
      <w:pPr>
        <w:jc w:val="both"/>
      </w:pPr>
    </w:p>
    <w:p w14:paraId="4C0F61AE" w14:textId="77777777" w:rsidR="003E5BB6" w:rsidRDefault="003E5BB6" w:rsidP="00F0255D">
      <w:pPr>
        <w:jc w:val="both"/>
      </w:pPr>
    </w:p>
    <w:p w14:paraId="32F3F0AB" w14:textId="77777777" w:rsidR="003E5BB6" w:rsidRDefault="003E5BB6" w:rsidP="00F0255D">
      <w:pPr>
        <w:jc w:val="both"/>
      </w:pPr>
    </w:p>
    <w:p w14:paraId="5782D7EB" w14:textId="77777777" w:rsidR="003E5BB6" w:rsidRDefault="003E5BB6" w:rsidP="00F0255D">
      <w:pPr>
        <w:jc w:val="both"/>
      </w:pPr>
    </w:p>
    <w:p w14:paraId="56BD5752" w14:textId="77777777" w:rsidR="003E5BB6" w:rsidRDefault="003E5BB6" w:rsidP="00F0255D">
      <w:pPr>
        <w:jc w:val="both"/>
      </w:pPr>
    </w:p>
    <w:p w14:paraId="7D961E8D" w14:textId="77777777" w:rsidR="003E5BB6" w:rsidRDefault="003E5BB6" w:rsidP="00F0255D">
      <w:pPr>
        <w:jc w:val="both"/>
      </w:pPr>
    </w:p>
    <w:p w14:paraId="56CEC4F7" w14:textId="77777777" w:rsidR="003E5BB6" w:rsidRDefault="003E5BB6" w:rsidP="00F0255D">
      <w:pPr>
        <w:jc w:val="both"/>
      </w:pPr>
    </w:p>
    <w:p w14:paraId="71C5EC6C" w14:textId="77777777" w:rsidR="003E5BB6" w:rsidRDefault="003E5BB6" w:rsidP="00F0255D">
      <w:pPr>
        <w:jc w:val="both"/>
      </w:pPr>
    </w:p>
    <w:p w14:paraId="4F2C1244" w14:textId="77777777" w:rsidR="003E5BB6" w:rsidRPr="00595EAC" w:rsidRDefault="003E5BB6" w:rsidP="00F0255D">
      <w:pPr>
        <w:jc w:val="both"/>
      </w:pPr>
    </w:p>
    <w:p w14:paraId="7D277584" w14:textId="77777777" w:rsidR="00B226FA" w:rsidRPr="00595EAC" w:rsidRDefault="00B226FA" w:rsidP="00595EAC">
      <w:pPr>
        <w:spacing w:after="100"/>
        <w:jc w:val="both"/>
        <w:rPr>
          <w:rFonts w:cs="Times New Roman"/>
          <w:szCs w:val="24"/>
        </w:rPr>
      </w:pPr>
    </w:p>
    <w:p w14:paraId="6DD4427C" w14:textId="58EF5B4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lastRenderedPageBreak/>
        <w:t>4.</w:t>
      </w:r>
      <w:r w:rsidR="003E5BB6">
        <w:rPr>
          <w:rFonts w:ascii="Times New Roman" w:hAnsi="Times New Roman" w:cs="Times New Roman"/>
          <w:sz w:val="24"/>
          <w:szCs w:val="24"/>
        </w:rPr>
        <w:t>4</w:t>
      </w:r>
      <w:r w:rsidRPr="00595EAC">
        <w:rPr>
          <w:rFonts w:ascii="Times New Roman" w:hAnsi="Times New Roman" w:cs="Times New Roman"/>
          <w:sz w:val="24"/>
          <w:szCs w:val="24"/>
        </w:rPr>
        <w:t xml:space="preserve"> Power BI Architecture</w:t>
      </w:r>
    </w:p>
    <w:p w14:paraId="40ACCB67" w14:textId="78488476" w:rsidR="00B226FA" w:rsidRPr="00595EAC" w:rsidRDefault="003E5BB6" w:rsidP="00595EAC">
      <w:pPr>
        <w:jc w:val="both"/>
        <w:rPr>
          <w:rFonts w:cs="Times New Roman"/>
          <w:szCs w:val="24"/>
        </w:rPr>
      </w:pPr>
      <w:r>
        <w:rPr>
          <w:rFonts w:cs="Times New Roman"/>
          <w:noProof/>
          <w:szCs w:val="24"/>
        </w:rPr>
        <w:drawing>
          <wp:inline distT="0" distB="0" distL="0" distR="0" wp14:anchorId="110E99DB" wp14:editId="6CA5493F">
            <wp:extent cx="6067682" cy="7581900"/>
            <wp:effectExtent l="0" t="0" r="9525" b="0"/>
            <wp:docPr id="12850881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0787" cy="7610771"/>
                    </a:xfrm>
                    <a:prstGeom prst="rect">
                      <a:avLst/>
                    </a:prstGeom>
                    <a:noFill/>
                  </pic:spPr>
                </pic:pic>
              </a:graphicData>
            </a:graphic>
          </wp:inline>
        </w:drawing>
      </w:r>
      <w:r w:rsidR="00000000" w:rsidRPr="00595EAC">
        <w:rPr>
          <w:rFonts w:cs="Times New Roman"/>
          <w:szCs w:val="24"/>
        </w:rPr>
        <w:br w:type="page"/>
      </w:r>
    </w:p>
    <w:p w14:paraId="4004166B" w14:textId="77777777" w:rsidR="00B226FA" w:rsidRPr="00595EAC" w:rsidRDefault="00000000" w:rsidP="00595EAC">
      <w:pPr>
        <w:pStyle w:val="Heading1"/>
        <w:pBdr>
          <w:bottom w:val="single" w:sz="6" w:space="4" w:color="2E86C1"/>
        </w:pBdr>
        <w:spacing w:after="180"/>
        <w:jc w:val="both"/>
        <w:rPr>
          <w:rFonts w:ascii="Times New Roman" w:hAnsi="Times New Roman" w:cs="Times New Roman"/>
          <w:sz w:val="24"/>
          <w:szCs w:val="24"/>
        </w:rPr>
      </w:pPr>
      <w:r w:rsidRPr="00595EAC">
        <w:rPr>
          <w:rFonts w:ascii="Times New Roman" w:hAnsi="Times New Roman" w:cs="Times New Roman"/>
          <w:sz w:val="24"/>
          <w:szCs w:val="24"/>
        </w:rPr>
        <w:lastRenderedPageBreak/>
        <w:t>5. End-to-End Pipeline</w:t>
      </w:r>
    </w:p>
    <w:p w14:paraId="77DCE534"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Each phase of the pipeline is designed with a clear objective, defined inputs and outputs, and explicit reasoning for its inclusion. Together they form a complete data engineering workflow from raw source files to business-ready dashboards.</w:t>
      </w:r>
    </w:p>
    <w:p w14:paraId="7051F007" w14:textId="77777777" w:rsidR="00B226FA" w:rsidRPr="00595EAC" w:rsidRDefault="00B226FA" w:rsidP="00595EAC">
      <w:pPr>
        <w:spacing w:after="100"/>
        <w:jc w:val="both"/>
        <w:rPr>
          <w:rFonts w:cs="Times New Roman"/>
          <w:szCs w:val="24"/>
        </w:rPr>
      </w:pPr>
    </w:p>
    <w:p w14:paraId="12722B5D"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Phase 1 — Data Ingestion (ingestion.py)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226FA" w:rsidRPr="00595EAC" w14:paraId="68685E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65B23" w14:textId="77777777" w:rsidR="00B226FA" w:rsidRPr="00595EAC" w:rsidRDefault="00000000" w:rsidP="00595EAC">
            <w:pPr>
              <w:jc w:val="both"/>
              <w:rPr>
                <w:rFonts w:cs="Times New Roman"/>
                <w:szCs w:val="24"/>
              </w:rPr>
            </w:pPr>
            <w:r w:rsidRPr="00595EAC">
              <w:rPr>
                <w:rFonts w:cs="Times New Roman"/>
                <w:color w:val="404040"/>
                <w:szCs w:val="24"/>
              </w:rPr>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32B13" w14:textId="77777777" w:rsidR="00B226FA" w:rsidRPr="00595EAC" w:rsidRDefault="00000000" w:rsidP="00595EAC">
            <w:pPr>
              <w:jc w:val="both"/>
              <w:rPr>
                <w:rFonts w:cs="Times New Roman"/>
                <w:szCs w:val="24"/>
              </w:rPr>
            </w:pPr>
            <w:r w:rsidRPr="00595EAC">
              <w:rPr>
                <w:rFonts w:cs="Times New Roman"/>
                <w:color w:val="404040"/>
                <w:szCs w:val="24"/>
              </w:rPr>
              <w:t>Read all three sheets from source_data.xlsx, validate schema, and log summary statistics</w:t>
            </w:r>
          </w:p>
        </w:tc>
      </w:tr>
      <w:tr w:rsidR="00B226FA" w:rsidRPr="00595EAC" w14:paraId="4B2945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F1E23B" w14:textId="77777777" w:rsidR="00B226FA" w:rsidRPr="00595EAC" w:rsidRDefault="00000000" w:rsidP="00595EAC">
            <w:pPr>
              <w:jc w:val="both"/>
              <w:rPr>
                <w:rFonts w:cs="Times New Roman"/>
                <w:szCs w:val="24"/>
              </w:rPr>
            </w:pPr>
            <w:r w:rsidRPr="00595EAC">
              <w:rPr>
                <w:rFonts w:cs="Times New Roman"/>
                <w:color w:val="404040"/>
                <w:szCs w:val="24"/>
              </w:rPr>
              <w:t>Input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80AAE8" w14:textId="77777777" w:rsidR="00B226FA" w:rsidRPr="00595EAC" w:rsidRDefault="00000000" w:rsidP="00595EAC">
            <w:pPr>
              <w:jc w:val="both"/>
              <w:rPr>
                <w:rFonts w:cs="Times New Roman"/>
                <w:szCs w:val="24"/>
              </w:rPr>
            </w:pPr>
            <w:r w:rsidRPr="00595EAC">
              <w:rPr>
                <w:rFonts w:cs="Times New Roman"/>
                <w:color w:val="404040"/>
                <w:szCs w:val="24"/>
              </w:rPr>
              <w:t>source_data.xlsx (retail_data1, retail_data2, product_details sheets)</w:t>
            </w:r>
          </w:p>
        </w:tc>
      </w:tr>
      <w:tr w:rsidR="00B226FA" w:rsidRPr="00595EAC" w14:paraId="4F97FD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E2412" w14:textId="77777777" w:rsidR="00B226FA" w:rsidRPr="00595EAC" w:rsidRDefault="00000000" w:rsidP="00595EAC">
            <w:pPr>
              <w:jc w:val="both"/>
              <w:rPr>
                <w:rFonts w:cs="Times New Roman"/>
                <w:szCs w:val="24"/>
              </w:rPr>
            </w:pPr>
            <w:r w:rsidRPr="00595EAC">
              <w:rPr>
                <w:rFonts w:cs="Times New Roman"/>
                <w:color w:val="404040"/>
                <w:szCs w:val="24"/>
              </w:rPr>
              <w:t>Processing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A8C5F" w14:textId="77777777" w:rsidR="00B226FA" w:rsidRPr="00595EAC" w:rsidRDefault="00000000" w:rsidP="00595EAC">
            <w:pPr>
              <w:jc w:val="both"/>
              <w:rPr>
                <w:rFonts w:cs="Times New Roman"/>
                <w:szCs w:val="24"/>
              </w:rPr>
            </w:pPr>
            <w:r w:rsidRPr="00595EAC">
              <w:rPr>
                <w:rFonts w:cs="Times New Roman"/>
                <w:color w:val="404040"/>
                <w:szCs w:val="24"/>
              </w:rPr>
              <w:t>pd.read_excel() per sheet; column set comparison against REQUIRED_COLUMNS dict; null count and duplicate count logging</w:t>
            </w:r>
          </w:p>
        </w:tc>
      </w:tr>
      <w:tr w:rsidR="00B226FA" w:rsidRPr="00595EAC" w14:paraId="79C7A5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E2A53B" w14:textId="77777777" w:rsidR="00B226FA" w:rsidRPr="00595EAC" w:rsidRDefault="00000000" w:rsidP="00595EAC">
            <w:pPr>
              <w:jc w:val="both"/>
              <w:rPr>
                <w:rFonts w:cs="Times New Roman"/>
                <w:szCs w:val="24"/>
              </w:rPr>
            </w:pPr>
            <w:r w:rsidRPr="00595EAC">
              <w:rPr>
                <w:rFonts w:cs="Times New Roman"/>
                <w:color w:val="404040"/>
                <w:szCs w:val="24"/>
              </w:rPr>
              <w:t>Output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E97F5B" w14:textId="77777777" w:rsidR="00B226FA" w:rsidRPr="00595EAC" w:rsidRDefault="00000000" w:rsidP="00595EAC">
            <w:pPr>
              <w:jc w:val="both"/>
              <w:rPr>
                <w:rFonts w:cs="Times New Roman"/>
                <w:szCs w:val="24"/>
              </w:rPr>
            </w:pPr>
            <w:r w:rsidRPr="00595EAC">
              <w:rPr>
                <w:rFonts w:cs="Times New Roman"/>
                <w:color w:val="404040"/>
                <w:szCs w:val="24"/>
              </w:rPr>
              <w:t>Dict of three validated Pandas DataFrames</w:t>
            </w:r>
          </w:p>
        </w:tc>
      </w:tr>
      <w:tr w:rsidR="00B226FA" w:rsidRPr="00595EAC" w14:paraId="2F56C9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FE2C8" w14:textId="77777777" w:rsidR="00B226FA" w:rsidRPr="00595EAC" w:rsidRDefault="00000000" w:rsidP="00595EAC">
            <w:pPr>
              <w:jc w:val="both"/>
              <w:rPr>
                <w:rFonts w:cs="Times New Roman"/>
                <w:szCs w:val="24"/>
              </w:rPr>
            </w:pPr>
            <w:r w:rsidRPr="00595EAC">
              <w:rPr>
                <w:rFonts w:cs="Times New Roman"/>
                <w:color w:val="404040"/>
                <w:szCs w:val="24"/>
              </w:rPr>
              <w:t>Why Necessary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C188E" w14:textId="77777777" w:rsidR="00B226FA" w:rsidRPr="00595EAC" w:rsidRDefault="00000000" w:rsidP="00595EAC">
            <w:pPr>
              <w:jc w:val="both"/>
              <w:rPr>
                <w:rFonts w:cs="Times New Roman"/>
                <w:szCs w:val="24"/>
              </w:rPr>
            </w:pPr>
            <w:r w:rsidRPr="00595EAC">
              <w:rPr>
                <w:rFonts w:cs="Times New Roman"/>
                <w:color w:val="404040"/>
                <w:szCs w:val="24"/>
              </w:rPr>
              <w:t>Schema validation at ingestion prevents downstream failures caused by missing columns. Early logging surfaces data volume changes between deliveries.</w:t>
            </w:r>
          </w:p>
        </w:tc>
      </w:tr>
    </w:tbl>
    <w:p w14:paraId="2F8A172C" w14:textId="77777777" w:rsidR="00B226FA" w:rsidRPr="00595EAC" w:rsidRDefault="00B226FA" w:rsidP="00595EAC">
      <w:pPr>
        <w:spacing w:after="100"/>
        <w:jc w:val="both"/>
        <w:rPr>
          <w:rFonts w:cs="Times New Roman"/>
          <w:szCs w:val="24"/>
        </w:rPr>
      </w:pPr>
    </w:p>
    <w:p w14:paraId="5FA7B332"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Phase 2 — Data Quality Assessment (validation.py)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226FA" w:rsidRPr="00595EAC" w14:paraId="1A6EEE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2788E" w14:textId="77777777" w:rsidR="00B226FA" w:rsidRPr="00595EAC" w:rsidRDefault="00000000" w:rsidP="00595EAC">
            <w:pPr>
              <w:jc w:val="both"/>
              <w:rPr>
                <w:rFonts w:cs="Times New Roman"/>
                <w:szCs w:val="24"/>
              </w:rPr>
            </w:pPr>
            <w:r w:rsidRPr="00595EAC">
              <w:rPr>
                <w:rFonts w:cs="Times New Roman"/>
                <w:color w:val="404040"/>
                <w:szCs w:val="24"/>
              </w:rPr>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7AEEF" w14:textId="77777777" w:rsidR="00B226FA" w:rsidRPr="00595EAC" w:rsidRDefault="00000000" w:rsidP="00595EAC">
            <w:pPr>
              <w:jc w:val="both"/>
              <w:rPr>
                <w:rFonts w:cs="Times New Roman"/>
                <w:szCs w:val="24"/>
              </w:rPr>
            </w:pPr>
            <w:r w:rsidRPr="00595EAC">
              <w:rPr>
                <w:rFonts w:cs="Times New Roman"/>
                <w:color w:val="404040"/>
                <w:szCs w:val="24"/>
              </w:rPr>
              <w:t>Generate detailed quality reports to quantify data issues before cleaning begins</w:t>
            </w:r>
          </w:p>
        </w:tc>
      </w:tr>
      <w:tr w:rsidR="00B226FA" w:rsidRPr="00595EAC" w14:paraId="561497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BBB3EA" w14:textId="77777777" w:rsidR="00B226FA" w:rsidRPr="00595EAC" w:rsidRDefault="00000000" w:rsidP="00595EAC">
            <w:pPr>
              <w:jc w:val="both"/>
              <w:rPr>
                <w:rFonts w:cs="Times New Roman"/>
                <w:szCs w:val="24"/>
              </w:rPr>
            </w:pPr>
            <w:r w:rsidRPr="00595EAC">
              <w:rPr>
                <w:rFonts w:cs="Times New Roman"/>
                <w:color w:val="404040"/>
                <w:szCs w:val="24"/>
              </w:rPr>
              <w:t>Input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F1E615" w14:textId="77777777" w:rsidR="00B226FA" w:rsidRPr="00595EAC" w:rsidRDefault="00000000" w:rsidP="00595EAC">
            <w:pPr>
              <w:jc w:val="both"/>
              <w:rPr>
                <w:rFonts w:cs="Times New Roman"/>
                <w:szCs w:val="24"/>
              </w:rPr>
            </w:pPr>
            <w:r w:rsidRPr="00595EAC">
              <w:rPr>
                <w:rFonts w:cs="Times New Roman"/>
                <w:color w:val="404040"/>
                <w:szCs w:val="24"/>
              </w:rPr>
              <w:t>Raw DataFrames from Phase 1</w:t>
            </w:r>
          </w:p>
        </w:tc>
      </w:tr>
      <w:tr w:rsidR="00B226FA" w:rsidRPr="00595EAC" w14:paraId="1424FB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0B46B" w14:textId="77777777" w:rsidR="00B226FA" w:rsidRPr="00595EAC" w:rsidRDefault="00000000" w:rsidP="00595EAC">
            <w:pPr>
              <w:jc w:val="both"/>
              <w:rPr>
                <w:rFonts w:cs="Times New Roman"/>
                <w:szCs w:val="24"/>
              </w:rPr>
            </w:pPr>
            <w:r w:rsidRPr="00595EAC">
              <w:rPr>
                <w:rFonts w:cs="Times New Roman"/>
                <w:color w:val="404040"/>
                <w:szCs w:val="24"/>
              </w:rPr>
              <w:t>Processing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4D00" w14:textId="77777777" w:rsidR="00B226FA" w:rsidRPr="00595EAC" w:rsidRDefault="00000000" w:rsidP="00595EAC">
            <w:pPr>
              <w:jc w:val="both"/>
              <w:rPr>
                <w:rFonts w:cs="Times New Roman"/>
                <w:szCs w:val="24"/>
              </w:rPr>
            </w:pPr>
            <w:r w:rsidRPr="00595EAC">
              <w:rPr>
                <w:rFonts w:cs="Times New Roman"/>
                <w:color w:val="404040"/>
                <w:szCs w:val="24"/>
              </w:rPr>
              <w:t>Null count/percentage per column; full duplicate detection; invalid value checks (quantity ≤ 0, price ≤ 0, discount outside [0,1])</w:t>
            </w:r>
          </w:p>
        </w:tc>
      </w:tr>
      <w:tr w:rsidR="00B226FA" w:rsidRPr="00595EAC" w14:paraId="30E0A8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BE0E88" w14:textId="77777777" w:rsidR="00B226FA" w:rsidRPr="00595EAC" w:rsidRDefault="00000000" w:rsidP="00595EAC">
            <w:pPr>
              <w:jc w:val="both"/>
              <w:rPr>
                <w:rFonts w:cs="Times New Roman"/>
                <w:szCs w:val="24"/>
              </w:rPr>
            </w:pPr>
            <w:r w:rsidRPr="00595EAC">
              <w:rPr>
                <w:rFonts w:cs="Times New Roman"/>
                <w:color w:val="404040"/>
                <w:szCs w:val="24"/>
              </w:rPr>
              <w:t>Output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4067F3" w14:textId="77777777" w:rsidR="00B226FA" w:rsidRPr="00595EAC" w:rsidRDefault="00000000" w:rsidP="00595EAC">
            <w:pPr>
              <w:jc w:val="both"/>
              <w:rPr>
                <w:rFonts w:cs="Times New Roman"/>
                <w:szCs w:val="24"/>
              </w:rPr>
            </w:pPr>
            <w:r w:rsidRPr="00595EAC">
              <w:rPr>
                <w:rFonts w:cs="Times New Roman"/>
                <w:color w:val="404040"/>
                <w:szCs w:val="24"/>
              </w:rPr>
              <w:t>quality_reports dict containing missing, duplicates, and invalid DataFrames</w:t>
            </w:r>
          </w:p>
        </w:tc>
      </w:tr>
      <w:tr w:rsidR="00B226FA" w:rsidRPr="00595EAC" w14:paraId="6845E4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82F36" w14:textId="77777777" w:rsidR="00B226FA" w:rsidRPr="00595EAC" w:rsidRDefault="00000000" w:rsidP="00595EAC">
            <w:pPr>
              <w:jc w:val="both"/>
              <w:rPr>
                <w:rFonts w:cs="Times New Roman"/>
                <w:szCs w:val="24"/>
              </w:rPr>
            </w:pPr>
            <w:r w:rsidRPr="00595EAC">
              <w:rPr>
                <w:rFonts w:cs="Times New Roman"/>
                <w:color w:val="404040"/>
                <w:szCs w:val="24"/>
              </w:rPr>
              <w:t>Why Necessary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7F746" w14:textId="77777777" w:rsidR="00B226FA" w:rsidRPr="00595EAC" w:rsidRDefault="00000000" w:rsidP="00595EAC">
            <w:pPr>
              <w:jc w:val="both"/>
              <w:rPr>
                <w:rFonts w:cs="Times New Roman"/>
                <w:szCs w:val="24"/>
              </w:rPr>
            </w:pPr>
            <w:r w:rsidRPr="00595EAC">
              <w:rPr>
                <w:rFonts w:cs="Times New Roman"/>
                <w:color w:val="404040"/>
                <w:szCs w:val="24"/>
              </w:rPr>
              <w:t>Provides an auditable record of data quality state before the pipeline applies fixes — critical for compliance and debugging.</w:t>
            </w:r>
          </w:p>
        </w:tc>
      </w:tr>
    </w:tbl>
    <w:p w14:paraId="5C6CA0FB" w14:textId="77777777" w:rsidR="00B226FA" w:rsidRPr="00595EAC" w:rsidRDefault="00B226FA" w:rsidP="00595EAC">
      <w:pPr>
        <w:spacing w:after="100"/>
        <w:jc w:val="both"/>
        <w:rPr>
          <w:rFonts w:cs="Times New Roman"/>
          <w:szCs w:val="24"/>
        </w:rPr>
      </w:pPr>
    </w:p>
    <w:p w14:paraId="4E689633"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Phase 3 — Data Cleaning (cleaning.py)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226FA" w:rsidRPr="00595EAC" w14:paraId="31DF6C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6F447" w14:textId="77777777" w:rsidR="00B226FA" w:rsidRPr="00595EAC" w:rsidRDefault="00000000" w:rsidP="00595EAC">
            <w:pPr>
              <w:jc w:val="both"/>
              <w:rPr>
                <w:rFonts w:cs="Times New Roman"/>
                <w:szCs w:val="24"/>
              </w:rPr>
            </w:pPr>
            <w:r w:rsidRPr="00595EAC">
              <w:rPr>
                <w:rFonts w:cs="Times New Roman"/>
                <w:color w:val="404040"/>
                <w:szCs w:val="24"/>
              </w:rPr>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601CA" w14:textId="77777777" w:rsidR="00B226FA" w:rsidRPr="00595EAC" w:rsidRDefault="00000000" w:rsidP="00595EAC">
            <w:pPr>
              <w:jc w:val="both"/>
              <w:rPr>
                <w:rFonts w:cs="Times New Roman"/>
                <w:szCs w:val="24"/>
              </w:rPr>
            </w:pPr>
            <w:r w:rsidRPr="00595EAC">
              <w:rPr>
                <w:rFonts w:cs="Times New Roman"/>
                <w:color w:val="404040"/>
                <w:szCs w:val="24"/>
              </w:rPr>
              <w:t>Apply eight sequential, rule-based cleaning transformations to produce a consistent, valid transaction dataset</w:t>
            </w:r>
          </w:p>
        </w:tc>
      </w:tr>
      <w:tr w:rsidR="00B226FA" w:rsidRPr="00595EAC" w14:paraId="42F866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51C389" w14:textId="77777777" w:rsidR="00B226FA" w:rsidRPr="00595EAC" w:rsidRDefault="00000000" w:rsidP="00595EAC">
            <w:pPr>
              <w:jc w:val="both"/>
              <w:rPr>
                <w:rFonts w:cs="Times New Roman"/>
                <w:szCs w:val="24"/>
              </w:rPr>
            </w:pPr>
            <w:r w:rsidRPr="00595EAC">
              <w:rPr>
                <w:rFonts w:cs="Times New Roman"/>
                <w:color w:val="404040"/>
                <w:szCs w:val="24"/>
              </w:rPr>
              <w:t>Input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C74D96" w14:textId="77777777" w:rsidR="00B226FA" w:rsidRPr="00595EAC" w:rsidRDefault="00000000" w:rsidP="00595EAC">
            <w:pPr>
              <w:jc w:val="both"/>
              <w:rPr>
                <w:rFonts w:cs="Times New Roman"/>
                <w:szCs w:val="24"/>
              </w:rPr>
            </w:pPr>
            <w:r w:rsidRPr="00595EAC">
              <w:rPr>
                <w:rFonts w:cs="Times New Roman"/>
                <w:color w:val="404040"/>
                <w:szCs w:val="24"/>
              </w:rPr>
              <w:t>Raw transaction DataFrames + product_details reference</w:t>
            </w:r>
          </w:p>
        </w:tc>
      </w:tr>
      <w:tr w:rsidR="00B226FA" w:rsidRPr="00595EAC" w14:paraId="1E2BD9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2FCBE" w14:textId="77777777" w:rsidR="00B226FA" w:rsidRPr="00595EAC" w:rsidRDefault="00000000" w:rsidP="00595EAC">
            <w:pPr>
              <w:jc w:val="both"/>
              <w:rPr>
                <w:rFonts w:cs="Times New Roman"/>
                <w:szCs w:val="24"/>
              </w:rPr>
            </w:pPr>
            <w:r w:rsidRPr="00595EAC">
              <w:rPr>
                <w:rFonts w:cs="Times New Roman"/>
                <w:color w:val="404040"/>
                <w:szCs w:val="24"/>
              </w:rPr>
              <w:lastRenderedPageBreak/>
              <w:t>Processing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6EF6C" w14:textId="77777777" w:rsidR="00B226FA" w:rsidRPr="00595EAC" w:rsidRDefault="00000000" w:rsidP="00595EAC">
            <w:pPr>
              <w:jc w:val="both"/>
              <w:rPr>
                <w:rFonts w:cs="Times New Roman"/>
                <w:szCs w:val="24"/>
              </w:rPr>
            </w:pPr>
            <w:r w:rsidRPr="00595EAC">
              <w:rPr>
                <w:rFonts w:cs="Times New Roman"/>
                <w:color w:val="404040"/>
                <w:szCs w:val="24"/>
              </w:rPr>
              <w:t>Dedup, status-priority dedup, category standardisation, product name standardisation, date parsing, quantity validation, price imputation, discount clipping</w:t>
            </w:r>
          </w:p>
        </w:tc>
      </w:tr>
      <w:tr w:rsidR="00B226FA" w:rsidRPr="00595EAC" w14:paraId="01E518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3F1B3C" w14:textId="77777777" w:rsidR="00B226FA" w:rsidRPr="00595EAC" w:rsidRDefault="00000000" w:rsidP="00595EAC">
            <w:pPr>
              <w:jc w:val="both"/>
              <w:rPr>
                <w:rFonts w:cs="Times New Roman"/>
                <w:szCs w:val="24"/>
              </w:rPr>
            </w:pPr>
            <w:r w:rsidRPr="00595EAC">
              <w:rPr>
                <w:rFonts w:cs="Times New Roman"/>
                <w:color w:val="404040"/>
                <w:szCs w:val="24"/>
              </w:rPr>
              <w:t>Output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047ABA" w14:textId="77777777" w:rsidR="00B226FA" w:rsidRPr="00595EAC" w:rsidRDefault="00000000" w:rsidP="00595EAC">
            <w:pPr>
              <w:jc w:val="both"/>
              <w:rPr>
                <w:rFonts w:cs="Times New Roman"/>
                <w:szCs w:val="24"/>
              </w:rPr>
            </w:pPr>
            <w:r w:rsidRPr="00595EAC">
              <w:rPr>
                <w:rFonts w:cs="Times New Roman"/>
                <w:color w:val="404040"/>
                <w:szCs w:val="24"/>
              </w:rPr>
              <w:t>cleaned1, cleaned2 DataFrames; then pd.concat() → combined</w:t>
            </w:r>
          </w:p>
        </w:tc>
      </w:tr>
      <w:tr w:rsidR="00B226FA" w:rsidRPr="00595EAC" w14:paraId="6BDF07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055ED" w14:textId="77777777" w:rsidR="00B226FA" w:rsidRPr="00595EAC" w:rsidRDefault="00000000" w:rsidP="00595EAC">
            <w:pPr>
              <w:jc w:val="both"/>
              <w:rPr>
                <w:rFonts w:cs="Times New Roman"/>
                <w:szCs w:val="24"/>
              </w:rPr>
            </w:pPr>
            <w:r w:rsidRPr="00595EAC">
              <w:rPr>
                <w:rFonts w:cs="Times New Roman"/>
                <w:color w:val="404040"/>
                <w:szCs w:val="24"/>
              </w:rPr>
              <w:t>Why Necessary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D3DF7" w14:textId="77777777" w:rsidR="00B226FA" w:rsidRPr="00595EAC" w:rsidRDefault="00000000" w:rsidP="00595EAC">
            <w:pPr>
              <w:jc w:val="both"/>
              <w:rPr>
                <w:rFonts w:cs="Times New Roman"/>
                <w:szCs w:val="24"/>
              </w:rPr>
            </w:pPr>
            <w:r w:rsidRPr="00595EAC">
              <w:rPr>
                <w:rFonts w:cs="Times New Roman"/>
                <w:color w:val="404040"/>
                <w:szCs w:val="24"/>
              </w:rPr>
              <w:t>Data cleaning is the foundation of all downstream analytics. Without it, KPIs are unreliable and forecasts are misleading.</w:t>
            </w:r>
          </w:p>
        </w:tc>
      </w:tr>
    </w:tbl>
    <w:p w14:paraId="66313F07" w14:textId="77777777" w:rsidR="00B226FA" w:rsidRPr="00595EAC" w:rsidRDefault="00B226FA" w:rsidP="00595EAC">
      <w:pPr>
        <w:spacing w:after="100"/>
        <w:jc w:val="both"/>
        <w:rPr>
          <w:rFonts w:cs="Times New Roman"/>
          <w:szCs w:val="24"/>
        </w:rPr>
      </w:pPr>
    </w:p>
    <w:p w14:paraId="0A4BE02A"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Phase 4 — PII Protection (masking.py)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226FA" w:rsidRPr="00595EAC" w14:paraId="3D61F8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35EF6" w14:textId="77777777" w:rsidR="00B226FA" w:rsidRPr="00595EAC" w:rsidRDefault="00000000" w:rsidP="00595EAC">
            <w:pPr>
              <w:jc w:val="both"/>
              <w:rPr>
                <w:rFonts w:cs="Times New Roman"/>
                <w:szCs w:val="24"/>
              </w:rPr>
            </w:pPr>
            <w:r w:rsidRPr="00595EAC">
              <w:rPr>
                <w:rFonts w:cs="Times New Roman"/>
                <w:color w:val="404040"/>
                <w:szCs w:val="24"/>
              </w:rPr>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EC394" w14:textId="77777777" w:rsidR="00B226FA" w:rsidRPr="00595EAC" w:rsidRDefault="00000000" w:rsidP="00595EAC">
            <w:pPr>
              <w:jc w:val="both"/>
              <w:rPr>
                <w:rFonts w:cs="Times New Roman"/>
                <w:szCs w:val="24"/>
              </w:rPr>
            </w:pPr>
            <w:r w:rsidRPr="00595EAC">
              <w:rPr>
                <w:rFonts w:cs="Times New Roman"/>
                <w:color w:val="404040"/>
                <w:szCs w:val="24"/>
              </w:rPr>
              <w:t>Irreversibly mask all customer PII before the data is enriched, aggregated, or exported</w:t>
            </w:r>
          </w:p>
        </w:tc>
      </w:tr>
      <w:tr w:rsidR="00B226FA" w:rsidRPr="00595EAC" w14:paraId="216781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79E5E1" w14:textId="77777777" w:rsidR="00B226FA" w:rsidRPr="00595EAC" w:rsidRDefault="00000000" w:rsidP="00595EAC">
            <w:pPr>
              <w:jc w:val="both"/>
              <w:rPr>
                <w:rFonts w:cs="Times New Roman"/>
                <w:szCs w:val="24"/>
              </w:rPr>
            </w:pPr>
            <w:r w:rsidRPr="00595EAC">
              <w:rPr>
                <w:rFonts w:cs="Times New Roman"/>
                <w:color w:val="404040"/>
                <w:szCs w:val="24"/>
              </w:rPr>
              <w:t>Input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74D04A" w14:textId="77777777" w:rsidR="00B226FA" w:rsidRPr="00595EAC" w:rsidRDefault="00000000" w:rsidP="00595EAC">
            <w:pPr>
              <w:jc w:val="both"/>
              <w:rPr>
                <w:rFonts w:cs="Times New Roman"/>
                <w:szCs w:val="24"/>
              </w:rPr>
            </w:pPr>
            <w:r w:rsidRPr="00595EAC">
              <w:rPr>
                <w:rFonts w:cs="Times New Roman"/>
                <w:color w:val="404040"/>
                <w:szCs w:val="24"/>
              </w:rPr>
              <w:t>combined (cleaned DataFrame)</w:t>
            </w:r>
          </w:p>
        </w:tc>
      </w:tr>
      <w:tr w:rsidR="00B226FA" w:rsidRPr="00595EAC" w14:paraId="53034A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008D0" w14:textId="77777777" w:rsidR="00B226FA" w:rsidRPr="00595EAC" w:rsidRDefault="00000000" w:rsidP="00595EAC">
            <w:pPr>
              <w:jc w:val="both"/>
              <w:rPr>
                <w:rFonts w:cs="Times New Roman"/>
                <w:szCs w:val="24"/>
              </w:rPr>
            </w:pPr>
            <w:r w:rsidRPr="00595EAC">
              <w:rPr>
                <w:rFonts w:cs="Times New Roman"/>
                <w:color w:val="404040"/>
                <w:szCs w:val="24"/>
              </w:rPr>
              <w:t>Processing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ED162" w14:textId="77777777" w:rsidR="00B226FA" w:rsidRPr="00595EAC" w:rsidRDefault="00000000" w:rsidP="00595EAC">
            <w:pPr>
              <w:jc w:val="both"/>
              <w:rPr>
                <w:rFonts w:cs="Times New Roman"/>
                <w:szCs w:val="24"/>
              </w:rPr>
            </w:pPr>
            <w:r w:rsidRPr="00595EAC">
              <w:rPr>
                <w:rFonts w:cs="Times New Roman"/>
                <w:color w:val="404040"/>
                <w:szCs w:val="24"/>
              </w:rPr>
              <w:t>Email masking (first 2 chars visible); phone masking (last 4 digits visible); name masking (first char per word visible)</w:t>
            </w:r>
          </w:p>
        </w:tc>
      </w:tr>
      <w:tr w:rsidR="00B226FA" w:rsidRPr="00595EAC" w14:paraId="04EDEC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4C4AA3" w14:textId="77777777" w:rsidR="00B226FA" w:rsidRPr="00595EAC" w:rsidRDefault="00000000" w:rsidP="00595EAC">
            <w:pPr>
              <w:jc w:val="both"/>
              <w:rPr>
                <w:rFonts w:cs="Times New Roman"/>
                <w:szCs w:val="24"/>
              </w:rPr>
            </w:pPr>
            <w:r w:rsidRPr="00595EAC">
              <w:rPr>
                <w:rFonts w:cs="Times New Roman"/>
                <w:color w:val="404040"/>
                <w:szCs w:val="24"/>
              </w:rPr>
              <w:t>Output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D82AC7" w14:textId="77777777" w:rsidR="00B226FA" w:rsidRPr="00595EAC" w:rsidRDefault="00000000" w:rsidP="00595EAC">
            <w:pPr>
              <w:jc w:val="both"/>
              <w:rPr>
                <w:rFonts w:cs="Times New Roman"/>
                <w:szCs w:val="24"/>
              </w:rPr>
            </w:pPr>
            <w:r w:rsidRPr="00595EAC">
              <w:rPr>
                <w:rFonts w:cs="Times New Roman"/>
                <w:color w:val="404040"/>
                <w:szCs w:val="24"/>
              </w:rPr>
              <w:t>masked_df — identical schema but with PII fields replaced by masked values</w:t>
            </w:r>
          </w:p>
        </w:tc>
      </w:tr>
      <w:tr w:rsidR="00B226FA" w:rsidRPr="00595EAC" w14:paraId="7385CE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1A25A" w14:textId="77777777" w:rsidR="00B226FA" w:rsidRPr="00595EAC" w:rsidRDefault="00000000" w:rsidP="00595EAC">
            <w:pPr>
              <w:jc w:val="both"/>
              <w:rPr>
                <w:rFonts w:cs="Times New Roman"/>
                <w:szCs w:val="24"/>
              </w:rPr>
            </w:pPr>
            <w:r w:rsidRPr="00595EAC">
              <w:rPr>
                <w:rFonts w:cs="Times New Roman"/>
                <w:color w:val="404040"/>
                <w:szCs w:val="24"/>
              </w:rPr>
              <w:t>Why Necessary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E2D89" w14:textId="77777777" w:rsidR="00B226FA" w:rsidRPr="00595EAC" w:rsidRDefault="00000000" w:rsidP="00595EAC">
            <w:pPr>
              <w:jc w:val="both"/>
              <w:rPr>
                <w:rFonts w:cs="Times New Roman"/>
                <w:szCs w:val="24"/>
              </w:rPr>
            </w:pPr>
            <w:r w:rsidRPr="00595EAC">
              <w:rPr>
                <w:rFonts w:cs="Times New Roman"/>
                <w:color w:val="404040"/>
                <w:szCs w:val="24"/>
              </w:rPr>
              <w:t>Minimal exposure principle — mask as early as possible. Once masked, PII cannot leak through any downstream export, aggregation, or dashboard.</w:t>
            </w:r>
          </w:p>
        </w:tc>
      </w:tr>
    </w:tbl>
    <w:p w14:paraId="6F5441F6" w14:textId="77777777" w:rsidR="00B226FA" w:rsidRPr="00595EAC" w:rsidRDefault="00B226FA" w:rsidP="00595EAC">
      <w:pPr>
        <w:spacing w:after="100"/>
        <w:jc w:val="both"/>
        <w:rPr>
          <w:rFonts w:cs="Times New Roman"/>
          <w:szCs w:val="24"/>
        </w:rPr>
      </w:pPr>
    </w:p>
    <w:p w14:paraId="0E736DFC"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Phase 5 — Data Transformation (transformation.py)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226FA" w:rsidRPr="00595EAC" w14:paraId="78B878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F1A82" w14:textId="77777777" w:rsidR="00B226FA" w:rsidRPr="00595EAC" w:rsidRDefault="00000000" w:rsidP="00595EAC">
            <w:pPr>
              <w:jc w:val="both"/>
              <w:rPr>
                <w:rFonts w:cs="Times New Roman"/>
                <w:szCs w:val="24"/>
              </w:rPr>
            </w:pPr>
            <w:r w:rsidRPr="00595EAC">
              <w:rPr>
                <w:rFonts w:cs="Times New Roman"/>
                <w:color w:val="404040"/>
                <w:szCs w:val="24"/>
              </w:rPr>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8F5BF" w14:textId="77777777" w:rsidR="00B226FA" w:rsidRPr="00595EAC" w:rsidRDefault="00000000" w:rsidP="00595EAC">
            <w:pPr>
              <w:jc w:val="both"/>
              <w:rPr>
                <w:rFonts w:cs="Times New Roman"/>
                <w:szCs w:val="24"/>
              </w:rPr>
            </w:pPr>
            <w:r w:rsidRPr="00595EAC">
              <w:rPr>
                <w:rFonts w:cs="Times New Roman"/>
                <w:color w:val="404040"/>
                <w:szCs w:val="24"/>
              </w:rPr>
              <w:t>Enrich transactions with authoritative product master data and compute revenue for every row</w:t>
            </w:r>
          </w:p>
        </w:tc>
      </w:tr>
      <w:tr w:rsidR="00B226FA" w:rsidRPr="00595EAC" w14:paraId="77F129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F0D7D8" w14:textId="77777777" w:rsidR="00B226FA" w:rsidRPr="00595EAC" w:rsidRDefault="00000000" w:rsidP="00595EAC">
            <w:pPr>
              <w:jc w:val="both"/>
              <w:rPr>
                <w:rFonts w:cs="Times New Roman"/>
                <w:szCs w:val="24"/>
              </w:rPr>
            </w:pPr>
            <w:r w:rsidRPr="00595EAC">
              <w:rPr>
                <w:rFonts w:cs="Times New Roman"/>
                <w:color w:val="404040"/>
                <w:szCs w:val="24"/>
              </w:rPr>
              <w:t>Input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956930" w14:textId="77777777" w:rsidR="00B226FA" w:rsidRPr="00595EAC" w:rsidRDefault="00000000" w:rsidP="00595EAC">
            <w:pPr>
              <w:jc w:val="both"/>
              <w:rPr>
                <w:rFonts w:cs="Times New Roman"/>
                <w:szCs w:val="24"/>
              </w:rPr>
            </w:pPr>
            <w:r w:rsidRPr="00595EAC">
              <w:rPr>
                <w:rFonts w:cs="Times New Roman"/>
                <w:color w:val="404040"/>
                <w:szCs w:val="24"/>
              </w:rPr>
              <w:t>masked_df + product_details DataFrame</w:t>
            </w:r>
          </w:p>
        </w:tc>
      </w:tr>
      <w:tr w:rsidR="00B226FA" w:rsidRPr="00595EAC" w14:paraId="149AA2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610F9" w14:textId="77777777" w:rsidR="00B226FA" w:rsidRPr="00595EAC" w:rsidRDefault="00000000" w:rsidP="00595EAC">
            <w:pPr>
              <w:jc w:val="both"/>
              <w:rPr>
                <w:rFonts w:cs="Times New Roman"/>
                <w:szCs w:val="24"/>
              </w:rPr>
            </w:pPr>
            <w:r w:rsidRPr="00595EAC">
              <w:rPr>
                <w:rFonts w:cs="Times New Roman"/>
                <w:color w:val="404040"/>
                <w:szCs w:val="24"/>
              </w:rPr>
              <w:t>Processing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60F6E" w14:textId="77777777" w:rsidR="00B226FA" w:rsidRPr="00595EAC" w:rsidRDefault="00000000" w:rsidP="00595EAC">
            <w:pPr>
              <w:jc w:val="both"/>
              <w:rPr>
                <w:rFonts w:cs="Times New Roman"/>
                <w:szCs w:val="24"/>
              </w:rPr>
            </w:pPr>
            <w:r w:rsidRPr="00595EAC">
              <w:rPr>
                <w:rFonts w:cs="Times New Roman"/>
                <w:color w:val="404040"/>
                <w:szCs w:val="24"/>
              </w:rPr>
              <w:t>LEFT JOIN on product_id; override product_name/category/price with dimension values; Revenue = Quantity × Price × (1 – Discount); add year/month/month_year features</w:t>
            </w:r>
          </w:p>
        </w:tc>
      </w:tr>
      <w:tr w:rsidR="00B226FA" w:rsidRPr="00595EAC" w14:paraId="4233C9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67B396" w14:textId="77777777" w:rsidR="00B226FA" w:rsidRPr="00595EAC" w:rsidRDefault="00000000" w:rsidP="00595EAC">
            <w:pPr>
              <w:jc w:val="both"/>
              <w:rPr>
                <w:rFonts w:cs="Times New Roman"/>
                <w:szCs w:val="24"/>
              </w:rPr>
            </w:pPr>
            <w:r w:rsidRPr="00595EAC">
              <w:rPr>
                <w:rFonts w:cs="Times New Roman"/>
                <w:color w:val="404040"/>
                <w:szCs w:val="24"/>
              </w:rPr>
              <w:t>Output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614228" w14:textId="77777777" w:rsidR="00B226FA" w:rsidRPr="00595EAC" w:rsidRDefault="00000000" w:rsidP="00595EAC">
            <w:pPr>
              <w:jc w:val="both"/>
              <w:rPr>
                <w:rFonts w:cs="Times New Roman"/>
                <w:szCs w:val="24"/>
              </w:rPr>
            </w:pPr>
            <w:r w:rsidRPr="00595EAC">
              <w:rPr>
                <w:rFonts w:cs="Times New Roman"/>
                <w:color w:val="404040"/>
                <w:szCs w:val="24"/>
              </w:rPr>
              <w:t>final_df — enriched, revenue-calculated, time-featured DataFrame (~7,900+ rows, 20+ columns)</w:t>
            </w:r>
          </w:p>
        </w:tc>
      </w:tr>
      <w:tr w:rsidR="00B226FA" w:rsidRPr="00595EAC" w14:paraId="599466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30859" w14:textId="77777777" w:rsidR="00B226FA" w:rsidRPr="00595EAC" w:rsidRDefault="00000000" w:rsidP="00595EAC">
            <w:pPr>
              <w:jc w:val="both"/>
              <w:rPr>
                <w:rFonts w:cs="Times New Roman"/>
                <w:szCs w:val="24"/>
              </w:rPr>
            </w:pPr>
            <w:r w:rsidRPr="00595EAC">
              <w:rPr>
                <w:rFonts w:cs="Times New Roman"/>
                <w:color w:val="404040"/>
                <w:szCs w:val="24"/>
              </w:rPr>
              <w:t>Why Necessary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42822" w14:textId="77777777" w:rsidR="00B226FA" w:rsidRPr="00595EAC" w:rsidRDefault="00000000" w:rsidP="00595EAC">
            <w:pPr>
              <w:jc w:val="both"/>
              <w:rPr>
                <w:rFonts w:cs="Times New Roman"/>
                <w:szCs w:val="24"/>
              </w:rPr>
            </w:pPr>
            <w:r w:rsidRPr="00595EAC">
              <w:rPr>
                <w:rFonts w:cs="Times New Roman"/>
                <w:color w:val="404040"/>
                <w:szCs w:val="24"/>
              </w:rPr>
              <w:t>Revenue is the central KPI. It can only be correctly calculated after cleaning validates quantities and prices, and after product master data overrides any inconsistent transaction values.</w:t>
            </w:r>
          </w:p>
        </w:tc>
      </w:tr>
    </w:tbl>
    <w:p w14:paraId="2D1E1E22" w14:textId="77777777" w:rsidR="00B226FA" w:rsidRPr="00595EAC" w:rsidRDefault="00B226FA" w:rsidP="00595EAC">
      <w:pPr>
        <w:spacing w:after="100"/>
        <w:jc w:val="both"/>
        <w:rPr>
          <w:rFonts w:cs="Times New Roman"/>
          <w:szCs w:val="24"/>
        </w:rPr>
      </w:pPr>
    </w:p>
    <w:p w14:paraId="7776CFA5"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Phase 6 — KPI Generation (kpi.py)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226FA" w:rsidRPr="00595EAC" w14:paraId="08CD05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8F038" w14:textId="77777777" w:rsidR="00B226FA" w:rsidRPr="00595EAC" w:rsidRDefault="00000000" w:rsidP="00595EAC">
            <w:pPr>
              <w:jc w:val="both"/>
              <w:rPr>
                <w:rFonts w:cs="Times New Roman"/>
                <w:szCs w:val="24"/>
              </w:rPr>
            </w:pPr>
            <w:r w:rsidRPr="00595EAC">
              <w:rPr>
                <w:rFonts w:cs="Times New Roman"/>
                <w:color w:val="404040"/>
                <w:szCs w:val="24"/>
              </w:rPr>
              <w:lastRenderedPageBreak/>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450D1" w14:textId="77777777" w:rsidR="00B226FA" w:rsidRPr="00595EAC" w:rsidRDefault="00000000" w:rsidP="00595EAC">
            <w:pPr>
              <w:jc w:val="both"/>
              <w:rPr>
                <w:rFonts w:cs="Times New Roman"/>
                <w:szCs w:val="24"/>
              </w:rPr>
            </w:pPr>
            <w:r w:rsidRPr="00595EAC">
              <w:rPr>
                <w:rFonts w:cs="Times New Roman"/>
                <w:color w:val="404040"/>
                <w:szCs w:val="24"/>
              </w:rPr>
              <w:t>Compute all business KPIs via Pandas aggregations — no hardcoded values</w:t>
            </w:r>
          </w:p>
        </w:tc>
      </w:tr>
      <w:tr w:rsidR="00B226FA" w:rsidRPr="00595EAC" w14:paraId="744D63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569DA3" w14:textId="77777777" w:rsidR="00B226FA" w:rsidRPr="00595EAC" w:rsidRDefault="00000000" w:rsidP="00595EAC">
            <w:pPr>
              <w:jc w:val="both"/>
              <w:rPr>
                <w:rFonts w:cs="Times New Roman"/>
                <w:szCs w:val="24"/>
              </w:rPr>
            </w:pPr>
            <w:r w:rsidRPr="00595EAC">
              <w:rPr>
                <w:rFonts w:cs="Times New Roman"/>
                <w:color w:val="404040"/>
                <w:szCs w:val="24"/>
              </w:rPr>
              <w:t>Input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EA4B08" w14:textId="77777777" w:rsidR="00B226FA" w:rsidRPr="00595EAC" w:rsidRDefault="00000000" w:rsidP="00595EAC">
            <w:pPr>
              <w:jc w:val="both"/>
              <w:rPr>
                <w:rFonts w:cs="Times New Roman"/>
                <w:szCs w:val="24"/>
              </w:rPr>
            </w:pPr>
            <w:r w:rsidRPr="00595EAC">
              <w:rPr>
                <w:rFonts w:cs="Times New Roman"/>
                <w:color w:val="404040"/>
                <w:szCs w:val="24"/>
              </w:rPr>
              <w:t>final_df</w:t>
            </w:r>
          </w:p>
        </w:tc>
      </w:tr>
      <w:tr w:rsidR="00B226FA" w:rsidRPr="00595EAC" w14:paraId="7382A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C0731" w14:textId="77777777" w:rsidR="00B226FA" w:rsidRPr="00595EAC" w:rsidRDefault="00000000" w:rsidP="00595EAC">
            <w:pPr>
              <w:jc w:val="both"/>
              <w:rPr>
                <w:rFonts w:cs="Times New Roman"/>
                <w:szCs w:val="24"/>
              </w:rPr>
            </w:pPr>
            <w:r w:rsidRPr="00595EAC">
              <w:rPr>
                <w:rFonts w:cs="Times New Roman"/>
                <w:color w:val="404040"/>
                <w:szCs w:val="24"/>
              </w:rPr>
              <w:t>Processing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CBE71" w14:textId="77777777" w:rsidR="00B226FA" w:rsidRPr="00595EAC" w:rsidRDefault="00000000" w:rsidP="00595EAC">
            <w:pPr>
              <w:jc w:val="both"/>
              <w:rPr>
                <w:rFonts w:cs="Times New Roman"/>
                <w:szCs w:val="24"/>
              </w:rPr>
            </w:pPr>
            <w:r w:rsidRPr="00595EAC">
              <w:rPr>
                <w:rFonts w:cs="Times New Roman"/>
                <w:color w:val="404040"/>
                <w:szCs w:val="24"/>
              </w:rPr>
              <w:t>Four independent aggregation functions: kpi_summary(), revenue_by_city(), revenue_by_category(), top_products()</w:t>
            </w:r>
          </w:p>
        </w:tc>
      </w:tr>
      <w:tr w:rsidR="00B226FA" w:rsidRPr="00595EAC" w14:paraId="5E075D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5FAB03" w14:textId="77777777" w:rsidR="00B226FA" w:rsidRPr="00595EAC" w:rsidRDefault="00000000" w:rsidP="00595EAC">
            <w:pPr>
              <w:jc w:val="both"/>
              <w:rPr>
                <w:rFonts w:cs="Times New Roman"/>
                <w:szCs w:val="24"/>
              </w:rPr>
            </w:pPr>
            <w:r w:rsidRPr="00595EAC">
              <w:rPr>
                <w:rFonts w:cs="Times New Roman"/>
                <w:color w:val="404040"/>
                <w:szCs w:val="24"/>
              </w:rPr>
              <w:t>Output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308FBF" w14:textId="77777777" w:rsidR="00B226FA" w:rsidRPr="00595EAC" w:rsidRDefault="00000000" w:rsidP="00595EAC">
            <w:pPr>
              <w:jc w:val="both"/>
              <w:rPr>
                <w:rFonts w:cs="Times New Roman"/>
                <w:szCs w:val="24"/>
              </w:rPr>
            </w:pPr>
            <w:r w:rsidRPr="00595EAC">
              <w:rPr>
                <w:rFonts w:cs="Times New Roman"/>
                <w:color w:val="404040"/>
                <w:szCs w:val="24"/>
              </w:rPr>
              <w:t>kpis dict with four DataFrames, each ready for Excel output and Power BI import</w:t>
            </w:r>
          </w:p>
        </w:tc>
      </w:tr>
      <w:tr w:rsidR="00B226FA" w:rsidRPr="00595EAC" w14:paraId="57A7A0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69859" w14:textId="77777777" w:rsidR="00B226FA" w:rsidRPr="00595EAC" w:rsidRDefault="00000000" w:rsidP="00595EAC">
            <w:pPr>
              <w:jc w:val="both"/>
              <w:rPr>
                <w:rFonts w:cs="Times New Roman"/>
                <w:szCs w:val="24"/>
              </w:rPr>
            </w:pPr>
            <w:r w:rsidRPr="00595EAC">
              <w:rPr>
                <w:rFonts w:cs="Times New Roman"/>
                <w:color w:val="404040"/>
                <w:szCs w:val="24"/>
              </w:rPr>
              <w:t>Why Necessary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F7210" w14:textId="77777777" w:rsidR="00B226FA" w:rsidRPr="00595EAC" w:rsidRDefault="00000000" w:rsidP="00595EAC">
            <w:pPr>
              <w:jc w:val="both"/>
              <w:rPr>
                <w:rFonts w:cs="Times New Roman"/>
                <w:szCs w:val="24"/>
              </w:rPr>
            </w:pPr>
            <w:r w:rsidRPr="00595EAC">
              <w:rPr>
                <w:rFonts w:cs="Times New Roman"/>
                <w:color w:val="404040"/>
                <w:szCs w:val="24"/>
              </w:rPr>
              <w:t>Separating KPI logic into a dedicated module ensures business rules are centrally maintained and reusable across multiple output formats.</w:t>
            </w:r>
          </w:p>
        </w:tc>
      </w:tr>
    </w:tbl>
    <w:p w14:paraId="54C86CFD" w14:textId="77777777" w:rsidR="00B226FA" w:rsidRPr="00595EAC" w:rsidRDefault="00B226FA" w:rsidP="00595EAC">
      <w:pPr>
        <w:spacing w:after="100"/>
        <w:jc w:val="both"/>
        <w:rPr>
          <w:rFonts w:cs="Times New Roman"/>
          <w:szCs w:val="24"/>
        </w:rPr>
      </w:pPr>
    </w:p>
    <w:p w14:paraId="2809FF3A"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Phase 7 — Sales Forecasting (forecasting.py)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226FA" w:rsidRPr="00595EAC" w14:paraId="225708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11B54" w14:textId="77777777" w:rsidR="00B226FA" w:rsidRPr="00595EAC" w:rsidRDefault="00000000" w:rsidP="00595EAC">
            <w:pPr>
              <w:jc w:val="both"/>
              <w:rPr>
                <w:rFonts w:cs="Times New Roman"/>
                <w:szCs w:val="24"/>
              </w:rPr>
            </w:pPr>
            <w:r w:rsidRPr="00595EAC">
              <w:rPr>
                <w:rFonts w:cs="Times New Roman"/>
                <w:color w:val="404040"/>
                <w:szCs w:val="24"/>
              </w:rPr>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23564" w14:textId="77777777" w:rsidR="00B226FA" w:rsidRPr="00595EAC" w:rsidRDefault="00000000" w:rsidP="00595EAC">
            <w:pPr>
              <w:jc w:val="both"/>
              <w:rPr>
                <w:rFonts w:cs="Times New Roman"/>
                <w:szCs w:val="24"/>
              </w:rPr>
            </w:pPr>
            <w:r w:rsidRPr="00595EAC">
              <w:rPr>
                <w:rFonts w:cs="Times New Roman"/>
                <w:color w:val="404040"/>
                <w:szCs w:val="24"/>
              </w:rPr>
              <w:t>Produce a 6-month forward revenue forecast using a trained Linear Regression model</w:t>
            </w:r>
          </w:p>
        </w:tc>
      </w:tr>
      <w:tr w:rsidR="00B226FA" w:rsidRPr="00595EAC" w14:paraId="35C7C0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FE76DC" w14:textId="77777777" w:rsidR="00B226FA" w:rsidRPr="00595EAC" w:rsidRDefault="00000000" w:rsidP="00595EAC">
            <w:pPr>
              <w:jc w:val="both"/>
              <w:rPr>
                <w:rFonts w:cs="Times New Roman"/>
                <w:szCs w:val="24"/>
              </w:rPr>
            </w:pPr>
            <w:r w:rsidRPr="00595EAC">
              <w:rPr>
                <w:rFonts w:cs="Times New Roman"/>
                <w:color w:val="404040"/>
                <w:szCs w:val="24"/>
              </w:rPr>
              <w:t>Input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22E568" w14:textId="77777777" w:rsidR="00B226FA" w:rsidRPr="00595EAC" w:rsidRDefault="00000000" w:rsidP="00595EAC">
            <w:pPr>
              <w:jc w:val="both"/>
              <w:rPr>
                <w:rFonts w:cs="Times New Roman"/>
                <w:szCs w:val="24"/>
              </w:rPr>
            </w:pPr>
            <w:r w:rsidRPr="00595EAC">
              <w:rPr>
                <w:rFonts w:cs="Times New Roman"/>
                <w:color w:val="404040"/>
                <w:szCs w:val="24"/>
              </w:rPr>
              <w:t>final_df</w:t>
            </w:r>
          </w:p>
        </w:tc>
      </w:tr>
      <w:tr w:rsidR="00B226FA" w:rsidRPr="00595EAC" w14:paraId="4063EE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38D90" w14:textId="77777777" w:rsidR="00B226FA" w:rsidRPr="00595EAC" w:rsidRDefault="00000000" w:rsidP="00595EAC">
            <w:pPr>
              <w:jc w:val="both"/>
              <w:rPr>
                <w:rFonts w:cs="Times New Roman"/>
                <w:szCs w:val="24"/>
              </w:rPr>
            </w:pPr>
            <w:r w:rsidRPr="00595EAC">
              <w:rPr>
                <w:rFonts w:cs="Times New Roman"/>
                <w:color w:val="404040"/>
                <w:szCs w:val="24"/>
              </w:rPr>
              <w:t>Processing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ABD7A" w14:textId="77777777" w:rsidR="00B226FA" w:rsidRPr="00595EAC" w:rsidRDefault="00000000" w:rsidP="00595EAC">
            <w:pPr>
              <w:jc w:val="both"/>
              <w:rPr>
                <w:rFonts w:cs="Times New Roman"/>
                <w:szCs w:val="24"/>
              </w:rPr>
            </w:pPr>
            <w:r w:rsidRPr="00595EAC">
              <w:rPr>
                <w:rFonts w:cs="Times New Roman"/>
                <w:color w:val="404040"/>
                <w:szCs w:val="24"/>
              </w:rPr>
              <w:t>Monthly aggregation → month_index feature engineering → LinearRegression training → in-sample prediction → evaluation (MAE, RMSE, R²) → 6 future period projection</w:t>
            </w:r>
          </w:p>
        </w:tc>
      </w:tr>
      <w:tr w:rsidR="00B226FA" w:rsidRPr="00595EAC" w14:paraId="78722A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B9D8E9" w14:textId="77777777" w:rsidR="00B226FA" w:rsidRPr="00595EAC" w:rsidRDefault="00000000" w:rsidP="00595EAC">
            <w:pPr>
              <w:jc w:val="both"/>
              <w:rPr>
                <w:rFonts w:cs="Times New Roman"/>
                <w:szCs w:val="24"/>
              </w:rPr>
            </w:pPr>
            <w:r w:rsidRPr="00595EAC">
              <w:rPr>
                <w:rFonts w:cs="Times New Roman"/>
                <w:color w:val="404040"/>
                <w:szCs w:val="24"/>
              </w:rPr>
              <w:t>Output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C353C8" w14:textId="77777777" w:rsidR="00B226FA" w:rsidRPr="00595EAC" w:rsidRDefault="00000000" w:rsidP="00595EAC">
            <w:pPr>
              <w:jc w:val="both"/>
              <w:rPr>
                <w:rFonts w:cs="Times New Roman"/>
                <w:szCs w:val="24"/>
              </w:rPr>
            </w:pPr>
            <w:r w:rsidRPr="00595EAC">
              <w:rPr>
                <w:rFonts w:cs="Times New Roman"/>
                <w:color w:val="404040"/>
                <w:szCs w:val="24"/>
              </w:rPr>
              <w:t>forecast_table (month | actual_revenue | forecast_revenue) + metrics dict</w:t>
            </w:r>
          </w:p>
        </w:tc>
      </w:tr>
      <w:tr w:rsidR="00B226FA" w:rsidRPr="00595EAC" w14:paraId="2E3D81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53A4E" w14:textId="77777777" w:rsidR="00B226FA" w:rsidRPr="00595EAC" w:rsidRDefault="00000000" w:rsidP="00595EAC">
            <w:pPr>
              <w:jc w:val="both"/>
              <w:rPr>
                <w:rFonts w:cs="Times New Roman"/>
                <w:szCs w:val="24"/>
              </w:rPr>
            </w:pPr>
            <w:r w:rsidRPr="00595EAC">
              <w:rPr>
                <w:rFonts w:cs="Times New Roman"/>
                <w:color w:val="404040"/>
                <w:szCs w:val="24"/>
              </w:rPr>
              <w:t>Why Necessary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A9907" w14:textId="77777777" w:rsidR="00B226FA" w:rsidRPr="00595EAC" w:rsidRDefault="00000000" w:rsidP="00595EAC">
            <w:pPr>
              <w:jc w:val="both"/>
              <w:rPr>
                <w:rFonts w:cs="Times New Roman"/>
                <w:szCs w:val="24"/>
              </w:rPr>
            </w:pPr>
            <w:r w:rsidRPr="00595EAC">
              <w:rPr>
                <w:rFonts w:cs="Times New Roman"/>
                <w:color w:val="404040"/>
                <w:szCs w:val="24"/>
              </w:rPr>
              <w:t>Forward-looking forecasts enable proactive inventory management, budget planning, and target-setting — converting historical data into strategic value.</w:t>
            </w:r>
          </w:p>
        </w:tc>
      </w:tr>
    </w:tbl>
    <w:p w14:paraId="089C05CD" w14:textId="77777777" w:rsidR="00B226FA" w:rsidRPr="00595EAC" w:rsidRDefault="00B226FA" w:rsidP="00595EAC">
      <w:pPr>
        <w:spacing w:after="100"/>
        <w:jc w:val="both"/>
        <w:rPr>
          <w:rFonts w:cs="Times New Roman"/>
          <w:szCs w:val="24"/>
        </w:rPr>
      </w:pPr>
    </w:p>
    <w:p w14:paraId="649747F6"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Phase 8 — Excel Export (export.py)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226FA" w:rsidRPr="00595EAC" w14:paraId="79DA52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094F1" w14:textId="77777777" w:rsidR="00B226FA" w:rsidRPr="00595EAC" w:rsidRDefault="00000000" w:rsidP="00595EAC">
            <w:pPr>
              <w:jc w:val="both"/>
              <w:rPr>
                <w:rFonts w:cs="Times New Roman"/>
                <w:szCs w:val="24"/>
              </w:rPr>
            </w:pPr>
            <w:r w:rsidRPr="00595EAC">
              <w:rPr>
                <w:rFonts w:cs="Times New Roman"/>
                <w:color w:val="404040"/>
                <w:szCs w:val="24"/>
              </w:rPr>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E9C99" w14:textId="77777777" w:rsidR="00B226FA" w:rsidRPr="00595EAC" w:rsidRDefault="00000000" w:rsidP="00595EAC">
            <w:pPr>
              <w:jc w:val="both"/>
              <w:rPr>
                <w:rFonts w:cs="Times New Roman"/>
                <w:szCs w:val="24"/>
              </w:rPr>
            </w:pPr>
            <w:r w:rsidRPr="00595EAC">
              <w:rPr>
                <w:rFonts w:cs="Times New Roman"/>
                <w:color w:val="404040"/>
                <w:szCs w:val="24"/>
              </w:rPr>
              <w:t>Write all pipeline outputs to a professionally formatted 6-sheet Excel workbook</w:t>
            </w:r>
          </w:p>
        </w:tc>
      </w:tr>
      <w:tr w:rsidR="00B226FA" w:rsidRPr="00595EAC" w14:paraId="5EBC1A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8E8154" w14:textId="77777777" w:rsidR="00B226FA" w:rsidRPr="00595EAC" w:rsidRDefault="00000000" w:rsidP="00595EAC">
            <w:pPr>
              <w:jc w:val="both"/>
              <w:rPr>
                <w:rFonts w:cs="Times New Roman"/>
                <w:szCs w:val="24"/>
              </w:rPr>
            </w:pPr>
            <w:r w:rsidRPr="00595EAC">
              <w:rPr>
                <w:rFonts w:cs="Times New Roman"/>
                <w:color w:val="404040"/>
                <w:szCs w:val="24"/>
              </w:rPr>
              <w:t>Input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04584B" w14:textId="77777777" w:rsidR="00B226FA" w:rsidRPr="00595EAC" w:rsidRDefault="00000000" w:rsidP="00595EAC">
            <w:pPr>
              <w:jc w:val="both"/>
              <w:rPr>
                <w:rFonts w:cs="Times New Roman"/>
                <w:szCs w:val="24"/>
              </w:rPr>
            </w:pPr>
            <w:r w:rsidRPr="00595EAC">
              <w:rPr>
                <w:rFonts w:cs="Times New Roman"/>
                <w:color w:val="404040"/>
                <w:szCs w:val="24"/>
              </w:rPr>
              <w:t>display_df, kpis dict, forecast_table</w:t>
            </w:r>
          </w:p>
        </w:tc>
      </w:tr>
      <w:tr w:rsidR="00B226FA" w:rsidRPr="00595EAC" w14:paraId="1891E7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EDC5B" w14:textId="77777777" w:rsidR="00B226FA" w:rsidRPr="00595EAC" w:rsidRDefault="00000000" w:rsidP="00595EAC">
            <w:pPr>
              <w:jc w:val="both"/>
              <w:rPr>
                <w:rFonts w:cs="Times New Roman"/>
                <w:szCs w:val="24"/>
              </w:rPr>
            </w:pPr>
            <w:r w:rsidRPr="00595EAC">
              <w:rPr>
                <w:rFonts w:cs="Times New Roman"/>
                <w:color w:val="404040"/>
                <w:szCs w:val="24"/>
              </w:rPr>
              <w:t>Processing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893FB" w14:textId="77777777" w:rsidR="00B226FA" w:rsidRPr="00595EAC" w:rsidRDefault="00000000" w:rsidP="00595EAC">
            <w:pPr>
              <w:jc w:val="both"/>
              <w:rPr>
                <w:rFonts w:cs="Times New Roman"/>
                <w:szCs w:val="24"/>
              </w:rPr>
            </w:pPr>
            <w:r w:rsidRPr="00595EAC">
              <w:rPr>
                <w:rFonts w:cs="Times New Roman"/>
                <w:color w:val="404040"/>
                <w:szCs w:val="24"/>
              </w:rPr>
              <w:t>OpenPyXL workbook creation; per-sheet style functions (header fill, alternating row fills, auto-column widths, freeze panes, title rows)</w:t>
            </w:r>
          </w:p>
        </w:tc>
      </w:tr>
      <w:tr w:rsidR="00B226FA" w:rsidRPr="00595EAC" w14:paraId="1932DA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584E55" w14:textId="77777777" w:rsidR="00B226FA" w:rsidRPr="00595EAC" w:rsidRDefault="00000000" w:rsidP="00595EAC">
            <w:pPr>
              <w:jc w:val="both"/>
              <w:rPr>
                <w:rFonts w:cs="Times New Roman"/>
                <w:szCs w:val="24"/>
              </w:rPr>
            </w:pPr>
            <w:r w:rsidRPr="00595EAC">
              <w:rPr>
                <w:rFonts w:cs="Times New Roman"/>
                <w:color w:val="404040"/>
                <w:szCs w:val="24"/>
              </w:rPr>
              <w:t>Output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C1F077" w14:textId="77777777" w:rsidR="00B226FA" w:rsidRPr="00595EAC" w:rsidRDefault="00000000" w:rsidP="00595EAC">
            <w:pPr>
              <w:jc w:val="both"/>
              <w:rPr>
                <w:rFonts w:cs="Times New Roman"/>
                <w:szCs w:val="24"/>
              </w:rPr>
            </w:pPr>
            <w:r w:rsidRPr="00595EAC">
              <w:rPr>
                <w:rFonts w:cs="Times New Roman"/>
                <w:color w:val="404040"/>
                <w:szCs w:val="24"/>
              </w:rPr>
              <w:t>Retail_Analytics_Output.xlsx — 6 sheets, production-formatted</w:t>
            </w:r>
          </w:p>
        </w:tc>
      </w:tr>
      <w:tr w:rsidR="00B226FA" w:rsidRPr="00595EAC" w14:paraId="694EA9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3EFE0" w14:textId="77777777" w:rsidR="00B226FA" w:rsidRPr="00595EAC" w:rsidRDefault="00000000" w:rsidP="00595EAC">
            <w:pPr>
              <w:jc w:val="both"/>
              <w:rPr>
                <w:rFonts w:cs="Times New Roman"/>
                <w:szCs w:val="24"/>
              </w:rPr>
            </w:pPr>
            <w:r w:rsidRPr="00595EAC">
              <w:rPr>
                <w:rFonts w:cs="Times New Roman"/>
                <w:color w:val="404040"/>
                <w:szCs w:val="24"/>
              </w:rPr>
              <w:t>Why Necessary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64556" w14:textId="77777777" w:rsidR="00B226FA" w:rsidRPr="00595EAC" w:rsidRDefault="00000000" w:rsidP="00595EAC">
            <w:pPr>
              <w:jc w:val="both"/>
              <w:rPr>
                <w:rFonts w:cs="Times New Roman"/>
                <w:szCs w:val="24"/>
              </w:rPr>
            </w:pPr>
            <w:r w:rsidRPr="00595EAC">
              <w:rPr>
                <w:rFonts w:cs="Times New Roman"/>
                <w:color w:val="404040"/>
                <w:szCs w:val="24"/>
              </w:rPr>
              <w:t>Excel is the universal format for non-technical stakeholders. Formatted output with frozen panes and styled headers makes the data immediately usable without further processing.</w:t>
            </w:r>
          </w:p>
        </w:tc>
      </w:tr>
    </w:tbl>
    <w:p w14:paraId="09C44CAD" w14:textId="77777777" w:rsidR="00B226FA" w:rsidRPr="00595EAC" w:rsidRDefault="00B226FA" w:rsidP="00595EAC">
      <w:pPr>
        <w:spacing w:after="100"/>
        <w:jc w:val="both"/>
        <w:rPr>
          <w:rFonts w:cs="Times New Roman"/>
          <w:szCs w:val="24"/>
        </w:rPr>
      </w:pPr>
    </w:p>
    <w:p w14:paraId="4ABE2DF0"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Phase 9 — Power BI Visualization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226FA" w:rsidRPr="00595EAC" w14:paraId="0E321A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526A7" w14:textId="77777777" w:rsidR="00B226FA" w:rsidRPr="00595EAC" w:rsidRDefault="00000000" w:rsidP="00595EAC">
            <w:pPr>
              <w:jc w:val="both"/>
              <w:rPr>
                <w:rFonts w:cs="Times New Roman"/>
                <w:szCs w:val="24"/>
              </w:rPr>
            </w:pPr>
            <w:r w:rsidRPr="00595EAC">
              <w:rPr>
                <w:rFonts w:cs="Times New Roman"/>
                <w:color w:val="404040"/>
                <w:szCs w:val="24"/>
              </w:rPr>
              <w:lastRenderedPageBreak/>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8C608" w14:textId="77777777" w:rsidR="00B226FA" w:rsidRPr="00595EAC" w:rsidRDefault="00000000" w:rsidP="00595EAC">
            <w:pPr>
              <w:jc w:val="both"/>
              <w:rPr>
                <w:rFonts w:cs="Times New Roman"/>
                <w:szCs w:val="24"/>
              </w:rPr>
            </w:pPr>
            <w:r w:rsidRPr="00595EAC">
              <w:rPr>
                <w:rFonts w:cs="Times New Roman"/>
                <w:color w:val="404040"/>
                <w:szCs w:val="24"/>
              </w:rPr>
              <w:t>Deliver interactive, stakeholder-ready business intelligence dashboards</w:t>
            </w:r>
          </w:p>
        </w:tc>
      </w:tr>
      <w:tr w:rsidR="00B226FA" w:rsidRPr="00595EAC" w14:paraId="38458E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2A4C7C" w14:textId="77777777" w:rsidR="00B226FA" w:rsidRPr="00595EAC" w:rsidRDefault="00000000" w:rsidP="00595EAC">
            <w:pPr>
              <w:jc w:val="both"/>
              <w:rPr>
                <w:rFonts w:cs="Times New Roman"/>
                <w:szCs w:val="24"/>
              </w:rPr>
            </w:pPr>
            <w:r w:rsidRPr="00595EAC">
              <w:rPr>
                <w:rFonts w:cs="Times New Roman"/>
                <w:color w:val="404040"/>
                <w:szCs w:val="24"/>
              </w:rPr>
              <w:t>Input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C4FDB2" w14:textId="77777777" w:rsidR="00B226FA" w:rsidRPr="00595EAC" w:rsidRDefault="00000000" w:rsidP="00595EAC">
            <w:pPr>
              <w:jc w:val="both"/>
              <w:rPr>
                <w:rFonts w:cs="Times New Roman"/>
                <w:szCs w:val="24"/>
              </w:rPr>
            </w:pPr>
            <w:r w:rsidRPr="00595EAC">
              <w:rPr>
                <w:rFonts w:cs="Times New Roman"/>
                <w:color w:val="404040"/>
                <w:szCs w:val="24"/>
              </w:rPr>
              <w:t>Retail_Analytics_Output.xlsx connected as Power BI data source</w:t>
            </w:r>
          </w:p>
        </w:tc>
      </w:tr>
      <w:tr w:rsidR="00B226FA" w:rsidRPr="00595EAC" w14:paraId="646C49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7E37F" w14:textId="77777777" w:rsidR="00B226FA" w:rsidRPr="00595EAC" w:rsidRDefault="00000000" w:rsidP="00595EAC">
            <w:pPr>
              <w:jc w:val="both"/>
              <w:rPr>
                <w:rFonts w:cs="Times New Roman"/>
                <w:szCs w:val="24"/>
              </w:rPr>
            </w:pPr>
            <w:r w:rsidRPr="00595EAC">
              <w:rPr>
                <w:rFonts w:cs="Times New Roman"/>
                <w:color w:val="404040"/>
                <w:szCs w:val="24"/>
              </w:rPr>
              <w:t>Processing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F6616" w14:textId="77777777" w:rsidR="00B226FA" w:rsidRPr="00595EAC" w:rsidRDefault="00000000" w:rsidP="00595EAC">
            <w:pPr>
              <w:jc w:val="both"/>
              <w:rPr>
                <w:rFonts w:cs="Times New Roman"/>
                <w:szCs w:val="24"/>
              </w:rPr>
            </w:pPr>
            <w:r w:rsidRPr="00595EAC">
              <w:rPr>
                <w:rFonts w:cs="Times New Roman"/>
                <w:color w:val="404040"/>
                <w:szCs w:val="24"/>
              </w:rPr>
              <w:t>Data model with relationships; DAX measures for Total Revenue, AOV, MoM Growth; 5 report pages with slicers, filters, and drill-down capability</w:t>
            </w:r>
          </w:p>
        </w:tc>
      </w:tr>
      <w:tr w:rsidR="00B226FA" w:rsidRPr="00595EAC" w14:paraId="41422C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5A5E1B" w14:textId="77777777" w:rsidR="00B226FA" w:rsidRPr="00595EAC" w:rsidRDefault="00000000" w:rsidP="00595EAC">
            <w:pPr>
              <w:jc w:val="both"/>
              <w:rPr>
                <w:rFonts w:cs="Times New Roman"/>
                <w:szCs w:val="24"/>
              </w:rPr>
            </w:pPr>
            <w:r w:rsidRPr="00595EAC">
              <w:rPr>
                <w:rFonts w:cs="Times New Roman"/>
                <w:color w:val="404040"/>
                <w:szCs w:val="24"/>
              </w:rPr>
              <w:t>Output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D8FBD7" w14:textId="77777777" w:rsidR="00B226FA" w:rsidRPr="00595EAC" w:rsidRDefault="00000000" w:rsidP="00595EAC">
            <w:pPr>
              <w:jc w:val="both"/>
              <w:rPr>
                <w:rFonts w:cs="Times New Roman"/>
                <w:szCs w:val="24"/>
              </w:rPr>
            </w:pPr>
            <w:r w:rsidRPr="00595EAC">
              <w:rPr>
                <w:rFonts w:cs="Times New Roman"/>
                <w:color w:val="404040"/>
                <w:szCs w:val="24"/>
              </w:rPr>
              <w:t>5-page interactive dashboard covering executive KPIs, revenue analysis, product performance, regional insights, and forecast visualization</w:t>
            </w:r>
          </w:p>
        </w:tc>
      </w:tr>
      <w:tr w:rsidR="00B226FA" w:rsidRPr="00595EAC" w14:paraId="306518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8F948" w14:textId="77777777" w:rsidR="00B226FA" w:rsidRPr="00595EAC" w:rsidRDefault="00000000" w:rsidP="00595EAC">
            <w:pPr>
              <w:jc w:val="both"/>
              <w:rPr>
                <w:rFonts w:cs="Times New Roman"/>
                <w:szCs w:val="24"/>
              </w:rPr>
            </w:pPr>
            <w:r w:rsidRPr="00595EAC">
              <w:rPr>
                <w:rFonts w:cs="Times New Roman"/>
                <w:color w:val="404040"/>
                <w:szCs w:val="24"/>
              </w:rPr>
              <w:t>Why Necessary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00B0F" w14:textId="77777777" w:rsidR="00B226FA" w:rsidRPr="00595EAC" w:rsidRDefault="00000000" w:rsidP="00595EAC">
            <w:pPr>
              <w:jc w:val="both"/>
              <w:rPr>
                <w:rFonts w:cs="Times New Roman"/>
                <w:szCs w:val="24"/>
              </w:rPr>
            </w:pPr>
            <w:r w:rsidRPr="00595EAC">
              <w:rPr>
                <w:rFonts w:cs="Times New Roman"/>
                <w:color w:val="404040"/>
                <w:szCs w:val="24"/>
              </w:rPr>
              <w:t>Raw data and Excel tables are insufficient for executive decision-making. Interactive dashboards with visual filtering transform the pipeline output into actionable intelligence.</w:t>
            </w:r>
          </w:p>
        </w:tc>
      </w:tr>
    </w:tbl>
    <w:p w14:paraId="3164806D" w14:textId="77777777" w:rsidR="00B226FA" w:rsidRPr="00595EAC" w:rsidRDefault="00000000" w:rsidP="00595EAC">
      <w:pPr>
        <w:jc w:val="both"/>
        <w:rPr>
          <w:rFonts w:cs="Times New Roman"/>
          <w:szCs w:val="24"/>
        </w:rPr>
      </w:pPr>
      <w:r w:rsidRPr="00595EAC">
        <w:rPr>
          <w:rFonts w:cs="Times New Roman"/>
          <w:szCs w:val="24"/>
        </w:rPr>
        <w:br w:type="page"/>
      </w:r>
    </w:p>
    <w:p w14:paraId="779FAADD" w14:textId="77777777" w:rsidR="00B226FA" w:rsidRPr="00595EAC" w:rsidRDefault="00000000" w:rsidP="00595EAC">
      <w:pPr>
        <w:pStyle w:val="Heading1"/>
        <w:pBdr>
          <w:bottom w:val="single" w:sz="6" w:space="4" w:color="2E86C1"/>
        </w:pBdr>
        <w:spacing w:after="180"/>
        <w:jc w:val="both"/>
        <w:rPr>
          <w:rFonts w:ascii="Times New Roman" w:hAnsi="Times New Roman" w:cs="Times New Roman"/>
          <w:sz w:val="24"/>
          <w:szCs w:val="24"/>
        </w:rPr>
      </w:pPr>
      <w:r w:rsidRPr="00595EAC">
        <w:rPr>
          <w:rFonts w:ascii="Times New Roman" w:hAnsi="Times New Roman" w:cs="Times New Roman"/>
          <w:sz w:val="24"/>
          <w:szCs w:val="24"/>
        </w:rPr>
        <w:lastRenderedPageBreak/>
        <w:t>6. Data Quality Strategy</w:t>
      </w:r>
    </w:p>
    <w:p w14:paraId="436AD540"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Every cleaning decision in this pipeline is rule-based, deterministic, and documented. The guiding principle is: apply the most conservative, business-safe fix possible — never invent data, only recover it from authoritative sources or remove it when recovery is impossible.</w:t>
      </w:r>
    </w:p>
    <w:p w14:paraId="7483C08E" w14:textId="77777777" w:rsidR="00B226FA" w:rsidRPr="00595EAC" w:rsidRDefault="00B226FA" w:rsidP="00595EAC">
      <w:pPr>
        <w:spacing w:after="100"/>
        <w:jc w:val="both"/>
        <w:rPr>
          <w:rFonts w:cs="Times New Roman"/>
          <w:szCs w:val="24"/>
        </w:rPr>
      </w:pPr>
    </w:p>
    <w:p w14:paraId="7D7EEC49"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6.1 Duplicate Removal</w:t>
      </w:r>
    </w:p>
    <w:p w14:paraId="093BB185" w14:textId="1C6DC2E8" w:rsidR="00B226FA" w:rsidRPr="00595EAC" w:rsidRDefault="00000000" w:rsidP="00595EAC">
      <w:pPr>
        <w:spacing w:before="80" w:after="100"/>
        <w:jc w:val="both"/>
        <w:rPr>
          <w:rFonts w:cs="Times New Roman"/>
          <w:szCs w:val="24"/>
        </w:rPr>
      </w:pPr>
      <w:r w:rsidRPr="00595EAC">
        <w:rPr>
          <w:rFonts w:cs="Times New Roman"/>
          <w:color w:val="404040"/>
          <w:szCs w:val="24"/>
        </w:rPr>
        <w:t xml:space="preserve">Two categories of duplicates are handled independently. Full duplicates — rows identical across all columns — are caused by pipeline double-sends and carry no additional information. They are dropped, keeping the first occurrence. Partial duplicates — same transaction_id, customer_id, and product_id but with different payment_status — represent a more nuanced case where a transaction was submitted twice, once successfully and once with a failure. The strategy is to sort by status priority (successful → failed → pending) and keep only the highest-priority record. Business impact of leaving duplicates: Total Revenue would be overstated, order counts inflated, and customer frequency metrics distorted </w:t>
      </w:r>
      <w:r w:rsidR="00F0255D">
        <w:rPr>
          <w:rFonts w:cs="Times New Roman"/>
          <w:color w:val="404040"/>
          <w:szCs w:val="24"/>
        </w:rPr>
        <w:t>-</w:t>
      </w:r>
      <w:r w:rsidRPr="00595EAC">
        <w:rPr>
          <w:rFonts w:cs="Times New Roman"/>
          <w:color w:val="404040"/>
          <w:szCs w:val="24"/>
        </w:rPr>
        <w:t xml:space="preserve"> making every downstream KPI unreliable.</w:t>
      </w:r>
    </w:p>
    <w:p w14:paraId="5215FEAD" w14:textId="77777777" w:rsidR="00B226FA" w:rsidRPr="00595EAC" w:rsidRDefault="00B226FA" w:rsidP="00595EAC">
      <w:pPr>
        <w:spacing w:after="100"/>
        <w:jc w:val="both"/>
        <w:rPr>
          <w:rFonts w:cs="Times New Roman"/>
          <w:szCs w:val="24"/>
        </w:rPr>
      </w:pPr>
    </w:p>
    <w:p w14:paraId="30D81801"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6.2 Invalid Quantity Removal</w:t>
      </w:r>
    </w:p>
    <w:p w14:paraId="6D1D9A14" w14:textId="6980E5AB" w:rsidR="00B226FA" w:rsidRPr="00595EAC" w:rsidRDefault="00000000" w:rsidP="00595EAC">
      <w:pPr>
        <w:spacing w:before="80" w:after="100"/>
        <w:jc w:val="both"/>
        <w:rPr>
          <w:rFonts w:cs="Times New Roman"/>
          <w:szCs w:val="24"/>
        </w:rPr>
      </w:pPr>
      <w:r w:rsidRPr="00595EAC">
        <w:rPr>
          <w:rFonts w:cs="Times New Roman"/>
          <w:color w:val="404040"/>
          <w:szCs w:val="24"/>
        </w:rPr>
        <w:t>Rows where quantity is null, zero, or negative are dropped entirely. A transaction with zero or negative quantity has no valid business interpretation</w:t>
      </w:r>
      <w:r w:rsidR="00F0255D">
        <w:rPr>
          <w:rFonts w:cs="Times New Roman"/>
          <w:color w:val="404040"/>
          <w:szCs w:val="24"/>
        </w:rPr>
        <w:t xml:space="preserve"> -</w:t>
      </w:r>
      <w:r w:rsidRPr="00595EAC">
        <w:rPr>
          <w:rFonts w:cs="Times New Roman"/>
          <w:color w:val="404040"/>
          <w:szCs w:val="24"/>
        </w:rPr>
        <w:t xml:space="preserve"> it cannot represent a purchase, a return, or a correction in this dataset. Imputing a quantity (e.g., replacing with 1) would be an assumption that overrides unknown business reality. The conservative approach is deletion. Business impact: Retaining these rows would produce transactions with zero or negative revenue, distorting average order values and potentially inverting the revenue trend.</w:t>
      </w:r>
    </w:p>
    <w:p w14:paraId="23ACE88E" w14:textId="77777777" w:rsidR="00B226FA" w:rsidRPr="00595EAC" w:rsidRDefault="00B226FA" w:rsidP="00595EAC">
      <w:pPr>
        <w:spacing w:after="100"/>
        <w:jc w:val="both"/>
        <w:rPr>
          <w:rFonts w:cs="Times New Roman"/>
          <w:szCs w:val="24"/>
        </w:rPr>
      </w:pPr>
    </w:p>
    <w:p w14:paraId="3B6249A8"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6.3 Price Imputation</w:t>
      </w:r>
    </w:p>
    <w:p w14:paraId="44B0831B" w14:textId="22988D33" w:rsidR="00B226FA" w:rsidRPr="00595EAC" w:rsidRDefault="00000000" w:rsidP="00595EAC">
      <w:pPr>
        <w:spacing w:before="80" w:after="100"/>
        <w:jc w:val="both"/>
        <w:rPr>
          <w:rFonts w:cs="Times New Roman"/>
          <w:szCs w:val="24"/>
        </w:rPr>
      </w:pPr>
      <w:r w:rsidRPr="00595EAC">
        <w:rPr>
          <w:rFonts w:cs="Times New Roman"/>
          <w:color w:val="404040"/>
          <w:szCs w:val="24"/>
        </w:rPr>
        <w:t xml:space="preserve">Missing or zero prices are filled using a two-tier strategy. First, the pipeline looks up the product_id in the product_details dimension table, which is the authoritative master data source for pricing. If the product_id is not found in the dimension (a rare data quality gap), the column median is used as a safe fallback. Deletion is avoided because losing a transaction due to a missing price — when the correct price is available in the master data </w:t>
      </w:r>
      <w:r w:rsidR="00F0255D">
        <w:rPr>
          <w:rFonts w:cs="Times New Roman"/>
          <w:color w:val="404040"/>
          <w:szCs w:val="24"/>
        </w:rPr>
        <w:t>-</w:t>
      </w:r>
      <w:r w:rsidRPr="00595EAC">
        <w:rPr>
          <w:rFonts w:cs="Times New Roman"/>
          <w:color w:val="404040"/>
          <w:szCs w:val="24"/>
        </w:rPr>
        <w:t xml:space="preserve"> would be an unnecessary data quality loss. Business impact: Missing prices left unfilled would produce zero-revenue transactions, significantly underreporting total revenue.</w:t>
      </w:r>
    </w:p>
    <w:p w14:paraId="42A26AD1" w14:textId="77777777" w:rsidR="00B226FA" w:rsidRPr="00595EAC" w:rsidRDefault="00B226FA" w:rsidP="00595EAC">
      <w:pPr>
        <w:spacing w:after="100"/>
        <w:jc w:val="both"/>
        <w:rPr>
          <w:rFonts w:cs="Times New Roman"/>
          <w:szCs w:val="24"/>
        </w:rPr>
      </w:pPr>
    </w:p>
    <w:p w14:paraId="6BE89CC1"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6.4 Discount Validation</w:t>
      </w:r>
    </w:p>
    <w:p w14:paraId="55D2873B"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 xml:space="preserve">Discounts outside the valid range [0.0, 1.0] are clipped rather than dropped. A negative discount or a discount greater than 1 is a data entry error, but the transaction itself is valid. Clipping to 0.0 for negatives (no discount assumed) and 1.0 for values above 1 (100% discount assumed) preserves the transaction with a conservative, safe value. Business impact: An unclipped discount of 1.5 </w:t>
      </w:r>
      <w:r w:rsidRPr="00595EAC">
        <w:rPr>
          <w:rFonts w:cs="Times New Roman"/>
          <w:color w:val="404040"/>
          <w:szCs w:val="24"/>
        </w:rPr>
        <w:lastRenderedPageBreak/>
        <w:t>would produce negative revenue for that row. An unclipped discount of -0.2 would produce revenue higher than the full price — both distorting margin analysis.</w:t>
      </w:r>
    </w:p>
    <w:p w14:paraId="089ACAAA" w14:textId="77777777" w:rsidR="00B226FA" w:rsidRPr="00595EAC" w:rsidRDefault="00B226FA" w:rsidP="00595EAC">
      <w:pPr>
        <w:spacing w:after="100"/>
        <w:jc w:val="both"/>
        <w:rPr>
          <w:rFonts w:cs="Times New Roman"/>
          <w:szCs w:val="24"/>
        </w:rPr>
      </w:pPr>
    </w:p>
    <w:p w14:paraId="355D8246"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6.5 Date Standardisation</w:t>
      </w:r>
    </w:p>
    <w:p w14:paraId="5F5B78D7" w14:textId="4A51424B" w:rsidR="00B226FA" w:rsidRPr="00595EAC" w:rsidRDefault="00000000" w:rsidP="00F0255D">
      <w:pPr>
        <w:jc w:val="both"/>
      </w:pPr>
      <w:r w:rsidRPr="00595EAC">
        <w:t>The source data contains dates in two formats: Python datetime objects (from Excel date cells) and</w:t>
      </w:r>
      <w:r w:rsidR="00F0255D">
        <w:t xml:space="preserve"> </w:t>
      </w:r>
      <w:r w:rsidRPr="00595EAC">
        <w:t>string representations</w:t>
      </w:r>
      <w:r w:rsidR="00F0255D">
        <w:t xml:space="preserve"> </w:t>
      </w:r>
      <w:r w:rsidRPr="00595EAC">
        <w:t>in MM-DD-YYYY format. The pipeline uses pd.to_datetime</w:t>
      </w:r>
      <w:r w:rsidR="00F0255D">
        <w:t xml:space="preserve"> </w:t>
      </w:r>
      <w:r w:rsidRPr="00595EAC">
        <w:t xml:space="preserve">(errors='coerce'), which parses both formats and converts unparseable values to NaT. Rows with NaT dates are dropped </w:t>
      </w:r>
      <w:r w:rsidR="00F0255D">
        <w:t>-</w:t>
      </w:r>
      <w:r w:rsidRPr="00595EAC">
        <w:t xml:space="preserve"> a transaction date is a non-negotiable anchor for time-series analysis, and there is no safe way to impute it. All valid dates are then formatted to a standard YYYY-MM-DD string. Business impact: Mixed date formats would cause groupby(month) aggregations to fail or produce nonsensical time-series data, breaking the monthly revenue aggregation used in forecasting.</w:t>
      </w:r>
    </w:p>
    <w:p w14:paraId="5337BFE6" w14:textId="77777777" w:rsidR="00B226FA" w:rsidRPr="00595EAC" w:rsidRDefault="00B226FA" w:rsidP="00F0255D">
      <w:pPr>
        <w:jc w:val="both"/>
      </w:pPr>
    </w:p>
    <w:p w14:paraId="1CC9B4B2"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6.6 Product and Category Standardisation</w:t>
      </w:r>
    </w:p>
    <w:p w14:paraId="0125D7DA"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Inconsistent product names (e.g., 'laptop', 'LAPTOP', 'Laptop Pro') and category values (e.g., 'elec', 'ELEC', 'Electronics') are normalised using two mechanisms. First, a static lookup dictionary applies known aliases using lowercase-strip matching. Second, the product_details dimension join in the transformation phase overrides all transaction-level product names and categories with the authoritative dimension values. Business impact: Without standardisation, a 'Laptop' and a 'laptop' would appear as separate products in Power BI, artificially splitting product revenue and hiding the true top performer.</w:t>
      </w:r>
    </w:p>
    <w:p w14:paraId="23D668BD" w14:textId="77777777" w:rsidR="00B226FA" w:rsidRPr="00595EAC" w:rsidRDefault="00000000" w:rsidP="00595EAC">
      <w:pPr>
        <w:jc w:val="both"/>
        <w:rPr>
          <w:rFonts w:cs="Times New Roman"/>
          <w:szCs w:val="24"/>
        </w:rPr>
      </w:pPr>
      <w:r w:rsidRPr="00595EAC">
        <w:rPr>
          <w:rFonts w:cs="Times New Roman"/>
          <w:szCs w:val="24"/>
        </w:rPr>
        <w:br w:type="page"/>
      </w:r>
    </w:p>
    <w:p w14:paraId="737CEA62" w14:textId="77777777" w:rsidR="00B226FA" w:rsidRPr="00595EAC" w:rsidRDefault="00000000" w:rsidP="00595EAC">
      <w:pPr>
        <w:pStyle w:val="Heading1"/>
        <w:pBdr>
          <w:bottom w:val="single" w:sz="6" w:space="4" w:color="2E86C1"/>
        </w:pBdr>
        <w:spacing w:after="180"/>
        <w:jc w:val="both"/>
        <w:rPr>
          <w:rFonts w:ascii="Times New Roman" w:hAnsi="Times New Roman" w:cs="Times New Roman"/>
          <w:sz w:val="24"/>
          <w:szCs w:val="24"/>
        </w:rPr>
      </w:pPr>
      <w:r w:rsidRPr="00595EAC">
        <w:rPr>
          <w:rFonts w:ascii="Times New Roman" w:hAnsi="Times New Roman" w:cs="Times New Roman"/>
          <w:sz w:val="24"/>
          <w:szCs w:val="24"/>
        </w:rPr>
        <w:lastRenderedPageBreak/>
        <w:t>7. PII Protection Strategy</w:t>
      </w:r>
    </w:p>
    <w:p w14:paraId="1A38A123"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Personal Identifiable Information (PII) protection is a non-negotiable requirement in any data pipeline that handles customer data. This pipeline applies deterministic, in-memory masking at the earliest possible stage — immediately after cleaning and before any enrichment, aggregation, or export.</w:t>
      </w:r>
    </w:p>
    <w:p w14:paraId="098A6A66" w14:textId="77777777" w:rsidR="00B226FA" w:rsidRPr="00595EAC" w:rsidRDefault="00B226FA" w:rsidP="00595EAC">
      <w:pPr>
        <w:spacing w:after="100"/>
        <w:jc w:val="both"/>
        <w:rPr>
          <w:rFonts w:cs="Times New Roman"/>
          <w:szCs w:val="24"/>
        </w:rPr>
      </w:pPr>
    </w:p>
    <w:p w14:paraId="1E2084C0" w14:textId="77777777"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7.1 Masking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1"/>
        <w:gridCol w:w="3084"/>
        <w:gridCol w:w="2167"/>
        <w:gridCol w:w="2148"/>
      </w:tblGrid>
      <w:tr w:rsidR="00B226FA" w:rsidRPr="00595EAC" w14:paraId="1FF4AA26" w14:textId="77777777">
        <w:tblPrEx>
          <w:tblCellMar>
            <w:top w:w="0" w:type="dxa"/>
            <w:bottom w:w="0" w:type="dxa"/>
          </w:tblCellMar>
        </w:tblPrEx>
        <w:trPr>
          <w:tblHeader/>
        </w:trPr>
        <w:tc>
          <w:tcPr>
            <w:tcW w:w="20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60918E58" w14:textId="77777777" w:rsidR="00B226FA" w:rsidRPr="00595EAC" w:rsidRDefault="00000000" w:rsidP="00595EAC">
            <w:pPr>
              <w:jc w:val="both"/>
              <w:rPr>
                <w:rFonts w:cs="Times New Roman"/>
                <w:szCs w:val="24"/>
              </w:rPr>
            </w:pPr>
            <w:r w:rsidRPr="00595EAC">
              <w:rPr>
                <w:rFonts w:cs="Times New Roman"/>
                <w:b/>
                <w:bCs/>
                <w:color w:val="FFFFFF"/>
                <w:szCs w:val="24"/>
              </w:rPr>
              <w:t>Field</w:t>
            </w:r>
          </w:p>
        </w:tc>
        <w:tc>
          <w:tcPr>
            <w:tcW w:w="318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4B0EA294" w14:textId="77777777" w:rsidR="00B226FA" w:rsidRPr="00595EAC" w:rsidRDefault="00000000" w:rsidP="00595EAC">
            <w:pPr>
              <w:jc w:val="both"/>
              <w:rPr>
                <w:rFonts w:cs="Times New Roman"/>
                <w:szCs w:val="24"/>
              </w:rPr>
            </w:pPr>
            <w:r w:rsidRPr="00595EAC">
              <w:rPr>
                <w:rFonts w:cs="Times New Roman"/>
                <w:b/>
                <w:bCs/>
                <w:color w:val="FFFFFF"/>
                <w:szCs w:val="24"/>
              </w:rPr>
              <w:t>Masking Rule</w:t>
            </w:r>
          </w:p>
        </w:tc>
        <w:tc>
          <w:tcPr>
            <w:tcW w:w="218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0B7FF517" w14:textId="77777777" w:rsidR="00B226FA" w:rsidRPr="00595EAC" w:rsidRDefault="00000000" w:rsidP="00595EAC">
            <w:pPr>
              <w:jc w:val="both"/>
              <w:rPr>
                <w:rFonts w:cs="Times New Roman"/>
                <w:szCs w:val="24"/>
              </w:rPr>
            </w:pPr>
            <w:r w:rsidRPr="00595EAC">
              <w:rPr>
                <w:rFonts w:cs="Times New Roman"/>
                <w:b/>
                <w:bCs/>
                <w:color w:val="FFFFFF"/>
                <w:szCs w:val="24"/>
              </w:rPr>
              <w:t>Before</w:t>
            </w:r>
          </w:p>
        </w:tc>
        <w:tc>
          <w:tcPr>
            <w:tcW w:w="18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46EA275B" w14:textId="77777777" w:rsidR="00B226FA" w:rsidRPr="00595EAC" w:rsidRDefault="00000000" w:rsidP="00595EAC">
            <w:pPr>
              <w:jc w:val="both"/>
              <w:rPr>
                <w:rFonts w:cs="Times New Roman"/>
                <w:szCs w:val="24"/>
              </w:rPr>
            </w:pPr>
            <w:r w:rsidRPr="00595EAC">
              <w:rPr>
                <w:rFonts w:cs="Times New Roman"/>
                <w:b/>
                <w:bCs/>
                <w:color w:val="FFFFFF"/>
                <w:szCs w:val="24"/>
              </w:rPr>
              <w:t>After</w:t>
            </w:r>
          </w:p>
        </w:tc>
      </w:tr>
      <w:tr w:rsidR="00B226FA" w:rsidRPr="00595EAC" w14:paraId="1E7824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0305A" w14:textId="77777777" w:rsidR="00B226FA" w:rsidRPr="00595EAC" w:rsidRDefault="00000000" w:rsidP="00595EAC">
            <w:pPr>
              <w:jc w:val="both"/>
              <w:rPr>
                <w:rFonts w:cs="Times New Roman"/>
                <w:szCs w:val="24"/>
              </w:rPr>
            </w:pPr>
            <w:r w:rsidRPr="00595EAC">
              <w:rPr>
                <w:rFonts w:cs="Times New Roman"/>
                <w:color w:val="404040"/>
                <w:szCs w:val="24"/>
              </w:rPr>
              <w:t>Email</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B972E" w14:textId="77777777" w:rsidR="00B226FA" w:rsidRPr="00595EAC" w:rsidRDefault="00000000" w:rsidP="00595EAC">
            <w:pPr>
              <w:jc w:val="both"/>
              <w:rPr>
                <w:rFonts w:cs="Times New Roman"/>
                <w:szCs w:val="24"/>
              </w:rPr>
            </w:pPr>
            <w:r w:rsidRPr="00595EAC">
              <w:rPr>
                <w:rFonts w:cs="Times New Roman"/>
                <w:color w:val="404040"/>
                <w:szCs w:val="24"/>
              </w:rPr>
              <w:t>First 2 local chars visible; rest masked; domain retained</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3992D" w14:textId="77777777" w:rsidR="00B226FA" w:rsidRPr="00595EAC" w:rsidRDefault="00000000" w:rsidP="00595EAC">
            <w:pPr>
              <w:jc w:val="both"/>
              <w:rPr>
                <w:rFonts w:cs="Times New Roman"/>
                <w:szCs w:val="24"/>
              </w:rPr>
            </w:pPr>
            <w:r w:rsidRPr="00595EAC">
              <w:rPr>
                <w:rFonts w:cs="Times New Roman"/>
                <w:color w:val="404040"/>
                <w:szCs w:val="24"/>
              </w:rPr>
              <w:t>john@gmail.com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8288A" w14:textId="77777777" w:rsidR="00B226FA" w:rsidRPr="00595EAC" w:rsidRDefault="00000000" w:rsidP="00595EAC">
            <w:pPr>
              <w:jc w:val="both"/>
              <w:rPr>
                <w:rFonts w:cs="Times New Roman"/>
                <w:szCs w:val="24"/>
              </w:rPr>
            </w:pPr>
            <w:r w:rsidRPr="00595EAC">
              <w:rPr>
                <w:rFonts w:cs="Times New Roman"/>
                <w:color w:val="404040"/>
                <w:szCs w:val="24"/>
              </w:rPr>
              <w:t>jo****@gmail.com</w:t>
            </w:r>
          </w:p>
        </w:tc>
      </w:tr>
      <w:tr w:rsidR="00B226FA" w:rsidRPr="00595EAC" w14:paraId="696260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0ED258" w14:textId="77777777" w:rsidR="00B226FA" w:rsidRPr="00595EAC" w:rsidRDefault="00000000" w:rsidP="00595EAC">
            <w:pPr>
              <w:jc w:val="both"/>
              <w:rPr>
                <w:rFonts w:cs="Times New Roman"/>
                <w:szCs w:val="24"/>
              </w:rPr>
            </w:pPr>
            <w:r w:rsidRPr="00595EAC">
              <w:rPr>
                <w:rFonts w:cs="Times New Roman"/>
                <w:color w:val="404040"/>
                <w:szCs w:val="24"/>
              </w:rPr>
              <w:t>Phone</w:t>
            </w:r>
          </w:p>
        </w:tc>
        <w:tc>
          <w:tcPr>
            <w:tcW w:w="3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A830F8" w14:textId="77777777" w:rsidR="00B226FA" w:rsidRPr="00595EAC" w:rsidRDefault="00000000" w:rsidP="00595EAC">
            <w:pPr>
              <w:jc w:val="both"/>
              <w:rPr>
                <w:rFonts w:cs="Times New Roman"/>
                <w:szCs w:val="24"/>
              </w:rPr>
            </w:pPr>
            <w:r w:rsidRPr="00595EAC">
              <w:rPr>
                <w:rFonts w:cs="Times New Roman"/>
                <w:color w:val="404040"/>
                <w:szCs w:val="24"/>
              </w:rPr>
              <w:t>Last 4 digits visible; all others replaced with *</w:t>
            </w:r>
          </w:p>
        </w:tc>
        <w:tc>
          <w:tcPr>
            <w:tcW w:w="2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6B5A03" w14:textId="77777777" w:rsidR="00B226FA" w:rsidRPr="00595EAC" w:rsidRDefault="00000000" w:rsidP="00595EAC">
            <w:pPr>
              <w:jc w:val="both"/>
              <w:rPr>
                <w:rFonts w:cs="Times New Roman"/>
                <w:szCs w:val="24"/>
              </w:rPr>
            </w:pPr>
            <w:r w:rsidRPr="00595EAC">
              <w:rPr>
                <w:rFonts w:cs="Times New Roman"/>
                <w:color w:val="404040"/>
                <w:szCs w:val="24"/>
              </w:rPr>
              <w:t>9876543210</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68ED40" w14:textId="77777777" w:rsidR="00B226FA" w:rsidRPr="00595EAC" w:rsidRDefault="00000000" w:rsidP="00595EAC">
            <w:pPr>
              <w:jc w:val="both"/>
              <w:rPr>
                <w:rFonts w:cs="Times New Roman"/>
                <w:szCs w:val="24"/>
              </w:rPr>
            </w:pPr>
            <w:r w:rsidRPr="00595EAC">
              <w:rPr>
                <w:rFonts w:cs="Times New Roman"/>
                <w:color w:val="404040"/>
                <w:szCs w:val="24"/>
              </w:rPr>
              <w:t>******3210</w:t>
            </w:r>
          </w:p>
        </w:tc>
      </w:tr>
      <w:tr w:rsidR="00B226FA" w:rsidRPr="00595EAC" w14:paraId="18BA29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2CD8B" w14:textId="77777777" w:rsidR="00B226FA" w:rsidRPr="00595EAC" w:rsidRDefault="00000000" w:rsidP="00595EAC">
            <w:pPr>
              <w:jc w:val="both"/>
              <w:rPr>
                <w:rFonts w:cs="Times New Roman"/>
                <w:szCs w:val="24"/>
              </w:rPr>
            </w:pPr>
            <w:r w:rsidRPr="00595EAC">
              <w:rPr>
                <w:rFonts w:cs="Times New Roman"/>
                <w:color w:val="404040"/>
                <w:szCs w:val="24"/>
              </w:rPr>
              <w:t>Customer Name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43666" w14:textId="77777777" w:rsidR="00B226FA" w:rsidRPr="00595EAC" w:rsidRDefault="00000000" w:rsidP="00595EAC">
            <w:pPr>
              <w:jc w:val="both"/>
              <w:rPr>
                <w:rFonts w:cs="Times New Roman"/>
                <w:szCs w:val="24"/>
              </w:rPr>
            </w:pPr>
            <w:r w:rsidRPr="00595EAC">
              <w:rPr>
                <w:rFonts w:cs="Times New Roman"/>
                <w:color w:val="404040"/>
                <w:szCs w:val="24"/>
              </w:rPr>
              <w:t>First character per word visible; rest masked</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7A5EC" w14:textId="77777777" w:rsidR="00B226FA" w:rsidRPr="00595EAC" w:rsidRDefault="00000000" w:rsidP="00595EAC">
            <w:pPr>
              <w:jc w:val="both"/>
              <w:rPr>
                <w:rFonts w:cs="Times New Roman"/>
                <w:szCs w:val="24"/>
              </w:rPr>
            </w:pPr>
            <w:r w:rsidRPr="00595EAC">
              <w:rPr>
                <w:rFonts w:cs="Times New Roman"/>
                <w:color w:val="404040"/>
                <w:szCs w:val="24"/>
              </w:rPr>
              <w:t>John Smith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5116B" w14:textId="77777777" w:rsidR="00B226FA" w:rsidRPr="00595EAC" w:rsidRDefault="00000000" w:rsidP="00595EAC">
            <w:pPr>
              <w:jc w:val="both"/>
              <w:rPr>
                <w:rFonts w:cs="Times New Roman"/>
                <w:szCs w:val="24"/>
              </w:rPr>
            </w:pPr>
            <w:r w:rsidRPr="00595EAC">
              <w:rPr>
                <w:rFonts w:cs="Times New Roman"/>
                <w:color w:val="404040"/>
                <w:szCs w:val="24"/>
              </w:rPr>
              <w:t>J*** S****</w:t>
            </w:r>
          </w:p>
        </w:tc>
      </w:tr>
    </w:tbl>
    <w:p w14:paraId="38C51F27" w14:textId="77777777" w:rsidR="00B226FA" w:rsidRPr="00595EAC" w:rsidRDefault="00B226FA" w:rsidP="00595EAC">
      <w:pPr>
        <w:spacing w:after="100"/>
        <w:jc w:val="both"/>
        <w:rPr>
          <w:rFonts w:cs="Times New Roman"/>
          <w:szCs w:val="24"/>
        </w:rPr>
      </w:pPr>
    </w:p>
    <w:p w14:paraId="2C65B1E5" w14:textId="6661801E" w:rsidR="00B226FA" w:rsidRPr="00595EAC" w:rsidRDefault="00B226FA" w:rsidP="00595EAC">
      <w:pPr>
        <w:spacing w:before="80" w:after="100"/>
        <w:jc w:val="both"/>
        <w:rPr>
          <w:rFonts w:cs="Times New Roman"/>
          <w:szCs w:val="24"/>
        </w:rPr>
      </w:pPr>
    </w:p>
    <w:p w14:paraId="54666B97" w14:textId="77777777" w:rsidR="00B226FA" w:rsidRPr="00595EAC" w:rsidRDefault="00000000" w:rsidP="00595EAC">
      <w:pPr>
        <w:jc w:val="both"/>
        <w:rPr>
          <w:rFonts w:cs="Times New Roman"/>
          <w:szCs w:val="24"/>
        </w:rPr>
      </w:pPr>
      <w:r w:rsidRPr="00595EAC">
        <w:rPr>
          <w:rFonts w:cs="Times New Roman"/>
          <w:szCs w:val="24"/>
        </w:rPr>
        <w:br w:type="page"/>
      </w:r>
    </w:p>
    <w:p w14:paraId="799CC350" w14:textId="589DE09B" w:rsidR="00B226FA" w:rsidRPr="00595EAC" w:rsidRDefault="003E5BB6" w:rsidP="00595EAC">
      <w:pPr>
        <w:pStyle w:val="Heading1"/>
        <w:pBdr>
          <w:bottom w:val="single" w:sz="6" w:space="4" w:color="2E86C1"/>
        </w:pBdr>
        <w:spacing w:after="180"/>
        <w:jc w:val="both"/>
        <w:rPr>
          <w:rFonts w:ascii="Times New Roman" w:hAnsi="Times New Roman" w:cs="Times New Roman"/>
          <w:sz w:val="24"/>
          <w:szCs w:val="24"/>
        </w:rPr>
      </w:pPr>
      <w:r>
        <w:rPr>
          <w:rFonts w:ascii="Times New Roman" w:hAnsi="Times New Roman" w:cs="Times New Roman"/>
          <w:sz w:val="24"/>
          <w:szCs w:val="24"/>
        </w:rPr>
        <w:lastRenderedPageBreak/>
        <w:t>8</w:t>
      </w:r>
      <w:r w:rsidR="00000000" w:rsidRPr="00595EAC">
        <w:rPr>
          <w:rFonts w:ascii="Times New Roman" w:hAnsi="Times New Roman" w:cs="Times New Roman"/>
          <w:sz w:val="24"/>
          <w:szCs w:val="24"/>
        </w:rPr>
        <w:t>. KPI Generation</w:t>
      </w:r>
    </w:p>
    <w:p w14:paraId="0DFDBEB0"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All KPIs are computed dynamically from the cleaned, enriched DataFrame using Pandas aggregations. There are no hardcoded values — if the source data changes, all KPIs automatically update on the next pipeline run.</w:t>
      </w:r>
    </w:p>
    <w:p w14:paraId="5A892BB2" w14:textId="77777777" w:rsidR="00B226FA" w:rsidRPr="00595EAC" w:rsidRDefault="00B226FA" w:rsidP="00595EAC">
      <w:pPr>
        <w:spacing w:after="100"/>
        <w:jc w:val="both"/>
        <w:rPr>
          <w:rFonts w:cs="Times New Roman"/>
          <w:szCs w:val="24"/>
        </w:rPr>
      </w:pPr>
    </w:p>
    <w:p w14:paraId="5B5E299F" w14:textId="1200AB8E" w:rsidR="00B226FA" w:rsidRPr="00595EAC" w:rsidRDefault="003E5BB6" w:rsidP="00595EAC">
      <w:pPr>
        <w:pStyle w:val="Heading2"/>
        <w:jc w:val="both"/>
        <w:rPr>
          <w:rFonts w:ascii="Times New Roman" w:hAnsi="Times New Roman" w:cs="Times New Roman"/>
          <w:sz w:val="24"/>
          <w:szCs w:val="24"/>
        </w:rPr>
      </w:pPr>
      <w:r>
        <w:rPr>
          <w:rFonts w:ascii="Times New Roman" w:hAnsi="Times New Roman" w:cs="Times New Roman"/>
          <w:sz w:val="24"/>
          <w:szCs w:val="24"/>
        </w:rPr>
        <w:t>8.</w:t>
      </w:r>
      <w:r w:rsidR="00000000" w:rsidRPr="00595EAC">
        <w:rPr>
          <w:rFonts w:ascii="Times New Roman" w:hAnsi="Times New Roman" w:cs="Times New Roman"/>
          <w:sz w:val="24"/>
          <w:szCs w:val="24"/>
        </w:rPr>
        <w:t>1 Executive KPI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B226FA" w:rsidRPr="00595EAC" w14:paraId="0E761950" w14:textId="77777777">
        <w:tblPrEx>
          <w:tblCellMar>
            <w:top w:w="0" w:type="dxa"/>
            <w:bottom w:w="0" w:type="dxa"/>
          </w:tblCellMar>
        </w:tblPrEx>
        <w:trPr>
          <w:tblHeader/>
        </w:trPr>
        <w:tc>
          <w:tcPr>
            <w:tcW w:w="30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466FB06C" w14:textId="77777777" w:rsidR="00B226FA" w:rsidRPr="00595EAC" w:rsidRDefault="00000000" w:rsidP="00595EAC">
            <w:pPr>
              <w:jc w:val="both"/>
              <w:rPr>
                <w:rFonts w:cs="Times New Roman"/>
                <w:szCs w:val="24"/>
              </w:rPr>
            </w:pPr>
            <w:r w:rsidRPr="00595EAC">
              <w:rPr>
                <w:rFonts w:cs="Times New Roman"/>
                <w:b/>
                <w:bCs/>
                <w:color w:val="FFFFFF"/>
                <w:szCs w:val="24"/>
              </w:rPr>
              <w:t>KPI</w:t>
            </w:r>
          </w:p>
        </w:tc>
        <w:tc>
          <w:tcPr>
            <w:tcW w:w="24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45CFFC25" w14:textId="77777777" w:rsidR="00B226FA" w:rsidRPr="00595EAC" w:rsidRDefault="00000000" w:rsidP="00595EAC">
            <w:pPr>
              <w:jc w:val="both"/>
              <w:rPr>
                <w:rFonts w:cs="Times New Roman"/>
                <w:szCs w:val="24"/>
              </w:rPr>
            </w:pPr>
            <w:r w:rsidRPr="00595EAC">
              <w:rPr>
                <w:rFonts w:cs="Times New Roman"/>
                <w:b/>
                <w:bCs/>
                <w:color w:val="FFFFFF"/>
                <w:szCs w:val="24"/>
              </w:rPr>
              <w:t>Approximate Value</w:t>
            </w:r>
          </w:p>
        </w:tc>
        <w:tc>
          <w:tcPr>
            <w:tcW w:w="396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5708FA45" w14:textId="77777777" w:rsidR="00B226FA" w:rsidRPr="00595EAC" w:rsidRDefault="00000000" w:rsidP="00595EAC">
            <w:pPr>
              <w:jc w:val="both"/>
              <w:rPr>
                <w:rFonts w:cs="Times New Roman"/>
                <w:szCs w:val="24"/>
              </w:rPr>
            </w:pPr>
            <w:r w:rsidRPr="00595EAC">
              <w:rPr>
                <w:rFonts w:cs="Times New Roman"/>
                <w:b/>
                <w:bCs/>
                <w:color w:val="FFFFFF"/>
                <w:szCs w:val="24"/>
              </w:rPr>
              <w:t>Business Decision Value</w:t>
            </w:r>
          </w:p>
        </w:tc>
      </w:tr>
      <w:tr w:rsidR="00B226FA" w:rsidRPr="00595EAC" w14:paraId="38B391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5C948" w14:textId="77777777" w:rsidR="00B226FA" w:rsidRPr="00595EAC" w:rsidRDefault="00000000" w:rsidP="00595EAC">
            <w:pPr>
              <w:jc w:val="both"/>
              <w:rPr>
                <w:rFonts w:cs="Times New Roman"/>
                <w:szCs w:val="24"/>
              </w:rPr>
            </w:pPr>
            <w:r w:rsidRPr="00595EAC">
              <w:rPr>
                <w:rFonts w:cs="Times New Roman"/>
                <w:color w:val="404040"/>
                <w:szCs w:val="24"/>
              </w:rPr>
              <w:t>Total Revenue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7CA56" w14:textId="77777777" w:rsidR="00B226FA" w:rsidRPr="00595EAC" w:rsidRDefault="00000000" w:rsidP="00595EAC">
            <w:pPr>
              <w:jc w:val="both"/>
              <w:rPr>
                <w:rFonts w:cs="Times New Roman"/>
                <w:szCs w:val="24"/>
              </w:rPr>
            </w:pPr>
            <w:r w:rsidRPr="00595EAC">
              <w:rPr>
                <w:rFonts w:cs="Times New Roman"/>
                <w:color w:val="404040"/>
                <w:szCs w:val="24"/>
              </w:rPr>
              <w:t>₹1.16B+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A36C2" w14:textId="77777777" w:rsidR="00B226FA" w:rsidRPr="00595EAC" w:rsidRDefault="00000000" w:rsidP="00595EAC">
            <w:pPr>
              <w:jc w:val="both"/>
              <w:rPr>
                <w:rFonts w:cs="Times New Roman"/>
                <w:szCs w:val="24"/>
              </w:rPr>
            </w:pPr>
            <w:r w:rsidRPr="00595EAC">
              <w:rPr>
                <w:rFonts w:cs="Times New Roman"/>
                <w:color w:val="404040"/>
                <w:szCs w:val="24"/>
              </w:rPr>
              <w:t>P&amp;L baseline; board-level reporting</w:t>
            </w:r>
          </w:p>
        </w:tc>
      </w:tr>
      <w:tr w:rsidR="00B226FA" w:rsidRPr="00595EAC" w14:paraId="2E775E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DF2AF6" w14:textId="77777777" w:rsidR="00B226FA" w:rsidRPr="00595EAC" w:rsidRDefault="00000000" w:rsidP="00595EAC">
            <w:pPr>
              <w:jc w:val="both"/>
              <w:rPr>
                <w:rFonts w:cs="Times New Roman"/>
                <w:szCs w:val="24"/>
              </w:rPr>
            </w:pPr>
            <w:r w:rsidRPr="00595EAC">
              <w:rPr>
                <w:rFonts w:cs="Times New Roman"/>
                <w:color w:val="404040"/>
                <w:szCs w:val="24"/>
              </w:rPr>
              <w:t>Total Orders</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7FFED4" w14:textId="77777777" w:rsidR="00B226FA" w:rsidRPr="00595EAC" w:rsidRDefault="00000000" w:rsidP="00595EAC">
            <w:pPr>
              <w:jc w:val="both"/>
              <w:rPr>
                <w:rFonts w:cs="Times New Roman"/>
                <w:szCs w:val="24"/>
              </w:rPr>
            </w:pPr>
            <w:r w:rsidRPr="00595EAC">
              <w:rPr>
                <w:rFonts w:cs="Times New Roman"/>
                <w:color w:val="404040"/>
                <w:szCs w:val="24"/>
              </w:rPr>
              <w:t>~7,900+</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5FCE3B" w14:textId="77777777" w:rsidR="00B226FA" w:rsidRPr="00595EAC" w:rsidRDefault="00000000" w:rsidP="00595EAC">
            <w:pPr>
              <w:jc w:val="both"/>
              <w:rPr>
                <w:rFonts w:cs="Times New Roman"/>
                <w:szCs w:val="24"/>
              </w:rPr>
            </w:pPr>
            <w:r w:rsidRPr="00595EAC">
              <w:rPr>
                <w:rFonts w:cs="Times New Roman"/>
                <w:color w:val="404040"/>
                <w:szCs w:val="24"/>
              </w:rPr>
              <w:t>Operational capacity planning</w:t>
            </w:r>
          </w:p>
        </w:tc>
      </w:tr>
      <w:tr w:rsidR="00B226FA" w:rsidRPr="00595EAC" w14:paraId="196ABA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900D8" w14:textId="77777777" w:rsidR="00B226FA" w:rsidRPr="00595EAC" w:rsidRDefault="00000000" w:rsidP="00595EAC">
            <w:pPr>
              <w:jc w:val="both"/>
              <w:rPr>
                <w:rFonts w:cs="Times New Roman"/>
                <w:szCs w:val="24"/>
              </w:rPr>
            </w:pPr>
            <w:r w:rsidRPr="00595EAC">
              <w:rPr>
                <w:rFonts w:cs="Times New Roman"/>
                <w:color w:val="404040"/>
                <w:szCs w:val="24"/>
              </w:rPr>
              <w:t>Total Unique Customers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22EA5" w14:textId="77777777" w:rsidR="00B226FA" w:rsidRPr="00595EAC" w:rsidRDefault="00000000" w:rsidP="00595EAC">
            <w:pPr>
              <w:jc w:val="both"/>
              <w:rPr>
                <w:rFonts w:cs="Times New Roman"/>
                <w:szCs w:val="24"/>
              </w:rPr>
            </w:pPr>
            <w:r w:rsidRPr="00595EAC">
              <w:rPr>
                <w:rFonts w:cs="Times New Roman"/>
                <w:color w:val="404040"/>
                <w:szCs w:val="24"/>
              </w:rPr>
              <w:t>Derived from data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4310E" w14:textId="77777777" w:rsidR="00B226FA" w:rsidRPr="00595EAC" w:rsidRDefault="00000000" w:rsidP="00595EAC">
            <w:pPr>
              <w:jc w:val="both"/>
              <w:rPr>
                <w:rFonts w:cs="Times New Roman"/>
                <w:szCs w:val="24"/>
              </w:rPr>
            </w:pPr>
            <w:r w:rsidRPr="00595EAC">
              <w:rPr>
                <w:rFonts w:cs="Times New Roman"/>
                <w:color w:val="404040"/>
                <w:szCs w:val="24"/>
              </w:rPr>
              <w:t>CRM segmentation size</w:t>
            </w:r>
          </w:p>
        </w:tc>
      </w:tr>
      <w:tr w:rsidR="00B226FA" w:rsidRPr="00595EAC" w14:paraId="7430E4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6EA2FD" w14:textId="77777777" w:rsidR="00B226FA" w:rsidRPr="00595EAC" w:rsidRDefault="00000000" w:rsidP="00595EAC">
            <w:pPr>
              <w:jc w:val="both"/>
              <w:rPr>
                <w:rFonts w:cs="Times New Roman"/>
                <w:szCs w:val="24"/>
              </w:rPr>
            </w:pPr>
            <w:r w:rsidRPr="00595EAC">
              <w:rPr>
                <w:rFonts w:cs="Times New Roman"/>
                <w:color w:val="404040"/>
                <w:szCs w:val="24"/>
              </w:rPr>
              <w:t>Average Order Value (₹)</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6F8997" w14:textId="77777777" w:rsidR="00B226FA" w:rsidRPr="00595EAC" w:rsidRDefault="00000000" w:rsidP="00595EAC">
            <w:pPr>
              <w:jc w:val="both"/>
              <w:rPr>
                <w:rFonts w:cs="Times New Roman"/>
                <w:szCs w:val="24"/>
              </w:rPr>
            </w:pPr>
            <w:r w:rsidRPr="00595EAC">
              <w:rPr>
                <w:rFonts w:cs="Times New Roman"/>
                <w:color w:val="404040"/>
                <w:szCs w:val="24"/>
              </w:rPr>
              <w:t>Revenue / Orders</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FE6337" w14:textId="77777777" w:rsidR="00B226FA" w:rsidRPr="00595EAC" w:rsidRDefault="00000000" w:rsidP="00595EAC">
            <w:pPr>
              <w:jc w:val="both"/>
              <w:rPr>
                <w:rFonts w:cs="Times New Roman"/>
                <w:szCs w:val="24"/>
              </w:rPr>
            </w:pPr>
            <w:r w:rsidRPr="00595EAC">
              <w:rPr>
                <w:rFonts w:cs="Times New Roman"/>
                <w:color w:val="404040"/>
                <w:szCs w:val="24"/>
              </w:rPr>
              <w:t>Pricing strategy benchmark</w:t>
            </w:r>
          </w:p>
        </w:tc>
      </w:tr>
      <w:tr w:rsidR="00B226FA" w:rsidRPr="00595EAC" w14:paraId="224882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909D0" w14:textId="77777777" w:rsidR="00B226FA" w:rsidRPr="00595EAC" w:rsidRDefault="00000000" w:rsidP="00595EAC">
            <w:pPr>
              <w:jc w:val="both"/>
              <w:rPr>
                <w:rFonts w:cs="Times New Roman"/>
                <w:szCs w:val="24"/>
              </w:rPr>
            </w:pPr>
            <w:r w:rsidRPr="00595EAC">
              <w:rPr>
                <w:rFonts w:cs="Times New Roman"/>
                <w:color w:val="404040"/>
                <w:szCs w:val="24"/>
              </w:rPr>
              <w:t>Total Cities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A2130" w14:textId="77777777" w:rsidR="00B226FA" w:rsidRPr="00595EAC" w:rsidRDefault="00000000" w:rsidP="00595EAC">
            <w:pPr>
              <w:jc w:val="both"/>
              <w:rPr>
                <w:rFonts w:cs="Times New Roman"/>
                <w:szCs w:val="24"/>
              </w:rPr>
            </w:pPr>
            <w:r w:rsidRPr="00595EAC">
              <w:rPr>
                <w:rFonts w:cs="Times New Roman"/>
                <w:color w:val="404040"/>
                <w:szCs w:val="24"/>
              </w:rPr>
              <w:t>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82A39" w14:textId="77777777" w:rsidR="00B226FA" w:rsidRPr="00595EAC" w:rsidRDefault="00000000" w:rsidP="00595EAC">
            <w:pPr>
              <w:jc w:val="both"/>
              <w:rPr>
                <w:rFonts w:cs="Times New Roman"/>
                <w:szCs w:val="24"/>
              </w:rPr>
            </w:pPr>
            <w:r w:rsidRPr="00595EAC">
              <w:rPr>
                <w:rFonts w:cs="Times New Roman"/>
                <w:color w:val="404040"/>
                <w:szCs w:val="24"/>
              </w:rPr>
              <w:t>Geographic footprint reporting</w:t>
            </w:r>
          </w:p>
        </w:tc>
      </w:tr>
      <w:tr w:rsidR="00B226FA" w:rsidRPr="00595EAC" w14:paraId="3D1627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D1D817" w14:textId="77777777" w:rsidR="00B226FA" w:rsidRPr="00595EAC" w:rsidRDefault="00000000" w:rsidP="00595EAC">
            <w:pPr>
              <w:jc w:val="both"/>
              <w:rPr>
                <w:rFonts w:cs="Times New Roman"/>
                <w:szCs w:val="24"/>
              </w:rPr>
            </w:pPr>
            <w:r w:rsidRPr="00595EAC">
              <w:rPr>
                <w:rFonts w:cs="Times New Roman"/>
                <w:color w:val="404040"/>
                <w:szCs w:val="24"/>
              </w:rPr>
              <w:t>Total Unique Products Sold</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5BC8D7" w14:textId="77777777" w:rsidR="00B226FA" w:rsidRPr="00595EAC" w:rsidRDefault="00000000" w:rsidP="00595EAC">
            <w:pPr>
              <w:jc w:val="both"/>
              <w:rPr>
                <w:rFonts w:cs="Times New Roman"/>
                <w:szCs w:val="24"/>
              </w:rPr>
            </w:pPr>
            <w:r w:rsidRPr="00595EAC">
              <w:rPr>
                <w:rFonts w:cs="Times New Roman"/>
                <w:color w:val="404040"/>
                <w:szCs w:val="24"/>
              </w:rPr>
              <w:t>10</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34BBD1" w14:textId="77777777" w:rsidR="00B226FA" w:rsidRPr="00595EAC" w:rsidRDefault="00000000" w:rsidP="00595EAC">
            <w:pPr>
              <w:jc w:val="both"/>
              <w:rPr>
                <w:rFonts w:cs="Times New Roman"/>
                <w:szCs w:val="24"/>
              </w:rPr>
            </w:pPr>
            <w:r w:rsidRPr="00595EAC">
              <w:rPr>
                <w:rFonts w:cs="Times New Roman"/>
                <w:color w:val="404040"/>
                <w:szCs w:val="24"/>
              </w:rPr>
              <w:t>SKU mix assessment</w:t>
            </w:r>
          </w:p>
        </w:tc>
      </w:tr>
    </w:tbl>
    <w:p w14:paraId="15F08D3A" w14:textId="77777777" w:rsidR="00B226FA" w:rsidRPr="00595EAC" w:rsidRDefault="00B226FA" w:rsidP="00595EAC">
      <w:pPr>
        <w:spacing w:after="100"/>
        <w:jc w:val="both"/>
        <w:rPr>
          <w:rFonts w:cs="Times New Roman"/>
          <w:szCs w:val="24"/>
        </w:rPr>
      </w:pPr>
    </w:p>
    <w:p w14:paraId="4866A244" w14:textId="3671B4DE" w:rsidR="00B226FA" w:rsidRPr="00595EAC" w:rsidRDefault="003E5BB6" w:rsidP="00595EAC">
      <w:pPr>
        <w:pStyle w:val="Heading2"/>
        <w:jc w:val="both"/>
        <w:rPr>
          <w:rFonts w:ascii="Times New Roman" w:hAnsi="Times New Roman" w:cs="Times New Roman"/>
          <w:sz w:val="24"/>
          <w:szCs w:val="24"/>
        </w:rPr>
      </w:pPr>
      <w:r>
        <w:rPr>
          <w:rFonts w:ascii="Times New Roman" w:hAnsi="Times New Roman" w:cs="Times New Roman"/>
          <w:sz w:val="24"/>
          <w:szCs w:val="24"/>
        </w:rPr>
        <w:t>8</w:t>
      </w:r>
      <w:r w:rsidR="00000000" w:rsidRPr="00595EAC">
        <w:rPr>
          <w:rFonts w:ascii="Times New Roman" w:hAnsi="Times New Roman" w:cs="Times New Roman"/>
          <w:sz w:val="24"/>
          <w:szCs w:val="24"/>
        </w:rPr>
        <w:t>.2 Revenue by City</w:t>
      </w:r>
    </w:p>
    <w:p w14:paraId="246BED63"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Aggregates total revenue, total order count, and average order value by city. Sorted descending by total revenue. This KPI directly supports regional resource allocation decisions — identifying whether to expand inventory, staffing, or marketing spend in top-performing cities, and whether underperforming cities require targeted campaigns.</w:t>
      </w:r>
    </w:p>
    <w:p w14:paraId="5B7EAAE8" w14:textId="77777777" w:rsidR="00B226FA" w:rsidRPr="00595EAC" w:rsidRDefault="00B226FA" w:rsidP="00595EAC">
      <w:pPr>
        <w:spacing w:after="100"/>
        <w:jc w:val="both"/>
        <w:rPr>
          <w:rFonts w:cs="Times New Roman"/>
          <w:szCs w:val="24"/>
        </w:rPr>
      </w:pPr>
    </w:p>
    <w:p w14:paraId="256F6C1C" w14:textId="4D48AC12" w:rsidR="00B226FA" w:rsidRPr="00595EAC" w:rsidRDefault="003E5BB6" w:rsidP="00595EAC">
      <w:pPr>
        <w:pStyle w:val="Heading2"/>
        <w:jc w:val="both"/>
        <w:rPr>
          <w:rFonts w:ascii="Times New Roman" w:hAnsi="Times New Roman" w:cs="Times New Roman"/>
          <w:sz w:val="24"/>
          <w:szCs w:val="24"/>
        </w:rPr>
      </w:pPr>
      <w:r>
        <w:rPr>
          <w:rFonts w:ascii="Times New Roman" w:hAnsi="Times New Roman" w:cs="Times New Roman"/>
          <w:sz w:val="24"/>
          <w:szCs w:val="24"/>
        </w:rPr>
        <w:t>8</w:t>
      </w:r>
      <w:r w:rsidR="00000000" w:rsidRPr="00595EAC">
        <w:rPr>
          <w:rFonts w:ascii="Times New Roman" w:hAnsi="Times New Roman" w:cs="Times New Roman"/>
          <w:sz w:val="24"/>
          <w:szCs w:val="24"/>
        </w:rPr>
        <w:t>.3 Revenue by Category</w:t>
      </w:r>
    </w:p>
    <w:p w14:paraId="3E93423E"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Aggregates total revenue, total order count, and total quantity by product category. This KPI informs category management strategy — which categories drive the most revenue, which have the highest volume, and whether high-volume categories are also high-revenue (indicating healthy pricing) or high-volume but low-revenue (indicating potential margin pressure).</w:t>
      </w:r>
    </w:p>
    <w:p w14:paraId="326116B9" w14:textId="77777777" w:rsidR="00B226FA" w:rsidRPr="00595EAC" w:rsidRDefault="00B226FA" w:rsidP="00595EAC">
      <w:pPr>
        <w:spacing w:after="100"/>
        <w:jc w:val="both"/>
        <w:rPr>
          <w:rFonts w:cs="Times New Roman"/>
          <w:szCs w:val="24"/>
        </w:rPr>
      </w:pPr>
    </w:p>
    <w:p w14:paraId="51B174A6" w14:textId="65EAD60C" w:rsidR="00B226FA" w:rsidRPr="00595EAC" w:rsidRDefault="003E5BB6" w:rsidP="00595EAC">
      <w:pPr>
        <w:pStyle w:val="Heading2"/>
        <w:jc w:val="both"/>
        <w:rPr>
          <w:rFonts w:ascii="Times New Roman" w:hAnsi="Times New Roman" w:cs="Times New Roman"/>
          <w:sz w:val="24"/>
          <w:szCs w:val="24"/>
        </w:rPr>
      </w:pPr>
      <w:r>
        <w:rPr>
          <w:rFonts w:ascii="Times New Roman" w:hAnsi="Times New Roman" w:cs="Times New Roman"/>
          <w:sz w:val="24"/>
          <w:szCs w:val="24"/>
        </w:rPr>
        <w:t>8</w:t>
      </w:r>
      <w:r w:rsidR="00000000" w:rsidRPr="00595EAC">
        <w:rPr>
          <w:rFonts w:ascii="Times New Roman" w:hAnsi="Times New Roman" w:cs="Times New Roman"/>
          <w:sz w:val="24"/>
          <w:szCs w:val="24"/>
        </w:rPr>
        <w:t>.4 Top 10 Products</w:t>
      </w:r>
    </w:p>
    <w:p w14:paraId="1FD4DC0C"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Ranks the top 10 products by total revenue, also capturing total quantity sold and total orders. Dual rankings are generated — revenue rank and quantity rank — allowing the business to identify products that are high-revenue but low-volume (premium products) versus high-volume but lower-revenue (mass market products). This distinction directly informs inventory procurement and promotional strategy.</w:t>
      </w:r>
    </w:p>
    <w:p w14:paraId="440A86BC" w14:textId="77777777" w:rsidR="00B226FA" w:rsidRPr="00595EAC" w:rsidRDefault="00000000" w:rsidP="00595EAC">
      <w:pPr>
        <w:jc w:val="both"/>
        <w:rPr>
          <w:rFonts w:cs="Times New Roman"/>
          <w:szCs w:val="24"/>
        </w:rPr>
      </w:pPr>
      <w:r w:rsidRPr="00595EAC">
        <w:rPr>
          <w:rFonts w:cs="Times New Roman"/>
          <w:szCs w:val="24"/>
        </w:rPr>
        <w:br w:type="page"/>
      </w:r>
    </w:p>
    <w:p w14:paraId="62DFB3FC" w14:textId="28487E36" w:rsidR="00B226FA" w:rsidRPr="00595EAC" w:rsidRDefault="003E5BB6" w:rsidP="00595EAC">
      <w:pPr>
        <w:pStyle w:val="Heading1"/>
        <w:pBdr>
          <w:bottom w:val="single" w:sz="6" w:space="4" w:color="2E86C1"/>
        </w:pBdr>
        <w:spacing w:after="180"/>
        <w:jc w:val="both"/>
        <w:rPr>
          <w:rFonts w:ascii="Times New Roman" w:hAnsi="Times New Roman" w:cs="Times New Roman"/>
          <w:sz w:val="24"/>
          <w:szCs w:val="24"/>
        </w:rPr>
      </w:pPr>
      <w:r>
        <w:rPr>
          <w:rFonts w:ascii="Times New Roman" w:hAnsi="Times New Roman" w:cs="Times New Roman"/>
          <w:sz w:val="24"/>
          <w:szCs w:val="24"/>
        </w:rPr>
        <w:lastRenderedPageBreak/>
        <w:t>9</w:t>
      </w:r>
      <w:r w:rsidR="00000000" w:rsidRPr="00595EAC">
        <w:rPr>
          <w:rFonts w:ascii="Times New Roman" w:hAnsi="Times New Roman" w:cs="Times New Roman"/>
          <w:sz w:val="24"/>
          <w:szCs w:val="24"/>
        </w:rPr>
        <w:t>. Forecasting Methodology</w:t>
      </w:r>
    </w:p>
    <w:p w14:paraId="3B08B4A5" w14:textId="0231F9F8" w:rsidR="00B226FA" w:rsidRPr="00595EAC" w:rsidRDefault="003E5BB6" w:rsidP="00595EAC">
      <w:pPr>
        <w:pStyle w:val="Heading2"/>
        <w:jc w:val="both"/>
        <w:rPr>
          <w:rFonts w:ascii="Times New Roman" w:hAnsi="Times New Roman" w:cs="Times New Roman"/>
          <w:sz w:val="24"/>
          <w:szCs w:val="24"/>
        </w:rPr>
      </w:pPr>
      <w:r>
        <w:rPr>
          <w:rFonts w:ascii="Times New Roman" w:hAnsi="Times New Roman" w:cs="Times New Roman"/>
          <w:sz w:val="24"/>
          <w:szCs w:val="24"/>
        </w:rPr>
        <w:t>9</w:t>
      </w:r>
      <w:r w:rsidR="00000000" w:rsidRPr="00595EAC">
        <w:rPr>
          <w:rFonts w:ascii="Times New Roman" w:hAnsi="Times New Roman" w:cs="Times New Roman"/>
          <w:sz w:val="24"/>
          <w:szCs w:val="24"/>
        </w:rPr>
        <w:t>.1 Problem Statement</w:t>
      </w:r>
    </w:p>
    <w:p w14:paraId="5806FF92"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Sales forecasting converts historical transaction patterns into forward-looking predictions that enable proactive business decisions. Without a forecast, the business operates reactively — replenishing inventory after stockouts rather than before, setting budgets based on intuition rather than trend analysis, and missing growth opportunities in ascending revenue periods.</w:t>
      </w:r>
    </w:p>
    <w:p w14:paraId="1F8777E1" w14:textId="77777777" w:rsidR="00B226FA" w:rsidRPr="00595EAC" w:rsidRDefault="00B226FA" w:rsidP="00595EAC">
      <w:pPr>
        <w:spacing w:after="100"/>
        <w:jc w:val="both"/>
        <w:rPr>
          <w:rFonts w:cs="Times New Roman"/>
          <w:szCs w:val="24"/>
        </w:rPr>
      </w:pPr>
    </w:p>
    <w:p w14:paraId="2B0EC589" w14:textId="386426A1" w:rsidR="00B226FA" w:rsidRPr="00595EAC" w:rsidRDefault="003E5BB6" w:rsidP="00595EAC">
      <w:pPr>
        <w:pStyle w:val="Heading2"/>
        <w:jc w:val="both"/>
        <w:rPr>
          <w:rFonts w:ascii="Times New Roman" w:hAnsi="Times New Roman" w:cs="Times New Roman"/>
          <w:sz w:val="24"/>
          <w:szCs w:val="24"/>
        </w:rPr>
      </w:pPr>
      <w:r>
        <w:rPr>
          <w:rFonts w:ascii="Times New Roman" w:hAnsi="Times New Roman" w:cs="Times New Roman"/>
          <w:sz w:val="24"/>
          <w:szCs w:val="24"/>
        </w:rPr>
        <w:t>9</w:t>
      </w:r>
      <w:r w:rsidR="00000000" w:rsidRPr="00595EAC">
        <w:rPr>
          <w:rFonts w:ascii="Times New Roman" w:hAnsi="Times New Roman" w:cs="Times New Roman"/>
          <w:sz w:val="24"/>
          <w:szCs w:val="24"/>
        </w:rPr>
        <w:t>.2 Model Selection — Why Linear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226FA" w:rsidRPr="00595EAC" w14:paraId="15416782" w14:textId="77777777">
        <w:tblPrEx>
          <w:tblCellMar>
            <w:top w:w="0" w:type="dxa"/>
            <w:bottom w:w="0" w:type="dxa"/>
          </w:tblCellMar>
        </w:tblPrEx>
        <w:trPr>
          <w:tblHeader/>
        </w:trPr>
        <w:tc>
          <w:tcPr>
            <w:tcW w:w="30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70BCE797" w14:textId="77777777" w:rsidR="00B226FA" w:rsidRPr="00595EAC" w:rsidRDefault="00000000" w:rsidP="00595EAC">
            <w:pPr>
              <w:jc w:val="both"/>
              <w:rPr>
                <w:rFonts w:cs="Times New Roman"/>
                <w:szCs w:val="24"/>
              </w:rPr>
            </w:pPr>
            <w:r w:rsidRPr="00595EAC">
              <w:rPr>
                <w:rFonts w:cs="Times New Roman"/>
                <w:b/>
                <w:bCs/>
                <w:color w:val="FFFFFF"/>
                <w:szCs w:val="24"/>
              </w:rPr>
              <w:t>Decision Factor</w:t>
            </w:r>
          </w:p>
        </w:tc>
        <w:tc>
          <w:tcPr>
            <w:tcW w:w="636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1A0D8F5B" w14:textId="77777777" w:rsidR="00B226FA" w:rsidRPr="00595EAC" w:rsidRDefault="00000000" w:rsidP="00595EAC">
            <w:pPr>
              <w:jc w:val="both"/>
              <w:rPr>
                <w:rFonts w:cs="Times New Roman"/>
                <w:szCs w:val="24"/>
              </w:rPr>
            </w:pPr>
            <w:r w:rsidRPr="00595EAC">
              <w:rPr>
                <w:rFonts w:cs="Times New Roman"/>
                <w:b/>
                <w:bCs/>
                <w:color w:val="FFFFFF"/>
                <w:szCs w:val="24"/>
              </w:rPr>
              <w:t>Reasoning</w:t>
            </w:r>
          </w:p>
        </w:tc>
      </w:tr>
      <w:tr w:rsidR="00B226FA" w:rsidRPr="00595EAC" w14:paraId="710F04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CAAB7" w14:textId="77777777" w:rsidR="00B226FA" w:rsidRPr="00595EAC" w:rsidRDefault="00000000" w:rsidP="00595EAC">
            <w:pPr>
              <w:jc w:val="both"/>
              <w:rPr>
                <w:rFonts w:cs="Times New Roman"/>
                <w:szCs w:val="24"/>
              </w:rPr>
            </w:pPr>
            <w:r w:rsidRPr="00595EAC">
              <w:rPr>
                <w:rFonts w:cs="Times New Roman"/>
                <w:color w:val="404040"/>
                <w:szCs w:val="24"/>
              </w:rPr>
              <w:t>Simplicity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DE2B5" w14:textId="77777777" w:rsidR="00B226FA" w:rsidRPr="00595EAC" w:rsidRDefault="00000000" w:rsidP="00595EAC">
            <w:pPr>
              <w:jc w:val="both"/>
              <w:rPr>
                <w:rFonts w:cs="Times New Roman"/>
                <w:szCs w:val="24"/>
              </w:rPr>
            </w:pPr>
            <w:r w:rsidRPr="00595EAC">
              <w:rPr>
                <w:rFonts w:cs="Times New Roman"/>
                <w:color w:val="404040"/>
                <w:szCs w:val="24"/>
              </w:rPr>
              <w:t>A single feature (month index) makes the model immediately interpretable and debuggable — the coefficient directly represents the monthly revenue trend</w:t>
            </w:r>
          </w:p>
        </w:tc>
      </w:tr>
      <w:tr w:rsidR="00B226FA" w:rsidRPr="00595EAC" w14:paraId="7B8EA4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27FA24" w14:textId="77777777" w:rsidR="00B226FA" w:rsidRPr="00595EAC" w:rsidRDefault="00000000" w:rsidP="00595EAC">
            <w:pPr>
              <w:jc w:val="both"/>
              <w:rPr>
                <w:rFonts w:cs="Times New Roman"/>
                <w:szCs w:val="24"/>
              </w:rPr>
            </w:pPr>
            <w:r w:rsidRPr="00595EAC">
              <w:rPr>
                <w:rFonts w:cs="Times New Roman"/>
                <w:color w:val="404040"/>
                <w:szCs w:val="24"/>
              </w:rPr>
              <w:t>Dataset size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B42F7C" w14:textId="77777777" w:rsidR="00B226FA" w:rsidRPr="00595EAC" w:rsidRDefault="00000000" w:rsidP="00595EAC">
            <w:pPr>
              <w:jc w:val="both"/>
              <w:rPr>
                <w:rFonts w:cs="Times New Roman"/>
                <w:szCs w:val="24"/>
              </w:rPr>
            </w:pPr>
            <w:r w:rsidRPr="00595EAC">
              <w:rPr>
                <w:rFonts w:cs="Times New Roman"/>
                <w:color w:val="404040"/>
                <w:szCs w:val="24"/>
              </w:rPr>
              <w:t>With 12–24 monthly data points, complex models (LSTM, Prophet) would overfit. Linear Regression is the statistically appropriate baseline for small time series</w:t>
            </w:r>
          </w:p>
        </w:tc>
      </w:tr>
      <w:tr w:rsidR="00B226FA" w:rsidRPr="00595EAC" w14:paraId="315EC9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117C7" w14:textId="77777777" w:rsidR="00B226FA" w:rsidRPr="00595EAC" w:rsidRDefault="00000000" w:rsidP="00595EAC">
            <w:pPr>
              <w:jc w:val="both"/>
              <w:rPr>
                <w:rFonts w:cs="Times New Roman"/>
                <w:szCs w:val="24"/>
              </w:rPr>
            </w:pPr>
            <w:r w:rsidRPr="00595EAC">
              <w:rPr>
                <w:rFonts w:cs="Times New Roman"/>
                <w:color w:val="404040"/>
                <w:szCs w:val="24"/>
              </w:rPr>
              <w:t>Transparency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9FAFF" w14:textId="77777777" w:rsidR="00B226FA" w:rsidRPr="00595EAC" w:rsidRDefault="00000000" w:rsidP="00595EAC">
            <w:pPr>
              <w:jc w:val="both"/>
              <w:rPr>
                <w:rFonts w:cs="Times New Roman"/>
                <w:szCs w:val="24"/>
              </w:rPr>
            </w:pPr>
            <w:r w:rsidRPr="00595EAC">
              <w:rPr>
                <w:rFonts w:cs="Times New Roman"/>
                <w:color w:val="404040"/>
                <w:szCs w:val="24"/>
              </w:rPr>
              <w:t>Every stakeholder can understand 'revenue is growing by X per month'. A neural network forecast cannot be explained in a board meeting</w:t>
            </w:r>
          </w:p>
        </w:tc>
      </w:tr>
      <w:tr w:rsidR="00B226FA" w:rsidRPr="00595EAC" w14:paraId="1A0A85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773E49" w14:textId="77777777" w:rsidR="00B226FA" w:rsidRPr="00595EAC" w:rsidRDefault="00000000" w:rsidP="00595EAC">
            <w:pPr>
              <w:jc w:val="both"/>
              <w:rPr>
                <w:rFonts w:cs="Times New Roman"/>
                <w:szCs w:val="24"/>
              </w:rPr>
            </w:pPr>
            <w:r w:rsidRPr="00595EAC">
              <w:rPr>
                <w:rFonts w:cs="Times New Roman"/>
                <w:color w:val="404040"/>
                <w:szCs w:val="24"/>
              </w:rPr>
              <w:t>No external dependencies</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9D2E6B" w14:textId="77777777" w:rsidR="00B226FA" w:rsidRPr="00595EAC" w:rsidRDefault="00000000" w:rsidP="00595EAC">
            <w:pPr>
              <w:jc w:val="both"/>
              <w:rPr>
                <w:rFonts w:cs="Times New Roman"/>
                <w:szCs w:val="24"/>
              </w:rPr>
            </w:pPr>
            <w:r w:rsidRPr="00595EAC">
              <w:rPr>
                <w:rFonts w:cs="Times New Roman"/>
                <w:color w:val="404040"/>
                <w:szCs w:val="24"/>
              </w:rPr>
              <w:t>Linear Regression is available via scikit-learn with no additional data requirements (e.g., external regressors for Prophet)</w:t>
            </w:r>
          </w:p>
        </w:tc>
      </w:tr>
      <w:tr w:rsidR="00B226FA" w:rsidRPr="00595EAC" w14:paraId="3FFAD3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730A4" w14:textId="77777777" w:rsidR="00B226FA" w:rsidRPr="00595EAC" w:rsidRDefault="00000000" w:rsidP="00595EAC">
            <w:pPr>
              <w:jc w:val="both"/>
              <w:rPr>
                <w:rFonts w:cs="Times New Roman"/>
                <w:szCs w:val="24"/>
              </w:rPr>
            </w:pPr>
            <w:r w:rsidRPr="00595EAC">
              <w:rPr>
                <w:rFonts w:cs="Times New Roman"/>
                <w:color w:val="404040"/>
                <w:szCs w:val="24"/>
              </w:rPr>
              <w:t>Baseline establishment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1C18C" w14:textId="77777777" w:rsidR="00B226FA" w:rsidRPr="00595EAC" w:rsidRDefault="00000000" w:rsidP="00595EAC">
            <w:pPr>
              <w:jc w:val="both"/>
              <w:rPr>
                <w:rFonts w:cs="Times New Roman"/>
                <w:szCs w:val="24"/>
              </w:rPr>
            </w:pPr>
            <w:r w:rsidRPr="00595EAC">
              <w:rPr>
                <w:rFonts w:cs="Times New Roman"/>
                <w:color w:val="404040"/>
                <w:szCs w:val="24"/>
              </w:rPr>
              <w:t>A linear model establishes the benchmark R². Any future model must outperform this baseline to justify added complexity</w:t>
            </w:r>
          </w:p>
        </w:tc>
      </w:tr>
    </w:tbl>
    <w:p w14:paraId="14968590" w14:textId="77777777" w:rsidR="00B226FA" w:rsidRPr="00595EAC" w:rsidRDefault="00B226FA" w:rsidP="00595EAC">
      <w:pPr>
        <w:spacing w:after="100"/>
        <w:jc w:val="both"/>
        <w:rPr>
          <w:rFonts w:cs="Times New Roman"/>
          <w:szCs w:val="24"/>
        </w:rPr>
      </w:pPr>
    </w:p>
    <w:p w14:paraId="11C003BC" w14:textId="71273F7B" w:rsidR="00B226FA" w:rsidRPr="00595EAC" w:rsidRDefault="003E5BB6" w:rsidP="00595EAC">
      <w:pPr>
        <w:pStyle w:val="Heading2"/>
        <w:jc w:val="both"/>
        <w:rPr>
          <w:rFonts w:ascii="Times New Roman" w:hAnsi="Times New Roman" w:cs="Times New Roman"/>
          <w:sz w:val="24"/>
          <w:szCs w:val="24"/>
        </w:rPr>
      </w:pPr>
      <w:r>
        <w:rPr>
          <w:rFonts w:ascii="Times New Roman" w:hAnsi="Times New Roman" w:cs="Times New Roman"/>
          <w:sz w:val="24"/>
          <w:szCs w:val="24"/>
        </w:rPr>
        <w:t>9</w:t>
      </w:r>
      <w:r w:rsidR="00000000" w:rsidRPr="00595EAC">
        <w:rPr>
          <w:rFonts w:ascii="Times New Roman" w:hAnsi="Times New Roman" w:cs="Times New Roman"/>
          <w:sz w:val="24"/>
          <w:szCs w:val="24"/>
        </w:rPr>
        <w:t>.</w:t>
      </w:r>
      <w:r>
        <w:rPr>
          <w:rFonts w:ascii="Times New Roman" w:hAnsi="Times New Roman" w:cs="Times New Roman"/>
          <w:sz w:val="24"/>
          <w:szCs w:val="24"/>
        </w:rPr>
        <w:t>3</w:t>
      </w:r>
      <w:r w:rsidR="00000000" w:rsidRPr="00595EAC">
        <w:rPr>
          <w:rFonts w:ascii="Times New Roman" w:hAnsi="Times New Roman" w:cs="Times New Roman"/>
          <w:sz w:val="24"/>
          <w:szCs w:val="24"/>
        </w:rPr>
        <w:t xml:space="preserve"> Forecast Results &amp; Business Implications</w:t>
      </w:r>
    </w:p>
    <w:p w14:paraId="0E5C0BE8"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The model produces a continuous linear trend extrapolated 6 months beyond the last historical data point. If the coefficient (slope) is positive, the forecast projects growing revenue — indicating market expansion or seasonal growth. If negative, it signals a need for immediate management attention. The 6-month horizon is deliberately conservative: short enough for Linear Regression's assumptions to hold reasonable validity, long enough to support quarterly planning cycles.</w:t>
      </w:r>
    </w:p>
    <w:p w14:paraId="7C417721" w14:textId="77777777" w:rsidR="00B226FA" w:rsidRPr="00595EAC" w:rsidRDefault="00B226FA" w:rsidP="00595EAC">
      <w:pPr>
        <w:spacing w:after="100"/>
        <w:jc w:val="both"/>
        <w:rPr>
          <w:rFonts w:cs="Times New Roman"/>
          <w:szCs w:val="24"/>
        </w:rPr>
      </w:pPr>
    </w:p>
    <w:p w14:paraId="76842180" w14:textId="6F67240F" w:rsidR="00B226FA" w:rsidRPr="00595EAC" w:rsidRDefault="003E5BB6" w:rsidP="00595EAC">
      <w:pPr>
        <w:pStyle w:val="Heading2"/>
        <w:jc w:val="both"/>
        <w:rPr>
          <w:rFonts w:ascii="Times New Roman" w:hAnsi="Times New Roman" w:cs="Times New Roman"/>
          <w:sz w:val="24"/>
          <w:szCs w:val="24"/>
        </w:rPr>
      </w:pPr>
      <w:r>
        <w:rPr>
          <w:rFonts w:ascii="Times New Roman" w:hAnsi="Times New Roman" w:cs="Times New Roman"/>
          <w:sz w:val="24"/>
          <w:szCs w:val="24"/>
        </w:rPr>
        <w:t>9</w:t>
      </w:r>
      <w:r w:rsidR="00000000" w:rsidRPr="00595EAC">
        <w:rPr>
          <w:rFonts w:ascii="Times New Roman" w:hAnsi="Times New Roman" w:cs="Times New Roman"/>
          <w:sz w:val="24"/>
          <w:szCs w:val="24"/>
        </w:rPr>
        <w:t>.</w:t>
      </w:r>
      <w:r>
        <w:rPr>
          <w:rFonts w:ascii="Times New Roman" w:hAnsi="Times New Roman" w:cs="Times New Roman"/>
          <w:sz w:val="24"/>
          <w:szCs w:val="24"/>
        </w:rPr>
        <w:t>4</w:t>
      </w:r>
      <w:r w:rsidR="00000000" w:rsidRPr="00595EAC">
        <w:rPr>
          <w:rFonts w:ascii="Times New Roman" w:hAnsi="Times New Roman" w:cs="Times New Roman"/>
          <w:sz w:val="24"/>
          <w:szCs w:val="24"/>
        </w:rPr>
        <w:t xml:space="preserve"> Why Not ARIMA, SARIMA, Prophet, or LSTM?</w:t>
      </w:r>
    </w:p>
    <w:p w14:paraId="460616B9"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 xml:space="preserve">This is a frequently asked interview question. ARIMA and SARIMA require stationary time series with sufficient data points (typically 50+ observations) for reliable parameter estimation (p, d, q). With 12–24 monthly points, underfitting is near-certain. Prophet, while excellent for business time series with seasonality, requires a minimum of several months of data per seasonal cycle and benefits from holiday calendars — adding implementation complexity without guaranteed </w:t>
      </w:r>
      <w:r w:rsidRPr="00595EAC">
        <w:rPr>
          <w:rFonts w:cs="Times New Roman"/>
          <w:color w:val="404040"/>
          <w:szCs w:val="24"/>
        </w:rPr>
        <w:lastRenderedPageBreak/>
        <w:t>accuracy improvement on this dataset. LSTM neural networks require hundreds to thousands of time steps for training stability and are completely uninterpretable to business stakeholders. In an interview context, choosing Linear Regression demonstrates statistical judgment — knowing when a simple, transparent model is the right tool rather than reaching for complexity for its own sake.</w:t>
      </w:r>
    </w:p>
    <w:p w14:paraId="72A28E59" w14:textId="77777777" w:rsidR="00B226FA" w:rsidRPr="00595EAC" w:rsidRDefault="00000000" w:rsidP="00595EAC">
      <w:pPr>
        <w:jc w:val="both"/>
        <w:rPr>
          <w:rFonts w:cs="Times New Roman"/>
          <w:szCs w:val="24"/>
        </w:rPr>
      </w:pPr>
      <w:r w:rsidRPr="00595EAC">
        <w:rPr>
          <w:rFonts w:cs="Times New Roman"/>
          <w:szCs w:val="24"/>
        </w:rPr>
        <w:br w:type="page"/>
      </w:r>
    </w:p>
    <w:p w14:paraId="613BCFAF" w14:textId="64CC9737" w:rsidR="00B226FA" w:rsidRPr="00595EAC" w:rsidRDefault="00000000" w:rsidP="00595EAC">
      <w:pPr>
        <w:pStyle w:val="Heading1"/>
        <w:pBdr>
          <w:bottom w:val="single" w:sz="6" w:space="4" w:color="2E86C1"/>
        </w:pBdr>
        <w:spacing w:after="180"/>
        <w:jc w:val="both"/>
        <w:rPr>
          <w:rFonts w:ascii="Times New Roman" w:hAnsi="Times New Roman" w:cs="Times New Roman"/>
          <w:sz w:val="24"/>
          <w:szCs w:val="24"/>
        </w:rPr>
      </w:pPr>
      <w:r w:rsidRPr="00595EAC">
        <w:rPr>
          <w:rFonts w:ascii="Times New Roman" w:hAnsi="Times New Roman" w:cs="Times New Roman"/>
          <w:sz w:val="24"/>
          <w:szCs w:val="24"/>
        </w:rPr>
        <w:lastRenderedPageBreak/>
        <w:t>1</w:t>
      </w:r>
      <w:r w:rsidR="003E5BB6">
        <w:rPr>
          <w:rFonts w:ascii="Times New Roman" w:hAnsi="Times New Roman" w:cs="Times New Roman"/>
          <w:sz w:val="24"/>
          <w:szCs w:val="24"/>
        </w:rPr>
        <w:t>0</w:t>
      </w:r>
      <w:r w:rsidRPr="00595EAC">
        <w:rPr>
          <w:rFonts w:ascii="Times New Roman" w:hAnsi="Times New Roman" w:cs="Times New Roman"/>
          <w:sz w:val="24"/>
          <w:szCs w:val="24"/>
        </w:rPr>
        <w:t>. Power BI Dashboard Design</w:t>
      </w:r>
    </w:p>
    <w:p w14:paraId="4E9B6762"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The Power BI dashboard is the primary consumption layer for business stakeholders. It is built on the Retail_Analytics_Output.xlsx data source and organises business insights across five thematic report pages.</w:t>
      </w:r>
    </w:p>
    <w:p w14:paraId="3AD9E947" w14:textId="77777777" w:rsidR="00B226FA" w:rsidRPr="00595EAC" w:rsidRDefault="00B226FA" w:rsidP="00595EAC">
      <w:pPr>
        <w:spacing w:after="100"/>
        <w:jc w:val="both"/>
        <w:rPr>
          <w:rFonts w:cs="Times New Roman"/>
          <w:szCs w:val="24"/>
        </w:rPr>
      </w:pPr>
    </w:p>
    <w:p w14:paraId="54D717FE" w14:textId="6D46097C"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1</w:t>
      </w:r>
      <w:r w:rsidR="003E5BB6">
        <w:rPr>
          <w:rFonts w:ascii="Times New Roman" w:hAnsi="Times New Roman" w:cs="Times New Roman"/>
          <w:sz w:val="24"/>
          <w:szCs w:val="24"/>
        </w:rPr>
        <w:t>0</w:t>
      </w:r>
      <w:r w:rsidRPr="00595EAC">
        <w:rPr>
          <w:rFonts w:ascii="Times New Roman" w:hAnsi="Times New Roman" w:cs="Times New Roman"/>
          <w:sz w:val="24"/>
          <w:szCs w:val="24"/>
        </w:rPr>
        <w:t>.1 Page 1 — Executive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226FA" w:rsidRPr="00595EAC" w14:paraId="60A0FB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044E3" w14:textId="77777777" w:rsidR="00B226FA" w:rsidRPr="00595EAC" w:rsidRDefault="00000000" w:rsidP="00595EAC">
            <w:pPr>
              <w:jc w:val="both"/>
              <w:rPr>
                <w:rFonts w:cs="Times New Roman"/>
                <w:szCs w:val="24"/>
              </w:rPr>
            </w:pPr>
            <w:r w:rsidRPr="00595EAC">
              <w:rPr>
                <w:rFonts w:cs="Times New Roman"/>
                <w:color w:val="404040"/>
                <w:szCs w:val="24"/>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F9B99" w14:textId="77777777" w:rsidR="00B226FA" w:rsidRPr="00595EAC" w:rsidRDefault="00000000" w:rsidP="00595EAC">
            <w:pPr>
              <w:jc w:val="both"/>
              <w:rPr>
                <w:rFonts w:cs="Times New Roman"/>
                <w:szCs w:val="24"/>
              </w:rPr>
            </w:pPr>
            <w:r w:rsidRPr="00595EAC">
              <w:rPr>
                <w:rFonts w:cs="Times New Roman"/>
                <w:color w:val="404040"/>
                <w:szCs w:val="24"/>
              </w:rPr>
              <w:t>Board-level snapshot of the most critical business metrics</w:t>
            </w:r>
          </w:p>
        </w:tc>
      </w:tr>
      <w:tr w:rsidR="00B226FA" w:rsidRPr="00595EAC" w14:paraId="11A074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EF4C90" w14:textId="77777777" w:rsidR="00B226FA" w:rsidRPr="00595EAC" w:rsidRDefault="00000000" w:rsidP="00595EAC">
            <w:pPr>
              <w:jc w:val="both"/>
              <w:rPr>
                <w:rFonts w:cs="Times New Roman"/>
                <w:szCs w:val="24"/>
              </w:rPr>
            </w:pPr>
            <w:r w:rsidRPr="00595EAC">
              <w:rPr>
                <w:rFonts w:cs="Times New Roman"/>
                <w:color w:val="404040"/>
                <w:szCs w:val="24"/>
              </w:rPr>
              <w:t>KPI Cards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58E044" w14:textId="77777777" w:rsidR="00B226FA" w:rsidRPr="00595EAC" w:rsidRDefault="00000000" w:rsidP="00595EAC">
            <w:pPr>
              <w:jc w:val="both"/>
              <w:rPr>
                <w:rFonts w:cs="Times New Roman"/>
                <w:szCs w:val="24"/>
              </w:rPr>
            </w:pPr>
            <w:r w:rsidRPr="00595EAC">
              <w:rPr>
                <w:rFonts w:cs="Times New Roman"/>
                <w:color w:val="404040"/>
                <w:szCs w:val="24"/>
              </w:rPr>
              <w:t>Total Revenue | Total Orders | Unique Customers | Average Order Value</w:t>
            </w:r>
          </w:p>
        </w:tc>
      </w:tr>
      <w:tr w:rsidR="00B226FA" w:rsidRPr="00595EAC" w14:paraId="7C4502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4179D" w14:textId="77777777" w:rsidR="00B226FA" w:rsidRPr="00595EAC" w:rsidRDefault="00000000" w:rsidP="00595EAC">
            <w:pPr>
              <w:jc w:val="both"/>
              <w:rPr>
                <w:rFonts w:cs="Times New Roman"/>
                <w:szCs w:val="24"/>
              </w:rPr>
            </w:pPr>
            <w:r w:rsidRPr="00595EAC">
              <w:rPr>
                <w:rFonts w:cs="Times New Roman"/>
                <w:color w:val="404040"/>
                <w:szCs w:val="24"/>
              </w:rPr>
              <w:t>Visuals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AC503" w14:textId="77777777" w:rsidR="00B226FA" w:rsidRPr="00595EAC" w:rsidRDefault="00000000" w:rsidP="00595EAC">
            <w:pPr>
              <w:jc w:val="both"/>
              <w:rPr>
                <w:rFonts w:cs="Times New Roman"/>
                <w:szCs w:val="24"/>
              </w:rPr>
            </w:pPr>
            <w:r w:rsidRPr="00595EAC">
              <w:rPr>
                <w:rFonts w:cs="Times New Roman"/>
                <w:color w:val="404040"/>
                <w:szCs w:val="24"/>
              </w:rPr>
              <w:t>4 KPI card tiles; Revenue trend line chart (month_year axis); top city by revenue bar</w:t>
            </w:r>
          </w:p>
        </w:tc>
      </w:tr>
      <w:tr w:rsidR="00B226FA" w:rsidRPr="00595EAC" w14:paraId="63A853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74E668" w14:textId="77777777" w:rsidR="00B226FA" w:rsidRPr="00595EAC" w:rsidRDefault="00000000" w:rsidP="00595EAC">
            <w:pPr>
              <w:jc w:val="both"/>
              <w:rPr>
                <w:rFonts w:cs="Times New Roman"/>
                <w:szCs w:val="24"/>
              </w:rPr>
            </w:pPr>
            <w:r w:rsidRPr="00595EAC">
              <w:rPr>
                <w:rFonts w:cs="Times New Roman"/>
                <w:color w:val="404040"/>
                <w:szCs w:val="24"/>
              </w:rPr>
              <w:t>Filters/Slicers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B81FC9" w14:textId="77777777" w:rsidR="00B226FA" w:rsidRPr="00595EAC" w:rsidRDefault="00000000" w:rsidP="00595EAC">
            <w:pPr>
              <w:jc w:val="both"/>
              <w:rPr>
                <w:rFonts w:cs="Times New Roman"/>
                <w:szCs w:val="24"/>
              </w:rPr>
            </w:pPr>
            <w:r w:rsidRPr="00595EAC">
              <w:rPr>
                <w:rFonts w:cs="Times New Roman"/>
                <w:color w:val="404040"/>
                <w:szCs w:val="24"/>
              </w:rPr>
              <w:t>Year slicer; City multi-select; Payment status filter</w:t>
            </w:r>
          </w:p>
        </w:tc>
      </w:tr>
      <w:tr w:rsidR="00B226FA" w:rsidRPr="00595EAC" w14:paraId="6FC146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98FBA" w14:textId="77777777" w:rsidR="00B226FA" w:rsidRPr="00595EAC" w:rsidRDefault="00000000" w:rsidP="00595EAC">
            <w:pPr>
              <w:jc w:val="both"/>
              <w:rPr>
                <w:rFonts w:cs="Times New Roman"/>
                <w:szCs w:val="24"/>
              </w:rPr>
            </w:pPr>
            <w:r w:rsidRPr="00595EAC">
              <w:rPr>
                <w:rFonts w:cs="Times New Roman"/>
                <w:color w:val="404040"/>
                <w:szCs w:val="24"/>
              </w:rPr>
              <w:t>Business Value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BAE0E" w14:textId="77777777" w:rsidR="00B226FA" w:rsidRPr="00595EAC" w:rsidRDefault="00000000" w:rsidP="00595EAC">
            <w:pPr>
              <w:jc w:val="both"/>
              <w:rPr>
                <w:rFonts w:cs="Times New Roman"/>
                <w:szCs w:val="24"/>
              </w:rPr>
            </w:pPr>
            <w:r w:rsidRPr="00595EAC">
              <w:rPr>
                <w:rFonts w:cs="Times New Roman"/>
                <w:color w:val="404040"/>
                <w:szCs w:val="24"/>
              </w:rPr>
              <w:t>Enables C-suite to assess overall business health and quickly drill into problem areas in under 30 seconds</w:t>
            </w:r>
          </w:p>
        </w:tc>
      </w:tr>
    </w:tbl>
    <w:p w14:paraId="64CC89E8" w14:textId="77777777" w:rsidR="00B226FA" w:rsidRPr="00595EAC" w:rsidRDefault="00B226FA" w:rsidP="00595EAC">
      <w:pPr>
        <w:spacing w:after="100"/>
        <w:jc w:val="both"/>
        <w:rPr>
          <w:rFonts w:cs="Times New Roman"/>
          <w:szCs w:val="24"/>
        </w:rPr>
      </w:pPr>
    </w:p>
    <w:p w14:paraId="15D38631" w14:textId="59366A46"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1</w:t>
      </w:r>
      <w:r w:rsidR="003E5BB6">
        <w:rPr>
          <w:rFonts w:ascii="Times New Roman" w:hAnsi="Times New Roman" w:cs="Times New Roman"/>
          <w:sz w:val="24"/>
          <w:szCs w:val="24"/>
        </w:rPr>
        <w:t>0</w:t>
      </w:r>
      <w:r w:rsidRPr="00595EAC">
        <w:rPr>
          <w:rFonts w:ascii="Times New Roman" w:hAnsi="Times New Roman" w:cs="Times New Roman"/>
          <w:sz w:val="24"/>
          <w:szCs w:val="24"/>
        </w:rPr>
        <w:t>.2 Page 2 — Revenue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226FA" w:rsidRPr="00595EAC" w14:paraId="16CE02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FB168" w14:textId="77777777" w:rsidR="00B226FA" w:rsidRPr="00595EAC" w:rsidRDefault="00000000" w:rsidP="00595EAC">
            <w:pPr>
              <w:jc w:val="both"/>
              <w:rPr>
                <w:rFonts w:cs="Times New Roman"/>
                <w:szCs w:val="24"/>
              </w:rPr>
            </w:pPr>
            <w:r w:rsidRPr="00595EAC">
              <w:rPr>
                <w:rFonts w:cs="Times New Roman"/>
                <w:color w:val="404040"/>
                <w:szCs w:val="24"/>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5D80C" w14:textId="77777777" w:rsidR="00B226FA" w:rsidRPr="00595EAC" w:rsidRDefault="00000000" w:rsidP="00595EAC">
            <w:pPr>
              <w:jc w:val="both"/>
              <w:rPr>
                <w:rFonts w:cs="Times New Roman"/>
                <w:szCs w:val="24"/>
              </w:rPr>
            </w:pPr>
            <w:r w:rsidRPr="00595EAC">
              <w:rPr>
                <w:rFonts w:cs="Times New Roman"/>
                <w:color w:val="404040"/>
                <w:szCs w:val="24"/>
              </w:rPr>
              <w:t>Granular revenue breakdown by time, geography, and product category</w:t>
            </w:r>
          </w:p>
        </w:tc>
      </w:tr>
      <w:tr w:rsidR="00B226FA" w:rsidRPr="00595EAC" w14:paraId="46577E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364C90" w14:textId="77777777" w:rsidR="00B226FA" w:rsidRPr="00595EAC" w:rsidRDefault="00000000" w:rsidP="00595EAC">
            <w:pPr>
              <w:jc w:val="both"/>
              <w:rPr>
                <w:rFonts w:cs="Times New Roman"/>
                <w:szCs w:val="24"/>
              </w:rPr>
            </w:pPr>
            <w:r w:rsidRPr="00595EAC">
              <w:rPr>
                <w:rFonts w:cs="Times New Roman"/>
                <w:color w:val="404040"/>
                <w:szCs w:val="24"/>
              </w:rPr>
              <w:t>Visuals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2436CF" w14:textId="77777777" w:rsidR="00B226FA" w:rsidRPr="00595EAC" w:rsidRDefault="00000000" w:rsidP="00595EAC">
            <w:pPr>
              <w:jc w:val="both"/>
              <w:rPr>
                <w:rFonts w:cs="Times New Roman"/>
                <w:szCs w:val="24"/>
              </w:rPr>
            </w:pPr>
            <w:r w:rsidRPr="00595EAC">
              <w:rPr>
                <w:rFonts w:cs="Times New Roman"/>
                <w:color w:val="404040"/>
                <w:szCs w:val="24"/>
              </w:rPr>
              <w:t>Monthly revenue line chart; Revenue by City clustered bar; Revenue by Category donut chart</w:t>
            </w:r>
          </w:p>
        </w:tc>
      </w:tr>
      <w:tr w:rsidR="00B226FA" w:rsidRPr="00595EAC" w14:paraId="181A62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649AB7" w14:textId="77777777" w:rsidR="00B226FA" w:rsidRPr="00595EAC" w:rsidRDefault="00000000" w:rsidP="00595EAC">
            <w:pPr>
              <w:jc w:val="both"/>
              <w:rPr>
                <w:rFonts w:cs="Times New Roman"/>
                <w:szCs w:val="24"/>
              </w:rPr>
            </w:pPr>
            <w:r w:rsidRPr="00595EAC">
              <w:rPr>
                <w:rFonts w:cs="Times New Roman"/>
                <w:color w:val="404040"/>
                <w:szCs w:val="24"/>
              </w:rPr>
              <w:t>Filters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905505" w14:textId="77777777" w:rsidR="00B226FA" w:rsidRPr="00595EAC" w:rsidRDefault="00000000" w:rsidP="00595EAC">
            <w:pPr>
              <w:jc w:val="both"/>
              <w:rPr>
                <w:rFonts w:cs="Times New Roman"/>
                <w:szCs w:val="24"/>
              </w:rPr>
            </w:pPr>
            <w:r w:rsidRPr="00595EAC">
              <w:rPr>
                <w:rFonts w:cs="Times New Roman"/>
                <w:color w:val="404040"/>
                <w:szCs w:val="24"/>
              </w:rPr>
              <w:t>Month-Year range slider; Category multi-select; City dropdown</w:t>
            </w:r>
          </w:p>
        </w:tc>
      </w:tr>
      <w:tr w:rsidR="00B226FA" w:rsidRPr="00595EAC" w14:paraId="3D361E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17B1F" w14:textId="77777777" w:rsidR="00B226FA" w:rsidRPr="00595EAC" w:rsidRDefault="00000000" w:rsidP="00595EAC">
            <w:pPr>
              <w:jc w:val="both"/>
              <w:rPr>
                <w:rFonts w:cs="Times New Roman"/>
                <w:szCs w:val="24"/>
              </w:rPr>
            </w:pPr>
            <w:r w:rsidRPr="00595EAC">
              <w:rPr>
                <w:rFonts w:cs="Times New Roman"/>
                <w:color w:val="404040"/>
                <w:szCs w:val="24"/>
              </w:rPr>
              <w:t>Business Value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D36A4" w14:textId="77777777" w:rsidR="00B226FA" w:rsidRPr="00595EAC" w:rsidRDefault="00000000" w:rsidP="00595EAC">
            <w:pPr>
              <w:jc w:val="both"/>
              <w:rPr>
                <w:rFonts w:cs="Times New Roman"/>
                <w:szCs w:val="24"/>
              </w:rPr>
            </w:pPr>
            <w:r w:rsidRPr="00595EAC">
              <w:rPr>
                <w:rFonts w:cs="Times New Roman"/>
                <w:color w:val="404040"/>
                <w:szCs w:val="24"/>
              </w:rPr>
              <w:t>Identifies revenue concentration risk (e.g., if 70%+ of revenue comes from one city) and seasonal patterns</w:t>
            </w:r>
          </w:p>
        </w:tc>
      </w:tr>
    </w:tbl>
    <w:p w14:paraId="603818D2" w14:textId="77777777" w:rsidR="00B226FA" w:rsidRPr="00595EAC" w:rsidRDefault="00B226FA" w:rsidP="00595EAC">
      <w:pPr>
        <w:spacing w:after="100"/>
        <w:jc w:val="both"/>
        <w:rPr>
          <w:rFonts w:cs="Times New Roman"/>
          <w:szCs w:val="24"/>
        </w:rPr>
      </w:pPr>
    </w:p>
    <w:p w14:paraId="631D2939" w14:textId="3AAFF89F"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1</w:t>
      </w:r>
      <w:r w:rsidR="003E5BB6">
        <w:rPr>
          <w:rFonts w:ascii="Times New Roman" w:hAnsi="Times New Roman" w:cs="Times New Roman"/>
          <w:sz w:val="24"/>
          <w:szCs w:val="24"/>
        </w:rPr>
        <w:t>0</w:t>
      </w:r>
      <w:r w:rsidRPr="00595EAC">
        <w:rPr>
          <w:rFonts w:ascii="Times New Roman" w:hAnsi="Times New Roman" w:cs="Times New Roman"/>
          <w:sz w:val="24"/>
          <w:szCs w:val="24"/>
        </w:rPr>
        <w:t>.3 Page 3 — Product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226FA" w:rsidRPr="00595EAC" w14:paraId="33913A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34FFD" w14:textId="77777777" w:rsidR="00B226FA" w:rsidRPr="00595EAC" w:rsidRDefault="00000000" w:rsidP="00595EAC">
            <w:pPr>
              <w:jc w:val="both"/>
              <w:rPr>
                <w:rFonts w:cs="Times New Roman"/>
                <w:szCs w:val="24"/>
              </w:rPr>
            </w:pPr>
            <w:r w:rsidRPr="00595EAC">
              <w:rPr>
                <w:rFonts w:cs="Times New Roman"/>
                <w:color w:val="404040"/>
                <w:szCs w:val="24"/>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0866A" w14:textId="77777777" w:rsidR="00B226FA" w:rsidRPr="00595EAC" w:rsidRDefault="00000000" w:rsidP="00595EAC">
            <w:pPr>
              <w:jc w:val="both"/>
              <w:rPr>
                <w:rFonts w:cs="Times New Roman"/>
                <w:szCs w:val="24"/>
              </w:rPr>
            </w:pPr>
            <w:r w:rsidRPr="00595EAC">
              <w:rPr>
                <w:rFonts w:cs="Times New Roman"/>
                <w:color w:val="404040"/>
                <w:szCs w:val="24"/>
              </w:rPr>
              <w:t>SKU-level performance ranking by both revenue and volume</w:t>
            </w:r>
          </w:p>
        </w:tc>
      </w:tr>
      <w:tr w:rsidR="00B226FA" w:rsidRPr="00595EAC" w14:paraId="07AC55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79FCC5" w14:textId="77777777" w:rsidR="00B226FA" w:rsidRPr="00595EAC" w:rsidRDefault="00000000" w:rsidP="00595EAC">
            <w:pPr>
              <w:jc w:val="both"/>
              <w:rPr>
                <w:rFonts w:cs="Times New Roman"/>
                <w:szCs w:val="24"/>
              </w:rPr>
            </w:pPr>
            <w:r w:rsidRPr="00595EAC">
              <w:rPr>
                <w:rFonts w:cs="Times New Roman"/>
                <w:color w:val="404040"/>
                <w:szCs w:val="24"/>
              </w:rPr>
              <w:t>Visuals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E307BB" w14:textId="77777777" w:rsidR="00B226FA" w:rsidRPr="00595EAC" w:rsidRDefault="00000000" w:rsidP="00595EAC">
            <w:pPr>
              <w:jc w:val="both"/>
              <w:rPr>
                <w:rFonts w:cs="Times New Roman"/>
                <w:szCs w:val="24"/>
              </w:rPr>
            </w:pPr>
            <w:r w:rsidRPr="00595EAC">
              <w:rPr>
                <w:rFonts w:cs="Times New Roman"/>
                <w:color w:val="404040"/>
                <w:szCs w:val="24"/>
              </w:rPr>
              <w:t>Top 10 products by revenue horizontal bar chart; Top 10 by quantity bar chart; product revenue vs quantity scatter plot</w:t>
            </w:r>
          </w:p>
        </w:tc>
      </w:tr>
      <w:tr w:rsidR="00B226FA" w:rsidRPr="00595EAC" w14:paraId="39F08A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04CEAA" w14:textId="77777777" w:rsidR="00B226FA" w:rsidRPr="00595EAC" w:rsidRDefault="00000000" w:rsidP="00595EAC">
            <w:pPr>
              <w:jc w:val="both"/>
              <w:rPr>
                <w:rFonts w:cs="Times New Roman"/>
                <w:szCs w:val="24"/>
              </w:rPr>
            </w:pPr>
            <w:r w:rsidRPr="00595EAC">
              <w:rPr>
                <w:rFonts w:cs="Times New Roman"/>
                <w:color w:val="404040"/>
                <w:szCs w:val="24"/>
              </w:rPr>
              <w:t>Filters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791391" w14:textId="77777777" w:rsidR="00B226FA" w:rsidRPr="00595EAC" w:rsidRDefault="00000000" w:rsidP="00595EAC">
            <w:pPr>
              <w:jc w:val="both"/>
              <w:rPr>
                <w:rFonts w:cs="Times New Roman"/>
                <w:szCs w:val="24"/>
              </w:rPr>
            </w:pPr>
            <w:r w:rsidRPr="00595EAC">
              <w:rPr>
                <w:rFonts w:cs="Times New Roman"/>
                <w:color w:val="404040"/>
                <w:szCs w:val="24"/>
              </w:rPr>
              <w:t>Category slicer; City slicer; Date range</w:t>
            </w:r>
          </w:p>
        </w:tc>
      </w:tr>
      <w:tr w:rsidR="00B226FA" w:rsidRPr="00595EAC" w14:paraId="5FE47D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8F25" w14:textId="77777777" w:rsidR="00B226FA" w:rsidRPr="00595EAC" w:rsidRDefault="00000000" w:rsidP="00595EAC">
            <w:pPr>
              <w:jc w:val="both"/>
              <w:rPr>
                <w:rFonts w:cs="Times New Roman"/>
                <w:szCs w:val="24"/>
              </w:rPr>
            </w:pPr>
            <w:r w:rsidRPr="00595EAC">
              <w:rPr>
                <w:rFonts w:cs="Times New Roman"/>
                <w:color w:val="404040"/>
                <w:szCs w:val="24"/>
              </w:rPr>
              <w:t>Business Value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177F9" w14:textId="77777777" w:rsidR="00B226FA" w:rsidRPr="00595EAC" w:rsidRDefault="00000000" w:rsidP="00595EAC">
            <w:pPr>
              <w:jc w:val="both"/>
              <w:rPr>
                <w:rFonts w:cs="Times New Roman"/>
                <w:szCs w:val="24"/>
              </w:rPr>
            </w:pPr>
            <w:r w:rsidRPr="00595EAC">
              <w:rPr>
                <w:rFonts w:cs="Times New Roman"/>
                <w:color w:val="404040"/>
                <w:szCs w:val="24"/>
              </w:rPr>
              <w:t>Identifies hero SKUs, slow movers, and products with high volume but low revenue (pricing opportunities)</w:t>
            </w:r>
          </w:p>
        </w:tc>
      </w:tr>
    </w:tbl>
    <w:p w14:paraId="5BA0FD3B" w14:textId="77777777" w:rsidR="00B226FA" w:rsidRPr="00595EAC" w:rsidRDefault="00B226FA" w:rsidP="00595EAC">
      <w:pPr>
        <w:spacing w:after="100"/>
        <w:jc w:val="both"/>
        <w:rPr>
          <w:rFonts w:cs="Times New Roman"/>
          <w:szCs w:val="24"/>
        </w:rPr>
      </w:pPr>
    </w:p>
    <w:p w14:paraId="4A1F9AA6" w14:textId="704F4C24"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lastRenderedPageBreak/>
        <w:t>1</w:t>
      </w:r>
      <w:r w:rsidR="003E5BB6">
        <w:rPr>
          <w:rFonts w:ascii="Times New Roman" w:hAnsi="Times New Roman" w:cs="Times New Roman"/>
          <w:sz w:val="24"/>
          <w:szCs w:val="24"/>
        </w:rPr>
        <w:t>0</w:t>
      </w:r>
      <w:r w:rsidRPr="00595EAC">
        <w:rPr>
          <w:rFonts w:ascii="Times New Roman" w:hAnsi="Times New Roman" w:cs="Times New Roman"/>
          <w:sz w:val="24"/>
          <w:szCs w:val="24"/>
        </w:rPr>
        <w:t>.4 Page 4 — Regional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226FA" w:rsidRPr="00595EAC" w14:paraId="79817F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CA075" w14:textId="77777777" w:rsidR="00B226FA" w:rsidRPr="00595EAC" w:rsidRDefault="00000000" w:rsidP="00595EAC">
            <w:pPr>
              <w:jc w:val="both"/>
              <w:rPr>
                <w:rFonts w:cs="Times New Roman"/>
                <w:szCs w:val="24"/>
              </w:rPr>
            </w:pPr>
            <w:r w:rsidRPr="00595EAC">
              <w:rPr>
                <w:rFonts w:cs="Times New Roman"/>
                <w:color w:val="404040"/>
                <w:szCs w:val="24"/>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46D49" w14:textId="77777777" w:rsidR="00B226FA" w:rsidRPr="00595EAC" w:rsidRDefault="00000000" w:rsidP="00595EAC">
            <w:pPr>
              <w:jc w:val="both"/>
              <w:rPr>
                <w:rFonts w:cs="Times New Roman"/>
                <w:szCs w:val="24"/>
              </w:rPr>
            </w:pPr>
            <w:r w:rsidRPr="00595EAC">
              <w:rPr>
                <w:rFonts w:cs="Times New Roman"/>
                <w:color w:val="404040"/>
                <w:szCs w:val="24"/>
              </w:rPr>
              <w:t>Geographic performance analysis across 5 cities</w:t>
            </w:r>
          </w:p>
        </w:tc>
      </w:tr>
      <w:tr w:rsidR="00B226FA" w:rsidRPr="00595EAC" w14:paraId="5A5103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17A0C3" w14:textId="77777777" w:rsidR="00B226FA" w:rsidRPr="00595EAC" w:rsidRDefault="00000000" w:rsidP="00595EAC">
            <w:pPr>
              <w:jc w:val="both"/>
              <w:rPr>
                <w:rFonts w:cs="Times New Roman"/>
                <w:szCs w:val="24"/>
              </w:rPr>
            </w:pPr>
            <w:r w:rsidRPr="00595EAC">
              <w:rPr>
                <w:rFonts w:cs="Times New Roman"/>
                <w:color w:val="404040"/>
                <w:szCs w:val="24"/>
              </w:rPr>
              <w:t>Visuals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7F5E4A" w14:textId="77777777" w:rsidR="00B226FA" w:rsidRPr="00595EAC" w:rsidRDefault="00000000" w:rsidP="00595EAC">
            <w:pPr>
              <w:jc w:val="both"/>
              <w:rPr>
                <w:rFonts w:cs="Times New Roman"/>
                <w:szCs w:val="24"/>
              </w:rPr>
            </w:pPr>
            <w:r w:rsidRPr="00595EAC">
              <w:rPr>
                <w:rFonts w:cs="Times New Roman"/>
                <w:color w:val="404040"/>
                <w:szCs w:val="24"/>
              </w:rPr>
              <w:t>India city map with revenue bubble overlay; Category breakdown by city stacked bar; City vs AOV table</w:t>
            </w:r>
          </w:p>
        </w:tc>
      </w:tr>
      <w:tr w:rsidR="00B226FA" w:rsidRPr="00595EAC" w14:paraId="7F0739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B97AE0" w14:textId="77777777" w:rsidR="00B226FA" w:rsidRPr="00595EAC" w:rsidRDefault="00000000" w:rsidP="00595EAC">
            <w:pPr>
              <w:jc w:val="both"/>
              <w:rPr>
                <w:rFonts w:cs="Times New Roman"/>
                <w:szCs w:val="24"/>
              </w:rPr>
            </w:pPr>
            <w:r w:rsidRPr="00595EAC">
              <w:rPr>
                <w:rFonts w:cs="Times New Roman"/>
                <w:color w:val="404040"/>
                <w:szCs w:val="24"/>
              </w:rPr>
              <w:t>Filters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ABE1EF" w14:textId="77777777" w:rsidR="00B226FA" w:rsidRPr="00595EAC" w:rsidRDefault="00000000" w:rsidP="00595EAC">
            <w:pPr>
              <w:jc w:val="both"/>
              <w:rPr>
                <w:rFonts w:cs="Times New Roman"/>
                <w:szCs w:val="24"/>
              </w:rPr>
            </w:pPr>
            <w:r w:rsidRPr="00595EAC">
              <w:rPr>
                <w:rFonts w:cs="Times New Roman"/>
                <w:color w:val="404040"/>
                <w:szCs w:val="24"/>
              </w:rPr>
              <w:t>City slicer; Category slicer; Year filter</w:t>
            </w:r>
          </w:p>
        </w:tc>
      </w:tr>
      <w:tr w:rsidR="00B226FA" w:rsidRPr="00595EAC" w14:paraId="0D3374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0465A" w14:textId="77777777" w:rsidR="00B226FA" w:rsidRPr="00595EAC" w:rsidRDefault="00000000" w:rsidP="00595EAC">
            <w:pPr>
              <w:jc w:val="both"/>
              <w:rPr>
                <w:rFonts w:cs="Times New Roman"/>
                <w:szCs w:val="24"/>
              </w:rPr>
            </w:pPr>
            <w:r w:rsidRPr="00595EAC">
              <w:rPr>
                <w:rFonts w:cs="Times New Roman"/>
                <w:color w:val="404040"/>
                <w:szCs w:val="24"/>
              </w:rPr>
              <w:t>Business Value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7D2EB" w14:textId="77777777" w:rsidR="00B226FA" w:rsidRPr="00595EAC" w:rsidRDefault="00000000" w:rsidP="00595EAC">
            <w:pPr>
              <w:jc w:val="both"/>
              <w:rPr>
                <w:rFonts w:cs="Times New Roman"/>
                <w:szCs w:val="24"/>
              </w:rPr>
            </w:pPr>
            <w:r w:rsidRPr="00595EAC">
              <w:rPr>
                <w:rFonts w:cs="Times New Roman"/>
                <w:color w:val="404040"/>
                <w:szCs w:val="24"/>
              </w:rPr>
              <w:t>Supports geographic expansion strategy and city-specific marketing budget allocation</w:t>
            </w:r>
          </w:p>
        </w:tc>
      </w:tr>
    </w:tbl>
    <w:p w14:paraId="0A0D6C9A" w14:textId="77777777" w:rsidR="00B226FA" w:rsidRPr="00595EAC" w:rsidRDefault="00B226FA" w:rsidP="00595EAC">
      <w:pPr>
        <w:spacing w:after="100"/>
        <w:jc w:val="both"/>
        <w:rPr>
          <w:rFonts w:cs="Times New Roman"/>
          <w:szCs w:val="24"/>
        </w:rPr>
      </w:pPr>
    </w:p>
    <w:p w14:paraId="400C00F3" w14:textId="1509C82F"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1</w:t>
      </w:r>
      <w:r w:rsidR="003E5BB6">
        <w:rPr>
          <w:rFonts w:ascii="Times New Roman" w:hAnsi="Times New Roman" w:cs="Times New Roman"/>
          <w:sz w:val="24"/>
          <w:szCs w:val="24"/>
        </w:rPr>
        <w:t>0</w:t>
      </w:r>
      <w:r w:rsidRPr="00595EAC">
        <w:rPr>
          <w:rFonts w:ascii="Times New Roman" w:hAnsi="Times New Roman" w:cs="Times New Roman"/>
          <w:sz w:val="24"/>
          <w:szCs w:val="24"/>
        </w:rPr>
        <w:t>.5 Page 5 — Forecast &amp; Future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226FA" w:rsidRPr="00595EAC" w14:paraId="6E4356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D3C2D" w14:textId="77777777" w:rsidR="00B226FA" w:rsidRPr="00595EAC" w:rsidRDefault="00000000" w:rsidP="00595EAC">
            <w:pPr>
              <w:jc w:val="both"/>
              <w:rPr>
                <w:rFonts w:cs="Times New Roman"/>
                <w:szCs w:val="24"/>
              </w:rPr>
            </w:pPr>
            <w:r w:rsidRPr="00595EAC">
              <w:rPr>
                <w:rFonts w:cs="Times New Roman"/>
                <w:color w:val="404040"/>
                <w:szCs w:val="24"/>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A5247" w14:textId="77777777" w:rsidR="00B226FA" w:rsidRPr="00595EAC" w:rsidRDefault="00000000" w:rsidP="00595EAC">
            <w:pPr>
              <w:jc w:val="both"/>
              <w:rPr>
                <w:rFonts w:cs="Times New Roman"/>
                <w:szCs w:val="24"/>
              </w:rPr>
            </w:pPr>
            <w:r w:rsidRPr="00595EAC">
              <w:rPr>
                <w:rFonts w:cs="Times New Roman"/>
                <w:color w:val="404040"/>
                <w:szCs w:val="24"/>
              </w:rPr>
              <w:t>Forward-looking revenue projection based on linear trend model</w:t>
            </w:r>
          </w:p>
        </w:tc>
      </w:tr>
      <w:tr w:rsidR="00B226FA" w:rsidRPr="00595EAC" w14:paraId="177FA2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47CAC5" w14:textId="77777777" w:rsidR="00B226FA" w:rsidRPr="00595EAC" w:rsidRDefault="00000000" w:rsidP="00595EAC">
            <w:pPr>
              <w:jc w:val="both"/>
              <w:rPr>
                <w:rFonts w:cs="Times New Roman"/>
                <w:szCs w:val="24"/>
              </w:rPr>
            </w:pPr>
            <w:r w:rsidRPr="00595EAC">
              <w:rPr>
                <w:rFonts w:cs="Times New Roman"/>
                <w:color w:val="404040"/>
                <w:szCs w:val="24"/>
              </w:rPr>
              <w:t>Visuals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3AB005" w14:textId="77777777" w:rsidR="00B226FA" w:rsidRPr="00595EAC" w:rsidRDefault="00000000" w:rsidP="00595EAC">
            <w:pPr>
              <w:jc w:val="both"/>
              <w:rPr>
                <w:rFonts w:cs="Times New Roman"/>
                <w:szCs w:val="24"/>
              </w:rPr>
            </w:pPr>
            <w:r w:rsidRPr="00595EAC">
              <w:rPr>
                <w:rFonts w:cs="Times New Roman"/>
                <w:color w:val="404040"/>
                <w:szCs w:val="24"/>
              </w:rPr>
              <w:t>Dual-line chart: actual_revenue vs forecast_revenue over time; future-only forecast bar; model accuracy KPI card</w:t>
            </w:r>
          </w:p>
        </w:tc>
      </w:tr>
      <w:tr w:rsidR="00B226FA" w:rsidRPr="00595EAC" w14:paraId="22AE89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CCBFFE" w14:textId="77777777" w:rsidR="00B226FA" w:rsidRPr="00595EAC" w:rsidRDefault="00000000" w:rsidP="00595EAC">
            <w:pPr>
              <w:jc w:val="both"/>
              <w:rPr>
                <w:rFonts w:cs="Times New Roman"/>
                <w:szCs w:val="24"/>
              </w:rPr>
            </w:pPr>
            <w:r w:rsidRPr="00595EAC">
              <w:rPr>
                <w:rFonts w:cs="Times New Roman"/>
                <w:color w:val="404040"/>
                <w:szCs w:val="24"/>
              </w:rPr>
              <w:t>Filters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EE5E90" w14:textId="77777777" w:rsidR="00B226FA" w:rsidRPr="00595EAC" w:rsidRDefault="00000000" w:rsidP="00595EAC">
            <w:pPr>
              <w:jc w:val="both"/>
              <w:rPr>
                <w:rFonts w:cs="Times New Roman"/>
                <w:szCs w:val="24"/>
              </w:rPr>
            </w:pPr>
            <w:r w:rsidRPr="00595EAC">
              <w:rPr>
                <w:rFonts w:cs="Times New Roman"/>
                <w:color w:val="404040"/>
                <w:szCs w:val="24"/>
              </w:rPr>
              <w:t>Show historical only / Show forecast only toggle; confidence band toggle</w:t>
            </w:r>
          </w:p>
        </w:tc>
      </w:tr>
      <w:tr w:rsidR="00B226FA" w:rsidRPr="00595EAC" w14:paraId="75F3DA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2C0B9" w14:textId="77777777" w:rsidR="00B226FA" w:rsidRPr="00595EAC" w:rsidRDefault="00000000" w:rsidP="00595EAC">
            <w:pPr>
              <w:jc w:val="both"/>
              <w:rPr>
                <w:rFonts w:cs="Times New Roman"/>
                <w:szCs w:val="24"/>
              </w:rPr>
            </w:pPr>
            <w:r w:rsidRPr="00595EAC">
              <w:rPr>
                <w:rFonts w:cs="Times New Roman"/>
                <w:color w:val="404040"/>
                <w:szCs w:val="24"/>
              </w:rPr>
              <w:t>Business Value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84675" w14:textId="77777777" w:rsidR="00B226FA" w:rsidRPr="00595EAC" w:rsidRDefault="00000000" w:rsidP="00595EAC">
            <w:pPr>
              <w:jc w:val="both"/>
              <w:rPr>
                <w:rFonts w:cs="Times New Roman"/>
                <w:szCs w:val="24"/>
              </w:rPr>
            </w:pPr>
            <w:r w:rsidRPr="00595EAC">
              <w:rPr>
                <w:rFonts w:cs="Times New Roman"/>
                <w:color w:val="404040"/>
                <w:szCs w:val="24"/>
              </w:rPr>
              <w:t>Transforms the pipeline from a rear-view mirror tool into a forward-looking planning instrument</w:t>
            </w:r>
          </w:p>
        </w:tc>
      </w:tr>
    </w:tbl>
    <w:p w14:paraId="271C1FAB" w14:textId="77777777" w:rsidR="00B226FA" w:rsidRPr="00595EAC" w:rsidRDefault="00000000" w:rsidP="00595EAC">
      <w:pPr>
        <w:jc w:val="both"/>
        <w:rPr>
          <w:rFonts w:cs="Times New Roman"/>
          <w:szCs w:val="24"/>
        </w:rPr>
      </w:pPr>
      <w:r w:rsidRPr="00595EAC">
        <w:rPr>
          <w:rFonts w:cs="Times New Roman"/>
          <w:szCs w:val="24"/>
        </w:rPr>
        <w:br w:type="page"/>
      </w:r>
    </w:p>
    <w:p w14:paraId="7CF798D7" w14:textId="5810FBC7" w:rsidR="00B226FA" w:rsidRPr="00595EAC" w:rsidRDefault="00000000" w:rsidP="00595EAC">
      <w:pPr>
        <w:pStyle w:val="Heading1"/>
        <w:pBdr>
          <w:bottom w:val="single" w:sz="6" w:space="4" w:color="2E86C1"/>
        </w:pBdr>
        <w:spacing w:after="180"/>
        <w:jc w:val="both"/>
        <w:rPr>
          <w:rFonts w:ascii="Times New Roman" w:hAnsi="Times New Roman" w:cs="Times New Roman"/>
          <w:sz w:val="24"/>
          <w:szCs w:val="24"/>
        </w:rPr>
      </w:pPr>
      <w:r w:rsidRPr="00595EAC">
        <w:rPr>
          <w:rFonts w:ascii="Times New Roman" w:hAnsi="Times New Roman" w:cs="Times New Roman"/>
          <w:sz w:val="24"/>
          <w:szCs w:val="24"/>
        </w:rPr>
        <w:lastRenderedPageBreak/>
        <w:t>1</w:t>
      </w:r>
      <w:r w:rsidR="003E5BB6">
        <w:rPr>
          <w:rFonts w:ascii="Times New Roman" w:hAnsi="Times New Roman" w:cs="Times New Roman"/>
          <w:sz w:val="24"/>
          <w:szCs w:val="24"/>
        </w:rPr>
        <w:t>1</w:t>
      </w:r>
      <w:r w:rsidRPr="00595EAC">
        <w:rPr>
          <w:rFonts w:ascii="Times New Roman" w:hAnsi="Times New Roman" w:cs="Times New Roman"/>
          <w:sz w:val="24"/>
          <w:szCs w:val="24"/>
        </w:rPr>
        <w:t>. Business Insights</w:t>
      </w:r>
    </w:p>
    <w:p w14:paraId="41AF7960"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The following insights are derived directly from the pipeline outputs and are representative of the analytical narrative the Power BI dashboard communicates to business stakeholders.</w:t>
      </w:r>
    </w:p>
    <w:p w14:paraId="03D028BA" w14:textId="77777777" w:rsidR="00B226FA" w:rsidRPr="00595EAC" w:rsidRDefault="00B226FA" w:rsidP="00595EAC">
      <w:pPr>
        <w:spacing w:after="100"/>
        <w:jc w:val="both"/>
        <w:rPr>
          <w:rFonts w:cs="Times New Roman"/>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B226FA" w:rsidRPr="00595EAC" w14:paraId="204891D3" w14:textId="77777777">
        <w:tblPrEx>
          <w:tblCellMar>
            <w:top w:w="0" w:type="dxa"/>
            <w:bottom w:w="0" w:type="dxa"/>
          </w:tblCellMar>
        </w:tblPrEx>
        <w:trPr>
          <w:tblHeader/>
        </w:trPr>
        <w:tc>
          <w:tcPr>
            <w:tcW w:w="28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63B71AAB" w14:textId="77777777" w:rsidR="00B226FA" w:rsidRPr="00595EAC" w:rsidRDefault="00000000" w:rsidP="00595EAC">
            <w:pPr>
              <w:jc w:val="both"/>
              <w:rPr>
                <w:rFonts w:cs="Times New Roman"/>
                <w:szCs w:val="24"/>
              </w:rPr>
            </w:pPr>
            <w:r w:rsidRPr="00595EAC">
              <w:rPr>
                <w:rFonts w:cs="Times New Roman"/>
                <w:b/>
                <w:bCs/>
                <w:color w:val="FFFFFF"/>
                <w:szCs w:val="24"/>
              </w:rPr>
              <w:t>Observation</w:t>
            </w:r>
          </w:p>
        </w:tc>
        <w:tc>
          <w:tcPr>
            <w:tcW w:w="328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02870DAF" w14:textId="77777777" w:rsidR="00B226FA" w:rsidRPr="00595EAC" w:rsidRDefault="00000000" w:rsidP="00595EAC">
            <w:pPr>
              <w:jc w:val="both"/>
              <w:rPr>
                <w:rFonts w:cs="Times New Roman"/>
                <w:szCs w:val="24"/>
              </w:rPr>
            </w:pPr>
            <w:r w:rsidRPr="00595EAC">
              <w:rPr>
                <w:rFonts w:cs="Times New Roman"/>
                <w:b/>
                <w:bCs/>
                <w:color w:val="FFFFFF"/>
                <w:szCs w:val="24"/>
              </w:rPr>
              <w:t>Interpretation</w:t>
            </w:r>
          </w:p>
        </w:tc>
        <w:tc>
          <w:tcPr>
            <w:tcW w:w="328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122493D8" w14:textId="77777777" w:rsidR="00B226FA" w:rsidRPr="00595EAC" w:rsidRDefault="00000000" w:rsidP="00595EAC">
            <w:pPr>
              <w:jc w:val="both"/>
              <w:rPr>
                <w:rFonts w:cs="Times New Roman"/>
                <w:szCs w:val="24"/>
              </w:rPr>
            </w:pPr>
            <w:r w:rsidRPr="00595EAC">
              <w:rPr>
                <w:rFonts w:cs="Times New Roman"/>
                <w:b/>
                <w:bCs/>
                <w:color w:val="FFFFFF"/>
                <w:szCs w:val="24"/>
              </w:rPr>
              <w:t>Recommended Action</w:t>
            </w:r>
          </w:p>
        </w:tc>
      </w:tr>
      <w:tr w:rsidR="00B226FA" w:rsidRPr="00595EAC" w14:paraId="7883E7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F19A8" w14:textId="77777777" w:rsidR="00B226FA" w:rsidRPr="00595EAC" w:rsidRDefault="00000000" w:rsidP="00595EAC">
            <w:pPr>
              <w:jc w:val="both"/>
              <w:rPr>
                <w:rFonts w:cs="Times New Roman"/>
                <w:szCs w:val="24"/>
              </w:rPr>
            </w:pPr>
            <w:r w:rsidRPr="00595EAC">
              <w:rPr>
                <w:rFonts w:cs="Times New Roman"/>
                <w:color w:val="404040"/>
                <w:szCs w:val="24"/>
              </w:rPr>
              <w:t>Electronics and Furniture are the top two revenue categories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7F8E1" w14:textId="77777777" w:rsidR="00B226FA" w:rsidRPr="00595EAC" w:rsidRDefault="00000000" w:rsidP="00595EAC">
            <w:pPr>
              <w:jc w:val="both"/>
              <w:rPr>
                <w:rFonts w:cs="Times New Roman"/>
                <w:szCs w:val="24"/>
              </w:rPr>
            </w:pPr>
            <w:r w:rsidRPr="00595EAC">
              <w:rPr>
                <w:rFonts w:cs="Times New Roman"/>
                <w:color w:val="404040"/>
                <w:szCs w:val="24"/>
              </w:rPr>
              <w:t>High unit prices dominate revenue even with moderate volumes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3A815" w14:textId="77777777" w:rsidR="00B226FA" w:rsidRPr="00595EAC" w:rsidRDefault="00000000" w:rsidP="00595EAC">
            <w:pPr>
              <w:jc w:val="both"/>
              <w:rPr>
                <w:rFonts w:cs="Times New Roman"/>
                <w:szCs w:val="24"/>
              </w:rPr>
            </w:pPr>
            <w:r w:rsidRPr="00595EAC">
              <w:rPr>
                <w:rFonts w:cs="Times New Roman"/>
                <w:color w:val="404040"/>
                <w:szCs w:val="24"/>
              </w:rPr>
              <w:t>Prioritise stock availability for Electronics and Furniture; protect margins on these SKUs</w:t>
            </w:r>
          </w:p>
        </w:tc>
      </w:tr>
      <w:tr w:rsidR="00B226FA" w:rsidRPr="00595EAC" w14:paraId="465CB2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42B043" w14:textId="77777777" w:rsidR="00B226FA" w:rsidRPr="00595EAC" w:rsidRDefault="00000000" w:rsidP="00595EAC">
            <w:pPr>
              <w:jc w:val="both"/>
              <w:rPr>
                <w:rFonts w:cs="Times New Roman"/>
                <w:szCs w:val="24"/>
              </w:rPr>
            </w:pPr>
            <w:r w:rsidRPr="00595EAC">
              <w:rPr>
                <w:rFonts w:cs="Times New Roman"/>
                <w:color w:val="404040"/>
                <w:szCs w:val="24"/>
              </w:rPr>
              <w:t>One or two cities generate disproportionate revenue</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70E782" w14:textId="77777777" w:rsidR="00B226FA" w:rsidRPr="00595EAC" w:rsidRDefault="00000000" w:rsidP="00595EAC">
            <w:pPr>
              <w:jc w:val="both"/>
              <w:rPr>
                <w:rFonts w:cs="Times New Roman"/>
                <w:szCs w:val="24"/>
              </w:rPr>
            </w:pPr>
            <w:r w:rsidRPr="00595EAC">
              <w:rPr>
                <w:rFonts w:cs="Times New Roman"/>
                <w:color w:val="404040"/>
                <w:szCs w:val="24"/>
              </w:rPr>
              <w:t>Geographic concentration creates business continuity risk</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6E5918" w14:textId="77777777" w:rsidR="00B226FA" w:rsidRPr="00595EAC" w:rsidRDefault="00000000" w:rsidP="00595EAC">
            <w:pPr>
              <w:jc w:val="both"/>
              <w:rPr>
                <w:rFonts w:cs="Times New Roman"/>
                <w:szCs w:val="24"/>
              </w:rPr>
            </w:pPr>
            <w:r w:rsidRPr="00595EAC">
              <w:rPr>
                <w:rFonts w:cs="Times New Roman"/>
                <w:color w:val="404040"/>
                <w:szCs w:val="24"/>
              </w:rPr>
              <w:t>Develop targeted campaigns in lower-performing cities; investigate whether supply constraints limit growth</w:t>
            </w:r>
          </w:p>
        </w:tc>
      </w:tr>
      <w:tr w:rsidR="00B226FA" w:rsidRPr="00595EAC" w14:paraId="4E78CB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E8EB3" w14:textId="77777777" w:rsidR="00B226FA" w:rsidRPr="00595EAC" w:rsidRDefault="00000000" w:rsidP="00595EAC">
            <w:pPr>
              <w:jc w:val="both"/>
              <w:rPr>
                <w:rFonts w:cs="Times New Roman"/>
                <w:szCs w:val="24"/>
              </w:rPr>
            </w:pPr>
            <w:r w:rsidRPr="00595EAC">
              <w:rPr>
                <w:rFonts w:cs="Times New Roman"/>
                <w:color w:val="404040"/>
                <w:szCs w:val="24"/>
              </w:rPr>
              <w:t>Average Order Value varies significantly by city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567A9" w14:textId="77777777" w:rsidR="00B226FA" w:rsidRPr="00595EAC" w:rsidRDefault="00000000" w:rsidP="00595EAC">
            <w:pPr>
              <w:jc w:val="both"/>
              <w:rPr>
                <w:rFonts w:cs="Times New Roman"/>
                <w:szCs w:val="24"/>
              </w:rPr>
            </w:pPr>
            <w:r w:rsidRPr="00595EAC">
              <w:rPr>
                <w:rFonts w:cs="Times New Roman"/>
                <w:color w:val="404040"/>
                <w:szCs w:val="24"/>
              </w:rPr>
              <w:t>Consumer purchasing behaviour and income levels differ by market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670F9" w14:textId="77777777" w:rsidR="00B226FA" w:rsidRPr="00595EAC" w:rsidRDefault="00000000" w:rsidP="00595EAC">
            <w:pPr>
              <w:jc w:val="both"/>
              <w:rPr>
                <w:rFonts w:cs="Times New Roman"/>
                <w:szCs w:val="24"/>
              </w:rPr>
            </w:pPr>
            <w:r w:rsidRPr="00595EAC">
              <w:rPr>
                <w:rFonts w:cs="Times New Roman"/>
                <w:color w:val="404040"/>
                <w:szCs w:val="24"/>
              </w:rPr>
              <w:t>Tailor product mix and promotional offers city-by-city rather than applying a uniform national strategy</w:t>
            </w:r>
          </w:p>
        </w:tc>
      </w:tr>
      <w:tr w:rsidR="00B226FA" w:rsidRPr="00595EAC" w14:paraId="2C0A01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19A147" w14:textId="77777777" w:rsidR="00B226FA" w:rsidRPr="00595EAC" w:rsidRDefault="00000000" w:rsidP="00595EAC">
            <w:pPr>
              <w:jc w:val="both"/>
              <w:rPr>
                <w:rFonts w:cs="Times New Roman"/>
                <w:szCs w:val="24"/>
              </w:rPr>
            </w:pPr>
            <w:r w:rsidRPr="00595EAC">
              <w:rPr>
                <w:rFonts w:cs="Times New Roman"/>
                <w:color w:val="404040"/>
                <w:szCs w:val="24"/>
              </w:rPr>
              <w:t>Top product by revenue differs from top product by quantity</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4CEA85" w14:textId="77777777" w:rsidR="00B226FA" w:rsidRPr="00595EAC" w:rsidRDefault="00000000" w:rsidP="00595EAC">
            <w:pPr>
              <w:jc w:val="both"/>
              <w:rPr>
                <w:rFonts w:cs="Times New Roman"/>
                <w:szCs w:val="24"/>
              </w:rPr>
            </w:pPr>
            <w:r w:rsidRPr="00595EAC">
              <w:rPr>
                <w:rFonts w:cs="Times New Roman"/>
                <w:color w:val="404040"/>
                <w:szCs w:val="24"/>
              </w:rPr>
              <w:t>Premium products drive revenue; mass-market products drive volume</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CDE654" w14:textId="77777777" w:rsidR="00B226FA" w:rsidRPr="00595EAC" w:rsidRDefault="00000000" w:rsidP="00595EAC">
            <w:pPr>
              <w:jc w:val="both"/>
              <w:rPr>
                <w:rFonts w:cs="Times New Roman"/>
                <w:szCs w:val="24"/>
              </w:rPr>
            </w:pPr>
            <w:r w:rsidRPr="00595EAC">
              <w:rPr>
                <w:rFonts w:cs="Times New Roman"/>
                <w:color w:val="404040"/>
                <w:szCs w:val="24"/>
              </w:rPr>
              <w:t>Ensure both categories are well-stocked; avoid discounting premium products unnecessarily</w:t>
            </w:r>
          </w:p>
        </w:tc>
      </w:tr>
      <w:tr w:rsidR="00B226FA" w:rsidRPr="00595EAC" w14:paraId="3E5898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E350B" w14:textId="77777777" w:rsidR="00B226FA" w:rsidRPr="00595EAC" w:rsidRDefault="00000000" w:rsidP="00595EAC">
            <w:pPr>
              <w:jc w:val="both"/>
              <w:rPr>
                <w:rFonts w:cs="Times New Roman"/>
                <w:szCs w:val="24"/>
              </w:rPr>
            </w:pPr>
            <w:r w:rsidRPr="00595EAC">
              <w:rPr>
                <w:rFonts w:cs="Times New Roman"/>
                <w:color w:val="404040"/>
                <w:szCs w:val="24"/>
              </w:rPr>
              <w:t>Linear forecast shows positive month-on-month revenue trend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5A483" w14:textId="77777777" w:rsidR="00B226FA" w:rsidRPr="00595EAC" w:rsidRDefault="00000000" w:rsidP="00595EAC">
            <w:pPr>
              <w:jc w:val="both"/>
              <w:rPr>
                <w:rFonts w:cs="Times New Roman"/>
                <w:szCs w:val="24"/>
              </w:rPr>
            </w:pPr>
            <w:r w:rsidRPr="00595EAC">
              <w:rPr>
                <w:rFonts w:cs="Times New Roman"/>
                <w:color w:val="404040"/>
                <w:szCs w:val="24"/>
              </w:rPr>
              <w:t>Business is in a growth phase based on historical trajectory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5144C" w14:textId="77777777" w:rsidR="00B226FA" w:rsidRPr="00595EAC" w:rsidRDefault="00000000" w:rsidP="00595EAC">
            <w:pPr>
              <w:jc w:val="both"/>
              <w:rPr>
                <w:rFonts w:cs="Times New Roman"/>
                <w:szCs w:val="24"/>
              </w:rPr>
            </w:pPr>
            <w:r w:rsidRPr="00595EAC">
              <w:rPr>
                <w:rFonts w:cs="Times New Roman"/>
                <w:color w:val="404040"/>
                <w:szCs w:val="24"/>
              </w:rPr>
              <w:t>Use the 6-month forecast as the floor for budget planning; plan procurement 2 months ahead of forecast peak</w:t>
            </w:r>
          </w:p>
        </w:tc>
      </w:tr>
      <w:tr w:rsidR="00B226FA" w:rsidRPr="00595EAC" w14:paraId="34D752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D4C335" w14:textId="77777777" w:rsidR="00B226FA" w:rsidRPr="00595EAC" w:rsidRDefault="00000000" w:rsidP="00595EAC">
            <w:pPr>
              <w:jc w:val="both"/>
              <w:rPr>
                <w:rFonts w:cs="Times New Roman"/>
                <w:szCs w:val="24"/>
              </w:rPr>
            </w:pPr>
            <w:r w:rsidRPr="00595EAC">
              <w:rPr>
                <w:rFonts w:cs="Times New Roman"/>
                <w:color w:val="404040"/>
                <w:szCs w:val="24"/>
              </w:rPr>
              <w:t>R² of ~0.18 indicates high revenue variance beyond the trend</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51B5CC" w14:textId="77777777" w:rsidR="00B226FA" w:rsidRPr="00595EAC" w:rsidRDefault="00000000" w:rsidP="00595EAC">
            <w:pPr>
              <w:jc w:val="both"/>
              <w:rPr>
                <w:rFonts w:cs="Times New Roman"/>
                <w:szCs w:val="24"/>
              </w:rPr>
            </w:pPr>
            <w:r w:rsidRPr="00595EAC">
              <w:rPr>
                <w:rFonts w:cs="Times New Roman"/>
                <w:color w:val="404040"/>
                <w:szCs w:val="24"/>
              </w:rPr>
              <w:t>Seasonality, promotions, or external events significantly influence monthly revenue</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B84261" w14:textId="77777777" w:rsidR="00B226FA" w:rsidRPr="00595EAC" w:rsidRDefault="00000000" w:rsidP="00595EAC">
            <w:pPr>
              <w:jc w:val="both"/>
              <w:rPr>
                <w:rFonts w:cs="Times New Roman"/>
                <w:szCs w:val="24"/>
              </w:rPr>
            </w:pPr>
            <w:r w:rsidRPr="00595EAC">
              <w:rPr>
                <w:rFonts w:cs="Times New Roman"/>
                <w:color w:val="404040"/>
                <w:szCs w:val="24"/>
              </w:rPr>
              <w:t>Collect promotions and holiday calendars to add as model features; consider Prophet for next iteration</w:t>
            </w:r>
          </w:p>
        </w:tc>
      </w:tr>
    </w:tbl>
    <w:p w14:paraId="43968B66" w14:textId="77777777" w:rsidR="00B226FA" w:rsidRPr="00595EAC" w:rsidRDefault="00000000" w:rsidP="00595EAC">
      <w:pPr>
        <w:jc w:val="both"/>
        <w:rPr>
          <w:rFonts w:cs="Times New Roman"/>
          <w:szCs w:val="24"/>
        </w:rPr>
      </w:pPr>
      <w:r w:rsidRPr="00595EAC">
        <w:rPr>
          <w:rFonts w:cs="Times New Roman"/>
          <w:szCs w:val="24"/>
        </w:rPr>
        <w:br w:type="page"/>
      </w:r>
    </w:p>
    <w:p w14:paraId="016E8E57" w14:textId="43A74E8C" w:rsidR="00B226FA" w:rsidRPr="00595EAC" w:rsidRDefault="00000000" w:rsidP="00595EAC">
      <w:pPr>
        <w:pStyle w:val="Heading1"/>
        <w:pBdr>
          <w:bottom w:val="single" w:sz="6" w:space="4" w:color="2E86C1"/>
        </w:pBdr>
        <w:spacing w:after="180"/>
        <w:jc w:val="both"/>
        <w:rPr>
          <w:rFonts w:ascii="Times New Roman" w:hAnsi="Times New Roman" w:cs="Times New Roman"/>
          <w:sz w:val="24"/>
          <w:szCs w:val="24"/>
        </w:rPr>
      </w:pPr>
      <w:r w:rsidRPr="00595EAC">
        <w:rPr>
          <w:rFonts w:ascii="Times New Roman" w:hAnsi="Times New Roman" w:cs="Times New Roman"/>
          <w:sz w:val="24"/>
          <w:szCs w:val="24"/>
        </w:rPr>
        <w:lastRenderedPageBreak/>
        <w:t>1</w:t>
      </w:r>
      <w:r w:rsidR="003E5BB6">
        <w:rPr>
          <w:rFonts w:ascii="Times New Roman" w:hAnsi="Times New Roman" w:cs="Times New Roman"/>
          <w:sz w:val="24"/>
          <w:szCs w:val="24"/>
        </w:rPr>
        <w:t>2</w:t>
      </w:r>
      <w:r w:rsidRPr="00595EAC">
        <w:rPr>
          <w:rFonts w:ascii="Times New Roman" w:hAnsi="Times New Roman" w:cs="Times New Roman"/>
          <w:sz w:val="24"/>
          <w:szCs w:val="24"/>
        </w:rPr>
        <w:t>. Technical Design Decisions</w:t>
      </w:r>
    </w:p>
    <w:p w14:paraId="0957619F" w14:textId="40D30BC6"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1</w:t>
      </w:r>
      <w:r w:rsidR="00CE52D9">
        <w:rPr>
          <w:rFonts w:ascii="Times New Roman" w:hAnsi="Times New Roman" w:cs="Times New Roman"/>
          <w:sz w:val="24"/>
          <w:szCs w:val="24"/>
        </w:rPr>
        <w:t>2</w:t>
      </w:r>
      <w:r w:rsidRPr="00595EAC">
        <w:rPr>
          <w:rFonts w:ascii="Times New Roman" w:hAnsi="Times New Roman" w:cs="Times New Roman"/>
          <w:sz w:val="24"/>
          <w:szCs w:val="24"/>
        </w:rPr>
        <w:t>.1 Modular Architecture</w:t>
      </w:r>
    </w:p>
    <w:p w14:paraId="7848C536"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Each pipeline phase is implemented as an independent Python module with a single, clearly defined responsibility. This decision serves three purposes: testability (each module can be unit-tested in isolation with a small mock DataFrame), replaceability (the forecasting module can be swapped from Linear Regression to Prophet without modifying any other module), and readability (a new team member can understand the entire pipeline by reading main.py and then exploring individual modules at their own depth).</w:t>
      </w:r>
    </w:p>
    <w:p w14:paraId="1AC293A8" w14:textId="77777777" w:rsidR="00B226FA" w:rsidRPr="00595EAC" w:rsidRDefault="00B226FA" w:rsidP="00595EAC">
      <w:pPr>
        <w:spacing w:after="100"/>
        <w:jc w:val="both"/>
        <w:rPr>
          <w:rFonts w:cs="Times New Roman"/>
          <w:szCs w:val="24"/>
        </w:rPr>
      </w:pPr>
    </w:p>
    <w:p w14:paraId="35A7469C" w14:textId="34D997F8"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1</w:t>
      </w:r>
      <w:r w:rsidR="00CE52D9">
        <w:rPr>
          <w:rFonts w:ascii="Times New Roman" w:hAnsi="Times New Roman" w:cs="Times New Roman"/>
          <w:sz w:val="24"/>
          <w:szCs w:val="24"/>
        </w:rPr>
        <w:t>2</w:t>
      </w:r>
      <w:r w:rsidRPr="00595EAC">
        <w:rPr>
          <w:rFonts w:ascii="Times New Roman" w:hAnsi="Times New Roman" w:cs="Times New Roman"/>
          <w:sz w:val="24"/>
          <w:szCs w:val="24"/>
        </w:rPr>
        <w:t>.2 Rule-Based Cleaning (No ML for Data Quality)</w:t>
      </w:r>
    </w:p>
    <w:p w14:paraId="6D4C9973"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All data cleaning logic is deterministic and rule-based. ML was deliberately excluded from cleaning. The reason: a model-based imputation (e.g., using KNN to fill missing prices) introduces a dependency between input data distribution and cleaning behaviour — meaning the cleaned output changes as the training data changes. Rule-based cleaning is fully reproducible, auditable, and produces the same output for the same input regardless of when the pipeline runs. For a compliance-sensitive retail dataset, this is the correct engineering choice.</w:t>
      </w:r>
    </w:p>
    <w:p w14:paraId="2EA7B542" w14:textId="77777777" w:rsidR="00B226FA" w:rsidRPr="00595EAC" w:rsidRDefault="00B226FA" w:rsidP="00595EAC">
      <w:pPr>
        <w:spacing w:after="100"/>
        <w:jc w:val="both"/>
        <w:rPr>
          <w:rFonts w:cs="Times New Roman"/>
          <w:szCs w:val="24"/>
        </w:rPr>
      </w:pPr>
    </w:p>
    <w:p w14:paraId="72E16EC7" w14:textId="35094988"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1</w:t>
      </w:r>
      <w:r w:rsidR="00CE52D9">
        <w:rPr>
          <w:rFonts w:ascii="Times New Roman" w:hAnsi="Times New Roman" w:cs="Times New Roman"/>
          <w:sz w:val="24"/>
          <w:szCs w:val="24"/>
        </w:rPr>
        <w:t>2</w:t>
      </w:r>
      <w:r w:rsidRPr="00595EAC">
        <w:rPr>
          <w:rFonts w:ascii="Times New Roman" w:hAnsi="Times New Roman" w:cs="Times New Roman"/>
          <w:sz w:val="24"/>
          <w:szCs w:val="24"/>
        </w:rPr>
        <w:t>.3 Dimension Table as Master Data</w:t>
      </w:r>
    </w:p>
    <w:p w14:paraId="4D63C546"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Product names, categories, and prices in the transaction dataset are treated as unreliable. The product_details dimension table is the single source of truth. This mirrors a real data warehouse pattern where the dimension (lookup) table overrides fact (transaction) table values on join. This design future-proofs the pipeline: if new product aliases appear in transaction data, the fix is to update the dimension table — not the cleaning module.</w:t>
      </w:r>
    </w:p>
    <w:p w14:paraId="0793E760" w14:textId="77777777" w:rsidR="00B226FA" w:rsidRPr="00595EAC" w:rsidRDefault="00B226FA" w:rsidP="00595EAC">
      <w:pPr>
        <w:spacing w:after="100"/>
        <w:jc w:val="both"/>
        <w:rPr>
          <w:rFonts w:cs="Times New Roman"/>
          <w:szCs w:val="24"/>
        </w:rPr>
      </w:pPr>
    </w:p>
    <w:p w14:paraId="501FF24A" w14:textId="5A39CCA5"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1</w:t>
      </w:r>
      <w:r w:rsidR="00CE52D9">
        <w:rPr>
          <w:rFonts w:ascii="Times New Roman" w:hAnsi="Times New Roman" w:cs="Times New Roman"/>
          <w:sz w:val="24"/>
          <w:szCs w:val="24"/>
        </w:rPr>
        <w:t>2</w:t>
      </w:r>
      <w:r w:rsidRPr="00595EAC">
        <w:rPr>
          <w:rFonts w:ascii="Times New Roman" w:hAnsi="Times New Roman" w:cs="Times New Roman"/>
          <w:sz w:val="24"/>
          <w:szCs w:val="24"/>
        </w:rPr>
        <w:t>.4 Python logging Module</w:t>
      </w:r>
    </w:p>
    <w:p w14:paraId="749EE55C"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All pipeline output uses Python's built-in logging module rather than print statements. This is a production best practice: logging is configurable (level, format, destination), filterable by severity, and compatible with log aggregation systems (Splunk, CloudWatch, ELK Stack). The pipeline uses INFO for normal progress, WARNING for recoverable issues (e.g., date parsing failures), and would use ERROR for fatal failures. In a production deployment, the logging config in main.py would be replaced with a centralised logging handler.</w:t>
      </w:r>
    </w:p>
    <w:p w14:paraId="0ED1EA85" w14:textId="77777777" w:rsidR="00B226FA" w:rsidRPr="00595EAC" w:rsidRDefault="00B226FA" w:rsidP="00595EAC">
      <w:pPr>
        <w:spacing w:after="100"/>
        <w:jc w:val="both"/>
        <w:rPr>
          <w:rFonts w:cs="Times New Roman"/>
          <w:szCs w:val="24"/>
        </w:rPr>
      </w:pPr>
    </w:p>
    <w:p w14:paraId="261E999B" w14:textId="44BCC504"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1</w:t>
      </w:r>
      <w:r w:rsidR="00CE52D9">
        <w:rPr>
          <w:rFonts w:ascii="Times New Roman" w:hAnsi="Times New Roman" w:cs="Times New Roman"/>
          <w:sz w:val="24"/>
          <w:szCs w:val="24"/>
        </w:rPr>
        <w:t>2</w:t>
      </w:r>
      <w:r w:rsidRPr="00595EAC">
        <w:rPr>
          <w:rFonts w:ascii="Times New Roman" w:hAnsi="Times New Roman" w:cs="Times New Roman"/>
          <w:sz w:val="24"/>
          <w:szCs w:val="24"/>
        </w:rPr>
        <w:t>.5 PII-First Approach</w:t>
      </w:r>
    </w:p>
    <w:p w14:paraId="7EF78601"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 xml:space="preserve">PII masking is applied at Phase 4 — the earliest possible point after data cleaning has stabilised the customer fields. Every subsequent module (transformation, KPIs, forecasting, export) operates on masked data. This is a deliberate architectural constraint, not a convenience — it ensures that </w:t>
      </w:r>
      <w:r w:rsidRPr="00595EAC">
        <w:rPr>
          <w:rFonts w:cs="Times New Roman"/>
          <w:color w:val="404040"/>
          <w:szCs w:val="24"/>
        </w:rPr>
        <w:lastRenderedPageBreak/>
        <w:t>even if a bug in a downstream module causes accidental data exposure, the exposed data is already masked.</w:t>
      </w:r>
    </w:p>
    <w:p w14:paraId="78DCC521" w14:textId="77777777" w:rsidR="00B226FA" w:rsidRPr="00595EAC" w:rsidRDefault="00B226FA" w:rsidP="00595EAC">
      <w:pPr>
        <w:spacing w:after="100"/>
        <w:jc w:val="both"/>
        <w:rPr>
          <w:rFonts w:cs="Times New Roman"/>
          <w:szCs w:val="24"/>
        </w:rPr>
      </w:pPr>
    </w:p>
    <w:p w14:paraId="48836B10" w14:textId="3D89905E" w:rsidR="00B226FA" w:rsidRPr="00595EAC" w:rsidRDefault="00000000" w:rsidP="00595EAC">
      <w:pPr>
        <w:pStyle w:val="Heading2"/>
        <w:jc w:val="both"/>
        <w:rPr>
          <w:rFonts w:ascii="Times New Roman" w:hAnsi="Times New Roman" w:cs="Times New Roman"/>
          <w:sz w:val="24"/>
          <w:szCs w:val="24"/>
        </w:rPr>
      </w:pPr>
      <w:r w:rsidRPr="00595EAC">
        <w:rPr>
          <w:rFonts w:ascii="Times New Roman" w:hAnsi="Times New Roman" w:cs="Times New Roman"/>
          <w:sz w:val="24"/>
          <w:szCs w:val="24"/>
        </w:rPr>
        <w:t>1</w:t>
      </w:r>
      <w:r w:rsidR="00CE52D9">
        <w:rPr>
          <w:rFonts w:ascii="Times New Roman" w:hAnsi="Times New Roman" w:cs="Times New Roman"/>
          <w:sz w:val="24"/>
          <w:szCs w:val="24"/>
        </w:rPr>
        <w:t>2</w:t>
      </w:r>
      <w:r w:rsidRPr="00595EAC">
        <w:rPr>
          <w:rFonts w:ascii="Times New Roman" w:hAnsi="Times New Roman" w:cs="Times New Roman"/>
          <w:sz w:val="24"/>
          <w:szCs w:val="24"/>
        </w:rPr>
        <w:t>.6 Excel Output Layer</w:t>
      </w:r>
    </w:p>
    <w:p w14:paraId="74AF2A30"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OpenPyXL was selected for Excel output rather than pandas.to_excel() because it provides full control over cell-level formatting: custom fills, fonts, borders, frozen panes, and column widths. The output workbook is designed to be immediately usable by a business analyst without any additional formatting — headers are bold and coloured, rows alternate fills for readability, and panes are frozen at the header row for scrollable data navigation.</w:t>
      </w:r>
    </w:p>
    <w:p w14:paraId="7EF26A6C" w14:textId="77777777" w:rsidR="00B226FA" w:rsidRPr="00595EAC" w:rsidRDefault="00000000" w:rsidP="00595EAC">
      <w:pPr>
        <w:jc w:val="both"/>
        <w:rPr>
          <w:rFonts w:cs="Times New Roman"/>
          <w:szCs w:val="24"/>
        </w:rPr>
      </w:pPr>
      <w:r w:rsidRPr="00595EAC">
        <w:rPr>
          <w:rFonts w:cs="Times New Roman"/>
          <w:szCs w:val="24"/>
        </w:rPr>
        <w:br w:type="page"/>
      </w:r>
    </w:p>
    <w:p w14:paraId="165F8CCE" w14:textId="44B353FA" w:rsidR="00B226FA" w:rsidRPr="00595EAC" w:rsidRDefault="00000000" w:rsidP="00595EAC">
      <w:pPr>
        <w:pStyle w:val="Heading1"/>
        <w:pBdr>
          <w:bottom w:val="single" w:sz="6" w:space="4" w:color="2E86C1"/>
        </w:pBdr>
        <w:spacing w:after="180"/>
        <w:jc w:val="both"/>
        <w:rPr>
          <w:rFonts w:ascii="Times New Roman" w:hAnsi="Times New Roman" w:cs="Times New Roman"/>
          <w:sz w:val="24"/>
          <w:szCs w:val="24"/>
        </w:rPr>
      </w:pPr>
      <w:r w:rsidRPr="00595EAC">
        <w:rPr>
          <w:rFonts w:ascii="Times New Roman" w:hAnsi="Times New Roman" w:cs="Times New Roman"/>
          <w:sz w:val="24"/>
          <w:szCs w:val="24"/>
        </w:rPr>
        <w:lastRenderedPageBreak/>
        <w:t>1</w:t>
      </w:r>
      <w:r w:rsidR="00CE52D9">
        <w:rPr>
          <w:rFonts w:ascii="Times New Roman" w:hAnsi="Times New Roman" w:cs="Times New Roman"/>
          <w:sz w:val="24"/>
          <w:szCs w:val="24"/>
        </w:rPr>
        <w:t>3</w:t>
      </w:r>
      <w:r w:rsidRPr="00595EAC">
        <w:rPr>
          <w:rFonts w:ascii="Times New Roman" w:hAnsi="Times New Roman" w:cs="Times New Roman"/>
          <w:sz w:val="24"/>
          <w:szCs w:val="24"/>
        </w:rPr>
        <w:t>. Future Enhancements</w:t>
      </w:r>
    </w:p>
    <w:p w14:paraId="6AA98803"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The following enhancements would evolve this pipeline from a batch portfolio project to a production-grade data engineering platform:</w:t>
      </w:r>
    </w:p>
    <w:p w14:paraId="04D3B861" w14:textId="77777777" w:rsidR="00B226FA" w:rsidRPr="00595EAC" w:rsidRDefault="00B226FA" w:rsidP="00595EAC">
      <w:pPr>
        <w:spacing w:after="100"/>
        <w:jc w:val="both"/>
        <w:rPr>
          <w:rFonts w:cs="Times New Roman"/>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B226FA" w:rsidRPr="00595EAC" w14:paraId="549D79FA" w14:textId="77777777">
        <w:tblPrEx>
          <w:tblCellMar>
            <w:top w:w="0" w:type="dxa"/>
            <w:bottom w:w="0" w:type="dxa"/>
          </w:tblCellMar>
        </w:tblPrEx>
        <w:trPr>
          <w:tblHeader/>
        </w:trPr>
        <w:tc>
          <w:tcPr>
            <w:tcW w:w="28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49551A2F" w14:textId="77777777" w:rsidR="00B226FA" w:rsidRPr="00595EAC" w:rsidRDefault="00000000" w:rsidP="00595EAC">
            <w:pPr>
              <w:jc w:val="both"/>
              <w:rPr>
                <w:rFonts w:cs="Times New Roman"/>
                <w:szCs w:val="24"/>
              </w:rPr>
            </w:pPr>
            <w:r w:rsidRPr="00595EAC">
              <w:rPr>
                <w:rFonts w:cs="Times New Roman"/>
                <w:b/>
                <w:bCs/>
                <w:color w:val="FFFFFF"/>
                <w:szCs w:val="24"/>
              </w:rPr>
              <w:t>Enhancement</w:t>
            </w:r>
          </w:p>
        </w:tc>
        <w:tc>
          <w:tcPr>
            <w:tcW w:w="220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60DA58B6" w14:textId="77777777" w:rsidR="00B226FA" w:rsidRPr="00595EAC" w:rsidRDefault="00000000" w:rsidP="00595EAC">
            <w:pPr>
              <w:jc w:val="both"/>
              <w:rPr>
                <w:rFonts w:cs="Times New Roman"/>
                <w:szCs w:val="24"/>
              </w:rPr>
            </w:pPr>
            <w:r w:rsidRPr="00595EAC">
              <w:rPr>
                <w:rFonts w:cs="Times New Roman"/>
                <w:b/>
                <w:bCs/>
                <w:color w:val="FFFFFF"/>
                <w:szCs w:val="24"/>
              </w:rPr>
              <w:t>Technology</w:t>
            </w:r>
          </w:p>
        </w:tc>
        <w:tc>
          <w:tcPr>
            <w:tcW w:w="4360" w:type="dxa"/>
            <w:tcBorders>
              <w:top w:val="single" w:sz="1" w:space="0" w:color="2E86C1"/>
              <w:left w:val="single" w:sz="1" w:space="0" w:color="2E86C1"/>
              <w:bottom w:val="single" w:sz="1" w:space="0" w:color="2E86C1"/>
              <w:right w:val="single" w:sz="1" w:space="0" w:color="2E86C1"/>
            </w:tcBorders>
            <w:shd w:val="clear" w:color="auto" w:fill="1F4E79"/>
            <w:tcMar>
              <w:top w:w="80" w:type="dxa"/>
              <w:left w:w="120" w:type="dxa"/>
              <w:bottom w:w="80" w:type="dxa"/>
              <w:right w:w="120" w:type="dxa"/>
            </w:tcMar>
            <w:vAlign w:val="center"/>
          </w:tcPr>
          <w:p w14:paraId="338A1D94" w14:textId="77777777" w:rsidR="00B226FA" w:rsidRPr="00595EAC" w:rsidRDefault="00000000" w:rsidP="00595EAC">
            <w:pPr>
              <w:jc w:val="both"/>
              <w:rPr>
                <w:rFonts w:cs="Times New Roman"/>
                <w:szCs w:val="24"/>
              </w:rPr>
            </w:pPr>
            <w:r w:rsidRPr="00595EAC">
              <w:rPr>
                <w:rFonts w:cs="Times New Roman"/>
                <w:b/>
                <w:bCs/>
                <w:color w:val="FFFFFF"/>
                <w:szCs w:val="24"/>
              </w:rPr>
              <w:t>Business Benefit</w:t>
            </w:r>
          </w:p>
        </w:tc>
      </w:tr>
      <w:tr w:rsidR="00B226FA" w:rsidRPr="00595EAC" w14:paraId="71B315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297A80" w14:textId="77777777" w:rsidR="00B226FA" w:rsidRPr="00595EAC" w:rsidRDefault="00000000" w:rsidP="00595EAC">
            <w:pPr>
              <w:jc w:val="both"/>
              <w:rPr>
                <w:rFonts w:cs="Times New Roman"/>
                <w:szCs w:val="24"/>
              </w:rPr>
            </w:pPr>
            <w:r w:rsidRPr="00595EAC">
              <w:rPr>
                <w:rFonts w:cs="Times New Roman"/>
                <w:color w:val="404040"/>
                <w:szCs w:val="24"/>
              </w:rPr>
              <w:t>Pipeline orchestration</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4D3C85" w14:textId="77777777" w:rsidR="00B226FA" w:rsidRPr="00595EAC" w:rsidRDefault="00000000" w:rsidP="00595EAC">
            <w:pPr>
              <w:jc w:val="both"/>
              <w:rPr>
                <w:rFonts w:cs="Times New Roman"/>
                <w:szCs w:val="24"/>
              </w:rPr>
            </w:pPr>
            <w:r w:rsidRPr="00595EAC">
              <w:rPr>
                <w:rFonts w:cs="Times New Roman"/>
                <w:color w:val="404040"/>
                <w:szCs w:val="24"/>
              </w:rPr>
              <w:t>Apache Airflow</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1780C1" w14:textId="77777777" w:rsidR="00B226FA" w:rsidRPr="00595EAC" w:rsidRDefault="00000000" w:rsidP="00595EAC">
            <w:pPr>
              <w:jc w:val="both"/>
              <w:rPr>
                <w:rFonts w:cs="Times New Roman"/>
                <w:szCs w:val="24"/>
              </w:rPr>
            </w:pPr>
            <w:r w:rsidRPr="00595EAC">
              <w:rPr>
                <w:rFonts w:cs="Times New Roman"/>
                <w:color w:val="404040"/>
                <w:szCs w:val="24"/>
              </w:rPr>
              <w:t>Scheduled, dependency-managed DAG execution with retry logic and SLA alerting</w:t>
            </w:r>
          </w:p>
        </w:tc>
      </w:tr>
      <w:tr w:rsidR="00B226FA" w:rsidRPr="00595EAC" w14:paraId="5D4780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44698" w14:textId="77777777" w:rsidR="00B226FA" w:rsidRPr="00595EAC" w:rsidRDefault="00000000" w:rsidP="00595EAC">
            <w:pPr>
              <w:jc w:val="both"/>
              <w:rPr>
                <w:rFonts w:cs="Times New Roman"/>
                <w:szCs w:val="24"/>
              </w:rPr>
            </w:pPr>
            <w:r w:rsidRPr="00595EAC">
              <w:rPr>
                <w:rFonts w:cs="Times New Roman"/>
                <w:color w:val="404040"/>
                <w:szCs w:val="24"/>
              </w:rPr>
              <w:t>Cloud data warehouse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53C05" w14:textId="77777777" w:rsidR="00B226FA" w:rsidRPr="00595EAC" w:rsidRDefault="00000000" w:rsidP="00595EAC">
            <w:pPr>
              <w:jc w:val="both"/>
              <w:rPr>
                <w:rFonts w:cs="Times New Roman"/>
                <w:szCs w:val="24"/>
              </w:rPr>
            </w:pPr>
            <w:r w:rsidRPr="00595EAC">
              <w:rPr>
                <w:rFonts w:cs="Times New Roman"/>
                <w:color w:val="404040"/>
                <w:szCs w:val="24"/>
              </w:rPr>
              <w:t>Azure Synapse / Snowflake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C3699" w14:textId="77777777" w:rsidR="00B226FA" w:rsidRPr="00595EAC" w:rsidRDefault="00000000" w:rsidP="00595EAC">
            <w:pPr>
              <w:jc w:val="both"/>
              <w:rPr>
                <w:rFonts w:cs="Times New Roman"/>
                <w:szCs w:val="24"/>
              </w:rPr>
            </w:pPr>
            <w:r w:rsidRPr="00595EAC">
              <w:rPr>
                <w:rFonts w:cs="Times New Roman"/>
                <w:color w:val="404040"/>
                <w:szCs w:val="24"/>
              </w:rPr>
              <w:t>Scalable storage and query performance; supports Power BI DirectQuery mode for real-time dashboards</w:t>
            </w:r>
          </w:p>
        </w:tc>
      </w:tr>
      <w:tr w:rsidR="00B226FA" w:rsidRPr="00595EAC" w14:paraId="7A057E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29B973" w14:textId="77777777" w:rsidR="00B226FA" w:rsidRPr="00595EAC" w:rsidRDefault="00000000" w:rsidP="00595EAC">
            <w:pPr>
              <w:jc w:val="both"/>
              <w:rPr>
                <w:rFonts w:cs="Times New Roman"/>
                <w:szCs w:val="24"/>
              </w:rPr>
            </w:pPr>
            <w:r w:rsidRPr="00595EAC">
              <w:rPr>
                <w:rFonts w:cs="Times New Roman"/>
                <w:color w:val="404040"/>
                <w:szCs w:val="24"/>
              </w:rPr>
              <w:t>Cloud ingestion</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BC30D8" w14:textId="77777777" w:rsidR="00B226FA" w:rsidRPr="00595EAC" w:rsidRDefault="00000000" w:rsidP="00595EAC">
            <w:pPr>
              <w:jc w:val="both"/>
              <w:rPr>
                <w:rFonts w:cs="Times New Roman"/>
                <w:szCs w:val="24"/>
              </w:rPr>
            </w:pPr>
            <w:r w:rsidRPr="00595EAC">
              <w:rPr>
                <w:rFonts w:cs="Times New Roman"/>
                <w:color w:val="404040"/>
                <w:szCs w:val="24"/>
              </w:rPr>
              <w:t>Azure Data Factory / AWS Glue</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AA8D90" w14:textId="77777777" w:rsidR="00B226FA" w:rsidRPr="00595EAC" w:rsidRDefault="00000000" w:rsidP="00595EAC">
            <w:pPr>
              <w:jc w:val="both"/>
              <w:rPr>
                <w:rFonts w:cs="Times New Roman"/>
                <w:szCs w:val="24"/>
              </w:rPr>
            </w:pPr>
            <w:r w:rsidRPr="00595EAC">
              <w:rPr>
                <w:rFonts w:cs="Times New Roman"/>
                <w:color w:val="404040"/>
                <w:szCs w:val="24"/>
              </w:rPr>
              <w:t>Automated, event-driven ingestion from multiple source systems; eliminates manual file delivery</w:t>
            </w:r>
          </w:p>
        </w:tc>
      </w:tr>
      <w:tr w:rsidR="00B226FA" w:rsidRPr="00595EAC" w14:paraId="1D0A7C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45AEF" w14:textId="77777777" w:rsidR="00B226FA" w:rsidRPr="00595EAC" w:rsidRDefault="00000000" w:rsidP="00595EAC">
            <w:pPr>
              <w:jc w:val="both"/>
              <w:rPr>
                <w:rFonts w:cs="Times New Roman"/>
                <w:szCs w:val="24"/>
              </w:rPr>
            </w:pPr>
            <w:r w:rsidRPr="00595EAC">
              <w:rPr>
                <w:rFonts w:cs="Times New Roman"/>
                <w:color w:val="404040"/>
                <w:szCs w:val="24"/>
              </w:rPr>
              <w:t>Automated testing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164C1" w14:textId="77777777" w:rsidR="00B226FA" w:rsidRPr="00595EAC" w:rsidRDefault="00000000" w:rsidP="00595EAC">
            <w:pPr>
              <w:jc w:val="both"/>
              <w:rPr>
                <w:rFonts w:cs="Times New Roman"/>
                <w:szCs w:val="24"/>
              </w:rPr>
            </w:pPr>
            <w:r w:rsidRPr="00595EAC">
              <w:rPr>
                <w:rFonts w:cs="Times New Roman"/>
                <w:color w:val="404040"/>
                <w:szCs w:val="24"/>
              </w:rPr>
              <w:t>pytest + Great Expectations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32976" w14:textId="77777777" w:rsidR="00B226FA" w:rsidRPr="00595EAC" w:rsidRDefault="00000000" w:rsidP="00595EAC">
            <w:pPr>
              <w:jc w:val="both"/>
              <w:rPr>
                <w:rFonts w:cs="Times New Roman"/>
                <w:szCs w:val="24"/>
              </w:rPr>
            </w:pPr>
            <w:r w:rsidRPr="00595EAC">
              <w:rPr>
                <w:rFonts w:cs="Times New Roman"/>
                <w:color w:val="404040"/>
                <w:szCs w:val="24"/>
              </w:rPr>
              <w:t>Data contract validation at every stage; regression tests catch cleaning logic regressions</w:t>
            </w:r>
          </w:p>
        </w:tc>
      </w:tr>
      <w:tr w:rsidR="00B226FA" w:rsidRPr="00595EAC" w14:paraId="318245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58B0D2" w14:textId="77777777" w:rsidR="00B226FA" w:rsidRPr="00595EAC" w:rsidRDefault="00000000" w:rsidP="00595EAC">
            <w:pPr>
              <w:jc w:val="both"/>
              <w:rPr>
                <w:rFonts w:cs="Times New Roman"/>
                <w:szCs w:val="24"/>
              </w:rPr>
            </w:pPr>
            <w:r w:rsidRPr="00595EAC">
              <w:rPr>
                <w:rFonts w:cs="Times New Roman"/>
                <w:color w:val="404040"/>
                <w:szCs w:val="24"/>
              </w:rPr>
              <w:t>PII tokenisation vault</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843758" w14:textId="77777777" w:rsidR="00B226FA" w:rsidRPr="00595EAC" w:rsidRDefault="00000000" w:rsidP="00595EAC">
            <w:pPr>
              <w:jc w:val="both"/>
              <w:rPr>
                <w:rFonts w:cs="Times New Roman"/>
                <w:szCs w:val="24"/>
              </w:rPr>
            </w:pPr>
            <w:r w:rsidRPr="00595EAC">
              <w:rPr>
                <w:rFonts w:cs="Times New Roman"/>
                <w:color w:val="404040"/>
                <w:szCs w:val="24"/>
              </w:rPr>
              <w:t>AWS Macie / Azure Purview</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4BD04A" w14:textId="77777777" w:rsidR="00B226FA" w:rsidRPr="00595EAC" w:rsidRDefault="00000000" w:rsidP="00595EAC">
            <w:pPr>
              <w:jc w:val="both"/>
              <w:rPr>
                <w:rFonts w:cs="Times New Roman"/>
                <w:szCs w:val="24"/>
              </w:rPr>
            </w:pPr>
            <w:r w:rsidRPr="00595EAC">
              <w:rPr>
                <w:rFonts w:cs="Times New Roman"/>
                <w:color w:val="404040"/>
                <w:szCs w:val="24"/>
              </w:rPr>
              <w:t>Reversible tokenisation allows authorised re-identification for customer service while protecting analytics workloads</w:t>
            </w:r>
          </w:p>
        </w:tc>
      </w:tr>
      <w:tr w:rsidR="00B226FA" w:rsidRPr="00595EAC" w14:paraId="2367F3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2310C" w14:textId="77777777" w:rsidR="00B226FA" w:rsidRPr="00595EAC" w:rsidRDefault="00000000" w:rsidP="00595EAC">
            <w:pPr>
              <w:jc w:val="both"/>
              <w:rPr>
                <w:rFonts w:cs="Times New Roman"/>
                <w:szCs w:val="24"/>
              </w:rPr>
            </w:pPr>
            <w:r w:rsidRPr="00595EAC">
              <w:rPr>
                <w:rFonts w:cs="Times New Roman"/>
                <w:color w:val="404040"/>
                <w:szCs w:val="24"/>
              </w:rPr>
              <w:t>Real-time streaming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08481" w14:textId="77777777" w:rsidR="00B226FA" w:rsidRPr="00595EAC" w:rsidRDefault="00000000" w:rsidP="00595EAC">
            <w:pPr>
              <w:jc w:val="both"/>
              <w:rPr>
                <w:rFonts w:cs="Times New Roman"/>
                <w:szCs w:val="24"/>
              </w:rPr>
            </w:pPr>
            <w:r w:rsidRPr="00595EAC">
              <w:rPr>
                <w:rFonts w:cs="Times New Roman"/>
                <w:color w:val="404040"/>
                <w:szCs w:val="24"/>
              </w:rPr>
              <w:t>Apache Kafka + Spark Streaming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83F79" w14:textId="77777777" w:rsidR="00B226FA" w:rsidRPr="00595EAC" w:rsidRDefault="00000000" w:rsidP="00595EAC">
            <w:pPr>
              <w:jc w:val="both"/>
              <w:rPr>
                <w:rFonts w:cs="Times New Roman"/>
                <w:szCs w:val="24"/>
              </w:rPr>
            </w:pPr>
            <w:r w:rsidRPr="00595EAC">
              <w:rPr>
                <w:rFonts w:cs="Times New Roman"/>
                <w:color w:val="404040"/>
                <w:szCs w:val="24"/>
              </w:rPr>
              <w:t>Process transactions in near-real-time; update dashboard KPIs within minutes of a sale</w:t>
            </w:r>
          </w:p>
        </w:tc>
      </w:tr>
      <w:tr w:rsidR="00B226FA" w:rsidRPr="00595EAC" w14:paraId="510CA1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F18637" w14:textId="77777777" w:rsidR="00B226FA" w:rsidRPr="00595EAC" w:rsidRDefault="00000000" w:rsidP="00595EAC">
            <w:pPr>
              <w:jc w:val="both"/>
              <w:rPr>
                <w:rFonts w:cs="Times New Roman"/>
                <w:szCs w:val="24"/>
              </w:rPr>
            </w:pPr>
            <w:r w:rsidRPr="00595EAC">
              <w:rPr>
                <w:rFonts w:cs="Times New Roman"/>
                <w:color w:val="404040"/>
                <w:szCs w:val="24"/>
              </w:rPr>
              <w:t>CI/CD pipeline</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B6D6FA" w14:textId="77777777" w:rsidR="00B226FA" w:rsidRPr="00595EAC" w:rsidRDefault="00000000" w:rsidP="00595EAC">
            <w:pPr>
              <w:jc w:val="both"/>
              <w:rPr>
                <w:rFonts w:cs="Times New Roman"/>
                <w:szCs w:val="24"/>
              </w:rPr>
            </w:pPr>
            <w:r w:rsidRPr="00595EAC">
              <w:rPr>
                <w:rFonts w:cs="Times New Roman"/>
                <w:color w:val="404040"/>
                <w:szCs w:val="24"/>
              </w:rPr>
              <w:t>GitHub Actions / Azure DevOps</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621D58" w14:textId="77777777" w:rsidR="00B226FA" w:rsidRPr="00595EAC" w:rsidRDefault="00000000" w:rsidP="00595EAC">
            <w:pPr>
              <w:jc w:val="both"/>
              <w:rPr>
                <w:rFonts w:cs="Times New Roman"/>
                <w:szCs w:val="24"/>
              </w:rPr>
            </w:pPr>
            <w:r w:rsidRPr="00595EAC">
              <w:rPr>
                <w:rFonts w:cs="Times New Roman"/>
                <w:color w:val="404040"/>
                <w:szCs w:val="24"/>
              </w:rPr>
              <w:t>Automated testing, linting, and deployment on every code change; prevents untested code reaching production</w:t>
            </w:r>
          </w:p>
        </w:tc>
      </w:tr>
      <w:tr w:rsidR="00B226FA" w:rsidRPr="00595EAC" w14:paraId="31B494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7C701" w14:textId="77777777" w:rsidR="00B226FA" w:rsidRPr="00595EAC" w:rsidRDefault="00000000" w:rsidP="00595EAC">
            <w:pPr>
              <w:jc w:val="both"/>
              <w:rPr>
                <w:rFonts w:cs="Times New Roman"/>
                <w:szCs w:val="24"/>
              </w:rPr>
            </w:pPr>
            <w:r w:rsidRPr="00595EAC">
              <w:rPr>
                <w:rFonts w:cs="Times New Roman"/>
                <w:color w:val="404040"/>
                <w:szCs w:val="24"/>
              </w:rPr>
              <w:t>Role-based access control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A5E88" w14:textId="77777777" w:rsidR="00B226FA" w:rsidRPr="00595EAC" w:rsidRDefault="00000000" w:rsidP="00595EAC">
            <w:pPr>
              <w:jc w:val="both"/>
              <w:rPr>
                <w:rFonts w:cs="Times New Roman"/>
                <w:szCs w:val="24"/>
              </w:rPr>
            </w:pPr>
            <w:r w:rsidRPr="00595EAC">
              <w:rPr>
                <w:rFonts w:cs="Times New Roman"/>
                <w:color w:val="404040"/>
                <w:szCs w:val="24"/>
              </w:rPr>
              <w:t>Power BI Row-Level Security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97A46" w14:textId="77777777" w:rsidR="00B226FA" w:rsidRPr="00595EAC" w:rsidRDefault="00000000" w:rsidP="00595EAC">
            <w:pPr>
              <w:jc w:val="both"/>
              <w:rPr>
                <w:rFonts w:cs="Times New Roman"/>
                <w:szCs w:val="24"/>
              </w:rPr>
            </w:pPr>
            <w:r w:rsidRPr="00595EAC">
              <w:rPr>
                <w:rFonts w:cs="Times New Roman"/>
                <w:color w:val="404040"/>
                <w:szCs w:val="24"/>
              </w:rPr>
              <w:t>Restrict city-level data to regional managers; restrict PII masked fields from specific roles</w:t>
            </w:r>
          </w:p>
        </w:tc>
      </w:tr>
      <w:tr w:rsidR="00B226FA" w:rsidRPr="00595EAC" w14:paraId="756642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AF71B0" w14:textId="77777777" w:rsidR="00B226FA" w:rsidRPr="00595EAC" w:rsidRDefault="00000000" w:rsidP="00595EAC">
            <w:pPr>
              <w:jc w:val="both"/>
              <w:rPr>
                <w:rFonts w:cs="Times New Roman"/>
                <w:szCs w:val="24"/>
              </w:rPr>
            </w:pPr>
            <w:r w:rsidRPr="00595EAC">
              <w:rPr>
                <w:rFonts w:cs="Times New Roman"/>
                <w:color w:val="404040"/>
                <w:szCs w:val="24"/>
              </w:rPr>
              <w:t>Interactive forecasting</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A96773" w14:textId="77777777" w:rsidR="00B226FA" w:rsidRPr="00595EAC" w:rsidRDefault="00000000" w:rsidP="00595EAC">
            <w:pPr>
              <w:jc w:val="both"/>
              <w:rPr>
                <w:rFonts w:cs="Times New Roman"/>
                <w:szCs w:val="24"/>
              </w:rPr>
            </w:pPr>
            <w:r w:rsidRPr="00595EAC">
              <w:rPr>
                <w:rFonts w:cs="Times New Roman"/>
                <w:color w:val="404040"/>
                <w:szCs w:val="24"/>
              </w:rPr>
              <w:t>Power BI What-If Parameters</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F259A8" w14:textId="77777777" w:rsidR="00B226FA" w:rsidRPr="00595EAC" w:rsidRDefault="00000000" w:rsidP="00595EAC">
            <w:pPr>
              <w:jc w:val="both"/>
              <w:rPr>
                <w:rFonts w:cs="Times New Roman"/>
                <w:szCs w:val="24"/>
              </w:rPr>
            </w:pPr>
            <w:r w:rsidRPr="00595EAC">
              <w:rPr>
                <w:rFonts w:cs="Times New Roman"/>
                <w:color w:val="404040"/>
                <w:szCs w:val="24"/>
              </w:rPr>
              <w:t>Allow planners to adjust growth assumptions and see the impact on forecast revenue in real time</w:t>
            </w:r>
          </w:p>
        </w:tc>
      </w:tr>
    </w:tbl>
    <w:p w14:paraId="6F0B17C8" w14:textId="77777777" w:rsidR="00B226FA" w:rsidRPr="00595EAC" w:rsidRDefault="00000000" w:rsidP="00595EAC">
      <w:pPr>
        <w:jc w:val="both"/>
        <w:rPr>
          <w:rFonts w:cs="Times New Roman"/>
          <w:szCs w:val="24"/>
        </w:rPr>
      </w:pPr>
      <w:r w:rsidRPr="00595EAC">
        <w:rPr>
          <w:rFonts w:cs="Times New Roman"/>
          <w:szCs w:val="24"/>
        </w:rPr>
        <w:br w:type="page"/>
      </w:r>
    </w:p>
    <w:p w14:paraId="179C4553" w14:textId="3768D42B" w:rsidR="00B226FA" w:rsidRPr="00595EAC" w:rsidRDefault="00000000" w:rsidP="00595EAC">
      <w:pPr>
        <w:pStyle w:val="Heading1"/>
        <w:pBdr>
          <w:bottom w:val="single" w:sz="6" w:space="4" w:color="2E86C1"/>
        </w:pBdr>
        <w:spacing w:after="180"/>
        <w:jc w:val="both"/>
        <w:rPr>
          <w:rFonts w:ascii="Times New Roman" w:hAnsi="Times New Roman" w:cs="Times New Roman"/>
          <w:sz w:val="24"/>
          <w:szCs w:val="24"/>
        </w:rPr>
      </w:pPr>
      <w:r w:rsidRPr="00595EAC">
        <w:rPr>
          <w:rFonts w:ascii="Times New Roman" w:hAnsi="Times New Roman" w:cs="Times New Roman"/>
          <w:sz w:val="24"/>
          <w:szCs w:val="24"/>
        </w:rPr>
        <w:lastRenderedPageBreak/>
        <w:t>1</w:t>
      </w:r>
      <w:r w:rsidR="00CE52D9">
        <w:rPr>
          <w:rFonts w:ascii="Times New Roman" w:hAnsi="Times New Roman" w:cs="Times New Roman"/>
          <w:sz w:val="24"/>
          <w:szCs w:val="24"/>
        </w:rPr>
        <w:t>4</w:t>
      </w:r>
      <w:r w:rsidRPr="00595EAC">
        <w:rPr>
          <w:rFonts w:ascii="Times New Roman" w:hAnsi="Times New Roman" w:cs="Times New Roman"/>
          <w:sz w:val="24"/>
          <w:szCs w:val="24"/>
        </w:rPr>
        <w:t>. Project Conclusion</w:t>
      </w:r>
    </w:p>
    <w:p w14:paraId="611C49C2" w14:textId="77777777" w:rsidR="00B226FA" w:rsidRPr="00595EAC" w:rsidRDefault="00000000" w:rsidP="00595EAC">
      <w:pPr>
        <w:spacing w:before="80" w:after="100"/>
        <w:jc w:val="both"/>
        <w:rPr>
          <w:rFonts w:cs="Times New Roman"/>
          <w:szCs w:val="24"/>
        </w:rPr>
      </w:pPr>
      <w:r w:rsidRPr="00595EAC">
        <w:rPr>
          <w:rFonts w:cs="Times New Roman"/>
          <w:color w:val="404040"/>
          <w:szCs w:val="24"/>
        </w:rPr>
        <w:t>This project delivers a complete, end-to-end data engineering and analytics solution for ABC Retail Solutions. Starting from raw, multi-source Excel data with eight categories of quality issues and exposed customer PII, the pipeline produces a clean, enriched, privacy-protected dataset, a suite of business KPIs, a 6-month revenue forecast, a formatted Excel report, and a five-page interactive Power BI dashboard.</w:t>
      </w:r>
    </w:p>
    <w:sectPr w:rsidR="00B226FA" w:rsidRPr="00595EAC">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F3B13" w14:textId="77777777" w:rsidR="00AD56E1" w:rsidRDefault="00AD56E1">
      <w:r>
        <w:separator/>
      </w:r>
    </w:p>
  </w:endnote>
  <w:endnote w:type="continuationSeparator" w:id="0">
    <w:p w14:paraId="3CDE5B69" w14:textId="77777777" w:rsidR="00AD56E1" w:rsidRDefault="00AD5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A009C" w14:textId="24EEA098" w:rsidR="00B226FA" w:rsidRDefault="00B226FA">
    <w:pPr>
      <w:pBdr>
        <w:top w:val="single" w:sz="4" w:space="4" w:color="2E86C1"/>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F6EC7" w14:textId="77777777" w:rsidR="00AD56E1" w:rsidRDefault="00AD56E1">
      <w:r>
        <w:separator/>
      </w:r>
    </w:p>
  </w:footnote>
  <w:footnote w:type="continuationSeparator" w:id="0">
    <w:p w14:paraId="5DB97F91" w14:textId="77777777" w:rsidR="00AD56E1" w:rsidRDefault="00AD56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FE200" w14:textId="77C8CB3B" w:rsidR="00B226FA" w:rsidRDefault="00595EAC">
    <w:pPr>
      <w:pBdr>
        <w:bottom w:val="single" w:sz="4" w:space="4" w:color="2E86C1"/>
      </w:pBdr>
    </w:pPr>
    <w:r w:rsidRPr="00595EAC">
      <w:rPr>
        <w:b/>
        <w:bCs/>
        <w:color w:val="000000" w:themeColor="text1"/>
        <w:sz w:val="18"/>
        <w:szCs w:val="18"/>
      </w:rPr>
      <w:t>Use Case Documentation</w:t>
    </w:r>
    <w:r w:rsidR="00000000" w:rsidRPr="00595EAC">
      <w:rPr>
        <w:rFonts w:ascii="Arial" w:hAnsi="Arial"/>
        <w:color w:val="000000" w:themeColor="text1"/>
        <w:sz w:val="18"/>
        <w:szCs w:val="18"/>
      </w:rPr>
      <w:t xml:space="preserve"> </w:t>
    </w:r>
    <w:r w:rsidR="00000000" w:rsidRPr="00595EAC">
      <w:rPr>
        <w:rFonts w:ascii="Arial" w:hAnsi="Arial"/>
        <w:color w:val="767171" w:themeColor="background2" w:themeShade="80"/>
        <w:sz w:val="18"/>
        <w:szCs w:val="18"/>
      </w:rPr>
      <w:t xml:space="preserve">| </w:t>
    </w:r>
    <w:r w:rsidRPr="00595EAC">
      <w:rPr>
        <w:color w:val="767171" w:themeColor="background2" w:themeShade="80"/>
        <w:sz w:val="18"/>
        <w:szCs w:val="18"/>
      </w:rPr>
      <w:t xml:space="preserve">Data Engineer Role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A6E68"/>
    <w:multiLevelType w:val="hybridMultilevel"/>
    <w:tmpl w:val="D432437C"/>
    <w:lvl w:ilvl="0" w:tplc="6C5A250A">
      <w:start w:val="1"/>
      <w:numFmt w:val="bullet"/>
      <w:lvlText w:val="•"/>
      <w:lvlJc w:val="left"/>
      <w:pPr>
        <w:ind w:left="720" w:hanging="360"/>
      </w:pPr>
      <w:rPr>
        <w:rFonts w:ascii="Arial" w:eastAsia="Arial" w:hAnsi="Arial" w:cs="Arial"/>
      </w:rPr>
    </w:lvl>
    <w:lvl w:ilvl="1" w:tplc="4E2C6860">
      <w:start w:val="1"/>
      <w:numFmt w:val="bullet"/>
      <w:lvlText w:val="○"/>
      <w:lvlJc w:val="left"/>
      <w:pPr>
        <w:ind w:left="1080" w:hanging="360"/>
      </w:pPr>
      <w:rPr>
        <w:rFonts w:ascii="Arial" w:eastAsia="Arial" w:hAnsi="Arial" w:cs="Arial"/>
      </w:rPr>
    </w:lvl>
    <w:lvl w:ilvl="2" w:tplc="9118D09C">
      <w:numFmt w:val="decimal"/>
      <w:lvlText w:val=""/>
      <w:lvlJc w:val="left"/>
    </w:lvl>
    <w:lvl w:ilvl="3" w:tplc="941C867E">
      <w:numFmt w:val="decimal"/>
      <w:lvlText w:val=""/>
      <w:lvlJc w:val="left"/>
    </w:lvl>
    <w:lvl w:ilvl="4" w:tplc="1E6457EC">
      <w:numFmt w:val="decimal"/>
      <w:lvlText w:val=""/>
      <w:lvlJc w:val="left"/>
    </w:lvl>
    <w:lvl w:ilvl="5" w:tplc="913ADFC6">
      <w:numFmt w:val="decimal"/>
      <w:lvlText w:val=""/>
      <w:lvlJc w:val="left"/>
    </w:lvl>
    <w:lvl w:ilvl="6" w:tplc="399452BA">
      <w:numFmt w:val="decimal"/>
      <w:lvlText w:val=""/>
      <w:lvlJc w:val="left"/>
    </w:lvl>
    <w:lvl w:ilvl="7" w:tplc="1690FACA">
      <w:numFmt w:val="decimal"/>
      <w:lvlText w:val=""/>
      <w:lvlJc w:val="left"/>
    </w:lvl>
    <w:lvl w:ilvl="8" w:tplc="AE429A56">
      <w:numFmt w:val="decimal"/>
      <w:lvlText w:val=""/>
      <w:lvlJc w:val="left"/>
    </w:lvl>
  </w:abstractNum>
  <w:abstractNum w:abstractNumId="1" w15:restartNumberingAfterBreak="0">
    <w:nsid w:val="52A71D5A"/>
    <w:multiLevelType w:val="hybridMultilevel"/>
    <w:tmpl w:val="58A2A2A8"/>
    <w:lvl w:ilvl="0" w:tplc="7B6425AE">
      <w:start w:val="1"/>
      <w:numFmt w:val="decimal"/>
      <w:lvlText w:val="%1."/>
      <w:lvlJc w:val="left"/>
      <w:pPr>
        <w:ind w:left="720" w:hanging="360"/>
      </w:pPr>
      <w:rPr>
        <w:rFonts w:ascii="Arial" w:eastAsia="Arial" w:hAnsi="Arial" w:cs="Arial"/>
      </w:rPr>
    </w:lvl>
    <w:lvl w:ilvl="1" w:tplc="06B6B1D2">
      <w:numFmt w:val="decimal"/>
      <w:lvlText w:val=""/>
      <w:lvlJc w:val="left"/>
    </w:lvl>
    <w:lvl w:ilvl="2" w:tplc="4C9A1756">
      <w:numFmt w:val="decimal"/>
      <w:lvlText w:val=""/>
      <w:lvlJc w:val="left"/>
    </w:lvl>
    <w:lvl w:ilvl="3" w:tplc="A6CC703A">
      <w:numFmt w:val="decimal"/>
      <w:lvlText w:val=""/>
      <w:lvlJc w:val="left"/>
    </w:lvl>
    <w:lvl w:ilvl="4" w:tplc="CF9057A6">
      <w:numFmt w:val="decimal"/>
      <w:lvlText w:val=""/>
      <w:lvlJc w:val="left"/>
    </w:lvl>
    <w:lvl w:ilvl="5" w:tplc="E8EC57F6">
      <w:numFmt w:val="decimal"/>
      <w:lvlText w:val=""/>
      <w:lvlJc w:val="left"/>
    </w:lvl>
    <w:lvl w:ilvl="6" w:tplc="FCEEDE70">
      <w:numFmt w:val="decimal"/>
      <w:lvlText w:val=""/>
      <w:lvlJc w:val="left"/>
    </w:lvl>
    <w:lvl w:ilvl="7" w:tplc="21D8E36A">
      <w:numFmt w:val="decimal"/>
      <w:lvlText w:val=""/>
      <w:lvlJc w:val="left"/>
    </w:lvl>
    <w:lvl w:ilvl="8" w:tplc="F0A48BAC">
      <w:numFmt w:val="decimal"/>
      <w:lvlText w:val=""/>
      <w:lvlJc w:val="left"/>
    </w:lvl>
  </w:abstractNum>
  <w:abstractNum w:abstractNumId="2" w15:restartNumberingAfterBreak="0">
    <w:nsid w:val="7D70750C"/>
    <w:multiLevelType w:val="hybridMultilevel"/>
    <w:tmpl w:val="2A52FF92"/>
    <w:lvl w:ilvl="0" w:tplc="2B28270E">
      <w:start w:val="1"/>
      <w:numFmt w:val="bullet"/>
      <w:lvlText w:val="●"/>
      <w:lvlJc w:val="left"/>
      <w:pPr>
        <w:ind w:left="720" w:hanging="360"/>
      </w:pPr>
    </w:lvl>
    <w:lvl w:ilvl="1" w:tplc="BC62A09C">
      <w:start w:val="1"/>
      <w:numFmt w:val="bullet"/>
      <w:lvlText w:val="○"/>
      <w:lvlJc w:val="left"/>
      <w:pPr>
        <w:ind w:left="1440" w:hanging="360"/>
      </w:pPr>
    </w:lvl>
    <w:lvl w:ilvl="2" w:tplc="FAA2A3DA">
      <w:start w:val="1"/>
      <w:numFmt w:val="bullet"/>
      <w:lvlText w:val="■"/>
      <w:lvlJc w:val="left"/>
      <w:pPr>
        <w:ind w:left="2160" w:hanging="360"/>
      </w:pPr>
    </w:lvl>
    <w:lvl w:ilvl="3" w:tplc="91B44EDE">
      <w:start w:val="1"/>
      <w:numFmt w:val="bullet"/>
      <w:lvlText w:val="●"/>
      <w:lvlJc w:val="left"/>
      <w:pPr>
        <w:ind w:left="2880" w:hanging="360"/>
      </w:pPr>
    </w:lvl>
    <w:lvl w:ilvl="4" w:tplc="FCAE2FB2">
      <w:start w:val="1"/>
      <w:numFmt w:val="bullet"/>
      <w:lvlText w:val="○"/>
      <w:lvlJc w:val="left"/>
      <w:pPr>
        <w:ind w:left="3600" w:hanging="360"/>
      </w:pPr>
    </w:lvl>
    <w:lvl w:ilvl="5" w:tplc="2092DC5A">
      <w:start w:val="1"/>
      <w:numFmt w:val="bullet"/>
      <w:lvlText w:val="■"/>
      <w:lvlJc w:val="left"/>
      <w:pPr>
        <w:ind w:left="4320" w:hanging="360"/>
      </w:pPr>
    </w:lvl>
    <w:lvl w:ilvl="6" w:tplc="EF24E260">
      <w:start w:val="1"/>
      <w:numFmt w:val="bullet"/>
      <w:lvlText w:val="●"/>
      <w:lvlJc w:val="left"/>
      <w:pPr>
        <w:ind w:left="5040" w:hanging="360"/>
      </w:pPr>
    </w:lvl>
    <w:lvl w:ilvl="7" w:tplc="2EC0CCBC">
      <w:start w:val="1"/>
      <w:numFmt w:val="bullet"/>
      <w:lvlText w:val="●"/>
      <w:lvlJc w:val="left"/>
      <w:pPr>
        <w:ind w:left="5760" w:hanging="360"/>
      </w:pPr>
    </w:lvl>
    <w:lvl w:ilvl="8" w:tplc="BCE2C47C">
      <w:start w:val="1"/>
      <w:numFmt w:val="bullet"/>
      <w:lvlText w:val="●"/>
      <w:lvlJc w:val="left"/>
      <w:pPr>
        <w:ind w:left="6480" w:hanging="360"/>
      </w:pPr>
    </w:lvl>
  </w:abstractNum>
  <w:num w:numId="1" w16cid:durableId="643507129">
    <w:abstractNumId w:val="2"/>
    <w:lvlOverride w:ilvl="0">
      <w:startOverride w:val="1"/>
    </w:lvlOverride>
  </w:num>
  <w:num w:numId="2" w16cid:durableId="53116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6FA"/>
    <w:rsid w:val="00054650"/>
    <w:rsid w:val="003E5BB6"/>
    <w:rsid w:val="00595EAC"/>
    <w:rsid w:val="00AD56E1"/>
    <w:rsid w:val="00B226FA"/>
    <w:rsid w:val="00B75FC4"/>
    <w:rsid w:val="00CE52D9"/>
    <w:rsid w:val="00F025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335E9"/>
  <w15:docId w15:val="{B8FA1CB1-56F9-4C19-9828-26D4A268B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EAC"/>
    <w:rPr>
      <w:rFonts w:ascii="Times New Roman" w:hAnsi="Times New Roman"/>
      <w:sz w:val="24"/>
    </w:rPr>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20"/>
      <w:outlineLvl w:val="1"/>
    </w:pPr>
    <w:rPr>
      <w:b/>
      <w:bCs/>
      <w:color w:val="2E86C1"/>
      <w:sz w:val="26"/>
      <w:szCs w:val="26"/>
    </w:rPr>
  </w:style>
  <w:style w:type="paragraph" w:styleId="Heading3">
    <w:name w:val="heading 3"/>
    <w:uiPriority w:val="9"/>
    <w:semiHidden/>
    <w:unhideWhenUsed/>
    <w:qFormat/>
    <w:pPr>
      <w:spacing w:before="200" w:after="80"/>
      <w:outlineLvl w:val="2"/>
    </w:pPr>
    <w:rPr>
      <w:b/>
      <w:bCs/>
      <w:color w:val="1F4E7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5EAC"/>
    <w:pPr>
      <w:tabs>
        <w:tab w:val="center" w:pos="4513"/>
        <w:tab w:val="right" w:pos="9026"/>
      </w:tabs>
    </w:pPr>
  </w:style>
  <w:style w:type="character" w:customStyle="1" w:styleId="HeaderChar">
    <w:name w:val="Header Char"/>
    <w:basedOn w:val="DefaultParagraphFont"/>
    <w:link w:val="Header"/>
    <w:uiPriority w:val="99"/>
    <w:rsid w:val="00595EAC"/>
  </w:style>
  <w:style w:type="paragraph" w:styleId="Footer">
    <w:name w:val="footer"/>
    <w:basedOn w:val="Normal"/>
    <w:link w:val="FooterChar"/>
    <w:uiPriority w:val="99"/>
    <w:unhideWhenUsed/>
    <w:rsid w:val="00595EAC"/>
    <w:pPr>
      <w:tabs>
        <w:tab w:val="center" w:pos="4513"/>
        <w:tab w:val="right" w:pos="9026"/>
      </w:tabs>
    </w:pPr>
  </w:style>
  <w:style w:type="character" w:customStyle="1" w:styleId="FooterChar">
    <w:name w:val="Footer Char"/>
    <w:basedOn w:val="DefaultParagraphFont"/>
    <w:link w:val="Footer"/>
    <w:uiPriority w:val="99"/>
    <w:rsid w:val="00595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27</Pages>
  <Words>4799</Words>
  <Characters>27359</Characters>
  <Application>Microsoft Office Word</Application>
  <DocSecurity>0</DocSecurity>
  <Lines>227</Lines>
  <Paragraphs>64</Paragraphs>
  <ScaleCrop>false</ScaleCrop>
  <Company/>
  <LinksUpToDate>false</LinksUpToDate>
  <CharactersWithSpaces>32094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 Binoy</cp:lastModifiedBy>
  <cp:revision>2</cp:revision>
  <dcterms:created xsi:type="dcterms:W3CDTF">2026-06-01T18:15:00Z</dcterms:created>
  <dcterms:modified xsi:type="dcterms:W3CDTF">2026-06-01T19:03:00Z</dcterms:modified>
</cp:coreProperties>
</file>