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785" w:rsidRDefault="001A7785" w:rsidP="00FD1A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A7785" w:rsidRDefault="001A7785" w:rsidP="00FD1A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1A7785" w:rsidRPr="0099283D" w:rsidRDefault="001A7785" w:rsidP="00FD1AEA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D59C7">
        <w:rPr>
          <w:rFonts w:ascii="Times New Roman" w:hAnsi="Times New Roman" w:cs="Times New Roman"/>
          <w:i/>
          <w:sz w:val="28"/>
          <w:szCs w:val="28"/>
          <w:lang w:val="uk-UA"/>
        </w:rPr>
        <w:t>Кафедра САП</w:t>
      </w:r>
      <w:r w:rsidR="0099283D">
        <w:rPr>
          <w:rFonts w:ascii="Times New Roman" w:hAnsi="Times New Roman" w:cs="Times New Roman"/>
          <w:i/>
          <w:sz w:val="28"/>
          <w:szCs w:val="28"/>
        </w:rPr>
        <w:t>Р</w:t>
      </w:r>
    </w:p>
    <w:p w:rsidR="001A7785" w:rsidRDefault="005325C6" w:rsidP="00FD1AEA">
      <w:pPr>
        <w:spacing w:line="360" w:lineRule="auto"/>
        <w:jc w:val="center"/>
        <w:rPr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B1BCA5" wp14:editId="319EC0C3">
            <wp:extent cx="1838325" cy="174640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069" cy="175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85" w:rsidRDefault="00116838" w:rsidP="00FD1A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Розрахун</w:t>
      </w:r>
      <w:r w:rsidR="00F10DCD">
        <w:rPr>
          <w:rFonts w:ascii="Times New Roman" w:hAnsi="Times New Roman" w:cs="Times New Roman"/>
          <w:b/>
          <w:sz w:val="28"/>
          <w:szCs w:val="28"/>
          <w:lang w:val="uk-UA"/>
        </w:rPr>
        <w:t>кова</w:t>
      </w:r>
      <w:r w:rsidR="007005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</w:t>
      </w:r>
    </w:p>
    <w:p w:rsidR="001A7785" w:rsidRPr="00F10DCD" w:rsidRDefault="001A7785" w:rsidP="00F10D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DCD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5325C6" w:rsidRPr="00F10DCD">
        <w:rPr>
          <w:rFonts w:ascii="Times New Roman" w:hAnsi="Times New Roman" w:cs="Times New Roman"/>
          <w:sz w:val="28"/>
          <w:szCs w:val="28"/>
          <w:lang w:val="uk-UA"/>
        </w:rPr>
        <w:t>курсу</w:t>
      </w:r>
      <w:r w:rsidRPr="00F10DCD">
        <w:rPr>
          <w:rFonts w:ascii="Times New Roman" w:hAnsi="Times New Roman" w:cs="Times New Roman"/>
          <w:sz w:val="28"/>
          <w:szCs w:val="28"/>
          <w:lang w:val="uk-UA"/>
        </w:rPr>
        <w:t>: «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Методи</w:t>
      </w:r>
      <w:proofErr w:type="spellEnd"/>
      <w:r w:rsidR="00F10DCD" w:rsidRPr="00F10D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нечіткої</w:t>
      </w:r>
      <w:proofErr w:type="spellEnd"/>
      <w:r w:rsidR="00F10DCD" w:rsidRPr="00F10D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логіки</w:t>
      </w:r>
      <w:proofErr w:type="spellEnd"/>
      <w:r w:rsidR="00F10DCD" w:rsidRPr="00F10DCD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еволюційні</w:t>
      </w:r>
      <w:proofErr w:type="spellEnd"/>
      <w:r w:rsidR="00F10DCD" w:rsidRPr="00F10D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алгоритми</w:t>
      </w:r>
      <w:proofErr w:type="spellEnd"/>
      <w:r w:rsidR="00F10DCD" w:rsidRPr="00F10DCD">
        <w:rPr>
          <w:rFonts w:ascii="Times New Roman" w:hAnsi="Times New Roman" w:cs="Times New Roman"/>
          <w:bCs/>
          <w:sz w:val="28"/>
          <w:szCs w:val="28"/>
        </w:rPr>
        <w:t xml:space="preserve"> при 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автоматизованому</w:t>
      </w:r>
      <w:proofErr w:type="spellEnd"/>
      <w:r w:rsidR="00F10DCD" w:rsidRPr="00F10D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проектуванні</w:t>
      </w:r>
      <w:proofErr w:type="spellEnd"/>
      <w:r w:rsidRPr="00F10DC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D1AEA" w:rsidRPr="00F10DCD" w:rsidRDefault="00FD1AEA" w:rsidP="00F10D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DCD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F10DCD" w:rsidRPr="00F10DCD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Еволюційна Обчислення бібліотека 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Evolving</w:t>
      </w:r>
      <w:proofErr w:type="spellEnd"/>
      <w:r w:rsidR="00F10DCD" w:rsidRPr="00F10D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Objects</w:t>
      </w:r>
      <w:proofErr w:type="spellEnd"/>
      <w:r w:rsidRPr="00F10DCD">
        <w:rPr>
          <w:rFonts w:ascii="Times New Roman" w:hAnsi="Times New Roman"/>
          <w:sz w:val="28"/>
          <w:szCs w:val="28"/>
          <w:lang w:val="uk-UA"/>
        </w:rPr>
        <w:t>»</w:t>
      </w:r>
    </w:p>
    <w:p w:rsidR="001A7785" w:rsidRDefault="001A7785" w:rsidP="00FD1A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7785" w:rsidRDefault="001A7785" w:rsidP="00FD1A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7785" w:rsidRDefault="001A7785" w:rsidP="00FD1A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7785" w:rsidRPr="00FD1AEA" w:rsidRDefault="000319CB" w:rsidP="00BE64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1A77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A7785" w:rsidRPr="00313061" w:rsidRDefault="001A7785" w:rsidP="00BE64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КН</w:t>
      </w:r>
      <w:r w:rsidR="005325C6">
        <w:rPr>
          <w:rFonts w:ascii="Times New Roman" w:hAnsi="Times New Roman" w:cs="Times New Roman"/>
          <w:sz w:val="28"/>
          <w:szCs w:val="28"/>
          <w:lang w:val="uk-UA"/>
        </w:rPr>
        <w:t>С-13</w:t>
      </w:r>
    </w:p>
    <w:p w:rsidR="001A7785" w:rsidRPr="00313061" w:rsidRDefault="0099283D" w:rsidP="00BE64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Писаренко</w:t>
      </w:r>
      <w:r w:rsidR="003130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130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130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0572" w:rsidRDefault="00700572" w:rsidP="00BE64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A7785" w:rsidRPr="00313061" w:rsidRDefault="001A7785" w:rsidP="00BE64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FD1AEA" w:rsidRPr="00313061" w:rsidRDefault="00AC58D5" w:rsidP="00BE64E5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асистент</w:t>
      </w:r>
      <w:r w:rsidR="00700572">
        <w:rPr>
          <w:rFonts w:ascii="Times New Roman" w:hAnsi="Times New Roman"/>
          <w:sz w:val="28"/>
          <w:szCs w:val="28"/>
          <w:lang w:val="uk-UA"/>
        </w:rPr>
        <w:t xml:space="preserve"> каф. САП</w:t>
      </w:r>
    </w:p>
    <w:p w:rsidR="005325C6" w:rsidRPr="00113AA9" w:rsidRDefault="00AC58D5" w:rsidP="005325C6">
      <w:pPr>
        <w:spacing w:line="264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Кривий Р.З</w:t>
      </w:r>
      <w:r w:rsidR="005325C6" w:rsidRPr="00113AA9">
        <w:rPr>
          <w:rFonts w:ascii="Times New Roman" w:hAnsi="Times New Roman" w:cs="Times New Roman"/>
          <w:sz w:val="28"/>
          <w:szCs w:val="28"/>
        </w:rPr>
        <w:t>.</w:t>
      </w:r>
    </w:p>
    <w:p w:rsidR="004F4FB4" w:rsidRPr="00313061" w:rsidRDefault="004F4FB4" w:rsidP="00FD1A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05CD" w:rsidRPr="00116838" w:rsidRDefault="001A7785" w:rsidP="00AC58D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F4FB4">
        <w:rPr>
          <w:rFonts w:ascii="Times New Roman" w:hAnsi="Times New Roman" w:cs="Times New Roman"/>
          <w:b/>
          <w:sz w:val="28"/>
          <w:szCs w:val="28"/>
          <w:lang w:val="uk-UA"/>
        </w:rPr>
        <w:t>Львів 201</w:t>
      </w:r>
      <w:r w:rsidR="005325C6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:rsidR="00AC58D5" w:rsidRPr="00116838" w:rsidRDefault="00AC58D5" w:rsidP="00AC58D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AC58D5" w:rsidRPr="00116838" w:rsidRDefault="00AC58D5" w:rsidP="00AC58D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AC58D5" w:rsidRPr="00116838" w:rsidRDefault="00AC58D5" w:rsidP="00AC58D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794270"/>
      </w:sdtPr>
      <w:sdtContent>
        <w:p w:rsidR="00116838" w:rsidRPr="00FE4ECD" w:rsidRDefault="00116838" w:rsidP="00116838">
          <w:pPr>
            <w:pStyle w:val="ae"/>
            <w:spacing w:after="240" w:line="360" w:lineRule="auto"/>
            <w:jc w:val="center"/>
            <w:rPr>
              <w:rFonts w:ascii="Times New Roman" w:hAnsi="Times New Roman" w:cs="Times New Roman"/>
              <w:lang w:val="uk-UA"/>
            </w:rPr>
          </w:pPr>
          <w:r w:rsidRPr="00FE4ECD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4505FC" w:rsidRPr="004505FC" w:rsidRDefault="00116838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 w:rsidRPr="00726A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6A4D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</w:instrText>
          </w:r>
          <w:r w:rsidRPr="00726A4D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726A4D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\</w:instrText>
          </w:r>
          <w:r w:rsidRPr="00726A4D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726A4D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"1-3" \</w:instrText>
          </w:r>
          <w:r w:rsidRPr="00726A4D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726A4D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\</w:instrText>
          </w:r>
          <w:r w:rsidRPr="00726A4D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726A4D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\</w:instrText>
          </w:r>
          <w:r w:rsidRPr="00726A4D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726A4D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</w:instrText>
          </w:r>
          <w:r w:rsidRPr="00726A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"_Toc410947531" </w:instrText>
          </w:r>
          <w:r>
            <w:fldChar w:fldCharType="separate"/>
          </w:r>
          <w:r w:rsidR="004505FC" w:rsidRPr="004505FC">
            <w:t xml:space="preserve"> </w:t>
          </w:r>
          <w:r w:rsidR="004505FC"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Вступ</w:t>
          </w:r>
          <w:r w:rsidR="004505FC"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 w:rsidR="004505FC"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fldChar w:fldCharType="begin"/>
          </w:r>
          <w:r w:rsidR="004505FC"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instrText xml:space="preserve"> PAGEREF _Toc410947531 \h </w:instrText>
          </w:r>
          <w:r w:rsidR="004505FC"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</w:r>
          <w:r w:rsidR="004505FC"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fldChar w:fldCharType="separate"/>
          </w:r>
          <w:r w:rsidR="004505FC"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3</w:t>
          </w:r>
          <w:r w:rsidR="004505FC"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fldChar w:fldCharType="end"/>
          </w:r>
        </w:p>
        <w:p w:rsidR="004505FC" w:rsidRPr="004505FC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1.1 Еволюційні алгоритми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fldChar w:fldCharType="begin"/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instrText xml:space="preserve"> PAGEREF _Toc410947531 \h </w:instrTex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fldChar w:fldCharType="separate"/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3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fldChar w:fldCharType="end"/>
          </w:r>
        </w:p>
        <w:p w:rsidR="004505FC" w:rsidRPr="004505FC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1.2. Бібліотеки EA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4</w:t>
          </w:r>
        </w:p>
        <w:p w:rsidR="004505FC" w:rsidRPr="004505FC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2.1 Структури даних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 w:rsidR="00EF2289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6</w:t>
          </w:r>
        </w:p>
        <w:p w:rsidR="004505FC" w:rsidRPr="004505FC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2.2 Функція значимості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 w:rsidR="00EF2289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6</w:t>
          </w:r>
        </w:p>
        <w:p w:rsidR="004505FC" w:rsidRPr="004505FC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2.3 Оператори варіації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 w:rsidR="00EF2289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8</w:t>
          </w:r>
        </w:p>
        <w:p w:rsidR="004505FC" w:rsidRPr="004505FC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3. Технічний опис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 w:rsidR="00EF2289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9</w:t>
          </w:r>
          <w:bookmarkStart w:id="0" w:name="_GoBack"/>
          <w:bookmarkEnd w:id="0"/>
        </w:p>
        <w:p w:rsidR="004505FC" w:rsidRPr="004505FC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4. Додатки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10</w:t>
          </w:r>
        </w:p>
        <w:p w:rsidR="004505FC" w:rsidRPr="004505FC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Виснов</w:t>
          </w: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ки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11</w:t>
          </w:r>
        </w:p>
        <w:p w:rsidR="00116838" w:rsidRPr="00726A4D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Список літератури</w:t>
          </w:r>
          <w:r w:rsidR="00116838" w:rsidRPr="00726A4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1</w:t>
          </w:r>
          <w:r w:rsidR="00116838" w:rsidRPr="00726A4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116838" w:rsidRPr="00726A4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_Toc410947531 \h </w:instrText>
          </w:r>
          <w:r w:rsidR="00116838" w:rsidRPr="00726A4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116838" w:rsidRPr="00726A4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116838" w:rsidRPr="00726A4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3</w:t>
          </w:r>
          <w:r w:rsidR="00116838" w:rsidRPr="00726A4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 w:rsidR="0011683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116838" w:rsidRDefault="00116838" w:rsidP="00116838">
          <w:pPr>
            <w:spacing w:after="0" w:line="360" w:lineRule="auto"/>
            <w:jc w:val="both"/>
          </w:pPr>
          <w:r w:rsidRPr="00726A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116838" w:rsidRDefault="00116838" w:rsidP="00116838">
          <w:pPr>
            <w:spacing w:line="360" w:lineRule="auto"/>
          </w:pPr>
        </w:p>
      </w:sdtContent>
    </w:sdt>
    <w:p w:rsidR="00116838" w:rsidRPr="00FE4ECD" w:rsidRDefault="00116838" w:rsidP="00116838">
      <w:pPr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E4ECD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C58D5" w:rsidRPr="001D0622" w:rsidRDefault="00AC58D5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062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AC58D5" w:rsidRPr="002930CF" w:rsidRDefault="00AC58D5" w:rsidP="0011683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0622">
        <w:rPr>
          <w:rFonts w:ascii="Times New Roman" w:hAnsi="Times New Roman" w:cs="Times New Roman"/>
          <w:bCs/>
          <w:sz w:val="28"/>
          <w:szCs w:val="28"/>
        </w:rPr>
        <w:t>Evolving</w:t>
      </w:r>
      <w:proofErr w:type="spellEnd"/>
      <w:r w:rsidRPr="001D06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1D0622">
        <w:rPr>
          <w:rFonts w:ascii="Times New Roman" w:hAnsi="Times New Roman" w:cs="Times New Roman"/>
          <w:bCs/>
          <w:sz w:val="28"/>
          <w:szCs w:val="28"/>
        </w:rPr>
        <w:t>Objects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об'єктно-орієнтоване середовище для еволюційних обчислень (</w:t>
      </w:r>
      <w:r w:rsidRPr="002930CF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С), метою якого є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забезпечити гнучкий набір класів для ств</w:t>
      </w:r>
      <w:r>
        <w:rPr>
          <w:rFonts w:ascii="Times New Roman" w:hAnsi="Times New Roman" w:cs="Times New Roman"/>
          <w:sz w:val="28"/>
          <w:szCs w:val="28"/>
          <w:lang w:val="uk-UA"/>
        </w:rPr>
        <w:t>орення додатків ЄС. М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ета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тому, щоб мати </w:t>
      </w:r>
      <w:r>
        <w:rPr>
          <w:rFonts w:ascii="Times New Roman" w:hAnsi="Times New Roman" w:cs="Times New Roman"/>
          <w:sz w:val="28"/>
          <w:szCs w:val="28"/>
          <w:lang w:val="uk-UA"/>
        </w:rPr>
        <w:t>можливість розвивати будь-якої об'єкт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, EO концентрується на інтерфейсах; будь-яки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 об'єкт може розвиватися, якщо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він наділений інтерфейсом. У цій статті ми описується функції, які повинен мати об'єкт для розвитку, і деякі приклади, як ЕО було впроваджено в практику розвитку еволюційних нейронних мереж, і інших нових додатків.</w:t>
      </w:r>
    </w:p>
    <w:p w:rsidR="00AC58D5" w:rsidRPr="002930CF" w:rsidRDefault="00AC58D5" w:rsidP="0011683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Еволюційні алгоритми (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EAs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) є стохастичними алгоритмами оптимізації, які базуют</w:t>
      </w:r>
      <w:r>
        <w:rPr>
          <w:rFonts w:ascii="Times New Roman" w:hAnsi="Times New Roman" w:cs="Times New Roman"/>
          <w:sz w:val="28"/>
          <w:szCs w:val="28"/>
          <w:lang w:val="uk-UA"/>
        </w:rPr>
        <w:t>ьс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г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рубому наслідуванні природної дарвінівської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еволюції. Нещодавно вони стали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популярнішими в різних областях досліджень, і розробники  стикаються з важкою дилемою: або вони використовують існуючу бібліотеці EA, а потім повинні дотримуватися її обмежень або писати свої власні, що представляють собою величезну роботу. </w:t>
      </w:r>
    </w:p>
    <w:p w:rsidR="00AC58D5" w:rsidRDefault="00AC58D5" w:rsidP="0011683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Наприклад, при розробці будь-яких об'єктів (н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априклад, нейронних мереж)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складним питанням було те, в основному через відсутність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гнучкості нинішніх еволюційних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обчислювальних бібліотек та варіанти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Операторів, які можуть бути використа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 для цього подання. Більшість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бібліотек допускають тільки кілька визначених уявлень.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Розвиток інших типів структур даних, отже, часто дов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одиться починати з вирівнювання.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Їх до одного зі звичайних уявлень, таких як бітовий рядок, з плаваючою комою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58D5" w:rsidRDefault="00AC58D5" w:rsidP="0011683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Для декодування для оцінки мережі (наприклад,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навчальному наборі у випадку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проблеми регресії, так як іноді вона не має точно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сті (наприклад, в разі бітового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строкового представлення) або виразу рядок, незалежно від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форми відбувається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серіалізація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складної структури даних та еволюція ря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дки з використанням стандартних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операторів варіацій на основі рядків, що дозволяють зберігати ф</w:t>
      </w:r>
      <w:r w:rsidR="00181F8B">
        <w:rPr>
          <w:rFonts w:ascii="Times New Roman" w:hAnsi="Times New Roman" w:cs="Times New Roman"/>
          <w:sz w:val="28"/>
          <w:szCs w:val="28"/>
          <w:lang w:val="uk-UA"/>
        </w:rPr>
        <w:t>актичні будівельні блоки разом в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ажче, ніж еволюція структури, </w:t>
      </w:r>
      <w:r w:rsidR="00181F8B">
        <w:rPr>
          <w:rFonts w:ascii="Times New Roman" w:hAnsi="Times New Roman" w:cs="Times New Roman"/>
          <w:sz w:val="28"/>
          <w:szCs w:val="28"/>
          <w:lang w:val="uk-UA"/>
        </w:rPr>
        <w:t xml:space="preserve">більш тісно представляє нервові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сітки, такі як два масиви ваг і зсуви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тришарових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персептроні</w:t>
      </w:r>
      <w:r w:rsidR="00181F8B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="00181F8B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бо, більш загальніше, масив об'єктів, що становлять нейрони.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Аналогічним чином, більшість існуючих бібліотек пропонують тільки обмежений набір способів застосування дарвінівських оператори до популяцій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обмежени</w:t>
      </w:r>
      <w:r w:rsidR="00181F8B">
        <w:rPr>
          <w:rFonts w:ascii="Times New Roman" w:hAnsi="Times New Roman" w:cs="Times New Roman"/>
          <w:sz w:val="28"/>
          <w:szCs w:val="28"/>
          <w:lang w:val="uk-UA"/>
        </w:rPr>
        <w:t xml:space="preserve">х деяким пропорційним </w:t>
      </w:r>
      <w:proofErr w:type="spellStart"/>
      <w:r w:rsidR="00181F8B">
        <w:rPr>
          <w:rFonts w:ascii="Times New Roman" w:hAnsi="Times New Roman" w:cs="Times New Roman"/>
          <w:sz w:val="28"/>
          <w:szCs w:val="28"/>
          <w:lang w:val="uk-UA"/>
        </w:rPr>
        <w:t>відбором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та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зміною поколінь), або </w:t>
      </w:r>
      <w:r>
        <w:rPr>
          <w:rFonts w:ascii="Times New Roman" w:hAnsi="Times New Roman" w:cs="Times New Roman"/>
          <w:sz w:val="28"/>
          <w:szCs w:val="28"/>
          <w:lang w:val="uk-UA"/>
        </w:rPr>
        <w:t>взагалі один метод застосування</w:t>
      </w:r>
      <w:r w:rsidR="00181F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58D5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lastRenderedPageBreak/>
        <w:t>Різні види операторів варіації для членів цих груп популяцій (наприклад, обмежені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ослідовно застосовують до всіх членів популяції один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кросовер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І один оператор мутації, кожен із заданою вірогідністю). Однак існують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безліч інших шляхів та сильну взаємодію між усіма параметрами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еволюційного алгоритму, що  унеможливлює апріорі вирішити, який шлях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ращий.</w:t>
      </w:r>
    </w:p>
    <w:p w:rsidR="00AC58D5" w:rsidRPr="002930CF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У цій статті представлений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, вільна від парадигми бі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бліотека еволюційних обчислень,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що дозволяє легко розвивати будь-які структури даних (об'єкти)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виконують невеликий набір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умов. Більш того, алгоритми, запрогр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амовані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не обмежуються о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сновними існуючими EC парадигмами, як генетичні алгоритми, стратегіями еволюції, еволюційним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або генетичне програмуванням, будь то на рівні популяції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волюції або варіації. 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оча все перераховане вище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існує в EO, оригінальні експерименти можуть бути легко виконані з використанням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building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блоків.</w:t>
      </w:r>
    </w:p>
    <w:p w:rsidR="00AC58D5" w:rsidRPr="001D0622" w:rsidRDefault="00116838" w:rsidP="00181F8B">
      <w:pPr>
        <w:jc w:val="center"/>
        <w:rPr>
          <w:rStyle w:val="shorttext"/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>
        <w:rPr>
          <w:rStyle w:val="shorttext"/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AC58D5" w:rsidRPr="001D0622">
        <w:rPr>
          <w:rStyle w:val="shorttext"/>
          <w:rFonts w:ascii="Times New Roman" w:hAnsi="Times New Roman" w:cs="Times New Roman"/>
          <w:b/>
          <w:sz w:val="28"/>
          <w:szCs w:val="28"/>
          <w:lang w:val="uk-UA"/>
        </w:rPr>
        <w:t>.1</w:t>
      </w:r>
      <w:proofErr w:type="gramEnd"/>
      <w:r w:rsidR="00AC58D5" w:rsidRPr="001D0622">
        <w:rPr>
          <w:rStyle w:val="shorttext"/>
          <w:rFonts w:ascii="Times New Roman" w:hAnsi="Times New Roman" w:cs="Times New Roman"/>
          <w:b/>
          <w:sz w:val="28"/>
          <w:szCs w:val="28"/>
          <w:lang w:val="uk-UA"/>
        </w:rPr>
        <w:t xml:space="preserve"> Еволюційні алгоритми</w:t>
      </w:r>
    </w:p>
    <w:p w:rsidR="00391275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У цьому розділі ми коротко зупинимося на основних етапах EA,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підкресливши взаємозалежності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різних компонентів.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Проблема полягає в оптимізації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заданої цільової функції у даному пошуковому простору. Чисельність популяції піддається штучній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дарвінській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еволюції, в якій пристосованість індивідуума безпосередньо пов'язана зі значеннями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цільової функції в заданій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 xml:space="preserve"> точці.</w:t>
      </w:r>
    </w:p>
    <w:p w:rsidR="00AC58D5" w:rsidRPr="002930CF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Після (в основному випадкової)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ініціалізаціі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популяцій, генерація петель алгоритму описана на рисунку 1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C58D5" w:rsidRPr="002930CF" w:rsidRDefault="00AC58D5" w:rsidP="003912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E58A48" wp14:editId="27F6D5E2">
            <wp:extent cx="4314825" cy="26920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57" cy="269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D5" w:rsidRPr="00391275" w:rsidRDefault="00AC58D5" w:rsidP="00391275">
      <w:pPr>
        <w:jc w:val="center"/>
        <w:rPr>
          <w:rStyle w:val="shorttext"/>
          <w:rFonts w:ascii="Times New Roman" w:hAnsi="Times New Roman" w:cs="Times New Roman"/>
          <w:i/>
          <w:sz w:val="28"/>
          <w:szCs w:val="28"/>
          <w:lang w:val="uk-UA"/>
        </w:rPr>
      </w:pPr>
      <w:r w:rsidRPr="0039127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 1 : </w:t>
      </w:r>
      <w:r w:rsidRPr="00391275">
        <w:rPr>
          <w:rStyle w:val="shorttext"/>
          <w:rFonts w:ascii="Times New Roman" w:hAnsi="Times New Roman" w:cs="Times New Roman"/>
          <w:i/>
          <w:sz w:val="28"/>
          <w:szCs w:val="28"/>
          <w:lang w:val="uk-UA"/>
        </w:rPr>
        <w:t>Ескіз еволюційного алгоритму</w:t>
      </w:r>
    </w:p>
    <w:p w:rsidR="00AC58D5" w:rsidRPr="002930CF" w:rsidRDefault="00AC58D5" w:rsidP="00181F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Критерій зупинки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(і збору статистики): найпростіший критерій зупинки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заснований на лічильнику ге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нерації t (або на числі функцій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оцінки). Можливо використовувати більш складні критерії зупинки, які залежать або від еволюції придатності в популяції поколінь (т. ч. Вимірювання градієнта коефіцієнтів посилення по кількостями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поколінь) або за деякими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показниками різноманітності популяцій.</w:t>
      </w:r>
    </w:p>
    <w:p w:rsidR="00AC58D5" w:rsidRPr="002930CF" w:rsidRDefault="00AC58D5" w:rsidP="00181F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b/>
          <w:sz w:val="28"/>
          <w:szCs w:val="28"/>
          <w:lang w:val="uk-UA"/>
        </w:rPr>
        <w:t>Селекція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: вибір деяких особин, які будуть генерувати потомство.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Можуть бути використані процеси вибору, дет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ерміновані або стохастичні. Усе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залежить від придатності осіб, безпосередньо пов'язаних з функцією. Залежно від обраної схеми відбору деякі особини можуть бути обиратися більше одного разу. У цей момент окремі особини породжують копії самих себе, своїх творців.</w:t>
      </w:r>
    </w:p>
    <w:p w:rsidR="00181F8B" w:rsidRDefault="00AC58D5" w:rsidP="00181F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0622">
        <w:rPr>
          <w:rFonts w:ascii="Times New Roman" w:hAnsi="Times New Roman" w:cs="Times New Roman"/>
          <w:b/>
          <w:sz w:val="28"/>
          <w:szCs w:val="28"/>
          <w:lang w:val="uk-UA"/>
        </w:rPr>
        <w:t>Застосування варіаційних операторів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: до кожної з цих копій застосовуються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деякі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оператори , породжуючи одного або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екількох нащадків. Ці оператори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як правило, є стохастичними операторами, і зазвич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ай розрізняють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кроссовер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(або рекомб</w:t>
      </w:r>
      <w:r>
        <w:rPr>
          <w:rFonts w:ascii="Times New Roman" w:hAnsi="Times New Roman" w:cs="Times New Roman"/>
          <w:sz w:val="28"/>
          <w:szCs w:val="28"/>
          <w:lang w:val="uk-UA"/>
        </w:rPr>
        <w:t>інації) і оператори мутації:</w:t>
      </w:r>
    </w:p>
    <w:p w:rsidR="00AC58D5" w:rsidRPr="002930CF" w:rsidRDefault="00AC58D5" w:rsidP="00181F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Оператори перетину - це оператори типу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AE0AF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k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(в більшості випадків, k = 2) в E,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Тобто деякі батьки обмінюються генетичним матеріалом для створення одного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потомства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Оператори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мутації (в загальному випадку) є стохастичними операторами типу E в E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58D5" w:rsidRPr="002930CF" w:rsidRDefault="00AC58D5" w:rsidP="00181F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7AC3">
        <w:rPr>
          <w:rFonts w:ascii="Times New Roman" w:hAnsi="Times New Roman" w:cs="Times New Roman"/>
          <w:b/>
          <w:sz w:val="28"/>
          <w:szCs w:val="28"/>
          <w:lang w:val="uk-UA"/>
        </w:rPr>
        <w:t>Оцінка: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 придатності всіх новостворених нащадків. Як уже згадувалося критерій придатності індивіда безпосередньо пов'язаний з його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значенням цільової функції. В будь-якому реальному додатку 99%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загальної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вартістості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ЦП для ЕО виходить з оціночної частини.</w:t>
      </w:r>
    </w:p>
    <w:p w:rsidR="00AC58D5" w:rsidRPr="002930CF" w:rsidRDefault="00AC58D5" w:rsidP="00181F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b/>
          <w:sz w:val="28"/>
          <w:szCs w:val="28"/>
          <w:lang w:val="uk-UA"/>
        </w:rPr>
        <w:t>Заміна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: вибір, які особини стануть частиною наступного покоління.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Вибір може бути зроблений або з набору нащадків (в цьому випадку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всі батьки «помруть») або від обох наборів нащадків 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батьків. В будь-якому випадку,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ця процедура заміни може бути детермінованою або стохастичною.</w:t>
      </w:r>
    </w:p>
    <w:p w:rsidR="00391275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Описані вище компоненти можна розділити на дві підмножини, які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відносяться до принципів природної еволюції Дарвіна: вижи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найбільш пристосованих та невеликих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неорієнтованих варіацій.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- Вибір і заміна, також званий дви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гуном еволюції, описують спосіб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дарвінських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еволюц</w:t>
      </w:r>
      <w:r w:rsidR="00181F8B">
        <w:rPr>
          <w:rFonts w:ascii="Times New Roman" w:hAnsi="Times New Roman" w:cs="Times New Roman"/>
          <w:sz w:val="28"/>
          <w:szCs w:val="28"/>
          <w:lang w:val="uk-UA"/>
        </w:rPr>
        <w:t xml:space="preserve">ій застосовується до </w:t>
      </w:r>
      <w:proofErr w:type="spellStart"/>
      <w:r w:rsidR="00181F8B">
        <w:rPr>
          <w:rFonts w:ascii="Times New Roman" w:hAnsi="Times New Roman" w:cs="Times New Roman"/>
          <w:sz w:val="28"/>
          <w:szCs w:val="28"/>
          <w:lang w:val="uk-UA"/>
        </w:rPr>
        <w:t>популяцій.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Тільки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пов'язані з пристосованістю інд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ивідуумів, і повністю незалежні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уявлення (простору пошуку).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- Оператори ініціалізації і варіації є специфічними для подання, але мають (в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більшості випадків) не пов'язане з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відповіднстю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, дотримуючись ідеї, що варіації повинні бути ненаправленими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58D5" w:rsidRPr="002930CF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Ця базова класифікація вже дає деякі підказки про те, як проектувати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волюційної бібліотеки, яка стане однією з основ проектування ЕО.</w:t>
      </w:r>
    </w:p>
    <w:p w:rsidR="00AC58D5" w:rsidRPr="00387AC3" w:rsidRDefault="00116838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AC58D5" w:rsidRPr="00387AC3">
        <w:rPr>
          <w:rFonts w:ascii="Times New Roman" w:hAnsi="Times New Roman" w:cs="Times New Roman"/>
          <w:b/>
          <w:sz w:val="28"/>
          <w:szCs w:val="28"/>
          <w:lang w:val="uk-UA"/>
        </w:rPr>
        <w:t>.2. Бібліотеки EA</w:t>
      </w:r>
    </w:p>
    <w:p w:rsidR="00391275" w:rsidRDefault="00AC58D5" w:rsidP="00181F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Існує  без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 xml:space="preserve">ліч безкоштовних бібліотек EA; </w:t>
      </w:r>
    </w:p>
    <w:p w:rsidR="00391275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Більшість бібліотек занадто складні у використанні, дуже Бібліотека еволюційних обчислень, що включає кілька парадигм, подань, та безліч операторів варіації. Однак їй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вистачає гнучкості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у ряді областей.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По-перше, вибір існуючих уявлень також обмежений масивами (біт, цілих чисел або з плаваючою комою, або будь-якою комбінацією), хоча його можна розширити шляхом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підклассіфікаціі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. Наприклад, розвиток нейронної мережі, означає стискання його в масив.</w:t>
      </w:r>
      <w:r w:rsidR="00181F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По-друге, він допускає тільки два варіаційних оператора для кожного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геному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: мутацію і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кроссовер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(крім оператора ініціалізації). Більш того, ці оператори завжди застосовуються послідовно, і єдина ступінь свободи в цьому відношенні є можливостями застосування. Аналогічним чином, немає простого способу реалізації стратегії розвитку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самоадаптивної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мутації або глобальною рекомбінації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 xml:space="preserve"> [2].</w:t>
      </w:r>
    </w:p>
    <w:p w:rsidR="00AC58D5" w:rsidRPr="002930CF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І останнє, але не менш важливе: реалізована тільки скалярна придатність, що ускладнює методи обробки обмеже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нь в загальному вигляді і майже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неможливим для багатокритеріальної оптимізації.</w:t>
      </w:r>
    </w:p>
    <w:p w:rsidR="00AC58D5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Бібліотека, представлена ​​в цій статті,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, володіє гнучкістю для об'єктно-орієнтованого проектування: кожна структура даних, кожен оператор, кожна статистична обчи</w:t>
      </w:r>
      <w:r>
        <w:rPr>
          <w:rFonts w:ascii="Times New Roman" w:hAnsi="Times New Roman" w:cs="Times New Roman"/>
          <w:sz w:val="28"/>
          <w:szCs w:val="28"/>
          <w:lang w:val="uk-UA"/>
        </w:rPr>
        <w:t>слювальна процедура є об'єктом.</w:t>
      </w:r>
    </w:p>
    <w:p w:rsidR="00AC58D5" w:rsidRPr="00387AC3" w:rsidRDefault="00116838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AC58D5" w:rsidRPr="00387AC3">
        <w:rPr>
          <w:rFonts w:ascii="Times New Roman" w:hAnsi="Times New Roman" w:cs="Times New Roman"/>
          <w:b/>
          <w:sz w:val="28"/>
          <w:szCs w:val="28"/>
          <w:lang w:val="uk-UA"/>
        </w:rPr>
        <w:t>.1 Структури даних</w:t>
      </w:r>
    </w:p>
    <w:p w:rsidR="00181F8B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Будь-яка структура даних може бути розвинена, якщо надається хоча б один оператор зміни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81F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Для таких структур будуть використовуватися в яко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сті обчислювальних аналогів для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трьох критеріїв еволюції, описані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Мейнардом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-С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мітом [26], а саме спадковість,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мінливості і плодючості, і будуть розглянуті по черзі: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87AC3">
        <w:rPr>
          <w:rFonts w:ascii="Times New Roman" w:hAnsi="Times New Roman" w:cs="Times New Roman"/>
          <w:b/>
          <w:sz w:val="28"/>
          <w:szCs w:val="28"/>
          <w:lang w:val="uk-UA"/>
        </w:rPr>
        <w:t>- Ініціалізація: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це властивість, хоча і істотною для експерта, насправді не має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природної протидію в будь-який з біологічних моделей еволюції. В цілому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приділяється мало уваги в існуючих бібліотеках, оскільки існують стандартні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процедури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для стандартних уявлень. Однак навіть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акі стандартні процедури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можуть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бути сумнівним в деяких ситуаціях [21]. У будь-якому випадку, в EO,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ініціалізатор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об'єктів, що дозволя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використовувати більше однієї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ініціалізації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Процедура, загальна функція в GP, наприклад [3].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87AC3">
        <w:rPr>
          <w:rFonts w:ascii="Times New Roman" w:hAnsi="Times New Roman" w:cs="Times New Roman"/>
          <w:b/>
          <w:sz w:val="28"/>
          <w:szCs w:val="28"/>
          <w:lang w:val="uk-UA"/>
        </w:rPr>
        <w:t>- Можливість вибору: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одна з основних складових дарвінівської еволюції 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природного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вибору, іноді також розглядається як виживання най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більш пристосованих. У EO, як в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всіх бібліотек</w:t>
      </w:r>
      <w:r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EA, всі об'єкти прикріплені до відповідності, використовується для такого вибору.</w:t>
      </w:r>
    </w:p>
    <w:p w:rsidR="00AD7CCC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реплікаційна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: можливо отрим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ати (можливо недосконалі) копії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об'єкта, за допомогою інших об'єктів (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реплікаторів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AD7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Має близьку аналогію з критерієм спадковості. Він також повинен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створювати об'єкти з нуля, використовуючи об'єктні фабрики.</w:t>
      </w:r>
    </w:p>
    <w:p w:rsidR="00AC58D5" w:rsidRPr="002930CF" w:rsidRDefault="00AD7CCC" w:rsidP="00AD7C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AC58D5" w:rsidRPr="00387AC3">
        <w:rPr>
          <w:rFonts w:ascii="Times New Roman" w:hAnsi="Times New Roman" w:cs="Times New Roman"/>
          <w:b/>
          <w:sz w:val="28"/>
          <w:szCs w:val="28"/>
          <w:lang w:val="uk-UA"/>
        </w:rPr>
        <w:t>Мутабельність</w:t>
      </w:r>
      <w:proofErr w:type="spellEnd"/>
      <w:r w:rsidR="00AC58D5" w:rsidRPr="00387AC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це перша можлива реалізація критерію </w:t>
      </w:r>
      <w:proofErr w:type="spellStart"/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>Мейнарда</w:t>
      </w:r>
      <w:proofErr w:type="spellEnd"/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>-Сміта варіабельності, яка говорить про те, що процес копіюва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t>ння генотипу має недосконалості.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br/>
        <w:t>Таким чином, потомство не дорівнює батьківському, мутація збільшує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br/>
        <w:t>різноманітність населення. Мутаційні оператори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t xml:space="preserve">, або мутатор, можуть змінювати 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>розвиток об'єкта одним або декількома способами. Кл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t>ієнту може бути гарантовано, що о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>б'єкт буде змінюватися деяким (зазвичай стохастичн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t>им) способом.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br/>
      </w:r>
      <w:r w:rsidR="00AC58D5" w:rsidRPr="00F35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proofErr w:type="spellStart"/>
      <w:r w:rsidR="00AC58D5" w:rsidRPr="00F354ED">
        <w:rPr>
          <w:rFonts w:ascii="Times New Roman" w:hAnsi="Times New Roman" w:cs="Times New Roman"/>
          <w:b/>
          <w:sz w:val="28"/>
          <w:szCs w:val="28"/>
          <w:lang w:val="uk-UA"/>
        </w:rPr>
        <w:t>Комбінованість</w:t>
      </w:r>
      <w:proofErr w:type="spellEnd"/>
      <w:r w:rsidR="00AC58D5" w:rsidRPr="00F354E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Інший можливий варіаційний оператор об'єднує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t xml:space="preserve"> два або більше 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об'єкти для створення нового (аналогічно </w:t>
      </w:r>
      <w:proofErr w:type="spellStart"/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>кросоверу</w:t>
      </w:r>
      <w:proofErr w:type="spellEnd"/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GA). Це не завжди можливо, але коли це так, операція зазвичай зменшує різноманітність.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br/>
        <w:t>Об'єкти зазвичай називаються комбінаторами або матрицям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t xml:space="preserve">и. Один із способів забезпечити 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>мінімальну значимість матеріалів - дотримуватись д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t xml:space="preserve">еяких правил форми рекомбінації 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>[31]. Оскільки на практиці к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t xml:space="preserve">омбінаторам практично неможливо 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слідувати за всіма з них [11], кожен комбайнер повинен слідувати хоча би один. </w:t>
      </w:r>
    </w:p>
    <w:p w:rsidR="00AC58D5" w:rsidRPr="00925318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У структурах даних, що мають ці характеристики,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включаючи еволюційні алгоритми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які були розвинені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Фогелем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і співробітниками [15][1] і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Грефенстетт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[17]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58D5" w:rsidRPr="00F354ED" w:rsidRDefault="00116838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AC58D5" w:rsidRPr="00F354ED">
        <w:rPr>
          <w:rFonts w:ascii="Times New Roman" w:hAnsi="Times New Roman" w:cs="Times New Roman"/>
          <w:b/>
          <w:sz w:val="28"/>
          <w:szCs w:val="28"/>
          <w:lang w:val="uk-UA"/>
        </w:rPr>
        <w:t>.2 Функція значимості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Значимість експертів - це єдиний спосіб вказати, що предст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авляє собою природне середовище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в природної еволюції. У більшості бібліотек 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A, на жаль, значимість обмежена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до одного скалярного значення, і природний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відбір, закінчується на основі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порівняння цих скалярних значень. Однак такий вибір є дуже обмежувальним, і не передбачає інших механізмів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бору, таких як відбір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основі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обмежень, заснованих на кількох завданнях або більш скла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дних процесах спільної еволюції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за участю однієї популяції часткових рішень [9] або декіль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>кох конкуруючих популяцій [30].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значимість може бути будь-якого типу (більш тех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нічно: все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Evolutionary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Objects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розділяються над типом придатності. Звичайно, скалярна (реальна) придатність все ще найбільш широко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використовується,та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найпопулярніші варіанти вибору і заміни для повноцінної пр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>идатності.</w:t>
      </w:r>
    </w:p>
    <w:p w:rsidR="00AC58D5" w:rsidRPr="002930CF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Але також можливо використовувати значимості, які є векторами дійсних чисел, і для розробки багатоцільового [12] або універсального селектора обробки обмежень [29].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наприклад, в NSGAII [13] існують адаптивні сегрегаційні обмеження [4] вже реалізовані в EO.</w:t>
      </w:r>
    </w:p>
    <w:p w:rsidR="00AC58D5" w:rsidRPr="00F354ED" w:rsidRDefault="00116838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AC58D5" w:rsidRPr="00F354ED">
        <w:rPr>
          <w:rFonts w:ascii="Times New Roman" w:hAnsi="Times New Roman" w:cs="Times New Roman"/>
          <w:b/>
          <w:sz w:val="28"/>
          <w:szCs w:val="28"/>
          <w:lang w:val="uk-UA"/>
        </w:rPr>
        <w:t>.3</w:t>
      </w:r>
      <w:proofErr w:type="gramEnd"/>
      <w:r w:rsidR="00AC58D5" w:rsidRPr="00F35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Оператори варіації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Варіаційні оператори в EO - це об'єкти, які існують поза генотипів, на які вони діють. Будь-яке число операторів варіації може бути спроектовано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однієї і тієї ж еволюційної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структури даних. Крім того, оператори варіації можуть приймати 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удь-яку кількість вхідних даних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і генерувати будь-яку кількість виходів, що дозволяє, наприклад, легко реалізувати операторів г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лобальної рекомбінації ES [2]. 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Будучи окремими об'єктами, оператори варіації можуть володіти деякими особистими даними: наприклад, можна вибрати спеціальний селектор для виб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ору помічника першого партнера.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Всі ці приватні параметри можуть бути змінені під час виконання, що дозволяє легка реалізація. Стандартне відхилення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гаус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>ових</w:t>
      </w:r>
      <w:proofErr w:type="spellEnd"/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 мутацій в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стратегіях розвитку, або слідуючи добре відомим правил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ом 1/5 [32], або використовуючи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еханізми </w:t>
      </w:r>
      <w:proofErr w:type="spellStart"/>
      <w:r w:rsidR="00925318">
        <w:rPr>
          <w:rFonts w:ascii="Times New Roman" w:hAnsi="Times New Roman" w:cs="Times New Roman"/>
          <w:sz w:val="28"/>
          <w:szCs w:val="28"/>
          <w:lang w:val="uk-UA"/>
        </w:rPr>
        <w:t>самоадаптації</w:t>
      </w:r>
      <w:proofErr w:type="spellEnd"/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 [2].</w:t>
      </w:r>
    </w:p>
    <w:p w:rsidR="00AC58D5" w:rsidRPr="002930CF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Оператори варіації можуть комбінуватися по-різному.  Існують дві базові конструкції : послідовна комбінація, в якій застосовуються оператори варіації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та для всього населення з певними показниками (як в «простій генетиці». Пропорційна комбінація, яка вибирає тільки одну на основі відносних заздалег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ідь визначених ваг. Більш того,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ці два способи комбінування операторів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варіації можуть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вбудованими. Наприклад, дуже популярна комбінац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ія операторів - змішувати різні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кросовери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і різні мутації в рамках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Simple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GA, що являє собою послідовну рекомбінацію пропорційного вибору серед наявних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кросоверів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і пропорційного вибору серед наявних мутацій. Ці конструкції, будучи самими об'єктами, можуть бути створені під час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виконання, наприклад.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Модифікуючи різні ставки, засновані на минулій еволюції.</w:t>
      </w:r>
    </w:p>
    <w:p w:rsidR="00AC58D5" w:rsidRPr="00F354ED" w:rsidRDefault="00116838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C58D5" w:rsidRPr="00F35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Технічний опис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Всі ідеї EO були реалізовані на практиці у бібліотеці класів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Вихідна бібліотека C ++, доступна за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http://eodev.sourceforge.net, разом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З усіма можливостями відкритого проекту в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SourceForge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. ,, Поточна версія 0.9.1,.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потребує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сумісний з ANSI-C ++ компілятор, такий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Free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Foundation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(В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, інших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-версіях або середовищ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925318">
        <w:rPr>
          <w:rFonts w:ascii="Times New Roman" w:hAnsi="Times New Roman" w:cs="Times New Roman"/>
          <w:sz w:val="28"/>
          <w:szCs w:val="28"/>
          <w:lang w:val="uk-UA"/>
        </w:rPr>
        <w:t>CygWin</w:t>
      </w:r>
      <w:proofErr w:type="spellEnd"/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 для Win95 / 98 / NT);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Більшість класів також працюють з комерційними компіляторами, такими як Microsoft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>C ++ 6.0.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Крім «еволюційних класів», згаданих в попередньому розділі, загальні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Засоби для додатків EC, такі як контрольні точки для зупинки і перезапуску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Додатків, багаторазовий збір статистики, графічне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представлення в Інтернеті, яке в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икористовує інтерактивні графіки в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відкритий: використовує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існуючі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файли шаблонів підручників, реалізації власної нової статистики і її відобр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>аження в режимі он-лайн.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Існує два способи використання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(будь то бітові рядки, речо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винний вектор або парні дерева).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Єдина річ яка повинна бути запрограмована, полягає в тому, що функція обчислення придатності і всі інші компоненти алгоритму можуть бути просто введені в якості параметрів програми.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З іншого боку, використання спеціального уявлення вимагає кодування іншого від уявлення частини алгоритму: визначення уявлення, операторів ініціалізації і варіації (див. Розділ 2.1). ,, функції значимості, звичайно. Аналогічним чином, тестування нового вибору відбувається  вставляючи його </w:t>
      </w:r>
      <w:r>
        <w:rPr>
          <w:rFonts w:ascii="Times New Roman" w:hAnsi="Times New Roman" w:cs="Times New Roman"/>
          <w:sz w:val="28"/>
          <w:szCs w:val="28"/>
          <w:lang w:val="uk-UA"/>
        </w:rPr>
        <w:t>в існуючу програму EO, все інше без змін.</w:t>
      </w:r>
    </w:p>
    <w:p w:rsidR="00AC58D5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Ще один план - надати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об'єктів, щоб, запрограмовані з використанням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, класи об'єктів можуть бути негайно опубліковані для використання. Одним з основних результатів було б поліпшення відтворюваності результатів EC: тоді як документ написаний з використанням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, вихідний код всіх експериментів  доступний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подальші дослідження можуть реально використовувати його як</w:t>
      </w:r>
      <w:r w:rsidR="00AD7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відправний пункт. Посилання може бути додане в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документів, такий як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один з європейських мереж еволюційних обчислень,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EvoNet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чи інших.</w:t>
      </w:r>
    </w:p>
    <w:p w:rsidR="00925318" w:rsidRDefault="00925318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7CCC" w:rsidRDefault="00AD7CCC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5318" w:rsidRPr="002930CF" w:rsidRDefault="00925318" w:rsidP="0092531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AC58D5" w:rsidRPr="00F354ED" w:rsidRDefault="00116838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</w:t>
      </w:r>
      <w:r w:rsidR="00AC58D5" w:rsidRPr="00F354ED">
        <w:rPr>
          <w:rFonts w:ascii="Times New Roman" w:hAnsi="Times New Roman" w:cs="Times New Roman"/>
          <w:b/>
          <w:sz w:val="28"/>
          <w:szCs w:val="28"/>
          <w:lang w:val="uk-UA"/>
        </w:rPr>
        <w:t>. Додатки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До сих пір ЕО застосовувалося в ряді різних областей. Велика гнучкість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бібліотеки використана для реалізації складних уявлень (наприклад, багаторівневих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персептронів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, діаграми Вороного ), разом з їх 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нкретними операторами варіації,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багатокритерійної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оптимізації, спеціальних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механізми обробки обмежень,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гібридних операторів мутації.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еволюції були створені багатошарові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персептрони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самих себе.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Необхідно було розробити нові оператори для урізн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оманітнення: додати або усунути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прихований шар нейрона, прихований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кросовер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ш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>ару, і мутувати початкові ваги.</w:t>
      </w:r>
    </w:p>
    <w:p w:rsidR="00295EAD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Алгоритм навчання зворотного поширення також використовувався в якості оператора мутації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 [7]. Ця програма є також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http://geneura.ugr.es/~pedro/GProp.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- Генетичний натхненник.</w:t>
      </w:r>
      <w:r w:rsidR="00577517">
        <w:rPr>
          <w:rFonts w:ascii="Times New Roman" w:hAnsi="Times New Roman" w:cs="Times New Roman"/>
          <w:sz w:val="28"/>
          <w:szCs w:val="28"/>
          <w:lang w:val="uk-UA"/>
        </w:rPr>
        <w:t xml:space="preserve"> У разі гри </w:t>
      </w:r>
      <w:proofErr w:type="spellStart"/>
      <w:r w:rsidR="00577517">
        <w:rPr>
          <w:rFonts w:ascii="Times New Roman" w:hAnsi="Times New Roman" w:cs="Times New Roman"/>
          <w:sz w:val="28"/>
          <w:szCs w:val="28"/>
          <w:lang w:val="uk-UA"/>
        </w:rPr>
        <w:t>Mastermind</w:t>
      </w:r>
      <w:proofErr w:type="spellEnd"/>
      <w:r w:rsidR="00577517">
        <w:rPr>
          <w:rFonts w:ascii="Times New Roman" w:hAnsi="Times New Roman" w:cs="Times New Roman"/>
          <w:sz w:val="28"/>
          <w:szCs w:val="28"/>
          <w:lang w:val="uk-UA"/>
        </w:rPr>
        <w:t xml:space="preserve"> [27], GA.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Був запрограмований на пошук прихованої комбінації, яка поліпшує результати в попередніх реалізаціях. Оператори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варіацій також були адаптовані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до цих об'єктів: оператор перестановки і повзучості. Алгоритм досліджував тільки 25% простору, було досліджений до [5], тобто близько 2% від загальног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 обсягу пошукового простору, 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таким чином, отримане рішення набагато швидше. Гру</w:t>
      </w:r>
      <w:r w:rsidR="00577517">
        <w:rPr>
          <w:rFonts w:ascii="Times New Roman" w:hAnsi="Times New Roman" w:cs="Times New Roman"/>
          <w:sz w:val="28"/>
          <w:szCs w:val="28"/>
          <w:lang w:val="uk-UA"/>
        </w:rPr>
        <w:t xml:space="preserve"> можна грати онлайн за </w:t>
      </w:r>
      <w:proofErr w:type="spellStart"/>
      <w:r w:rsidR="00577517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5775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http://geneura.ugr.es/~jmerelo</w:t>
      </w:r>
      <w:r w:rsidR="00577517">
        <w:rPr>
          <w:rFonts w:ascii="Times New Roman" w:hAnsi="Times New Roman" w:cs="Times New Roman"/>
          <w:sz w:val="28"/>
          <w:szCs w:val="28"/>
          <w:lang w:val="uk-UA"/>
        </w:rPr>
        <w:t>/GenMM; Код можна завантажити з н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а тому ж сайті. Еволюція нечітких логічних контролерів [33]: Двовим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ірні нечіткі логічні контролери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були розвинені для апроксимації функцій з двома змінними; Додані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ператори варіації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і відняті рядки і стовпц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і, змінені значення прецедентів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і наступні. Розвинений об'єкт апрок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симувати функцію, і, крім того,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знайшов правильну кількість рядків і стовпців для контролера.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- Еволюція нейронних мереж RBF [34]: структури даних, що представляють RBF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різноманітними радіус</w:t>
      </w:r>
      <w:r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в кожному вимір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і; Оператори варіацій додають 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віднімають RBF, а також змінюють положення центрів і значення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радіусів. Розвинені RBF, як правило, менші і точніше, ніж інші знайдені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за допомогою додаткових процедур.</w:t>
      </w:r>
      <w:r w:rsidR="00295E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Еволюційна сегментація голосу [28]:</w:t>
      </w:r>
      <w:r w:rsidR="00295EAD">
        <w:rPr>
          <w:rFonts w:ascii="Times New Roman" w:hAnsi="Times New Roman" w:cs="Times New Roman"/>
          <w:sz w:val="28"/>
          <w:szCs w:val="28"/>
          <w:lang w:val="uk-UA"/>
        </w:rPr>
        <w:t xml:space="preserve"> проблема полягає в знаходженні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розподілу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мовного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потоку, різні слова, фрази або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фонеми можуть бути розділені. EO розвиває 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ркери сегментації, причому дуже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гарні результати. В цьому випадку розвинена структура даних урахована д</w:t>
      </w:r>
      <w:r>
        <w:rPr>
          <w:rFonts w:ascii="Times New Roman" w:hAnsi="Times New Roman" w:cs="Times New Roman"/>
          <w:sz w:val="28"/>
          <w:szCs w:val="28"/>
          <w:lang w:val="uk-UA"/>
        </w:rPr>
        <w:t>о лінійної сегментації.</w:t>
      </w:r>
      <w:r w:rsidR="00295E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- Паралельна версія </w:t>
      </w:r>
      <w:proofErr w:type="spellStart"/>
      <w:r w:rsidR="00295EAD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="00295EAD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MPI і PVM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знаходиться в розробці; </w:t>
      </w:r>
      <w:r w:rsidR="00295E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77517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Версія була протестована для декількох еталонних проблем [6].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-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застосовувався до сегментації зображень в [39,40], в якому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застосовується генетичний алгоритм випрямлення смуг, які викори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стовуються для обробки, а потім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стиснення зобр</w:t>
      </w:r>
      <w:r w:rsidR="00577517">
        <w:rPr>
          <w:rFonts w:ascii="Times New Roman" w:hAnsi="Times New Roman" w:cs="Times New Roman"/>
          <w:sz w:val="28"/>
          <w:szCs w:val="28"/>
          <w:lang w:val="uk-UA"/>
        </w:rPr>
        <w:t>аження ембріонів плодових мух.</w:t>
      </w:r>
    </w:p>
    <w:p w:rsidR="00295EAD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З використанням комбінації багатоцільово</w:t>
      </w:r>
      <w:r w:rsidR="00577517">
        <w:rPr>
          <w:rFonts w:ascii="Times New Roman" w:hAnsi="Times New Roman" w:cs="Times New Roman"/>
          <w:sz w:val="28"/>
          <w:szCs w:val="28"/>
          <w:lang w:val="uk-UA"/>
        </w:rPr>
        <w:t xml:space="preserve">го та обмеженого обслуговування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методів (див. [37 - запроваджено і протестований гібрид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ний сурогатний оператор мутації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для параметричної оптимізації. Перші результати, також і є дуже перспективними [38].</w:t>
      </w:r>
    </w:p>
    <w:p w:rsidR="00AC58D5" w:rsidRPr="002930CF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Топологічне оптимальне проектування конструкцій -[24]. Однак нещодавно він був перенесений в середу EO [18]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Так як це в основному багатоцільова задача (мінімізує  вага і максимізує зміщення при заданому навантаженні). ВЕО, вдалося реально порівняти обидва підход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и, оскільки вони використовують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точно такі </w:t>
      </w:r>
      <w:r>
        <w:rPr>
          <w:rFonts w:ascii="Times New Roman" w:hAnsi="Times New Roman" w:cs="Times New Roman"/>
          <w:sz w:val="28"/>
          <w:szCs w:val="28"/>
          <w:lang w:val="uk-UA"/>
        </w:rPr>
        <w:t>ж оператори уявлення і варіації.</w:t>
      </w:r>
    </w:p>
    <w:p w:rsidR="00AC58D5" w:rsidRPr="002930CF" w:rsidRDefault="00AC58D5" w:rsidP="00295EA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Адаптивне логічне програмування [22] Використовув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алася хромосома змінної довжини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для управляння контуром через логічну прог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раму, щоб генерувати (обмежені)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математичні вирази. </w:t>
      </w:r>
    </w:p>
    <w:p w:rsidR="00AC58D5" w:rsidRPr="00F354ED" w:rsidRDefault="004505FC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</w:t>
      </w:r>
      <w:r w:rsidR="00AC58D5" w:rsidRPr="00F354ED">
        <w:rPr>
          <w:rFonts w:ascii="Times New Roman" w:hAnsi="Times New Roman" w:cs="Times New Roman"/>
          <w:b/>
          <w:sz w:val="28"/>
          <w:szCs w:val="28"/>
          <w:lang w:val="uk-UA"/>
        </w:rPr>
        <w:t>ки</w:t>
      </w:r>
    </w:p>
    <w:p w:rsidR="00AC58D5" w:rsidRDefault="00AC58D5" w:rsidP="00295EA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У цій </w:t>
      </w:r>
      <w:r w:rsidR="00577517">
        <w:rPr>
          <w:rFonts w:ascii="Times New Roman" w:hAnsi="Times New Roman" w:cs="Times New Roman"/>
          <w:sz w:val="28"/>
          <w:szCs w:val="28"/>
          <w:lang w:val="uk-UA"/>
        </w:rPr>
        <w:t>роботі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був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предаствлений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еволюційний обчислення під назвою EO, яке буде включати всі еволюційні обчислення, парадигми еволюції нових структур даних, загальних або окремих операторів варіації, і будь-яких оп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ераторів зміни рівня населення.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EO має практичну реалізацію у вигляді бібліотеки класів EO, яка є публічною і вільно доступною в рамках LGPL (Бібліотека FSF-менш загальна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агальнодоступна ліцензія) з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http://eodev.sourceforge.net. В якості можливих напрямків майбутньої роботи  буде спроба реалізувати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на різних мовах, таких  як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Ще однією особливістю є генератор додатків, який буде використовувати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високорівневу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еволюційну мову обчислень, таку як EASEA [10], і незалежний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операційної системи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графічний інтерфейс користувача.</w:t>
      </w:r>
    </w:p>
    <w:p w:rsidR="00577517" w:rsidRPr="00577517" w:rsidRDefault="00577517" w:rsidP="00577517">
      <w:pPr>
        <w:ind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77517">
        <w:rPr>
          <w:rFonts w:ascii="Times New Roman" w:hAnsi="Times New Roman" w:cs="Times New Roman"/>
          <w:b/>
          <w:sz w:val="24"/>
          <w:szCs w:val="24"/>
          <w:lang w:val="uk-UA"/>
        </w:rPr>
        <w:t>Код прикладу  на мові С++ для задачі комівояжера :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Beagle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/EC.hpp"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Beagle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/IntVec.hpp"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"TSPEvalOp.hpp"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cstdlib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lastRenderedPageBreak/>
        <w:t>#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iostream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stdexcept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vector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numeric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namespace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namespace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Beagle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argc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**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argv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try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{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Build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system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Install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GA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integer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vector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package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const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unsigned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lNumberOfTowns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= 25;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addPackage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IntVec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Package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(lNumberOfTowns-1));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distance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map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component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addComponent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TSPDistanceMap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lNumberOfTowns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));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evaluation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operator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allocator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setEvaluationOp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TSPEvalOp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TSPEvalOp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Alloc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initialization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crossover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mutation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operators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use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getFactory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().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setConcept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InitializationOp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", "GA-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InitIndicesIntVecOp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");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getFactory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().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setConcept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CrossoverOp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", "GA-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CrossoverIndicesIntVecOp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");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getFactory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().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setConcept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MutationOp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", "GA-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MutationShuffleIntVecOp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");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use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minimization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fitness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getFactory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().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setConcept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Fitness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FitnessSimpleMin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");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Initialize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evolver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Evolver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lEvolver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Evolver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lEvolver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initialize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argc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argv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Create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population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Vivarium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lVivarium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Vivarium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Launch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evolution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lastRenderedPageBreak/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lEvolver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evolve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lVivarium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}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catch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Exception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&amp;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inException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inException.terminate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cerr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}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catch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exception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&amp;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inException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cerr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&lt;&lt; "Standard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exception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caught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:" &lt;&lt;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flush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cerr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inException.what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() &lt;&lt;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flush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1;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>}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0;</w:t>
      </w:r>
    </w:p>
    <w:p w:rsidR="00AC58D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AC58D5" w:rsidRPr="00577517" w:rsidRDefault="00AC58D5" w:rsidP="00AC58D5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noProof/>
          <w:lang w:val="en-US"/>
        </w:rPr>
        <w:drawing>
          <wp:inline distT="0" distB="0" distL="0" distR="0" wp14:anchorId="4377FDE4" wp14:editId="6D53F5E8">
            <wp:extent cx="1990725" cy="1990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17" w:rsidRPr="001D58AD" w:rsidRDefault="00577517" w:rsidP="00F71B6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 2</w:t>
      </w:r>
      <w:r w:rsidR="00AC58D5" w:rsidRPr="001D58AD">
        <w:rPr>
          <w:rFonts w:ascii="Times New Roman" w:hAnsi="Times New Roman" w:cs="Times New Roman"/>
          <w:sz w:val="24"/>
          <w:szCs w:val="24"/>
          <w:lang w:val="uk-UA"/>
        </w:rPr>
        <w:t xml:space="preserve"> : Приклад виконання програми</w:t>
      </w:r>
    </w:p>
    <w:p w:rsidR="00AC58D5" w:rsidRPr="00F354ED" w:rsidRDefault="00AC58D5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54ED">
        <w:rPr>
          <w:rFonts w:ascii="Times New Roman" w:hAnsi="Times New Roman" w:cs="Times New Roman"/>
          <w:b/>
          <w:sz w:val="28"/>
          <w:szCs w:val="28"/>
          <w:lang w:val="uk-UA"/>
        </w:rPr>
        <w:t>Список літератури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1. T.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B¨ack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Self-adaptation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genetic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algorithms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F. J.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Varela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P.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Bourgine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editors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Proceedings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the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First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European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Conference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Artificial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Life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Toward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a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Practice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Autonomous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Systems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pages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263–271, MIT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Press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Cambridge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 MA.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2.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Th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B¨ack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H.-P.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Schwefel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overview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evolutionary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algorithms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for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parameter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optimization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Evolutionary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Computation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 1(1):1–23, 1993.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3. W.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Banzhaf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P.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Nordin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R.E.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Keller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F.D.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Francone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Genetic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Programming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—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Introduction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the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Automatic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Evolution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Computer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Programs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Its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Applications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Morgan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Kaufmann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 1998.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4. S.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BenHamida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M.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Schoenauer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adaptive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algorithm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for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constrained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optimization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problems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M.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Schoenauer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et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editor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Proceedings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the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6th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Conference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Parallel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Problems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Solving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from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Nature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pages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529–539.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Springer-Verlag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LNCS 1917, 2000.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J. L.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Bernier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C.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Ilia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Herr´aiz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J. J.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Merelo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S.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Olmeda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A.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Prieto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Solving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mastermind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using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GAs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simulated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annealing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: a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case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dynamic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constraint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optimization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Parallel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Problem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Solving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from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Nature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IV,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pages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554–563.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Springer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Verlag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 LNCS 1141, 1996.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Evolving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Objects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: A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General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Purpose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Evolutionary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Computation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Library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241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6. J. G.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Castellano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M.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Garc´ıa-Arenas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P. A.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Castillo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J.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Carpio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M.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Cillero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 J. J.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Merelo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A.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Prieto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V.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Rivas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G.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Romero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Objetos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evolutivos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paralelos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XI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Jornadas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de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Paralelismo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Universidad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de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Granada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Depto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ATC,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pages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247–252,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2000.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7. P. A.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Castillo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J.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Gonz´alez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J. J.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Merelo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A.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Prieto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V.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Rivas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G.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Romero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G-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Prop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-III: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Global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optimization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multilayer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perceptrons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using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evolutionary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algorithm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GECCO99, 1999.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P.A.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Castillo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J.J.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Merelo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V.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Rivas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G.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Romero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A.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Prieto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Evolving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Multilayer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Perceptrons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Neural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Processing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Letters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12(2):115–127, 2000.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P.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Collet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E.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Lutton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F.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Raynal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M.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Schoenauer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Polar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ifs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individual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gp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efficient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inverse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ifs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problem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solving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Genetic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Programming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Evolvable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Machines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1(4), 2000.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10. P.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Collet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E.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Lutton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M.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Schoenauer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Louchet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Take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it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easea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M.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Schoenauer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et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editor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Proceedings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the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6th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Conference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Parallel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Problems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Solving</w:t>
      </w:r>
      <w:proofErr w:type="spellEnd"/>
    </w:p>
    <w:p w:rsidR="00AC5E5E" w:rsidRPr="00577517" w:rsidRDefault="00AC58D5" w:rsidP="00295EAD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from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Nature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pages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891–901.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Springer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Verlag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 LNCS 1917, 2000.</w:t>
      </w:r>
    </w:p>
    <w:sectPr w:rsidR="00AC5E5E" w:rsidRPr="00577517" w:rsidSect="007272A3">
      <w:footerReference w:type="default" r:id="rId11"/>
      <w:footerReference w:type="first" r:id="rId12"/>
      <w:type w:val="continuous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B09" w:rsidRDefault="005B0B09" w:rsidP="00FD1AEA">
      <w:pPr>
        <w:spacing w:after="0" w:line="240" w:lineRule="auto"/>
      </w:pPr>
      <w:r>
        <w:separator/>
      </w:r>
    </w:p>
  </w:endnote>
  <w:endnote w:type="continuationSeparator" w:id="0">
    <w:p w:rsidR="005B0B09" w:rsidRDefault="005B0B09" w:rsidP="00FD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04174"/>
    </w:sdtPr>
    <w:sdtEndPr/>
    <w:sdtContent>
      <w:p w:rsidR="00F10DCD" w:rsidRDefault="00F10DCD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28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10DCD" w:rsidRDefault="00F10DC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DCD" w:rsidRDefault="00F10DC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B09" w:rsidRDefault="005B0B09" w:rsidP="00FD1AEA">
      <w:pPr>
        <w:spacing w:after="0" w:line="240" w:lineRule="auto"/>
      </w:pPr>
      <w:r>
        <w:separator/>
      </w:r>
    </w:p>
  </w:footnote>
  <w:footnote w:type="continuationSeparator" w:id="0">
    <w:p w:rsidR="005B0B09" w:rsidRDefault="005B0B09" w:rsidP="00FD1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A6DD1"/>
    <w:multiLevelType w:val="hybridMultilevel"/>
    <w:tmpl w:val="D4AA1C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175B7"/>
    <w:multiLevelType w:val="multilevel"/>
    <w:tmpl w:val="7EFAD76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EF73EB0"/>
    <w:multiLevelType w:val="hybridMultilevel"/>
    <w:tmpl w:val="35E26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14253"/>
    <w:multiLevelType w:val="hybridMultilevel"/>
    <w:tmpl w:val="1138D5C0"/>
    <w:lvl w:ilvl="0" w:tplc="5606BDBA">
      <w:start w:val="2"/>
      <w:numFmt w:val="bullet"/>
      <w:lvlText w:val="-"/>
      <w:lvlJc w:val="left"/>
      <w:pPr>
        <w:ind w:left="900" w:hanging="360"/>
      </w:pPr>
      <w:rPr>
        <w:rFonts w:ascii="Times New Roman" w:eastAsia="BatangCh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5"/>
    <w:rsid w:val="00004F85"/>
    <w:rsid w:val="00027E9D"/>
    <w:rsid w:val="000319CB"/>
    <w:rsid w:val="000500AF"/>
    <w:rsid w:val="000507BE"/>
    <w:rsid w:val="000702B8"/>
    <w:rsid w:val="00071DC5"/>
    <w:rsid w:val="0007629D"/>
    <w:rsid w:val="0008661B"/>
    <w:rsid w:val="000A5CC6"/>
    <w:rsid w:val="000F4591"/>
    <w:rsid w:val="00104A82"/>
    <w:rsid w:val="0010702B"/>
    <w:rsid w:val="00116838"/>
    <w:rsid w:val="00136FCE"/>
    <w:rsid w:val="00181F8B"/>
    <w:rsid w:val="0019030F"/>
    <w:rsid w:val="001A3E90"/>
    <w:rsid w:val="001A7785"/>
    <w:rsid w:val="001B3141"/>
    <w:rsid w:val="001B6635"/>
    <w:rsid w:val="001C4D54"/>
    <w:rsid w:val="001E6765"/>
    <w:rsid w:val="001F3FA1"/>
    <w:rsid w:val="0020675C"/>
    <w:rsid w:val="00216DCA"/>
    <w:rsid w:val="00220328"/>
    <w:rsid w:val="00226A24"/>
    <w:rsid w:val="002303E2"/>
    <w:rsid w:val="00232AB8"/>
    <w:rsid w:val="00244432"/>
    <w:rsid w:val="002500BA"/>
    <w:rsid w:val="00290249"/>
    <w:rsid w:val="002918E2"/>
    <w:rsid w:val="00295EAD"/>
    <w:rsid w:val="002B02F7"/>
    <w:rsid w:val="002F1BBE"/>
    <w:rsid w:val="00304C65"/>
    <w:rsid w:val="00313061"/>
    <w:rsid w:val="00327869"/>
    <w:rsid w:val="00331D44"/>
    <w:rsid w:val="00376387"/>
    <w:rsid w:val="003800C1"/>
    <w:rsid w:val="003805CD"/>
    <w:rsid w:val="0039120C"/>
    <w:rsid w:val="00391275"/>
    <w:rsid w:val="003945ED"/>
    <w:rsid w:val="00396340"/>
    <w:rsid w:val="003A6610"/>
    <w:rsid w:val="003C1797"/>
    <w:rsid w:val="003C2E83"/>
    <w:rsid w:val="003C5127"/>
    <w:rsid w:val="003E1AA9"/>
    <w:rsid w:val="003F5139"/>
    <w:rsid w:val="00407BC0"/>
    <w:rsid w:val="00435452"/>
    <w:rsid w:val="00440C7D"/>
    <w:rsid w:val="00446015"/>
    <w:rsid w:val="00446D29"/>
    <w:rsid w:val="004473FD"/>
    <w:rsid w:val="004478D2"/>
    <w:rsid w:val="004505FC"/>
    <w:rsid w:val="004604D9"/>
    <w:rsid w:val="004619C7"/>
    <w:rsid w:val="004777DC"/>
    <w:rsid w:val="004838D0"/>
    <w:rsid w:val="00491DBC"/>
    <w:rsid w:val="004A3970"/>
    <w:rsid w:val="004A4610"/>
    <w:rsid w:val="004A7B16"/>
    <w:rsid w:val="004C7D2B"/>
    <w:rsid w:val="004D06A6"/>
    <w:rsid w:val="004F4FB4"/>
    <w:rsid w:val="005216B1"/>
    <w:rsid w:val="005325C6"/>
    <w:rsid w:val="005764C8"/>
    <w:rsid w:val="00577517"/>
    <w:rsid w:val="00590C49"/>
    <w:rsid w:val="00591206"/>
    <w:rsid w:val="00595975"/>
    <w:rsid w:val="005B0661"/>
    <w:rsid w:val="005B0B09"/>
    <w:rsid w:val="005D5792"/>
    <w:rsid w:val="005E355F"/>
    <w:rsid w:val="00613723"/>
    <w:rsid w:val="0064186B"/>
    <w:rsid w:val="00654A57"/>
    <w:rsid w:val="00654E67"/>
    <w:rsid w:val="0066369E"/>
    <w:rsid w:val="00667ACF"/>
    <w:rsid w:val="00667E94"/>
    <w:rsid w:val="00676261"/>
    <w:rsid w:val="00680B4B"/>
    <w:rsid w:val="00695B57"/>
    <w:rsid w:val="006E6793"/>
    <w:rsid w:val="006F02D4"/>
    <w:rsid w:val="006F3463"/>
    <w:rsid w:val="00700572"/>
    <w:rsid w:val="00726A4D"/>
    <w:rsid w:val="007272A3"/>
    <w:rsid w:val="0075741E"/>
    <w:rsid w:val="0079184A"/>
    <w:rsid w:val="007978B0"/>
    <w:rsid w:val="007A3D47"/>
    <w:rsid w:val="007B4530"/>
    <w:rsid w:val="007C1F40"/>
    <w:rsid w:val="007C55C3"/>
    <w:rsid w:val="007F1B55"/>
    <w:rsid w:val="00864495"/>
    <w:rsid w:val="00867A72"/>
    <w:rsid w:val="00872B63"/>
    <w:rsid w:val="00877730"/>
    <w:rsid w:val="00881ACA"/>
    <w:rsid w:val="008C1839"/>
    <w:rsid w:val="008F1CDA"/>
    <w:rsid w:val="008F5B5F"/>
    <w:rsid w:val="009154EF"/>
    <w:rsid w:val="00920ECE"/>
    <w:rsid w:val="00925318"/>
    <w:rsid w:val="00933316"/>
    <w:rsid w:val="00942A89"/>
    <w:rsid w:val="0099283D"/>
    <w:rsid w:val="009E3B2B"/>
    <w:rsid w:val="009F2B87"/>
    <w:rsid w:val="009F7B04"/>
    <w:rsid w:val="00A04B12"/>
    <w:rsid w:val="00A11987"/>
    <w:rsid w:val="00A2361D"/>
    <w:rsid w:val="00A30673"/>
    <w:rsid w:val="00A31353"/>
    <w:rsid w:val="00A51BE1"/>
    <w:rsid w:val="00A70D5D"/>
    <w:rsid w:val="00A82149"/>
    <w:rsid w:val="00A845E7"/>
    <w:rsid w:val="00A9664D"/>
    <w:rsid w:val="00AB43ED"/>
    <w:rsid w:val="00AC58D5"/>
    <w:rsid w:val="00AC5E5E"/>
    <w:rsid w:val="00AD7CCC"/>
    <w:rsid w:val="00AF2078"/>
    <w:rsid w:val="00B05500"/>
    <w:rsid w:val="00B1359A"/>
    <w:rsid w:val="00B80E97"/>
    <w:rsid w:val="00B83B64"/>
    <w:rsid w:val="00BC5825"/>
    <w:rsid w:val="00BC76D8"/>
    <w:rsid w:val="00BC7DFB"/>
    <w:rsid w:val="00BE64E5"/>
    <w:rsid w:val="00BF07B9"/>
    <w:rsid w:val="00C33149"/>
    <w:rsid w:val="00C350EF"/>
    <w:rsid w:val="00C4353C"/>
    <w:rsid w:val="00C602F5"/>
    <w:rsid w:val="00C80838"/>
    <w:rsid w:val="00C975F9"/>
    <w:rsid w:val="00CB3C63"/>
    <w:rsid w:val="00CB3FD3"/>
    <w:rsid w:val="00CC74CD"/>
    <w:rsid w:val="00CC79D9"/>
    <w:rsid w:val="00CD2122"/>
    <w:rsid w:val="00CD3A12"/>
    <w:rsid w:val="00CD7B0C"/>
    <w:rsid w:val="00CF2698"/>
    <w:rsid w:val="00D007F4"/>
    <w:rsid w:val="00D16893"/>
    <w:rsid w:val="00D21AA2"/>
    <w:rsid w:val="00D44FAB"/>
    <w:rsid w:val="00D57A4F"/>
    <w:rsid w:val="00D770FF"/>
    <w:rsid w:val="00DA0A70"/>
    <w:rsid w:val="00DA2408"/>
    <w:rsid w:val="00DA3608"/>
    <w:rsid w:val="00DC79E4"/>
    <w:rsid w:val="00DE775F"/>
    <w:rsid w:val="00DF18C4"/>
    <w:rsid w:val="00DF1E5C"/>
    <w:rsid w:val="00E01EE1"/>
    <w:rsid w:val="00E127DC"/>
    <w:rsid w:val="00E27AC2"/>
    <w:rsid w:val="00E32EC1"/>
    <w:rsid w:val="00E40548"/>
    <w:rsid w:val="00E436D0"/>
    <w:rsid w:val="00E62A29"/>
    <w:rsid w:val="00E641A8"/>
    <w:rsid w:val="00E65E6F"/>
    <w:rsid w:val="00E8024A"/>
    <w:rsid w:val="00E81412"/>
    <w:rsid w:val="00E8637B"/>
    <w:rsid w:val="00EB0DFE"/>
    <w:rsid w:val="00EB3F47"/>
    <w:rsid w:val="00EE253D"/>
    <w:rsid w:val="00EE5482"/>
    <w:rsid w:val="00EF2289"/>
    <w:rsid w:val="00F03D85"/>
    <w:rsid w:val="00F10DCD"/>
    <w:rsid w:val="00F40102"/>
    <w:rsid w:val="00F44AAF"/>
    <w:rsid w:val="00F71B6C"/>
    <w:rsid w:val="00F80000"/>
    <w:rsid w:val="00F848DE"/>
    <w:rsid w:val="00F87BDF"/>
    <w:rsid w:val="00FA55A6"/>
    <w:rsid w:val="00FC3B7B"/>
    <w:rsid w:val="00FC5FB3"/>
    <w:rsid w:val="00FD1AEA"/>
    <w:rsid w:val="00FD7FAF"/>
    <w:rsid w:val="00FE4ECD"/>
    <w:rsid w:val="00F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88A9E9-9650-4F6E-8E17-D2042023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785"/>
  </w:style>
  <w:style w:type="paragraph" w:styleId="1">
    <w:name w:val="heading 1"/>
    <w:basedOn w:val="a"/>
    <w:next w:val="a"/>
    <w:link w:val="10"/>
    <w:uiPriority w:val="9"/>
    <w:qFormat/>
    <w:rsid w:val="00FE4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A778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D1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FD1AEA"/>
  </w:style>
  <w:style w:type="paragraph" w:styleId="a7">
    <w:name w:val="footer"/>
    <w:basedOn w:val="a"/>
    <w:link w:val="a8"/>
    <w:uiPriority w:val="99"/>
    <w:unhideWhenUsed/>
    <w:rsid w:val="00FD1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FD1AEA"/>
  </w:style>
  <w:style w:type="paragraph" w:styleId="a9">
    <w:name w:val="List Paragraph"/>
    <w:basedOn w:val="a"/>
    <w:uiPriority w:val="99"/>
    <w:qFormat/>
    <w:rsid w:val="00700572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a">
    <w:name w:val="Title"/>
    <w:basedOn w:val="a"/>
    <w:link w:val="ab"/>
    <w:qFormat/>
    <w:rsid w:val="00FA55A6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32"/>
      <w:szCs w:val="20"/>
      <w:lang w:val="uk-UA" w:eastAsia="ru-RU"/>
    </w:rPr>
  </w:style>
  <w:style w:type="character" w:customStyle="1" w:styleId="ab">
    <w:name w:val="Назва Знак"/>
    <w:basedOn w:val="a0"/>
    <w:link w:val="aa"/>
    <w:rsid w:val="00FA55A6"/>
    <w:rPr>
      <w:rFonts w:ascii="Times New Roman" w:eastAsia="Times New Roman" w:hAnsi="Times New Roman" w:cs="Times New Roman"/>
      <w:color w:val="000000"/>
      <w:sz w:val="32"/>
      <w:szCs w:val="20"/>
      <w:lang w:val="uk-UA" w:eastAsia="ru-RU"/>
    </w:rPr>
  </w:style>
  <w:style w:type="paragraph" w:styleId="ac">
    <w:name w:val="Body Text"/>
    <w:basedOn w:val="a"/>
    <w:link w:val="ad"/>
    <w:rsid w:val="00FA55A6"/>
    <w:pPr>
      <w:spacing w:after="0" w:line="240" w:lineRule="auto"/>
    </w:pPr>
    <w:rPr>
      <w:rFonts w:ascii="Times New Roman" w:eastAsia="Times New Roman" w:hAnsi="Times New Roman" w:cs="Times New Roman"/>
      <w:szCs w:val="20"/>
      <w:lang w:val="uk-UA" w:eastAsia="ru-RU"/>
    </w:rPr>
  </w:style>
  <w:style w:type="character" w:customStyle="1" w:styleId="ad">
    <w:name w:val="Основний текст Знак"/>
    <w:basedOn w:val="a0"/>
    <w:link w:val="ac"/>
    <w:rsid w:val="00FA55A6"/>
    <w:rPr>
      <w:rFonts w:ascii="Times New Roman" w:eastAsia="Times New Roman" w:hAnsi="Times New Roman" w:cs="Times New Roman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FE4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E4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FE4EC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FE4ECD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FE4ECD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E4ECD"/>
    <w:pPr>
      <w:spacing w:after="100"/>
      <w:ind w:left="440"/>
    </w:pPr>
    <w:rPr>
      <w:rFonts w:eastAsiaTheme="minorEastAsia"/>
    </w:rPr>
  </w:style>
  <w:style w:type="character" w:styleId="af">
    <w:name w:val="Hyperlink"/>
    <w:basedOn w:val="a0"/>
    <w:uiPriority w:val="99"/>
    <w:unhideWhenUsed/>
    <w:rsid w:val="00FE4ECD"/>
    <w:rPr>
      <w:color w:val="0000FF" w:themeColor="hyperlink"/>
      <w:u w:val="single"/>
    </w:rPr>
  </w:style>
  <w:style w:type="paragraph" w:styleId="22">
    <w:name w:val="Body Text Indent 2"/>
    <w:basedOn w:val="a"/>
    <w:link w:val="23"/>
    <w:rsid w:val="008C1839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3">
    <w:name w:val="Основний текст з відступом 2 Знак"/>
    <w:basedOn w:val="a0"/>
    <w:link w:val="22"/>
    <w:rsid w:val="008C183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f0">
    <w:name w:val="Emphasis"/>
    <w:basedOn w:val="a0"/>
    <w:uiPriority w:val="20"/>
    <w:qFormat/>
    <w:rsid w:val="001A3E90"/>
    <w:rPr>
      <w:i/>
      <w:iCs/>
    </w:rPr>
  </w:style>
  <w:style w:type="paragraph" w:styleId="af1">
    <w:name w:val="Normal (Web)"/>
    <w:basedOn w:val="a"/>
    <w:uiPriority w:val="99"/>
    <w:unhideWhenUsed/>
    <w:rsid w:val="00A51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horttext">
    <w:name w:val="short_text"/>
    <w:basedOn w:val="a0"/>
    <w:rsid w:val="00F10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2E34B0-AD4D-469A-842C-3882A2A80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3506</Words>
  <Characters>19990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Bohdan</dc:creator>
  <cp:lastModifiedBy>Valeriy</cp:lastModifiedBy>
  <cp:revision>4</cp:revision>
  <cp:lastPrinted>2015-02-06T11:53:00Z</cp:lastPrinted>
  <dcterms:created xsi:type="dcterms:W3CDTF">2017-05-15T21:33:00Z</dcterms:created>
  <dcterms:modified xsi:type="dcterms:W3CDTF">2017-05-15T21:46:00Z</dcterms:modified>
</cp:coreProperties>
</file>