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AA1" w:rsidRDefault="00E21AA1">
      <w:r>
        <w:t>ВЧ – військова частина</w:t>
      </w:r>
    </w:p>
    <w:p w:rsidR="00E21AA1" w:rsidRDefault="00E21AA1">
      <w:r>
        <w:t>МР – матеріальні ресурси</w:t>
      </w:r>
    </w:p>
    <w:p w:rsidR="00DB7D3A" w:rsidRDefault="00DB7D3A">
      <w:r>
        <w:t>МС – матеріальна служба</w:t>
      </w:r>
    </w:p>
    <w:p w:rsidR="00810815" w:rsidRDefault="00810815">
      <w:r>
        <w:t>ЗМ – зв’язкова мережа</w:t>
      </w:r>
    </w:p>
    <w:p w:rsidR="00DB7D3A" w:rsidRDefault="00DB7D3A"/>
    <w:p w:rsidR="00DB7D3A" w:rsidRPr="00DB7D3A" w:rsidRDefault="00DB7D3A">
      <w:pPr>
        <w:rPr>
          <w:b/>
          <w:sz w:val="28"/>
          <w:szCs w:val="28"/>
        </w:rPr>
      </w:pPr>
      <w:r w:rsidRPr="00DB7D3A">
        <w:rPr>
          <w:b/>
          <w:sz w:val="28"/>
          <w:szCs w:val="28"/>
        </w:rPr>
        <w:t>АРМ вищого командування ВЧ</w:t>
      </w:r>
    </w:p>
    <w:p w:rsidR="00374463" w:rsidRPr="00DB7D3A" w:rsidRDefault="00E21AA1">
      <w:pPr>
        <w:rPr>
          <w:b/>
        </w:rPr>
      </w:pPr>
      <w:r w:rsidRPr="00DB7D3A">
        <w:rPr>
          <w:b/>
        </w:rPr>
        <w:t>АРМ командира ВЧ:</w:t>
      </w:r>
    </w:p>
    <w:p w:rsidR="00E21AA1" w:rsidRDefault="00E21AA1" w:rsidP="00E21AA1">
      <w:pPr>
        <w:pStyle w:val="a3"/>
        <w:numPr>
          <w:ilvl w:val="0"/>
          <w:numId w:val="1"/>
        </w:numPr>
      </w:pPr>
      <w:r>
        <w:t>Система управління МР</w:t>
      </w:r>
    </w:p>
    <w:p w:rsidR="00E21AA1" w:rsidRDefault="00E21AA1" w:rsidP="00E21AA1">
      <w:pPr>
        <w:pStyle w:val="a3"/>
        <w:numPr>
          <w:ilvl w:val="1"/>
          <w:numId w:val="1"/>
        </w:numPr>
      </w:pPr>
      <w:r>
        <w:t>Система аналізу МР</w:t>
      </w:r>
    </w:p>
    <w:p w:rsidR="00E21AA1" w:rsidRDefault="00E21AA1" w:rsidP="00E21AA1">
      <w:pPr>
        <w:pStyle w:val="a3"/>
        <w:numPr>
          <w:ilvl w:val="1"/>
          <w:numId w:val="1"/>
        </w:numPr>
      </w:pPr>
      <w:r>
        <w:t xml:space="preserve"> Система звітності МР </w:t>
      </w:r>
      <w:r w:rsidR="00810815">
        <w:t>(</w:t>
      </w:r>
      <w:r>
        <w:t>перед вищим командуванням</w:t>
      </w:r>
      <w:r w:rsidR="00810815">
        <w:t>)</w:t>
      </w:r>
    </w:p>
    <w:p w:rsidR="00810815" w:rsidRDefault="00810815" w:rsidP="00E21AA1">
      <w:pPr>
        <w:pStyle w:val="a3"/>
        <w:numPr>
          <w:ilvl w:val="1"/>
          <w:numId w:val="1"/>
        </w:numPr>
      </w:pPr>
      <w:r>
        <w:t>*Система управління використанням МР</w:t>
      </w:r>
    </w:p>
    <w:p w:rsidR="00E21AA1" w:rsidRDefault="00E21AA1" w:rsidP="00E21AA1">
      <w:pPr>
        <w:pStyle w:val="a3"/>
        <w:numPr>
          <w:ilvl w:val="0"/>
          <w:numId w:val="1"/>
        </w:numPr>
      </w:pPr>
      <w:r>
        <w:t>Система конфіденційності (захисту збереженої інформації)</w:t>
      </w:r>
    </w:p>
    <w:p w:rsidR="00E21AA1" w:rsidRPr="00DB7D3A" w:rsidRDefault="00E21AA1" w:rsidP="00E21AA1">
      <w:pPr>
        <w:rPr>
          <w:b/>
        </w:rPr>
      </w:pPr>
      <w:r w:rsidRPr="00DB7D3A">
        <w:rPr>
          <w:b/>
        </w:rPr>
        <w:t>АРМ начальника штабу ВЧ:</w:t>
      </w:r>
    </w:p>
    <w:p w:rsidR="00E21AA1" w:rsidRDefault="00E21AA1" w:rsidP="00810815">
      <w:pPr>
        <w:pStyle w:val="a3"/>
        <w:numPr>
          <w:ilvl w:val="0"/>
          <w:numId w:val="2"/>
        </w:numPr>
      </w:pPr>
      <w:r>
        <w:t>Система планування МР</w:t>
      </w:r>
    </w:p>
    <w:p w:rsidR="00810815" w:rsidRDefault="00810815" w:rsidP="00810815">
      <w:pPr>
        <w:pStyle w:val="a3"/>
        <w:numPr>
          <w:ilvl w:val="1"/>
          <w:numId w:val="2"/>
        </w:numPr>
      </w:pPr>
      <w:r>
        <w:t>Система аналізу МР</w:t>
      </w:r>
    </w:p>
    <w:p w:rsidR="00810815" w:rsidRDefault="00810815" w:rsidP="00810815">
      <w:pPr>
        <w:pStyle w:val="a3"/>
        <w:numPr>
          <w:ilvl w:val="1"/>
          <w:numId w:val="2"/>
        </w:numPr>
      </w:pPr>
      <w:r>
        <w:t>Система звітності МР (перед вищим командуванням)</w:t>
      </w:r>
    </w:p>
    <w:p w:rsidR="00810815" w:rsidRDefault="00810815" w:rsidP="00810815">
      <w:pPr>
        <w:pStyle w:val="a3"/>
        <w:numPr>
          <w:ilvl w:val="1"/>
          <w:numId w:val="2"/>
        </w:numPr>
      </w:pPr>
      <w:r>
        <w:t xml:space="preserve">*Система розподілу МР </w:t>
      </w:r>
    </w:p>
    <w:p w:rsidR="00810815" w:rsidRDefault="00810815" w:rsidP="00810815">
      <w:pPr>
        <w:pStyle w:val="a3"/>
        <w:numPr>
          <w:ilvl w:val="1"/>
          <w:numId w:val="2"/>
        </w:numPr>
      </w:pPr>
      <w:r>
        <w:t>*Система обліку особового складу ВЧ</w:t>
      </w:r>
    </w:p>
    <w:p w:rsidR="00810815" w:rsidRDefault="00810815" w:rsidP="00810815">
      <w:pPr>
        <w:pStyle w:val="a3"/>
        <w:numPr>
          <w:ilvl w:val="0"/>
          <w:numId w:val="2"/>
        </w:numPr>
      </w:pPr>
      <w:r>
        <w:t>Система конфіденційності (захисту збереженої інформації)</w:t>
      </w:r>
    </w:p>
    <w:p w:rsidR="00810815" w:rsidRPr="00DB7D3A" w:rsidRDefault="00810815" w:rsidP="00810815">
      <w:pPr>
        <w:rPr>
          <w:b/>
        </w:rPr>
      </w:pPr>
      <w:r w:rsidRPr="00DB7D3A">
        <w:rPr>
          <w:b/>
        </w:rPr>
        <w:t>АРМ начальника зв’язку ВЧ:</w:t>
      </w:r>
    </w:p>
    <w:p w:rsidR="00810815" w:rsidRDefault="00DB7D3A" w:rsidP="00810815">
      <w:pPr>
        <w:pStyle w:val="a3"/>
        <w:numPr>
          <w:ilvl w:val="0"/>
          <w:numId w:val="3"/>
        </w:numPr>
      </w:pPr>
      <w:r>
        <w:t>*</w:t>
      </w:r>
      <w:r w:rsidR="00810815">
        <w:t>Система контролю ЗМ</w:t>
      </w:r>
    </w:p>
    <w:p w:rsidR="00810815" w:rsidRPr="00DB7D3A" w:rsidRDefault="00810815" w:rsidP="00810815">
      <w:pPr>
        <w:pStyle w:val="a3"/>
        <w:numPr>
          <w:ilvl w:val="1"/>
          <w:numId w:val="3"/>
        </w:numPr>
        <w:rPr>
          <w:rFonts w:cstheme="minorHAnsi"/>
        </w:rPr>
      </w:pPr>
      <w:r>
        <w:t>Система управління ЗМ</w:t>
      </w:r>
      <w:r w:rsidR="00DB7D3A">
        <w:t xml:space="preserve"> (інструменти для планування </w:t>
      </w:r>
      <w:r w:rsidR="00DB7D3A" w:rsidRPr="00DB7D3A">
        <w:rPr>
          <w:rFonts w:cstheme="minorHAnsi"/>
        </w:rPr>
        <w:t xml:space="preserve">та </w:t>
      </w:r>
      <w:r w:rsidR="00DB7D3A" w:rsidRPr="00DB7D3A">
        <w:rPr>
          <w:rFonts w:cstheme="minorHAnsi"/>
          <w:color w:val="374151"/>
        </w:rPr>
        <w:t>реалізації військово-тактичних зв'язкових операцій</w:t>
      </w:r>
      <w:r w:rsidR="00DB7D3A" w:rsidRPr="00DB7D3A">
        <w:rPr>
          <w:rFonts w:cstheme="minorHAnsi"/>
        </w:rPr>
        <w:t>)</w:t>
      </w:r>
    </w:p>
    <w:p w:rsidR="00DB7D3A" w:rsidRPr="00DB7D3A" w:rsidRDefault="00810815" w:rsidP="00DB7D3A">
      <w:pPr>
        <w:pStyle w:val="a3"/>
        <w:numPr>
          <w:ilvl w:val="1"/>
          <w:numId w:val="3"/>
        </w:numPr>
        <w:rPr>
          <w:rFonts w:cstheme="minorHAnsi"/>
        </w:rPr>
      </w:pPr>
      <w:r w:rsidRPr="00DB7D3A">
        <w:rPr>
          <w:rFonts w:cstheme="minorHAnsi"/>
        </w:rPr>
        <w:t>Система аналізу роботи ЗМ</w:t>
      </w:r>
      <w:r w:rsidR="00DB7D3A" w:rsidRPr="00DB7D3A">
        <w:rPr>
          <w:rFonts w:cstheme="minorHAnsi"/>
        </w:rPr>
        <w:t xml:space="preserve"> (інструменти для </w:t>
      </w:r>
      <w:r w:rsidR="00DB7D3A" w:rsidRPr="00DB7D3A">
        <w:rPr>
          <w:rFonts w:cstheme="minorHAnsi"/>
          <w:color w:val="374151"/>
        </w:rPr>
        <w:t>моніторингу засобів зв'язку</w:t>
      </w:r>
      <w:r w:rsidR="00DB7D3A" w:rsidRPr="00DB7D3A">
        <w:rPr>
          <w:rFonts w:cstheme="minorHAnsi"/>
        </w:rPr>
        <w:t>)</w:t>
      </w:r>
    </w:p>
    <w:p w:rsidR="00810815" w:rsidRDefault="00810815" w:rsidP="00810815">
      <w:pPr>
        <w:pStyle w:val="a3"/>
        <w:numPr>
          <w:ilvl w:val="0"/>
          <w:numId w:val="3"/>
        </w:numPr>
      </w:pPr>
      <w:r>
        <w:t xml:space="preserve">Система </w:t>
      </w:r>
      <w:r w:rsidR="00DB7D3A">
        <w:t xml:space="preserve">електронного документообігу </w:t>
      </w:r>
    </w:p>
    <w:p w:rsidR="00DB7D3A" w:rsidRDefault="00DB7D3A" w:rsidP="00DB7D3A">
      <w:pPr>
        <w:pStyle w:val="a3"/>
        <w:numPr>
          <w:ilvl w:val="1"/>
          <w:numId w:val="3"/>
        </w:numPr>
      </w:pPr>
      <w:r>
        <w:t>Система створення документів</w:t>
      </w:r>
    </w:p>
    <w:p w:rsidR="00DB7D3A" w:rsidRDefault="00DB7D3A" w:rsidP="00DB7D3A">
      <w:pPr>
        <w:pStyle w:val="a3"/>
        <w:numPr>
          <w:ilvl w:val="1"/>
          <w:numId w:val="3"/>
        </w:numPr>
      </w:pPr>
      <w:r>
        <w:t>Система обліку документів</w:t>
      </w:r>
    </w:p>
    <w:p w:rsidR="00DB7D3A" w:rsidRDefault="00DB7D3A" w:rsidP="00DB7D3A">
      <w:pPr>
        <w:pStyle w:val="a3"/>
        <w:numPr>
          <w:ilvl w:val="1"/>
          <w:numId w:val="3"/>
        </w:numPr>
      </w:pPr>
      <w:r>
        <w:t>Система обміну документів</w:t>
      </w:r>
    </w:p>
    <w:p w:rsidR="00804B5D" w:rsidRDefault="00804B5D" w:rsidP="00804B5D">
      <w:pPr>
        <w:pStyle w:val="a3"/>
        <w:ind w:left="1080"/>
      </w:pPr>
    </w:p>
    <w:p w:rsidR="00804B5D" w:rsidRPr="00804B5D" w:rsidRDefault="00804B5D" w:rsidP="00804B5D">
      <w:pPr>
        <w:rPr>
          <w:b/>
          <w:sz w:val="28"/>
          <w:szCs w:val="28"/>
        </w:rPr>
      </w:pPr>
      <w:r w:rsidRPr="00804B5D">
        <w:rPr>
          <w:b/>
          <w:sz w:val="28"/>
          <w:szCs w:val="28"/>
        </w:rPr>
        <w:t>Матеріальні ресурси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Озброєння</w:t>
      </w:r>
    </w:p>
    <w:p w:rsidR="00804B5D" w:rsidRDefault="00804B5D" w:rsidP="00804B5D">
      <w:pPr>
        <w:pStyle w:val="a3"/>
        <w:numPr>
          <w:ilvl w:val="1"/>
          <w:numId w:val="6"/>
        </w:numPr>
      </w:pPr>
      <w:r>
        <w:t>Стрілецька зброя</w:t>
      </w:r>
    </w:p>
    <w:p w:rsidR="00804B5D" w:rsidRDefault="00804B5D" w:rsidP="00804B5D">
      <w:pPr>
        <w:pStyle w:val="a3"/>
        <w:numPr>
          <w:ilvl w:val="1"/>
          <w:numId w:val="6"/>
        </w:numPr>
      </w:pPr>
      <w:r>
        <w:t>Артилерійна техніка</w:t>
      </w:r>
    </w:p>
    <w:p w:rsidR="00804B5D" w:rsidRDefault="00804B5D" w:rsidP="00804B5D">
      <w:pPr>
        <w:pStyle w:val="a3"/>
        <w:numPr>
          <w:ilvl w:val="1"/>
          <w:numId w:val="6"/>
        </w:numPr>
      </w:pPr>
      <w:r>
        <w:t>Машини (бронетехніка, танки, ьойові машини)</w:t>
      </w:r>
    </w:p>
    <w:p w:rsidR="00804B5D" w:rsidRDefault="00804B5D" w:rsidP="00804B5D">
      <w:pPr>
        <w:pStyle w:val="a3"/>
        <w:numPr>
          <w:ilvl w:val="1"/>
          <w:numId w:val="6"/>
        </w:numPr>
      </w:pPr>
      <w:r>
        <w:t>Авіаційна техніка (літаки, гелікоптери, безпілотники)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Транспорт (для логістики)</w:t>
      </w:r>
    </w:p>
    <w:p w:rsidR="00804B5D" w:rsidRDefault="00804B5D" w:rsidP="00804B5D">
      <w:pPr>
        <w:pStyle w:val="a3"/>
        <w:numPr>
          <w:ilvl w:val="1"/>
          <w:numId w:val="6"/>
        </w:numPr>
      </w:pPr>
      <w:r>
        <w:lastRenderedPageBreak/>
        <w:t>Транспорт для перевезення особового складу</w:t>
      </w:r>
    </w:p>
    <w:p w:rsidR="00804B5D" w:rsidRDefault="00804B5D" w:rsidP="00804B5D">
      <w:pPr>
        <w:pStyle w:val="a3"/>
        <w:numPr>
          <w:ilvl w:val="1"/>
          <w:numId w:val="6"/>
        </w:numPr>
      </w:pPr>
      <w:r>
        <w:t>Транспорт для перевезення матеріальних ресурсів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Паливо та мастильні ресурси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 xml:space="preserve">*Продовольство 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*Речі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Комп’ютерна та зв’язкова техніка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Боєприпаси та вибухові речовини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*Будівлі та елементи інфраструктури</w:t>
      </w:r>
    </w:p>
    <w:p w:rsidR="00804B5D" w:rsidRDefault="00804B5D" w:rsidP="00804B5D">
      <w:pPr>
        <w:pStyle w:val="a3"/>
        <w:numPr>
          <w:ilvl w:val="0"/>
          <w:numId w:val="6"/>
        </w:numPr>
      </w:pPr>
      <w:r>
        <w:t>Технічне обладнання (для інженерних робіт)</w:t>
      </w:r>
    </w:p>
    <w:p w:rsidR="00804B5D" w:rsidRDefault="00804B5D" w:rsidP="00804B5D">
      <w:pPr>
        <w:pStyle w:val="a3"/>
      </w:pPr>
    </w:p>
    <w:p w:rsidR="00DB7D3A" w:rsidRDefault="00016136" w:rsidP="00DB7D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Ієрархія</w:t>
      </w:r>
      <w:r w:rsidR="00DB7D3A" w:rsidRPr="00DB7D3A">
        <w:rPr>
          <w:b/>
          <w:sz w:val="28"/>
          <w:szCs w:val="28"/>
        </w:rPr>
        <w:t xml:space="preserve"> працівників матеріальної служби</w:t>
      </w:r>
      <w:r w:rsidR="00DB7D3A">
        <w:rPr>
          <w:b/>
          <w:sz w:val="28"/>
          <w:szCs w:val="28"/>
        </w:rPr>
        <w:t>(МС)</w:t>
      </w:r>
      <w:r w:rsidR="00DB7D3A" w:rsidRPr="00DB7D3A">
        <w:rPr>
          <w:b/>
          <w:sz w:val="28"/>
          <w:szCs w:val="28"/>
        </w:rPr>
        <w:t xml:space="preserve"> ВЧ</w:t>
      </w:r>
    </w:p>
    <w:p w:rsidR="009F049F" w:rsidRDefault="005D5B82" w:rsidP="00DB7D3A">
      <w:r>
        <w:t>Командир</w:t>
      </w:r>
      <w:r w:rsidR="009F049F">
        <w:t xml:space="preserve"> МС:</w:t>
      </w:r>
    </w:p>
    <w:p w:rsidR="00DB7D3A" w:rsidRDefault="009F049F" w:rsidP="009F049F">
      <w:pPr>
        <w:pStyle w:val="a3"/>
        <w:numPr>
          <w:ilvl w:val="0"/>
          <w:numId w:val="7"/>
        </w:numPr>
      </w:pPr>
      <w:r>
        <w:t xml:space="preserve"> </w:t>
      </w:r>
      <w:r w:rsidR="00DB7D3A">
        <w:t xml:space="preserve">Заступник командира </w:t>
      </w:r>
      <w:r w:rsidR="00C00C4D">
        <w:t xml:space="preserve">ВЧ з тилу </w:t>
      </w:r>
    </w:p>
    <w:p w:rsidR="009F049F" w:rsidRDefault="009F049F" w:rsidP="00353098">
      <w:pPr>
        <w:pStyle w:val="a3"/>
        <w:ind w:firstLine="360"/>
      </w:pPr>
      <w:r>
        <w:t xml:space="preserve">Підпорядковані </w:t>
      </w:r>
      <w:r w:rsidR="005D5B82">
        <w:t>начальники</w:t>
      </w:r>
      <w:r>
        <w:t xml:space="preserve"> ВЧ:</w:t>
      </w:r>
    </w:p>
    <w:p w:rsidR="009F049F" w:rsidRPr="00323EAE" w:rsidRDefault="009F049F" w:rsidP="009F049F">
      <w:pPr>
        <w:pStyle w:val="a3"/>
        <w:numPr>
          <w:ilvl w:val="1"/>
          <w:numId w:val="7"/>
        </w:numPr>
        <w:rPr>
          <w:highlight w:val="yellow"/>
        </w:rPr>
      </w:pPr>
      <w:r w:rsidRPr="00323EAE">
        <w:rPr>
          <w:highlight w:val="yellow"/>
        </w:rPr>
        <w:t>Начальник служби пального та мастильних матеріалів ВЧ (облік, планування)</w:t>
      </w:r>
    </w:p>
    <w:p w:rsidR="00825DB3" w:rsidRPr="00323EAE" w:rsidRDefault="00825DB3" w:rsidP="00825DB3">
      <w:pPr>
        <w:pStyle w:val="a3"/>
        <w:ind w:left="1440" w:firstLine="336"/>
        <w:rPr>
          <w:highlight w:val="yellow"/>
        </w:rPr>
      </w:pPr>
      <w:r w:rsidRPr="00323EAE">
        <w:rPr>
          <w:highlight w:val="yellow"/>
        </w:rPr>
        <w:t>Підпорядковані начальники ВЧ:</w:t>
      </w:r>
    </w:p>
    <w:p w:rsidR="00825DB3" w:rsidRPr="00323EAE" w:rsidRDefault="00825DB3" w:rsidP="00F93BB4">
      <w:pPr>
        <w:pStyle w:val="a3"/>
        <w:numPr>
          <w:ilvl w:val="2"/>
          <w:numId w:val="7"/>
        </w:numPr>
        <w:rPr>
          <w:highlight w:val="yellow"/>
        </w:rPr>
      </w:pPr>
      <w:r w:rsidRPr="00323EAE">
        <w:rPr>
          <w:highlight w:val="yellow"/>
        </w:rPr>
        <w:t>Начальник складу ВЧ</w:t>
      </w:r>
    </w:p>
    <w:p w:rsidR="00F93BB4" w:rsidRPr="00323EAE" w:rsidRDefault="00F93BB4" w:rsidP="00F93BB4">
      <w:pPr>
        <w:pStyle w:val="a3"/>
        <w:numPr>
          <w:ilvl w:val="2"/>
          <w:numId w:val="7"/>
        </w:numPr>
        <w:rPr>
          <w:highlight w:val="yellow"/>
        </w:rPr>
      </w:pPr>
      <w:r w:rsidRPr="00323EAE">
        <w:rPr>
          <w:highlight w:val="yellow"/>
        </w:rPr>
        <w:t xml:space="preserve">Діловод </w:t>
      </w:r>
    </w:p>
    <w:p w:rsidR="009F049F" w:rsidRPr="00323EAE" w:rsidRDefault="009F049F" w:rsidP="00F93BB4">
      <w:pPr>
        <w:pStyle w:val="a3"/>
        <w:numPr>
          <w:ilvl w:val="2"/>
          <w:numId w:val="7"/>
        </w:numPr>
        <w:rPr>
          <w:highlight w:val="yellow"/>
        </w:rPr>
      </w:pPr>
      <w:r w:rsidRPr="00323EAE">
        <w:rPr>
          <w:highlight w:val="yellow"/>
        </w:rPr>
        <w:t>Начальник заправного пункту (облік, реалізація) ВЧ</w:t>
      </w:r>
    </w:p>
    <w:p w:rsidR="009F049F" w:rsidRDefault="009F049F" w:rsidP="009F049F">
      <w:pPr>
        <w:pStyle w:val="a3"/>
        <w:numPr>
          <w:ilvl w:val="1"/>
          <w:numId w:val="7"/>
        </w:numPr>
      </w:pPr>
      <w:r>
        <w:t>Начальник ремонтної служби ВЧ</w:t>
      </w:r>
    </w:p>
    <w:p w:rsidR="00F93BB4" w:rsidRDefault="00F93BB4" w:rsidP="00F93BB4">
      <w:pPr>
        <w:pStyle w:val="a3"/>
        <w:ind w:left="1440" w:firstLine="336"/>
      </w:pPr>
      <w:r>
        <w:t>Підпорядковані начальники ВЧ:</w:t>
      </w:r>
    </w:p>
    <w:p w:rsidR="00F93BB4" w:rsidRDefault="00F93BB4" w:rsidP="00F93BB4">
      <w:pPr>
        <w:pStyle w:val="a3"/>
        <w:numPr>
          <w:ilvl w:val="2"/>
          <w:numId w:val="7"/>
        </w:numPr>
      </w:pPr>
      <w:r>
        <w:t>Начальник складу ВЧ</w:t>
      </w:r>
    </w:p>
    <w:p w:rsidR="00353098" w:rsidRPr="00353098" w:rsidRDefault="00F93BB4" w:rsidP="00353098">
      <w:pPr>
        <w:pStyle w:val="a3"/>
        <w:numPr>
          <w:ilvl w:val="2"/>
          <w:numId w:val="7"/>
        </w:numPr>
      </w:pPr>
      <w:r>
        <w:t>Діловод</w:t>
      </w:r>
    </w:p>
    <w:p w:rsidR="00353098" w:rsidRPr="00353098" w:rsidRDefault="00172E89" w:rsidP="00353098">
      <w:pPr>
        <w:pStyle w:val="a3"/>
        <w:numPr>
          <w:ilvl w:val="1"/>
          <w:numId w:val="7"/>
        </w:numPr>
      </w:pPr>
      <w:r>
        <w:t>*Начальник речової служби</w:t>
      </w:r>
    </w:p>
    <w:p w:rsidR="00353098" w:rsidRDefault="003B4370" w:rsidP="00353098">
      <w:pPr>
        <w:pStyle w:val="a3"/>
        <w:ind w:left="1152" w:firstLine="264"/>
      </w:pPr>
      <w:r>
        <w:t>Підпорядковані начальники ВЧ:</w:t>
      </w:r>
    </w:p>
    <w:p w:rsidR="00F93BB4" w:rsidRDefault="003B4370" w:rsidP="00353098">
      <w:pPr>
        <w:pStyle w:val="a3"/>
        <w:numPr>
          <w:ilvl w:val="2"/>
          <w:numId w:val="7"/>
        </w:numPr>
      </w:pPr>
      <w:r w:rsidRPr="00353098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майстерні по ремонту речового майна</w:t>
      </w:r>
    </w:p>
    <w:p w:rsidR="00353098" w:rsidRPr="00353098" w:rsidRDefault="00353098" w:rsidP="00353098">
      <w:pPr>
        <w:pStyle w:val="a3"/>
        <w:numPr>
          <w:ilvl w:val="2"/>
          <w:numId w:val="7"/>
        </w:numPr>
      </w:pPr>
      <w:r>
        <w:t>Діловод</w:t>
      </w:r>
    </w:p>
    <w:p w:rsidR="00353098" w:rsidRPr="00353098" w:rsidRDefault="00172E89" w:rsidP="00353098">
      <w:pPr>
        <w:pStyle w:val="a3"/>
        <w:numPr>
          <w:ilvl w:val="1"/>
          <w:numId w:val="7"/>
        </w:numPr>
      </w:pPr>
      <w:r>
        <w:t>*Начальник продовольчої служби</w:t>
      </w:r>
    </w:p>
    <w:p w:rsidR="003B4370" w:rsidRDefault="003B4370" w:rsidP="00353098">
      <w:pPr>
        <w:pStyle w:val="a3"/>
        <w:ind w:left="1152" w:firstLine="264"/>
      </w:pPr>
      <w:r>
        <w:t>Підпорядковані начачальники ВЧ:</w:t>
      </w:r>
    </w:p>
    <w:p w:rsidR="00353098" w:rsidRPr="00353098" w:rsidRDefault="003B4370" w:rsidP="00353098">
      <w:pPr>
        <w:pStyle w:val="a3"/>
        <w:numPr>
          <w:ilvl w:val="2"/>
          <w:numId w:val="7"/>
        </w:numPr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їдальні частини</w:t>
      </w:r>
    </w:p>
    <w:p w:rsidR="003B4370" w:rsidRPr="00353098" w:rsidRDefault="003B4370" w:rsidP="00353098">
      <w:pPr>
        <w:ind w:left="2112"/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>
        <w:t>Підпорядковані начальники ВЧ:</w:t>
      </w:r>
    </w:p>
    <w:p w:rsidR="00353098" w:rsidRPr="00353098" w:rsidRDefault="003B4370" w:rsidP="00353098">
      <w:pPr>
        <w:pStyle w:val="a3"/>
        <w:numPr>
          <w:ilvl w:val="3"/>
          <w:numId w:val="7"/>
        </w:numPr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їдальні частини</w:t>
      </w:r>
    </w:p>
    <w:p w:rsidR="00353098" w:rsidRPr="00353098" w:rsidRDefault="00F93BB4" w:rsidP="00353098">
      <w:pPr>
        <w:pStyle w:val="a3"/>
        <w:numPr>
          <w:ilvl w:val="2"/>
          <w:numId w:val="7"/>
        </w:numPr>
        <w:rPr>
          <w:rFonts w:ascii="IBM Plex Serif" w:hAnsi="IBM Plex Serif"/>
          <w:color w:val="293A55"/>
          <w:sz w:val="19"/>
          <w:szCs w:val="19"/>
          <w:shd w:val="clear" w:color="auto" w:fill="FFFFFF"/>
          <w:lang w:val="en-US"/>
        </w:rPr>
      </w:pPr>
      <w:r w:rsidRPr="00353098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складу ВЧ</w:t>
      </w:r>
    </w:p>
    <w:p w:rsidR="00F93BB4" w:rsidRPr="00353098" w:rsidRDefault="00353098" w:rsidP="00353098">
      <w:pPr>
        <w:pStyle w:val="a3"/>
        <w:numPr>
          <w:ilvl w:val="2"/>
          <w:numId w:val="7"/>
        </w:numPr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Діловод</w:t>
      </w:r>
      <w:r w:rsidR="00F93BB4" w:rsidRPr="00353098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 xml:space="preserve"> </w:t>
      </w:r>
    </w:p>
    <w:p w:rsidR="00172E89" w:rsidRDefault="00172E89" w:rsidP="00353098">
      <w:pPr>
        <w:pStyle w:val="a3"/>
        <w:numPr>
          <w:ilvl w:val="1"/>
          <w:numId w:val="7"/>
        </w:numPr>
      </w:pPr>
      <w:r>
        <w:t>*Начальник квартиро-експлуатаційної служби</w:t>
      </w:r>
    </w:p>
    <w:p w:rsidR="00353098" w:rsidRDefault="00353098" w:rsidP="00353098">
      <w:pPr>
        <w:pStyle w:val="a3"/>
        <w:ind w:left="1776"/>
      </w:pPr>
      <w:r>
        <w:t>Підпорядковані начальники ВЧ:</w:t>
      </w:r>
    </w:p>
    <w:p w:rsidR="00353098" w:rsidRDefault="00353098" w:rsidP="00353098">
      <w:pPr>
        <w:pStyle w:val="a3"/>
        <w:ind w:left="1776" w:firstLine="348"/>
      </w:pPr>
      <w:r>
        <w:t>1.5.1 Діловод</w:t>
      </w:r>
    </w:p>
    <w:p w:rsidR="003B4370" w:rsidRPr="00323EAE" w:rsidRDefault="003B4370" w:rsidP="00353098">
      <w:pPr>
        <w:pStyle w:val="a3"/>
        <w:numPr>
          <w:ilvl w:val="1"/>
          <w:numId w:val="7"/>
        </w:numPr>
        <w:rPr>
          <w:highlight w:val="yellow"/>
        </w:rPr>
      </w:pPr>
      <w:r w:rsidRPr="00323EAE">
        <w:rPr>
          <w:rFonts w:ascii="IBM Plex Serif" w:hAnsi="IBM Plex Serif"/>
          <w:color w:val="293A55"/>
          <w:sz w:val="19"/>
          <w:szCs w:val="19"/>
          <w:highlight w:val="yellow"/>
          <w:shd w:val="clear" w:color="auto" w:fill="FFFFFF"/>
        </w:rPr>
        <w:t>Командир автотранспортної роти (взводу) ВЧ</w:t>
      </w:r>
    </w:p>
    <w:p w:rsidR="00353098" w:rsidRPr="00323EAE" w:rsidRDefault="00353098" w:rsidP="00353098">
      <w:pPr>
        <w:pStyle w:val="a3"/>
        <w:ind w:left="1440" w:firstLine="336"/>
        <w:rPr>
          <w:highlight w:val="yellow"/>
        </w:rPr>
      </w:pPr>
      <w:r w:rsidRPr="00323EAE">
        <w:rPr>
          <w:highlight w:val="yellow"/>
        </w:rPr>
        <w:t>Підпорядковані начальники ВЧ:</w:t>
      </w:r>
    </w:p>
    <w:p w:rsidR="00353098" w:rsidRPr="00323EAE" w:rsidRDefault="00353098" w:rsidP="00353098">
      <w:pPr>
        <w:pStyle w:val="a3"/>
        <w:ind w:left="1440" w:firstLine="684"/>
        <w:rPr>
          <w:highlight w:val="yellow"/>
        </w:rPr>
      </w:pPr>
      <w:r w:rsidRPr="00323EAE">
        <w:rPr>
          <w:highlight w:val="yellow"/>
        </w:rPr>
        <w:t>1.6.1 Діловод</w:t>
      </w:r>
    </w:p>
    <w:p w:rsidR="00F93BB4" w:rsidRPr="003B4370" w:rsidRDefault="00F93BB4" w:rsidP="00353098">
      <w:pPr>
        <w:pStyle w:val="a3"/>
        <w:ind w:left="1440" w:firstLine="684"/>
      </w:pPr>
      <w:r w:rsidRPr="00323EAE">
        <w:rPr>
          <w:highlight w:val="yellow"/>
        </w:rPr>
        <w:t>1.6</w:t>
      </w:r>
      <w:r w:rsidR="00353098" w:rsidRPr="00323EAE">
        <w:rPr>
          <w:highlight w:val="yellow"/>
        </w:rPr>
        <w:t xml:space="preserve">.2 </w:t>
      </w:r>
      <w:r w:rsidRPr="00323EAE">
        <w:rPr>
          <w:highlight w:val="yellow"/>
        </w:rPr>
        <w:t xml:space="preserve"> Начальник складу ВЧ</w:t>
      </w:r>
    </w:p>
    <w:p w:rsidR="00F93BB4" w:rsidRPr="00D31BE0" w:rsidRDefault="003B4370" w:rsidP="00353098">
      <w:pPr>
        <w:pStyle w:val="a3"/>
        <w:numPr>
          <w:ilvl w:val="1"/>
          <w:numId w:val="7"/>
        </w:numPr>
      </w:pPr>
      <w:r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lastRenderedPageBreak/>
        <w:t>Командир взводу тилового забезпечення частини</w:t>
      </w:r>
      <w:r w:rsidR="00F93BB4"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 xml:space="preserve"> (завгосп)</w:t>
      </w:r>
    </w:p>
    <w:p w:rsidR="00F93BB4" w:rsidRPr="00D31BE0" w:rsidRDefault="00F93BB4" w:rsidP="00353098">
      <w:pPr>
        <w:pStyle w:val="a3"/>
        <w:ind w:left="1152" w:firstLine="264"/>
      </w:pPr>
      <w:r w:rsidRPr="00D31BE0">
        <w:t>Підпорядковані начальники ВЧ:</w:t>
      </w:r>
    </w:p>
    <w:p w:rsidR="00F93BB4" w:rsidRPr="00D31BE0" w:rsidRDefault="00F93BB4" w:rsidP="00353098">
      <w:pPr>
        <w:pStyle w:val="a3"/>
        <w:numPr>
          <w:ilvl w:val="2"/>
          <w:numId w:val="7"/>
        </w:numPr>
      </w:pPr>
      <w:r w:rsidRPr="00D31BE0">
        <w:t>Начальник складу ВЧ</w:t>
      </w:r>
    </w:p>
    <w:p w:rsidR="00353098" w:rsidRPr="00D31BE0" w:rsidRDefault="00353098" w:rsidP="00353098">
      <w:pPr>
        <w:pStyle w:val="a3"/>
        <w:numPr>
          <w:ilvl w:val="2"/>
          <w:numId w:val="7"/>
        </w:numPr>
      </w:pPr>
      <w:r w:rsidRPr="00D31BE0">
        <w:t>Діловод</w:t>
      </w:r>
    </w:p>
    <w:p w:rsidR="009F049F" w:rsidRDefault="005D5B82" w:rsidP="009F049F">
      <w:r>
        <w:t>Командир</w:t>
      </w:r>
      <w:r w:rsidR="009F049F">
        <w:t xml:space="preserve"> МС:</w:t>
      </w:r>
    </w:p>
    <w:p w:rsidR="00C00C4D" w:rsidRDefault="00C00C4D" w:rsidP="00353098">
      <w:pPr>
        <w:pStyle w:val="a3"/>
        <w:numPr>
          <w:ilvl w:val="0"/>
          <w:numId w:val="7"/>
        </w:numPr>
      </w:pPr>
      <w:r>
        <w:t>Заступник командира ВЧ з озброєння</w:t>
      </w:r>
    </w:p>
    <w:p w:rsidR="009F049F" w:rsidRDefault="009F049F" w:rsidP="00353098">
      <w:pPr>
        <w:ind w:left="720" w:firstLine="360"/>
      </w:pPr>
      <w:r>
        <w:t xml:space="preserve">Підпорядковані </w:t>
      </w:r>
      <w:r w:rsidR="005D5B82">
        <w:t>начальники</w:t>
      </w:r>
      <w:r>
        <w:t xml:space="preserve"> ВЧ:</w:t>
      </w:r>
    </w:p>
    <w:p w:rsidR="00825DB3" w:rsidRPr="00825DB3" w:rsidRDefault="003B4370" w:rsidP="00353098">
      <w:pPr>
        <w:pStyle w:val="a3"/>
        <w:numPr>
          <w:ilvl w:val="1"/>
          <w:numId w:val="7"/>
        </w:numPr>
      </w:pPr>
      <w:r w:rsidRPr="00825DB3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Командир (начальник) ремонтної роти</w:t>
      </w:r>
    </w:p>
    <w:p w:rsidR="00825DB3" w:rsidRDefault="00825DB3" w:rsidP="00825DB3">
      <w:pPr>
        <w:pStyle w:val="a3"/>
        <w:ind w:left="1776"/>
      </w:pPr>
      <w:r>
        <w:t>Підпорядковані начальники ВЧ:</w:t>
      </w:r>
    </w:p>
    <w:p w:rsidR="00825DB3" w:rsidRDefault="00825DB3" w:rsidP="00353098">
      <w:pPr>
        <w:pStyle w:val="a3"/>
        <w:numPr>
          <w:ilvl w:val="2"/>
          <w:numId w:val="7"/>
        </w:numPr>
      </w:pPr>
      <w:r>
        <w:t>Начальник складу ВЧ</w:t>
      </w:r>
    </w:p>
    <w:p w:rsidR="00353098" w:rsidRPr="00172E89" w:rsidRDefault="00353098" w:rsidP="00353098">
      <w:pPr>
        <w:pStyle w:val="a3"/>
        <w:numPr>
          <w:ilvl w:val="2"/>
          <w:numId w:val="7"/>
        </w:numPr>
      </w:pPr>
      <w:r>
        <w:t>Діловод</w:t>
      </w:r>
    </w:p>
    <w:p w:rsidR="00172E89" w:rsidRDefault="00172E89" w:rsidP="00172E89">
      <w:r>
        <w:t xml:space="preserve"> </w:t>
      </w:r>
      <w:r w:rsidR="005D5B82">
        <w:t>Командир</w:t>
      </w:r>
      <w:r>
        <w:t xml:space="preserve"> МС:</w:t>
      </w:r>
    </w:p>
    <w:p w:rsidR="00172E89" w:rsidRDefault="00172E89" w:rsidP="00353098">
      <w:pPr>
        <w:pStyle w:val="a3"/>
        <w:numPr>
          <w:ilvl w:val="0"/>
          <w:numId w:val="7"/>
        </w:numPr>
      </w:pPr>
      <w:r>
        <w:t>Командир ВЧ</w:t>
      </w:r>
    </w:p>
    <w:p w:rsidR="00172E89" w:rsidRDefault="00172E89" w:rsidP="00353098">
      <w:pPr>
        <w:pStyle w:val="a3"/>
        <w:ind w:firstLine="360"/>
      </w:pPr>
      <w:r>
        <w:t xml:space="preserve">Підпорядковані </w:t>
      </w:r>
      <w:r w:rsidR="005D5B82">
        <w:t>начальники</w:t>
      </w:r>
      <w:r>
        <w:t xml:space="preserve"> ВЧ:</w:t>
      </w:r>
    </w:p>
    <w:p w:rsidR="005D5B82" w:rsidRPr="00D31BE0" w:rsidRDefault="005D5B82" w:rsidP="00353098">
      <w:pPr>
        <w:pStyle w:val="a3"/>
        <w:numPr>
          <w:ilvl w:val="1"/>
          <w:numId w:val="7"/>
        </w:numPr>
      </w:pPr>
      <w:r w:rsidRPr="00D31BE0">
        <w:t>Начальник автомобільної та бронетанкової служби</w:t>
      </w:r>
    </w:p>
    <w:p w:rsidR="003B4370" w:rsidRPr="00D31BE0" w:rsidRDefault="003B4370" w:rsidP="003B4370">
      <w:pPr>
        <w:pStyle w:val="a3"/>
        <w:ind w:left="1440" w:firstLine="336"/>
      </w:pPr>
      <w:r w:rsidRPr="00D31BE0">
        <w:t>Підпорядковані начальники ВЧ:</w:t>
      </w:r>
    </w:p>
    <w:p w:rsidR="003B4370" w:rsidRPr="00D31BE0" w:rsidRDefault="003B4370" w:rsidP="00353098">
      <w:pPr>
        <w:pStyle w:val="a3"/>
        <w:numPr>
          <w:ilvl w:val="2"/>
          <w:numId w:val="7"/>
        </w:numPr>
      </w:pPr>
      <w:r w:rsidRPr="00D31BE0">
        <w:t>Начальник складу ВЧ</w:t>
      </w:r>
    </w:p>
    <w:p w:rsidR="00353098" w:rsidRPr="00D31BE0" w:rsidRDefault="00353098" w:rsidP="00353098">
      <w:pPr>
        <w:pStyle w:val="a3"/>
        <w:numPr>
          <w:ilvl w:val="2"/>
          <w:numId w:val="7"/>
        </w:numPr>
      </w:pPr>
      <w:r w:rsidRPr="00D31BE0">
        <w:t>Діловод</w:t>
      </w:r>
    </w:p>
    <w:p w:rsidR="005D5B82" w:rsidRPr="00825DB3" w:rsidRDefault="005D5B82" w:rsidP="00353098">
      <w:pPr>
        <w:pStyle w:val="a3"/>
        <w:numPr>
          <w:ilvl w:val="1"/>
          <w:numId w:val="7"/>
        </w:numPr>
      </w:pPr>
      <w:r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*Начальник інженерної служби частини</w:t>
      </w:r>
    </w:p>
    <w:p w:rsidR="00825DB3" w:rsidRDefault="00825DB3" w:rsidP="00825DB3">
      <w:pPr>
        <w:pStyle w:val="a3"/>
        <w:ind w:left="1440" w:firstLine="336"/>
      </w:pPr>
      <w:r>
        <w:t>Підпорядковані начальники ВЧ:</w:t>
      </w:r>
    </w:p>
    <w:p w:rsidR="00825DB3" w:rsidRDefault="00825DB3" w:rsidP="00353098">
      <w:pPr>
        <w:pStyle w:val="a3"/>
        <w:numPr>
          <w:ilvl w:val="2"/>
          <w:numId w:val="7"/>
        </w:numPr>
      </w:pPr>
      <w:r>
        <w:t>Начальник складу ВЧ</w:t>
      </w:r>
    </w:p>
    <w:p w:rsidR="00353098" w:rsidRPr="00172E89" w:rsidRDefault="00353098" w:rsidP="00353098">
      <w:pPr>
        <w:pStyle w:val="a3"/>
        <w:numPr>
          <w:ilvl w:val="2"/>
          <w:numId w:val="7"/>
        </w:numPr>
      </w:pPr>
      <w:r>
        <w:t>Діловод</w:t>
      </w:r>
    </w:p>
    <w:p w:rsidR="005D5B82" w:rsidRPr="00D31BE0" w:rsidRDefault="005D5B82" w:rsidP="00353098">
      <w:pPr>
        <w:pStyle w:val="a3"/>
        <w:numPr>
          <w:ilvl w:val="1"/>
          <w:numId w:val="7"/>
        </w:numPr>
      </w:pPr>
      <w:r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служби радіаційного, хімічного, біологічного захисту (РХБ захисту)</w:t>
      </w:r>
    </w:p>
    <w:p w:rsidR="003B4370" w:rsidRPr="00D31BE0" w:rsidRDefault="003B4370" w:rsidP="003B4370">
      <w:pPr>
        <w:pStyle w:val="a3"/>
        <w:ind w:left="1440" w:firstLine="336"/>
      </w:pPr>
      <w:r w:rsidRPr="00D31BE0">
        <w:t>Підпорядковані начальники ВЧ:</w:t>
      </w:r>
    </w:p>
    <w:p w:rsidR="003B4370" w:rsidRPr="00D31BE0" w:rsidRDefault="003B4370" w:rsidP="00353098">
      <w:pPr>
        <w:pStyle w:val="a3"/>
        <w:numPr>
          <w:ilvl w:val="2"/>
          <w:numId w:val="7"/>
        </w:numPr>
      </w:pPr>
      <w:r w:rsidRPr="00D31BE0">
        <w:t>Начальник складу ВЧ</w:t>
      </w:r>
    </w:p>
    <w:p w:rsidR="00353098" w:rsidRPr="00D31BE0" w:rsidRDefault="00353098" w:rsidP="00353098">
      <w:pPr>
        <w:pStyle w:val="a3"/>
        <w:numPr>
          <w:ilvl w:val="2"/>
          <w:numId w:val="7"/>
        </w:numPr>
      </w:pPr>
      <w:r w:rsidRPr="00D31BE0">
        <w:t>Діловод</w:t>
      </w:r>
    </w:p>
    <w:p w:rsidR="005D5B82" w:rsidRPr="00323EAE" w:rsidRDefault="005D5B82" w:rsidP="00353098">
      <w:pPr>
        <w:pStyle w:val="a3"/>
        <w:numPr>
          <w:ilvl w:val="1"/>
          <w:numId w:val="7"/>
        </w:numPr>
        <w:rPr>
          <w:highlight w:val="yellow"/>
        </w:rPr>
      </w:pPr>
      <w:r w:rsidRPr="00323EAE">
        <w:rPr>
          <w:rFonts w:ascii="IBM Plex Serif" w:hAnsi="IBM Plex Serif"/>
          <w:color w:val="293A55"/>
          <w:sz w:val="19"/>
          <w:szCs w:val="19"/>
          <w:highlight w:val="yellow"/>
          <w:shd w:val="clear" w:color="auto" w:fill="FFFFFF"/>
        </w:rPr>
        <w:t>Начальник служби ракетно-артилерійського озброєння </w:t>
      </w:r>
    </w:p>
    <w:p w:rsidR="003B4370" w:rsidRPr="00323EAE" w:rsidRDefault="003B4370" w:rsidP="003B4370">
      <w:pPr>
        <w:pStyle w:val="a3"/>
        <w:ind w:left="1440" w:firstLine="336"/>
        <w:rPr>
          <w:highlight w:val="yellow"/>
        </w:rPr>
      </w:pPr>
      <w:r w:rsidRPr="00323EAE">
        <w:rPr>
          <w:highlight w:val="yellow"/>
        </w:rPr>
        <w:t>Підпорядковані начальники ВЧ:</w:t>
      </w:r>
    </w:p>
    <w:p w:rsidR="003B4370" w:rsidRPr="00323EAE" w:rsidRDefault="003B4370" w:rsidP="00353098">
      <w:pPr>
        <w:pStyle w:val="a3"/>
        <w:numPr>
          <w:ilvl w:val="2"/>
          <w:numId w:val="7"/>
        </w:numPr>
        <w:rPr>
          <w:highlight w:val="yellow"/>
        </w:rPr>
      </w:pPr>
      <w:r w:rsidRPr="00323EAE">
        <w:rPr>
          <w:highlight w:val="yellow"/>
        </w:rPr>
        <w:t>Начальник складу ВЧ</w:t>
      </w:r>
    </w:p>
    <w:p w:rsidR="00353098" w:rsidRPr="00323EAE" w:rsidRDefault="00353098" w:rsidP="00353098">
      <w:pPr>
        <w:pStyle w:val="a3"/>
        <w:numPr>
          <w:ilvl w:val="2"/>
          <w:numId w:val="7"/>
        </w:numPr>
        <w:rPr>
          <w:highlight w:val="yellow"/>
        </w:rPr>
      </w:pPr>
      <w:r w:rsidRPr="00323EAE">
        <w:rPr>
          <w:highlight w:val="yellow"/>
        </w:rPr>
        <w:t>Діловод</w:t>
      </w:r>
    </w:p>
    <w:p w:rsidR="005D5B82" w:rsidRPr="00D31BE0" w:rsidRDefault="005D5B82" w:rsidP="00353098">
      <w:pPr>
        <w:pStyle w:val="a3"/>
        <w:numPr>
          <w:ilvl w:val="1"/>
          <w:numId w:val="7"/>
        </w:numPr>
      </w:pPr>
      <w:r w:rsidRPr="00D31BE0">
        <w:t>Начальник зв’язку</w:t>
      </w:r>
    </w:p>
    <w:p w:rsidR="00825DB3" w:rsidRPr="00D31BE0" w:rsidRDefault="00825DB3" w:rsidP="00825DB3">
      <w:pPr>
        <w:pStyle w:val="a3"/>
        <w:ind w:left="1440" w:firstLine="336"/>
      </w:pPr>
      <w:r w:rsidRPr="00D31BE0">
        <w:t>Підпорядковані начальники ВЧ:</w:t>
      </w:r>
    </w:p>
    <w:p w:rsidR="00825DB3" w:rsidRPr="00D31BE0" w:rsidRDefault="00825DB3" w:rsidP="00353098">
      <w:pPr>
        <w:pStyle w:val="a3"/>
        <w:numPr>
          <w:ilvl w:val="2"/>
          <w:numId w:val="7"/>
        </w:numPr>
      </w:pPr>
      <w:r w:rsidRPr="00D31BE0">
        <w:t>Начальник складу ВЧ</w:t>
      </w:r>
    </w:p>
    <w:p w:rsidR="00353098" w:rsidRPr="00D31BE0" w:rsidRDefault="00353098" w:rsidP="00353098">
      <w:pPr>
        <w:pStyle w:val="a3"/>
        <w:numPr>
          <w:ilvl w:val="2"/>
          <w:numId w:val="7"/>
        </w:numPr>
      </w:pPr>
      <w:r w:rsidRPr="00D31BE0">
        <w:t>Діловод</w:t>
      </w:r>
    </w:p>
    <w:p w:rsidR="005D5B82" w:rsidRPr="00D31BE0" w:rsidRDefault="005D5B82" w:rsidP="00353098">
      <w:pPr>
        <w:pStyle w:val="a3"/>
        <w:numPr>
          <w:ilvl w:val="1"/>
          <w:numId w:val="7"/>
        </w:numPr>
      </w:pPr>
      <w:r w:rsidRPr="00D31BE0">
        <w:rPr>
          <w:rFonts w:ascii="Segoe UI" w:hAnsi="Segoe UI" w:cs="Segoe UI"/>
          <w:color w:val="374151"/>
          <w:sz w:val="19"/>
          <w:szCs w:val="19"/>
        </w:rPr>
        <w:t xml:space="preserve">Начальник медичної служби </w:t>
      </w:r>
    </w:p>
    <w:p w:rsidR="003B4370" w:rsidRPr="00D31BE0" w:rsidRDefault="003B4370" w:rsidP="003B4370">
      <w:pPr>
        <w:pStyle w:val="a3"/>
        <w:ind w:left="1776"/>
        <w:rPr>
          <w:rFonts w:ascii="Segoe UI" w:hAnsi="Segoe UI" w:cs="Segoe UI"/>
          <w:color w:val="374151"/>
          <w:sz w:val="19"/>
          <w:szCs w:val="19"/>
        </w:rPr>
      </w:pPr>
      <w:r w:rsidRPr="00D31BE0">
        <w:rPr>
          <w:rFonts w:ascii="Segoe UI" w:hAnsi="Segoe UI" w:cs="Segoe UI"/>
          <w:color w:val="374151"/>
          <w:sz w:val="19"/>
          <w:szCs w:val="19"/>
        </w:rPr>
        <w:t>Підпорядковані начальники:</w:t>
      </w:r>
    </w:p>
    <w:p w:rsidR="00825DB3" w:rsidRPr="00D31BE0" w:rsidRDefault="003B4370" w:rsidP="00353098">
      <w:pPr>
        <w:pStyle w:val="a3"/>
        <w:numPr>
          <w:ilvl w:val="2"/>
          <w:numId w:val="7"/>
        </w:numPr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медичного пункту ВЧ</w:t>
      </w:r>
    </w:p>
    <w:p w:rsidR="00825DB3" w:rsidRPr="00D31BE0" w:rsidRDefault="003B4370" w:rsidP="00825DB3">
      <w:pPr>
        <w:pStyle w:val="a3"/>
        <w:ind w:left="2832"/>
      </w:pPr>
      <w:r w:rsidRPr="00D31BE0">
        <w:t>Підпорядковані начальники:</w:t>
      </w:r>
    </w:p>
    <w:p w:rsidR="003B4370" w:rsidRPr="00D31BE0" w:rsidRDefault="003B4370" w:rsidP="00353098">
      <w:pPr>
        <w:pStyle w:val="a3"/>
        <w:numPr>
          <w:ilvl w:val="3"/>
          <w:numId w:val="7"/>
        </w:numPr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Начальник аптеки медичного пункту частини</w:t>
      </w:r>
    </w:p>
    <w:p w:rsidR="00353098" w:rsidRPr="00353098" w:rsidRDefault="00353098" w:rsidP="00353098">
      <w:pPr>
        <w:ind w:left="1776" w:firstLine="348"/>
        <w:rPr>
          <w:rFonts w:ascii="IBM Plex Serif" w:hAnsi="IBM Plex Serif"/>
          <w:color w:val="293A55"/>
          <w:sz w:val="19"/>
          <w:szCs w:val="19"/>
          <w:shd w:val="clear" w:color="auto" w:fill="FFFFFF"/>
        </w:rPr>
      </w:pPr>
      <w:r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 xml:space="preserve">3.6.2 </w:t>
      </w:r>
      <w:r w:rsidR="00016136" w:rsidRPr="00D31BE0"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Діловод</w:t>
      </w:r>
      <w:r>
        <w:rPr>
          <w:rFonts w:ascii="IBM Plex Serif" w:hAnsi="IBM Plex Serif"/>
          <w:color w:val="293A55"/>
          <w:sz w:val="19"/>
          <w:szCs w:val="19"/>
          <w:shd w:val="clear" w:color="auto" w:fill="FFFFFF"/>
        </w:rPr>
        <w:t xml:space="preserve"> </w:t>
      </w:r>
    </w:p>
    <w:p w:rsidR="005D5B82" w:rsidRPr="005D5B82" w:rsidRDefault="005D5B82" w:rsidP="00353098">
      <w:pPr>
        <w:pStyle w:val="a3"/>
        <w:numPr>
          <w:ilvl w:val="1"/>
          <w:numId w:val="7"/>
        </w:numPr>
      </w:pPr>
      <w:r>
        <w:rPr>
          <w:rFonts w:ascii="IBM Plex Serif" w:hAnsi="IBM Plex Serif"/>
          <w:color w:val="293A55"/>
          <w:sz w:val="19"/>
          <w:szCs w:val="19"/>
          <w:shd w:val="clear" w:color="auto" w:fill="FFFFFF"/>
        </w:rPr>
        <w:t>Старший ветеринарний лікар</w:t>
      </w:r>
    </w:p>
    <w:p w:rsidR="005D5B82" w:rsidRPr="005D5B82" w:rsidRDefault="005D5B82" w:rsidP="00353098">
      <w:pPr>
        <w:pStyle w:val="a3"/>
        <w:numPr>
          <w:ilvl w:val="1"/>
          <w:numId w:val="7"/>
        </w:numPr>
      </w:pPr>
      <w:r>
        <w:rPr>
          <w:rFonts w:ascii="Segoe UI" w:hAnsi="Segoe UI" w:cs="Segoe UI"/>
          <w:color w:val="374151"/>
          <w:sz w:val="19"/>
          <w:szCs w:val="19"/>
        </w:rPr>
        <w:lastRenderedPageBreak/>
        <w:t>Начальник фізичної підготовки та спорту військової частини</w:t>
      </w:r>
    </w:p>
    <w:p w:rsidR="003B4370" w:rsidRPr="00D31BE0" w:rsidRDefault="005D5B82" w:rsidP="00353098">
      <w:pPr>
        <w:pStyle w:val="a3"/>
        <w:numPr>
          <w:ilvl w:val="1"/>
          <w:numId w:val="7"/>
        </w:numPr>
      </w:pPr>
      <w:r w:rsidRPr="00D31BE0">
        <w:rPr>
          <w:rFonts w:ascii="Segoe UI" w:hAnsi="Segoe UI" w:cs="Segoe UI"/>
          <w:color w:val="374151"/>
          <w:sz w:val="19"/>
          <w:szCs w:val="19"/>
        </w:rPr>
        <w:t>Начальник метрологічної служби</w:t>
      </w:r>
    </w:p>
    <w:p w:rsidR="00825DB3" w:rsidRPr="00D31BE0" w:rsidRDefault="00825DB3" w:rsidP="00825DB3">
      <w:pPr>
        <w:pStyle w:val="a3"/>
        <w:ind w:left="1440" w:firstLine="336"/>
      </w:pPr>
      <w:r w:rsidRPr="00D31BE0">
        <w:t>Підпорядковані начальники ВЧ:</w:t>
      </w:r>
    </w:p>
    <w:p w:rsidR="00825DB3" w:rsidRPr="00D31BE0" w:rsidRDefault="00825DB3" w:rsidP="00353098">
      <w:pPr>
        <w:pStyle w:val="a3"/>
        <w:numPr>
          <w:ilvl w:val="2"/>
          <w:numId w:val="7"/>
        </w:numPr>
      </w:pPr>
      <w:r w:rsidRPr="00D31BE0">
        <w:t>Начальник складу ВЧ</w:t>
      </w:r>
    </w:p>
    <w:p w:rsidR="00016136" w:rsidRPr="00D31BE0" w:rsidRDefault="00016136" w:rsidP="00353098">
      <w:pPr>
        <w:pStyle w:val="a3"/>
        <w:numPr>
          <w:ilvl w:val="2"/>
          <w:numId w:val="7"/>
        </w:numPr>
      </w:pPr>
      <w:r w:rsidRPr="00D31BE0">
        <w:t>Діловод</w:t>
      </w:r>
    </w:p>
    <w:p w:rsidR="005D5B82" w:rsidRDefault="005D5B82" w:rsidP="005D5B82">
      <w:r>
        <w:t>Командир МС:</w:t>
      </w:r>
    </w:p>
    <w:p w:rsidR="009F049F" w:rsidRDefault="005D5B82" w:rsidP="00353098">
      <w:pPr>
        <w:pStyle w:val="a3"/>
        <w:numPr>
          <w:ilvl w:val="0"/>
          <w:numId w:val="7"/>
        </w:numPr>
      </w:pPr>
      <w:r>
        <w:t>Заступник командира ВЧ з виховної роботи</w:t>
      </w:r>
    </w:p>
    <w:p w:rsidR="005D5B82" w:rsidRDefault="005D5B82" w:rsidP="005D5B82">
      <w:pPr>
        <w:ind w:left="720"/>
      </w:pPr>
      <w:r>
        <w:t>Підпорядковані начальники ВЧ:</w:t>
      </w:r>
    </w:p>
    <w:p w:rsidR="003B4370" w:rsidRPr="00D31BE0" w:rsidRDefault="005D5B82" w:rsidP="00353098">
      <w:pPr>
        <w:pStyle w:val="a3"/>
        <w:numPr>
          <w:ilvl w:val="1"/>
          <w:numId w:val="7"/>
        </w:numPr>
      </w:pPr>
      <w:r>
        <w:t xml:space="preserve"> </w:t>
      </w:r>
      <w:r w:rsidR="003B4370">
        <w:t>Начальник клубу ВЧ</w:t>
      </w:r>
    </w:p>
    <w:p w:rsidR="00D31BE0" w:rsidRDefault="00D31BE0" w:rsidP="00D31BE0">
      <w:pPr>
        <w:pStyle w:val="a3"/>
        <w:ind w:left="1776"/>
      </w:pPr>
    </w:p>
    <w:p w:rsidR="002472E4" w:rsidRPr="00D31BE0" w:rsidRDefault="00D31BE0" w:rsidP="002472E4">
      <w:pPr>
        <w:rPr>
          <w:b/>
          <w:sz w:val="28"/>
          <w:szCs w:val="28"/>
        </w:rPr>
      </w:pPr>
      <w:r w:rsidRPr="00D31BE0">
        <w:rPr>
          <w:b/>
          <w:sz w:val="28"/>
          <w:szCs w:val="28"/>
        </w:rPr>
        <w:t xml:space="preserve">Функціональні вимоги </w:t>
      </w:r>
    </w:p>
    <w:p w:rsidR="00D31BE0" w:rsidRPr="00D31BE0" w:rsidRDefault="00D31BE0" w:rsidP="002472E4">
      <w:pPr>
        <w:rPr>
          <w:lang w:val="ru-RU"/>
        </w:rPr>
      </w:pPr>
      <w:r>
        <w:t xml:space="preserve">Зазанчено на схемі в застосунку </w:t>
      </w:r>
      <w:r>
        <w:rPr>
          <w:lang w:val="en-US"/>
        </w:rPr>
        <w:t>drawio</w:t>
      </w:r>
    </w:p>
    <w:p w:rsidR="002472E4" w:rsidRDefault="002472E4" w:rsidP="002472E4">
      <w:pPr>
        <w:rPr>
          <w:b/>
          <w:sz w:val="24"/>
          <w:szCs w:val="24"/>
        </w:rPr>
      </w:pPr>
      <w:r w:rsidRPr="002472E4">
        <w:rPr>
          <w:b/>
          <w:sz w:val="24"/>
          <w:szCs w:val="24"/>
        </w:rPr>
        <w:t>Нефункціональні вимоги</w:t>
      </w:r>
    </w:p>
    <w:p w:rsidR="002472E4" w:rsidRPr="00D31BE0" w:rsidRDefault="002915BC" w:rsidP="002472E4">
      <w:pPr>
        <w:ind w:firstLine="708"/>
        <w:rPr>
          <w:b/>
          <w:lang w:val="ru-RU"/>
        </w:rPr>
      </w:pPr>
      <w:r>
        <w:rPr>
          <w:b/>
          <w:lang w:val="en-US"/>
        </w:rPr>
        <w:t>Scalability</w:t>
      </w:r>
    </w:p>
    <w:p w:rsidR="002472E4" w:rsidRDefault="002472E4" w:rsidP="002472E4">
      <w:pPr>
        <w:ind w:firstLine="708"/>
      </w:pPr>
      <w:r>
        <w:t xml:space="preserve">Кількість потенційних користувачів системи: </w:t>
      </w:r>
    </w:p>
    <w:p w:rsidR="002472E4" w:rsidRDefault="002472E4" w:rsidP="002472E4">
      <w:pPr>
        <w:ind w:firstLine="708"/>
      </w:pPr>
      <w:r>
        <w:t>Служба РАО: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Командир ВЧ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складу РАО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служби РАО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Діловод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Представник комісії з оцінювання технічноо озброєння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бригади ВЧ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ремонтної служби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складу РАО іншої ВЧ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Автотранспортної служби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Волонтер</w:t>
      </w:r>
    </w:p>
    <w:p w:rsidR="002472E4" w:rsidRP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Виробник озброєння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 w:hint="eastAsia"/>
          <w:color w:val="000000"/>
          <w:sz w:val="14"/>
          <w:szCs w:val="14"/>
          <w:shd w:val="clear" w:color="auto" w:fill="FBFBFB"/>
        </w:rPr>
        <w:t>Е</w:t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кспедитор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Всього: 12</w:t>
      </w:r>
    </w:p>
    <w:p w:rsidR="003572E1" w:rsidRDefault="003572E1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 xml:space="preserve">Не рахуватимемо </w:t>
      </w:r>
      <w:r w:rsidRPr="003572E1">
        <w:rPr>
          <w:rFonts w:ascii="Helvetica" w:hAnsi="Helvetica"/>
          <w:b/>
          <w:color w:val="000000"/>
          <w:sz w:val="14"/>
          <w:szCs w:val="14"/>
          <w:shd w:val="clear" w:color="auto" w:fill="FBFBFB"/>
        </w:rPr>
        <w:t>Начальник складу РАО іншої ВЧ</w:t>
      </w:r>
      <w:r>
        <w:rPr>
          <w:b/>
          <w:color w:val="000000"/>
          <w:sz w:val="14"/>
          <w:szCs w:val="14"/>
          <w:shd w:val="clear" w:color="auto" w:fill="FBFBFB"/>
        </w:rPr>
        <w:t xml:space="preserve"> </w:t>
      </w:r>
      <w:r>
        <w:rPr>
          <w:color w:val="000000"/>
          <w:sz w:val="14"/>
          <w:szCs w:val="14"/>
          <w:shd w:val="clear" w:color="auto" w:fill="FBFBFB"/>
        </w:rPr>
        <w:t>щоб уникнути дуплікації користувачів.</w:t>
      </w:r>
    </w:p>
    <w:p w:rsidR="003572E1" w:rsidRPr="003572E1" w:rsidRDefault="003572E1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Тому потенційних користувачів: 11</w:t>
      </w:r>
    </w:p>
    <w:p w:rsidR="002472E4" w:rsidRDefault="002472E4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 xml:space="preserve">Кількість Військових частин в лавах </w:t>
      </w:r>
      <w:r w:rsidR="00566EBD">
        <w:rPr>
          <w:color w:val="000000"/>
          <w:sz w:val="14"/>
          <w:szCs w:val="14"/>
          <w:shd w:val="clear" w:color="auto" w:fill="FBFBFB"/>
        </w:rPr>
        <w:t xml:space="preserve">структури ракетних військ та артилерії </w:t>
      </w:r>
      <w:r>
        <w:rPr>
          <w:color w:val="000000"/>
          <w:sz w:val="14"/>
          <w:szCs w:val="14"/>
          <w:shd w:val="clear" w:color="auto" w:fill="FBFBFB"/>
        </w:rPr>
        <w:t>ЗСУ:</w:t>
      </w:r>
    </w:p>
    <w:p w:rsidR="00566EBD" w:rsidRDefault="00566EBD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noProof/>
          <w:color w:val="000000"/>
          <w:sz w:val="14"/>
          <w:szCs w:val="14"/>
          <w:shd w:val="clear" w:color="auto" w:fill="FBFBFB"/>
        </w:rPr>
        <w:lastRenderedPageBreak/>
        <w:drawing>
          <wp:inline distT="0" distB="0" distL="0" distR="0">
            <wp:extent cx="5731510" cy="3268154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BD" w:rsidRDefault="00566EBD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Всього: 12 бригад</w:t>
      </w:r>
    </w:p>
    <w:p w:rsidR="00566EBD" w:rsidRDefault="003572E1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 xml:space="preserve">У кожному в середньому </w:t>
      </w:r>
      <w:r w:rsidRPr="003572E1">
        <w:rPr>
          <w:b/>
          <w:color w:val="000000"/>
          <w:sz w:val="14"/>
          <w:szCs w:val="14"/>
          <w:shd w:val="clear" w:color="auto" w:fill="FBFBFB"/>
        </w:rPr>
        <w:t>по 4 РАО</w:t>
      </w:r>
      <w:r>
        <w:rPr>
          <w:color w:val="000000"/>
          <w:sz w:val="14"/>
          <w:szCs w:val="14"/>
          <w:shd w:val="clear" w:color="auto" w:fill="FBFBFB"/>
        </w:rPr>
        <w:t xml:space="preserve"> служби</w:t>
      </w:r>
    </w:p>
    <w:p w:rsidR="003572E1" w:rsidRDefault="003572E1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Отже, орієнтовна кількість сутностей користувачів:</w:t>
      </w:r>
    </w:p>
    <w:p w:rsidR="003572E1" w:rsidRDefault="003572E1" w:rsidP="002472E4">
      <w:pPr>
        <w:ind w:firstLine="708"/>
        <w:rPr>
          <w:color w:val="000000"/>
          <w:sz w:val="14"/>
          <w:szCs w:val="14"/>
          <w:shd w:val="clear" w:color="auto" w:fill="FBFBFB"/>
        </w:rPr>
      </w:pPr>
      <m:oMath>
        <m:r>
          <w:rPr>
            <w:rFonts w:ascii="Cambria Math" w:hAnsi="Cambria Math"/>
            <w:color w:val="000000"/>
            <w:sz w:val="14"/>
            <w:szCs w:val="14"/>
            <w:shd w:val="clear" w:color="auto" w:fill="FBFBFB"/>
          </w:rPr>
          <m:t>12 бригад*4 РАО служби* 11 користувачів=</m:t>
        </m:r>
        <m:r>
          <w:rPr>
            <w:rFonts w:ascii="Cambria Math" w:hAnsi="Cambria Math"/>
            <w:color w:val="000000"/>
            <w:sz w:val="14"/>
            <w:szCs w:val="14"/>
            <w:shd w:val="clear" w:color="auto" w:fill="FBFBFB"/>
            <w:lang w:val="ru-RU"/>
          </w:rPr>
          <m:t>528</m:t>
        </m:r>
      </m:oMath>
      <w:r>
        <w:rPr>
          <w:color w:val="000000"/>
          <w:sz w:val="14"/>
          <w:szCs w:val="14"/>
          <w:shd w:val="clear" w:color="auto" w:fill="FBFBFB"/>
        </w:rPr>
        <w:t xml:space="preserve"> </w:t>
      </w:r>
    </w:p>
    <w:p w:rsidR="003572E1" w:rsidRPr="003572E1" w:rsidRDefault="003572E1" w:rsidP="003572E1">
      <w:pPr>
        <w:rPr>
          <w:b/>
          <w:color w:val="000000"/>
          <w:sz w:val="14"/>
          <w:szCs w:val="14"/>
          <w:shd w:val="clear" w:color="auto" w:fill="FBFBFB"/>
        </w:rPr>
      </w:pPr>
      <w:r w:rsidRPr="00B53866">
        <w:rPr>
          <w:b/>
          <w:color w:val="000000"/>
          <w:sz w:val="14"/>
          <w:szCs w:val="14"/>
          <w:shd w:val="clear" w:color="auto" w:fill="FBFBFB"/>
          <w:lang w:val="ru-RU"/>
        </w:rPr>
        <w:tab/>
      </w:r>
      <w:r w:rsidRPr="003572E1">
        <w:rPr>
          <w:b/>
          <w:color w:val="000000"/>
          <w:sz w:val="14"/>
          <w:szCs w:val="14"/>
          <w:shd w:val="clear" w:color="auto" w:fill="FBFBFB"/>
        </w:rPr>
        <w:t xml:space="preserve">*В якості спрощення, можливо, варто розглянути розробку системи з меншим навантаженням (2 бригади), тоді навантаження: </w:t>
      </w:r>
    </w:p>
    <w:p w:rsidR="003572E1" w:rsidRPr="003572E1" w:rsidRDefault="003572E1" w:rsidP="003572E1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2 бригади * 4 РАО служби *11 користувачів = 88</w:t>
      </w:r>
    </w:p>
    <w:p w:rsidR="002472E4" w:rsidRDefault="002472E4" w:rsidP="002472E4">
      <w:pPr>
        <w:ind w:firstLine="708"/>
      </w:pPr>
      <w:r>
        <w:t>Служба ПММ</w:t>
      </w:r>
      <w:r w:rsidR="003572E1">
        <w:t>:</w:t>
      </w:r>
    </w:p>
    <w:p w:rsidR="006363C4" w:rsidRDefault="003572E1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tab/>
      </w:r>
      <w:r w:rsidR="006363C4">
        <w:rPr>
          <w:rFonts w:ascii="Helvetica" w:hAnsi="Helvetica"/>
          <w:color w:val="000000"/>
          <w:sz w:val="14"/>
          <w:szCs w:val="14"/>
          <w:shd w:val="clear" w:color="auto" w:fill="FBFBFB"/>
        </w:rPr>
        <w:t>Командир ВЧ</w:t>
      </w:r>
    </w:p>
    <w:p w:rsidR="006363C4" w:rsidRP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начальник складу </w:t>
      </w:r>
      <w:r>
        <w:rPr>
          <w:color w:val="000000"/>
          <w:sz w:val="14"/>
          <w:szCs w:val="14"/>
          <w:shd w:val="clear" w:color="auto" w:fill="FBFBFB"/>
        </w:rPr>
        <w:t>ПММ</w:t>
      </w:r>
    </w:p>
    <w:p w:rsidR="006363C4" w:rsidRP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Начальник служби </w:t>
      </w:r>
      <w:r>
        <w:rPr>
          <w:color w:val="000000"/>
          <w:sz w:val="14"/>
          <w:szCs w:val="14"/>
          <w:shd w:val="clear" w:color="auto" w:fill="FBFBFB"/>
        </w:rPr>
        <w:t>ПММ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Діловод</w:t>
      </w:r>
    </w:p>
    <w:p w:rsidR="006363C4" w:rsidRP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Представник комісії з оцінювання </w:t>
      </w:r>
      <w:r>
        <w:rPr>
          <w:color w:val="000000"/>
          <w:sz w:val="14"/>
          <w:szCs w:val="14"/>
          <w:shd w:val="clear" w:color="auto" w:fill="FBFBFB"/>
        </w:rPr>
        <w:t>паива, мастил та інших речовин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бригади ВЧ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Начальник складу </w:t>
      </w:r>
      <w:r>
        <w:rPr>
          <w:color w:val="000000"/>
          <w:sz w:val="14"/>
          <w:szCs w:val="14"/>
          <w:shd w:val="clear" w:color="auto" w:fill="FBFBFB"/>
        </w:rPr>
        <w:t>ПММ</w:t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 іншої ВЧ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Автотранспортної служби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Волонтер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Представник ОЦЗ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Всього: 10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 xml:space="preserve">Не рахуватимемо </w:t>
      </w:r>
      <w:r w:rsidRPr="003572E1">
        <w:rPr>
          <w:rFonts w:ascii="Helvetica" w:hAnsi="Helvetica"/>
          <w:b/>
          <w:color w:val="000000"/>
          <w:sz w:val="14"/>
          <w:szCs w:val="14"/>
          <w:shd w:val="clear" w:color="auto" w:fill="FBFBFB"/>
        </w:rPr>
        <w:t xml:space="preserve">Начальник складу </w:t>
      </w:r>
      <w:r>
        <w:rPr>
          <w:b/>
          <w:color w:val="000000"/>
          <w:sz w:val="14"/>
          <w:szCs w:val="14"/>
          <w:shd w:val="clear" w:color="auto" w:fill="FBFBFB"/>
        </w:rPr>
        <w:t xml:space="preserve">ПММ </w:t>
      </w:r>
      <w:r w:rsidRPr="003572E1">
        <w:rPr>
          <w:rFonts w:ascii="Helvetica" w:hAnsi="Helvetica"/>
          <w:b/>
          <w:color w:val="000000"/>
          <w:sz w:val="14"/>
          <w:szCs w:val="14"/>
          <w:shd w:val="clear" w:color="auto" w:fill="FBFBFB"/>
        </w:rPr>
        <w:t xml:space="preserve"> іншої ВЧ</w:t>
      </w:r>
      <w:r>
        <w:rPr>
          <w:b/>
          <w:color w:val="000000"/>
          <w:sz w:val="14"/>
          <w:szCs w:val="14"/>
          <w:shd w:val="clear" w:color="auto" w:fill="FBFBFB"/>
        </w:rPr>
        <w:t xml:space="preserve"> </w:t>
      </w:r>
      <w:r>
        <w:rPr>
          <w:color w:val="000000"/>
          <w:sz w:val="14"/>
          <w:szCs w:val="14"/>
          <w:shd w:val="clear" w:color="auto" w:fill="FBFBFB"/>
        </w:rPr>
        <w:t>щоб уникнути дуплікації користувачів.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Отже, 9.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Якщо брати до уваги ті ж сухопутні арилерійні війська, то маємо таку кількість користувачів: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12 бригад * 4 служби ПММ * 9 користувачів = 432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lastRenderedPageBreak/>
        <w:t>Або, якщо розглядати простішу систему з 2 бригад:</w:t>
      </w:r>
    </w:p>
    <w:p w:rsidR="003572E1" w:rsidRP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2 бригад * 4 служби ПММ * 9 користувачів = 72</w:t>
      </w:r>
    </w:p>
    <w:p w:rsidR="002472E4" w:rsidRDefault="002472E4" w:rsidP="002472E4">
      <w:pPr>
        <w:ind w:firstLine="708"/>
      </w:pPr>
      <w:r>
        <w:t>Автомо</w:t>
      </w:r>
      <w:r w:rsidR="002915BC">
        <w:t>більна служба</w:t>
      </w:r>
      <w:r w:rsidR="006363C4">
        <w:t xml:space="preserve"> (АС):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Командир ВЧ</w:t>
      </w:r>
    </w:p>
    <w:p w:rsidR="006363C4" w:rsidRP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начальник складу </w:t>
      </w:r>
      <w:r>
        <w:rPr>
          <w:color w:val="000000"/>
          <w:sz w:val="14"/>
          <w:szCs w:val="14"/>
          <w:shd w:val="clear" w:color="auto" w:fill="FBFBFB"/>
        </w:rPr>
        <w:t>АС</w:t>
      </w:r>
    </w:p>
    <w:p w:rsidR="006363C4" w:rsidRP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Начальник служби </w:t>
      </w:r>
      <w:r>
        <w:rPr>
          <w:color w:val="000000"/>
          <w:sz w:val="14"/>
          <w:szCs w:val="14"/>
          <w:shd w:val="clear" w:color="auto" w:fill="FBFBFB"/>
        </w:rPr>
        <w:t>АС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Діловод</w:t>
      </w:r>
    </w:p>
    <w:p w:rsidR="006363C4" w:rsidRPr="002915BC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Представник комісії з </w:t>
      </w:r>
      <w:r w:rsidR="002915BC">
        <w:rPr>
          <w:color w:val="000000"/>
          <w:sz w:val="14"/>
          <w:szCs w:val="14"/>
          <w:shd w:val="clear" w:color="auto" w:fill="FBFBFB"/>
        </w:rPr>
        <w:t xml:space="preserve">технічного </w:t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оцінювання </w:t>
      </w:r>
      <w:r w:rsidR="002915BC">
        <w:rPr>
          <w:color w:val="000000"/>
          <w:sz w:val="14"/>
          <w:szCs w:val="14"/>
          <w:shd w:val="clear" w:color="auto" w:fill="FBFBFB"/>
        </w:rPr>
        <w:t>автомобільної техніки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бригади ВЧ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Начальник ремонтної служби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Начальник складу </w:t>
      </w:r>
      <w:r w:rsidR="002915BC">
        <w:rPr>
          <w:color w:val="000000"/>
          <w:sz w:val="14"/>
          <w:szCs w:val="14"/>
          <w:shd w:val="clear" w:color="auto" w:fill="FBFBFB"/>
        </w:rPr>
        <w:t>АС</w:t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 xml:space="preserve"> іншої ВЧ</w:t>
      </w:r>
    </w:p>
    <w:p w:rsidR="006363C4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>
        <w:rPr>
          <w:rFonts w:ascii="Helvetica" w:hAnsi="Helvetica"/>
          <w:color w:val="000000"/>
          <w:sz w:val="14"/>
          <w:szCs w:val="14"/>
          <w:shd w:val="clear" w:color="auto" w:fill="FBFBFB"/>
        </w:rPr>
        <w:t>Волонтер</w:t>
      </w:r>
    </w:p>
    <w:p w:rsidR="006363C4" w:rsidRPr="002915BC" w:rsidRDefault="006363C4" w:rsidP="006363C4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</w:r>
      <w:r w:rsidR="002915BC">
        <w:rPr>
          <w:color w:val="000000"/>
          <w:sz w:val="14"/>
          <w:szCs w:val="14"/>
          <w:shd w:val="clear" w:color="auto" w:fill="FBFBFB"/>
        </w:rPr>
        <w:t>Представник РТКЦ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Всього: 10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 xml:space="preserve">Не рахуватимемо </w:t>
      </w:r>
      <w:r>
        <w:rPr>
          <w:rFonts w:ascii="Helvetica" w:hAnsi="Helvetica"/>
          <w:b/>
          <w:color w:val="000000"/>
          <w:sz w:val="14"/>
          <w:szCs w:val="14"/>
          <w:shd w:val="clear" w:color="auto" w:fill="FBFBFB"/>
        </w:rPr>
        <w:t xml:space="preserve">Начальник складу </w:t>
      </w:r>
      <w:r>
        <w:rPr>
          <w:b/>
          <w:color w:val="000000"/>
          <w:sz w:val="14"/>
          <w:szCs w:val="14"/>
          <w:shd w:val="clear" w:color="auto" w:fill="FBFBFB"/>
        </w:rPr>
        <w:t xml:space="preserve">АС </w:t>
      </w:r>
      <w:r>
        <w:rPr>
          <w:rFonts w:ascii="Helvetica" w:hAnsi="Helvetica"/>
          <w:b/>
          <w:color w:val="000000"/>
          <w:sz w:val="14"/>
          <w:szCs w:val="14"/>
          <w:shd w:val="clear" w:color="auto" w:fill="FBFBFB"/>
        </w:rPr>
        <w:t xml:space="preserve"> іншої ВЧ</w:t>
      </w:r>
      <w:r>
        <w:rPr>
          <w:b/>
          <w:color w:val="000000"/>
          <w:sz w:val="14"/>
          <w:szCs w:val="14"/>
          <w:shd w:val="clear" w:color="auto" w:fill="FBFBFB"/>
        </w:rPr>
        <w:t xml:space="preserve"> </w:t>
      </w:r>
      <w:r>
        <w:rPr>
          <w:color w:val="000000"/>
          <w:sz w:val="14"/>
          <w:szCs w:val="14"/>
          <w:shd w:val="clear" w:color="auto" w:fill="FBFBFB"/>
        </w:rPr>
        <w:t>щоб уникнути дуплікації користувачів.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Отже, 9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Якщо брати до уваги ті ж сухопутні арилерійні війська, то маємо таку кількість користувачів: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12 бригад * 4 служби АС * 9 користувачів = 432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Або, якщо розглядати простішу систему з 2 бригад: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2 бригад * 4 служби АС * 9 користувачів = 72</w:t>
      </w:r>
    </w:p>
    <w:p w:rsidR="002915BC" w:rsidRP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 xml:space="preserve">Отже, </w:t>
      </w:r>
      <w:r w:rsidRPr="002915BC">
        <w:rPr>
          <w:b/>
          <w:color w:val="000000"/>
          <w:sz w:val="14"/>
          <w:szCs w:val="14"/>
          <w:shd w:val="clear" w:color="auto" w:fill="FBFBFB"/>
          <w:lang w:val="en-US"/>
        </w:rPr>
        <w:t>Scalability</w:t>
      </w:r>
      <w:r w:rsidRPr="002915BC">
        <w:rPr>
          <w:color w:val="000000"/>
          <w:sz w:val="14"/>
          <w:szCs w:val="14"/>
          <w:shd w:val="clear" w:color="auto" w:fill="FBFBFB"/>
        </w:rPr>
        <w:t xml:space="preserve"> </w:t>
      </w:r>
      <w:r>
        <w:rPr>
          <w:color w:val="000000"/>
          <w:sz w:val="14"/>
          <w:szCs w:val="14"/>
          <w:shd w:val="clear" w:color="auto" w:fill="FBFBFB"/>
        </w:rPr>
        <w:t>веб-застосунку має розраховувати навантаження на таку кількість користувачів: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>Якщо реалізувати всі служби (РАО, ПММ, АС):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Простіша структура (2 бригади):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88 + 72 + 72 = 232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Складніша структура (всі бригади):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  <w:lang w:val="ru-RU"/>
        </w:rPr>
      </w:pPr>
      <w:r>
        <w:rPr>
          <w:color w:val="000000"/>
          <w:sz w:val="14"/>
          <w:szCs w:val="14"/>
          <w:shd w:val="clear" w:color="auto" w:fill="FBFBFB"/>
        </w:rPr>
        <w:tab/>
      </w:r>
      <m:oMath>
        <m:r>
          <w:rPr>
            <w:rFonts w:ascii="Cambria Math" w:hAnsi="Cambria Math"/>
            <w:color w:val="000000"/>
            <w:sz w:val="14"/>
            <w:szCs w:val="14"/>
            <w:shd w:val="clear" w:color="auto" w:fill="FBFBFB"/>
            <w:lang w:val="ru-RU"/>
          </w:rPr>
          <m:t xml:space="preserve">528+432+432=1392 </m:t>
        </m:r>
      </m:oMath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  <w:lang w:val="ru-RU"/>
        </w:rPr>
      </w:pPr>
      <w:r>
        <w:rPr>
          <w:color w:val="000000"/>
          <w:sz w:val="14"/>
          <w:szCs w:val="14"/>
          <w:shd w:val="clear" w:color="auto" w:fill="FBFBFB"/>
          <w:lang w:val="ru-RU"/>
        </w:rPr>
        <w:t>Якщо реалізувати лише РАО: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  <w:lang w:val="ru-RU"/>
        </w:rPr>
        <w:tab/>
      </w:r>
      <w:r>
        <w:rPr>
          <w:color w:val="000000"/>
          <w:sz w:val="14"/>
          <w:szCs w:val="14"/>
          <w:shd w:val="clear" w:color="auto" w:fill="FBFBFB"/>
        </w:rPr>
        <w:t>Простіша структура (2 бригади):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88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  <w:r>
        <w:rPr>
          <w:color w:val="000000"/>
          <w:sz w:val="14"/>
          <w:szCs w:val="14"/>
          <w:shd w:val="clear" w:color="auto" w:fill="FBFBFB"/>
        </w:rPr>
        <w:tab/>
        <w:t>Складніша структура (всі бригади):</w:t>
      </w: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  <w:lang w:val="en-US"/>
        </w:rPr>
      </w:pPr>
      <w:r>
        <w:rPr>
          <w:color w:val="000000"/>
          <w:sz w:val="14"/>
          <w:szCs w:val="14"/>
          <w:shd w:val="clear" w:color="auto" w:fill="FBFBFB"/>
        </w:rPr>
        <w:tab/>
      </w:r>
      <m:oMath>
        <m:r>
          <w:rPr>
            <w:rFonts w:ascii="Cambria Math" w:hAnsi="Cambria Math"/>
            <w:color w:val="000000"/>
            <w:sz w:val="14"/>
            <w:szCs w:val="14"/>
            <w:shd w:val="clear" w:color="auto" w:fill="FBFBFB"/>
            <w:lang w:val="ru-RU"/>
          </w:rPr>
          <m:t>528</m:t>
        </m:r>
      </m:oMath>
    </w:p>
    <w:p w:rsidR="002915BC" w:rsidRDefault="002915BC" w:rsidP="002915BC">
      <w:pPr>
        <w:rPr>
          <w:b/>
          <w:color w:val="000000"/>
          <w:sz w:val="28"/>
          <w:szCs w:val="28"/>
          <w:shd w:val="clear" w:color="auto" w:fill="FBFBFB"/>
          <w:lang w:val="en-US"/>
        </w:rPr>
      </w:pPr>
      <w:r w:rsidRPr="002915BC">
        <w:rPr>
          <w:b/>
          <w:color w:val="000000"/>
          <w:sz w:val="28"/>
          <w:szCs w:val="28"/>
          <w:shd w:val="clear" w:color="auto" w:fill="FBFBFB"/>
          <w:lang w:val="en-US"/>
        </w:rPr>
        <w:t xml:space="preserve">Performance </w:t>
      </w:r>
    </w:p>
    <w:p w:rsidR="002915BC" w:rsidRDefault="00130E1F" w:rsidP="002915BC">
      <w:pPr>
        <w:rPr>
          <w:color w:val="000000"/>
          <w:sz w:val="24"/>
          <w:szCs w:val="24"/>
          <w:shd w:val="clear" w:color="auto" w:fill="FBFBFB"/>
          <w:lang w:val="en-US"/>
        </w:rPr>
      </w:pPr>
      <w:r>
        <w:rPr>
          <w:color w:val="000000"/>
          <w:sz w:val="24"/>
          <w:szCs w:val="24"/>
          <w:shd w:val="clear" w:color="auto" w:fill="FBFBFB"/>
        </w:rPr>
        <w:t>Система має при обраній кількості користувачів за годину має забезпечити відповідь з браузера(</w:t>
      </w:r>
      <w:r>
        <w:rPr>
          <w:color w:val="000000"/>
          <w:sz w:val="24"/>
          <w:szCs w:val="24"/>
          <w:shd w:val="clear" w:color="auto" w:fill="FBFBFB"/>
          <w:lang w:val="en-US"/>
        </w:rPr>
        <w:t>Chrome, Mozilla Firefox</w:t>
      </w:r>
      <w:r w:rsidR="00B53866">
        <w:rPr>
          <w:color w:val="000000"/>
          <w:sz w:val="24"/>
          <w:szCs w:val="24"/>
          <w:shd w:val="clear" w:color="auto" w:fill="FBFBFB"/>
        </w:rPr>
        <w:t xml:space="preserve">) не більше аніж </w:t>
      </w:r>
      <w:r w:rsidR="00B53866">
        <w:rPr>
          <w:color w:val="000000"/>
          <w:sz w:val="24"/>
          <w:szCs w:val="24"/>
          <w:shd w:val="clear" w:color="auto" w:fill="FBFBFB"/>
          <w:lang w:val="en-US"/>
        </w:rPr>
        <w:t>5</w:t>
      </w:r>
      <w:r>
        <w:rPr>
          <w:color w:val="000000"/>
          <w:sz w:val="24"/>
          <w:szCs w:val="24"/>
          <w:shd w:val="clear" w:color="auto" w:fill="FBFBFB"/>
        </w:rPr>
        <w:t xml:space="preserve"> с</w:t>
      </w:r>
    </w:p>
    <w:p w:rsidR="00130E1F" w:rsidRDefault="00AB3734" w:rsidP="002915BC">
      <w:pPr>
        <w:rPr>
          <w:rFonts w:eastAsia="Times New Roman" w:cstheme="minorHAnsi"/>
          <w:b/>
          <w:color w:val="071417"/>
          <w:sz w:val="28"/>
          <w:szCs w:val="28"/>
          <w:lang w:val="en-US"/>
        </w:rPr>
      </w:pPr>
      <w:r>
        <w:rPr>
          <w:rFonts w:eastAsia="Times New Roman" w:cstheme="minorHAnsi"/>
          <w:b/>
          <w:color w:val="071417"/>
          <w:sz w:val="28"/>
          <w:szCs w:val="28"/>
          <w:lang w:val="en-US"/>
        </w:rPr>
        <w:lastRenderedPageBreak/>
        <w:t>Portability</w:t>
      </w:r>
    </w:p>
    <w:p w:rsidR="00AB3734" w:rsidRDefault="00AB3734" w:rsidP="002915BC">
      <w:pPr>
        <w:rPr>
          <w:color w:val="000000"/>
          <w:sz w:val="24"/>
          <w:szCs w:val="24"/>
          <w:shd w:val="clear" w:color="auto" w:fill="FBFBFB"/>
        </w:rPr>
      </w:pPr>
      <w:r>
        <w:rPr>
          <w:color w:val="000000"/>
          <w:sz w:val="24"/>
          <w:szCs w:val="24"/>
          <w:shd w:val="clear" w:color="auto" w:fill="FBFBFB"/>
        </w:rPr>
        <w:t xml:space="preserve">Очікується, що веб-застосунок запускатиметься з однаковою </w:t>
      </w:r>
      <w:r>
        <w:rPr>
          <w:color w:val="000000"/>
          <w:sz w:val="24"/>
          <w:szCs w:val="24"/>
          <w:shd w:val="clear" w:color="auto" w:fill="FBFBFB"/>
          <w:lang w:val="en-US"/>
        </w:rPr>
        <w:t xml:space="preserve">performance </w:t>
      </w:r>
      <w:r>
        <w:rPr>
          <w:color w:val="000000"/>
          <w:sz w:val="24"/>
          <w:szCs w:val="24"/>
          <w:shd w:val="clear" w:color="auto" w:fill="FBFBFB"/>
        </w:rPr>
        <w:t>з сучасних  браузерів типу</w:t>
      </w:r>
      <w:r w:rsidR="000029CE">
        <w:rPr>
          <w:color w:val="000000"/>
          <w:sz w:val="24"/>
          <w:szCs w:val="24"/>
          <w:shd w:val="clear" w:color="auto" w:fill="FBFBFB"/>
          <w:lang w:val="en-US"/>
        </w:rPr>
        <w:t xml:space="preserve"> Google</w:t>
      </w:r>
      <w:r>
        <w:rPr>
          <w:color w:val="000000"/>
          <w:sz w:val="24"/>
          <w:szCs w:val="24"/>
          <w:shd w:val="clear" w:color="auto" w:fill="FBFBFB"/>
        </w:rPr>
        <w:t xml:space="preserve"> </w:t>
      </w:r>
      <w:r>
        <w:rPr>
          <w:color w:val="000000"/>
          <w:sz w:val="24"/>
          <w:szCs w:val="24"/>
          <w:shd w:val="clear" w:color="auto" w:fill="FBFBFB"/>
          <w:lang w:val="en-US"/>
        </w:rPr>
        <w:t>Chrome</w:t>
      </w:r>
      <w:r>
        <w:rPr>
          <w:color w:val="000000"/>
          <w:sz w:val="24"/>
          <w:szCs w:val="24"/>
          <w:shd w:val="clear" w:color="auto" w:fill="FBFBFB"/>
        </w:rPr>
        <w:t xml:space="preserve">, </w:t>
      </w:r>
      <w:r>
        <w:rPr>
          <w:color w:val="000000"/>
          <w:sz w:val="24"/>
          <w:szCs w:val="24"/>
          <w:shd w:val="clear" w:color="auto" w:fill="FBFBFB"/>
          <w:lang w:val="en-US"/>
        </w:rPr>
        <w:t>Mozilla</w:t>
      </w:r>
      <w:r w:rsidRPr="00AB3734">
        <w:rPr>
          <w:color w:val="000000"/>
          <w:sz w:val="24"/>
          <w:szCs w:val="24"/>
          <w:shd w:val="clear" w:color="auto" w:fill="FBFBFB"/>
        </w:rPr>
        <w:t xml:space="preserve"> </w:t>
      </w:r>
      <w:r>
        <w:rPr>
          <w:color w:val="000000"/>
          <w:sz w:val="24"/>
          <w:szCs w:val="24"/>
          <w:shd w:val="clear" w:color="auto" w:fill="FBFBFB"/>
          <w:lang w:val="en-US"/>
        </w:rPr>
        <w:t>Firefox</w:t>
      </w:r>
      <w:r>
        <w:rPr>
          <w:color w:val="000000"/>
          <w:sz w:val="24"/>
          <w:szCs w:val="24"/>
          <w:shd w:val="clear" w:color="auto" w:fill="FBFBFB"/>
        </w:rPr>
        <w:t xml:space="preserve"> чи</w:t>
      </w:r>
      <w:r w:rsidRPr="00AB3734">
        <w:rPr>
          <w:color w:val="000000"/>
          <w:sz w:val="24"/>
          <w:szCs w:val="24"/>
          <w:shd w:val="clear" w:color="auto" w:fill="FBFBFB"/>
        </w:rPr>
        <w:t xml:space="preserve"> </w:t>
      </w:r>
      <w:r>
        <w:rPr>
          <w:color w:val="000000"/>
          <w:sz w:val="24"/>
          <w:szCs w:val="24"/>
          <w:shd w:val="clear" w:color="auto" w:fill="FBFBFB"/>
          <w:lang w:val="en-US"/>
        </w:rPr>
        <w:t>Microsoft</w:t>
      </w:r>
      <w:r w:rsidRPr="00AB3734">
        <w:rPr>
          <w:color w:val="000000"/>
          <w:sz w:val="24"/>
          <w:szCs w:val="24"/>
          <w:shd w:val="clear" w:color="auto" w:fill="FBFBFB"/>
        </w:rPr>
        <w:t xml:space="preserve"> </w:t>
      </w:r>
      <w:r>
        <w:rPr>
          <w:color w:val="000000"/>
          <w:sz w:val="24"/>
          <w:szCs w:val="24"/>
          <w:shd w:val="clear" w:color="auto" w:fill="FBFBFB"/>
          <w:lang w:val="en-US"/>
        </w:rPr>
        <w:t>Edge</w:t>
      </w:r>
      <w:r w:rsidR="000029CE">
        <w:rPr>
          <w:color w:val="000000"/>
          <w:sz w:val="24"/>
          <w:szCs w:val="24"/>
          <w:shd w:val="clear" w:color="auto" w:fill="FBFBFB"/>
          <w:lang w:val="en-US"/>
        </w:rPr>
        <w:t>.</w:t>
      </w:r>
    </w:p>
    <w:p w:rsidR="00AB3734" w:rsidRPr="00AB3734" w:rsidRDefault="00AB3734" w:rsidP="002915BC">
      <w:pPr>
        <w:rPr>
          <w:b/>
          <w:color w:val="000000"/>
          <w:sz w:val="28"/>
          <w:szCs w:val="28"/>
          <w:shd w:val="clear" w:color="auto" w:fill="FBFBFB"/>
        </w:rPr>
      </w:pPr>
      <w:r w:rsidRPr="00AB3734">
        <w:rPr>
          <w:b/>
          <w:color w:val="000000"/>
          <w:sz w:val="28"/>
          <w:szCs w:val="28"/>
          <w:shd w:val="clear" w:color="auto" w:fill="FBFBFB"/>
          <w:lang w:val="en-US"/>
        </w:rPr>
        <w:t>Compatibility</w:t>
      </w:r>
    </w:p>
    <w:p w:rsidR="00130E1F" w:rsidRDefault="00AB3734" w:rsidP="002915BC">
      <w:pPr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Веб-застосунок повинен бути сумісний з останніми версіями популярних веб-браузерів Google Chrome, Mozilla Firefox</w:t>
      </w:r>
      <w:r w:rsidR="000029CE">
        <w:rPr>
          <w:rFonts w:ascii="Segoe UI" w:hAnsi="Segoe UI" w:cs="Segoe UI"/>
          <w:color w:val="374151"/>
          <w:sz w:val="19"/>
          <w:szCs w:val="19"/>
        </w:rPr>
        <w:t>, Apple Safari, Microsoft Edge та</w:t>
      </w:r>
      <w:r>
        <w:rPr>
          <w:rFonts w:ascii="Segoe UI" w:hAnsi="Segoe UI" w:cs="Segoe UI"/>
          <w:color w:val="374151"/>
          <w:sz w:val="19"/>
          <w:szCs w:val="19"/>
        </w:rPr>
        <w:t xml:space="preserve"> Internet Explorer 11. Тестування сумісності повинно охоплювати як десктопні, так і мобільні версії цих браузерів.</w:t>
      </w:r>
    </w:p>
    <w:p w:rsidR="000029CE" w:rsidRPr="000029CE" w:rsidRDefault="000029CE" w:rsidP="002915BC">
      <w:pPr>
        <w:rPr>
          <w:rFonts w:ascii="Segoe UI" w:hAnsi="Segoe UI" w:cs="Segoe UI"/>
          <w:color w:val="374151"/>
          <w:sz w:val="19"/>
          <w:szCs w:val="19"/>
          <w:lang w:val="ru-RU"/>
        </w:rPr>
      </w:pPr>
      <w:r>
        <w:rPr>
          <w:rFonts w:ascii="Segoe UI" w:hAnsi="Segoe UI" w:cs="Segoe UI"/>
          <w:color w:val="374151"/>
          <w:sz w:val="19"/>
          <w:szCs w:val="19"/>
        </w:rPr>
        <w:t>Веб-додаток повинен бути спроектований для підтримки різних роздільних здатностей екрану, забезпечуючи адаптивний та візуально привабливий дизайн на різних пристроях і розмірах моніторів. Особливо увагу приділити загальноприйнятим роздільним здатностям, таким як 1920x1080 і 375x667 (iPhone 6/7/8).</w:t>
      </w:r>
    </w:p>
    <w:p w:rsidR="000029CE" w:rsidRDefault="000029CE" w:rsidP="002915BC">
      <w:pPr>
        <w:rPr>
          <w:b/>
          <w:color w:val="000000"/>
          <w:sz w:val="24"/>
          <w:szCs w:val="24"/>
          <w:shd w:val="clear" w:color="auto" w:fill="FBFBFB"/>
          <w:lang w:val="en-US"/>
        </w:rPr>
      </w:pPr>
      <w:r w:rsidRPr="000029CE">
        <w:rPr>
          <w:b/>
          <w:color w:val="000000"/>
          <w:sz w:val="24"/>
          <w:szCs w:val="24"/>
          <w:shd w:val="clear" w:color="auto" w:fill="FBFBFB"/>
          <w:lang w:val="en-US"/>
        </w:rPr>
        <w:t>Reliability</w:t>
      </w:r>
    </w:p>
    <w:p w:rsidR="000029CE" w:rsidRPr="000C0F07" w:rsidRDefault="000029CE" w:rsidP="002915BC">
      <w:pPr>
        <w:rPr>
          <w:rFonts w:ascii="Segoe UI" w:hAnsi="Segoe UI" w:cs="Segoe UI"/>
          <w:color w:val="374151"/>
          <w:sz w:val="19"/>
          <w:szCs w:val="19"/>
        </w:rPr>
      </w:pPr>
      <w:r>
        <w:br/>
      </w:r>
      <w:r>
        <w:rPr>
          <w:rFonts w:ascii="Segoe UI" w:hAnsi="Segoe UI" w:cs="Segoe UI"/>
          <w:color w:val="374151"/>
          <w:sz w:val="19"/>
          <w:szCs w:val="19"/>
        </w:rPr>
        <w:t>Веб-застосунок повинен досягати мінімального часу безвідмовної роботи на рівні 99,9% протягом рухомого 12-місячного періоду</w:t>
      </w:r>
      <w:r w:rsidR="000C0F07">
        <w:rPr>
          <w:rFonts w:ascii="Segoe UI" w:hAnsi="Segoe UI" w:cs="Segoe UI"/>
          <w:color w:val="374151"/>
          <w:sz w:val="19"/>
          <w:szCs w:val="19"/>
        </w:rPr>
        <w:t>.</w:t>
      </w:r>
    </w:p>
    <w:p w:rsidR="000029CE" w:rsidRDefault="000029CE" w:rsidP="002915BC">
      <w:pPr>
        <w:rPr>
          <w:b/>
          <w:color w:val="000000"/>
          <w:sz w:val="24"/>
          <w:szCs w:val="24"/>
          <w:shd w:val="clear" w:color="auto" w:fill="FBFBFB"/>
        </w:rPr>
      </w:pPr>
      <w:r w:rsidRPr="000029CE">
        <w:rPr>
          <w:b/>
          <w:color w:val="000000"/>
          <w:sz w:val="24"/>
          <w:szCs w:val="24"/>
          <w:shd w:val="clear" w:color="auto" w:fill="FBFBFB"/>
          <w:lang w:val="en-US"/>
        </w:rPr>
        <w:t>Maintainability</w:t>
      </w:r>
    </w:p>
    <w:p w:rsidR="000C0F07" w:rsidRPr="000C0F07" w:rsidRDefault="000C0F07" w:rsidP="000C0F07">
      <w:pPr>
        <w:ind w:firstLine="708"/>
        <w:rPr>
          <w:b/>
          <w:color w:val="000000"/>
          <w:sz w:val="24"/>
          <w:szCs w:val="24"/>
          <w:shd w:val="clear" w:color="auto" w:fill="FBFBFB"/>
        </w:rPr>
      </w:pPr>
      <w:r>
        <w:rPr>
          <w:b/>
          <w:color w:val="000000"/>
          <w:sz w:val="24"/>
          <w:szCs w:val="24"/>
          <w:shd w:val="clear" w:color="auto" w:fill="FBFBFB"/>
          <w:lang w:val="en-US"/>
        </w:rPr>
        <w:t>Modularity</w:t>
      </w:r>
      <w:r w:rsidRPr="000C0F07">
        <w:rPr>
          <w:b/>
          <w:color w:val="000000"/>
          <w:sz w:val="24"/>
          <w:szCs w:val="24"/>
          <w:shd w:val="clear" w:color="auto" w:fill="FBFBFB"/>
        </w:rPr>
        <w:t>:</w:t>
      </w:r>
    </w:p>
    <w:p w:rsidR="000C0F07" w:rsidRDefault="000C0F07" w:rsidP="002915BC">
      <w:pPr>
        <w:rPr>
          <w:b/>
          <w:color w:val="000000"/>
          <w:sz w:val="24"/>
          <w:szCs w:val="24"/>
          <w:shd w:val="clear" w:color="auto" w:fill="FBFBFB"/>
          <w:lang w:val="en-US"/>
        </w:rPr>
      </w:pPr>
      <w:r w:rsidRPr="000C0F07">
        <w:rPr>
          <w:color w:val="000000"/>
          <w:sz w:val="24"/>
          <w:szCs w:val="24"/>
          <w:shd w:val="clear" w:color="auto" w:fill="FBFBFB"/>
        </w:rPr>
        <w:t>Веб-застосунок  має бути модульним, що дозволяє змінювати, оновлювати або замінювати окремі компоненти або модулі, не впливаючи на всю систему.</w:t>
      </w:r>
      <w:r w:rsidRPr="000C0F07">
        <w:rPr>
          <w:color w:val="000000"/>
          <w:sz w:val="24"/>
          <w:szCs w:val="24"/>
          <w:shd w:val="clear" w:color="auto" w:fill="FBFBFB"/>
        </w:rPr>
        <w:tab/>
      </w:r>
      <w:r w:rsidRPr="000C0F07">
        <w:rPr>
          <w:b/>
          <w:color w:val="000000"/>
          <w:sz w:val="24"/>
          <w:szCs w:val="24"/>
          <w:shd w:val="clear" w:color="auto" w:fill="FBFBFB"/>
          <w:lang w:val="en-US"/>
        </w:rPr>
        <w:t>Documentation:</w:t>
      </w:r>
    </w:p>
    <w:p w:rsidR="000C0F07" w:rsidRDefault="000C0F07" w:rsidP="002915BC">
      <w:pPr>
        <w:rPr>
          <w:color w:val="000000"/>
          <w:sz w:val="24"/>
          <w:szCs w:val="24"/>
          <w:shd w:val="clear" w:color="auto" w:fill="FBFBFB"/>
        </w:rPr>
      </w:pPr>
      <w:r>
        <w:rPr>
          <w:color w:val="000000"/>
          <w:sz w:val="24"/>
          <w:szCs w:val="24"/>
          <w:shd w:val="clear" w:color="auto" w:fill="FBFBFB"/>
        </w:rPr>
        <w:t xml:space="preserve">Має бути забезпечена </w:t>
      </w:r>
      <w:r>
        <w:rPr>
          <w:color w:val="000000"/>
          <w:sz w:val="24"/>
          <w:szCs w:val="24"/>
          <w:shd w:val="clear" w:color="auto" w:fill="FBFBFB"/>
          <w:lang w:val="en-US"/>
        </w:rPr>
        <w:t>API-</w:t>
      </w:r>
      <w:r>
        <w:rPr>
          <w:color w:val="000000"/>
          <w:sz w:val="24"/>
          <w:szCs w:val="24"/>
          <w:shd w:val="clear" w:color="auto" w:fill="FBFBFB"/>
        </w:rPr>
        <w:t>сервіс документація для взіємодії інших військових додатків. Приклвд взаємодії – дістати звіти по певним книгам обліку майна.</w:t>
      </w:r>
    </w:p>
    <w:p w:rsidR="000C0F07" w:rsidRPr="005F44EA" w:rsidRDefault="005F44EA" w:rsidP="002915BC">
      <w:pPr>
        <w:rPr>
          <w:b/>
          <w:color w:val="000000"/>
          <w:sz w:val="24"/>
          <w:szCs w:val="24"/>
          <w:shd w:val="clear" w:color="auto" w:fill="FBFBFB"/>
          <w:lang w:val="en-US"/>
        </w:rPr>
      </w:pPr>
      <w:r>
        <w:rPr>
          <w:color w:val="000000"/>
          <w:sz w:val="24"/>
          <w:szCs w:val="24"/>
          <w:shd w:val="clear" w:color="auto" w:fill="FBFBFB"/>
          <w:lang w:val="en-US"/>
        </w:rPr>
        <w:tab/>
      </w:r>
      <w:r w:rsidRPr="005F44EA">
        <w:rPr>
          <w:b/>
          <w:color w:val="000000"/>
          <w:sz w:val="24"/>
          <w:szCs w:val="24"/>
          <w:shd w:val="clear" w:color="auto" w:fill="FBFBFB"/>
          <w:lang w:val="en-US"/>
        </w:rPr>
        <w:t>Version control:</w:t>
      </w:r>
    </w:p>
    <w:p w:rsidR="005F44EA" w:rsidRDefault="005F44EA" w:rsidP="002915BC">
      <w:pPr>
        <w:rPr>
          <w:color w:val="000000"/>
          <w:sz w:val="24"/>
          <w:szCs w:val="24"/>
          <w:shd w:val="clear" w:color="auto" w:fill="FBFBFB"/>
          <w:lang w:val="en-US"/>
        </w:rPr>
      </w:pPr>
      <w:r w:rsidRPr="005F44EA">
        <w:rPr>
          <w:color w:val="000000"/>
          <w:sz w:val="24"/>
          <w:szCs w:val="24"/>
          <w:shd w:val="clear" w:color="auto" w:fill="FBFBFB"/>
          <w:lang w:val="en-US"/>
        </w:rPr>
        <w:t>Системи контролю версій (наприклад, Git) повинні бути реалізовані для відстеження змін у вихідному коді.</w:t>
      </w:r>
    </w:p>
    <w:p w:rsidR="005F44EA" w:rsidRPr="005F44EA" w:rsidRDefault="005F44EA" w:rsidP="002915BC">
      <w:pPr>
        <w:rPr>
          <w:b/>
          <w:color w:val="000000"/>
          <w:sz w:val="24"/>
          <w:szCs w:val="24"/>
          <w:shd w:val="clear" w:color="auto" w:fill="FBFBFB"/>
          <w:lang w:val="en-US"/>
        </w:rPr>
      </w:pPr>
      <w:r>
        <w:rPr>
          <w:color w:val="000000"/>
          <w:sz w:val="24"/>
          <w:szCs w:val="24"/>
          <w:shd w:val="clear" w:color="auto" w:fill="FBFBFB"/>
          <w:lang w:val="en-US"/>
        </w:rPr>
        <w:tab/>
      </w:r>
      <w:r w:rsidRPr="005F44EA">
        <w:rPr>
          <w:b/>
          <w:color w:val="000000"/>
          <w:sz w:val="24"/>
          <w:szCs w:val="24"/>
          <w:shd w:val="clear" w:color="auto" w:fill="FBFBFB"/>
          <w:lang w:val="en-US"/>
        </w:rPr>
        <w:t>Error logging and monitoring:</w:t>
      </w:r>
    </w:p>
    <w:p w:rsidR="005F44EA" w:rsidRPr="00D31BE0" w:rsidRDefault="005F44EA" w:rsidP="002915BC">
      <w:pPr>
        <w:rPr>
          <w:rFonts w:cstheme="minorHAnsi"/>
          <w:color w:val="000000"/>
          <w:sz w:val="24"/>
          <w:szCs w:val="24"/>
          <w:shd w:val="clear" w:color="auto" w:fill="FBFBFB"/>
          <w:lang w:val="en-US"/>
        </w:rPr>
      </w:pPr>
      <w:r w:rsidRPr="00D31BE0">
        <w:rPr>
          <w:rFonts w:cstheme="minorHAnsi"/>
          <w:color w:val="000000"/>
          <w:sz w:val="24"/>
          <w:szCs w:val="24"/>
          <w:shd w:val="clear" w:color="auto" w:fill="FBFBFB"/>
          <w:lang w:val="en-US"/>
        </w:rPr>
        <w:t>Надійні механізми реєстрації помилок та інструменти моніторингу повинні бути на місці для виявлення та запису помилок, винятків та проблем продуктивності.</w:t>
      </w:r>
    </w:p>
    <w:p w:rsidR="000029CE" w:rsidRPr="00D31BE0" w:rsidRDefault="000029CE" w:rsidP="00D31BE0">
      <w:pPr>
        <w:rPr>
          <w:rFonts w:cstheme="minorHAnsi"/>
          <w:b/>
          <w:color w:val="000000"/>
          <w:sz w:val="24"/>
          <w:szCs w:val="24"/>
          <w:shd w:val="clear" w:color="auto" w:fill="FBFBFB"/>
          <w:lang w:val="en-US"/>
        </w:rPr>
      </w:pPr>
      <w:r w:rsidRPr="00D31BE0">
        <w:rPr>
          <w:rFonts w:cstheme="minorHAnsi"/>
          <w:b/>
          <w:color w:val="000000"/>
          <w:sz w:val="24"/>
          <w:szCs w:val="24"/>
          <w:shd w:val="clear" w:color="auto" w:fill="FBFBFB"/>
          <w:lang w:val="en-US"/>
        </w:rPr>
        <w:t>Availability</w:t>
      </w:r>
    </w:p>
    <w:p w:rsidR="005F44EA" w:rsidRPr="00D31BE0" w:rsidRDefault="005F44EA" w:rsidP="002915BC">
      <w:pPr>
        <w:rPr>
          <w:rFonts w:cstheme="minorHAnsi"/>
          <w:color w:val="000000"/>
          <w:sz w:val="24"/>
          <w:szCs w:val="24"/>
          <w:shd w:val="clear" w:color="auto" w:fill="FBFBFB"/>
          <w:lang w:val="ru-RU"/>
        </w:rPr>
      </w:pPr>
      <w:r w:rsidRPr="00D31BE0">
        <w:rPr>
          <w:rFonts w:cstheme="minorHAnsi"/>
          <w:color w:val="000000"/>
          <w:sz w:val="24"/>
          <w:szCs w:val="24"/>
          <w:shd w:val="clear" w:color="auto" w:fill="FBFBFB"/>
          <w:lang w:val="ru-RU"/>
        </w:rPr>
        <w:t xml:space="preserve">Веб-додаток </w:t>
      </w:r>
      <w:r w:rsidRPr="00D31BE0">
        <w:rPr>
          <w:rFonts w:cstheme="minorHAnsi"/>
          <w:color w:val="000000"/>
          <w:sz w:val="24"/>
          <w:szCs w:val="24"/>
          <w:shd w:val="clear" w:color="auto" w:fill="FBFBFB"/>
        </w:rPr>
        <w:t xml:space="preserve">маю бути </w:t>
      </w:r>
      <w:r w:rsidRPr="00D31BE0">
        <w:rPr>
          <w:rFonts w:cstheme="minorHAnsi"/>
          <w:color w:val="000000"/>
          <w:sz w:val="24"/>
          <w:szCs w:val="24"/>
          <w:shd w:val="clear" w:color="auto" w:fill="FBFBFB"/>
          <w:lang w:val="ru-RU"/>
        </w:rPr>
        <w:t xml:space="preserve"> доступним  99,5% протягом календарного місяця.</w:t>
      </w:r>
    </w:p>
    <w:p w:rsidR="00D31BE0" w:rsidRDefault="00D31BE0" w:rsidP="002915BC">
      <w:pPr>
        <w:rPr>
          <w:rFonts w:cstheme="minorHAnsi"/>
          <w:b/>
          <w:color w:val="000000"/>
          <w:sz w:val="24"/>
          <w:szCs w:val="24"/>
          <w:shd w:val="clear" w:color="auto" w:fill="FBFBFB"/>
          <w:lang w:val="en-US"/>
        </w:rPr>
      </w:pPr>
    </w:p>
    <w:p w:rsidR="005F44EA" w:rsidRPr="00D31BE0" w:rsidRDefault="005F44EA" w:rsidP="00D31BE0">
      <w:pPr>
        <w:rPr>
          <w:rFonts w:cstheme="minorHAnsi"/>
          <w:b/>
          <w:color w:val="000000"/>
          <w:sz w:val="24"/>
          <w:szCs w:val="24"/>
          <w:shd w:val="clear" w:color="auto" w:fill="FBFBFB"/>
          <w:lang w:val="ru-RU"/>
        </w:rPr>
      </w:pPr>
      <w:r w:rsidRPr="00D31BE0">
        <w:rPr>
          <w:rFonts w:cstheme="minorHAnsi"/>
          <w:b/>
          <w:color w:val="000000"/>
          <w:sz w:val="24"/>
          <w:szCs w:val="24"/>
          <w:shd w:val="clear" w:color="auto" w:fill="FBFBFB"/>
          <w:lang w:val="en-US"/>
        </w:rPr>
        <w:lastRenderedPageBreak/>
        <w:t>Security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>Доступ до системи повинен бути захищений паролем і двофакторною аутентифікацією.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>Комунікація між сторнами, що укладають обліковий документ має відбуватися захищеним каналом зв’язку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>Редагування облікових документів має супроводжуватися електронним підписом працівника військової частини/центру забезпеченя/служби управління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>Всі комунікації між клієнтом і сервером повинні бути шифровані з використанням протоколу TLS/SSL.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 xml:space="preserve"> Доступ до конфіденційної інформації повинен бути обмежений і контрольований з використанням рівнів доступу та ролей.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>Використання протоколу HTTPS для захищеної передачі даних між клієнтом та сервером.</w:t>
      </w: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1BE0" w:rsidRPr="00D31BE0" w:rsidRDefault="00D31BE0" w:rsidP="00D31B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31BE0">
        <w:rPr>
          <w:rFonts w:eastAsia="Times New Roman" w:cstheme="minorHAnsi"/>
          <w:color w:val="000000"/>
          <w:sz w:val="24"/>
          <w:szCs w:val="24"/>
        </w:rPr>
        <w:t>Зберігання паролів користувачів у захешованому форматі з використанням солі.</w:t>
      </w:r>
    </w:p>
    <w:p w:rsidR="00D31BE0" w:rsidRPr="00D31BE0" w:rsidRDefault="00D31BE0" w:rsidP="002915BC">
      <w:pPr>
        <w:rPr>
          <w:b/>
          <w:color w:val="000000"/>
          <w:sz w:val="24"/>
          <w:szCs w:val="24"/>
          <w:shd w:val="clear" w:color="auto" w:fill="FBFBFB"/>
        </w:rPr>
      </w:pPr>
    </w:p>
    <w:p w:rsidR="005F44EA" w:rsidRPr="00D31BE0" w:rsidRDefault="005F44EA" w:rsidP="002915BC">
      <w:pPr>
        <w:rPr>
          <w:color w:val="000000"/>
          <w:sz w:val="24"/>
          <w:szCs w:val="24"/>
          <w:shd w:val="clear" w:color="auto" w:fill="FBFBFB"/>
          <w:lang w:val="en-US"/>
        </w:rPr>
      </w:pPr>
    </w:p>
    <w:p w:rsidR="000029CE" w:rsidRPr="005F44EA" w:rsidRDefault="000029CE" w:rsidP="002915BC">
      <w:pPr>
        <w:rPr>
          <w:b/>
          <w:color w:val="000000"/>
          <w:sz w:val="24"/>
          <w:szCs w:val="24"/>
          <w:shd w:val="clear" w:color="auto" w:fill="FBFBFB"/>
          <w:lang w:val="ru-RU"/>
        </w:rPr>
      </w:pPr>
    </w:p>
    <w:p w:rsidR="000029CE" w:rsidRPr="005F44EA" w:rsidRDefault="000029CE" w:rsidP="002915BC">
      <w:pPr>
        <w:rPr>
          <w:color w:val="000000"/>
          <w:sz w:val="24"/>
          <w:szCs w:val="24"/>
          <w:shd w:val="clear" w:color="auto" w:fill="FBFBFB"/>
          <w:lang w:val="ru-RU"/>
        </w:rPr>
      </w:pPr>
    </w:p>
    <w:p w:rsidR="00130E1F" w:rsidRPr="00130E1F" w:rsidRDefault="00130E1F" w:rsidP="002915BC">
      <w:pPr>
        <w:rPr>
          <w:color w:val="000000"/>
          <w:sz w:val="24"/>
          <w:szCs w:val="24"/>
          <w:shd w:val="clear" w:color="auto" w:fill="FBFBFB"/>
        </w:rPr>
      </w:pPr>
    </w:p>
    <w:p w:rsidR="002915BC" w:rsidRPr="00AB3734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Pr="00AB3734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Pr="00AB3734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Pr="00AB3734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Pr="006363C4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2915BC" w:rsidRPr="002915BC" w:rsidRDefault="002915BC" w:rsidP="002915BC">
      <w:pPr>
        <w:ind w:firstLine="708"/>
        <w:rPr>
          <w:color w:val="000000"/>
          <w:sz w:val="14"/>
          <w:szCs w:val="14"/>
          <w:shd w:val="clear" w:color="auto" w:fill="FBFBFB"/>
        </w:rPr>
      </w:pPr>
    </w:p>
    <w:p w:rsidR="006363C4" w:rsidRPr="002472E4" w:rsidRDefault="006363C4" w:rsidP="002472E4">
      <w:pPr>
        <w:ind w:firstLine="708"/>
      </w:pPr>
    </w:p>
    <w:p w:rsidR="005D5B82" w:rsidRPr="00AB3734" w:rsidRDefault="005D5B82" w:rsidP="00323EAE"/>
    <w:p w:rsidR="005D5B82" w:rsidRDefault="005D5B82" w:rsidP="005D5B82">
      <w:pPr>
        <w:ind w:left="720"/>
      </w:pPr>
    </w:p>
    <w:p w:rsidR="009F049F" w:rsidRDefault="009F049F" w:rsidP="009F049F"/>
    <w:p w:rsidR="00C00C4D" w:rsidRPr="00DB7D3A" w:rsidRDefault="00C00C4D" w:rsidP="00C00C4D"/>
    <w:p w:rsidR="00810815" w:rsidRDefault="00810815" w:rsidP="00DB7D3A">
      <w:pPr>
        <w:pStyle w:val="a3"/>
      </w:pPr>
    </w:p>
    <w:sectPr w:rsidR="00810815" w:rsidSect="0037446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1114"/>
    <w:multiLevelType w:val="hybridMultilevel"/>
    <w:tmpl w:val="26EC93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15D4"/>
    <w:multiLevelType w:val="multilevel"/>
    <w:tmpl w:val="3542969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30457F8B"/>
    <w:multiLevelType w:val="hybridMultilevel"/>
    <w:tmpl w:val="252C7C7C"/>
    <w:lvl w:ilvl="0" w:tplc="4F7CD8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FB21B1"/>
    <w:multiLevelType w:val="multilevel"/>
    <w:tmpl w:val="1D466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50330548"/>
    <w:multiLevelType w:val="multilevel"/>
    <w:tmpl w:val="9C4E0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5">
    <w:nsid w:val="548548DF"/>
    <w:multiLevelType w:val="multilevel"/>
    <w:tmpl w:val="A70E3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54BB6488"/>
    <w:multiLevelType w:val="multilevel"/>
    <w:tmpl w:val="B7E2E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5A2A33A9"/>
    <w:multiLevelType w:val="hybridMultilevel"/>
    <w:tmpl w:val="BBB247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56C32"/>
    <w:multiLevelType w:val="multilevel"/>
    <w:tmpl w:val="6C9E7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7FBD3E2D"/>
    <w:multiLevelType w:val="multilevel"/>
    <w:tmpl w:val="ED2409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21AA1"/>
    <w:rsid w:val="000029CE"/>
    <w:rsid w:val="00016136"/>
    <w:rsid w:val="000C0F07"/>
    <w:rsid w:val="00130E1F"/>
    <w:rsid w:val="00172E89"/>
    <w:rsid w:val="002472E4"/>
    <w:rsid w:val="002915BC"/>
    <w:rsid w:val="00323EAE"/>
    <w:rsid w:val="00353098"/>
    <w:rsid w:val="003572E1"/>
    <w:rsid w:val="00374463"/>
    <w:rsid w:val="003B4370"/>
    <w:rsid w:val="00540BFF"/>
    <w:rsid w:val="00566EBD"/>
    <w:rsid w:val="005D5B82"/>
    <w:rsid w:val="005F44EA"/>
    <w:rsid w:val="006363C4"/>
    <w:rsid w:val="00804B5D"/>
    <w:rsid w:val="00810815"/>
    <w:rsid w:val="00825DB3"/>
    <w:rsid w:val="009F049F"/>
    <w:rsid w:val="00AB3734"/>
    <w:rsid w:val="00B53866"/>
    <w:rsid w:val="00C00C4D"/>
    <w:rsid w:val="00D31BE0"/>
    <w:rsid w:val="00DB7D3A"/>
    <w:rsid w:val="00E21AA1"/>
    <w:rsid w:val="00E21E20"/>
    <w:rsid w:val="00F9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5BC"/>
  </w:style>
  <w:style w:type="paragraph" w:styleId="2">
    <w:name w:val="heading 2"/>
    <w:basedOn w:val="a"/>
    <w:link w:val="20"/>
    <w:uiPriority w:val="9"/>
    <w:qFormat/>
    <w:rsid w:val="00130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E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572E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30E1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5462</Words>
  <Characters>3114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2023-12-15T10:47:00Z</dcterms:created>
  <dcterms:modified xsi:type="dcterms:W3CDTF">2023-12-17T18:25:00Z</dcterms:modified>
</cp:coreProperties>
</file>