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Бурба</w:t>
      </w:r>
      <w:r>
        <w:t xml:space="preserve"> </w:t>
      </w:r>
      <w:r>
        <w:t xml:space="preserve">А.В.,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Знакомство с GitHub, GitBash и языком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Подготовка к работе с git.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репозитории и файла README.md.</w:t>
      </w:r>
    </w:p>
    <w:p>
      <w:pPr>
        <w:numPr>
          <w:ilvl w:val="0"/>
          <w:numId w:val="1001"/>
        </w:numPr>
        <w:pStyle w:val="Compact"/>
      </w:pPr>
      <w:r>
        <w:t xml:space="preserve">Загрузка созданного файла в репозиторий git.</w:t>
      </w:r>
    </w:p>
    <w:p>
      <w:pPr>
        <w:numPr>
          <w:ilvl w:val="0"/>
          <w:numId w:val="1001"/>
        </w:numPr>
        <w:pStyle w:val="Compact"/>
      </w:pPr>
      <w:r>
        <w:t xml:space="preserve">Создание и настройка ssh ключа.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Установила имя и электронную почту через GitBash (см. рис. 1)</w:t>
      </w:r>
    </w:p>
    <w:p>
      <w:pPr>
        <w:pStyle w:val="CaptionedFigure"/>
      </w:pPr>
      <w:bookmarkStart w:id="23" w:name="fig:001"/>
      <w:r>
        <w:drawing>
          <wp:inline>
            <wp:extent cx="5334000" cy="2358383"/>
            <wp:effectExtent b="0" l="0" r="0" t="0"/>
            <wp:docPr descr="Figure 1: Подготовка-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Подготовка-1</w:t>
      </w:r>
    </w:p>
    <w:p>
      <w:pPr>
        <w:numPr>
          <w:ilvl w:val="0"/>
          <w:numId w:val="1003"/>
        </w:numPr>
        <w:pStyle w:val="Compact"/>
      </w:pPr>
      <w:r>
        <w:t xml:space="preserve">Настроила параметры установки окончаний строк через GitBash. Установила отображения unicode (см. рис. 2)</w:t>
      </w:r>
    </w:p>
    <w:p>
      <w:pPr>
        <w:pStyle w:val="CaptionedFigure"/>
      </w:pPr>
      <w:bookmarkStart w:id="25" w:name="fig:002"/>
      <w:r>
        <w:drawing>
          <wp:inline>
            <wp:extent cx="5334000" cy="2601494"/>
            <wp:effectExtent b="0" l="0" r="0" t="0"/>
            <wp:docPr descr="Figure 2: Подготовка-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Подготовка-2</w:t>
      </w:r>
    </w:p>
    <w:p>
      <w:pPr>
        <w:numPr>
          <w:ilvl w:val="0"/>
          <w:numId w:val="1004"/>
        </w:numPr>
        <w:pStyle w:val="Compact"/>
      </w:pPr>
      <w:r>
        <w:t xml:space="preserve">Создала git репозиторий, файл В файле записала строку. (см. рис. 3)</w:t>
      </w:r>
    </w:p>
    <w:p>
      <w:pPr>
        <w:pStyle w:val="CaptionedFigure"/>
      </w:pPr>
      <w:bookmarkStart w:id="27" w:name="fig:003"/>
      <w:r>
        <w:drawing>
          <wp:inline>
            <wp:extent cx="5334000" cy="2979829"/>
            <wp:effectExtent b="0" l="0" r="0" t="0"/>
            <wp:docPr descr="Figure 3: Создание репозитории и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Создание репозитории и файла</w:t>
      </w:r>
    </w:p>
    <w:p>
      <w:pPr>
        <w:numPr>
          <w:ilvl w:val="0"/>
          <w:numId w:val="1005"/>
        </w:numPr>
        <w:pStyle w:val="Compact"/>
      </w:pPr>
      <w:r>
        <w:t xml:space="preserve">Загрузила созданный файл в репозиторию git. (см. рис. 4)</w:t>
      </w:r>
    </w:p>
    <w:p>
      <w:pPr>
        <w:pStyle w:val="CaptionedFigure"/>
      </w:pPr>
      <w:bookmarkStart w:id="29" w:name="fig:004"/>
      <w:r>
        <w:drawing>
          <wp:inline>
            <wp:extent cx="5334000" cy="2850527"/>
            <wp:effectExtent b="0" l="0" r="0" t="0"/>
            <wp:docPr descr="Figure 4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Загрузка на GitHub</w:t>
      </w:r>
    </w:p>
    <w:p>
      <w:pPr>
        <w:numPr>
          <w:ilvl w:val="0"/>
          <w:numId w:val="1006"/>
        </w:numPr>
        <w:pStyle w:val="Compact"/>
      </w:pPr>
      <w:r>
        <w:t xml:space="preserve">Создала ssh ключ. (см. рис. 5)</w:t>
      </w:r>
    </w:p>
    <w:p>
      <w:pPr>
        <w:pStyle w:val="CaptionedFigure"/>
      </w:pPr>
      <w:bookmarkStart w:id="31" w:name="fig:005"/>
      <w:r>
        <w:drawing>
          <wp:inline>
            <wp:extent cx="5334000" cy="3751183"/>
            <wp:effectExtent b="0" l="0" r="0" t="0"/>
            <wp:docPr descr="Figure 5: 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Создание ssh ключа</w:t>
      </w:r>
    </w:p>
    <w:p>
      <w:pPr>
        <w:numPr>
          <w:ilvl w:val="0"/>
          <w:numId w:val="1007"/>
        </w:numPr>
        <w:pStyle w:val="Compact"/>
      </w:pPr>
      <w:r>
        <w:t xml:space="preserve">Загрузила ssh ключ на GitHub и проверила его корректное подключение. (см. рис. 6)</w:t>
      </w:r>
    </w:p>
    <w:p>
      <w:pPr>
        <w:pStyle w:val="CaptionedFigure"/>
      </w:pPr>
      <w:bookmarkStart w:id="33" w:name="fig:006"/>
      <w:r>
        <w:drawing>
          <wp:inline>
            <wp:extent cx="5334000" cy="2520863"/>
            <wp:effectExtent b="0" l="0" r="0" t="0"/>
            <wp:docPr descr="Figure 6: Настройка ssh ключ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Настройка ssh ключа</w:t>
      </w:r>
    </w:p>
    <w:p>
      <w:pPr>
        <w:numPr>
          <w:ilvl w:val="0"/>
          <w:numId w:val="1008"/>
        </w:numPr>
        <w:pStyle w:val="Compact"/>
      </w:pPr>
      <w:r>
        <w:t xml:space="preserve">Совершила полноценный релиз на GitHub. (см. рис. 7)</w:t>
      </w:r>
    </w:p>
    <w:p>
      <w:pPr>
        <w:pStyle w:val="CaptionedFigure"/>
      </w:pPr>
      <w:bookmarkStart w:id="35" w:name="fig:007"/>
      <w:r>
        <w:drawing>
          <wp:inline>
            <wp:extent cx="5334000" cy="2305166"/>
            <wp:effectExtent b="0" l="0" r="0" t="0"/>
            <wp:docPr descr="Figure 7: Релиз на GitHub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Релиз на GitHub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GitHub, GitBash и языком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Бурба А.В., НПИбд-02-18</dc:creator>
  <dc:language>ru-RU</dc:language>
  <cp:keywords/>
  <dcterms:created xsi:type="dcterms:W3CDTF">2021-02-26T21:31:30Z</dcterms:created>
  <dcterms:modified xsi:type="dcterms:W3CDTF">2021-02-26T21:31:30Z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