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0C2" w:rsidRDefault="00676678">
      <w:pPr>
        <w:rPr>
          <w:b/>
        </w:rPr>
      </w:pPr>
      <w:r>
        <w:rPr>
          <w:b/>
        </w:rPr>
        <w:t xml:space="preserve">3 - </w:t>
      </w:r>
      <w:r w:rsidRPr="00676678">
        <w:rPr>
          <w:b/>
        </w:rPr>
        <w:t>Opcions d</w:t>
      </w:r>
      <w:r w:rsidR="000C7D94">
        <w:rPr>
          <w:b/>
        </w:rPr>
        <w:t>’</w:t>
      </w:r>
      <w:r w:rsidRPr="00676678">
        <w:rPr>
          <w:b/>
        </w:rPr>
        <w:t>accesibilidad par</w:t>
      </w:r>
      <w:r w:rsidR="000C7D94">
        <w:rPr>
          <w:b/>
        </w:rPr>
        <w:t xml:space="preserve"> </w:t>
      </w:r>
      <w:r w:rsidRPr="00676678">
        <w:rPr>
          <w:b/>
        </w:rPr>
        <w:t>a ma</w:t>
      </w:r>
      <w:r w:rsidR="000C7D94">
        <w:rPr>
          <w:b/>
        </w:rPr>
        <w:t>j</w:t>
      </w:r>
      <w:r w:rsidRPr="00676678">
        <w:rPr>
          <w:b/>
        </w:rPr>
        <w:t xml:space="preserve">ors que </w:t>
      </w:r>
      <w:r w:rsidR="000C7D94">
        <w:rPr>
          <w:b/>
        </w:rPr>
        <w:t>ens podem trobar per a Android</w:t>
      </w:r>
    </w:p>
    <w:p w:rsidR="00676678" w:rsidRDefault="00676678">
      <w:r>
        <w:t>En Android hi ha varies opcions d’accessibilitat. Hi ha moltes d’elles que poden ser utilitzades per a persones majors. Entre elles:</w:t>
      </w:r>
    </w:p>
    <w:p w:rsidR="00676678" w:rsidRDefault="00676678" w:rsidP="00676678">
      <w:pPr>
        <w:pStyle w:val="ListParagraph"/>
        <w:numPr>
          <w:ilvl w:val="0"/>
          <w:numId w:val="2"/>
        </w:numPr>
      </w:pPr>
      <w:r>
        <w:t>Per a fer més fàcil veure la pantalla</w:t>
      </w:r>
    </w:p>
    <w:p w:rsidR="00676678" w:rsidRDefault="00676678" w:rsidP="00676678">
      <w:pPr>
        <w:pStyle w:val="ListParagraph"/>
      </w:pPr>
      <w:r>
        <w:t>Pots canviar el tamany de la pantalla i de la lletra. També podem augmentar temporalment una part de la pantalla, i ajustar els contrasts i els colors.</w:t>
      </w:r>
      <w:r w:rsidR="00DC5F55">
        <w:t>(Display size and font size, manification gestures, contrast and color options)</w:t>
      </w:r>
    </w:p>
    <w:p w:rsidR="00957BB8" w:rsidRDefault="00957BB8" w:rsidP="00957BB8">
      <w:pPr>
        <w:pStyle w:val="ListParagraph"/>
        <w:numPr>
          <w:ilvl w:val="0"/>
          <w:numId w:val="2"/>
        </w:numPr>
      </w:pPr>
      <w:r>
        <w:t xml:space="preserve">Pots interactuar amb el teu dispositiu mitjançant comentaris tàctils i verbals. El dispositiu descriu les seues accions i l’informa sobre alertes i notificacions </w:t>
      </w:r>
      <w:r w:rsidR="00DC5F55">
        <w:t>(TalkBack)</w:t>
      </w:r>
    </w:p>
    <w:p w:rsidR="00957BB8" w:rsidRDefault="00957BB8" w:rsidP="00957BB8">
      <w:pPr>
        <w:pStyle w:val="ListParagraph"/>
        <w:numPr>
          <w:ilvl w:val="0"/>
          <w:numId w:val="2"/>
        </w:numPr>
      </w:pPr>
      <w:r>
        <w:t>Per a no haver de llegir</w:t>
      </w:r>
      <w:r w:rsidR="000B742D">
        <w:t xml:space="preserve">. </w:t>
      </w:r>
      <w:r>
        <w:t>En Android també pots marcar/seleccionar objectes en la pantalla i sentir una veu que te descriu o llig el que has seleccionat.</w:t>
      </w:r>
      <w:r w:rsidR="00DC5F55">
        <w:t xml:space="preserve"> (Select to Speak)</w:t>
      </w:r>
    </w:p>
    <w:p w:rsidR="00EE2930" w:rsidRDefault="00957BB8" w:rsidP="00EE2930">
      <w:pPr>
        <w:pStyle w:val="ListParagraph"/>
        <w:numPr>
          <w:ilvl w:val="0"/>
          <w:numId w:val="2"/>
        </w:numPr>
      </w:pPr>
      <w:r>
        <w:t>Per si hi ha dificultat amb la pantalla per a polsar botons. Android també et deixa controlar el dispositiu per comandos parlats.(Però aquesta només hi ha una versió beta i amb anglés).</w:t>
      </w:r>
      <w:r w:rsidR="00DC5F55">
        <w:t>(Voice Access)</w:t>
      </w:r>
      <w:r w:rsidR="00EE2930">
        <w:t>.</w:t>
      </w:r>
    </w:p>
    <w:p w:rsidR="00EE2930" w:rsidRDefault="00EE2930" w:rsidP="00EE2930">
      <w:r>
        <w:t>En aquestes opcions, no hem tingut en compte que hi ha persones majors amb diversitat funcional. Per tant a més de les nomenades abans, també es poden afegir a la llista:</w:t>
      </w:r>
    </w:p>
    <w:p w:rsidR="00EE2930" w:rsidRDefault="007020E3" w:rsidP="00EE2930">
      <w:pPr>
        <w:pStyle w:val="ListParagraph"/>
        <w:numPr>
          <w:ilvl w:val="0"/>
          <w:numId w:val="3"/>
        </w:numPr>
      </w:pPr>
      <w:r>
        <w:t>Accédir amb un commutador, utilitzat per als usuaris amb mobilitat reduïda, que és una alterantiva a l’ús de la pantalla tàctil.</w:t>
      </w:r>
    </w:p>
    <w:p w:rsidR="007020E3" w:rsidRDefault="007020E3" w:rsidP="00EE2930">
      <w:pPr>
        <w:pStyle w:val="ListParagraph"/>
        <w:numPr>
          <w:ilvl w:val="0"/>
          <w:numId w:val="3"/>
        </w:numPr>
      </w:pPr>
      <w:r>
        <w:t>Utilitzar una pantalla braille. Pots utilitzar-la amb el TalkBack</w:t>
      </w:r>
      <w:r w:rsidR="000B742D">
        <w:t xml:space="preserve"> (mencionat anteriorment)</w:t>
      </w:r>
      <w:r>
        <w:t xml:space="preserve"> per a gauditr d’una experiència combinada de veu i braille, pots editar text i interaccionar amb el dispositiu.</w:t>
      </w:r>
    </w:p>
    <w:p w:rsidR="007020E3" w:rsidRDefault="000B742D" w:rsidP="00EE2930">
      <w:pPr>
        <w:pStyle w:val="ListParagraph"/>
        <w:numPr>
          <w:ilvl w:val="0"/>
          <w:numId w:val="3"/>
        </w:numPr>
      </w:pPr>
      <w:r>
        <w:t>P</w:t>
      </w:r>
      <w:r w:rsidR="007020E3">
        <w:t xml:space="preserve">ots activar els subtítols </w:t>
      </w:r>
      <w:r>
        <w:t>del</w:t>
      </w:r>
      <w:r w:rsidR="007020E3">
        <w:t xml:space="preserve"> dispositiu i triar l’idioma, el text i l’estil.</w:t>
      </w:r>
    </w:p>
    <w:p w:rsidR="007020E3" w:rsidRDefault="007020E3" w:rsidP="007020E3">
      <w:r>
        <w:t xml:space="preserve">I per finalitzar, també pots </w:t>
      </w:r>
      <w:r w:rsidR="000B742D">
        <w:t>descarregar</w:t>
      </w:r>
      <w:r>
        <w:t xml:space="preserve"> aplicacions per </w:t>
      </w:r>
      <w:r w:rsidR="000B742D">
        <w:t xml:space="preserve">a </w:t>
      </w:r>
      <w:r>
        <w:t>utilitzar el dispositiu</w:t>
      </w:r>
      <w:r w:rsidR="000B742D">
        <w:t xml:space="preserve"> amb més facilitat</w:t>
      </w:r>
      <w:r>
        <w:t>, les més utilitzades per a persones majors, són aplicacions per a:</w:t>
      </w:r>
    </w:p>
    <w:p w:rsidR="007020E3" w:rsidRDefault="007020E3" w:rsidP="007020E3">
      <w:pPr>
        <w:pStyle w:val="ListParagraph"/>
        <w:numPr>
          <w:ilvl w:val="0"/>
          <w:numId w:val="4"/>
        </w:numPr>
      </w:pPr>
      <w:r>
        <w:t>Fer una interficie més senzilla, amb les funcions bàsiques.</w:t>
      </w:r>
    </w:p>
    <w:p w:rsidR="007020E3" w:rsidRDefault="007020E3" w:rsidP="007020E3">
      <w:pPr>
        <w:pStyle w:val="ListParagraph"/>
        <w:numPr>
          <w:ilvl w:val="0"/>
          <w:numId w:val="4"/>
        </w:numPr>
      </w:pPr>
      <w:r>
        <w:t>Potenciar l’altaveu, fent-lo anar fóra dels límits que marca el fabricant.</w:t>
      </w:r>
    </w:p>
    <w:p w:rsidR="007020E3" w:rsidRDefault="007020E3" w:rsidP="007020E3">
      <w:pPr>
        <w:pStyle w:val="ListParagraph"/>
        <w:numPr>
          <w:ilvl w:val="0"/>
          <w:numId w:val="4"/>
        </w:numPr>
      </w:pPr>
      <w:r>
        <w:t>Lletres grans en el teclat, fent més fàcil que puguen escriure</w:t>
      </w:r>
    </w:p>
    <w:p w:rsidR="00FC7093" w:rsidRDefault="00333C4B" w:rsidP="007020E3">
      <w:pPr>
        <w:pStyle w:val="ListParagraph"/>
        <w:numPr>
          <w:ilvl w:val="0"/>
          <w:numId w:val="4"/>
        </w:numPr>
      </w:pPr>
      <w:r>
        <w:t xml:space="preserve">Per a trucar a emergències fàcilment, o a un número </w:t>
      </w:r>
      <w:bookmarkStart w:id="0" w:name="_GoBack"/>
      <w:bookmarkEnd w:id="0"/>
      <w:r>
        <w:t>de confiança en cas d’una urgència.</w:t>
      </w:r>
    </w:p>
    <w:p w:rsidR="00333C4B" w:rsidRPr="00EE2930" w:rsidRDefault="00333C4B" w:rsidP="007020E3">
      <w:pPr>
        <w:pStyle w:val="ListParagraph"/>
        <w:numPr>
          <w:ilvl w:val="0"/>
          <w:numId w:val="4"/>
        </w:numPr>
      </w:pPr>
      <w:r>
        <w:t>Per a poder localitzar el dispositiu des d’un altre. Utilitzades normalment, per a persones amb algun tipus de demència.</w:t>
      </w:r>
    </w:p>
    <w:sectPr w:rsidR="00333C4B" w:rsidRPr="00EE2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2977"/>
    <w:multiLevelType w:val="multilevel"/>
    <w:tmpl w:val="F7F6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021B6"/>
    <w:multiLevelType w:val="hybridMultilevel"/>
    <w:tmpl w:val="D2164EC0"/>
    <w:lvl w:ilvl="0" w:tplc="5E3EC6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B4B1F"/>
    <w:multiLevelType w:val="hybridMultilevel"/>
    <w:tmpl w:val="3B9428E8"/>
    <w:lvl w:ilvl="0" w:tplc="9A6A3E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B166F"/>
    <w:multiLevelType w:val="hybridMultilevel"/>
    <w:tmpl w:val="C59EFA5A"/>
    <w:lvl w:ilvl="0" w:tplc="A9C2E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8"/>
    <w:rsid w:val="000B742D"/>
    <w:rsid w:val="000C7D94"/>
    <w:rsid w:val="002F499B"/>
    <w:rsid w:val="00333C4B"/>
    <w:rsid w:val="00676678"/>
    <w:rsid w:val="007020E3"/>
    <w:rsid w:val="00957BB8"/>
    <w:rsid w:val="009F6768"/>
    <w:rsid w:val="00C240C2"/>
    <w:rsid w:val="00DC5F55"/>
    <w:rsid w:val="00EE2930"/>
    <w:rsid w:val="00FC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2DB1"/>
  <w15:chartTrackingRefBased/>
  <w15:docId w15:val="{637FB220-233D-48B6-A3B8-0C76136D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6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678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676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Strong">
    <w:name w:val="Strong"/>
    <w:basedOn w:val="DefaultParagraphFont"/>
    <w:uiPriority w:val="22"/>
    <w:qFormat/>
    <w:rsid w:val="006766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66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SalCa</dc:creator>
  <cp:keywords/>
  <dc:description/>
  <cp:lastModifiedBy>Anna SalCa</cp:lastModifiedBy>
  <cp:revision>5</cp:revision>
  <dcterms:created xsi:type="dcterms:W3CDTF">2018-04-09T13:05:00Z</dcterms:created>
  <dcterms:modified xsi:type="dcterms:W3CDTF">2018-04-09T14:29:00Z</dcterms:modified>
</cp:coreProperties>
</file>