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026E827C" w:rsidR="005B7F78" w:rsidRPr="00113A2A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0C286D">
        <w:rPr>
          <w:rFonts w:ascii="Arial" w:hAnsi="Arial" w:cs="Arial"/>
          <w:b/>
          <w:sz w:val="28"/>
          <w:szCs w:val="28"/>
          <w:u w:val="single"/>
        </w:rPr>
        <w:t>5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16A163B8" w:rsidR="008763E0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BA1541">
        <w:t xml:space="preserve"> </w:t>
      </w:r>
      <w:r w:rsidR="000C286D">
        <w:t>5</w:t>
      </w:r>
    </w:p>
    <w:p w14:paraId="1A9A92AB" w14:textId="77777777" w:rsidR="00BA1541" w:rsidRDefault="00BA1541" w:rsidP="00BA1541">
      <w:pPr>
        <w:pStyle w:val="af2"/>
        <w:spacing w:line="360" w:lineRule="auto"/>
        <w:ind w:firstLine="709"/>
      </w:pPr>
    </w:p>
    <w:p w14:paraId="1962A7EF" w14:textId="77777777" w:rsidR="000C286D" w:rsidRPr="000C286D" w:rsidRDefault="000C286D" w:rsidP="00DD4F31">
      <w:pPr>
        <w:pStyle w:val="af2"/>
        <w:spacing w:line="360" w:lineRule="auto"/>
        <w:ind w:firstLine="709"/>
      </w:pPr>
      <w:r w:rsidRPr="000C286D">
        <w:t>В ходе выполнения лабораторной работы были смоделированы две вычислительные системы с помощью GPSS/PC.</w:t>
      </w:r>
    </w:p>
    <w:p w14:paraId="78D13E22" w14:textId="088A4C88" w:rsidR="000C286D" w:rsidRPr="000C286D" w:rsidRDefault="000C286D" w:rsidP="00DD4F31">
      <w:pPr>
        <w:pStyle w:val="af2"/>
        <w:spacing w:line="360" w:lineRule="auto"/>
        <w:ind w:firstLine="709"/>
      </w:pPr>
      <w:r w:rsidRPr="000C286D">
        <w:t xml:space="preserve">По первой задаче (двухпроцессорная ЭВМ с общей памятью) исследовалась исходная модель с равномерным поступлением задач [2,14] и экспоненциальной обработкой в двух процессорах. Получены характеристики: загрузка CPU1 — 0.65, CPU2 — 0.45, среднее время в системе — 12.5 ед., максимальная очередь к памяти — 6 заявок. Затем модель была модифицирована: увеличено время моделирования до 500 </w:t>
      </w:r>
      <w:proofErr w:type="spellStart"/>
      <w:r w:rsidRPr="000C286D">
        <w:t>транзактов</w:t>
      </w:r>
      <w:proofErr w:type="spellEnd"/>
      <w:r w:rsidRPr="000C286D">
        <w:t>, введён экспоненциальный входной поток с v=2 и ограничение очереди (&gt;5) с уходом заявок. Результаты показали рост нагрузки (CPU1 — до 0.85), увеличение средней очереди (до 4.3) и потерю около 28 заявок из 500</w:t>
      </w:r>
      <w:r w:rsidR="00DD4F31">
        <w:t xml:space="preserve"> (рисунок 1)</w:t>
      </w:r>
      <w:r w:rsidRPr="000C286D">
        <w:t>. Для улучшения параметров предложено увеличить число блоков памяти, сбалансировать нагрузку между процессорами и оптимизировать время обращения к диску.</w:t>
      </w:r>
    </w:p>
    <w:p w14:paraId="179F8739" w14:textId="77777777" w:rsidR="00BA1541" w:rsidRDefault="00BA1541" w:rsidP="008763E0">
      <w:pPr>
        <w:pStyle w:val="af2"/>
        <w:jc w:val="center"/>
      </w:pPr>
    </w:p>
    <w:p w14:paraId="529ABCCF" w14:textId="0C9E70DA" w:rsidR="00BA1541" w:rsidRDefault="000C286D" w:rsidP="008763E0">
      <w:pPr>
        <w:pStyle w:val="af2"/>
        <w:jc w:val="center"/>
      </w:pPr>
      <w:r w:rsidRPr="000C286D">
        <w:lastRenderedPageBreak/>
        <w:drawing>
          <wp:inline distT="0" distB="0" distL="0" distR="0" wp14:anchorId="355C1A4A" wp14:editId="3B2954D0">
            <wp:extent cx="6301105" cy="472694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566E" w14:textId="0E4B2F3B" w:rsidR="00BA1541" w:rsidRPr="00DD4F31" w:rsidRDefault="00BA1541" w:rsidP="008763E0">
      <w:pPr>
        <w:pStyle w:val="af2"/>
        <w:jc w:val="center"/>
        <w:rPr>
          <w:sz w:val="24"/>
          <w:szCs w:val="24"/>
        </w:rPr>
      </w:pPr>
      <w:r w:rsidRPr="00DD4F31">
        <w:rPr>
          <w:sz w:val="24"/>
          <w:szCs w:val="24"/>
        </w:rPr>
        <w:t xml:space="preserve">Рисунок 1 – результат работы </w:t>
      </w:r>
      <w:r w:rsidR="00DD4F31">
        <w:rPr>
          <w:sz w:val="24"/>
          <w:szCs w:val="24"/>
        </w:rPr>
        <w:t xml:space="preserve">первой </w:t>
      </w:r>
      <w:r w:rsidRPr="00DD4F31">
        <w:rPr>
          <w:sz w:val="24"/>
          <w:szCs w:val="24"/>
        </w:rPr>
        <w:t>модели</w:t>
      </w:r>
    </w:p>
    <w:p w14:paraId="243552C4" w14:textId="77777777" w:rsidR="000C286D" w:rsidRDefault="000C286D" w:rsidP="008763E0">
      <w:pPr>
        <w:pStyle w:val="af2"/>
        <w:jc w:val="center"/>
      </w:pPr>
    </w:p>
    <w:p w14:paraId="4824E713" w14:textId="1C9F377F" w:rsidR="00DD4F31" w:rsidRDefault="00DD4F31" w:rsidP="00DD4F31">
      <w:pPr>
        <w:pStyle w:val="af2"/>
        <w:spacing w:line="360" w:lineRule="auto"/>
        <w:ind w:firstLine="709"/>
      </w:pPr>
      <w:r w:rsidRPr="00DD4F31">
        <w:t>По второй задаче (система с одним каналом и дисководами) исходная модель с тремя дисководами показала загрузку канала 0.55 и среднее время обработки 25 мс</w:t>
      </w:r>
      <w:r>
        <w:t xml:space="preserve"> (рисунок 2)</w:t>
      </w:r>
      <w:r w:rsidRPr="00DD4F31">
        <w:t>. После модификации (время обмена 1 мс, пять дисководов, время моделирования 2.5 минуты) загрузка канала снизилась до 0.35, а среднее время обработки уменьшилось до 18 мс, что свидетельствует о повышении эффективности системы.</w:t>
      </w:r>
    </w:p>
    <w:p w14:paraId="7764942A" w14:textId="0F53E72B" w:rsidR="000C286D" w:rsidRDefault="000C286D" w:rsidP="008763E0">
      <w:pPr>
        <w:pStyle w:val="af2"/>
        <w:jc w:val="center"/>
      </w:pPr>
      <w:r w:rsidRPr="000C286D">
        <w:lastRenderedPageBreak/>
        <w:drawing>
          <wp:inline distT="0" distB="0" distL="0" distR="0" wp14:anchorId="20D81F4F" wp14:editId="085E4A05">
            <wp:extent cx="6301105" cy="671004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86D9" w14:textId="554FDC90" w:rsidR="00DD4F31" w:rsidRPr="00DD4F31" w:rsidRDefault="00DD4F31" w:rsidP="00DD4F31">
      <w:pPr>
        <w:pStyle w:val="af2"/>
        <w:jc w:val="center"/>
        <w:rPr>
          <w:sz w:val="24"/>
          <w:szCs w:val="24"/>
        </w:rPr>
      </w:pPr>
      <w:r w:rsidRPr="00DD4F31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DD4F31">
        <w:rPr>
          <w:sz w:val="24"/>
          <w:szCs w:val="24"/>
        </w:rPr>
        <w:t xml:space="preserve"> – результат работы</w:t>
      </w:r>
      <w:r>
        <w:rPr>
          <w:sz w:val="24"/>
          <w:szCs w:val="24"/>
        </w:rPr>
        <w:t xml:space="preserve"> второй</w:t>
      </w:r>
      <w:r w:rsidRPr="00DD4F31">
        <w:rPr>
          <w:sz w:val="24"/>
          <w:szCs w:val="24"/>
        </w:rPr>
        <w:t xml:space="preserve"> модели</w:t>
      </w:r>
    </w:p>
    <w:p w14:paraId="6FB58B43" w14:textId="77777777" w:rsidR="00DD4F31" w:rsidRDefault="00DD4F31" w:rsidP="008763E0">
      <w:pPr>
        <w:pStyle w:val="af2"/>
        <w:jc w:val="center"/>
      </w:pPr>
    </w:p>
    <w:p w14:paraId="29731FA2" w14:textId="77777777" w:rsidR="00DD4F31" w:rsidRDefault="00DD4F31" w:rsidP="008763E0">
      <w:pPr>
        <w:pStyle w:val="af2"/>
        <w:jc w:val="center"/>
      </w:pPr>
    </w:p>
    <w:sectPr w:rsidR="00DD4F31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5D1BA" w14:textId="77777777" w:rsidR="00394119" w:rsidRDefault="00394119" w:rsidP="00C37E3B">
      <w:r>
        <w:separator/>
      </w:r>
    </w:p>
  </w:endnote>
  <w:endnote w:type="continuationSeparator" w:id="0">
    <w:p w14:paraId="2B98CC30" w14:textId="77777777" w:rsidR="00394119" w:rsidRDefault="00394119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491DF" w14:textId="77777777" w:rsidR="00394119" w:rsidRDefault="00394119" w:rsidP="00C37E3B">
      <w:r>
        <w:separator/>
      </w:r>
    </w:p>
  </w:footnote>
  <w:footnote w:type="continuationSeparator" w:id="0">
    <w:p w14:paraId="4B4C7EE4" w14:textId="77777777" w:rsidR="00394119" w:rsidRDefault="00394119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764EC"/>
    <w:rsid w:val="00095CCB"/>
    <w:rsid w:val="000A082D"/>
    <w:rsid w:val="000B7F4A"/>
    <w:rsid w:val="000C286D"/>
    <w:rsid w:val="00112DD4"/>
    <w:rsid w:val="00113A2A"/>
    <w:rsid w:val="00134855"/>
    <w:rsid w:val="001B0B0A"/>
    <w:rsid w:val="001E20A1"/>
    <w:rsid w:val="00204D50"/>
    <w:rsid w:val="002059CB"/>
    <w:rsid w:val="002B2308"/>
    <w:rsid w:val="002B5CDC"/>
    <w:rsid w:val="00321210"/>
    <w:rsid w:val="00346DD6"/>
    <w:rsid w:val="00390731"/>
    <w:rsid w:val="00394119"/>
    <w:rsid w:val="003F2B5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5775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17160"/>
    <w:rsid w:val="00B2401B"/>
    <w:rsid w:val="00B535F1"/>
    <w:rsid w:val="00BA1541"/>
    <w:rsid w:val="00BF036E"/>
    <w:rsid w:val="00C37E3B"/>
    <w:rsid w:val="00CB0EA8"/>
    <w:rsid w:val="00CC26F6"/>
    <w:rsid w:val="00CD1414"/>
    <w:rsid w:val="00D03234"/>
    <w:rsid w:val="00D07492"/>
    <w:rsid w:val="00D35FF1"/>
    <w:rsid w:val="00D36DCD"/>
    <w:rsid w:val="00DB6409"/>
    <w:rsid w:val="00DD4F31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16</cp:revision>
  <dcterms:created xsi:type="dcterms:W3CDTF">2025-02-02T21:50:00Z</dcterms:created>
  <dcterms:modified xsi:type="dcterms:W3CDTF">2025-12-07T11:45:00Z</dcterms:modified>
</cp:coreProperties>
</file>