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W w:w="13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309"/>
        <w:gridCol w:w="1376"/>
        <w:gridCol w:w="1198"/>
        <w:gridCol w:w="1210"/>
        <w:gridCol w:w="1214"/>
        <w:gridCol w:w="1239"/>
        <w:gridCol w:w="1969"/>
        <w:gridCol w:w="1107"/>
        <w:gridCol w:w="1101"/>
        <w:gridCol w:w="1105"/>
      </w:tblGrid>
      <w:tr w:rsidR="004C2EF4" w:rsidRPr="00982859" w14:paraId="614CA0D2" w14:textId="77777777" w:rsidTr="00A416D8">
        <w:trPr>
          <w:jc w:val="center"/>
        </w:trPr>
        <w:tc>
          <w:tcPr>
            <w:tcW w:w="1112" w:type="dxa"/>
            <w:tcBorders>
              <w:top w:val="single" w:sz="12" w:space="0" w:color="000000"/>
              <w:bottom w:val="single" w:sz="12" w:space="0" w:color="auto"/>
            </w:tcBorders>
          </w:tcPr>
          <w:p w14:paraId="703A542D" w14:textId="3BA61CE5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codes</w:t>
            </w:r>
          </w:p>
        </w:tc>
        <w:tc>
          <w:tcPr>
            <w:tcW w:w="1309" w:type="dxa"/>
            <w:tcBorders>
              <w:top w:val="single" w:sz="12" w:space="0" w:color="000000"/>
              <w:bottom w:val="single" w:sz="12" w:space="0" w:color="auto"/>
            </w:tcBorders>
          </w:tcPr>
          <w:p w14:paraId="5A1016CC" w14:textId="28953EAB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859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auto"/>
            </w:tcBorders>
          </w:tcPr>
          <w:p w14:paraId="1B3CC094" w14:textId="49A0D7A3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1198" w:type="dxa"/>
            <w:tcBorders>
              <w:top w:val="single" w:sz="12" w:space="0" w:color="000000"/>
              <w:bottom w:val="single" w:sz="12" w:space="0" w:color="auto"/>
            </w:tcBorders>
          </w:tcPr>
          <w:p w14:paraId="396E00EF" w14:textId="488D1E61" w:rsidR="004C2EF4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1210" w:type="dxa"/>
            <w:tcBorders>
              <w:top w:val="single" w:sz="12" w:space="0" w:color="000000"/>
              <w:bottom w:val="single" w:sz="12" w:space="0" w:color="auto"/>
            </w:tcBorders>
          </w:tcPr>
          <w:p w14:paraId="6990BC0B" w14:textId="7B4C1B17" w:rsidR="004C2EF4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(ºC)</w:t>
            </w:r>
          </w:p>
        </w:tc>
        <w:tc>
          <w:tcPr>
            <w:tcW w:w="1214" w:type="dxa"/>
            <w:tcBorders>
              <w:top w:val="single" w:sz="12" w:space="0" w:color="000000"/>
              <w:bottom w:val="single" w:sz="12" w:space="0" w:color="auto"/>
            </w:tcBorders>
          </w:tcPr>
          <w:p w14:paraId="708AD4E6" w14:textId="408CE22F" w:rsidR="004C2EF4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(mm)</w:t>
            </w:r>
          </w:p>
        </w:tc>
        <w:tc>
          <w:tcPr>
            <w:tcW w:w="1239" w:type="dxa"/>
            <w:tcBorders>
              <w:top w:val="single" w:sz="12" w:space="0" w:color="000000"/>
              <w:bottom w:val="single" w:sz="12" w:space="0" w:color="auto"/>
            </w:tcBorders>
          </w:tcPr>
          <w:p w14:paraId="3D24ACD5" w14:textId="2A3E06FD" w:rsidR="004C2EF4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Altitude (m.a.s.l)</w:t>
            </w:r>
          </w:p>
        </w:tc>
        <w:tc>
          <w:tcPr>
            <w:tcW w:w="1969" w:type="dxa"/>
            <w:tcBorders>
              <w:top w:val="single" w:sz="12" w:space="0" w:color="000000"/>
              <w:bottom w:val="single" w:sz="12" w:space="0" w:color="auto"/>
            </w:tcBorders>
          </w:tcPr>
          <w:p w14:paraId="3647818D" w14:textId="14DEA9CC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Landcover type</w:t>
            </w:r>
          </w:p>
        </w:tc>
        <w:tc>
          <w:tcPr>
            <w:tcW w:w="1107" w:type="dxa"/>
            <w:tcBorders>
              <w:top w:val="single" w:sz="12" w:space="0" w:color="000000"/>
              <w:bottom w:val="single" w:sz="12" w:space="0" w:color="auto"/>
            </w:tcBorders>
          </w:tcPr>
          <w:p w14:paraId="5B45D2A6" w14:textId="1BE0B461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 (%)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12" w:space="0" w:color="auto"/>
            </w:tcBorders>
          </w:tcPr>
          <w:p w14:paraId="20AF0160" w14:textId="7F661BA6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Silt (%)</w:t>
            </w:r>
          </w:p>
        </w:tc>
        <w:tc>
          <w:tcPr>
            <w:tcW w:w="1105" w:type="dxa"/>
            <w:tcBorders>
              <w:top w:val="single" w:sz="12" w:space="0" w:color="000000"/>
              <w:bottom w:val="single" w:sz="12" w:space="0" w:color="auto"/>
            </w:tcBorders>
          </w:tcPr>
          <w:p w14:paraId="74D475E5" w14:textId="2409E31F" w:rsidR="004C2EF4" w:rsidRPr="00982859" w:rsidRDefault="004C2EF4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Clay (%)</w:t>
            </w:r>
          </w:p>
        </w:tc>
      </w:tr>
      <w:tr w:rsidR="00A416D8" w:rsidRPr="00982859" w14:paraId="70596434" w14:textId="77777777" w:rsidTr="00A416D8">
        <w:trPr>
          <w:jc w:val="center"/>
        </w:trPr>
        <w:tc>
          <w:tcPr>
            <w:tcW w:w="1112" w:type="dxa"/>
            <w:tcBorders>
              <w:top w:val="single" w:sz="12" w:space="0" w:color="auto"/>
            </w:tcBorders>
            <w:vAlign w:val="center"/>
          </w:tcPr>
          <w:p w14:paraId="357AE4BD" w14:textId="2398DED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SP01</w:t>
            </w:r>
          </w:p>
        </w:tc>
        <w:tc>
          <w:tcPr>
            <w:tcW w:w="1309" w:type="dxa"/>
            <w:tcBorders>
              <w:top w:val="single" w:sz="12" w:space="0" w:color="auto"/>
            </w:tcBorders>
            <w:vAlign w:val="center"/>
          </w:tcPr>
          <w:p w14:paraId="53C27340" w14:textId="4FC896D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Artikutza</w:t>
            </w:r>
          </w:p>
        </w:tc>
        <w:tc>
          <w:tcPr>
            <w:tcW w:w="1376" w:type="dxa"/>
            <w:tcBorders>
              <w:top w:val="single" w:sz="12" w:space="0" w:color="auto"/>
            </w:tcBorders>
            <w:vAlign w:val="center"/>
          </w:tcPr>
          <w:p w14:paraId="23EA930C" w14:textId="7A8F5D1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43.19830N, 1.80540W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vAlign w:val="center"/>
          </w:tcPr>
          <w:p w14:paraId="0411BA8D" w14:textId="29CFCCC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1.25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0D3DA2BF" w14:textId="49928C9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12.1</w:t>
            </w:r>
          </w:p>
        </w:tc>
        <w:tc>
          <w:tcPr>
            <w:tcW w:w="1214" w:type="dxa"/>
            <w:tcBorders>
              <w:top w:val="single" w:sz="12" w:space="0" w:color="auto"/>
            </w:tcBorders>
            <w:vAlign w:val="center"/>
          </w:tcPr>
          <w:p w14:paraId="10992F30" w14:textId="2165667D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1312.6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09B9A35F" w14:textId="0A969CB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969" w:type="dxa"/>
            <w:tcBorders>
              <w:top w:val="single" w:sz="12" w:space="0" w:color="auto"/>
            </w:tcBorders>
            <w:vAlign w:val="center"/>
          </w:tcPr>
          <w:p w14:paraId="65CC4BB8" w14:textId="35E23AD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tcBorders>
              <w:top w:val="single" w:sz="12" w:space="0" w:color="auto"/>
            </w:tcBorders>
            <w:vAlign w:val="center"/>
          </w:tcPr>
          <w:p w14:paraId="23E73FCA" w14:textId="5E82F99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47.0</w:t>
            </w:r>
          </w:p>
        </w:tc>
        <w:tc>
          <w:tcPr>
            <w:tcW w:w="1101" w:type="dxa"/>
            <w:tcBorders>
              <w:top w:val="single" w:sz="12" w:space="0" w:color="auto"/>
            </w:tcBorders>
            <w:vAlign w:val="center"/>
          </w:tcPr>
          <w:p w14:paraId="7986DAF5" w14:textId="577B190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37.3</w:t>
            </w:r>
          </w:p>
        </w:tc>
        <w:tc>
          <w:tcPr>
            <w:tcW w:w="1105" w:type="dxa"/>
            <w:tcBorders>
              <w:top w:val="single" w:sz="12" w:space="0" w:color="auto"/>
            </w:tcBorders>
            <w:vAlign w:val="center"/>
          </w:tcPr>
          <w:p w14:paraId="458ADA25" w14:textId="2548410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15.8</w:t>
            </w:r>
          </w:p>
        </w:tc>
      </w:tr>
      <w:tr w:rsidR="00A416D8" w:rsidRPr="00982859" w14:paraId="0B34CAA9" w14:textId="77777777" w:rsidTr="00A416D8">
        <w:trPr>
          <w:jc w:val="center"/>
        </w:trPr>
        <w:tc>
          <w:tcPr>
            <w:tcW w:w="1112" w:type="dxa"/>
            <w:vAlign w:val="center"/>
          </w:tcPr>
          <w:p w14:paraId="68BEA80F" w14:textId="3D5072B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SP02</w:t>
            </w:r>
          </w:p>
        </w:tc>
        <w:tc>
          <w:tcPr>
            <w:tcW w:w="1309" w:type="dxa"/>
            <w:vAlign w:val="center"/>
          </w:tcPr>
          <w:p w14:paraId="30660CD0" w14:textId="330E3F9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Las Herrerias</w:t>
            </w:r>
          </w:p>
        </w:tc>
        <w:tc>
          <w:tcPr>
            <w:tcW w:w="1376" w:type="dxa"/>
            <w:vAlign w:val="center"/>
          </w:tcPr>
          <w:p w14:paraId="26B73DA1" w14:textId="2164831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42.66882N, 6.98307W</w:t>
            </w:r>
          </w:p>
        </w:tc>
        <w:tc>
          <w:tcPr>
            <w:tcW w:w="1198" w:type="dxa"/>
            <w:vAlign w:val="center"/>
          </w:tcPr>
          <w:p w14:paraId="0BE71E87" w14:textId="23F038C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1.09</w:t>
            </w:r>
          </w:p>
        </w:tc>
        <w:tc>
          <w:tcPr>
            <w:tcW w:w="1210" w:type="dxa"/>
            <w:vAlign w:val="center"/>
          </w:tcPr>
          <w:p w14:paraId="18A1C202" w14:textId="15280DE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11.0</w:t>
            </w:r>
          </w:p>
        </w:tc>
        <w:tc>
          <w:tcPr>
            <w:tcW w:w="1214" w:type="dxa"/>
            <w:vAlign w:val="center"/>
          </w:tcPr>
          <w:p w14:paraId="109C7A35" w14:textId="510968E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1253.3</w:t>
            </w:r>
          </w:p>
        </w:tc>
        <w:tc>
          <w:tcPr>
            <w:tcW w:w="1239" w:type="dxa"/>
            <w:vAlign w:val="center"/>
          </w:tcPr>
          <w:p w14:paraId="407F2A3B" w14:textId="5CFEEE8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1969" w:type="dxa"/>
            <w:vAlign w:val="center"/>
          </w:tcPr>
          <w:p w14:paraId="56064D05" w14:textId="42F8145C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1F26AED0" w14:textId="7BA20D3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61.7</w:t>
            </w:r>
          </w:p>
        </w:tc>
        <w:tc>
          <w:tcPr>
            <w:tcW w:w="1101" w:type="dxa"/>
            <w:vAlign w:val="center"/>
          </w:tcPr>
          <w:p w14:paraId="2A0D114B" w14:textId="2EA1D3D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32.3</w:t>
            </w:r>
          </w:p>
        </w:tc>
        <w:tc>
          <w:tcPr>
            <w:tcW w:w="1105" w:type="dxa"/>
            <w:vAlign w:val="center"/>
          </w:tcPr>
          <w:p w14:paraId="525D38C5" w14:textId="03213A7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6.0</w:t>
            </w:r>
          </w:p>
        </w:tc>
      </w:tr>
      <w:tr w:rsidR="00A416D8" w:rsidRPr="00982859" w14:paraId="2D196749" w14:textId="77777777" w:rsidTr="00A416D8">
        <w:trPr>
          <w:jc w:val="center"/>
        </w:trPr>
        <w:tc>
          <w:tcPr>
            <w:tcW w:w="1112" w:type="dxa"/>
            <w:vAlign w:val="center"/>
          </w:tcPr>
          <w:p w14:paraId="082021BC" w14:textId="679F18A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SP03</w:t>
            </w:r>
          </w:p>
        </w:tc>
        <w:tc>
          <w:tcPr>
            <w:tcW w:w="1309" w:type="dxa"/>
            <w:vAlign w:val="center"/>
          </w:tcPr>
          <w:p w14:paraId="034F716B" w14:textId="6B82FBA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Gavarres</w:t>
            </w:r>
          </w:p>
        </w:tc>
        <w:tc>
          <w:tcPr>
            <w:tcW w:w="1376" w:type="dxa"/>
            <w:vAlign w:val="center"/>
          </w:tcPr>
          <w:p w14:paraId="22FCBCAD" w14:textId="1625ED2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41.89968N, 2.91217E</w:t>
            </w:r>
          </w:p>
        </w:tc>
        <w:tc>
          <w:tcPr>
            <w:tcW w:w="1198" w:type="dxa"/>
            <w:vAlign w:val="center"/>
          </w:tcPr>
          <w:p w14:paraId="365AF4BB" w14:textId="51BDEFA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0.56</w:t>
            </w:r>
          </w:p>
        </w:tc>
        <w:tc>
          <w:tcPr>
            <w:tcW w:w="1210" w:type="dxa"/>
            <w:vAlign w:val="center"/>
          </w:tcPr>
          <w:p w14:paraId="17B4E3B4" w14:textId="651DD6AD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13.8</w:t>
            </w:r>
          </w:p>
        </w:tc>
        <w:tc>
          <w:tcPr>
            <w:tcW w:w="1214" w:type="dxa"/>
            <w:vAlign w:val="center"/>
          </w:tcPr>
          <w:p w14:paraId="11903E9E" w14:textId="48781B9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719.5</w:t>
            </w:r>
          </w:p>
        </w:tc>
        <w:tc>
          <w:tcPr>
            <w:tcW w:w="1239" w:type="dxa"/>
            <w:vAlign w:val="center"/>
          </w:tcPr>
          <w:p w14:paraId="035E1588" w14:textId="4260D7CC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969" w:type="dxa"/>
            <w:vAlign w:val="center"/>
          </w:tcPr>
          <w:p w14:paraId="19BEB5F1" w14:textId="4231E77C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  <w:tc>
          <w:tcPr>
            <w:tcW w:w="1107" w:type="dxa"/>
            <w:vAlign w:val="center"/>
          </w:tcPr>
          <w:p w14:paraId="776635E1" w14:textId="2B7DF39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  <w:tc>
          <w:tcPr>
            <w:tcW w:w="1101" w:type="dxa"/>
            <w:vAlign w:val="center"/>
          </w:tcPr>
          <w:p w14:paraId="272DE037" w14:textId="251958E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1105" w:type="dxa"/>
            <w:vAlign w:val="center"/>
          </w:tcPr>
          <w:p w14:paraId="25FF71FA" w14:textId="7B22F38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</w:tr>
      <w:tr w:rsidR="00A416D8" w:rsidRPr="00982859" w14:paraId="60FDDFBC" w14:textId="77777777" w:rsidTr="00A416D8">
        <w:trPr>
          <w:jc w:val="center"/>
        </w:trPr>
        <w:tc>
          <w:tcPr>
            <w:tcW w:w="1112" w:type="dxa"/>
            <w:vAlign w:val="center"/>
          </w:tcPr>
          <w:p w14:paraId="440D5A15" w14:textId="02BABE1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SP04</w:t>
            </w:r>
          </w:p>
        </w:tc>
        <w:tc>
          <w:tcPr>
            <w:tcW w:w="1309" w:type="dxa"/>
            <w:vAlign w:val="center"/>
          </w:tcPr>
          <w:p w14:paraId="429C32E3" w14:textId="638F461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Coy</w:t>
            </w:r>
          </w:p>
        </w:tc>
        <w:tc>
          <w:tcPr>
            <w:tcW w:w="1376" w:type="dxa"/>
            <w:vAlign w:val="center"/>
          </w:tcPr>
          <w:p w14:paraId="09E01E03" w14:textId="18BD8979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37.94358N, 1.77985W</w:t>
            </w:r>
          </w:p>
        </w:tc>
        <w:tc>
          <w:tcPr>
            <w:tcW w:w="1198" w:type="dxa"/>
            <w:vAlign w:val="center"/>
          </w:tcPr>
          <w:p w14:paraId="65B7421F" w14:textId="7E9F7B3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0.25</w:t>
            </w:r>
          </w:p>
        </w:tc>
        <w:tc>
          <w:tcPr>
            <w:tcW w:w="1210" w:type="dxa"/>
            <w:vAlign w:val="center"/>
          </w:tcPr>
          <w:p w14:paraId="6B4F4725" w14:textId="52E6194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13.5</w:t>
            </w:r>
          </w:p>
        </w:tc>
        <w:tc>
          <w:tcPr>
            <w:tcW w:w="1214" w:type="dxa"/>
            <w:vAlign w:val="center"/>
          </w:tcPr>
          <w:p w14:paraId="5B693753" w14:textId="59DD1DC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401.7</w:t>
            </w:r>
          </w:p>
        </w:tc>
        <w:tc>
          <w:tcPr>
            <w:tcW w:w="1239" w:type="dxa"/>
            <w:vAlign w:val="center"/>
          </w:tcPr>
          <w:p w14:paraId="25118AB2" w14:textId="3588973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969" w:type="dxa"/>
            <w:vAlign w:val="center"/>
          </w:tcPr>
          <w:p w14:paraId="7D59005C" w14:textId="0F8A66A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Open Shrublands</w:t>
            </w:r>
          </w:p>
        </w:tc>
        <w:tc>
          <w:tcPr>
            <w:tcW w:w="1107" w:type="dxa"/>
            <w:vAlign w:val="center"/>
          </w:tcPr>
          <w:p w14:paraId="438E3935" w14:textId="57E3976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57.7</w:t>
            </w:r>
          </w:p>
        </w:tc>
        <w:tc>
          <w:tcPr>
            <w:tcW w:w="1101" w:type="dxa"/>
            <w:vAlign w:val="center"/>
          </w:tcPr>
          <w:p w14:paraId="4235875C" w14:textId="5914E18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27.6</w:t>
            </w:r>
          </w:p>
        </w:tc>
        <w:tc>
          <w:tcPr>
            <w:tcW w:w="1105" w:type="dxa"/>
            <w:vAlign w:val="center"/>
          </w:tcPr>
          <w:p w14:paraId="1A96BDD9" w14:textId="72B33DA9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</w:tr>
      <w:tr w:rsidR="00A416D8" w:rsidRPr="00982859" w14:paraId="4531097C" w14:textId="77777777" w:rsidTr="00A416D8">
        <w:trPr>
          <w:jc w:val="center"/>
        </w:trPr>
        <w:tc>
          <w:tcPr>
            <w:tcW w:w="1112" w:type="dxa"/>
            <w:vAlign w:val="center"/>
          </w:tcPr>
          <w:p w14:paraId="4045D3CD" w14:textId="0CA4A6C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SP05</w:t>
            </w:r>
          </w:p>
        </w:tc>
        <w:tc>
          <w:tcPr>
            <w:tcW w:w="1309" w:type="dxa"/>
            <w:vAlign w:val="center"/>
          </w:tcPr>
          <w:p w14:paraId="067D2517" w14:textId="7AF51D8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Tabernas</w:t>
            </w:r>
          </w:p>
        </w:tc>
        <w:tc>
          <w:tcPr>
            <w:tcW w:w="1376" w:type="dxa"/>
            <w:vAlign w:val="center"/>
          </w:tcPr>
          <w:p w14:paraId="7EE6C319" w14:textId="2B13EAD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37.00954N, 2.44254W</w:t>
            </w:r>
          </w:p>
        </w:tc>
        <w:tc>
          <w:tcPr>
            <w:tcW w:w="1198" w:type="dxa"/>
            <w:vAlign w:val="center"/>
          </w:tcPr>
          <w:p w14:paraId="747D3717" w14:textId="4747950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0.16</w:t>
            </w:r>
          </w:p>
        </w:tc>
        <w:tc>
          <w:tcPr>
            <w:tcW w:w="1210" w:type="dxa"/>
            <w:vAlign w:val="center"/>
          </w:tcPr>
          <w:p w14:paraId="2FA65F00" w14:textId="65EDC89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17.0</w:t>
            </w:r>
          </w:p>
        </w:tc>
        <w:tc>
          <w:tcPr>
            <w:tcW w:w="1214" w:type="dxa"/>
            <w:vAlign w:val="center"/>
          </w:tcPr>
          <w:p w14:paraId="1C9749F6" w14:textId="484E813C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265.2</w:t>
            </w:r>
          </w:p>
        </w:tc>
        <w:tc>
          <w:tcPr>
            <w:tcW w:w="1239" w:type="dxa"/>
            <w:vAlign w:val="center"/>
          </w:tcPr>
          <w:p w14:paraId="59AE128B" w14:textId="6963D32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1969" w:type="dxa"/>
            <w:vAlign w:val="center"/>
          </w:tcPr>
          <w:p w14:paraId="0A048527" w14:textId="4B8FD52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Barren</w:t>
            </w:r>
          </w:p>
        </w:tc>
        <w:tc>
          <w:tcPr>
            <w:tcW w:w="1107" w:type="dxa"/>
            <w:vAlign w:val="center"/>
          </w:tcPr>
          <w:p w14:paraId="5DE05646" w14:textId="0D48755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23.8</w:t>
            </w:r>
          </w:p>
        </w:tc>
        <w:tc>
          <w:tcPr>
            <w:tcW w:w="1101" w:type="dxa"/>
            <w:vAlign w:val="center"/>
          </w:tcPr>
          <w:p w14:paraId="025AAE99" w14:textId="22CFE6C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57.4</w:t>
            </w:r>
          </w:p>
        </w:tc>
        <w:tc>
          <w:tcPr>
            <w:tcW w:w="1105" w:type="dxa"/>
            <w:vAlign w:val="center"/>
          </w:tcPr>
          <w:p w14:paraId="6BE8DE06" w14:textId="1CCA399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18.8</w:t>
            </w:r>
          </w:p>
        </w:tc>
      </w:tr>
      <w:tr w:rsidR="00A416D8" w:rsidRPr="00982859" w14:paraId="0C4CD60B" w14:textId="77777777" w:rsidTr="00A416D8">
        <w:trPr>
          <w:jc w:val="center"/>
        </w:trPr>
        <w:tc>
          <w:tcPr>
            <w:tcW w:w="1112" w:type="dxa"/>
            <w:vAlign w:val="center"/>
          </w:tcPr>
          <w:p w14:paraId="5FFF1D15" w14:textId="4C7F510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SP06</w:t>
            </w:r>
          </w:p>
        </w:tc>
        <w:tc>
          <w:tcPr>
            <w:tcW w:w="1309" w:type="dxa"/>
            <w:vAlign w:val="center"/>
          </w:tcPr>
          <w:p w14:paraId="0545C20D" w14:textId="7E2E32D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Vallcebre</w:t>
            </w:r>
          </w:p>
        </w:tc>
        <w:tc>
          <w:tcPr>
            <w:tcW w:w="1376" w:type="dxa"/>
            <w:vAlign w:val="center"/>
          </w:tcPr>
          <w:p w14:paraId="6AFDBCA5" w14:textId="032993F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42.20294N, 1.82094E</w:t>
            </w:r>
          </w:p>
        </w:tc>
        <w:tc>
          <w:tcPr>
            <w:tcW w:w="1198" w:type="dxa"/>
            <w:vAlign w:val="center"/>
          </w:tcPr>
          <w:p w14:paraId="51A25C51" w14:textId="202CD42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0.70</w:t>
            </w:r>
          </w:p>
        </w:tc>
        <w:tc>
          <w:tcPr>
            <w:tcW w:w="1210" w:type="dxa"/>
            <w:vAlign w:val="center"/>
          </w:tcPr>
          <w:p w14:paraId="724FF03C" w14:textId="0298B0D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9.2</w:t>
            </w:r>
          </w:p>
        </w:tc>
        <w:tc>
          <w:tcPr>
            <w:tcW w:w="1214" w:type="dxa"/>
            <w:vAlign w:val="center"/>
          </w:tcPr>
          <w:p w14:paraId="7FC010C6" w14:textId="2A8B1B2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859.3</w:t>
            </w:r>
          </w:p>
        </w:tc>
        <w:tc>
          <w:tcPr>
            <w:tcW w:w="1239" w:type="dxa"/>
            <w:vAlign w:val="center"/>
          </w:tcPr>
          <w:p w14:paraId="52F497D5" w14:textId="38EB314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1969" w:type="dxa"/>
            <w:vAlign w:val="center"/>
          </w:tcPr>
          <w:p w14:paraId="603224B1" w14:textId="67F1088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7751507E" w14:textId="2B051A3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48.4</w:t>
            </w:r>
          </w:p>
        </w:tc>
        <w:tc>
          <w:tcPr>
            <w:tcW w:w="1101" w:type="dxa"/>
            <w:vAlign w:val="center"/>
          </w:tcPr>
          <w:p w14:paraId="0589F6B3" w14:textId="5AD34E5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11.4</w:t>
            </w:r>
          </w:p>
        </w:tc>
        <w:tc>
          <w:tcPr>
            <w:tcW w:w="1105" w:type="dxa"/>
            <w:vAlign w:val="center"/>
          </w:tcPr>
          <w:p w14:paraId="18C9ED7F" w14:textId="7CDE7CE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40.3</w:t>
            </w:r>
          </w:p>
        </w:tc>
      </w:tr>
      <w:tr w:rsidR="00A416D8" w:rsidRPr="00982859" w14:paraId="29561804" w14:textId="77777777" w:rsidTr="00A416D8">
        <w:trPr>
          <w:jc w:val="center"/>
        </w:trPr>
        <w:tc>
          <w:tcPr>
            <w:tcW w:w="1112" w:type="dxa"/>
            <w:vAlign w:val="center"/>
          </w:tcPr>
          <w:p w14:paraId="2ABE726C" w14:textId="265B501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SP07</w:t>
            </w:r>
          </w:p>
        </w:tc>
        <w:tc>
          <w:tcPr>
            <w:tcW w:w="1309" w:type="dxa"/>
            <w:vAlign w:val="center"/>
          </w:tcPr>
          <w:p w14:paraId="39FE5A24" w14:textId="36CA0BC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Arantzazu</w:t>
            </w:r>
          </w:p>
        </w:tc>
        <w:tc>
          <w:tcPr>
            <w:tcW w:w="1376" w:type="dxa"/>
            <w:vAlign w:val="center"/>
          </w:tcPr>
          <w:p w14:paraId="6DD4F350" w14:textId="2A27638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42.96013N, 2.37830W</w:t>
            </w:r>
          </w:p>
        </w:tc>
        <w:tc>
          <w:tcPr>
            <w:tcW w:w="1198" w:type="dxa"/>
            <w:vAlign w:val="center"/>
          </w:tcPr>
          <w:p w14:paraId="4424D29C" w14:textId="72D2E4B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1.00</w:t>
            </w:r>
          </w:p>
        </w:tc>
        <w:tc>
          <w:tcPr>
            <w:tcW w:w="1210" w:type="dxa"/>
            <w:vAlign w:val="center"/>
          </w:tcPr>
          <w:p w14:paraId="586C3976" w14:textId="4FC5F05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9.4</w:t>
            </w:r>
          </w:p>
        </w:tc>
        <w:tc>
          <w:tcPr>
            <w:tcW w:w="1214" w:type="dxa"/>
            <w:vAlign w:val="center"/>
          </w:tcPr>
          <w:p w14:paraId="4AE53C48" w14:textId="514BE6F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1004.0</w:t>
            </w:r>
          </w:p>
        </w:tc>
        <w:tc>
          <w:tcPr>
            <w:tcW w:w="1239" w:type="dxa"/>
            <w:vAlign w:val="center"/>
          </w:tcPr>
          <w:p w14:paraId="00DC9656" w14:textId="6B79753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1969" w:type="dxa"/>
            <w:vAlign w:val="center"/>
          </w:tcPr>
          <w:p w14:paraId="1D8734E8" w14:textId="24E0978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Deciduous Broadleaf Forests</w:t>
            </w:r>
          </w:p>
        </w:tc>
        <w:tc>
          <w:tcPr>
            <w:tcW w:w="1107" w:type="dxa"/>
            <w:vAlign w:val="center"/>
          </w:tcPr>
          <w:p w14:paraId="474E32E0" w14:textId="6D43FE4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21.1</w:t>
            </w:r>
          </w:p>
        </w:tc>
        <w:tc>
          <w:tcPr>
            <w:tcW w:w="1101" w:type="dxa"/>
            <w:vAlign w:val="center"/>
          </w:tcPr>
          <w:p w14:paraId="1E02990A" w14:textId="577574D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47.4</w:t>
            </w:r>
          </w:p>
        </w:tc>
        <w:tc>
          <w:tcPr>
            <w:tcW w:w="1105" w:type="dxa"/>
            <w:vAlign w:val="center"/>
          </w:tcPr>
          <w:p w14:paraId="64B5CA0E" w14:textId="14212E1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31.6</w:t>
            </w:r>
          </w:p>
        </w:tc>
      </w:tr>
      <w:tr w:rsidR="00A416D8" w:rsidRPr="00982859" w14:paraId="0FEBBA35" w14:textId="77777777" w:rsidTr="00A416D8">
        <w:trPr>
          <w:jc w:val="center"/>
        </w:trPr>
        <w:tc>
          <w:tcPr>
            <w:tcW w:w="1112" w:type="dxa"/>
            <w:vAlign w:val="center"/>
          </w:tcPr>
          <w:p w14:paraId="797B8A67" w14:textId="69CCEAB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SP08</w:t>
            </w:r>
          </w:p>
        </w:tc>
        <w:tc>
          <w:tcPr>
            <w:tcW w:w="1309" w:type="dxa"/>
            <w:vAlign w:val="center"/>
          </w:tcPr>
          <w:p w14:paraId="6BA62583" w14:textId="46C5167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Fragas do Eume</w:t>
            </w:r>
          </w:p>
        </w:tc>
        <w:tc>
          <w:tcPr>
            <w:tcW w:w="1376" w:type="dxa"/>
            <w:vAlign w:val="center"/>
          </w:tcPr>
          <w:p w14:paraId="5FF9FC3D" w14:textId="0DAA9C6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43.36926N, 7.98579W</w:t>
            </w:r>
          </w:p>
        </w:tc>
        <w:tc>
          <w:tcPr>
            <w:tcW w:w="1198" w:type="dxa"/>
            <w:vAlign w:val="center"/>
          </w:tcPr>
          <w:p w14:paraId="35B5E8D1" w14:textId="1F9DC59C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1.33</w:t>
            </w:r>
          </w:p>
        </w:tc>
        <w:tc>
          <w:tcPr>
            <w:tcW w:w="1210" w:type="dxa"/>
            <w:vAlign w:val="center"/>
          </w:tcPr>
          <w:p w14:paraId="4631C511" w14:textId="21325E2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12.2</w:t>
            </w:r>
          </w:p>
        </w:tc>
        <w:tc>
          <w:tcPr>
            <w:tcW w:w="1214" w:type="dxa"/>
            <w:vAlign w:val="center"/>
          </w:tcPr>
          <w:p w14:paraId="7E61E447" w14:textId="442C924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1361.7</w:t>
            </w:r>
          </w:p>
        </w:tc>
        <w:tc>
          <w:tcPr>
            <w:tcW w:w="1239" w:type="dxa"/>
            <w:vAlign w:val="center"/>
          </w:tcPr>
          <w:p w14:paraId="2FC1DE60" w14:textId="67FD18E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969" w:type="dxa"/>
            <w:vAlign w:val="center"/>
          </w:tcPr>
          <w:p w14:paraId="144E8E7F" w14:textId="57210AC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Mixed Forests</w:t>
            </w:r>
          </w:p>
        </w:tc>
        <w:tc>
          <w:tcPr>
            <w:tcW w:w="1107" w:type="dxa"/>
            <w:vAlign w:val="center"/>
          </w:tcPr>
          <w:p w14:paraId="1B616565" w14:textId="5836F25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43.8</w:t>
            </w:r>
          </w:p>
        </w:tc>
        <w:tc>
          <w:tcPr>
            <w:tcW w:w="1101" w:type="dxa"/>
            <w:vAlign w:val="center"/>
          </w:tcPr>
          <w:p w14:paraId="027B8B84" w14:textId="2D197F2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42.5</w:t>
            </w:r>
          </w:p>
        </w:tc>
        <w:tc>
          <w:tcPr>
            <w:tcW w:w="1105" w:type="dxa"/>
            <w:vAlign w:val="center"/>
          </w:tcPr>
          <w:p w14:paraId="58A406CA" w14:textId="5DA5803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</w:tr>
      <w:tr w:rsidR="00A416D8" w:rsidRPr="00982859" w14:paraId="70FDB62A" w14:textId="77777777" w:rsidTr="00A416D8">
        <w:trPr>
          <w:jc w:val="center"/>
        </w:trPr>
        <w:tc>
          <w:tcPr>
            <w:tcW w:w="1112" w:type="dxa"/>
            <w:vAlign w:val="center"/>
          </w:tcPr>
          <w:p w14:paraId="379B2C1E" w14:textId="75316A1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SP09</w:t>
            </w:r>
          </w:p>
        </w:tc>
        <w:tc>
          <w:tcPr>
            <w:tcW w:w="1309" w:type="dxa"/>
            <w:vAlign w:val="center"/>
          </w:tcPr>
          <w:p w14:paraId="0631EE1F" w14:textId="28FC167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Santomera</w:t>
            </w:r>
          </w:p>
        </w:tc>
        <w:tc>
          <w:tcPr>
            <w:tcW w:w="1376" w:type="dxa"/>
            <w:vAlign w:val="center"/>
          </w:tcPr>
          <w:p w14:paraId="4488CC6A" w14:textId="018A188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38.09860N, 1.03135W</w:t>
            </w:r>
          </w:p>
        </w:tc>
        <w:tc>
          <w:tcPr>
            <w:tcW w:w="1198" w:type="dxa"/>
            <w:vAlign w:val="center"/>
          </w:tcPr>
          <w:p w14:paraId="148B67BA" w14:textId="02B2A5E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13560A5A" w14:textId="402C15A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17.1</w:t>
            </w:r>
          </w:p>
        </w:tc>
        <w:tc>
          <w:tcPr>
            <w:tcW w:w="1214" w:type="dxa"/>
            <w:vAlign w:val="center"/>
          </w:tcPr>
          <w:p w14:paraId="66D7DBFC" w14:textId="63A9D329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314.2</w:t>
            </w:r>
          </w:p>
        </w:tc>
        <w:tc>
          <w:tcPr>
            <w:tcW w:w="1239" w:type="dxa"/>
            <w:vAlign w:val="center"/>
          </w:tcPr>
          <w:p w14:paraId="3DDDAD13" w14:textId="3E8D33B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969" w:type="dxa"/>
            <w:vAlign w:val="center"/>
          </w:tcPr>
          <w:p w14:paraId="4F16DE57" w14:textId="29A64E4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Savannas</w:t>
            </w:r>
          </w:p>
        </w:tc>
        <w:tc>
          <w:tcPr>
            <w:tcW w:w="1107" w:type="dxa"/>
            <w:vAlign w:val="center"/>
          </w:tcPr>
          <w:p w14:paraId="21D683EB" w14:textId="77A0B3E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51.1</w:t>
            </w:r>
          </w:p>
        </w:tc>
        <w:tc>
          <w:tcPr>
            <w:tcW w:w="1101" w:type="dxa"/>
            <w:vAlign w:val="center"/>
          </w:tcPr>
          <w:p w14:paraId="3D8F854B" w14:textId="116BF039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30.5</w:t>
            </w:r>
          </w:p>
        </w:tc>
        <w:tc>
          <w:tcPr>
            <w:tcW w:w="1105" w:type="dxa"/>
            <w:vAlign w:val="center"/>
          </w:tcPr>
          <w:p w14:paraId="45F96D8E" w14:textId="0778CC8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18.5</w:t>
            </w:r>
          </w:p>
        </w:tc>
      </w:tr>
      <w:tr w:rsidR="00A416D8" w:rsidRPr="00982859" w14:paraId="5BACF829" w14:textId="77777777" w:rsidTr="00A416D8">
        <w:trPr>
          <w:jc w:val="center"/>
        </w:trPr>
        <w:tc>
          <w:tcPr>
            <w:tcW w:w="1112" w:type="dxa"/>
            <w:vAlign w:val="center"/>
          </w:tcPr>
          <w:p w14:paraId="0C9EAD74" w14:textId="45934A9C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SP10</w:t>
            </w:r>
          </w:p>
        </w:tc>
        <w:tc>
          <w:tcPr>
            <w:tcW w:w="1309" w:type="dxa"/>
            <w:vAlign w:val="center"/>
          </w:tcPr>
          <w:p w14:paraId="2EBE1253" w14:textId="48A357A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Malcamino</w:t>
            </w:r>
          </w:p>
        </w:tc>
        <w:tc>
          <w:tcPr>
            <w:tcW w:w="1376" w:type="dxa"/>
            <w:vAlign w:val="center"/>
          </w:tcPr>
          <w:p w14:paraId="4CD1CBD3" w14:textId="57588EF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37.58771N, 1.44243W</w:t>
            </w:r>
          </w:p>
        </w:tc>
        <w:tc>
          <w:tcPr>
            <w:tcW w:w="1198" w:type="dxa"/>
            <w:vAlign w:val="center"/>
          </w:tcPr>
          <w:p w14:paraId="6855B367" w14:textId="1A93333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0.18</w:t>
            </w:r>
          </w:p>
        </w:tc>
        <w:tc>
          <w:tcPr>
            <w:tcW w:w="1210" w:type="dxa"/>
            <w:vAlign w:val="center"/>
          </w:tcPr>
          <w:p w14:paraId="044F3D1A" w14:textId="1A9A233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16.9</w:t>
            </w:r>
          </w:p>
        </w:tc>
        <w:tc>
          <w:tcPr>
            <w:tcW w:w="1214" w:type="dxa"/>
            <w:vAlign w:val="center"/>
          </w:tcPr>
          <w:p w14:paraId="6EE7C106" w14:textId="553C3CC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304.1</w:t>
            </w:r>
          </w:p>
        </w:tc>
        <w:tc>
          <w:tcPr>
            <w:tcW w:w="1239" w:type="dxa"/>
            <w:vAlign w:val="center"/>
          </w:tcPr>
          <w:p w14:paraId="13F79F39" w14:textId="64B06EF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969" w:type="dxa"/>
            <w:vAlign w:val="center"/>
          </w:tcPr>
          <w:p w14:paraId="2785370B" w14:textId="6C14D9AB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Grasslands</w:t>
            </w:r>
          </w:p>
        </w:tc>
        <w:tc>
          <w:tcPr>
            <w:tcW w:w="1107" w:type="dxa"/>
            <w:vAlign w:val="center"/>
          </w:tcPr>
          <w:p w14:paraId="4BB50AF5" w14:textId="2FECE3F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76.6</w:t>
            </w:r>
          </w:p>
        </w:tc>
        <w:tc>
          <w:tcPr>
            <w:tcW w:w="1101" w:type="dxa"/>
            <w:vAlign w:val="center"/>
          </w:tcPr>
          <w:p w14:paraId="7B722667" w14:textId="6CF2A66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17.2</w:t>
            </w:r>
          </w:p>
        </w:tc>
        <w:tc>
          <w:tcPr>
            <w:tcW w:w="1105" w:type="dxa"/>
            <w:vAlign w:val="center"/>
          </w:tcPr>
          <w:p w14:paraId="65382F9B" w14:textId="5A7DAA7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6.3</w:t>
            </w:r>
          </w:p>
        </w:tc>
      </w:tr>
      <w:tr w:rsidR="00A416D8" w:rsidRPr="00982859" w14:paraId="49093809" w14:textId="77777777" w:rsidTr="00A416D8">
        <w:trPr>
          <w:jc w:val="center"/>
        </w:trPr>
        <w:tc>
          <w:tcPr>
            <w:tcW w:w="1112" w:type="dxa"/>
            <w:vAlign w:val="center"/>
          </w:tcPr>
          <w:p w14:paraId="0C73A11A" w14:textId="396770B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SP11</w:t>
            </w:r>
          </w:p>
        </w:tc>
        <w:tc>
          <w:tcPr>
            <w:tcW w:w="1309" w:type="dxa"/>
            <w:vAlign w:val="center"/>
          </w:tcPr>
          <w:p w14:paraId="74DB0249" w14:textId="760E1D4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Montgrí</w:t>
            </w:r>
          </w:p>
        </w:tc>
        <w:tc>
          <w:tcPr>
            <w:tcW w:w="1376" w:type="dxa"/>
            <w:vAlign w:val="center"/>
          </w:tcPr>
          <w:p w14:paraId="10F3978B" w14:textId="564DB842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</w:rPr>
              <w:t>42.06125N, 3.12231E</w:t>
            </w:r>
          </w:p>
        </w:tc>
        <w:tc>
          <w:tcPr>
            <w:tcW w:w="1198" w:type="dxa"/>
            <w:vAlign w:val="center"/>
          </w:tcPr>
          <w:p w14:paraId="68135E13" w14:textId="1C1F689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0.40</w:t>
            </w:r>
          </w:p>
        </w:tc>
        <w:tc>
          <w:tcPr>
            <w:tcW w:w="1210" w:type="dxa"/>
            <w:vAlign w:val="center"/>
          </w:tcPr>
          <w:p w14:paraId="273030D8" w14:textId="02300BF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</w:rPr>
              <w:t>14.7</w:t>
            </w:r>
          </w:p>
        </w:tc>
        <w:tc>
          <w:tcPr>
            <w:tcW w:w="1214" w:type="dxa"/>
            <w:vAlign w:val="center"/>
          </w:tcPr>
          <w:p w14:paraId="7ECE9DE4" w14:textId="0AB6E6F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550.3</w:t>
            </w:r>
          </w:p>
        </w:tc>
        <w:tc>
          <w:tcPr>
            <w:tcW w:w="1239" w:type="dxa"/>
            <w:vAlign w:val="center"/>
          </w:tcPr>
          <w:p w14:paraId="3977A69B" w14:textId="0C83210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969" w:type="dxa"/>
            <w:vAlign w:val="center"/>
          </w:tcPr>
          <w:p w14:paraId="6C096E0F" w14:textId="76EF6EF4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</w:rPr>
              <w:t>Evergreen Needleleaf Forests</w:t>
            </w:r>
          </w:p>
        </w:tc>
        <w:tc>
          <w:tcPr>
            <w:tcW w:w="1107" w:type="dxa"/>
            <w:vAlign w:val="center"/>
          </w:tcPr>
          <w:p w14:paraId="26B0C029" w14:textId="2260242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60.6</w:t>
            </w:r>
          </w:p>
        </w:tc>
        <w:tc>
          <w:tcPr>
            <w:tcW w:w="1101" w:type="dxa"/>
            <w:vAlign w:val="center"/>
          </w:tcPr>
          <w:p w14:paraId="65C8A81A" w14:textId="365DFCB1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19.4</w:t>
            </w:r>
          </w:p>
        </w:tc>
        <w:tc>
          <w:tcPr>
            <w:tcW w:w="1105" w:type="dxa"/>
            <w:vAlign w:val="center"/>
          </w:tcPr>
          <w:p w14:paraId="5DE5EB06" w14:textId="68D882D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</w:rPr>
            </w:pPr>
            <w:r w:rsidRPr="00A416D8">
              <w:rPr>
                <w:rFonts w:ascii="Times New Roman" w:hAnsi="Times New Roman" w:cs="Times New Roman"/>
                <w:color w:val="000000"/>
              </w:rPr>
              <w:t>20.1</w:t>
            </w:r>
          </w:p>
        </w:tc>
      </w:tr>
      <w:tr w:rsidR="00A416D8" w:rsidRPr="00982859" w14:paraId="02D560DB" w14:textId="77777777" w:rsidTr="00A416D8">
        <w:trPr>
          <w:jc w:val="center"/>
        </w:trPr>
        <w:tc>
          <w:tcPr>
            <w:tcW w:w="1112" w:type="dxa"/>
            <w:tcBorders>
              <w:bottom w:val="single" w:sz="12" w:space="0" w:color="auto"/>
            </w:tcBorders>
            <w:vAlign w:val="center"/>
          </w:tcPr>
          <w:p w14:paraId="2A4E31D5" w14:textId="62BACD0A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SP12</w:t>
            </w:r>
          </w:p>
        </w:tc>
        <w:tc>
          <w:tcPr>
            <w:tcW w:w="1309" w:type="dxa"/>
            <w:tcBorders>
              <w:bottom w:val="single" w:sz="12" w:space="0" w:color="auto"/>
            </w:tcBorders>
            <w:vAlign w:val="center"/>
          </w:tcPr>
          <w:p w14:paraId="7ABC1273" w14:textId="7F5D1285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Albera</w:t>
            </w:r>
          </w:p>
        </w:tc>
        <w:tc>
          <w:tcPr>
            <w:tcW w:w="1376" w:type="dxa"/>
            <w:tcBorders>
              <w:bottom w:val="single" w:sz="12" w:space="0" w:color="auto"/>
            </w:tcBorders>
            <w:vAlign w:val="center"/>
          </w:tcPr>
          <w:p w14:paraId="2599428B" w14:textId="66F3EBE8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sz w:val="24"/>
                <w:szCs w:val="24"/>
              </w:rPr>
              <w:t>42.39600N, 2.98230E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6A903AEF" w14:textId="7BFD5E5F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210" w:type="dxa"/>
            <w:tcBorders>
              <w:bottom w:val="single" w:sz="12" w:space="0" w:color="auto"/>
            </w:tcBorders>
            <w:vAlign w:val="center"/>
          </w:tcPr>
          <w:p w14:paraId="360E872D" w14:textId="2D770F2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1214" w:type="dxa"/>
            <w:tcBorders>
              <w:bottom w:val="single" w:sz="12" w:space="0" w:color="auto"/>
            </w:tcBorders>
            <w:vAlign w:val="center"/>
          </w:tcPr>
          <w:p w14:paraId="666490D4" w14:textId="51CEF2B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590.5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vAlign w:val="center"/>
          </w:tcPr>
          <w:p w14:paraId="21295788" w14:textId="64EF4890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969" w:type="dxa"/>
            <w:tcBorders>
              <w:bottom w:val="single" w:sz="12" w:space="0" w:color="auto"/>
            </w:tcBorders>
            <w:vAlign w:val="center"/>
          </w:tcPr>
          <w:p w14:paraId="1C1CB74C" w14:textId="5A806DF7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sz w:val="24"/>
                <w:szCs w:val="24"/>
              </w:rPr>
              <w:t>Open Shrublands</w:t>
            </w:r>
          </w:p>
        </w:tc>
        <w:tc>
          <w:tcPr>
            <w:tcW w:w="1107" w:type="dxa"/>
            <w:tcBorders>
              <w:bottom w:val="single" w:sz="12" w:space="0" w:color="auto"/>
            </w:tcBorders>
            <w:vAlign w:val="center"/>
          </w:tcPr>
          <w:p w14:paraId="69533015" w14:textId="5783813E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83.4</w:t>
            </w:r>
          </w:p>
        </w:tc>
        <w:tc>
          <w:tcPr>
            <w:tcW w:w="1101" w:type="dxa"/>
            <w:tcBorders>
              <w:bottom w:val="single" w:sz="12" w:space="0" w:color="auto"/>
            </w:tcBorders>
            <w:vAlign w:val="center"/>
          </w:tcPr>
          <w:p w14:paraId="37687264" w14:textId="48F227D3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  <w:tc>
          <w:tcPr>
            <w:tcW w:w="1105" w:type="dxa"/>
            <w:tcBorders>
              <w:bottom w:val="single" w:sz="12" w:space="0" w:color="auto"/>
            </w:tcBorders>
            <w:vAlign w:val="center"/>
          </w:tcPr>
          <w:p w14:paraId="3CF93B39" w14:textId="3B1C9DC6" w:rsidR="00A416D8" w:rsidRPr="00A416D8" w:rsidRDefault="00A416D8" w:rsidP="00A41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6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</w:tr>
    </w:tbl>
    <w:p w14:paraId="5260D9CF" w14:textId="77777777" w:rsidR="00681A7C" w:rsidRDefault="00681A7C"/>
    <w:p w14:paraId="0ED63F7E" w14:textId="77777777" w:rsidR="00A416D8" w:rsidRDefault="00A416D8"/>
    <w:sectPr w:rsidR="00A416D8" w:rsidSect="00F611D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59"/>
    <w:rsid w:val="002C20E2"/>
    <w:rsid w:val="004C2EF4"/>
    <w:rsid w:val="00681A7C"/>
    <w:rsid w:val="00982859"/>
    <w:rsid w:val="00A416D8"/>
    <w:rsid w:val="00DA2703"/>
    <w:rsid w:val="00F6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3946"/>
  <w15:chartTrackingRefBased/>
  <w15:docId w15:val="{82F0072D-B550-4748-BB69-BCFC3A1B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98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98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982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98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982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98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98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98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98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982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982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982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982859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982859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982859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982859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982859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982859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98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98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98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982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982859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982859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982859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82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982859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982859"/>
    <w:rPr>
      <w:b/>
      <w:bCs/>
      <w:smallCaps/>
      <w:color w:val="2F5496" w:themeColor="accent1" w:themeShade="BF"/>
      <w:spacing w:val="5"/>
    </w:rPr>
  </w:style>
  <w:style w:type="table" w:styleId="Taulaambquadrcula">
    <w:name w:val="Table Grid"/>
    <w:basedOn w:val="Taulanormal"/>
    <w:uiPriority w:val="39"/>
    <w:rsid w:val="0098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DP</dc:creator>
  <cp:keywords/>
  <dc:description/>
  <cp:lastModifiedBy>Anna DP</cp:lastModifiedBy>
  <cp:revision>2</cp:revision>
  <dcterms:created xsi:type="dcterms:W3CDTF">2024-01-11T15:42:00Z</dcterms:created>
  <dcterms:modified xsi:type="dcterms:W3CDTF">2024-01-11T16:20:00Z</dcterms:modified>
</cp:coreProperties>
</file>