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85018" w14:textId="2437B1AA" w:rsidR="00B43CA8" w:rsidRDefault="00B43CA8">
      <w:r w:rsidRPr="00B43CA8">
        <w:rPr>
          <w:rStyle w:val="Overskrift1Tegn"/>
        </w:rPr>
        <w:t xml:space="preserve">Privatlivspolitik for </w:t>
      </w:r>
      <w:r>
        <w:rPr>
          <w:rStyle w:val="Overskrift1Tegn"/>
        </w:rPr>
        <w:t>Sport for livet - Kolding</w:t>
      </w:r>
      <w:r>
        <w:t xml:space="preserve"> </w:t>
      </w:r>
    </w:p>
    <w:p w14:paraId="10E581D0" w14:textId="77777777" w:rsidR="00B43CA8" w:rsidRDefault="00B43CA8"/>
    <w:p w14:paraId="4FB1BAEA" w14:textId="77777777" w:rsidR="00DC5ABC" w:rsidRPr="00DC5ABC" w:rsidRDefault="000C5CFD" w:rsidP="00DC5ABC">
      <w:pPr>
        <w:pStyle w:val="Overskrift2"/>
        <w:spacing w:after="240"/>
      </w:pPr>
      <w:r w:rsidRPr="00DC5ABC">
        <w:t>Sport for Livet- Koldings</w:t>
      </w:r>
      <w:r w:rsidR="00B43CA8" w:rsidRPr="00DC5ABC">
        <w:t xml:space="preserve"> dataansvar</w:t>
      </w:r>
    </w:p>
    <w:p w14:paraId="705C7F3E" w14:textId="77777777" w:rsidR="00B43CA8" w:rsidRPr="00DC5ABC" w:rsidRDefault="00B43CA8">
      <w:pPr>
        <w:rPr>
          <w:rFonts w:ascii="Times New Roman" w:hAnsi="Times New Roman" w:cs="Times New Roman"/>
          <w:sz w:val="24"/>
          <w:szCs w:val="24"/>
        </w:rPr>
      </w:pPr>
      <w:r w:rsidRPr="00DC5ABC">
        <w:rPr>
          <w:rFonts w:ascii="Times New Roman" w:hAnsi="Times New Roman" w:cs="Times New Roman"/>
          <w:sz w:val="24"/>
          <w:szCs w:val="24"/>
        </w:rPr>
        <w:t xml:space="preserve">Vi indsamler og behandler kun personoplysninger til bestemte formål og ud fra berettigede (legitime) interesser. Vi behandler kun personoplysninger, der er relevante og nødvendige til opfyldelse af foreningens formål, og vi sletter dine oplysninger, når de ikke længere er nødvendige. Vi sikrer, at dine personoplysninger behandles i overensstemmelse med lovgivningen. </w:t>
      </w:r>
    </w:p>
    <w:p w14:paraId="278A5E5E" w14:textId="77777777" w:rsidR="00DC5ABC" w:rsidRDefault="00DC5ABC" w:rsidP="00DC5ABC">
      <w:pPr>
        <w:pStyle w:val="Overskrift2"/>
      </w:pPr>
    </w:p>
    <w:p w14:paraId="025304E8" w14:textId="77777777" w:rsidR="00DC5ABC" w:rsidRPr="00DC5ABC" w:rsidRDefault="00B43CA8" w:rsidP="00DC5ABC">
      <w:pPr>
        <w:pStyle w:val="Overskrift2"/>
        <w:spacing w:before="0" w:after="240"/>
      </w:pPr>
      <w:r w:rsidRPr="00B43CA8">
        <w:t>Behandling af personoplysninger</w:t>
      </w:r>
      <w:r>
        <w:t xml:space="preserve"> </w:t>
      </w:r>
    </w:p>
    <w:p w14:paraId="45EFFA11" w14:textId="77777777" w:rsidR="00270D4B"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Vi behandler følgende</w:t>
      </w:r>
      <w:r w:rsidR="00270D4B" w:rsidRPr="00DC5ABC">
        <w:rPr>
          <w:rFonts w:ascii="Times New Roman" w:hAnsi="Times New Roman" w:cs="Times New Roman"/>
          <w:sz w:val="24"/>
          <w:szCs w:val="24"/>
        </w:rPr>
        <w:t xml:space="preserve"> almindelige</w:t>
      </w:r>
      <w:r w:rsidRPr="00DC5ABC">
        <w:rPr>
          <w:rFonts w:ascii="Times New Roman" w:hAnsi="Times New Roman" w:cs="Times New Roman"/>
          <w:sz w:val="24"/>
          <w:szCs w:val="24"/>
        </w:rPr>
        <w:t xml:space="preserve"> personoplysninger</w:t>
      </w:r>
      <w:r w:rsidR="00270D4B" w:rsidRPr="00DC5ABC">
        <w:rPr>
          <w:rFonts w:ascii="Times New Roman" w:hAnsi="Times New Roman" w:cs="Times New Roman"/>
          <w:sz w:val="24"/>
          <w:szCs w:val="24"/>
        </w:rPr>
        <w:t xml:space="preserve"> om medlemmerne i Sport for livet – Kolding</w:t>
      </w:r>
      <w:r w:rsidRPr="00DC5ABC">
        <w:rPr>
          <w:rFonts w:ascii="Times New Roman" w:hAnsi="Times New Roman" w:cs="Times New Roman"/>
          <w:sz w:val="24"/>
          <w:szCs w:val="24"/>
        </w:rPr>
        <w:t xml:space="preserve">: </w:t>
      </w:r>
    </w:p>
    <w:p w14:paraId="22594A74" w14:textId="77777777" w:rsidR="00B43CA8"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Registrerings- og kontaktoplysninger som </w:t>
      </w:r>
    </w:p>
    <w:p w14:paraId="5689FA50" w14:textId="3970EAEC" w:rsidR="00B43CA8" w:rsidRPr="00DC5ABC" w:rsidRDefault="00B43CA8" w:rsidP="00B43CA8">
      <w:pPr>
        <w:pStyle w:val="Listeafsnit"/>
        <w:numPr>
          <w:ilvl w:val="0"/>
          <w:numId w:val="1"/>
        </w:numPr>
        <w:rPr>
          <w:rFonts w:ascii="Times New Roman" w:hAnsi="Times New Roman" w:cs="Times New Roman"/>
          <w:sz w:val="24"/>
          <w:szCs w:val="24"/>
        </w:rPr>
      </w:pPr>
      <w:r w:rsidRPr="00DC5ABC">
        <w:rPr>
          <w:rFonts w:ascii="Times New Roman" w:hAnsi="Times New Roman" w:cs="Times New Roman"/>
          <w:sz w:val="24"/>
          <w:szCs w:val="24"/>
        </w:rPr>
        <w:t>navn,</w:t>
      </w:r>
    </w:p>
    <w:p w14:paraId="0654B56B" w14:textId="6B83C6DD" w:rsidR="00B43CA8" w:rsidRPr="00DC5ABC" w:rsidRDefault="00B43CA8" w:rsidP="00B43CA8">
      <w:pPr>
        <w:pStyle w:val="Listeafsnit"/>
        <w:numPr>
          <w:ilvl w:val="0"/>
          <w:numId w:val="1"/>
        </w:numPr>
        <w:rPr>
          <w:rFonts w:ascii="Times New Roman" w:hAnsi="Times New Roman" w:cs="Times New Roman"/>
          <w:sz w:val="24"/>
          <w:szCs w:val="24"/>
        </w:rPr>
      </w:pPr>
      <w:r w:rsidRPr="00DC5ABC">
        <w:rPr>
          <w:rFonts w:ascii="Times New Roman" w:hAnsi="Times New Roman" w:cs="Times New Roman"/>
          <w:sz w:val="24"/>
          <w:szCs w:val="24"/>
        </w:rPr>
        <w:t>adresse,</w:t>
      </w:r>
    </w:p>
    <w:p w14:paraId="7AC081FD" w14:textId="77777777" w:rsidR="00B43CA8" w:rsidRPr="00DC5ABC" w:rsidRDefault="00B43CA8" w:rsidP="00B43CA8">
      <w:pPr>
        <w:pStyle w:val="Listeafsnit"/>
        <w:numPr>
          <w:ilvl w:val="0"/>
          <w:numId w:val="1"/>
        </w:numPr>
        <w:rPr>
          <w:rFonts w:ascii="Times New Roman" w:hAnsi="Times New Roman" w:cs="Times New Roman"/>
          <w:sz w:val="24"/>
          <w:szCs w:val="24"/>
        </w:rPr>
      </w:pPr>
      <w:r w:rsidRPr="00DC5ABC">
        <w:rPr>
          <w:rFonts w:ascii="Times New Roman" w:hAnsi="Times New Roman" w:cs="Times New Roman"/>
          <w:sz w:val="24"/>
          <w:szCs w:val="24"/>
        </w:rPr>
        <w:t xml:space="preserve">indmeldelsesdato, </w:t>
      </w:r>
    </w:p>
    <w:p w14:paraId="4647C8FC" w14:textId="77777777" w:rsidR="00B43CA8" w:rsidRPr="00DC5ABC" w:rsidRDefault="00B43CA8" w:rsidP="00B43CA8">
      <w:pPr>
        <w:pStyle w:val="Listeafsnit"/>
        <w:numPr>
          <w:ilvl w:val="0"/>
          <w:numId w:val="1"/>
        </w:numPr>
        <w:rPr>
          <w:rFonts w:ascii="Times New Roman" w:hAnsi="Times New Roman" w:cs="Times New Roman"/>
          <w:sz w:val="24"/>
          <w:szCs w:val="24"/>
        </w:rPr>
      </w:pPr>
      <w:r w:rsidRPr="00DC5ABC">
        <w:rPr>
          <w:rFonts w:ascii="Times New Roman" w:hAnsi="Times New Roman" w:cs="Times New Roman"/>
          <w:sz w:val="24"/>
          <w:szCs w:val="24"/>
        </w:rPr>
        <w:t>telefonnummer</w:t>
      </w:r>
    </w:p>
    <w:p w14:paraId="4AF651F9" w14:textId="77777777" w:rsidR="00B43CA8" w:rsidRPr="00DC5ABC" w:rsidRDefault="00B43CA8" w:rsidP="00B43CA8">
      <w:pPr>
        <w:pStyle w:val="Listeafsnit"/>
        <w:numPr>
          <w:ilvl w:val="0"/>
          <w:numId w:val="1"/>
        </w:numPr>
        <w:rPr>
          <w:rFonts w:ascii="Times New Roman" w:hAnsi="Times New Roman" w:cs="Times New Roman"/>
          <w:sz w:val="24"/>
          <w:szCs w:val="24"/>
        </w:rPr>
      </w:pPr>
      <w:r w:rsidRPr="00DC5ABC">
        <w:rPr>
          <w:rFonts w:ascii="Times New Roman" w:hAnsi="Times New Roman" w:cs="Times New Roman"/>
          <w:sz w:val="24"/>
          <w:szCs w:val="24"/>
        </w:rPr>
        <w:t>e-mailadresse</w:t>
      </w:r>
    </w:p>
    <w:p w14:paraId="66B3A2E8" w14:textId="77777777" w:rsidR="00B43CA8" w:rsidRPr="00DC5ABC" w:rsidRDefault="00B43CA8" w:rsidP="00B43CA8">
      <w:pPr>
        <w:pStyle w:val="Listeafsnit"/>
        <w:ind w:left="2024"/>
        <w:rPr>
          <w:rFonts w:ascii="Times New Roman" w:hAnsi="Times New Roman" w:cs="Times New Roman"/>
          <w:sz w:val="24"/>
          <w:szCs w:val="24"/>
        </w:rPr>
      </w:pPr>
    </w:p>
    <w:p w14:paraId="147D9C3D" w14:textId="77777777" w:rsidR="00B43CA8" w:rsidRPr="00DC5ABC" w:rsidRDefault="00B43CA8" w:rsidP="00B43CA8">
      <w:pPr>
        <w:pStyle w:val="Listeafsnit"/>
        <w:numPr>
          <w:ilvl w:val="0"/>
          <w:numId w:val="2"/>
        </w:numPr>
        <w:rPr>
          <w:rFonts w:ascii="Times New Roman" w:hAnsi="Times New Roman" w:cs="Times New Roman"/>
          <w:sz w:val="24"/>
          <w:szCs w:val="24"/>
        </w:rPr>
      </w:pPr>
      <w:r w:rsidRPr="00DC5ABC">
        <w:rPr>
          <w:rFonts w:ascii="Times New Roman" w:hAnsi="Times New Roman" w:cs="Times New Roman"/>
          <w:sz w:val="24"/>
          <w:szCs w:val="24"/>
        </w:rPr>
        <w:t xml:space="preserve">Oplysninger om status som </w:t>
      </w:r>
    </w:p>
    <w:p w14:paraId="31DF909A" w14:textId="77777777" w:rsidR="00B43CA8" w:rsidRPr="00DC5ABC" w:rsidRDefault="00B43CA8" w:rsidP="00B43CA8">
      <w:pPr>
        <w:pStyle w:val="Listeafsnit"/>
        <w:ind w:left="2024"/>
        <w:rPr>
          <w:rFonts w:ascii="Times New Roman" w:hAnsi="Times New Roman" w:cs="Times New Roman"/>
          <w:sz w:val="24"/>
          <w:szCs w:val="24"/>
        </w:rPr>
      </w:pPr>
      <w:r w:rsidRPr="00DC5ABC">
        <w:rPr>
          <w:rFonts w:ascii="Times New Roman" w:hAnsi="Times New Roman" w:cs="Times New Roman"/>
          <w:sz w:val="24"/>
          <w:szCs w:val="24"/>
        </w:rPr>
        <w:t xml:space="preserve">▪ Holdleder </w:t>
      </w:r>
    </w:p>
    <w:p w14:paraId="68BB1F83" w14:textId="77777777" w:rsidR="00B43CA8" w:rsidRPr="00DC5ABC" w:rsidRDefault="00B43CA8" w:rsidP="00B43CA8">
      <w:pPr>
        <w:pStyle w:val="Listeafsnit"/>
        <w:ind w:left="2024"/>
        <w:rPr>
          <w:rFonts w:ascii="Times New Roman" w:hAnsi="Times New Roman" w:cs="Times New Roman"/>
          <w:sz w:val="24"/>
          <w:szCs w:val="24"/>
        </w:rPr>
      </w:pPr>
      <w:r w:rsidRPr="00DC5ABC">
        <w:rPr>
          <w:rFonts w:ascii="Times New Roman" w:hAnsi="Times New Roman" w:cs="Times New Roman"/>
          <w:sz w:val="24"/>
          <w:szCs w:val="24"/>
        </w:rPr>
        <w:t xml:space="preserve">▪ Træner </w:t>
      </w:r>
    </w:p>
    <w:p w14:paraId="6DB4CDF0" w14:textId="77777777" w:rsidR="00DC5ABC" w:rsidRDefault="00B43CA8" w:rsidP="00DC5ABC">
      <w:pPr>
        <w:pStyle w:val="Listeafsnit"/>
        <w:ind w:left="2024"/>
        <w:rPr>
          <w:rFonts w:ascii="Times New Roman" w:hAnsi="Times New Roman" w:cs="Times New Roman"/>
          <w:sz w:val="24"/>
          <w:szCs w:val="24"/>
        </w:rPr>
      </w:pPr>
      <w:r w:rsidRPr="00DC5ABC">
        <w:rPr>
          <w:rFonts w:ascii="Times New Roman" w:hAnsi="Times New Roman" w:cs="Times New Roman"/>
          <w:sz w:val="24"/>
          <w:szCs w:val="24"/>
        </w:rPr>
        <w:t xml:space="preserve">▪ Frivillig ledsager </w:t>
      </w:r>
    </w:p>
    <w:p w14:paraId="4C4D58DD" w14:textId="77777777" w:rsidR="00B43CA8" w:rsidRPr="00DC5ABC" w:rsidRDefault="00B43CA8" w:rsidP="00DC5ABC">
      <w:pPr>
        <w:pStyle w:val="Listeafsnit"/>
        <w:numPr>
          <w:ilvl w:val="0"/>
          <w:numId w:val="5"/>
        </w:numPr>
        <w:rPr>
          <w:rFonts w:ascii="Times New Roman" w:hAnsi="Times New Roman" w:cs="Times New Roman"/>
          <w:sz w:val="24"/>
          <w:szCs w:val="24"/>
        </w:rPr>
      </w:pPr>
      <w:r w:rsidRPr="00DC5ABC">
        <w:rPr>
          <w:rFonts w:ascii="Times New Roman" w:hAnsi="Times New Roman" w:cs="Times New Roman"/>
          <w:sz w:val="24"/>
          <w:szCs w:val="24"/>
        </w:rPr>
        <w:t>Helbredsoplysninger i det omfang, det har betydning for deltagelse i vores aktiviteter</w:t>
      </w:r>
    </w:p>
    <w:p w14:paraId="4E56E6AF" w14:textId="77777777" w:rsidR="00B43CA8" w:rsidRPr="00DC5ABC" w:rsidRDefault="00B43CA8" w:rsidP="00B43CA8">
      <w:pPr>
        <w:pStyle w:val="Listeafsnit"/>
        <w:ind w:left="2024"/>
        <w:rPr>
          <w:rFonts w:ascii="Times New Roman" w:hAnsi="Times New Roman" w:cs="Times New Roman"/>
          <w:sz w:val="24"/>
          <w:szCs w:val="24"/>
        </w:rPr>
      </w:pPr>
    </w:p>
    <w:p w14:paraId="76DC9D97" w14:textId="77777777" w:rsidR="00270D4B" w:rsidRPr="00DC5ABC" w:rsidRDefault="00270D4B" w:rsidP="00270D4B">
      <w:pPr>
        <w:rPr>
          <w:rFonts w:ascii="Times New Roman" w:hAnsi="Times New Roman" w:cs="Times New Roman"/>
          <w:sz w:val="24"/>
          <w:szCs w:val="24"/>
        </w:rPr>
      </w:pPr>
      <w:r w:rsidRPr="00DC5ABC">
        <w:rPr>
          <w:rFonts w:ascii="Times New Roman" w:hAnsi="Times New Roman" w:cs="Times New Roman"/>
          <w:sz w:val="24"/>
          <w:szCs w:val="24"/>
        </w:rPr>
        <w:t>Vi behandler følgende almindelige personoplysninger om</w:t>
      </w:r>
      <w:r w:rsidR="00B43CA8" w:rsidRPr="00DC5ABC">
        <w:rPr>
          <w:rFonts w:ascii="Times New Roman" w:hAnsi="Times New Roman" w:cs="Times New Roman"/>
          <w:sz w:val="24"/>
          <w:szCs w:val="24"/>
        </w:rPr>
        <w:t xml:space="preserve"> personer tilknyttet foreningen</w:t>
      </w:r>
      <w:r w:rsidRPr="00DC5ABC">
        <w:rPr>
          <w:rFonts w:ascii="Times New Roman" w:hAnsi="Times New Roman" w:cs="Times New Roman"/>
          <w:sz w:val="24"/>
          <w:szCs w:val="24"/>
        </w:rPr>
        <w:t>:</w:t>
      </w:r>
      <w:r w:rsidR="00B43CA8" w:rsidRPr="00DC5ABC">
        <w:rPr>
          <w:rFonts w:ascii="Times New Roman" w:hAnsi="Times New Roman" w:cs="Times New Roman"/>
          <w:sz w:val="24"/>
          <w:szCs w:val="24"/>
        </w:rPr>
        <w:t xml:space="preserve"> </w:t>
      </w:r>
      <w:r w:rsidRPr="00DC5ABC">
        <w:rPr>
          <w:rFonts w:ascii="Times New Roman" w:hAnsi="Times New Roman" w:cs="Times New Roman"/>
          <w:sz w:val="24"/>
          <w:szCs w:val="24"/>
        </w:rPr>
        <w:t>(</w:t>
      </w:r>
      <w:r w:rsidR="00B43CA8" w:rsidRPr="00DC5ABC">
        <w:rPr>
          <w:rFonts w:ascii="Times New Roman" w:hAnsi="Times New Roman" w:cs="Times New Roman"/>
          <w:sz w:val="24"/>
          <w:szCs w:val="24"/>
        </w:rPr>
        <w:t>Bestyrelsesmedlemmer</w:t>
      </w:r>
      <w:r w:rsidRPr="00DC5ABC">
        <w:rPr>
          <w:rFonts w:ascii="Times New Roman" w:hAnsi="Times New Roman" w:cs="Times New Roman"/>
          <w:sz w:val="24"/>
          <w:szCs w:val="24"/>
        </w:rPr>
        <w:t xml:space="preserve"> og holdledere)</w:t>
      </w:r>
    </w:p>
    <w:p w14:paraId="089697C7" w14:textId="77777777" w:rsidR="00270D4B" w:rsidRPr="00DC5ABC" w:rsidRDefault="00B43CA8" w:rsidP="00270D4B">
      <w:pPr>
        <w:pStyle w:val="Listeafsnit"/>
        <w:numPr>
          <w:ilvl w:val="0"/>
          <w:numId w:val="2"/>
        </w:numPr>
        <w:rPr>
          <w:rFonts w:ascii="Times New Roman" w:hAnsi="Times New Roman" w:cs="Times New Roman"/>
          <w:sz w:val="24"/>
          <w:szCs w:val="24"/>
        </w:rPr>
      </w:pPr>
      <w:r w:rsidRPr="00DC5ABC">
        <w:rPr>
          <w:rFonts w:ascii="Times New Roman" w:hAnsi="Times New Roman" w:cs="Times New Roman"/>
          <w:sz w:val="24"/>
          <w:szCs w:val="24"/>
        </w:rPr>
        <w:t xml:space="preserve">Registrerings- og kontaktoplysninger som </w:t>
      </w:r>
    </w:p>
    <w:p w14:paraId="144972C1" w14:textId="77777777" w:rsidR="00270D4B" w:rsidRPr="00DC5ABC" w:rsidRDefault="00B43CA8" w:rsidP="00270D4B">
      <w:pPr>
        <w:pStyle w:val="Listeafsnit"/>
        <w:numPr>
          <w:ilvl w:val="0"/>
          <w:numId w:val="4"/>
        </w:numPr>
        <w:rPr>
          <w:rFonts w:ascii="Times New Roman" w:hAnsi="Times New Roman" w:cs="Times New Roman"/>
          <w:sz w:val="24"/>
          <w:szCs w:val="24"/>
        </w:rPr>
      </w:pPr>
      <w:r w:rsidRPr="00DC5ABC">
        <w:rPr>
          <w:rFonts w:ascii="Times New Roman" w:hAnsi="Times New Roman" w:cs="Times New Roman"/>
          <w:sz w:val="24"/>
          <w:szCs w:val="24"/>
        </w:rPr>
        <w:t xml:space="preserve">navn </w:t>
      </w:r>
    </w:p>
    <w:p w14:paraId="60C41833" w14:textId="77777777" w:rsidR="00270D4B" w:rsidRPr="00DC5ABC" w:rsidRDefault="00B43CA8" w:rsidP="00270D4B">
      <w:pPr>
        <w:pStyle w:val="Listeafsnit"/>
        <w:numPr>
          <w:ilvl w:val="0"/>
          <w:numId w:val="4"/>
        </w:numPr>
        <w:rPr>
          <w:rFonts w:ascii="Times New Roman" w:hAnsi="Times New Roman" w:cs="Times New Roman"/>
          <w:sz w:val="24"/>
          <w:szCs w:val="24"/>
        </w:rPr>
      </w:pPr>
      <w:r w:rsidRPr="00DC5ABC">
        <w:rPr>
          <w:rFonts w:ascii="Times New Roman" w:hAnsi="Times New Roman" w:cs="Times New Roman"/>
          <w:sz w:val="24"/>
          <w:szCs w:val="24"/>
        </w:rPr>
        <w:t xml:space="preserve">adresse </w:t>
      </w:r>
    </w:p>
    <w:p w14:paraId="5DE13E4F" w14:textId="77777777" w:rsidR="00270D4B" w:rsidRPr="00DC5ABC" w:rsidRDefault="00B43CA8" w:rsidP="00270D4B">
      <w:pPr>
        <w:pStyle w:val="Listeafsnit"/>
        <w:numPr>
          <w:ilvl w:val="0"/>
          <w:numId w:val="4"/>
        </w:numPr>
        <w:rPr>
          <w:rFonts w:ascii="Times New Roman" w:hAnsi="Times New Roman" w:cs="Times New Roman"/>
          <w:sz w:val="24"/>
          <w:szCs w:val="24"/>
        </w:rPr>
      </w:pPr>
      <w:r w:rsidRPr="00DC5ABC">
        <w:rPr>
          <w:rFonts w:ascii="Times New Roman" w:hAnsi="Times New Roman" w:cs="Times New Roman"/>
          <w:sz w:val="24"/>
          <w:szCs w:val="24"/>
        </w:rPr>
        <w:t>indmeldelsesdato</w:t>
      </w:r>
    </w:p>
    <w:p w14:paraId="2520381D" w14:textId="77777777" w:rsidR="00270D4B" w:rsidRPr="00DC5ABC" w:rsidRDefault="00B43CA8" w:rsidP="00270D4B">
      <w:pPr>
        <w:pStyle w:val="Listeafsnit"/>
        <w:numPr>
          <w:ilvl w:val="0"/>
          <w:numId w:val="4"/>
        </w:numPr>
        <w:rPr>
          <w:rFonts w:ascii="Times New Roman" w:hAnsi="Times New Roman" w:cs="Times New Roman"/>
          <w:sz w:val="24"/>
          <w:szCs w:val="24"/>
        </w:rPr>
      </w:pPr>
      <w:r w:rsidRPr="00DC5ABC">
        <w:rPr>
          <w:rFonts w:ascii="Times New Roman" w:hAnsi="Times New Roman" w:cs="Times New Roman"/>
          <w:sz w:val="24"/>
          <w:szCs w:val="24"/>
        </w:rPr>
        <w:t xml:space="preserve">telefonnummer </w:t>
      </w:r>
    </w:p>
    <w:p w14:paraId="60157B16" w14:textId="77777777" w:rsidR="00270D4B" w:rsidRPr="00DC5ABC" w:rsidRDefault="00B43CA8" w:rsidP="00270D4B">
      <w:pPr>
        <w:pStyle w:val="Listeafsnit"/>
        <w:numPr>
          <w:ilvl w:val="0"/>
          <w:numId w:val="4"/>
        </w:numPr>
        <w:rPr>
          <w:rFonts w:ascii="Times New Roman" w:hAnsi="Times New Roman" w:cs="Times New Roman"/>
          <w:sz w:val="24"/>
          <w:szCs w:val="24"/>
        </w:rPr>
      </w:pPr>
      <w:r w:rsidRPr="00DC5ABC">
        <w:rPr>
          <w:rFonts w:ascii="Times New Roman" w:hAnsi="Times New Roman" w:cs="Times New Roman"/>
          <w:sz w:val="24"/>
          <w:szCs w:val="24"/>
        </w:rPr>
        <w:t>e-mailadresse</w:t>
      </w:r>
    </w:p>
    <w:p w14:paraId="331FF0EE" w14:textId="77777777" w:rsidR="00270D4B" w:rsidRDefault="00270D4B" w:rsidP="00DC5ABC">
      <w:pPr>
        <w:pStyle w:val="Listeafsnit"/>
        <w:numPr>
          <w:ilvl w:val="0"/>
          <w:numId w:val="4"/>
        </w:numPr>
        <w:spacing w:before="240"/>
        <w:rPr>
          <w:rFonts w:ascii="Times New Roman" w:hAnsi="Times New Roman" w:cs="Times New Roman"/>
          <w:sz w:val="24"/>
          <w:szCs w:val="24"/>
        </w:rPr>
      </w:pPr>
      <w:r w:rsidRPr="00DC5ABC">
        <w:rPr>
          <w:rFonts w:ascii="Times New Roman" w:hAnsi="Times New Roman" w:cs="Times New Roman"/>
          <w:sz w:val="24"/>
          <w:szCs w:val="24"/>
        </w:rPr>
        <w:t xml:space="preserve">evt. </w:t>
      </w:r>
      <w:r w:rsidR="00B43CA8" w:rsidRPr="00DC5ABC">
        <w:rPr>
          <w:rFonts w:ascii="Times New Roman" w:hAnsi="Times New Roman" w:cs="Times New Roman"/>
          <w:sz w:val="24"/>
          <w:szCs w:val="24"/>
        </w:rPr>
        <w:t>værested, man er tilknyttet</w:t>
      </w:r>
      <w:r w:rsidRPr="00DC5ABC">
        <w:rPr>
          <w:rFonts w:ascii="Times New Roman" w:hAnsi="Times New Roman" w:cs="Times New Roman"/>
          <w:sz w:val="24"/>
          <w:szCs w:val="24"/>
        </w:rPr>
        <w:t>.</w:t>
      </w:r>
    </w:p>
    <w:p w14:paraId="6B6AB08D" w14:textId="77777777" w:rsidR="00DC5ABC" w:rsidRPr="00DC5ABC" w:rsidRDefault="00DC5ABC" w:rsidP="00DC5ABC">
      <w:pPr>
        <w:pStyle w:val="Listeafsnit"/>
        <w:spacing w:before="240"/>
        <w:ind w:left="2744"/>
        <w:rPr>
          <w:rFonts w:ascii="Times New Roman" w:hAnsi="Times New Roman" w:cs="Times New Roman"/>
          <w:sz w:val="24"/>
          <w:szCs w:val="24"/>
        </w:rPr>
      </w:pPr>
    </w:p>
    <w:p w14:paraId="7704061C" w14:textId="77777777" w:rsidR="00DC5ABC" w:rsidRDefault="00DC5ABC" w:rsidP="00270D4B">
      <w:pPr>
        <w:rPr>
          <w:rStyle w:val="Overskrift2Tegn"/>
        </w:rPr>
      </w:pPr>
    </w:p>
    <w:p w14:paraId="706B47CC" w14:textId="77777777" w:rsidR="00DC5ABC" w:rsidRDefault="00DC5ABC" w:rsidP="00270D4B">
      <w:pPr>
        <w:rPr>
          <w:rStyle w:val="Overskrift2Tegn"/>
        </w:rPr>
      </w:pPr>
    </w:p>
    <w:p w14:paraId="5EAE3F0A" w14:textId="77777777" w:rsidR="00DC5ABC" w:rsidRDefault="00B43CA8" w:rsidP="00270D4B">
      <w:r w:rsidRPr="00DC5ABC">
        <w:rPr>
          <w:rStyle w:val="Overskrift2Tegn"/>
        </w:rPr>
        <w:lastRenderedPageBreak/>
        <w:t>Her indsamler vi oplysninger fra</w:t>
      </w:r>
      <w:r>
        <w:t xml:space="preserve"> </w:t>
      </w:r>
    </w:p>
    <w:p w14:paraId="5DB54C0E" w14:textId="3BF12318" w:rsidR="00270D4B"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Normalt får vi oplysningerne fra dig. I nogle tilfælde kan der være andre kilder</w:t>
      </w:r>
      <w:r w:rsidR="00270D4B" w:rsidRPr="00DC5ABC">
        <w:rPr>
          <w:rFonts w:ascii="Times New Roman" w:hAnsi="Times New Roman" w:cs="Times New Roman"/>
          <w:sz w:val="24"/>
          <w:szCs w:val="24"/>
        </w:rPr>
        <w:t>, såsom et værested</w:t>
      </w:r>
      <w:r w:rsidR="0023340C">
        <w:rPr>
          <w:rFonts w:ascii="Times New Roman" w:hAnsi="Times New Roman" w:cs="Times New Roman"/>
          <w:sz w:val="24"/>
          <w:szCs w:val="24"/>
        </w:rPr>
        <w:t>.</w:t>
      </w:r>
      <w:r w:rsidRPr="00DC5ABC">
        <w:rPr>
          <w:rFonts w:ascii="Times New Roman" w:hAnsi="Times New Roman" w:cs="Times New Roman"/>
          <w:sz w:val="24"/>
          <w:szCs w:val="24"/>
        </w:rPr>
        <w:t xml:space="preserve"> I disse tilfælde har vi en databehandleraftale med kilden til oplysningerne.</w:t>
      </w:r>
    </w:p>
    <w:p w14:paraId="0F33A4BB" w14:textId="77777777" w:rsidR="00DC5ABC" w:rsidRDefault="00DC5ABC" w:rsidP="00DC5ABC">
      <w:pPr>
        <w:spacing w:after="0"/>
      </w:pPr>
    </w:p>
    <w:p w14:paraId="4B436623" w14:textId="77777777" w:rsidR="00270D4B" w:rsidRDefault="00B43CA8" w:rsidP="00DC5ABC">
      <w:pPr>
        <w:pStyle w:val="Overskrift2"/>
      </w:pPr>
      <w:r>
        <w:t xml:space="preserve"> </w:t>
      </w:r>
      <w:r w:rsidRPr="00270D4B">
        <w:t>Foreningens formål med behandling af dine personoplysninger</w:t>
      </w:r>
      <w:r>
        <w:t xml:space="preserve"> </w:t>
      </w:r>
    </w:p>
    <w:p w14:paraId="73B21C23" w14:textId="77777777" w:rsidR="00DC5ABC" w:rsidRPr="00DC5ABC" w:rsidRDefault="00DC5ABC" w:rsidP="00DC5ABC">
      <w:pPr>
        <w:spacing w:after="0"/>
      </w:pPr>
    </w:p>
    <w:p w14:paraId="12EE593D" w14:textId="77777777" w:rsidR="00270D4B"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Vi behandler dine personoplysninger til bestemte formål, når vi har en lovlig grund. Lovlige grunde til behandling er: </w:t>
      </w:r>
    </w:p>
    <w:p w14:paraId="5CE229A3" w14:textId="77777777" w:rsidR="00270D4B"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 Foreningens berettigede (legitime) interesser i at behandle dine oplysninger (jf. persondataforordningens regel om såkaldt interesseafvejning)  </w:t>
      </w:r>
    </w:p>
    <w:p w14:paraId="6B64400F" w14:textId="77777777" w:rsidR="00270D4B"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 At det er nødvendigt for din adgang til deltagelse i arrangementer og dermed forbundne ydelser og tilbud. </w:t>
      </w:r>
    </w:p>
    <w:p w14:paraId="7FFA6439" w14:textId="77777777" w:rsidR="00270D4B"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 Behandling efter lovkrav </w:t>
      </w:r>
    </w:p>
    <w:p w14:paraId="43E3EAC0" w14:textId="77777777" w:rsidR="00270D4B"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 Behandling med samtykke </w:t>
      </w:r>
    </w:p>
    <w:p w14:paraId="19B18DF6" w14:textId="77777777" w:rsidR="00DC5ABC" w:rsidRPr="00DC5ABC" w:rsidRDefault="00DC5ABC" w:rsidP="00DC5ABC">
      <w:pPr>
        <w:spacing w:after="0"/>
        <w:rPr>
          <w:rFonts w:ascii="Times New Roman" w:hAnsi="Times New Roman" w:cs="Times New Roman"/>
          <w:sz w:val="24"/>
          <w:szCs w:val="24"/>
        </w:rPr>
      </w:pPr>
    </w:p>
    <w:p w14:paraId="4B9FD169" w14:textId="77777777" w:rsidR="00270D4B" w:rsidRDefault="00B43CA8" w:rsidP="00DC5ABC">
      <w:pPr>
        <w:pStyle w:val="Overskrift2"/>
        <w:spacing w:after="240"/>
      </w:pPr>
      <w:r w:rsidRPr="00270D4B">
        <w:t>Formål med behandling af medlemsoplysninger</w:t>
      </w:r>
      <w:r>
        <w:t xml:space="preserve">: </w:t>
      </w:r>
    </w:p>
    <w:p w14:paraId="4D318814" w14:textId="77777777" w:rsidR="00270D4B"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 Foreningens medlemshåndtering, herunder kontingentopkrævning </w:t>
      </w:r>
    </w:p>
    <w:p w14:paraId="003E466E" w14:textId="77777777" w:rsidR="000C5CFD"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 Som led i foreningens idrætsaktiviteter og andre aktiviteter, herunder planlægning, gennemførelse og opfølgning </w:t>
      </w:r>
    </w:p>
    <w:p w14:paraId="7020914C" w14:textId="77777777" w:rsidR="000C5CFD"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 Opfyldelse af lovkrav </w:t>
      </w:r>
    </w:p>
    <w:p w14:paraId="2C72F850" w14:textId="77777777" w:rsidR="00DC5ABC" w:rsidRPr="00DC5ABC" w:rsidRDefault="00B43CA8" w:rsidP="00DC5ABC">
      <w:pPr>
        <w:spacing w:before="240" w:line="360" w:lineRule="auto"/>
        <w:rPr>
          <w:rFonts w:ascii="Times New Roman" w:hAnsi="Times New Roman" w:cs="Times New Roman"/>
          <w:sz w:val="24"/>
          <w:szCs w:val="24"/>
        </w:rPr>
      </w:pPr>
      <w:r w:rsidRPr="00DC5ABC">
        <w:rPr>
          <w:rFonts w:ascii="Times New Roman" w:hAnsi="Times New Roman" w:cs="Times New Roman"/>
          <w:sz w:val="24"/>
          <w:szCs w:val="24"/>
        </w:rPr>
        <w:t>• Administration af din relation til os</w:t>
      </w:r>
    </w:p>
    <w:p w14:paraId="51ACE5E9" w14:textId="77777777" w:rsidR="00DC5ABC" w:rsidRDefault="000C5CFD" w:rsidP="00DC5ABC">
      <w:pPr>
        <w:spacing w:before="240"/>
      </w:pPr>
      <w:r w:rsidRPr="00DC5ABC">
        <w:rPr>
          <w:rStyle w:val="Overskrift2Tegn"/>
        </w:rPr>
        <w:t>Hvad er l</w:t>
      </w:r>
      <w:r w:rsidR="00B43CA8" w:rsidRPr="00DC5ABC">
        <w:rPr>
          <w:rStyle w:val="Overskrift2Tegn"/>
        </w:rPr>
        <w:t>egitime interesser</w:t>
      </w:r>
      <w:r w:rsidRPr="00DC5ABC">
        <w:rPr>
          <w:rStyle w:val="Overskrift2Tegn"/>
        </w:rPr>
        <w:t>?</w:t>
      </w:r>
      <w:r w:rsidR="00B43CA8">
        <w:t xml:space="preserve"> </w:t>
      </w:r>
    </w:p>
    <w:p w14:paraId="70FCF51B" w14:textId="77777777" w:rsidR="000C5CFD"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I det omfang vi behandler dine medlemsoplysninger på baggrund af interesseafvejningsreglen, vil denne behandling udelukkende være motiveret af berettigede (legitime) interesser som: </w:t>
      </w:r>
    </w:p>
    <w:p w14:paraId="3354085E" w14:textId="77777777" w:rsidR="000C5CFD"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 Din deltagelse i arrangementer, herunder aktiviteter og tilbud, der er en del af disse </w:t>
      </w:r>
    </w:p>
    <w:p w14:paraId="39D1C5DB" w14:textId="77777777" w:rsidR="000C5CFD"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 Håndtering af dine medlemsrettigheder i henhold til vedtægterne m.v., herunder i forhold til generalforsamling </w:t>
      </w:r>
    </w:p>
    <w:p w14:paraId="3FA035E1" w14:textId="77777777" w:rsidR="000C5CFD"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 Opfyldelse af medlemspligter, herunder opkrævning og betaling af kontingent m.v. </w:t>
      </w:r>
    </w:p>
    <w:p w14:paraId="003FD1FB" w14:textId="77777777" w:rsidR="000C5CFD"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 Afholdelse af sociale arrangementer, sportslige aktiviteter samt andre aktiviteter </w:t>
      </w:r>
    </w:p>
    <w:p w14:paraId="2B674A79" w14:textId="77777777" w:rsidR="000C5CFD"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 Brug af situationsbilleder taget i foreningen, der afbilder en konkret aktivitet eller situation i foreningen </w:t>
      </w:r>
    </w:p>
    <w:p w14:paraId="34A0D7F4" w14:textId="77777777" w:rsidR="000C5CFD"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lastRenderedPageBreak/>
        <w:t xml:space="preserve">• Videregivelse af dine almindelige personoplysninger til aktører, der varetager opgaver i forbindelse med formålet med dine oplysninger. Vi indgår databehandleraftaler med sådanne aktører, der sikrer vores ansvar overfor dig </w:t>
      </w:r>
    </w:p>
    <w:p w14:paraId="19898542" w14:textId="77777777" w:rsidR="000C5CFD"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 Af praktiske og administrative hensyn opbevarer vi dine almindelige medlemsoplysninger også i en periode efter din udmeldelse af foreningen </w:t>
      </w:r>
    </w:p>
    <w:p w14:paraId="4BC9F1BE" w14:textId="77777777" w:rsidR="000C5CFD" w:rsidRDefault="00B43CA8" w:rsidP="00DC5ABC">
      <w:pPr>
        <w:spacing w:after="0" w:line="360" w:lineRule="auto"/>
        <w:rPr>
          <w:rFonts w:ascii="Times New Roman" w:hAnsi="Times New Roman" w:cs="Times New Roman"/>
          <w:sz w:val="24"/>
          <w:szCs w:val="24"/>
        </w:rPr>
      </w:pPr>
      <w:r w:rsidRPr="00DC5ABC">
        <w:rPr>
          <w:rFonts w:ascii="Times New Roman" w:hAnsi="Times New Roman" w:cs="Times New Roman"/>
          <w:sz w:val="24"/>
          <w:szCs w:val="24"/>
        </w:rPr>
        <w:t xml:space="preserve">• Bevaring af oplysninger med historisk værdi til statistik og lignende </w:t>
      </w:r>
    </w:p>
    <w:p w14:paraId="1D4BEBC7" w14:textId="77777777" w:rsidR="00DC5ABC" w:rsidRDefault="00B43CA8" w:rsidP="00DC5ABC">
      <w:pPr>
        <w:spacing w:before="240" w:after="0" w:line="360" w:lineRule="auto"/>
        <w:rPr>
          <w:rStyle w:val="Overskrift2Tegn"/>
        </w:rPr>
      </w:pPr>
      <w:r w:rsidRPr="00DC5ABC">
        <w:rPr>
          <w:rStyle w:val="Overskrift2Tegn"/>
        </w:rPr>
        <w:t>Samtykke</w:t>
      </w:r>
    </w:p>
    <w:p w14:paraId="04A0FE66" w14:textId="77777777" w:rsidR="00B7365C" w:rsidRDefault="000C5CFD" w:rsidP="00270D4B">
      <w:pPr>
        <w:rPr>
          <w:rFonts w:ascii="Times New Roman" w:hAnsi="Times New Roman" w:cs="Times New Roman"/>
          <w:sz w:val="24"/>
          <w:szCs w:val="24"/>
        </w:rPr>
      </w:pPr>
      <w:r>
        <w:rPr>
          <w:b/>
          <w:bCs/>
        </w:rPr>
        <w:t xml:space="preserve"> </w:t>
      </w:r>
      <w:r w:rsidRPr="00DC5ABC">
        <w:rPr>
          <w:rFonts w:ascii="Times New Roman" w:hAnsi="Times New Roman" w:cs="Times New Roman"/>
          <w:sz w:val="24"/>
          <w:szCs w:val="24"/>
        </w:rPr>
        <w:t>Der</w:t>
      </w:r>
      <w:r w:rsidR="00B7365C" w:rsidRPr="00DC5ABC">
        <w:rPr>
          <w:rFonts w:ascii="Times New Roman" w:hAnsi="Times New Roman" w:cs="Times New Roman"/>
          <w:sz w:val="24"/>
          <w:szCs w:val="24"/>
        </w:rPr>
        <w:t xml:space="preserve"> kræves ikke samtykke til opbevaring og behandling af de oplysninger, der er nødvendige for dit medlemskab og din deltagelse i vores aktiviteter</w:t>
      </w:r>
      <w:r w:rsidR="00B43CA8" w:rsidRPr="00DC5ABC">
        <w:rPr>
          <w:rFonts w:ascii="Times New Roman" w:hAnsi="Times New Roman" w:cs="Times New Roman"/>
          <w:sz w:val="24"/>
          <w:szCs w:val="24"/>
        </w:rPr>
        <w:t>. Vi indhenter derfor kun dit samtykke, når det i sjældne tilfælde er nødvendigt for at behandle dine personoplysninger til de formål, der er beskrevet ovenfor.</w:t>
      </w:r>
      <w:r w:rsidR="00B7365C" w:rsidRPr="00DC5ABC">
        <w:rPr>
          <w:rFonts w:ascii="Times New Roman" w:hAnsi="Times New Roman" w:cs="Times New Roman"/>
          <w:sz w:val="24"/>
          <w:szCs w:val="24"/>
        </w:rPr>
        <w:t xml:space="preserve"> Det kan f.eks. være at tage og uploade billeder af dig ved aktiviteterne.</w:t>
      </w:r>
      <w:r w:rsidR="00B43CA8" w:rsidRPr="00DC5ABC">
        <w:rPr>
          <w:rFonts w:ascii="Times New Roman" w:hAnsi="Times New Roman" w:cs="Times New Roman"/>
          <w:sz w:val="24"/>
          <w:szCs w:val="24"/>
        </w:rPr>
        <w:t xml:space="preserve"> Hvis vi indhenter dit samtykke, er det frivilligt, om du vil give </w:t>
      </w:r>
      <w:r w:rsidR="00B7365C" w:rsidRPr="00DC5ABC">
        <w:rPr>
          <w:rFonts w:ascii="Times New Roman" w:hAnsi="Times New Roman" w:cs="Times New Roman"/>
          <w:sz w:val="24"/>
          <w:szCs w:val="24"/>
        </w:rPr>
        <w:t>det</w:t>
      </w:r>
      <w:r w:rsidR="00B43CA8" w:rsidRPr="00DC5ABC">
        <w:rPr>
          <w:rFonts w:ascii="Times New Roman" w:hAnsi="Times New Roman" w:cs="Times New Roman"/>
          <w:sz w:val="24"/>
          <w:szCs w:val="24"/>
        </w:rPr>
        <w:t xml:space="preserve">, og du kan til enhver tid trække det tilbage ved at give os besked om det. </w:t>
      </w:r>
    </w:p>
    <w:p w14:paraId="2F4C3F03" w14:textId="77777777" w:rsidR="00DC5ABC" w:rsidRPr="00DC5ABC" w:rsidRDefault="00DC5ABC" w:rsidP="00DC5ABC">
      <w:pPr>
        <w:spacing w:after="0"/>
        <w:rPr>
          <w:rFonts w:ascii="Times New Roman" w:hAnsi="Times New Roman" w:cs="Times New Roman"/>
          <w:sz w:val="24"/>
          <w:szCs w:val="24"/>
        </w:rPr>
      </w:pPr>
    </w:p>
    <w:p w14:paraId="1B1A1329" w14:textId="77777777" w:rsidR="00B7365C" w:rsidRDefault="00B43CA8" w:rsidP="00DC5ABC">
      <w:pPr>
        <w:pStyle w:val="Overskrift2"/>
        <w:spacing w:after="240"/>
      </w:pPr>
      <w:r w:rsidRPr="00B7365C">
        <w:t>Videregivelse af dine personoplysninger</w:t>
      </w:r>
      <w:r>
        <w:t xml:space="preserve"> </w:t>
      </w:r>
    </w:p>
    <w:p w14:paraId="525DC0CB" w14:textId="77777777" w:rsidR="00B7365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Vi videregiver </w:t>
      </w:r>
      <w:r w:rsidR="00B7365C" w:rsidRPr="00DC5ABC">
        <w:rPr>
          <w:rFonts w:ascii="Times New Roman" w:hAnsi="Times New Roman" w:cs="Times New Roman"/>
          <w:sz w:val="24"/>
          <w:szCs w:val="24"/>
        </w:rPr>
        <w:t>kun</w:t>
      </w:r>
      <w:r w:rsidRPr="00DC5ABC">
        <w:rPr>
          <w:rFonts w:ascii="Times New Roman" w:hAnsi="Times New Roman" w:cs="Times New Roman"/>
          <w:sz w:val="24"/>
          <w:szCs w:val="24"/>
        </w:rPr>
        <w:t xml:space="preserve"> dine almindelige personoplysninger til aktører, der varetager opgaver i forbindelse med formålet med dine oplysninger. Vi indgår databehandleraftaler med sådanne aktører, der sikrer vores ansvar overfor dig. Vi videregiver ikke personoplysninger til firmaer eller organisationer til andre formål, fx markedsføring uden dit samtykke. </w:t>
      </w:r>
    </w:p>
    <w:p w14:paraId="71BA0EB9" w14:textId="77777777" w:rsidR="00DC5ABC" w:rsidRPr="00DC5ABC" w:rsidRDefault="00DC5ABC" w:rsidP="00DC5ABC">
      <w:pPr>
        <w:spacing w:after="0"/>
        <w:rPr>
          <w:rFonts w:ascii="Times New Roman" w:hAnsi="Times New Roman" w:cs="Times New Roman"/>
          <w:sz w:val="24"/>
          <w:szCs w:val="24"/>
        </w:rPr>
      </w:pPr>
    </w:p>
    <w:p w14:paraId="09D3CD64" w14:textId="77777777" w:rsidR="00DC5ABC" w:rsidRPr="00DC5ABC" w:rsidRDefault="00B43CA8" w:rsidP="00DC5ABC">
      <w:pPr>
        <w:pStyle w:val="Overskrift2"/>
        <w:spacing w:after="240"/>
      </w:pPr>
      <w:r w:rsidRPr="00B7365C">
        <w:t>Opbevaring og sletning af dine personoplysninger</w:t>
      </w:r>
      <w:r>
        <w:t xml:space="preserve"> </w:t>
      </w:r>
    </w:p>
    <w:p w14:paraId="1D7B2450" w14:textId="77777777" w:rsidR="00B7365C"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Vi vil opbevare dine personoplysninger i en periode fra medlemskabets ophør og i overensstemmelse med følgende kriterier: </w:t>
      </w:r>
    </w:p>
    <w:p w14:paraId="182CC045" w14:textId="77777777" w:rsidR="00B7365C"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Af praktiske og administrative hensyn opbevarer vi dine almindelige medlemsoplysninger i op til 3 år efter kalenderåret for din udmeldelse</w:t>
      </w:r>
    </w:p>
    <w:p w14:paraId="07D8DB2E" w14:textId="77777777" w:rsidR="00B7365C"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 Vi opbevarer dog oplysninger til statistik og lignende, så længe de har historisk værdi. </w:t>
      </w:r>
    </w:p>
    <w:p w14:paraId="255D2B76" w14:textId="77777777" w:rsidR="00B7365C" w:rsidRDefault="00B7365C" w:rsidP="00270D4B">
      <w:pPr>
        <w:rPr>
          <w:b/>
          <w:bCs/>
        </w:rPr>
      </w:pPr>
    </w:p>
    <w:p w14:paraId="025906BE" w14:textId="77777777" w:rsidR="00B7365C" w:rsidRDefault="00B43CA8" w:rsidP="00DC5ABC">
      <w:pPr>
        <w:pStyle w:val="Overskrift2"/>
        <w:spacing w:after="240"/>
      </w:pPr>
      <w:r w:rsidRPr="00B7365C">
        <w:t>Dine rettigheder</w:t>
      </w:r>
      <w:r>
        <w:t xml:space="preserve"> </w:t>
      </w:r>
    </w:p>
    <w:p w14:paraId="2C645555" w14:textId="77777777" w:rsidR="00B7365C"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 xml:space="preserve">Du har en række særlige rettigheder efter persondataforordningen, når vi behandler personoplysninger om dig: </w:t>
      </w:r>
    </w:p>
    <w:p w14:paraId="202A5B1A" w14:textId="77777777" w:rsidR="00B7365C" w:rsidRPr="00DC5ABC" w:rsidRDefault="00B43CA8" w:rsidP="0023340C">
      <w:pPr>
        <w:spacing w:before="240" w:line="240" w:lineRule="auto"/>
        <w:rPr>
          <w:rFonts w:ascii="Times New Roman" w:hAnsi="Times New Roman" w:cs="Times New Roman"/>
          <w:sz w:val="24"/>
          <w:szCs w:val="24"/>
        </w:rPr>
      </w:pPr>
      <w:r w:rsidRPr="00DC5ABC">
        <w:rPr>
          <w:rFonts w:ascii="Times New Roman" w:hAnsi="Times New Roman" w:cs="Times New Roman"/>
          <w:sz w:val="24"/>
          <w:szCs w:val="24"/>
        </w:rPr>
        <w:t xml:space="preserve">• Retten til at blive oplyst om behandlingen af data </w:t>
      </w:r>
    </w:p>
    <w:p w14:paraId="13F5A7ED" w14:textId="77777777" w:rsidR="00B7365C" w:rsidRPr="00DC5ABC" w:rsidRDefault="00B43CA8" w:rsidP="0023340C">
      <w:pPr>
        <w:spacing w:line="240" w:lineRule="auto"/>
        <w:rPr>
          <w:rFonts w:ascii="Times New Roman" w:hAnsi="Times New Roman" w:cs="Times New Roman"/>
          <w:sz w:val="24"/>
          <w:szCs w:val="24"/>
        </w:rPr>
      </w:pPr>
      <w:r w:rsidRPr="00DC5ABC">
        <w:rPr>
          <w:rFonts w:ascii="Times New Roman" w:hAnsi="Times New Roman" w:cs="Times New Roman"/>
          <w:sz w:val="24"/>
          <w:szCs w:val="24"/>
        </w:rPr>
        <w:t xml:space="preserve">• Retten til indsigt i egne personoplysninger </w:t>
      </w:r>
    </w:p>
    <w:p w14:paraId="5237DA68" w14:textId="77777777" w:rsidR="00B7365C" w:rsidRPr="00DC5ABC" w:rsidRDefault="00B43CA8" w:rsidP="0023340C">
      <w:pPr>
        <w:spacing w:line="240" w:lineRule="auto"/>
        <w:rPr>
          <w:rFonts w:ascii="Times New Roman" w:hAnsi="Times New Roman" w:cs="Times New Roman"/>
          <w:sz w:val="24"/>
          <w:szCs w:val="24"/>
        </w:rPr>
      </w:pPr>
      <w:r w:rsidRPr="00DC5ABC">
        <w:rPr>
          <w:rFonts w:ascii="Times New Roman" w:hAnsi="Times New Roman" w:cs="Times New Roman"/>
          <w:sz w:val="24"/>
          <w:szCs w:val="24"/>
        </w:rPr>
        <w:t xml:space="preserve">• Retten til berigtigelse </w:t>
      </w:r>
      <w:r w:rsidR="00B7365C" w:rsidRPr="00DC5ABC">
        <w:rPr>
          <w:rFonts w:ascii="Times New Roman" w:hAnsi="Times New Roman" w:cs="Times New Roman"/>
          <w:sz w:val="24"/>
          <w:szCs w:val="24"/>
        </w:rPr>
        <w:t>(</w:t>
      </w:r>
      <w:r w:rsidR="00DC5ABC">
        <w:rPr>
          <w:rFonts w:ascii="Times New Roman" w:hAnsi="Times New Roman" w:cs="Times New Roman"/>
          <w:sz w:val="24"/>
          <w:szCs w:val="24"/>
        </w:rPr>
        <w:t>at korrigere urigtige oplysninger</w:t>
      </w:r>
      <w:r w:rsidR="00B7365C" w:rsidRPr="00DC5ABC">
        <w:rPr>
          <w:rFonts w:ascii="Times New Roman" w:hAnsi="Times New Roman" w:cs="Times New Roman"/>
          <w:sz w:val="24"/>
          <w:szCs w:val="24"/>
        </w:rPr>
        <w:t>)</w:t>
      </w:r>
    </w:p>
    <w:p w14:paraId="43C2A12C" w14:textId="77777777" w:rsidR="00B7365C" w:rsidRPr="00DC5ABC" w:rsidRDefault="00B43CA8" w:rsidP="0023340C">
      <w:pPr>
        <w:spacing w:line="240" w:lineRule="auto"/>
        <w:rPr>
          <w:rFonts w:ascii="Times New Roman" w:hAnsi="Times New Roman" w:cs="Times New Roman"/>
          <w:sz w:val="24"/>
          <w:szCs w:val="24"/>
        </w:rPr>
      </w:pPr>
      <w:r w:rsidRPr="00DC5ABC">
        <w:rPr>
          <w:rFonts w:ascii="Times New Roman" w:hAnsi="Times New Roman" w:cs="Times New Roman"/>
          <w:sz w:val="24"/>
          <w:szCs w:val="24"/>
        </w:rPr>
        <w:lastRenderedPageBreak/>
        <w:t xml:space="preserve">• Retten til sletning </w:t>
      </w:r>
    </w:p>
    <w:p w14:paraId="1CADE336" w14:textId="77777777" w:rsidR="00B7365C" w:rsidRPr="00DC5ABC" w:rsidRDefault="00B43CA8" w:rsidP="0023340C">
      <w:pPr>
        <w:spacing w:line="240" w:lineRule="auto"/>
        <w:rPr>
          <w:rFonts w:ascii="Times New Roman" w:hAnsi="Times New Roman" w:cs="Times New Roman"/>
          <w:sz w:val="24"/>
          <w:szCs w:val="24"/>
        </w:rPr>
      </w:pPr>
      <w:r w:rsidRPr="00DC5ABC">
        <w:rPr>
          <w:rFonts w:ascii="Times New Roman" w:hAnsi="Times New Roman" w:cs="Times New Roman"/>
          <w:sz w:val="24"/>
          <w:szCs w:val="24"/>
        </w:rPr>
        <w:t xml:space="preserve">• Retten til begrænsning af behandling </w:t>
      </w:r>
    </w:p>
    <w:p w14:paraId="55F25A5E" w14:textId="77777777" w:rsidR="00B7365C" w:rsidRPr="00DC5ABC" w:rsidRDefault="00B43CA8" w:rsidP="0023340C">
      <w:pPr>
        <w:spacing w:line="240" w:lineRule="auto"/>
        <w:rPr>
          <w:rFonts w:ascii="Times New Roman" w:hAnsi="Times New Roman" w:cs="Times New Roman"/>
          <w:sz w:val="24"/>
          <w:szCs w:val="24"/>
        </w:rPr>
      </w:pPr>
      <w:r w:rsidRPr="00DC5ABC">
        <w:rPr>
          <w:rFonts w:ascii="Times New Roman" w:hAnsi="Times New Roman" w:cs="Times New Roman"/>
          <w:sz w:val="24"/>
          <w:szCs w:val="24"/>
        </w:rPr>
        <w:t xml:space="preserve">• Retten til </w:t>
      </w:r>
      <w:proofErr w:type="spellStart"/>
      <w:r w:rsidRPr="00DC5ABC">
        <w:rPr>
          <w:rFonts w:ascii="Times New Roman" w:hAnsi="Times New Roman" w:cs="Times New Roman"/>
          <w:sz w:val="24"/>
          <w:szCs w:val="24"/>
        </w:rPr>
        <w:t>dataportabilitet</w:t>
      </w:r>
      <w:proofErr w:type="spellEnd"/>
      <w:r w:rsidRPr="00DC5ABC">
        <w:rPr>
          <w:rFonts w:ascii="Times New Roman" w:hAnsi="Times New Roman" w:cs="Times New Roman"/>
          <w:sz w:val="24"/>
          <w:szCs w:val="24"/>
        </w:rPr>
        <w:t xml:space="preserve"> (udlevering af data i et almindeligt anvendt format) </w:t>
      </w:r>
    </w:p>
    <w:p w14:paraId="4D81BA7D" w14:textId="77777777" w:rsidR="00B7365C" w:rsidRPr="00DC5ABC" w:rsidRDefault="00B43CA8" w:rsidP="0023340C">
      <w:pPr>
        <w:spacing w:line="240" w:lineRule="auto"/>
        <w:rPr>
          <w:rFonts w:ascii="Times New Roman" w:hAnsi="Times New Roman" w:cs="Times New Roman"/>
          <w:sz w:val="24"/>
          <w:szCs w:val="24"/>
        </w:rPr>
      </w:pPr>
      <w:r w:rsidRPr="00DC5ABC">
        <w:rPr>
          <w:rFonts w:ascii="Times New Roman" w:hAnsi="Times New Roman" w:cs="Times New Roman"/>
          <w:sz w:val="24"/>
          <w:szCs w:val="24"/>
        </w:rPr>
        <w:t xml:space="preserve">• Retten til indsigelse </w:t>
      </w:r>
    </w:p>
    <w:p w14:paraId="04DC2E4C" w14:textId="77777777" w:rsidR="00B7365C" w:rsidRDefault="00B43CA8" w:rsidP="00DC5ABC">
      <w:pPr>
        <w:spacing w:before="240"/>
        <w:rPr>
          <w:rFonts w:ascii="Times New Roman" w:hAnsi="Times New Roman" w:cs="Times New Roman"/>
          <w:sz w:val="24"/>
          <w:szCs w:val="24"/>
        </w:rPr>
      </w:pPr>
      <w:r w:rsidRPr="00DC5ABC">
        <w:rPr>
          <w:rFonts w:ascii="Times New Roman" w:hAnsi="Times New Roman" w:cs="Times New Roman"/>
          <w:sz w:val="24"/>
          <w:szCs w:val="24"/>
        </w:rPr>
        <w:t>Du kan gøre brug af dine rettigheder, herunder gøre indsigelse mod vores behandling</w:t>
      </w:r>
      <w:r w:rsidR="00DC5ABC" w:rsidRPr="00DC5ABC">
        <w:rPr>
          <w:rFonts w:ascii="Times New Roman" w:hAnsi="Times New Roman" w:cs="Times New Roman"/>
          <w:sz w:val="24"/>
          <w:szCs w:val="24"/>
        </w:rPr>
        <w:t xml:space="preserve"> af dine oplysninger</w:t>
      </w:r>
      <w:r w:rsidRPr="00DC5ABC">
        <w:rPr>
          <w:rFonts w:ascii="Times New Roman" w:hAnsi="Times New Roman" w:cs="Times New Roman"/>
          <w:sz w:val="24"/>
          <w:szCs w:val="24"/>
        </w:rPr>
        <w:t xml:space="preserve">, ved at henvende dig til os. Vores kontaktoplysninger finder du øverst. Hvis du f.eks. henvender dig med en anmodning om at få rettet eller slettet dine personoplysninger, undersøger vi, om betingelserne er opfyldt, og gennemfører i så fald ændringer eller sletning så hurtigt som muligt. Du kan altid indgive en klage til en databeskyttelsestilsynsmyndighed, f.eks. Datatilsynet. </w:t>
      </w:r>
    </w:p>
    <w:p w14:paraId="0DE8C7C5" w14:textId="77777777" w:rsidR="00581A9A" w:rsidRPr="00DC5ABC" w:rsidRDefault="00581A9A" w:rsidP="00581A9A">
      <w:pPr>
        <w:rPr>
          <w:rFonts w:ascii="Times New Roman" w:hAnsi="Times New Roman" w:cs="Times New Roman"/>
          <w:sz w:val="24"/>
          <w:szCs w:val="24"/>
        </w:rPr>
      </w:pPr>
    </w:p>
    <w:p w14:paraId="36447FD9" w14:textId="77777777" w:rsidR="00B7365C" w:rsidRDefault="00B43CA8" w:rsidP="00581A9A">
      <w:pPr>
        <w:pStyle w:val="Overskrift2"/>
        <w:spacing w:after="240"/>
      </w:pPr>
      <w:r w:rsidRPr="00B7365C">
        <w:t>Revidering af privatlivspolitikken</w:t>
      </w:r>
      <w:r>
        <w:t xml:space="preserve"> </w:t>
      </w:r>
    </w:p>
    <w:p w14:paraId="7CE972E8" w14:textId="77777777" w:rsidR="00AC297E" w:rsidRPr="00DC5ABC" w:rsidRDefault="00B43CA8" w:rsidP="00270D4B">
      <w:pPr>
        <w:rPr>
          <w:rFonts w:ascii="Times New Roman" w:hAnsi="Times New Roman" w:cs="Times New Roman"/>
          <w:sz w:val="24"/>
          <w:szCs w:val="24"/>
        </w:rPr>
      </w:pPr>
      <w:r w:rsidRPr="00DC5ABC">
        <w:rPr>
          <w:rFonts w:ascii="Times New Roman" w:hAnsi="Times New Roman" w:cs="Times New Roman"/>
          <w:sz w:val="24"/>
          <w:szCs w:val="24"/>
        </w:rPr>
        <w:t>Vi forbeholder os retten til at foretage ændringer i denne privatlivspolitik fra tid til anden. Ved ændringer vil datoen øverst i privatlivspolitikken blive ændret. Den til enhver tid gældende privatlivspolitik vil være tilgængelig på vores websted. Ved væsentlige ændringer vil du modtage meddelelse herom.</w:t>
      </w:r>
    </w:p>
    <w:sectPr w:rsidR="00AC297E" w:rsidRPr="00DC5AB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4574"/>
    <w:multiLevelType w:val="hybridMultilevel"/>
    <w:tmpl w:val="5E542730"/>
    <w:lvl w:ilvl="0" w:tplc="04060003">
      <w:start w:val="1"/>
      <w:numFmt w:val="bullet"/>
      <w:lvlText w:val="o"/>
      <w:lvlJc w:val="left"/>
      <w:pPr>
        <w:ind w:left="2744" w:hanging="360"/>
      </w:pPr>
      <w:rPr>
        <w:rFonts w:ascii="Courier New" w:hAnsi="Courier New" w:cs="Courier New" w:hint="default"/>
      </w:rPr>
    </w:lvl>
    <w:lvl w:ilvl="1" w:tplc="04060003" w:tentative="1">
      <w:start w:val="1"/>
      <w:numFmt w:val="bullet"/>
      <w:lvlText w:val="o"/>
      <w:lvlJc w:val="left"/>
      <w:pPr>
        <w:ind w:left="3464" w:hanging="360"/>
      </w:pPr>
      <w:rPr>
        <w:rFonts w:ascii="Courier New" w:hAnsi="Courier New" w:cs="Courier New" w:hint="default"/>
      </w:rPr>
    </w:lvl>
    <w:lvl w:ilvl="2" w:tplc="04060005" w:tentative="1">
      <w:start w:val="1"/>
      <w:numFmt w:val="bullet"/>
      <w:lvlText w:val=""/>
      <w:lvlJc w:val="left"/>
      <w:pPr>
        <w:ind w:left="4184" w:hanging="360"/>
      </w:pPr>
      <w:rPr>
        <w:rFonts w:ascii="Wingdings" w:hAnsi="Wingdings" w:hint="default"/>
      </w:rPr>
    </w:lvl>
    <w:lvl w:ilvl="3" w:tplc="04060001" w:tentative="1">
      <w:start w:val="1"/>
      <w:numFmt w:val="bullet"/>
      <w:lvlText w:val=""/>
      <w:lvlJc w:val="left"/>
      <w:pPr>
        <w:ind w:left="4904" w:hanging="360"/>
      </w:pPr>
      <w:rPr>
        <w:rFonts w:ascii="Symbol" w:hAnsi="Symbol" w:hint="default"/>
      </w:rPr>
    </w:lvl>
    <w:lvl w:ilvl="4" w:tplc="04060003" w:tentative="1">
      <w:start w:val="1"/>
      <w:numFmt w:val="bullet"/>
      <w:lvlText w:val="o"/>
      <w:lvlJc w:val="left"/>
      <w:pPr>
        <w:ind w:left="5624" w:hanging="360"/>
      </w:pPr>
      <w:rPr>
        <w:rFonts w:ascii="Courier New" w:hAnsi="Courier New" w:cs="Courier New" w:hint="default"/>
      </w:rPr>
    </w:lvl>
    <w:lvl w:ilvl="5" w:tplc="04060005" w:tentative="1">
      <w:start w:val="1"/>
      <w:numFmt w:val="bullet"/>
      <w:lvlText w:val=""/>
      <w:lvlJc w:val="left"/>
      <w:pPr>
        <w:ind w:left="6344" w:hanging="360"/>
      </w:pPr>
      <w:rPr>
        <w:rFonts w:ascii="Wingdings" w:hAnsi="Wingdings" w:hint="default"/>
      </w:rPr>
    </w:lvl>
    <w:lvl w:ilvl="6" w:tplc="04060001" w:tentative="1">
      <w:start w:val="1"/>
      <w:numFmt w:val="bullet"/>
      <w:lvlText w:val=""/>
      <w:lvlJc w:val="left"/>
      <w:pPr>
        <w:ind w:left="7064" w:hanging="360"/>
      </w:pPr>
      <w:rPr>
        <w:rFonts w:ascii="Symbol" w:hAnsi="Symbol" w:hint="default"/>
      </w:rPr>
    </w:lvl>
    <w:lvl w:ilvl="7" w:tplc="04060003" w:tentative="1">
      <w:start w:val="1"/>
      <w:numFmt w:val="bullet"/>
      <w:lvlText w:val="o"/>
      <w:lvlJc w:val="left"/>
      <w:pPr>
        <w:ind w:left="7784" w:hanging="360"/>
      </w:pPr>
      <w:rPr>
        <w:rFonts w:ascii="Courier New" w:hAnsi="Courier New" w:cs="Courier New" w:hint="default"/>
      </w:rPr>
    </w:lvl>
    <w:lvl w:ilvl="8" w:tplc="04060005" w:tentative="1">
      <w:start w:val="1"/>
      <w:numFmt w:val="bullet"/>
      <w:lvlText w:val=""/>
      <w:lvlJc w:val="left"/>
      <w:pPr>
        <w:ind w:left="8504" w:hanging="360"/>
      </w:pPr>
      <w:rPr>
        <w:rFonts w:ascii="Wingdings" w:hAnsi="Wingdings" w:hint="default"/>
      </w:rPr>
    </w:lvl>
  </w:abstractNum>
  <w:abstractNum w:abstractNumId="1" w15:restartNumberingAfterBreak="0">
    <w:nsid w:val="162956FC"/>
    <w:multiLevelType w:val="hybridMultilevel"/>
    <w:tmpl w:val="3886D1C8"/>
    <w:lvl w:ilvl="0" w:tplc="6E760800">
      <w:start w:val="1"/>
      <w:numFmt w:val="bullet"/>
      <w:lvlText w:val=""/>
      <w:lvlJc w:val="center"/>
      <w:pPr>
        <w:ind w:left="816" w:hanging="360"/>
      </w:pPr>
      <w:rPr>
        <w:rFonts w:ascii="Symbol" w:hAnsi="Symbol" w:hint="default"/>
      </w:rPr>
    </w:lvl>
    <w:lvl w:ilvl="1" w:tplc="04060003" w:tentative="1">
      <w:start w:val="1"/>
      <w:numFmt w:val="bullet"/>
      <w:lvlText w:val="o"/>
      <w:lvlJc w:val="left"/>
      <w:pPr>
        <w:ind w:left="1536" w:hanging="360"/>
      </w:pPr>
      <w:rPr>
        <w:rFonts w:ascii="Courier New" w:hAnsi="Courier New" w:cs="Courier New" w:hint="default"/>
      </w:rPr>
    </w:lvl>
    <w:lvl w:ilvl="2" w:tplc="04060005" w:tentative="1">
      <w:start w:val="1"/>
      <w:numFmt w:val="bullet"/>
      <w:lvlText w:val=""/>
      <w:lvlJc w:val="left"/>
      <w:pPr>
        <w:ind w:left="2256" w:hanging="360"/>
      </w:pPr>
      <w:rPr>
        <w:rFonts w:ascii="Wingdings" w:hAnsi="Wingdings" w:hint="default"/>
      </w:rPr>
    </w:lvl>
    <w:lvl w:ilvl="3" w:tplc="04060001" w:tentative="1">
      <w:start w:val="1"/>
      <w:numFmt w:val="bullet"/>
      <w:lvlText w:val=""/>
      <w:lvlJc w:val="left"/>
      <w:pPr>
        <w:ind w:left="2976" w:hanging="360"/>
      </w:pPr>
      <w:rPr>
        <w:rFonts w:ascii="Symbol" w:hAnsi="Symbol" w:hint="default"/>
      </w:rPr>
    </w:lvl>
    <w:lvl w:ilvl="4" w:tplc="04060003" w:tentative="1">
      <w:start w:val="1"/>
      <w:numFmt w:val="bullet"/>
      <w:lvlText w:val="o"/>
      <w:lvlJc w:val="left"/>
      <w:pPr>
        <w:ind w:left="3696" w:hanging="360"/>
      </w:pPr>
      <w:rPr>
        <w:rFonts w:ascii="Courier New" w:hAnsi="Courier New" w:cs="Courier New" w:hint="default"/>
      </w:rPr>
    </w:lvl>
    <w:lvl w:ilvl="5" w:tplc="04060005" w:tentative="1">
      <w:start w:val="1"/>
      <w:numFmt w:val="bullet"/>
      <w:lvlText w:val=""/>
      <w:lvlJc w:val="left"/>
      <w:pPr>
        <w:ind w:left="4416" w:hanging="360"/>
      </w:pPr>
      <w:rPr>
        <w:rFonts w:ascii="Wingdings" w:hAnsi="Wingdings" w:hint="default"/>
      </w:rPr>
    </w:lvl>
    <w:lvl w:ilvl="6" w:tplc="04060001" w:tentative="1">
      <w:start w:val="1"/>
      <w:numFmt w:val="bullet"/>
      <w:lvlText w:val=""/>
      <w:lvlJc w:val="left"/>
      <w:pPr>
        <w:ind w:left="5136" w:hanging="360"/>
      </w:pPr>
      <w:rPr>
        <w:rFonts w:ascii="Symbol" w:hAnsi="Symbol" w:hint="default"/>
      </w:rPr>
    </w:lvl>
    <w:lvl w:ilvl="7" w:tplc="04060003" w:tentative="1">
      <w:start w:val="1"/>
      <w:numFmt w:val="bullet"/>
      <w:lvlText w:val="o"/>
      <w:lvlJc w:val="left"/>
      <w:pPr>
        <w:ind w:left="5856" w:hanging="360"/>
      </w:pPr>
      <w:rPr>
        <w:rFonts w:ascii="Courier New" w:hAnsi="Courier New" w:cs="Courier New" w:hint="default"/>
      </w:rPr>
    </w:lvl>
    <w:lvl w:ilvl="8" w:tplc="04060005" w:tentative="1">
      <w:start w:val="1"/>
      <w:numFmt w:val="bullet"/>
      <w:lvlText w:val=""/>
      <w:lvlJc w:val="left"/>
      <w:pPr>
        <w:ind w:left="6576" w:hanging="360"/>
      </w:pPr>
      <w:rPr>
        <w:rFonts w:ascii="Wingdings" w:hAnsi="Wingdings" w:hint="default"/>
      </w:rPr>
    </w:lvl>
  </w:abstractNum>
  <w:abstractNum w:abstractNumId="2" w15:restartNumberingAfterBreak="0">
    <w:nsid w:val="4D963548"/>
    <w:multiLevelType w:val="hybridMultilevel"/>
    <w:tmpl w:val="6F1AC5C4"/>
    <w:lvl w:ilvl="0" w:tplc="04060003">
      <w:start w:val="1"/>
      <w:numFmt w:val="bullet"/>
      <w:lvlText w:val="o"/>
      <w:lvlJc w:val="left"/>
      <w:pPr>
        <w:ind w:left="2024" w:hanging="360"/>
      </w:pPr>
      <w:rPr>
        <w:rFonts w:ascii="Courier New" w:hAnsi="Courier New" w:cs="Courier New" w:hint="default"/>
      </w:rPr>
    </w:lvl>
    <w:lvl w:ilvl="1" w:tplc="04060003" w:tentative="1">
      <w:start w:val="1"/>
      <w:numFmt w:val="bullet"/>
      <w:lvlText w:val="o"/>
      <w:lvlJc w:val="left"/>
      <w:pPr>
        <w:ind w:left="2744" w:hanging="360"/>
      </w:pPr>
      <w:rPr>
        <w:rFonts w:ascii="Courier New" w:hAnsi="Courier New" w:cs="Courier New" w:hint="default"/>
      </w:rPr>
    </w:lvl>
    <w:lvl w:ilvl="2" w:tplc="04060005" w:tentative="1">
      <w:start w:val="1"/>
      <w:numFmt w:val="bullet"/>
      <w:lvlText w:val=""/>
      <w:lvlJc w:val="left"/>
      <w:pPr>
        <w:ind w:left="3464" w:hanging="360"/>
      </w:pPr>
      <w:rPr>
        <w:rFonts w:ascii="Wingdings" w:hAnsi="Wingdings" w:hint="default"/>
      </w:rPr>
    </w:lvl>
    <w:lvl w:ilvl="3" w:tplc="04060001" w:tentative="1">
      <w:start w:val="1"/>
      <w:numFmt w:val="bullet"/>
      <w:lvlText w:val=""/>
      <w:lvlJc w:val="left"/>
      <w:pPr>
        <w:ind w:left="4184" w:hanging="360"/>
      </w:pPr>
      <w:rPr>
        <w:rFonts w:ascii="Symbol" w:hAnsi="Symbol" w:hint="default"/>
      </w:rPr>
    </w:lvl>
    <w:lvl w:ilvl="4" w:tplc="04060003" w:tentative="1">
      <w:start w:val="1"/>
      <w:numFmt w:val="bullet"/>
      <w:lvlText w:val="o"/>
      <w:lvlJc w:val="left"/>
      <w:pPr>
        <w:ind w:left="4904" w:hanging="360"/>
      </w:pPr>
      <w:rPr>
        <w:rFonts w:ascii="Courier New" w:hAnsi="Courier New" w:cs="Courier New" w:hint="default"/>
      </w:rPr>
    </w:lvl>
    <w:lvl w:ilvl="5" w:tplc="04060005" w:tentative="1">
      <w:start w:val="1"/>
      <w:numFmt w:val="bullet"/>
      <w:lvlText w:val=""/>
      <w:lvlJc w:val="left"/>
      <w:pPr>
        <w:ind w:left="5624" w:hanging="360"/>
      </w:pPr>
      <w:rPr>
        <w:rFonts w:ascii="Wingdings" w:hAnsi="Wingdings" w:hint="default"/>
      </w:rPr>
    </w:lvl>
    <w:lvl w:ilvl="6" w:tplc="04060001" w:tentative="1">
      <w:start w:val="1"/>
      <w:numFmt w:val="bullet"/>
      <w:lvlText w:val=""/>
      <w:lvlJc w:val="left"/>
      <w:pPr>
        <w:ind w:left="6344" w:hanging="360"/>
      </w:pPr>
      <w:rPr>
        <w:rFonts w:ascii="Symbol" w:hAnsi="Symbol" w:hint="default"/>
      </w:rPr>
    </w:lvl>
    <w:lvl w:ilvl="7" w:tplc="04060003" w:tentative="1">
      <w:start w:val="1"/>
      <w:numFmt w:val="bullet"/>
      <w:lvlText w:val="o"/>
      <w:lvlJc w:val="left"/>
      <w:pPr>
        <w:ind w:left="7064" w:hanging="360"/>
      </w:pPr>
      <w:rPr>
        <w:rFonts w:ascii="Courier New" w:hAnsi="Courier New" w:cs="Courier New" w:hint="default"/>
      </w:rPr>
    </w:lvl>
    <w:lvl w:ilvl="8" w:tplc="04060005" w:tentative="1">
      <w:start w:val="1"/>
      <w:numFmt w:val="bullet"/>
      <w:lvlText w:val=""/>
      <w:lvlJc w:val="left"/>
      <w:pPr>
        <w:ind w:left="7784" w:hanging="360"/>
      </w:pPr>
      <w:rPr>
        <w:rFonts w:ascii="Wingdings" w:hAnsi="Wingdings" w:hint="default"/>
      </w:rPr>
    </w:lvl>
  </w:abstractNum>
  <w:abstractNum w:abstractNumId="3" w15:restartNumberingAfterBreak="0">
    <w:nsid w:val="68734FEB"/>
    <w:multiLevelType w:val="hybridMultilevel"/>
    <w:tmpl w:val="38B87B86"/>
    <w:lvl w:ilvl="0" w:tplc="6E760800">
      <w:start w:val="1"/>
      <w:numFmt w:val="bullet"/>
      <w:lvlText w:val=""/>
      <w:lvlJc w:val="center"/>
      <w:pPr>
        <w:ind w:left="2024" w:hanging="360"/>
      </w:pPr>
      <w:rPr>
        <w:rFonts w:ascii="Symbol" w:hAnsi="Symbol" w:hint="default"/>
      </w:rPr>
    </w:lvl>
    <w:lvl w:ilvl="1" w:tplc="04060003" w:tentative="1">
      <w:start w:val="1"/>
      <w:numFmt w:val="bullet"/>
      <w:lvlText w:val="o"/>
      <w:lvlJc w:val="left"/>
      <w:pPr>
        <w:ind w:left="2744" w:hanging="360"/>
      </w:pPr>
      <w:rPr>
        <w:rFonts w:ascii="Courier New" w:hAnsi="Courier New" w:cs="Courier New" w:hint="default"/>
      </w:rPr>
    </w:lvl>
    <w:lvl w:ilvl="2" w:tplc="04060005" w:tentative="1">
      <w:start w:val="1"/>
      <w:numFmt w:val="bullet"/>
      <w:lvlText w:val=""/>
      <w:lvlJc w:val="left"/>
      <w:pPr>
        <w:ind w:left="3464" w:hanging="360"/>
      </w:pPr>
      <w:rPr>
        <w:rFonts w:ascii="Wingdings" w:hAnsi="Wingdings" w:hint="default"/>
      </w:rPr>
    </w:lvl>
    <w:lvl w:ilvl="3" w:tplc="04060001" w:tentative="1">
      <w:start w:val="1"/>
      <w:numFmt w:val="bullet"/>
      <w:lvlText w:val=""/>
      <w:lvlJc w:val="left"/>
      <w:pPr>
        <w:ind w:left="4184" w:hanging="360"/>
      </w:pPr>
      <w:rPr>
        <w:rFonts w:ascii="Symbol" w:hAnsi="Symbol" w:hint="default"/>
      </w:rPr>
    </w:lvl>
    <w:lvl w:ilvl="4" w:tplc="04060003" w:tentative="1">
      <w:start w:val="1"/>
      <w:numFmt w:val="bullet"/>
      <w:lvlText w:val="o"/>
      <w:lvlJc w:val="left"/>
      <w:pPr>
        <w:ind w:left="4904" w:hanging="360"/>
      </w:pPr>
      <w:rPr>
        <w:rFonts w:ascii="Courier New" w:hAnsi="Courier New" w:cs="Courier New" w:hint="default"/>
      </w:rPr>
    </w:lvl>
    <w:lvl w:ilvl="5" w:tplc="04060005" w:tentative="1">
      <w:start w:val="1"/>
      <w:numFmt w:val="bullet"/>
      <w:lvlText w:val=""/>
      <w:lvlJc w:val="left"/>
      <w:pPr>
        <w:ind w:left="5624" w:hanging="360"/>
      </w:pPr>
      <w:rPr>
        <w:rFonts w:ascii="Wingdings" w:hAnsi="Wingdings" w:hint="default"/>
      </w:rPr>
    </w:lvl>
    <w:lvl w:ilvl="6" w:tplc="04060001" w:tentative="1">
      <w:start w:val="1"/>
      <w:numFmt w:val="bullet"/>
      <w:lvlText w:val=""/>
      <w:lvlJc w:val="left"/>
      <w:pPr>
        <w:ind w:left="6344" w:hanging="360"/>
      </w:pPr>
      <w:rPr>
        <w:rFonts w:ascii="Symbol" w:hAnsi="Symbol" w:hint="default"/>
      </w:rPr>
    </w:lvl>
    <w:lvl w:ilvl="7" w:tplc="04060003" w:tentative="1">
      <w:start w:val="1"/>
      <w:numFmt w:val="bullet"/>
      <w:lvlText w:val="o"/>
      <w:lvlJc w:val="left"/>
      <w:pPr>
        <w:ind w:left="7064" w:hanging="360"/>
      </w:pPr>
      <w:rPr>
        <w:rFonts w:ascii="Courier New" w:hAnsi="Courier New" w:cs="Courier New" w:hint="default"/>
      </w:rPr>
    </w:lvl>
    <w:lvl w:ilvl="8" w:tplc="04060005" w:tentative="1">
      <w:start w:val="1"/>
      <w:numFmt w:val="bullet"/>
      <w:lvlText w:val=""/>
      <w:lvlJc w:val="left"/>
      <w:pPr>
        <w:ind w:left="7784" w:hanging="360"/>
      </w:pPr>
      <w:rPr>
        <w:rFonts w:ascii="Wingdings" w:hAnsi="Wingdings" w:hint="default"/>
      </w:rPr>
    </w:lvl>
  </w:abstractNum>
  <w:abstractNum w:abstractNumId="4" w15:restartNumberingAfterBreak="0">
    <w:nsid w:val="76737AAB"/>
    <w:multiLevelType w:val="hybridMultilevel"/>
    <w:tmpl w:val="A4946F6C"/>
    <w:lvl w:ilvl="0" w:tplc="04060003">
      <w:start w:val="1"/>
      <w:numFmt w:val="bullet"/>
      <w:lvlText w:val="o"/>
      <w:lvlJc w:val="left"/>
      <w:pPr>
        <w:ind w:left="2744" w:hanging="360"/>
      </w:pPr>
      <w:rPr>
        <w:rFonts w:ascii="Courier New" w:hAnsi="Courier New" w:cs="Courier New" w:hint="default"/>
      </w:rPr>
    </w:lvl>
    <w:lvl w:ilvl="1" w:tplc="04060003" w:tentative="1">
      <w:start w:val="1"/>
      <w:numFmt w:val="bullet"/>
      <w:lvlText w:val="o"/>
      <w:lvlJc w:val="left"/>
      <w:pPr>
        <w:ind w:left="3464" w:hanging="360"/>
      </w:pPr>
      <w:rPr>
        <w:rFonts w:ascii="Courier New" w:hAnsi="Courier New" w:cs="Courier New" w:hint="default"/>
      </w:rPr>
    </w:lvl>
    <w:lvl w:ilvl="2" w:tplc="04060005" w:tentative="1">
      <w:start w:val="1"/>
      <w:numFmt w:val="bullet"/>
      <w:lvlText w:val=""/>
      <w:lvlJc w:val="left"/>
      <w:pPr>
        <w:ind w:left="4184" w:hanging="360"/>
      </w:pPr>
      <w:rPr>
        <w:rFonts w:ascii="Wingdings" w:hAnsi="Wingdings" w:hint="default"/>
      </w:rPr>
    </w:lvl>
    <w:lvl w:ilvl="3" w:tplc="04060001" w:tentative="1">
      <w:start w:val="1"/>
      <w:numFmt w:val="bullet"/>
      <w:lvlText w:val=""/>
      <w:lvlJc w:val="left"/>
      <w:pPr>
        <w:ind w:left="4904" w:hanging="360"/>
      </w:pPr>
      <w:rPr>
        <w:rFonts w:ascii="Symbol" w:hAnsi="Symbol" w:hint="default"/>
      </w:rPr>
    </w:lvl>
    <w:lvl w:ilvl="4" w:tplc="04060003" w:tentative="1">
      <w:start w:val="1"/>
      <w:numFmt w:val="bullet"/>
      <w:lvlText w:val="o"/>
      <w:lvlJc w:val="left"/>
      <w:pPr>
        <w:ind w:left="5624" w:hanging="360"/>
      </w:pPr>
      <w:rPr>
        <w:rFonts w:ascii="Courier New" w:hAnsi="Courier New" w:cs="Courier New" w:hint="default"/>
      </w:rPr>
    </w:lvl>
    <w:lvl w:ilvl="5" w:tplc="04060005" w:tentative="1">
      <w:start w:val="1"/>
      <w:numFmt w:val="bullet"/>
      <w:lvlText w:val=""/>
      <w:lvlJc w:val="left"/>
      <w:pPr>
        <w:ind w:left="6344" w:hanging="360"/>
      </w:pPr>
      <w:rPr>
        <w:rFonts w:ascii="Wingdings" w:hAnsi="Wingdings" w:hint="default"/>
      </w:rPr>
    </w:lvl>
    <w:lvl w:ilvl="6" w:tplc="04060001" w:tentative="1">
      <w:start w:val="1"/>
      <w:numFmt w:val="bullet"/>
      <w:lvlText w:val=""/>
      <w:lvlJc w:val="left"/>
      <w:pPr>
        <w:ind w:left="7064" w:hanging="360"/>
      </w:pPr>
      <w:rPr>
        <w:rFonts w:ascii="Symbol" w:hAnsi="Symbol" w:hint="default"/>
      </w:rPr>
    </w:lvl>
    <w:lvl w:ilvl="7" w:tplc="04060003" w:tentative="1">
      <w:start w:val="1"/>
      <w:numFmt w:val="bullet"/>
      <w:lvlText w:val="o"/>
      <w:lvlJc w:val="left"/>
      <w:pPr>
        <w:ind w:left="7784" w:hanging="360"/>
      </w:pPr>
      <w:rPr>
        <w:rFonts w:ascii="Courier New" w:hAnsi="Courier New" w:cs="Courier New" w:hint="default"/>
      </w:rPr>
    </w:lvl>
    <w:lvl w:ilvl="8" w:tplc="04060005" w:tentative="1">
      <w:start w:val="1"/>
      <w:numFmt w:val="bullet"/>
      <w:lvlText w:val=""/>
      <w:lvlJc w:val="left"/>
      <w:pPr>
        <w:ind w:left="8504" w:hanging="360"/>
      </w:pPr>
      <w:rPr>
        <w:rFonts w:ascii="Wingdings" w:hAnsi="Wingdings" w:hint="default"/>
      </w:rPr>
    </w:lvl>
  </w:abstractNum>
  <w:num w:numId="1" w16cid:durableId="247228331">
    <w:abstractNumId w:val="2"/>
  </w:num>
  <w:num w:numId="2" w16cid:durableId="123502182">
    <w:abstractNumId w:val="3"/>
  </w:num>
  <w:num w:numId="3" w16cid:durableId="1262450139">
    <w:abstractNumId w:val="1"/>
  </w:num>
  <w:num w:numId="4" w16cid:durableId="2011830869">
    <w:abstractNumId w:val="4"/>
  </w:num>
  <w:num w:numId="5" w16cid:durableId="2076849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A8"/>
    <w:rsid w:val="000C5CFD"/>
    <w:rsid w:val="0023340C"/>
    <w:rsid w:val="00270D4B"/>
    <w:rsid w:val="00581A9A"/>
    <w:rsid w:val="00AC297E"/>
    <w:rsid w:val="00B43CA8"/>
    <w:rsid w:val="00B7365C"/>
    <w:rsid w:val="00DC5ABC"/>
    <w:rsid w:val="00FB49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CCB3"/>
  <w15:chartTrackingRefBased/>
  <w15:docId w15:val="{FF168D19-C847-4DA9-B710-F880180A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43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C5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43CA8"/>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43CA8"/>
    <w:pPr>
      <w:ind w:left="720"/>
      <w:contextualSpacing/>
    </w:pPr>
  </w:style>
  <w:style w:type="character" w:customStyle="1" w:styleId="Overskrift2Tegn">
    <w:name w:val="Overskrift 2 Tegn"/>
    <w:basedOn w:val="Standardskrifttypeiafsnit"/>
    <w:link w:val="Overskrift2"/>
    <w:uiPriority w:val="9"/>
    <w:rsid w:val="00DC5A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829</Words>
  <Characters>5063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 </cp:lastModifiedBy>
  <cp:revision>3</cp:revision>
  <dcterms:created xsi:type="dcterms:W3CDTF">2022-11-19T19:48:00Z</dcterms:created>
  <dcterms:modified xsi:type="dcterms:W3CDTF">2022-11-23T19:08:00Z</dcterms:modified>
</cp:coreProperties>
</file>