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77673D" w14:textId="24B8997F" w:rsidR="002B10FF" w:rsidRPr="002B10FF" w:rsidRDefault="002B10FF" w:rsidP="002B10FF">
      <w:pPr>
        <w:bidi/>
        <w:spacing w:before="240" w:after="240" w:line="360" w:lineRule="auto"/>
        <w:jc w:val="center"/>
        <w:rPr>
          <w:rFonts w:ascii="David" w:hAnsi="David" w:cs="David"/>
          <w:b/>
          <w:bCs/>
          <w:sz w:val="24"/>
          <w:szCs w:val="24"/>
          <w:lang w:val="en-US"/>
        </w:rPr>
      </w:pPr>
      <w:r>
        <w:rPr>
          <w:rFonts w:ascii="David" w:hAnsi="David" w:cs="David"/>
          <w:b/>
          <w:bCs/>
          <w:sz w:val="24"/>
          <w:szCs w:val="24"/>
          <w:lang w:val="en-US"/>
        </w:rPr>
        <w:t>Striatum, Reward and Psychopathology</w:t>
      </w:r>
    </w:p>
    <w:p w14:paraId="729CCE52" w14:textId="74244A7B" w:rsidR="002B10FF" w:rsidRDefault="00756FC3" w:rsidP="002B10FF">
      <w:pPr>
        <w:bidi/>
        <w:spacing w:before="240" w:after="240" w:line="360" w:lineRule="auto"/>
        <w:jc w:val="center"/>
        <w:rPr>
          <w:rFonts w:ascii="David" w:hAnsi="David" w:cs="David"/>
          <w:b/>
          <w:bCs/>
          <w:sz w:val="24"/>
          <w:szCs w:val="24"/>
          <w:rtl/>
        </w:rPr>
      </w:pPr>
      <w:r w:rsidRPr="002B10FF">
        <w:rPr>
          <w:rFonts w:ascii="David" w:hAnsi="David" w:cs="David" w:hint="cs"/>
          <w:b/>
          <w:bCs/>
          <w:sz w:val="24"/>
          <w:szCs w:val="24"/>
          <w:rtl/>
        </w:rPr>
        <w:t>דוח</w:t>
      </w:r>
      <w:r w:rsidRPr="002B10FF">
        <w:rPr>
          <w:rFonts w:ascii="David" w:hAnsi="David" w:cs="David"/>
          <w:b/>
          <w:bCs/>
          <w:sz w:val="24"/>
          <w:szCs w:val="24"/>
          <w:rtl/>
        </w:rPr>
        <w:t xml:space="preserve"> פרויקט </w:t>
      </w:r>
    </w:p>
    <w:p w14:paraId="76DD16D5" w14:textId="324A50EF" w:rsidR="00A31FFE" w:rsidRPr="002B10FF" w:rsidRDefault="00000000" w:rsidP="002B10FF">
      <w:pPr>
        <w:bidi/>
        <w:spacing w:before="240" w:after="240" w:line="360" w:lineRule="auto"/>
        <w:jc w:val="center"/>
        <w:rPr>
          <w:rFonts w:ascii="David" w:hAnsi="David" w:cs="David"/>
          <w:b/>
          <w:bCs/>
          <w:sz w:val="24"/>
          <w:szCs w:val="24"/>
        </w:rPr>
      </w:pPr>
      <w:r w:rsidRPr="002B10FF">
        <w:rPr>
          <w:rFonts w:ascii="David" w:hAnsi="David" w:cs="David"/>
          <w:b/>
          <w:bCs/>
          <w:sz w:val="24"/>
          <w:szCs w:val="24"/>
          <w:rtl/>
        </w:rPr>
        <w:t>אנה</w:t>
      </w:r>
      <w:r w:rsidR="002B10FF">
        <w:rPr>
          <w:rFonts w:ascii="David" w:hAnsi="David" w:cs="David" w:hint="cs"/>
          <w:b/>
          <w:bCs/>
          <w:sz w:val="24"/>
          <w:szCs w:val="24"/>
          <w:rtl/>
        </w:rPr>
        <w:t xml:space="preserve"> דבידקובה</w:t>
      </w:r>
      <w:r w:rsidRPr="002B10FF">
        <w:rPr>
          <w:rFonts w:ascii="David" w:hAnsi="David" w:cs="David"/>
          <w:b/>
          <w:bCs/>
          <w:sz w:val="24"/>
          <w:szCs w:val="24"/>
          <w:rtl/>
        </w:rPr>
        <w:t xml:space="preserve"> וקירה</w:t>
      </w:r>
      <w:r w:rsidR="002B10FF">
        <w:rPr>
          <w:rFonts w:ascii="David" w:hAnsi="David" w:cs="David" w:hint="cs"/>
          <w:b/>
          <w:bCs/>
          <w:sz w:val="24"/>
          <w:szCs w:val="24"/>
          <w:rtl/>
        </w:rPr>
        <w:t xml:space="preserve"> קוסובסקי</w:t>
      </w:r>
    </w:p>
    <w:p w14:paraId="1AC1E683" w14:textId="4EBD69C5" w:rsidR="00A31FFE" w:rsidRPr="002B10FF" w:rsidRDefault="00DF63DD"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על מנת לבחור דאטה לניתוח המאמר ''</w:t>
      </w:r>
      <w:r w:rsidRPr="002B10FF">
        <w:rPr>
          <w:rFonts w:ascii="David" w:hAnsi="David" w:cs="David"/>
          <w:sz w:val="24"/>
          <w:szCs w:val="24"/>
        </w:rPr>
        <w:t xml:space="preserve">An </w:t>
      </w:r>
      <w:r w:rsidR="008D7345">
        <w:rPr>
          <w:rFonts w:ascii="David" w:hAnsi="David" w:cs="David"/>
          <w:sz w:val="24"/>
          <w:szCs w:val="24"/>
          <w:lang w:val="en-US"/>
        </w:rPr>
        <w:t>F</w:t>
      </w:r>
      <w:r w:rsidRPr="002B10FF">
        <w:rPr>
          <w:rFonts w:ascii="David" w:hAnsi="David" w:cs="David"/>
          <w:sz w:val="24"/>
          <w:szCs w:val="24"/>
        </w:rPr>
        <w:t>MRI dataset of social and nonsocial reward processing in young adults</w:t>
      </w:r>
      <w:r w:rsidRPr="002B10FF">
        <w:rPr>
          <w:rFonts w:ascii="David" w:hAnsi="David" w:cs="David"/>
          <w:sz w:val="24"/>
          <w:szCs w:val="24"/>
          <w:rtl/>
        </w:rPr>
        <w:t>"</w:t>
      </w:r>
      <w:r w:rsidR="008D7345">
        <w:rPr>
          <w:rFonts w:ascii="David" w:hAnsi="David" w:cs="David" w:hint="cs"/>
          <w:sz w:val="24"/>
          <w:szCs w:val="24"/>
          <w:rtl/>
        </w:rPr>
        <w:t>,</w:t>
      </w:r>
      <w:r w:rsidRPr="002B10FF">
        <w:rPr>
          <w:rFonts w:ascii="David" w:hAnsi="David" w:cs="David"/>
          <w:sz w:val="24"/>
          <w:szCs w:val="24"/>
          <w:rtl/>
        </w:rPr>
        <w:t xml:space="preserve"> התבננו בקבצים של נבדקים בפורמט </w:t>
      </w:r>
      <w:r w:rsidRPr="002B10FF">
        <w:rPr>
          <w:rFonts w:ascii="David" w:hAnsi="David" w:cs="David"/>
          <w:sz w:val="24"/>
          <w:szCs w:val="24"/>
        </w:rPr>
        <w:t>tsv</w:t>
      </w:r>
      <w:r w:rsidR="008D7345">
        <w:rPr>
          <w:rFonts w:ascii="David" w:hAnsi="David" w:cs="David" w:hint="cs"/>
          <w:sz w:val="24"/>
          <w:szCs w:val="24"/>
          <w:rtl/>
        </w:rPr>
        <w:t>,</w:t>
      </w:r>
      <w:r w:rsidRPr="002B10FF">
        <w:rPr>
          <w:rFonts w:ascii="David" w:hAnsi="David" w:cs="David"/>
          <w:sz w:val="24"/>
          <w:szCs w:val="24"/>
          <w:rtl/>
        </w:rPr>
        <w:t xml:space="preserve"> וקבצים </w:t>
      </w:r>
      <w:r w:rsidR="008D7345">
        <w:rPr>
          <w:rFonts w:ascii="David" w:hAnsi="David" w:cs="David" w:hint="cs"/>
          <w:sz w:val="24"/>
          <w:szCs w:val="24"/>
          <w:rtl/>
        </w:rPr>
        <w:t xml:space="preserve">בפורמט </w:t>
      </w:r>
      <w:r w:rsidR="008D7345">
        <w:rPr>
          <w:rFonts w:ascii="David" w:hAnsi="David" w:cs="David"/>
          <w:sz w:val="24"/>
          <w:szCs w:val="24"/>
          <w:lang w:val="en-US"/>
        </w:rPr>
        <w:t>json</w:t>
      </w:r>
      <w:r w:rsidR="008D7345">
        <w:rPr>
          <w:rFonts w:ascii="David" w:hAnsi="David" w:cs="David" w:hint="cs"/>
          <w:sz w:val="24"/>
          <w:szCs w:val="24"/>
          <w:rtl/>
          <w:lang w:val="en-US"/>
        </w:rPr>
        <w:t xml:space="preserve"> </w:t>
      </w:r>
      <w:r w:rsidR="008D7345">
        <w:rPr>
          <w:rFonts w:ascii="David" w:hAnsi="David" w:cs="David" w:hint="cs"/>
          <w:sz w:val="24"/>
          <w:szCs w:val="24"/>
          <w:rtl/>
        </w:rPr>
        <w:t xml:space="preserve">אשר </w:t>
      </w:r>
      <w:r w:rsidRPr="002B10FF">
        <w:rPr>
          <w:rFonts w:ascii="David" w:hAnsi="David" w:cs="David"/>
          <w:sz w:val="24"/>
          <w:szCs w:val="24"/>
          <w:rtl/>
        </w:rPr>
        <w:t>תיארו את השאלונים</w:t>
      </w:r>
      <w:r w:rsidR="008D7345">
        <w:rPr>
          <w:rFonts w:ascii="David" w:hAnsi="David" w:cs="David" w:hint="cs"/>
          <w:sz w:val="24"/>
          <w:szCs w:val="24"/>
          <w:rtl/>
        </w:rPr>
        <w:t xml:space="preserve"> ואת ה</w:t>
      </w:r>
      <w:r w:rsidRPr="002B10FF">
        <w:rPr>
          <w:rFonts w:ascii="David" w:hAnsi="David" w:cs="David"/>
          <w:sz w:val="24"/>
          <w:szCs w:val="24"/>
          <w:rtl/>
        </w:rPr>
        <w:t xml:space="preserve">משימות שהנבדקים ביצעו, וכן מידע דמוגרפי. הפרויקט עצמו בוצע ב3 קבצים של </w:t>
      </w:r>
      <w:r w:rsidRPr="002B10FF">
        <w:rPr>
          <w:rFonts w:ascii="David" w:hAnsi="David" w:cs="David"/>
          <w:sz w:val="24"/>
          <w:szCs w:val="24"/>
        </w:rPr>
        <w:t>Jupiter</w:t>
      </w:r>
      <w:r w:rsidRPr="002B10FF">
        <w:rPr>
          <w:rFonts w:ascii="David" w:hAnsi="David" w:cs="David"/>
          <w:sz w:val="24"/>
          <w:szCs w:val="24"/>
          <w:rtl/>
        </w:rPr>
        <w:t xml:space="preserve"> עבור כל חלק בפרויקט. </w:t>
      </w:r>
      <w:r w:rsidR="007C31BB">
        <w:rPr>
          <w:rFonts w:ascii="David" w:hAnsi="David" w:cs="David" w:hint="cs"/>
          <w:sz w:val="24"/>
          <w:szCs w:val="24"/>
          <w:rtl/>
        </w:rPr>
        <w:t xml:space="preserve">עבור כל שאלון בנפרד, נדרשנו לקרוא שלושה מאמרים בממוצע בכדי ללמוד על מהותו, צורת ביצוע ואופן הניקוד. </w:t>
      </w:r>
      <w:r w:rsidRPr="002B10FF">
        <w:rPr>
          <w:rFonts w:ascii="David" w:hAnsi="David" w:cs="David"/>
          <w:sz w:val="24"/>
          <w:szCs w:val="24"/>
          <w:rtl/>
        </w:rPr>
        <w:t>בנוסף, נעזרנו במאמר בכדי להבין את הנתונים ואת הניתוחים שבוצעו ובעקבות כך, להסיק בנוגע לשאלת המחקר ולבחון אילו מן הניתוחים הסטטיסטיים הנוספים ניתן לבצע.</w:t>
      </w:r>
    </w:p>
    <w:p w14:paraId="31962EFB" w14:textId="3948C1A8" w:rsidR="00A31FFE" w:rsidRPr="002B10FF" w:rsidRDefault="00000000" w:rsidP="002B10FF">
      <w:pPr>
        <w:bidi/>
        <w:spacing w:before="240" w:after="240" w:line="360" w:lineRule="auto"/>
        <w:ind w:firstLine="720"/>
        <w:jc w:val="both"/>
        <w:rPr>
          <w:rFonts w:ascii="David" w:hAnsi="David" w:cs="David"/>
          <w:b/>
          <w:color w:val="FF0000"/>
          <w:sz w:val="24"/>
          <w:szCs w:val="24"/>
        </w:rPr>
      </w:pPr>
      <w:r w:rsidRPr="002B10FF">
        <w:rPr>
          <w:rFonts w:ascii="David" w:hAnsi="David" w:cs="David"/>
          <w:sz w:val="24"/>
          <w:szCs w:val="24"/>
          <w:rtl/>
        </w:rPr>
        <w:t>שאלת המחקר שלנו הי</w:t>
      </w:r>
      <w:r w:rsidR="007C31BB">
        <w:rPr>
          <w:rFonts w:ascii="David" w:hAnsi="David" w:cs="David" w:hint="cs"/>
          <w:sz w:val="24"/>
          <w:szCs w:val="24"/>
          <w:rtl/>
        </w:rPr>
        <w:t>נה</w:t>
      </w:r>
      <w:r w:rsidRPr="002B10FF">
        <w:rPr>
          <w:rFonts w:ascii="David" w:hAnsi="David" w:cs="David"/>
          <w:sz w:val="24"/>
          <w:szCs w:val="24"/>
          <w:rtl/>
        </w:rPr>
        <w:t xml:space="preserve"> האם ימצאו הבדלים בקורלציות בין האוכלוסייה הכללית ל</w:t>
      </w:r>
      <w:r w:rsidR="00DF63DD" w:rsidRPr="002B10FF">
        <w:rPr>
          <w:rFonts w:ascii="David" w:hAnsi="David" w:cs="David"/>
          <w:sz w:val="24"/>
          <w:szCs w:val="24"/>
          <w:rtl/>
        </w:rPr>
        <w:t>בין ה</w:t>
      </w:r>
      <w:r w:rsidRPr="002B10FF">
        <w:rPr>
          <w:rFonts w:ascii="David" w:hAnsi="David" w:cs="David"/>
          <w:sz w:val="24"/>
          <w:szCs w:val="24"/>
          <w:rtl/>
        </w:rPr>
        <w:t xml:space="preserve">אוכלוסייה הקלינית </w:t>
      </w:r>
      <w:r w:rsidR="00DF63DD" w:rsidRPr="002B10FF">
        <w:rPr>
          <w:rFonts w:ascii="David" w:hAnsi="David" w:cs="David"/>
          <w:sz w:val="24"/>
          <w:szCs w:val="24"/>
          <w:rtl/>
        </w:rPr>
        <w:t xml:space="preserve">, אשר את זה יהיה ניתן לראות </w:t>
      </w:r>
      <w:r w:rsidRPr="002B10FF">
        <w:rPr>
          <w:rFonts w:ascii="David" w:hAnsi="David" w:cs="David"/>
          <w:sz w:val="24"/>
          <w:szCs w:val="24"/>
          <w:rtl/>
        </w:rPr>
        <w:t>בנתונים: ה</w:t>
      </w:r>
      <w:r w:rsidR="00DF63DD" w:rsidRPr="002B10FF">
        <w:rPr>
          <w:rFonts w:ascii="David" w:hAnsi="David" w:cs="David"/>
          <w:sz w:val="24"/>
          <w:szCs w:val="24"/>
          <w:rtl/>
        </w:rPr>
        <w:t>ה</w:t>
      </w:r>
      <w:r w:rsidRPr="002B10FF">
        <w:rPr>
          <w:rFonts w:ascii="David" w:hAnsi="David" w:cs="David"/>
          <w:sz w:val="24"/>
          <w:szCs w:val="24"/>
          <w:rtl/>
        </w:rPr>
        <w:t xml:space="preserve">בדלים בין נטייה לשימוש בסמים, </w:t>
      </w:r>
      <w:r w:rsidR="00DF63DD" w:rsidRPr="002B10FF">
        <w:rPr>
          <w:rFonts w:ascii="David" w:hAnsi="David" w:cs="David"/>
          <w:sz w:val="24"/>
          <w:szCs w:val="24"/>
          <w:rtl/>
        </w:rPr>
        <w:t>ו</w:t>
      </w:r>
      <w:r w:rsidRPr="002B10FF">
        <w:rPr>
          <w:rFonts w:ascii="David" w:hAnsi="David" w:cs="David"/>
          <w:sz w:val="24"/>
          <w:szCs w:val="24"/>
          <w:rtl/>
        </w:rPr>
        <w:t>לאוריינטציה בתגמול חברתי\כלכלי</w:t>
      </w:r>
      <w:r w:rsidR="00DF63DD" w:rsidRPr="002B10FF">
        <w:rPr>
          <w:rFonts w:ascii="David" w:hAnsi="David" w:cs="David"/>
          <w:sz w:val="24"/>
          <w:szCs w:val="24"/>
          <w:rtl/>
        </w:rPr>
        <w:t>.</w:t>
      </w:r>
      <w:r w:rsidRPr="002B10FF">
        <w:rPr>
          <w:rFonts w:ascii="David" w:hAnsi="David" w:cs="David"/>
          <w:sz w:val="24"/>
          <w:szCs w:val="24"/>
          <w:rtl/>
        </w:rPr>
        <w:t xml:space="preserve"> כמו כן, המשתנים שהגדרנו הם</w:t>
      </w:r>
      <w:r w:rsidR="00DF63DD" w:rsidRPr="002B10FF">
        <w:rPr>
          <w:rFonts w:ascii="David" w:hAnsi="David" w:cs="David"/>
          <w:sz w:val="24"/>
          <w:szCs w:val="24"/>
          <w:rtl/>
        </w:rPr>
        <w:t>: 1.</w:t>
      </w:r>
      <w:r w:rsidRPr="002B10FF">
        <w:rPr>
          <w:rFonts w:ascii="David" w:hAnsi="David" w:cs="David"/>
          <w:sz w:val="24"/>
          <w:szCs w:val="24"/>
          <w:rtl/>
        </w:rPr>
        <w:t xml:space="preserve"> המשתנה הבלתי תלוי - הפרעות נפשיות</w:t>
      </w:r>
      <w:r w:rsidR="00DF63DD" w:rsidRPr="002B10FF">
        <w:rPr>
          <w:rFonts w:ascii="David" w:hAnsi="David" w:cs="David"/>
          <w:sz w:val="24"/>
          <w:szCs w:val="24"/>
          <w:rtl/>
        </w:rPr>
        <w:t xml:space="preserve"> בקרב אוכלוסיית המדגם</w:t>
      </w:r>
      <w:r w:rsidRPr="002B10FF">
        <w:rPr>
          <w:rFonts w:ascii="David" w:hAnsi="David" w:cs="David"/>
          <w:sz w:val="24"/>
          <w:szCs w:val="24"/>
          <w:rtl/>
        </w:rPr>
        <w:t xml:space="preserve"> לעומת </w:t>
      </w:r>
      <w:r w:rsidR="00DF63DD" w:rsidRPr="002B10FF">
        <w:rPr>
          <w:rFonts w:ascii="David" w:hAnsi="David" w:cs="David"/>
          <w:sz w:val="24"/>
          <w:szCs w:val="24"/>
          <w:rtl/>
        </w:rPr>
        <w:t>האוכלוסייה</w:t>
      </w:r>
      <w:r w:rsidRPr="002B10FF">
        <w:rPr>
          <w:rFonts w:ascii="David" w:hAnsi="David" w:cs="David"/>
          <w:sz w:val="24"/>
          <w:szCs w:val="24"/>
          <w:rtl/>
        </w:rPr>
        <w:t xml:space="preserve"> </w:t>
      </w:r>
      <w:r w:rsidR="00DF63DD" w:rsidRPr="002B10FF">
        <w:rPr>
          <w:rFonts w:ascii="David" w:hAnsi="David" w:cs="David"/>
          <w:sz w:val="24"/>
          <w:szCs w:val="24"/>
          <w:rtl/>
        </w:rPr>
        <w:t>ה</w:t>
      </w:r>
      <w:r w:rsidRPr="002B10FF">
        <w:rPr>
          <w:rFonts w:ascii="David" w:hAnsi="David" w:cs="David"/>
          <w:sz w:val="24"/>
          <w:szCs w:val="24"/>
          <w:rtl/>
        </w:rPr>
        <w:t xml:space="preserve">כללית, </w:t>
      </w:r>
      <w:r w:rsidR="00DF63DD" w:rsidRPr="002B10FF">
        <w:rPr>
          <w:rFonts w:ascii="David" w:hAnsi="David" w:cs="David"/>
          <w:sz w:val="24"/>
          <w:szCs w:val="24"/>
          <w:rtl/>
        </w:rPr>
        <w:t xml:space="preserve">2. </w:t>
      </w:r>
      <w:r w:rsidRPr="002B10FF">
        <w:rPr>
          <w:rFonts w:ascii="David" w:hAnsi="David" w:cs="David"/>
          <w:sz w:val="24"/>
          <w:szCs w:val="24"/>
          <w:rtl/>
        </w:rPr>
        <w:t>משתנים תלויים</w:t>
      </w:r>
      <w:r w:rsidR="00DF63DD" w:rsidRPr="002B10FF">
        <w:rPr>
          <w:rFonts w:ascii="David" w:hAnsi="David" w:cs="David"/>
          <w:sz w:val="24"/>
          <w:szCs w:val="24"/>
          <w:rtl/>
        </w:rPr>
        <w:t>- ת</w:t>
      </w:r>
      <w:r w:rsidRPr="002B10FF">
        <w:rPr>
          <w:rFonts w:ascii="David" w:hAnsi="David" w:cs="David"/>
          <w:sz w:val="24"/>
          <w:szCs w:val="24"/>
          <w:rtl/>
        </w:rPr>
        <w:t>גובתיות לסוגי</w:t>
      </w:r>
      <w:r w:rsidR="00DF63DD" w:rsidRPr="002B10FF">
        <w:rPr>
          <w:rFonts w:ascii="David" w:hAnsi="David" w:cs="David"/>
          <w:sz w:val="24"/>
          <w:szCs w:val="24"/>
          <w:rtl/>
        </w:rPr>
        <w:t>ם</w:t>
      </w:r>
      <w:r w:rsidRPr="002B10FF">
        <w:rPr>
          <w:rFonts w:ascii="David" w:hAnsi="David" w:cs="David"/>
          <w:sz w:val="24"/>
          <w:szCs w:val="24"/>
          <w:rtl/>
        </w:rPr>
        <w:t xml:space="preserve"> שונים של תגמולים (חברתי\כלכלי), </w:t>
      </w:r>
      <w:r w:rsidR="00DF63DD" w:rsidRPr="002B10FF">
        <w:rPr>
          <w:rFonts w:ascii="David" w:hAnsi="David" w:cs="David"/>
          <w:sz w:val="24"/>
          <w:szCs w:val="24"/>
          <w:rtl/>
        </w:rPr>
        <w:t>ו</w:t>
      </w:r>
      <w:r w:rsidRPr="002B10FF">
        <w:rPr>
          <w:rFonts w:ascii="David" w:hAnsi="David" w:cs="David"/>
          <w:sz w:val="24"/>
          <w:szCs w:val="24"/>
          <w:rtl/>
        </w:rPr>
        <w:t xml:space="preserve">פרה-דיספוזיציה לשימוש בסמים, כתוצאה </w:t>
      </w:r>
      <w:r w:rsidR="00DF63DD" w:rsidRPr="002B10FF">
        <w:rPr>
          <w:rFonts w:ascii="David" w:hAnsi="David" w:cs="David"/>
          <w:sz w:val="24"/>
          <w:szCs w:val="24"/>
          <w:rtl/>
        </w:rPr>
        <w:t>מ</w:t>
      </w:r>
      <w:r w:rsidRPr="002B10FF">
        <w:rPr>
          <w:rFonts w:ascii="David" w:hAnsi="David" w:cs="David"/>
          <w:sz w:val="24"/>
          <w:szCs w:val="24"/>
          <w:rtl/>
        </w:rPr>
        <w:t xml:space="preserve">פעילות בסטריאטום. המדגם כלל 59 משתתפים, </w:t>
      </w:r>
      <w:r w:rsidR="00DF63DD" w:rsidRPr="002B10FF">
        <w:rPr>
          <w:rFonts w:ascii="David" w:hAnsi="David" w:cs="David"/>
          <w:sz w:val="24"/>
          <w:szCs w:val="24"/>
          <w:rtl/>
        </w:rPr>
        <w:t>ב</w:t>
      </w:r>
      <w:r w:rsidRPr="002B10FF">
        <w:rPr>
          <w:rFonts w:ascii="David" w:hAnsi="David" w:cs="David"/>
          <w:sz w:val="24"/>
          <w:szCs w:val="24"/>
          <w:rtl/>
        </w:rPr>
        <w:t xml:space="preserve">גיל ממוצע </w:t>
      </w:r>
      <w:r w:rsidR="00DF63DD" w:rsidRPr="002B10FF">
        <w:rPr>
          <w:rFonts w:ascii="David" w:hAnsi="David" w:cs="David"/>
          <w:sz w:val="24"/>
          <w:szCs w:val="24"/>
          <w:rtl/>
        </w:rPr>
        <w:t xml:space="preserve">של </w:t>
      </w:r>
      <w:r w:rsidRPr="002B10FF">
        <w:rPr>
          <w:rFonts w:ascii="David" w:hAnsi="David" w:cs="David"/>
          <w:sz w:val="24"/>
          <w:szCs w:val="24"/>
          <w:rtl/>
        </w:rPr>
        <w:t>20.89</w:t>
      </w:r>
      <w:r w:rsidR="00DF63DD" w:rsidRPr="002B10FF">
        <w:rPr>
          <w:rFonts w:ascii="David" w:hAnsi="David" w:cs="David"/>
          <w:sz w:val="24"/>
          <w:szCs w:val="24"/>
          <w:rtl/>
        </w:rPr>
        <w:t xml:space="preserve">, </w:t>
      </w:r>
      <w:r w:rsidRPr="002B10FF">
        <w:rPr>
          <w:rFonts w:ascii="David" w:hAnsi="David" w:cs="David"/>
          <w:sz w:val="24"/>
          <w:szCs w:val="24"/>
          <w:rtl/>
        </w:rPr>
        <w:t xml:space="preserve">כאשר הרוב </w:t>
      </w:r>
      <w:r w:rsidR="00DF63DD" w:rsidRPr="002B10FF">
        <w:rPr>
          <w:rFonts w:ascii="David" w:hAnsi="David" w:cs="David"/>
          <w:sz w:val="24"/>
          <w:szCs w:val="24"/>
          <w:rtl/>
        </w:rPr>
        <w:t xml:space="preserve">הינן </w:t>
      </w:r>
      <w:r w:rsidRPr="002B10FF">
        <w:rPr>
          <w:rFonts w:ascii="David" w:hAnsi="David" w:cs="David"/>
          <w:sz w:val="24"/>
          <w:szCs w:val="24"/>
          <w:rtl/>
        </w:rPr>
        <w:t xml:space="preserve">נשים. באמצעות נתונים </w:t>
      </w:r>
      <w:r w:rsidR="001650CF" w:rsidRPr="002B10FF">
        <w:rPr>
          <w:rFonts w:ascii="David" w:hAnsi="David" w:cs="David"/>
          <w:sz w:val="24"/>
          <w:szCs w:val="24"/>
          <w:rtl/>
        </w:rPr>
        <w:t>אלו</w:t>
      </w:r>
      <w:r w:rsidRPr="002B10FF">
        <w:rPr>
          <w:rFonts w:ascii="David" w:hAnsi="David" w:cs="David"/>
          <w:sz w:val="24"/>
          <w:szCs w:val="24"/>
          <w:rtl/>
        </w:rPr>
        <w:t>, ניתחנו שאלונים, מצאנו מדדי מרכז, ביצענו ניתוחים סטטיסטיים כגון מבחן טי,</w:t>
      </w:r>
      <w:r w:rsidR="001650CF" w:rsidRPr="002B10FF">
        <w:rPr>
          <w:rFonts w:ascii="David" w:hAnsi="David" w:cs="David"/>
          <w:sz w:val="24"/>
          <w:szCs w:val="24"/>
          <w:rtl/>
        </w:rPr>
        <w:t xml:space="preserve"> </w:t>
      </w:r>
      <w:r w:rsidRPr="002B10FF">
        <w:rPr>
          <w:rFonts w:ascii="David" w:hAnsi="David" w:cs="David"/>
          <w:sz w:val="24"/>
          <w:szCs w:val="24"/>
          <w:rtl/>
        </w:rPr>
        <w:t xml:space="preserve">קשרים ליניאריים ורגרסיות, </w:t>
      </w:r>
      <w:r w:rsidR="001650CF" w:rsidRPr="002B10FF">
        <w:rPr>
          <w:rFonts w:ascii="David" w:hAnsi="David" w:cs="David"/>
          <w:sz w:val="24"/>
          <w:szCs w:val="24"/>
          <w:rtl/>
        </w:rPr>
        <w:t xml:space="preserve">ועל כל זאת, </w:t>
      </w:r>
      <w:r w:rsidRPr="002B10FF">
        <w:rPr>
          <w:rFonts w:ascii="David" w:hAnsi="David" w:cs="David"/>
          <w:sz w:val="24"/>
          <w:szCs w:val="24"/>
          <w:rtl/>
        </w:rPr>
        <w:t>תמכנו בהשערתו.</w:t>
      </w:r>
      <w:r w:rsidRPr="002B10FF">
        <w:rPr>
          <w:rFonts w:ascii="David" w:hAnsi="David" w:cs="David"/>
          <w:b/>
          <w:color w:val="FF0000"/>
          <w:sz w:val="24"/>
          <w:szCs w:val="24"/>
          <w:rtl/>
        </w:rPr>
        <w:t xml:space="preserve"> </w:t>
      </w:r>
    </w:p>
    <w:p w14:paraId="6995169E" w14:textId="77777777" w:rsidR="00A31FFE" w:rsidRPr="00841A1E" w:rsidRDefault="00000000" w:rsidP="00756FC3">
      <w:pPr>
        <w:bidi/>
        <w:spacing w:before="240" w:after="240" w:line="360" w:lineRule="auto"/>
        <w:jc w:val="center"/>
        <w:rPr>
          <w:rFonts w:ascii="David" w:hAnsi="David" w:cs="David"/>
          <w:b/>
          <w:bCs/>
          <w:sz w:val="24"/>
          <w:szCs w:val="24"/>
          <w:rtl/>
        </w:rPr>
      </w:pPr>
      <w:r w:rsidRPr="00841A1E">
        <w:rPr>
          <w:rFonts w:ascii="David" w:hAnsi="David" w:cs="David"/>
          <w:b/>
          <w:bCs/>
          <w:sz w:val="24"/>
          <w:szCs w:val="24"/>
          <w:rtl/>
        </w:rPr>
        <w:t>שיטה</w:t>
      </w:r>
    </w:p>
    <w:p w14:paraId="05CDE268" w14:textId="1E39D642" w:rsidR="00756FC3" w:rsidRPr="00756FC3" w:rsidRDefault="00756FC3" w:rsidP="00756FC3">
      <w:pPr>
        <w:bidi/>
        <w:spacing w:before="240" w:after="240" w:line="360" w:lineRule="auto"/>
        <w:jc w:val="both"/>
        <w:rPr>
          <w:rFonts w:ascii="David" w:hAnsi="David" w:cs="David"/>
          <w:b/>
          <w:bCs/>
          <w:sz w:val="24"/>
          <w:szCs w:val="24"/>
        </w:rPr>
      </w:pPr>
      <w:r w:rsidRPr="00756FC3">
        <w:rPr>
          <w:rFonts w:ascii="David" w:hAnsi="David" w:cs="David" w:hint="cs"/>
          <w:b/>
          <w:bCs/>
          <w:sz w:val="24"/>
          <w:szCs w:val="24"/>
          <w:rtl/>
        </w:rPr>
        <w:t>חלק ראשון: ניתוח שאלונים.</w:t>
      </w:r>
    </w:p>
    <w:p w14:paraId="476EA747" w14:textId="373A23F2" w:rsidR="00A31FFE" w:rsidRDefault="00000000" w:rsidP="002B10FF">
      <w:pPr>
        <w:bidi/>
        <w:spacing w:before="240" w:after="240" w:line="360" w:lineRule="auto"/>
        <w:ind w:firstLine="720"/>
        <w:jc w:val="both"/>
        <w:rPr>
          <w:rFonts w:ascii="David" w:hAnsi="David" w:cs="David"/>
          <w:color w:val="000000" w:themeColor="text1"/>
          <w:sz w:val="24"/>
          <w:szCs w:val="24"/>
          <w:rtl/>
        </w:rPr>
      </w:pPr>
      <w:r w:rsidRPr="002B10FF">
        <w:rPr>
          <w:rFonts w:ascii="David" w:hAnsi="David" w:cs="David"/>
          <w:sz w:val="24"/>
          <w:szCs w:val="24"/>
          <w:rtl/>
        </w:rPr>
        <w:t>ב-</w:t>
      </w:r>
      <w:r w:rsidRPr="002B10FF">
        <w:rPr>
          <w:rFonts w:ascii="David" w:hAnsi="David" w:cs="David"/>
          <w:sz w:val="24"/>
          <w:szCs w:val="24"/>
        </w:rPr>
        <w:t>DATASET</w:t>
      </w:r>
      <w:r w:rsidRPr="002B10FF">
        <w:rPr>
          <w:rFonts w:ascii="David" w:hAnsi="David" w:cs="David"/>
          <w:sz w:val="24"/>
          <w:szCs w:val="24"/>
          <w:rtl/>
        </w:rPr>
        <w:t xml:space="preserve"> שבו השתמשנו נכללו 19 שאלונים שונים העוסקים באספקטים שונים של אמונות</w:t>
      </w:r>
      <w:r w:rsidR="00B33C47" w:rsidRPr="002B10FF">
        <w:rPr>
          <w:rFonts w:ascii="David" w:hAnsi="David" w:cs="David"/>
          <w:sz w:val="24"/>
          <w:szCs w:val="24"/>
          <w:rtl/>
        </w:rPr>
        <w:t>, תכונות אופי ונטיות פתולוגיות</w:t>
      </w:r>
      <w:r w:rsidRPr="002B10FF">
        <w:rPr>
          <w:rFonts w:ascii="David" w:hAnsi="David" w:cs="David"/>
          <w:sz w:val="24"/>
          <w:szCs w:val="24"/>
          <w:rtl/>
        </w:rPr>
        <w:t>.</w:t>
      </w:r>
      <w:r w:rsidR="00E6798A" w:rsidRPr="002B10FF">
        <w:rPr>
          <w:rFonts w:ascii="David" w:hAnsi="David" w:cs="David"/>
          <w:sz w:val="24"/>
          <w:szCs w:val="24"/>
          <w:rtl/>
        </w:rPr>
        <w:t xml:space="preserve"> </w:t>
      </w:r>
      <w:r w:rsidR="001650CF" w:rsidRPr="002B10FF">
        <w:rPr>
          <w:rFonts w:ascii="David" w:hAnsi="David" w:cs="David"/>
          <w:sz w:val="24"/>
          <w:szCs w:val="24"/>
          <w:rtl/>
        </w:rPr>
        <w:t>אומנם, משום שה</w:t>
      </w:r>
      <w:r w:rsidR="001650CF" w:rsidRPr="002B10FF">
        <w:rPr>
          <w:rFonts w:ascii="David" w:hAnsi="David" w:cs="David"/>
          <w:sz w:val="24"/>
          <w:szCs w:val="24"/>
        </w:rPr>
        <w:t>DATASET</w:t>
      </w:r>
      <w:r w:rsidR="001650CF" w:rsidRPr="002B10FF">
        <w:rPr>
          <w:rFonts w:ascii="David" w:hAnsi="David" w:cs="David"/>
          <w:sz w:val="24"/>
          <w:szCs w:val="24"/>
          <w:rtl/>
        </w:rPr>
        <w:t xml:space="preserve"> היה נטול השערות ורציונל, החלטנו לחקור את הקורולציה בין אוכלוסיה קלינית ולבין </w:t>
      </w:r>
      <w:r w:rsidR="002B10FF" w:rsidRPr="002B10FF">
        <w:rPr>
          <w:rFonts w:ascii="David" w:hAnsi="David" w:cs="David" w:hint="cs"/>
          <w:sz w:val="24"/>
          <w:szCs w:val="24"/>
          <w:rtl/>
        </w:rPr>
        <w:t>אוכלוסיי</w:t>
      </w:r>
      <w:r w:rsidR="002B10FF" w:rsidRPr="002B10FF">
        <w:rPr>
          <w:rFonts w:ascii="David" w:hAnsi="David" w:cs="David" w:hint="eastAsia"/>
          <w:sz w:val="24"/>
          <w:szCs w:val="24"/>
          <w:rtl/>
        </w:rPr>
        <w:t>ה</w:t>
      </w:r>
      <w:r w:rsidR="001650CF" w:rsidRPr="002B10FF">
        <w:rPr>
          <w:rFonts w:ascii="David" w:hAnsi="David" w:cs="David"/>
          <w:sz w:val="24"/>
          <w:szCs w:val="24"/>
          <w:rtl/>
        </w:rPr>
        <w:t xml:space="preserve"> כללית</w:t>
      </w:r>
      <w:r w:rsidR="001650CF" w:rsidRPr="002B10FF">
        <w:rPr>
          <w:rFonts w:ascii="David" w:hAnsi="David" w:cs="David"/>
          <w:color w:val="FF0000"/>
          <w:sz w:val="24"/>
          <w:szCs w:val="24"/>
          <w:rtl/>
        </w:rPr>
        <w:t>.</w:t>
      </w:r>
      <w:r w:rsidR="00B33C47" w:rsidRPr="002B10FF">
        <w:rPr>
          <w:rFonts w:ascii="David" w:hAnsi="David" w:cs="David"/>
          <w:color w:val="FF0000"/>
          <w:sz w:val="24"/>
          <w:szCs w:val="24"/>
          <w:rtl/>
        </w:rPr>
        <w:t xml:space="preserve"> </w:t>
      </w:r>
      <w:r w:rsidR="00B33C47" w:rsidRPr="002B10FF">
        <w:rPr>
          <w:rFonts w:ascii="David" w:hAnsi="David" w:cs="David"/>
          <w:color w:val="000000" w:themeColor="text1"/>
          <w:sz w:val="24"/>
          <w:szCs w:val="24"/>
          <w:rtl/>
        </w:rPr>
        <w:t>שאלונים אלו שימשו אותנו ככלי סיווג לקבוצות קליני</w:t>
      </w:r>
      <w:r w:rsidR="007C31BB">
        <w:rPr>
          <w:rFonts w:ascii="David" w:hAnsi="David" w:cs="David" w:hint="cs"/>
          <w:color w:val="000000" w:themeColor="text1"/>
          <w:sz w:val="24"/>
          <w:szCs w:val="24"/>
          <w:rtl/>
        </w:rPr>
        <w:t>ו</w:t>
      </w:r>
      <w:r w:rsidR="00B33C47" w:rsidRPr="002B10FF">
        <w:rPr>
          <w:rFonts w:ascii="David" w:hAnsi="David" w:cs="David"/>
          <w:color w:val="000000" w:themeColor="text1"/>
          <w:sz w:val="24"/>
          <w:szCs w:val="24"/>
          <w:rtl/>
        </w:rPr>
        <w:t>ת וכלליות</w:t>
      </w:r>
      <w:r w:rsidR="00756FC3">
        <w:rPr>
          <w:rFonts w:ascii="David" w:hAnsi="David" w:cs="David" w:hint="cs"/>
          <w:color w:val="000000" w:themeColor="text1"/>
          <w:sz w:val="24"/>
          <w:szCs w:val="24"/>
          <w:rtl/>
        </w:rPr>
        <w:t>.</w:t>
      </w:r>
    </w:p>
    <w:p w14:paraId="34E09524" w14:textId="199674A5" w:rsidR="00756FC3" w:rsidRPr="00756FC3" w:rsidRDefault="00756FC3" w:rsidP="00756FC3">
      <w:pPr>
        <w:bidi/>
        <w:spacing w:before="240" w:after="240" w:line="360" w:lineRule="auto"/>
        <w:jc w:val="both"/>
        <w:rPr>
          <w:rFonts w:ascii="David" w:hAnsi="David" w:cs="David"/>
          <w:i/>
          <w:iCs/>
          <w:sz w:val="24"/>
          <w:szCs w:val="24"/>
          <w:rtl/>
          <w:lang w:val="en-US"/>
        </w:rPr>
      </w:pPr>
      <w:r>
        <w:rPr>
          <w:rFonts w:ascii="David" w:hAnsi="David" w:cs="David" w:hint="cs"/>
          <w:i/>
          <w:iCs/>
          <w:color w:val="000000" w:themeColor="text1"/>
          <w:sz w:val="24"/>
          <w:szCs w:val="24"/>
          <w:rtl/>
        </w:rPr>
        <w:t xml:space="preserve">שאלון </w:t>
      </w:r>
      <w:r>
        <w:rPr>
          <w:rFonts w:ascii="David" w:hAnsi="David" w:cs="David"/>
          <w:i/>
          <w:iCs/>
          <w:color w:val="000000" w:themeColor="text1"/>
          <w:sz w:val="24"/>
          <w:szCs w:val="24"/>
          <w:lang w:val="en-US"/>
        </w:rPr>
        <w:t>AQ</w:t>
      </w:r>
    </w:p>
    <w:p w14:paraId="7B142016" w14:textId="4A3D5A2C" w:rsidR="00A31FFE" w:rsidRPr="002B10FF" w:rsidRDefault="00000000" w:rsidP="00756FC3">
      <w:pPr>
        <w:bidi/>
        <w:spacing w:before="240" w:after="240" w:line="360" w:lineRule="auto"/>
        <w:jc w:val="both"/>
        <w:rPr>
          <w:rFonts w:ascii="David" w:hAnsi="David" w:cs="David"/>
          <w:sz w:val="24"/>
          <w:szCs w:val="24"/>
        </w:rPr>
      </w:pPr>
      <w:r w:rsidRPr="002B10FF">
        <w:rPr>
          <w:rFonts w:ascii="David" w:hAnsi="David" w:cs="David"/>
          <w:sz w:val="24"/>
          <w:szCs w:val="24"/>
          <w:rtl/>
        </w:rPr>
        <w:t xml:space="preserve">השאלון הראשון שעסקנו בו הינו שאלון </w:t>
      </w:r>
      <w:r w:rsidRPr="002B10FF">
        <w:rPr>
          <w:rFonts w:ascii="David" w:hAnsi="David" w:cs="David"/>
          <w:sz w:val="24"/>
          <w:szCs w:val="24"/>
        </w:rPr>
        <w:t>AQ</w:t>
      </w:r>
      <w:r w:rsidRPr="002B10FF">
        <w:rPr>
          <w:rFonts w:ascii="David" w:hAnsi="David" w:cs="David"/>
          <w:sz w:val="24"/>
          <w:szCs w:val="24"/>
          <w:rtl/>
        </w:rPr>
        <w:t xml:space="preserve"> הנועד לאתר סימפטומים אוטיסטים ב</w:t>
      </w:r>
      <w:r w:rsidR="007C31BB">
        <w:rPr>
          <w:rFonts w:ascii="David" w:hAnsi="David" w:cs="David" w:hint="cs"/>
          <w:sz w:val="24"/>
          <w:szCs w:val="24"/>
          <w:rtl/>
        </w:rPr>
        <w:t>אמצעות</w:t>
      </w:r>
      <w:r w:rsidRPr="002B10FF">
        <w:rPr>
          <w:rFonts w:ascii="David" w:hAnsi="David" w:cs="David"/>
          <w:sz w:val="24"/>
          <w:szCs w:val="24"/>
          <w:rtl/>
        </w:rPr>
        <w:t xml:space="preserve"> 50 פריטים</w:t>
      </w:r>
      <w:r w:rsidR="001650CF" w:rsidRPr="002B10FF">
        <w:rPr>
          <w:rFonts w:ascii="David" w:hAnsi="David" w:cs="David"/>
          <w:sz w:val="24"/>
          <w:szCs w:val="24"/>
          <w:rtl/>
        </w:rPr>
        <w:t xml:space="preserve">. פריטים אלו, </w:t>
      </w:r>
      <w:r w:rsidRPr="002B10FF">
        <w:rPr>
          <w:rFonts w:ascii="David" w:hAnsi="David" w:cs="David"/>
          <w:sz w:val="24"/>
          <w:szCs w:val="24"/>
          <w:rtl/>
        </w:rPr>
        <w:t xml:space="preserve">הינם קביעות שעל הנבדק לסמן </w:t>
      </w:r>
      <w:r w:rsidR="001650CF" w:rsidRPr="002B10FF">
        <w:rPr>
          <w:rFonts w:ascii="David" w:hAnsi="David" w:cs="David"/>
          <w:sz w:val="24"/>
          <w:szCs w:val="24"/>
          <w:rtl/>
        </w:rPr>
        <w:t xml:space="preserve">את </w:t>
      </w:r>
      <w:r w:rsidRPr="002B10FF">
        <w:rPr>
          <w:rFonts w:ascii="David" w:hAnsi="David" w:cs="David"/>
          <w:sz w:val="24"/>
          <w:szCs w:val="24"/>
          <w:rtl/>
        </w:rPr>
        <w:t xml:space="preserve">מידת </w:t>
      </w:r>
      <w:r w:rsidR="001650CF" w:rsidRPr="002B10FF">
        <w:rPr>
          <w:rFonts w:ascii="David" w:hAnsi="David" w:cs="David"/>
          <w:sz w:val="24"/>
          <w:szCs w:val="24"/>
          <w:rtl/>
        </w:rPr>
        <w:t>ה</w:t>
      </w:r>
      <w:r w:rsidRPr="002B10FF">
        <w:rPr>
          <w:rFonts w:ascii="David" w:hAnsi="David" w:cs="David"/>
          <w:sz w:val="24"/>
          <w:szCs w:val="24"/>
          <w:rtl/>
        </w:rPr>
        <w:t>הסכמה</w:t>
      </w:r>
      <w:r w:rsidR="001650CF" w:rsidRPr="002B10FF">
        <w:rPr>
          <w:rFonts w:ascii="David" w:hAnsi="David" w:cs="David"/>
          <w:sz w:val="24"/>
          <w:szCs w:val="24"/>
          <w:rtl/>
        </w:rPr>
        <w:t xml:space="preserve"> שלו</w:t>
      </w:r>
      <w:r w:rsidRPr="002B10FF">
        <w:rPr>
          <w:rFonts w:ascii="David" w:hAnsi="David" w:cs="David"/>
          <w:sz w:val="24"/>
          <w:szCs w:val="24"/>
          <w:rtl/>
        </w:rPr>
        <w:t xml:space="preserve"> </w:t>
      </w:r>
      <w:r w:rsidR="001650CF" w:rsidRPr="002B10FF">
        <w:rPr>
          <w:rFonts w:ascii="David" w:hAnsi="David" w:cs="David"/>
          <w:sz w:val="24"/>
          <w:szCs w:val="24"/>
          <w:rtl/>
        </w:rPr>
        <w:t>עימן</w:t>
      </w:r>
      <w:r w:rsidRPr="002B10FF">
        <w:rPr>
          <w:rFonts w:ascii="David" w:hAnsi="David" w:cs="David"/>
          <w:sz w:val="24"/>
          <w:szCs w:val="24"/>
          <w:rtl/>
        </w:rPr>
        <w:t xml:space="preserve"> מ-0 עד 4. תחילה, </w:t>
      </w:r>
      <w:r w:rsidR="001650CF" w:rsidRPr="002B10FF">
        <w:rPr>
          <w:rFonts w:ascii="David" w:hAnsi="David" w:cs="David"/>
          <w:sz w:val="24"/>
          <w:szCs w:val="24"/>
          <w:rtl/>
        </w:rPr>
        <w:t>יצרנו</w:t>
      </w:r>
      <w:r w:rsidRPr="002B10FF">
        <w:rPr>
          <w:rFonts w:ascii="David" w:hAnsi="David" w:cs="David"/>
          <w:sz w:val="24"/>
          <w:szCs w:val="24"/>
          <w:rtl/>
        </w:rPr>
        <w:t xml:space="preserve"> </w:t>
      </w:r>
      <w:r w:rsidRPr="002B10FF">
        <w:rPr>
          <w:rFonts w:ascii="David" w:hAnsi="David" w:cs="David"/>
          <w:sz w:val="24"/>
          <w:szCs w:val="24"/>
        </w:rPr>
        <w:t>pathway</w:t>
      </w:r>
      <w:r w:rsidRPr="002B10FF">
        <w:rPr>
          <w:rFonts w:ascii="David" w:hAnsi="David" w:cs="David"/>
          <w:sz w:val="24"/>
          <w:szCs w:val="24"/>
          <w:rtl/>
        </w:rPr>
        <w:t xml:space="preserve"> לתיקיית ה </w:t>
      </w:r>
      <w:r w:rsidRPr="002B10FF">
        <w:rPr>
          <w:rFonts w:ascii="David" w:hAnsi="David" w:cs="David"/>
          <w:sz w:val="24"/>
          <w:szCs w:val="24"/>
        </w:rPr>
        <w:t>TSV</w:t>
      </w:r>
      <w:r w:rsidRPr="002B10FF">
        <w:rPr>
          <w:rFonts w:ascii="David" w:hAnsi="David" w:cs="David"/>
          <w:sz w:val="24"/>
          <w:szCs w:val="24"/>
          <w:rtl/>
        </w:rPr>
        <w:t xml:space="preserve"> של השאלון</w:t>
      </w:r>
      <w:r w:rsidR="00A42C43">
        <w:rPr>
          <w:rFonts w:ascii="David" w:hAnsi="David" w:cs="David" w:hint="cs"/>
          <w:sz w:val="24"/>
          <w:szCs w:val="24"/>
          <w:rtl/>
        </w:rPr>
        <w:t xml:space="preserve"> ב- </w:t>
      </w:r>
      <w:r w:rsidR="00A42C43">
        <w:rPr>
          <w:rFonts w:ascii="David" w:hAnsi="David" w:cs="David"/>
          <w:sz w:val="24"/>
          <w:szCs w:val="24"/>
          <w:lang w:val="en-US"/>
        </w:rPr>
        <w:t>jupyter notebook</w:t>
      </w:r>
      <w:r w:rsidRPr="002B10FF">
        <w:rPr>
          <w:rFonts w:ascii="David" w:hAnsi="David" w:cs="David"/>
          <w:sz w:val="24"/>
          <w:szCs w:val="24"/>
          <w:rtl/>
        </w:rPr>
        <w:t xml:space="preserve">, והדפסנו את ה </w:t>
      </w:r>
      <w:r w:rsidRPr="002B10FF">
        <w:rPr>
          <w:rFonts w:ascii="David" w:hAnsi="David" w:cs="David"/>
          <w:sz w:val="24"/>
          <w:szCs w:val="24"/>
        </w:rPr>
        <w:t>columns</w:t>
      </w:r>
      <w:r w:rsidRPr="002B10FF">
        <w:rPr>
          <w:rFonts w:ascii="David" w:hAnsi="David" w:cs="David"/>
          <w:sz w:val="24"/>
          <w:szCs w:val="24"/>
          <w:rtl/>
        </w:rPr>
        <w:t xml:space="preserve"> בכדי לקבל תמונה רחבה של תבנית השאלון. לאחר מכן חיפשנו ברשת מאמרים העוסקים בתוכן השאלון, ו</w:t>
      </w:r>
      <w:r w:rsidR="001650CF" w:rsidRPr="002B10FF">
        <w:rPr>
          <w:rFonts w:ascii="David" w:hAnsi="David" w:cs="David"/>
          <w:sz w:val="24"/>
          <w:szCs w:val="24"/>
          <w:rtl/>
        </w:rPr>
        <w:t xml:space="preserve">כן </w:t>
      </w:r>
      <w:r w:rsidRPr="002B10FF">
        <w:rPr>
          <w:rFonts w:ascii="David" w:hAnsi="David" w:cs="David"/>
          <w:sz w:val="24"/>
          <w:szCs w:val="24"/>
          <w:rtl/>
        </w:rPr>
        <w:t xml:space="preserve">בטכניקת הניקוד שלו. גילינו שחצי מהפריטים צרכו ניקוד הפוך. לשם כך, יצרנו </w:t>
      </w:r>
      <w:r w:rsidRPr="002B10FF">
        <w:rPr>
          <w:rFonts w:ascii="David" w:hAnsi="David" w:cs="David"/>
          <w:sz w:val="24"/>
          <w:szCs w:val="24"/>
        </w:rPr>
        <w:t>data frame</w:t>
      </w:r>
      <w:r w:rsidRPr="002B10FF">
        <w:rPr>
          <w:rFonts w:ascii="David" w:hAnsi="David" w:cs="David"/>
          <w:sz w:val="24"/>
          <w:szCs w:val="24"/>
          <w:rtl/>
        </w:rPr>
        <w:t xml:space="preserve">  ייחודי (</w:t>
      </w:r>
      <w:r w:rsidRPr="002B10FF">
        <w:rPr>
          <w:rFonts w:ascii="David" w:hAnsi="David" w:cs="David"/>
          <w:sz w:val="24"/>
          <w:szCs w:val="24"/>
        </w:rPr>
        <w:t>dfaq</w:t>
      </w:r>
      <w:r w:rsidRPr="002B10FF">
        <w:rPr>
          <w:rFonts w:ascii="David" w:hAnsi="David" w:cs="David"/>
          <w:sz w:val="24"/>
          <w:szCs w:val="24"/>
          <w:rtl/>
        </w:rPr>
        <w:t>) ושני משתנים שכללו את השאלות, אחד את השאלות ההפוכות (</w:t>
      </w:r>
      <w:r w:rsidRPr="002B10FF">
        <w:rPr>
          <w:rFonts w:ascii="David" w:hAnsi="David" w:cs="David"/>
          <w:sz w:val="24"/>
          <w:szCs w:val="24"/>
        </w:rPr>
        <w:t>negative_column</w:t>
      </w:r>
      <w:r w:rsidRPr="002B10FF">
        <w:rPr>
          <w:rFonts w:ascii="David" w:hAnsi="David" w:cs="David"/>
          <w:sz w:val="24"/>
          <w:szCs w:val="24"/>
          <w:rtl/>
        </w:rPr>
        <w:t>), והשני את השאלות הרגילות (</w:t>
      </w:r>
      <w:r w:rsidRPr="002B10FF">
        <w:rPr>
          <w:rFonts w:ascii="David" w:hAnsi="David" w:cs="David"/>
          <w:sz w:val="24"/>
          <w:szCs w:val="24"/>
        </w:rPr>
        <w:t>positive column</w:t>
      </w:r>
      <w:r w:rsidRPr="002B10FF">
        <w:rPr>
          <w:rFonts w:ascii="David" w:hAnsi="David" w:cs="David"/>
          <w:sz w:val="24"/>
          <w:szCs w:val="24"/>
          <w:rtl/>
        </w:rPr>
        <w:t xml:space="preserve">). לאחר מכן בדקנו שה </w:t>
      </w:r>
      <w:r w:rsidRPr="002B10FF">
        <w:rPr>
          <w:rFonts w:ascii="David" w:hAnsi="David" w:cs="David"/>
          <w:sz w:val="24"/>
          <w:szCs w:val="24"/>
        </w:rPr>
        <w:t>columns</w:t>
      </w:r>
      <w:r w:rsidRPr="002B10FF">
        <w:rPr>
          <w:rFonts w:ascii="David" w:hAnsi="David" w:cs="David"/>
          <w:sz w:val="24"/>
          <w:szCs w:val="24"/>
          <w:rtl/>
        </w:rPr>
        <w:t xml:space="preserve"> אכן נוצרו ושלא פספסנו שום פריט. שיטת הניקוד </w:t>
      </w:r>
      <w:r w:rsidRPr="002B10FF">
        <w:rPr>
          <w:rFonts w:ascii="David" w:hAnsi="David" w:cs="David"/>
          <w:sz w:val="24"/>
          <w:szCs w:val="24"/>
          <w:rtl/>
        </w:rPr>
        <w:lastRenderedPageBreak/>
        <w:t>הי</w:t>
      </w:r>
      <w:r w:rsidR="001650CF" w:rsidRPr="002B10FF">
        <w:rPr>
          <w:rFonts w:ascii="David" w:hAnsi="David" w:cs="David"/>
          <w:sz w:val="24"/>
          <w:szCs w:val="24"/>
          <w:rtl/>
        </w:rPr>
        <w:t>ית</w:t>
      </w:r>
      <w:r w:rsidRPr="002B10FF">
        <w:rPr>
          <w:rFonts w:ascii="David" w:hAnsi="David" w:cs="David"/>
          <w:sz w:val="24"/>
          <w:szCs w:val="24"/>
          <w:rtl/>
        </w:rPr>
        <w:t xml:space="preserve">ה כזו שהפריטים ב- </w:t>
      </w:r>
      <w:r w:rsidRPr="002B10FF">
        <w:rPr>
          <w:rFonts w:ascii="David" w:hAnsi="David" w:cs="David"/>
          <w:sz w:val="24"/>
          <w:szCs w:val="24"/>
        </w:rPr>
        <w:t>positive_column</w:t>
      </w:r>
      <w:r w:rsidRPr="002B10FF">
        <w:rPr>
          <w:rFonts w:ascii="David" w:hAnsi="David" w:cs="David"/>
          <w:sz w:val="24"/>
          <w:szCs w:val="24"/>
          <w:rtl/>
        </w:rPr>
        <w:t xml:space="preserve"> קיבלו ציון של 1 אם הנבדק סימן 0 או-1 במידת ההסכמה, וכל תשובה אחר</w:t>
      </w:r>
      <w:r w:rsidR="001650CF" w:rsidRPr="002B10FF">
        <w:rPr>
          <w:rFonts w:ascii="David" w:hAnsi="David" w:cs="David"/>
          <w:sz w:val="24"/>
          <w:szCs w:val="24"/>
          <w:rtl/>
        </w:rPr>
        <w:t>ת</w:t>
      </w:r>
      <w:r w:rsidRPr="002B10FF">
        <w:rPr>
          <w:rFonts w:ascii="David" w:hAnsi="David" w:cs="David"/>
          <w:sz w:val="24"/>
          <w:szCs w:val="24"/>
          <w:rtl/>
        </w:rPr>
        <w:t xml:space="preserve"> קיבל</w:t>
      </w:r>
      <w:r w:rsidR="001650CF" w:rsidRPr="002B10FF">
        <w:rPr>
          <w:rFonts w:ascii="David" w:hAnsi="David" w:cs="David"/>
          <w:sz w:val="24"/>
          <w:szCs w:val="24"/>
          <w:rtl/>
        </w:rPr>
        <w:t>ה</w:t>
      </w:r>
      <w:r w:rsidRPr="002B10FF">
        <w:rPr>
          <w:rFonts w:ascii="David" w:hAnsi="David" w:cs="David"/>
          <w:sz w:val="24"/>
          <w:szCs w:val="24"/>
          <w:rtl/>
        </w:rPr>
        <w:t xml:space="preserve"> ציון 0. ב- </w:t>
      </w:r>
      <w:r w:rsidRPr="002B10FF">
        <w:rPr>
          <w:rFonts w:ascii="David" w:hAnsi="David" w:cs="David"/>
          <w:sz w:val="24"/>
          <w:szCs w:val="24"/>
        </w:rPr>
        <w:t>negative_columns</w:t>
      </w:r>
      <w:r w:rsidRPr="002B10FF">
        <w:rPr>
          <w:rFonts w:ascii="David" w:hAnsi="David" w:cs="David"/>
          <w:sz w:val="24"/>
          <w:szCs w:val="24"/>
          <w:rtl/>
        </w:rPr>
        <w:t xml:space="preserve"> הפריטים שצוינו כ- 3 או-4 במידת ההסכמה קיבלו ניקוד של 1, והשאר 0. לבסוף, יצרנו משתנה חדש “</w:t>
      </w:r>
      <w:r w:rsidRPr="002B10FF">
        <w:rPr>
          <w:rFonts w:ascii="David" w:hAnsi="David" w:cs="David"/>
          <w:sz w:val="24"/>
          <w:szCs w:val="24"/>
        </w:rPr>
        <w:t>final_aq_score</w:t>
      </w:r>
      <w:r w:rsidRPr="002B10FF">
        <w:rPr>
          <w:rFonts w:ascii="David" w:hAnsi="David" w:cs="David"/>
          <w:sz w:val="24"/>
          <w:szCs w:val="24"/>
          <w:rtl/>
        </w:rPr>
        <w:t xml:space="preserve"> שמהותו הינו סכום כל השאלות של כל נבדק בכדי לקבל את ציונם הסופי בשאלון. בכדי לקבל טבלה מסודרת רק של מספר הנבדק וציונו הסופי, משתנה משני נוצר בשם </w:t>
      </w:r>
      <w:r w:rsidRPr="002B10FF">
        <w:rPr>
          <w:rFonts w:ascii="David" w:hAnsi="David" w:cs="David"/>
          <w:sz w:val="24"/>
          <w:szCs w:val="24"/>
        </w:rPr>
        <w:t>results</w:t>
      </w:r>
      <w:r w:rsidRPr="002B10FF">
        <w:rPr>
          <w:rFonts w:ascii="David" w:hAnsi="David" w:cs="David"/>
          <w:sz w:val="24"/>
          <w:szCs w:val="24"/>
          <w:rtl/>
        </w:rPr>
        <w:t>.</w:t>
      </w:r>
    </w:p>
    <w:p w14:paraId="4E1FEF44" w14:textId="7B00A80A" w:rsidR="00A31FFE" w:rsidRDefault="00000000" w:rsidP="002B10FF">
      <w:pPr>
        <w:bidi/>
        <w:spacing w:before="240" w:after="240" w:line="360" w:lineRule="auto"/>
        <w:ind w:firstLine="720"/>
        <w:jc w:val="both"/>
        <w:rPr>
          <w:rFonts w:ascii="David" w:hAnsi="David" w:cs="David"/>
          <w:sz w:val="24"/>
          <w:szCs w:val="24"/>
          <w:rtl/>
        </w:rPr>
      </w:pPr>
      <w:r w:rsidRPr="002B10FF">
        <w:rPr>
          <w:rFonts w:ascii="David" w:hAnsi="David" w:cs="David"/>
          <w:sz w:val="24"/>
          <w:szCs w:val="24"/>
          <w:rtl/>
        </w:rPr>
        <w:t xml:space="preserve">לאחר מכן </w:t>
      </w:r>
      <w:r w:rsidR="00756FC3">
        <w:rPr>
          <w:rFonts w:ascii="David" w:hAnsi="David" w:cs="David" w:hint="cs"/>
          <w:sz w:val="24"/>
          <w:szCs w:val="24"/>
          <w:rtl/>
        </w:rPr>
        <w:t>חישבנו</w:t>
      </w:r>
      <w:r w:rsidRPr="002B10FF">
        <w:rPr>
          <w:rFonts w:ascii="David" w:hAnsi="David" w:cs="David"/>
          <w:sz w:val="24"/>
          <w:szCs w:val="24"/>
          <w:rtl/>
        </w:rPr>
        <w:t xml:space="preserve"> את מדדי המרכז. השלב הבא כלל פיצול לקבוצות לפי הנחיות המאמר, כאשר כל נבדק שציונו עבר את סף ה-25 נקודות סווג לקבוצת “</w:t>
      </w:r>
      <w:r w:rsidRPr="002B10FF">
        <w:rPr>
          <w:rFonts w:ascii="David" w:hAnsi="David" w:cs="David"/>
          <w:sz w:val="24"/>
          <w:szCs w:val="24"/>
        </w:rPr>
        <w:t>clinical</w:t>
      </w:r>
      <w:r w:rsidRPr="002B10FF">
        <w:rPr>
          <w:rFonts w:ascii="David" w:hAnsi="David" w:cs="David"/>
          <w:sz w:val="24"/>
          <w:szCs w:val="24"/>
          <w:rtl/>
        </w:rPr>
        <w:t>” והשאר ל- “</w:t>
      </w:r>
      <w:r w:rsidRPr="002B10FF">
        <w:rPr>
          <w:rFonts w:ascii="David" w:hAnsi="David" w:cs="David"/>
          <w:sz w:val="24"/>
          <w:szCs w:val="24"/>
        </w:rPr>
        <w:t>non-clinical</w:t>
      </w:r>
      <w:r w:rsidRPr="002B10FF">
        <w:rPr>
          <w:rFonts w:ascii="David" w:hAnsi="David" w:cs="David"/>
          <w:sz w:val="24"/>
          <w:szCs w:val="24"/>
          <w:rtl/>
        </w:rPr>
        <w:t xml:space="preserve">”.  </w:t>
      </w:r>
      <w:r w:rsidR="001650CF" w:rsidRPr="002B10FF">
        <w:rPr>
          <w:rFonts w:ascii="David" w:hAnsi="David" w:cs="David"/>
          <w:sz w:val="24"/>
          <w:szCs w:val="24"/>
          <w:rtl/>
        </w:rPr>
        <w:t xml:space="preserve">את </w:t>
      </w:r>
      <w:r w:rsidRPr="002B10FF">
        <w:rPr>
          <w:rFonts w:ascii="David" w:hAnsi="David" w:cs="David"/>
          <w:sz w:val="24"/>
          <w:szCs w:val="24"/>
          <w:rtl/>
        </w:rPr>
        <w:t xml:space="preserve">תהליך זה ביצענו בעזרת </w:t>
      </w:r>
      <w:r w:rsidRPr="002B10FF">
        <w:rPr>
          <w:rFonts w:ascii="David" w:hAnsi="David" w:cs="David"/>
          <w:sz w:val="24"/>
          <w:szCs w:val="24"/>
        </w:rPr>
        <w:t>lamda</w:t>
      </w:r>
      <w:r w:rsidRPr="002B10FF">
        <w:rPr>
          <w:rFonts w:ascii="David" w:hAnsi="David" w:cs="David"/>
          <w:sz w:val="24"/>
          <w:szCs w:val="24"/>
          <w:rtl/>
        </w:rPr>
        <w:t xml:space="preserve"> ולאחר מכן </w:t>
      </w:r>
      <w:r w:rsidR="001650CF" w:rsidRPr="002B10FF">
        <w:rPr>
          <w:rFonts w:ascii="David" w:hAnsi="David" w:cs="David"/>
          <w:sz w:val="24"/>
          <w:szCs w:val="24"/>
          <w:rtl/>
        </w:rPr>
        <w:t xml:space="preserve">בעזרת </w:t>
      </w:r>
      <w:r w:rsidRPr="002B10FF">
        <w:rPr>
          <w:rFonts w:ascii="David" w:hAnsi="David" w:cs="David"/>
          <w:sz w:val="24"/>
          <w:szCs w:val="24"/>
        </w:rPr>
        <w:t>groupby</w:t>
      </w:r>
      <w:r w:rsidRPr="002B10FF">
        <w:rPr>
          <w:rFonts w:ascii="David" w:hAnsi="David" w:cs="David"/>
          <w:sz w:val="24"/>
          <w:szCs w:val="24"/>
          <w:rtl/>
        </w:rPr>
        <w:t xml:space="preserve">. </w:t>
      </w:r>
      <w:r w:rsidR="001650CF" w:rsidRPr="002B10FF">
        <w:rPr>
          <w:rFonts w:ascii="David" w:hAnsi="David" w:cs="David"/>
          <w:sz w:val="24"/>
          <w:szCs w:val="24"/>
          <w:rtl/>
        </w:rPr>
        <w:t xml:space="preserve">בנוסף, </w:t>
      </w:r>
      <w:r w:rsidRPr="002B10FF">
        <w:rPr>
          <w:rFonts w:ascii="David" w:hAnsi="David" w:cs="David"/>
          <w:sz w:val="24"/>
          <w:szCs w:val="24"/>
          <w:rtl/>
        </w:rPr>
        <w:t xml:space="preserve">התעניינו במדדי </w:t>
      </w:r>
      <w:r w:rsidR="001650CF" w:rsidRPr="002B10FF">
        <w:rPr>
          <w:rFonts w:ascii="David" w:hAnsi="David" w:cs="David"/>
          <w:sz w:val="24"/>
          <w:szCs w:val="24"/>
          <w:rtl/>
        </w:rPr>
        <w:t>ה</w:t>
      </w:r>
      <w:r w:rsidRPr="002B10FF">
        <w:rPr>
          <w:rFonts w:ascii="David" w:hAnsi="David" w:cs="David"/>
          <w:sz w:val="24"/>
          <w:szCs w:val="24"/>
          <w:rtl/>
        </w:rPr>
        <w:t xml:space="preserve">מרכז של הקבוצות החדשות, </w:t>
      </w:r>
      <w:r w:rsidR="001650CF" w:rsidRPr="002B10FF">
        <w:rPr>
          <w:rFonts w:ascii="David" w:hAnsi="David" w:cs="David"/>
          <w:sz w:val="24"/>
          <w:szCs w:val="24"/>
          <w:rtl/>
        </w:rPr>
        <w:t>ועל כן</w:t>
      </w:r>
      <w:r w:rsidRPr="002B10FF">
        <w:rPr>
          <w:rFonts w:ascii="David" w:hAnsi="David" w:cs="David"/>
          <w:sz w:val="24"/>
          <w:szCs w:val="24"/>
          <w:rtl/>
        </w:rPr>
        <w:t xml:space="preserve"> הוספנו פקודת </w:t>
      </w:r>
      <w:r w:rsidRPr="002B10FF">
        <w:rPr>
          <w:rFonts w:ascii="David" w:hAnsi="David" w:cs="David"/>
          <w:sz w:val="24"/>
          <w:szCs w:val="24"/>
        </w:rPr>
        <w:t>agg</w:t>
      </w:r>
      <w:r w:rsidRPr="002B10FF">
        <w:rPr>
          <w:rFonts w:ascii="David" w:hAnsi="David" w:cs="David"/>
          <w:sz w:val="24"/>
          <w:szCs w:val="24"/>
          <w:rtl/>
        </w:rPr>
        <w:t xml:space="preserve"> שכללה “</w:t>
      </w:r>
      <w:r w:rsidRPr="002B10FF">
        <w:rPr>
          <w:rFonts w:ascii="David" w:hAnsi="David" w:cs="David"/>
          <w:sz w:val="24"/>
          <w:szCs w:val="24"/>
        </w:rPr>
        <w:t>count”, “mean”, “std</w:t>
      </w:r>
      <w:r w:rsidRPr="002B10FF">
        <w:rPr>
          <w:rFonts w:ascii="David" w:hAnsi="David" w:cs="David"/>
          <w:sz w:val="24"/>
          <w:szCs w:val="24"/>
          <w:rtl/>
        </w:rPr>
        <w:t>”.</w:t>
      </w:r>
    </w:p>
    <w:p w14:paraId="4B5FB580" w14:textId="0C267513" w:rsidR="00841A1E" w:rsidRPr="002B10FF" w:rsidRDefault="00841A1E" w:rsidP="00841A1E">
      <w:pPr>
        <w:bidi/>
        <w:spacing w:before="240" w:after="240" w:line="360" w:lineRule="auto"/>
        <w:jc w:val="both"/>
        <w:rPr>
          <w:rFonts w:ascii="David" w:hAnsi="David" w:cs="David"/>
          <w:sz w:val="24"/>
          <w:szCs w:val="24"/>
        </w:rPr>
      </w:pPr>
      <w:r w:rsidRPr="00841A1E">
        <w:rPr>
          <w:rFonts w:ascii="David" w:hAnsi="David" w:cs="David"/>
          <w:noProof/>
          <w:sz w:val="24"/>
          <w:szCs w:val="24"/>
          <w:rtl/>
        </w:rPr>
        <w:drawing>
          <wp:inline distT="0" distB="0" distL="0" distR="0" wp14:anchorId="3A66176B" wp14:editId="02252EF7">
            <wp:extent cx="2505881" cy="1196393"/>
            <wp:effectExtent l="0" t="0" r="8890" b="3810"/>
            <wp:docPr id="180099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93968" name=""/>
                    <pic:cNvPicPr/>
                  </pic:nvPicPr>
                  <pic:blipFill>
                    <a:blip r:embed="rId5"/>
                    <a:stretch>
                      <a:fillRect/>
                    </a:stretch>
                  </pic:blipFill>
                  <pic:spPr>
                    <a:xfrm>
                      <a:off x="0" y="0"/>
                      <a:ext cx="2523410" cy="1204762"/>
                    </a:xfrm>
                    <a:prstGeom prst="rect">
                      <a:avLst/>
                    </a:prstGeom>
                  </pic:spPr>
                </pic:pic>
              </a:graphicData>
            </a:graphic>
          </wp:inline>
        </w:drawing>
      </w:r>
    </w:p>
    <w:p w14:paraId="3A2AE689" w14:textId="77777777" w:rsidR="00A31FFE" w:rsidRPr="002B10FF" w:rsidRDefault="00000000" w:rsidP="002B10FF">
      <w:pPr>
        <w:bidi/>
        <w:spacing w:before="240" w:after="240" w:line="360" w:lineRule="auto"/>
        <w:jc w:val="both"/>
        <w:rPr>
          <w:rFonts w:ascii="David" w:hAnsi="David" w:cs="David"/>
          <w:i/>
          <w:iCs/>
          <w:sz w:val="24"/>
          <w:szCs w:val="24"/>
        </w:rPr>
      </w:pPr>
      <w:r w:rsidRPr="002B10FF">
        <w:rPr>
          <w:rFonts w:ascii="David" w:hAnsi="David" w:cs="David"/>
          <w:i/>
          <w:iCs/>
          <w:sz w:val="24"/>
          <w:szCs w:val="24"/>
        </w:rPr>
        <w:t xml:space="preserve"> </w:t>
      </w:r>
      <w:r w:rsidRPr="002B10FF">
        <w:rPr>
          <w:rFonts w:ascii="David" w:hAnsi="David" w:cs="David"/>
          <w:i/>
          <w:iCs/>
          <w:sz w:val="24"/>
          <w:szCs w:val="24"/>
          <w:rtl/>
        </w:rPr>
        <w:t xml:space="preserve">שאלון </w:t>
      </w:r>
      <w:r w:rsidRPr="002B10FF">
        <w:rPr>
          <w:rFonts w:ascii="David" w:hAnsi="David" w:cs="David"/>
          <w:i/>
          <w:iCs/>
          <w:sz w:val="24"/>
          <w:szCs w:val="24"/>
        </w:rPr>
        <w:t>Altman</w:t>
      </w:r>
    </w:p>
    <w:p w14:paraId="1ADADFA7" w14:textId="633B8476" w:rsidR="00A31FFE" w:rsidRPr="002B10FF" w:rsidRDefault="00000000" w:rsidP="00756FC3">
      <w:pPr>
        <w:bidi/>
        <w:spacing w:before="240" w:after="240" w:line="360" w:lineRule="auto"/>
        <w:jc w:val="both"/>
        <w:rPr>
          <w:rFonts w:ascii="David" w:hAnsi="David" w:cs="David"/>
          <w:sz w:val="24"/>
          <w:szCs w:val="24"/>
        </w:rPr>
      </w:pPr>
      <w:r w:rsidRPr="002B10FF">
        <w:rPr>
          <w:rFonts w:ascii="David" w:hAnsi="David" w:cs="David"/>
          <w:sz w:val="24"/>
          <w:szCs w:val="24"/>
          <w:rtl/>
        </w:rPr>
        <w:t>השאלון השני שניתחנו עסק בתסמינים של מ</w:t>
      </w:r>
      <w:r w:rsidR="001650CF" w:rsidRPr="002B10FF">
        <w:rPr>
          <w:rFonts w:ascii="David" w:hAnsi="David" w:cs="David"/>
          <w:sz w:val="24"/>
          <w:szCs w:val="24"/>
          <w:rtl/>
        </w:rPr>
        <w:t>א</w:t>
      </w:r>
      <w:r w:rsidRPr="002B10FF">
        <w:rPr>
          <w:rFonts w:ascii="David" w:hAnsi="David" w:cs="David"/>
          <w:sz w:val="24"/>
          <w:szCs w:val="24"/>
          <w:rtl/>
        </w:rPr>
        <w:t xml:space="preserve">ניה. כמו בשאלון שעבר, קראנו מספר מאמרים </w:t>
      </w:r>
      <w:r w:rsidR="00A42C43">
        <w:rPr>
          <w:rFonts w:ascii="David" w:hAnsi="David" w:cs="David" w:hint="cs"/>
          <w:sz w:val="24"/>
          <w:szCs w:val="24"/>
          <w:rtl/>
        </w:rPr>
        <w:t>ב</w:t>
      </w:r>
      <w:r w:rsidRPr="002B10FF">
        <w:rPr>
          <w:rFonts w:ascii="David" w:hAnsi="David" w:cs="David"/>
          <w:sz w:val="24"/>
          <w:szCs w:val="24"/>
          <w:rtl/>
        </w:rPr>
        <w:t xml:space="preserve">כדי להבין את תוכן השאלון ומהותו. כמו בשאלון </w:t>
      </w:r>
      <w:r w:rsidRPr="002B10FF">
        <w:rPr>
          <w:rFonts w:ascii="David" w:hAnsi="David" w:cs="David"/>
          <w:sz w:val="24"/>
          <w:szCs w:val="24"/>
        </w:rPr>
        <w:t>AQ</w:t>
      </w:r>
      <w:r w:rsidRPr="002B10FF">
        <w:rPr>
          <w:rFonts w:ascii="David" w:hAnsi="David" w:cs="David"/>
          <w:sz w:val="24"/>
          <w:szCs w:val="24"/>
          <w:rtl/>
        </w:rPr>
        <w:t xml:space="preserve">, תחילה יצרנו </w:t>
      </w:r>
      <w:r w:rsidRPr="002B10FF">
        <w:rPr>
          <w:rFonts w:ascii="David" w:hAnsi="David" w:cs="David"/>
          <w:sz w:val="24"/>
          <w:szCs w:val="24"/>
        </w:rPr>
        <w:t>pathway</w:t>
      </w:r>
      <w:r w:rsidRPr="002B10FF">
        <w:rPr>
          <w:rFonts w:ascii="David" w:hAnsi="David" w:cs="David"/>
          <w:sz w:val="24"/>
          <w:szCs w:val="24"/>
          <w:rtl/>
        </w:rPr>
        <w:t xml:space="preserve"> ו </w:t>
      </w:r>
      <w:r w:rsidRPr="002B10FF">
        <w:rPr>
          <w:rFonts w:ascii="David" w:hAnsi="David" w:cs="David"/>
          <w:sz w:val="24"/>
          <w:szCs w:val="24"/>
        </w:rPr>
        <w:t>data frame</w:t>
      </w:r>
      <w:r w:rsidRPr="002B10FF">
        <w:rPr>
          <w:rFonts w:ascii="David" w:hAnsi="David" w:cs="David"/>
          <w:sz w:val="24"/>
          <w:szCs w:val="24"/>
          <w:rtl/>
        </w:rPr>
        <w:t xml:space="preserve"> ייחודי (</w:t>
      </w:r>
      <w:r w:rsidRPr="002B10FF">
        <w:rPr>
          <w:rFonts w:ascii="David" w:hAnsi="David" w:cs="David"/>
          <w:sz w:val="24"/>
          <w:szCs w:val="24"/>
        </w:rPr>
        <w:t>dfmania</w:t>
      </w:r>
      <w:r w:rsidRPr="002B10FF">
        <w:rPr>
          <w:rFonts w:ascii="David" w:hAnsi="David" w:cs="David"/>
          <w:sz w:val="24"/>
          <w:szCs w:val="24"/>
          <w:rtl/>
        </w:rPr>
        <w:t xml:space="preserve">), והדפסנו את שמות ה- </w:t>
      </w:r>
      <w:r w:rsidRPr="002B10FF">
        <w:rPr>
          <w:rFonts w:ascii="David" w:hAnsi="David" w:cs="David"/>
          <w:sz w:val="24"/>
          <w:szCs w:val="24"/>
        </w:rPr>
        <w:t>columns</w:t>
      </w:r>
      <w:r w:rsidRPr="002B10FF">
        <w:rPr>
          <w:rFonts w:ascii="David" w:hAnsi="David" w:cs="David"/>
          <w:sz w:val="24"/>
          <w:szCs w:val="24"/>
          <w:rtl/>
        </w:rPr>
        <w:t>.</w:t>
      </w:r>
    </w:p>
    <w:p w14:paraId="59C2C0E4" w14:textId="29C80BD4"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השאלון בנוי מחמישה פריטים, שהינם הצהרות שעל הנבדק לציין </w:t>
      </w:r>
      <w:r w:rsidR="001650CF" w:rsidRPr="002B10FF">
        <w:rPr>
          <w:rFonts w:ascii="David" w:hAnsi="David" w:cs="David"/>
          <w:sz w:val="24"/>
          <w:szCs w:val="24"/>
          <w:rtl/>
        </w:rPr>
        <w:t xml:space="preserve">את </w:t>
      </w:r>
      <w:r w:rsidRPr="002B10FF">
        <w:rPr>
          <w:rFonts w:ascii="David" w:hAnsi="David" w:cs="David"/>
          <w:sz w:val="24"/>
          <w:szCs w:val="24"/>
          <w:rtl/>
        </w:rPr>
        <w:t xml:space="preserve">מידת </w:t>
      </w:r>
      <w:r w:rsidR="001650CF" w:rsidRPr="002B10FF">
        <w:rPr>
          <w:rFonts w:ascii="David" w:hAnsi="David" w:cs="David"/>
          <w:sz w:val="24"/>
          <w:szCs w:val="24"/>
          <w:rtl/>
        </w:rPr>
        <w:t>ה</w:t>
      </w:r>
      <w:r w:rsidRPr="002B10FF">
        <w:rPr>
          <w:rFonts w:ascii="David" w:hAnsi="David" w:cs="David"/>
          <w:sz w:val="24"/>
          <w:szCs w:val="24"/>
          <w:rtl/>
        </w:rPr>
        <w:t>הסכמה עם האמירות. בניגוד לשאלון האחרון, לא היה צורך בסידור שאלות הפוכות</w:t>
      </w:r>
      <w:r w:rsidR="001650CF" w:rsidRPr="002B10FF">
        <w:rPr>
          <w:rFonts w:ascii="David" w:hAnsi="David" w:cs="David"/>
          <w:sz w:val="24"/>
          <w:szCs w:val="24"/>
          <w:rtl/>
        </w:rPr>
        <w:t>, אך</w:t>
      </w:r>
      <w:r w:rsidRPr="002B10FF">
        <w:rPr>
          <w:rFonts w:ascii="David" w:hAnsi="David" w:cs="David"/>
          <w:sz w:val="24"/>
          <w:szCs w:val="24"/>
          <w:rtl/>
        </w:rPr>
        <w:t xml:space="preserve"> נתקלנו בבעיה חדשה- בשאלון זה היה ניתן לדלג על שאלה, שיצר בסוף </w:t>
      </w:r>
      <w:r w:rsidRPr="002B10FF">
        <w:rPr>
          <w:rFonts w:ascii="David" w:hAnsi="David" w:cs="David"/>
          <w:sz w:val="24"/>
          <w:szCs w:val="24"/>
        </w:rPr>
        <w:t>Nan</w:t>
      </w:r>
      <w:r w:rsidRPr="002B10FF">
        <w:rPr>
          <w:rFonts w:ascii="David" w:hAnsi="David" w:cs="David"/>
          <w:sz w:val="24"/>
          <w:szCs w:val="24"/>
          <w:rtl/>
        </w:rPr>
        <w:t xml:space="preserve">. לכן, לאחר ייצור משתנה של שאלות, הוספנו פקודות של </w:t>
      </w:r>
      <w:r w:rsidRPr="002B10FF">
        <w:rPr>
          <w:rFonts w:ascii="David" w:hAnsi="David" w:cs="David"/>
          <w:sz w:val="24"/>
          <w:szCs w:val="24"/>
        </w:rPr>
        <w:t>fillna</w:t>
      </w:r>
      <w:r w:rsidRPr="002B10FF">
        <w:rPr>
          <w:rFonts w:ascii="David" w:hAnsi="David" w:cs="David"/>
          <w:sz w:val="24"/>
          <w:szCs w:val="24"/>
          <w:rtl/>
        </w:rPr>
        <w:t xml:space="preserve">(0) ו- </w:t>
      </w:r>
      <w:r w:rsidRPr="002B10FF">
        <w:rPr>
          <w:rFonts w:ascii="David" w:hAnsi="David" w:cs="David"/>
          <w:sz w:val="24"/>
          <w:szCs w:val="24"/>
        </w:rPr>
        <w:t>apply(pd.to_numeric, errors=”coerce</w:t>
      </w:r>
      <w:r w:rsidRPr="002B10FF">
        <w:rPr>
          <w:rFonts w:ascii="David" w:hAnsi="David" w:cs="David"/>
          <w:sz w:val="24"/>
          <w:szCs w:val="24"/>
          <w:rtl/>
        </w:rPr>
        <w:t>”) בכדי להפטר מה-</w:t>
      </w:r>
      <w:r w:rsidRPr="002B10FF">
        <w:rPr>
          <w:rFonts w:ascii="David" w:hAnsi="David" w:cs="David"/>
          <w:sz w:val="24"/>
          <w:szCs w:val="24"/>
        </w:rPr>
        <w:t>Nan</w:t>
      </w:r>
      <w:r w:rsidRPr="002B10FF">
        <w:rPr>
          <w:rFonts w:ascii="David" w:hAnsi="David" w:cs="David"/>
          <w:sz w:val="24"/>
          <w:szCs w:val="24"/>
          <w:rtl/>
        </w:rPr>
        <w:t xml:space="preserve">. לאחר מכן חיברנו בן כל השאלות וביצענו פקודת </w:t>
      </w:r>
      <w:r w:rsidRPr="002B10FF">
        <w:rPr>
          <w:rFonts w:ascii="David" w:hAnsi="David" w:cs="David"/>
          <w:sz w:val="24"/>
          <w:szCs w:val="24"/>
        </w:rPr>
        <w:t>sum</w:t>
      </w:r>
      <w:r w:rsidRPr="002B10FF">
        <w:rPr>
          <w:rFonts w:ascii="David" w:hAnsi="David" w:cs="David"/>
          <w:sz w:val="24"/>
          <w:szCs w:val="24"/>
          <w:rtl/>
        </w:rPr>
        <w:t xml:space="preserve"> בכדי לקבל את ציונם הסופי. לבסוף- יצרנו משתנה של תוצאות שכלל את מספר הנבדק וציונו המשוקלל.</w:t>
      </w:r>
    </w:p>
    <w:p w14:paraId="1F6EBFA6" w14:textId="77777777" w:rsidR="00A31FFE" w:rsidRDefault="00000000" w:rsidP="002B10FF">
      <w:pPr>
        <w:bidi/>
        <w:spacing w:before="240" w:after="240" w:line="360" w:lineRule="auto"/>
        <w:ind w:firstLine="720"/>
        <w:jc w:val="both"/>
        <w:rPr>
          <w:rFonts w:ascii="David" w:hAnsi="David" w:cs="David"/>
          <w:sz w:val="24"/>
          <w:szCs w:val="24"/>
          <w:rtl/>
        </w:rPr>
      </w:pPr>
      <w:r w:rsidRPr="002B10FF">
        <w:rPr>
          <w:rFonts w:ascii="David" w:hAnsi="David" w:cs="David"/>
          <w:sz w:val="24"/>
          <w:szCs w:val="24"/>
          <w:rtl/>
        </w:rPr>
        <w:t xml:space="preserve">לאחר מכן, לפי הנחיות המאמר, פיצלנו את הנבדקים לשני קבוצות בעזרת פקודת </w:t>
      </w:r>
      <w:r w:rsidRPr="002B10FF">
        <w:rPr>
          <w:rFonts w:ascii="David" w:hAnsi="David" w:cs="David"/>
          <w:sz w:val="24"/>
          <w:szCs w:val="24"/>
        </w:rPr>
        <w:t>Lambda</w:t>
      </w:r>
      <w:r w:rsidRPr="002B10FF">
        <w:rPr>
          <w:rFonts w:ascii="David" w:hAnsi="David" w:cs="David"/>
          <w:sz w:val="24"/>
          <w:szCs w:val="24"/>
          <w:rtl/>
        </w:rPr>
        <w:t xml:space="preserve">, כך שכל נבדק אשר קיבל ציון מעל 6 סווג לקבוצה קלינית, והשאר לאוכלוסיה כללית. שוב נעשה שימוש בפקודת- </w:t>
      </w:r>
      <w:r w:rsidRPr="002B10FF">
        <w:rPr>
          <w:rFonts w:ascii="David" w:hAnsi="David" w:cs="David"/>
          <w:sz w:val="24"/>
          <w:szCs w:val="24"/>
        </w:rPr>
        <w:t>groupby</w:t>
      </w:r>
      <w:r w:rsidRPr="002B10FF">
        <w:rPr>
          <w:rFonts w:ascii="David" w:hAnsi="David" w:cs="David"/>
          <w:sz w:val="24"/>
          <w:szCs w:val="24"/>
          <w:rtl/>
        </w:rPr>
        <w:t xml:space="preserve"> של משתנה “</w:t>
      </w:r>
      <w:r w:rsidRPr="002B10FF">
        <w:rPr>
          <w:rFonts w:ascii="David" w:hAnsi="David" w:cs="David"/>
          <w:sz w:val="24"/>
          <w:szCs w:val="24"/>
        </w:rPr>
        <w:t>group</w:t>
      </w:r>
      <w:r w:rsidRPr="002B10FF">
        <w:rPr>
          <w:rFonts w:ascii="David" w:hAnsi="David" w:cs="David"/>
          <w:sz w:val="24"/>
          <w:szCs w:val="24"/>
          <w:rtl/>
        </w:rPr>
        <w:t>” ו-“</w:t>
      </w:r>
      <w:r w:rsidRPr="002B10FF">
        <w:rPr>
          <w:rFonts w:ascii="David" w:hAnsi="David" w:cs="David"/>
          <w:sz w:val="24"/>
          <w:szCs w:val="24"/>
        </w:rPr>
        <w:t>answers_altman_sum</w:t>
      </w:r>
      <w:r w:rsidRPr="002B10FF">
        <w:rPr>
          <w:rFonts w:ascii="David" w:hAnsi="David" w:cs="David"/>
          <w:sz w:val="24"/>
          <w:szCs w:val="24"/>
          <w:rtl/>
        </w:rPr>
        <w:t xml:space="preserve">” ולבסוף </w:t>
      </w:r>
      <w:r w:rsidRPr="002B10FF">
        <w:rPr>
          <w:rFonts w:ascii="David" w:hAnsi="David" w:cs="David"/>
          <w:sz w:val="24"/>
          <w:szCs w:val="24"/>
        </w:rPr>
        <w:t>agg</w:t>
      </w:r>
      <w:r w:rsidRPr="002B10FF">
        <w:rPr>
          <w:rFonts w:ascii="David" w:hAnsi="David" w:cs="David"/>
          <w:sz w:val="24"/>
          <w:szCs w:val="24"/>
          <w:rtl/>
        </w:rPr>
        <w:t xml:space="preserve"> בכדי לקבל את מדדי המרכז של הקבוצות החדשות.</w:t>
      </w:r>
    </w:p>
    <w:p w14:paraId="6DF202C9" w14:textId="32230098" w:rsidR="00841A1E" w:rsidRPr="002B10FF" w:rsidRDefault="00841A1E" w:rsidP="00841A1E">
      <w:pPr>
        <w:bidi/>
        <w:spacing w:before="240" w:after="240" w:line="360" w:lineRule="auto"/>
        <w:jc w:val="both"/>
        <w:rPr>
          <w:rFonts w:ascii="David" w:hAnsi="David" w:cs="David"/>
          <w:sz w:val="24"/>
          <w:szCs w:val="24"/>
        </w:rPr>
      </w:pPr>
      <w:r w:rsidRPr="00841A1E">
        <w:rPr>
          <w:rFonts w:ascii="David" w:hAnsi="David" w:cs="David"/>
          <w:noProof/>
          <w:sz w:val="24"/>
          <w:szCs w:val="24"/>
          <w:rtl/>
        </w:rPr>
        <w:drawing>
          <wp:inline distT="0" distB="0" distL="0" distR="0" wp14:anchorId="03DA89E9" wp14:editId="3C1AEC3B">
            <wp:extent cx="2910423" cy="1281545"/>
            <wp:effectExtent l="0" t="0" r="4445" b="0"/>
            <wp:docPr id="1018692494"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92494" name="Picture 1" descr="A screenshot of a black screen&#10;&#10;AI-generated content may be incorrect."/>
                    <pic:cNvPicPr/>
                  </pic:nvPicPr>
                  <pic:blipFill>
                    <a:blip r:embed="rId6"/>
                    <a:stretch>
                      <a:fillRect/>
                    </a:stretch>
                  </pic:blipFill>
                  <pic:spPr>
                    <a:xfrm>
                      <a:off x="0" y="0"/>
                      <a:ext cx="2926213" cy="1288498"/>
                    </a:xfrm>
                    <a:prstGeom prst="rect">
                      <a:avLst/>
                    </a:prstGeom>
                  </pic:spPr>
                </pic:pic>
              </a:graphicData>
            </a:graphic>
          </wp:inline>
        </w:drawing>
      </w:r>
    </w:p>
    <w:p w14:paraId="76BB0E74" w14:textId="77777777" w:rsidR="00A31FFE" w:rsidRPr="002B10FF" w:rsidRDefault="00000000" w:rsidP="002B10FF">
      <w:pPr>
        <w:bidi/>
        <w:spacing w:before="240" w:after="240" w:line="360" w:lineRule="auto"/>
        <w:jc w:val="both"/>
        <w:rPr>
          <w:rFonts w:ascii="David" w:hAnsi="David" w:cs="David"/>
          <w:i/>
          <w:iCs/>
          <w:sz w:val="24"/>
          <w:szCs w:val="24"/>
        </w:rPr>
      </w:pPr>
      <w:r w:rsidRPr="002B10FF">
        <w:rPr>
          <w:rFonts w:ascii="David" w:hAnsi="David" w:cs="David"/>
          <w:i/>
          <w:iCs/>
          <w:sz w:val="24"/>
          <w:szCs w:val="24"/>
          <w:rtl/>
        </w:rPr>
        <w:lastRenderedPageBreak/>
        <w:t xml:space="preserve">שאלון </w:t>
      </w:r>
      <w:r w:rsidRPr="002B10FF">
        <w:rPr>
          <w:rFonts w:ascii="David" w:hAnsi="David" w:cs="David"/>
          <w:i/>
          <w:iCs/>
          <w:sz w:val="24"/>
          <w:szCs w:val="24"/>
        </w:rPr>
        <w:t>AADIS</w:t>
      </w:r>
    </w:p>
    <w:p w14:paraId="01267F77" w14:textId="784C47B9" w:rsidR="00A31FFE" w:rsidRPr="002B10FF" w:rsidRDefault="00000000" w:rsidP="00A42C43">
      <w:pPr>
        <w:bidi/>
        <w:spacing w:before="240" w:after="240" w:line="360" w:lineRule="auto"/>
        <w:jc w:val="both"/>
        <w:rPr>
          <w:rFonts w:ascii="David" w:hAnsi="David" w:cs="David"/>
          <w:sz w:val="24"/>
          <w:szCs w:val="24"/>
        </w:rPr>
      </w:pPr>
      <w:r w:rsidRPr="002B10FF">
        <w:rPr>
          <w:rFonts w:ascii="David" w:hAnsi="David" w:cs="David"/>
          <w:sz w:val="24"/>
          <w:szCs w:val="24"/>
          <w:rtl/>
        </w:rPr>
        <w:t>שאלון זה עוסק בשימוש בסמים בקרב בני נוער, והשאלון כולל הצהרות בנוגע לשימוש בסמים שונים, ו</w:t>
      </w:r>
      <w:r w:rsidR="003A3583" w:rsidRPr="002B10FF">
        <w:rPr>
          <w:rFonts w:ascii="David" w:hAnsi="David" w:cs="David"/>
          <w:sz w:val="24"/>
          <w:szCs w:val="24"/>
          <w:rtl/>
        </w:rPr>
        <w:t xml:space="preserve">כן את </w:t>
      </w:r>
      <w:r w:rsidRPr="002B10FF">
        <w:rPr>
          <w:rFonts w:ascii="David" w:hAnsi="David" w:cs="David"/>
          <w:sz w:val="24"/>
          <w:szCs w:val="24"/>
          <w:rtl/>
        </w:rPr>
        <w:t>תדירות השימוש</w:t>
      </w:r>
      <w:r w:rsidR="003A3583" w:rsidRPr="002B10FF">
        <w:rPr>
          <w:rFonts w:ascii="David" w:hAnsi="David" w:cs="David"/>
          <w:sz w:val="24"/>
          <w:szCs w:val="24"/>
          <w:rtl/>
        </w:rPr>
        <w:t xml:space="preserve"> בהם</w:t>
      </w:r>
      <w:r w:rsidRPr="002B10FF">
        <w:rPr>
          <w:rFonts w:ascii="David" w:hAnsi="David" w:cs="David"/>
          <w:sz w:val="24"/>
          <w:szCs w:val="24"/>
          <w:rtl/>
        </w:rPr>
        <w:t xml:space="preserve">. לפי הפרוטוקול, תחילה יצרנו </w:t>
      </w:r>
      <w:r w:rsidRPr="002B10FF">
        <w:rPr>
          <w:rFonts w:ascii="David" w:hAnsi="David" w:cs="David"/>
          <w:sz w:val="24"/>
          <w:szCs w:val="24"/>
        </w:rPr>
        <w:t>pathway</w:t>
      </w:r>
      <w:r w:rsidRPr="002B10FF">
        <w:rPr>
          <w:rFonts w:ascii="David" w:hAnsi="David" w:cs="David"/>
          <w:sz w:val="24"/>
          <w:szCs w:val="24"/>
          <w:rtl/>
        </w:rPr>
        <w:t xml:space="preserve"> והדפסנו </w:t>
      </w:r>
      <w:r w:rsidRPr="002B10FF">
        <w:rPr>
          <w:rFonts w:ascii="David" w:hAnsi="David" w:cs="David"/>
          <w:sz w:val="24"/>
          <w:szCs w:val="24"/>
        </w:rPr>
        <w:t>columns</w:t>
      </w:r>
      <w:r w:rsidRPr="002B10FF">
        <w:rPr>
          <w:rFonts w:ascii="David" w:hAnsi="David" w:cs="David"/>
          <w:sz w:val="24"/>
          <w:szCs w:val="24"/>
          <w:rtl/>
        </w:rPr>
        <w:t xml:space="preserve">. עברנו על הקובץ </w:t>
      </w:r>
      <w:r w:rsidRPr="002B10FF">
        <w:rPr>
          <w:rFonts w:ascii="David" w:hAnsi="David" w:cs="David"/>
          <w:sz w:val="24"/>
          <w:szCs w:val="24"/>
        </w:rPr>
        <w:t>TSV</w:t>
      </w:r>
      <w:r w:rsidRPr="002B10FF">
        <w:rPr>
          <w:rFonts w:ascii="David" w:hAnsi="David" w:cs="David"/>
          <w:sz w:val="24"/>
          <w:szCs w:val="24"/>
          <w:rtl/>
        </w:rPr>
        <w:t xml:space="preserve"> וראינו שקיימים מספר </w:t>
      </w:r>
      <w:r w:rsidRPr="002B10FF">
        <w:rPr>
          <w:rFonts w:ascii="David" w:hAnsi="David" w:cs="David"/>
          <w:sz w:val="24"/>
          <w:szCs w:val="24"/>
        </w:rPr>
        <w:t>Nan</w:t>
      </w:r>
      <w:r w:rsidRPr="002B10FF">
        <w:rPr>
          <w:rFonts w:ascii="David" w:hAnsi="David" w:cs="David"/>
          <w:sz w:val="24"/>
          <w:szCs w:val="24"/>
          <w:rtl/>
        </w:rPr>
        <w:t xml:space="preserve">, ולכן לאחר יצירת משתנה של השאלות, שוב ביצענו את פקודת ה- </w:t>
      </w:r>
      <w:r w:rsidRPr="002B10FF">
        <w:rPr>
          <w:rFonts w:ascii="David" w:hAnsi="David" w:cs="David"/>
          <w:sz w:val="24"/>
          <w:szCs w:val="24"/>
        </w:rPr>
        <w:t>apply(pd.to_numeric, errors= “coerce</w:t>
      </w:r>
      <w:r w:rsidRPr="002B10FF">
        <w:rPr>
          <w:rFonts w:ascii="David" w:hAnsi="David" w:cs="David"/>
          <w:sz w:val="24"/>
          <w:szCs w:val="24"/>
          <w:rtl/>
        </w:rPr>
        <w:t>”), ויצרנו משתנה חדש של סכום ציוני השאלות. לא היה צורך בפקודת למבדה להפיכת שאלות.</w:t>
      </w:r>
    </w:p>
    <w:p w14:paraId="3CF4AD81" w14:textId="64AAF666" w:rsidR="00A31FFE" w:rsidRDefault="00000000" w:rsidP="002B10FF">
      <w:pPr>
        <w:bidi/>
        <w:spacing w:before="240" w:after="240" w:line="360" w:lineRule="auto"/>
        <w:ind w:firstLine="720"/>
        <w:jc w:val="both"/>
        <w:rPr>
          <w:rFonts w:ascii="David" w:hAnsi="David" w:cs="David"/>
          <w:sz w:val="24"/>
          <w:szCs w:val="24"/>
          <w:rtl/>
        </w:rPr>
      </w:pPr>
      <w:r w:rsidRPr="002B10FF">
        <w:rPr>
          <w:rFonts w:ascii="David" w:hAnsi="David" w:cs="David"/>
          <w:sz w:val="24"/>
          <w:szCs w:val="24"/>
          <w:rtl/>
        </w:rPr>
        <w:t>לאחר מכן יצרנו משתנה של קבוצות</w:t>
      </w:r>
      <w:r w:rsidR="003A3583" w:rsidRPr="002B10FF">
        <w:rPr>
          <w:rFonts w:ascii="David" w:hAnsi="David" w:cs="David"/>
          <w:sz w:val="24"/>
          <w:szCs w:val="24"/>
          <w:rtl/>
        </w:rPr>
        <w:t xml:space="preserve">. </w:t>
      </w:r>
      <w:r w:rsidRPr="002B10FF">
        <w:rPr>
          <w:rFonts w:ascii="David" w:hAnsi="David" w:cs="David"/>
          <w:sz w:val="24"/>
          <w:szCs w:val="24"/>
          <w:rtl/>
        </w:rPr>
        <w:t xml:space="preserve">בהתחלה סיווגנו לשלוש קבוצות שונות לפי רמת השימוש בסמים בעזרת פקודות למבדה ו </w:t>
      </w:r>
      <w:r w:rsidRPr="002B10FF">
        <w:rPr>
          <w:rFonts w:ascii="David" w:hAnsi="David" w:cs="David"/>
          <w:sz w:val="24"/>
          <w:szCs w:val="24"/>
        </w:rPr>
        <w:t>groupby</w:t>
      </w:r>
      <w:r w:rsidRPr="002B10FF">
        <w:rPr>
          <w:rFonts w:ascii="David" w:hAnsi="David" w:cs="David"/>
          <w:sz w:val="24"/>
          <w:szCs w:val="24"/>
          <w:rtl/>
        </w:rPr>
        <w:t xml:space="preserve">. לצורך מבחני </w:t>
      </w:r>
      <w:r w:rsidRPr="002B10FF">
        <w:rPr>
          <w:rFonts w:ascii="David" w:hAnsi="David" w:cs="David"/>
          <w:sz w:val="24"/>
          <w:szCs w:val="24"/>
        </w:rPr>
        <w:t>T</w:t>
      </w:r>
      <w:r w:rsidRPr="002B10FF">
        <w:rPr>
          <w:rFonts w:ascii="David" w:hAnsi="David" w:cs="David"/>
          <w:sz w:val="24"/>
          <w:szCs w:val="24"/>
          <w:rtl/>
        </w:rPr>
        <w:t xml:space="preserve"> שבוצעו בסוף השאלונים, עשינו פיצול מחדש לשני קבוצות של “</w:t>
      </w:r>
      <w:r w:rsidRPr="002B10FF">
        <w:rPr>
          <w:rFonts w:ascii="David" w:hAnsi="David" w:cs="David"/>
          <w:sz w:val="24"/>
          <w:szCs w:val="24"/>
        </w:rPr>
        <w:t>clinical</w:t>
      </w:r>
      <w:r w:rsidRPr="002B10FF">
        <w:rPr>
          <w:rFonts w:ascii="David" w:hAnsi="David" w:cs="David"/>
          <w:sz w:val="24"/>
          <w:szCs w:val="24"/>
          <w:rtl/>
        </w:rPr>
        <w:t>” ו- “</w:t>
      </w:r>
      <w:r w:rsidRPr="002B10FF">
        <w:rPr>
          <w:rFonts w:ascii="David" w:hAnsi="David" w:cs="David"/>
          <w:sz w:val="24"/>
          <w:szCs w:val="24"/>
        </w:rPr>
        <w:t>non-clinical</w:t>
      </w:r>
      <w:r w:rsidRPr="002B10FF">
        <w:rPr>
          <w:rFonts w:ascii="David" w:hAnsi="David" w:cs="David"/>
          <w:sz w:val="24"/>
          <w:szCs w:val="24"/>
          <w:rtl/>
        </w:rPr>
        <w:t>”, שעליהן יפורט בהמשך. לבסוף יצרנו את הטבלה הסופית שכללה את מספר הנבדק</w:t>
      </w:r>
      <w:r w:rsidR="003A3583" w:rsidRPr="002B10FF">
        <w:rPr>
          <w:rFonts w:ascii="David" w:hAnsi="David" w:cs="David"/>
          <w:sz w:val="24"/>
          <w:szCs w:val="24"/>
          <w:rtl/>
        </w:rPr>
        <w:t>ים,</w:t>
      </w:r>
      <w:r w:rsidRPr="002B10FF">
        <w:rPr>
          <w:rFonts w:ascii="David" w:hAnsi="David" w:cs="David"/>
          <w:sz w:val="24"/>
          <w:szCs w:val="24"/>
          <w:rtl/>
        </w:rPr>
        <w:t xml:space="preserve"> ציונם הסופי וסיווג קבוצתי.</w:t>
      </w:r>
    </w:p>
    <w:p w14:paraId="50C31AE9" w14:textId="16BC8FB8" w:rsidR="00841A1E" w:rsidRPr="002B10FF" w:rsidRDefault="00841A1E" w:rsidP="00841A1E">
      <w:pPr>
        <w:bidi/>
        <w:spacing w:before="240" w:after="240" w:line="360" w:lineRule="auto"/>
        <w:jc w:val="both"/>
        <w:rPr>
          <w:rFonts w:ascii="David" w:hAnsi="David" w:cs="David"/>
          <w:sz w:val="24"/>
          <w:szCs w:val="24"/>
        </w:rPr>
      </w:pPr>
      <w:r w:rsidRPr="00841A1E">
        <w:rPr>
          <w:rFonts w:ascii="David" w:hAnsi="David" w:cs="David"/>
          <w:noProof/>
          <w:sz w:val="24"/>
          <w:szCs w:val="24"/>
          <w:rtl/>
        </w:rPr>
        <w:drawing>
          <wp:inline distT="0" distB="0" distL="0" distR="0" wp14:anchorId="5AE24814" wp14:editId="5FD988C9">
            <wp:extent cx="3049443" cy="1309656"/>
            <wp:effectExtent l="0" t="0" r="0" b="5080"/>
            <wp:docPr id="55918283"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8283" name="Picture 1" descr="A screenshot of a black screen&#10;&#10;AI-generated content may be incorrect."/>
                    <pic:cNvPicPr/>
                  </pic:nvPicPr>
                  <pic:blipFill>
                    <a:blip r:embed="rId7"/>
                    <a:stretch>
                      <a:fillRect/>
                    </a:stretch>
                  </pic:blipFill>
                  <pic:spPr>
                    <a:xfrm>
                      <a:off x="0" y="0"/>
                      <a:ext cx="3069318" cy="1318192"/>
                    </a:xfrm>
                    <a:prstGeom prst="rect">
                      <a:avLst/>
                    </a:prstGeom>
                  </pic:spPr>
                </pic:pic>
              </a:graphicData>
            </a:graphic>
          </wp:inline>
        </w:drawing>
      </w:r>
    </w:p>
    <w:p w14:paraId="11B10D54" w14:textId="77777777" w:rsidR="00A31FFE" w:rsidRPr="00756FC3" w:rsidRDefault="00000000" w:rsidP="002B10FF">
      <w:pPr>
        <w:bidi/>
        <w:spacing w:before="240" w:after="240" w:line="360" w:lineRule="auto"/>
        <w:jc w:val="both"/>
        <w:rPr>
          <w:rFonts w:ascii="David" w:hAnsi="David" w:cs="David"/>
          <w:i/>
          <w:iCs/>
          <w:sz w:val="24"/>
          <w:szCs w:val="24"/>
        </w:rPr>
      </w:pPr>
      <w:r w:rsidRPr="00756FC3">
        <w:rPr>
          <w:rFonts w:ascii="David" w:hAnsi="David" w:cs="David"/>
          <w:i/>
          <w:iCs/>
          <w:sz w:val="24"/>
          <w:szCs w:val="24"/>
          <w:rtl/>
        </w:rPr>
        <w:t xml:space="preserve">שאלון </w:t>
      </w:r>
      <w:r w:rsidRPr="00756FC3">
        <w:rPr>
          <w:rFonts w:ascii="David" w:hAnsi="David" w:cs="David"/>
          <w:i/>
          <w:iCs/>
          <w:sz w:val="24"/>
          <w:szCs w:val="24"/>
        </w:rPr>
        <w:t>BDI</w:t>
      </w:r>
    </w:p>
    <w:p w14:paraId="5058F7D4" w14:textId="739FC93C" w:rsidR="00A31FFE" w:rsidRDefault="00000000" w:rsidP="00A42C43">
      <w:pPr>
        <w:bidi/>
        <w:spacing w:before="240" w:after="240" w:line="360" w:lineRule="auto"/>
        <w:jc w:val="both"/>
        <w:rPr>
          <w:rFonts w:ascii="David" w:hAnsi="David" w:cs="David"/>
          <w:sz w:val="24"/>
          <w:szCs w:val="24"/>
          <w:rtl/>
        </w:rPr>
      </w:pPr>
      <w:r w:rsidRPr="002B10FF">
        <w:rPr>
          <w:rFonts w:ascii="David" w:hAnsi="David" w:cs="David"/>
          <w:sz w:val="24"/>
          <w:szCs w:val="24"/>
          <w:rtl/>
        </w:rPr>
        <w:t xml:space="preserve">שאלון </w:t>
      </w:r>
      <w:r w:rsidRPr="002B10FF">
        <w:rPr>
          <w:rFonts w:ascii="David" w:hAnsi="David" w:cs="David"/>
          <w:sz w:val="24"/>
          <w:szCs w:val="24"/>
        </w:rPr>
        <w:t>BDI</w:t>
      </w:r>
      <w:r w:rsidRPr="002B10FF">
        <w:rPr>
          <w:rFonts w:ascii="David" w:hAnsi="David" w:cs="David"/>
          <w:sz w:val="24"/>
          <w:szCs w:val="24"/>
          <w:rtl/>
        </w:rPr>
        <w:t xml:space="preserve"> מיועד למדוד תכונות דכאוניות על ידי סימון של הצהרות איתם הנבדק מסכים. </w:t>
      </w:r>
      <w:r w:rsidR="003A3583" w:rsidRPr="002B10FF">
        <w:rPr>
          <w:rFonts w:ascii="David" w:hAnsi="David" w:cs="David"/>
          <w:sz w:val="24"/>
          <w:szCs w:val="24"/>
          <w:rtl/>
        </w:rPr>
        <w:t>כפרוטוקול</w:t>
      </w:r>
      <w:r w:rsidRPr="002B10FF">
        <w:rPr>
          <w:rFonts w:ascii="David" w:hAnsi="David" w:cs="David"/>
          <w:sz w:val="24"/>
          <w:szCs w:val="24"/>
          <w:rtl/>
        </w:rPr>
        <w:t xml:space="preserve">, הורדנו </w:t>
      </w:r>
      <w:r w:rsidRPr="002B10FF">
        <w:rPr>
          <w:rFonts w:ascii="David" w:hAnsi="David" w:cs="David"/>
          <w:sz w:val="24"/>
          <w:szCs w:val="24"/>
        </w:rPr>
        <w:t>pathway</w:t>
      </w:r>
      <w:r w:rsidRPr="002B10FF">
        <w:rPr>
          <w:rFonts w:ascii="David" w:hAnsi="David" w:cs="David"/>
          <w:sz w:val="24"/>
          <w:szCs w:val="24"/>
          <w:rtl/>
        </w:rPr>
        <w:t xml:space="preserve">, יצרנו משתנה של שאלות, שינינו </w:t>
      </w:r>
      <w:r w:rsidRPr="002B10FF">
        <w:rPr>
          <w:rFonts w:ascii="David" w:hAnsi="David" w:cs="David"/>
          <w:sz w:val="24"/>
          <w:szCs w:val="24"/>
        </w:rPr>
        <w:t>nan</w:t>
      </w:r>
      <w:r w:rsidRPr="002B10FF">
        <w:rPr>
          <w:rFonts w:ascii="David" w:hAnsi="David" w:cs="David"/>
          <w:sz w:val="24"/>
          <w:szCs w:val="24"/>
          <w:rtl/>
        </w:rPr>
        <w:t xml:space="preserve">ים, ויצרנו משתנה של כך הציונים שלהם. בדומה לשאלון </w:t>
      </w:r>
      <w:r w:rsidRPr="002B10FF">
        <w:rPr>
          <w:rFonts w:ascii="David" w:hAnsi="David" w:cs="David"/>
          <w:sz w:val="24"/>
          <w:szCs w:val="24"/>
        </w:rPr>
        <w:t>AADIS</w:t>
      </w:r>
      <w:r w:rsidRPr="002B10FF">
        <w:rPr>
          <w:rFonts w:ascii="David" w:hAnsi="David" w:cs="David"/>
          <w:sz w:val="24"/>
          <w:szCs w:val="24"/>
          <w:rtl/>
        </w:rPr>
        <w:t xml:space="preserve">, בהתחלה הנבדקים חולקו לארבע קבוצות שונות לפי רמת הדיכאון הנמדד, אך לכבוד המבחני </w:t>
      </w:r>
      <w:r w:rsidRPr="002B10FF">
        <w:rPr>
          <w:rFonts w:ascii="David" w:hAnsi="David" w:cs="David"/>
          <w:sz w:val="24"/>
          <w:szCs w:val="24"/>
        </w:rPr>
        <w:t>T</w:t>
      </w:r>
      <w:r w:rsidRPr="002B10FF">
        <w:rPr>
          <w:rFonts w:ascii="David" w:hAnsi="David" w:cs="David"/>
          <w:sz w:val="24"/>
          <w:szCs w:val="24"/>
          <w:rtl/>
        </w:rPr>
        <w:t xml:space="preserve"> הם סווגו מחדש לשני קבוצות של “</w:t>
      </w:r>
      <w:r w:rsidRPr="002B10FF">
        <w:rPr>
          <w:rFonts w:ascii="David" w:hAnsi="David" w:cs="David"/>
          <w:sz w:val="24"/>
          <w:szCs w:val="24"/>
        </w:rPr>
        <w:t>clinical</w:t>
      </w:r>
      <w:r w:rsidRPr="002B10FF">
        <w:rPr>
          <w:rFonts w:ascii="David" w:hAnsi="David" w:cs="David"/>
          <w:sz w:val="24"/>
          <w:szCs w:val="24"/>
          <w:rtl/>
        </w:rPr>
        <w:t>” ו- “</w:t>
      </w:r>
      <w:r w:rsidRPr="002B10FF">
        <w:rPr>
          <w:rFonts w:ascii="David" w:hAnsi="David" w:cs="David"/>
          <w:sz w:val="24"/>
          <w:szCs w:val="24"/>
        </w:rPr>
        <w:t>non-clinical</w:t>
      </w:r>
      <w:r w:rsidRPr="002B10FF">
        <w:rPr>
          <w:rFonts w:ascii="David" w:hAnsi="David" w:cs="David"/>
          <w:sz w:val="24"/>
          <w:szCs w:val="24"/>
          <w:rtl/>
        </w:rPr>
        <w:t xml:space="preserve">”, כאשר </w:t>
      </w:r>
      <w:r w:rsidR="003A3583" w:rsidRPr="002B10FF">
        <w:rPr>
          <w:rFonts w:ascii="David" w:hAnsi="David" w:cs="David"/>
          <w:sz w:val="24"/>
          <w:szCs w:val="24"/>
          <w:rtl/>
        </w:rPr>
        <w:t>שתי</w:t>
      </w:r>
      <w:r w:rsidRPr="002B10FF">
        <w:rPr>
          <w:rFonts w:ascii="David" w:hAnsi="David" w:cs="David"/>
          <w:sz w:val="24"/>
          <w:szCs w:val="24"/>
          <w:rtl/>
        </w:rPr>
        <w:t xml:space="preserve"> הקבוצות היותר גבוהות בתסמינים דכאוניים מהקבוצות המקוריות שוייכו לקבוצה הקלינית, והשאר לקבוצה הכללית. לסיום יצרנו טבלה של תוצאות סופיות שכללו מספר נבדק, ציון סופי וסיווג קבוצתי.</w:t>
      </w:r>
    </w:p>
    <w:p w14:paraId="7A9D33DE" w14:textId="20E287E8" w:rsidR="00841A1E" w:rsidRPr="002B10FF" w:rsidRDefault="00841A1E" w:rsidP="00841A1E">
      <w:pPr>
        <w:bidi/>
        <w:spacing w:before="240" w:after="240" w:line="360" w:lineRule="auto"/>
        <w:jc w:val="both"/>
        <w:rPr>
          <w:rFonts w:ascii="David" w:hAnsi="David" w:cs="David"/>
          <w:sz w:val="24"/>
          <w:szCs w:val="24"/>
        </w:rPr>
      </w:pPr>
      <w:r w:rsidRPr="00841A1E">
        <w:rPr>
          <w:rFonts w:ascii="David" w:hAnsi="David" w:cs="David"/>
          <w:noProof/>
          <w:sz w:val="24"/>
          <w:szCs w:val="24"/>
          <w:rtl/>
        </w:rPr>
        <w:drawing>
          <wp:inline distT="0" distB="0" distL="0" distR="0" wp14:anchorId="2D8486CE" wp14:editId="594E940C">
            <wp:extent cx="3056152" cy="1385455"/>
            <wp:effectExtent l="0" t="0" r="0" b="5715"/>
            <wp:docPr id="1685287854"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7854" name="Picture 1" descr="A screenshot of a black screen&#10;&#10;AI-generated content may be incorrect."/>
                    <pic:cNvPicPr/>
                  </pic:nvPicPr>
                  <pic:blipFill>
                    <a:blip r:embed="rId8"/>
                    <a:stretch>
                      <a:fillRect/>
                    </a:stretch>
                  </pic:blipFill>
                  <pic:spPr>
                    <a:xfrm>
                      <a:off x="0" y="0"/>
                      <a:ext cx="3070271" cy="1391855"/>
                    </a:xfrm>
                    <a:prstGeom prst="rect">
                      <a:avLst/>
                    </a:prstGeom>
                  </pic:spPr>
                </pic:pic>
              </a:graphicData>
            </a:graphic>
          </wp:inline>
        </w:drawing>
      </w:r>
    </w:p>
    <w:p w14:paraId="00284F38" w14:textId="77777777" w:rsidR="00A31FFE" w:rsidRPr="002B10FF" w:rsidRDefault="00000000" w:rsidP="002B10FF">
      <w:pPr>
        <w:bidi/>
        <w:spacing w:before="240" w:after="240" w:line="360" w:lineRule="auto"/>
        <w:jc w:val="both"/>
        <w:rPr>
          <w:rFonts w:ascii="David" w:hAnsi="David" w:cs="David"/>
          <w:i/>
          <w:iCs/>
          <w:sz w:val="24"/>
          <w:szCs w:val="24"/>
        </w:rPr>
      </w:pPr>
      <w:r w:rsidRPr="002B10FF">
        <w:rPr>
          <w:rFonts w:ascii="David" w:hAnsi="David" w:cs="David"/>
          <w:i/>
          <w:iCs/>
          <w:sz w:val="24"/>
          <w:szCs w:val="24"/>
        </w:rPr>
        <w:t xml:space="preserve"> </w:t>
      </w:r>
      <w:r w:rsidRPr="002B10FF">
        <w:rPr>
          <w:rFonts w:ascii="David" w:hAnsi="David" w:cs="David"/>
          <w:i/>
          <w:iCs/>
          <w:sz w:val="24"/>
          <w:szCs w:val="24"/>
          <w:rtl/>
        </w:rPr>
        <w:t xml:space="preserve">שאלון </w:t>
      </w:r>
      <w:r w:rsidRPr="002B10FF">
        <w:rPr>
          <w:rFonts w:ascii="David" w:hAnsi="David" w:cs="David"/>
          <w:i/>
          <w:iCs/>
          <w:sz w:val="24"/>
          <w:szCs w:val="24"/>
        </w:rPr>
        <w:t>BISBAS</w:t>
      </w:r>
    </w:p>
    <w:p w14:paraId="2573CA99" w14:textId="0BD27685" w:rsidR="00A31FFE" w:rsidRPr="002B10FF" w:rsidRDefault="00000000" w:rsidP="00A42C43">
      <w:pPr>
        <w:bidi/>
        <w:spacing w:before="240" w:after="240" w:line="360" w:lineRule="auto"/>
        <w:jc w:val="both"/>
        <w:rPr>
          <w:rFonts w:ascii="David" w:hAnsi="David" w:cs="David"/>
          <w:sz w:val="24"/>
          <w:szCs w:val="24"/>
        </w:rPr>
      </w:pPr>
      <w:r w:rsidRPr="002B10FF">
        <w:rPr>
          <w:rFonts w:ascii="David" w:hAnsi="David" w:cs="David"/>
          <w:sz w:val="24"/>
          <w:szCs w:val="24"/>
          <w:rtl/>
        </w:rPr>
        <w:t xml:space="preserve">שאלון </w:t>
      </w:r>
      <w:r w:rsidRPr="002B10FF">
        <w:rPr>
          <w:rFonts w:ascii="David" w:hAnsi="David" w:cs="David"/>
          <w:sz w:val="24"/>
          <w:szCs w:val="24"/>
        </w:rPr>
        <w:t>behavioral inhibition/activation scale</w:t>
      </w:r>
      <w:r w:rsidRPr="002B10FF">
        <w:rPr>
          <w:rFonts w:ascii="David" w:hAnsi="David" w:cs="David"/>
          <w:sz w:val="24"/>
          <w:szCs w:val="24"/>
          <w:rtl/>
        </w:rPr>
        <w:t xml:space="preserve"> מודד 4 תכונות העוסקות </w:t>
      </w:r>
      <w:r w:rsidR="003A3583" w:rsidRPr="002B10FF">
        <w:rPr>
          <w:rFonts w:ascii="David" w:hAnsi="David" w:cs="David"/>
          <w:sz w:val="24"/>
          <w:szCs w:val="24"/>
          <w:rtl/>
        </w:rPr>
        <w:t>ב</w:t>
      </w:r>
      <w:r w:rsidRPr="002B10FF">
        <w:rPr>
          <w:rFonts w:ascii="David" w:hAnsi="David" w:cs="David"/>
          <w:sz w:val="24"/>
          <w:szCs w:val="24"/>
          <w:rtl/>
        </w:rPr>
        <w:t xml:space="preserve">אספקטים שונים של רגישות לחיזוקים ולעונשים, חיפוש ריגושים ומוטיבציה. בשאלון זה היו </w:t>
      </w:r>
      <w:r w:rsidR="003A3583" w:rsidRPr="002B10FF">
        <w:rPr>
          <w:rFonts w:ascii="David" w:hAnsi="David" w:cs="David"/>
          <w:sz w:val="24"/>
          <w:szCs w:val="24"/>
          <w:rtl/>
        </w:rPr>
        <w:t>שתי</w:t>
      </w:r>
      <w:r w:rsidRPr="002B10FF">
        <w:rPr>
          <w:rFonts w:ascii="David" w:hAnsi="David" w:cs="David"/>
          <w:sz w:val="24"/>
          <w:szCs w:val="24"/>
          <w:rtl/>
        </w:rPr>
        <w:t xml:space="preserve"> שאלות הפוכות שקודדנו בעזרת </w:t>
      </w:r>
      <w:r w:rsidRPr="002B10FF">
        <w:rPr>
          <w:rFonts w:ascii="David" w:hAnsi="David" w:cs="David"/>
          <w:sz w:val="24"/>
          <w:szCs w:val="24"/>
          <w:rtl/>
        </w:rPr>
        <w:lastRenderedPageBreak/>
        <w:t xml:space="preserve">למבדה, אחר כך חיברנו למשתנה ראשי של כל השאלות, ביצענו </w:t>
      </w:r>
      <w:r w:rsidRPr="002B10FF">
        <w:rPr>
          <w:rFonts w:ascii="David" w:hAnsi="David" w:cs="David"/>
          <w:sz w:val="24"/>
          <w:szCs w:val="24"/>
        </w:rPr>
        <w:t>fillna</w:t>
      </w:r>
      <w:r w:rsidRPr="002B10FF">
        <w:rPr>
          <w:rFonts w:ascii="David" w:hAnsi="David" w:cs="David"/>
          <w:sz w:val="24"/>
          <w:szCs w:val="24"/>
          <w:rtl/>
        </w:rPr>
        <w:t xml:space="preserve"> ו-</w:t>
      </w:r>
      <w:r w:rsidRPr="002B10FF">
        <w:rPr>
          <w:rFonts w:ascii="David" w:hAnsi="David" w:cs="David"/>
          <w:sz w:val="24"/>
          <w:szCs w:val="24"/>
        </w:rPr>
        <w:t>coerce</w:t>
      </w:r>
      <w:r w:rsidRPr="002B10FF">
        <w:rPr>
          <w:rFonts w:ascii="David" w:hAnsi="David" w:cs="David"/>
          <w:sz w:val="24"/>
          <w:szCs w:val="24"/>
          <w:rtl/>
        </w:rPr>
        <w:t xml:space="preserve">, ואז </w:t>
      </w:r>
      <w:r w:rsidR="003A3583" w:rsidRPr="002B10FF">
        <w:rPr>
          <w:rFonts w:ascii="David" w:hAnsi="David" w:cs="David"/>
          <w:sz w:val="24"/>
          <w:szCs w:val="24"/>
          <w:rtl/>
        </w:rPr>
        <w:t xml:space="preserve">ביצענו </w:t>
      </w:r>
      <w:r w:rsidRPr="002B10FF">
        <w:rPr>
          <w:rFonts w:ascii="David" w:hAnsi="David" w:cs="David"/>
          <w:sz w:val="24"/>
          <w:szCs w:val="24"/>
          <w:rtl/>
        </w:rPr>
        <w:t>סכום כללי של נקודות לכל נבדק.</w:t>
      </w:r>
    </w:p>
    <w:p w14:paraId="66300C59" w14:textId="3DE45E27" w:rsidR="00A31FFE" w:rsidRDefault="00000000" w:rsidP="002B10FF">
      <w:pPr>
        <w:bidi/>
        <w:spacing w:before="240" w:after="240" w:line="360" w:lineRule="auto"/>
        <w:ind w:firstLine="720"/>
        <w:jc w:val="both"/>
        <w:rPr>
          <w:rFonts w:ascii="David" w:hAnsi="David" w:cs="David"/>
          <w:sz w:val="24"/>
          <w:szCs w:val="24"/>
          <w:rtl/>
        </w:rPr>
      </w:pPr>
      <w:r w:rsidRPr="002B10FF">
        <w:rPr>
          <w:rFonts w:ascii="David" w:hAnsi="David" w:cs="David"/>
          <w:sz w:val="24"/>
          <w:szCs w:val="24"/>
          <w:rtl/>
        </w:rPr>
        <w:t xml:space="preserve">חילקנו את הפריטים </w:t>
      </w:r>
      <w:r w:rsidR="003A3583" w:rsidRPr="002B10FF">
        <w:rPr>
          <w:rFonts w:ascii="David" w:hAnsi="David" w:cs="David"/>
          <w:sz w:val="24"/>
          <w:szCs w:val="24"/>
          <w:rtl/>
        </w:rPr>
        <w:t>הרלוונטיים</w:t>
      </w:r>
      <w:r w:rsidRPr="002B10FF">
        <w:rPr>
          <w:rFonts w:ascii="David" w:hAnsi="David" w:cs="David"/>
          <w:sz w:val="24"/>
          <w:szCs w:val="24"/>
          <w:rtl/>
        </w:rPr>
        <w:t xml:space="preserve"> לתתי קטגוריות שונים, ועשינו גם להם </w:t>
      </w:r>
      <w:r w:rsidRPr="002B10FF">
        <w:rPr>
          <w:rFonts w:ascii="David" w:hAnsi="David" w:cs="David"/>
          <w:sz w:val="24"/>
          <w:szCs w:val="24"/>
        </w:rPr>
        <w:t>sum</w:t>
      </w:r>
      <w:r w:rsidRPr="002B10FF">
        <w:rPr>
          <w:rFonts w:ascii="David" w:hAnsi="David" w:cs="David"/>
          <w:sz w:val="24"/>
          <w:szCs w:val="24"/>
          <w:rtl/>
        </w:rPr>
        <w:t xml:space="preserve">. לכל תת קטגוריה נוצרו </w:t>
      </w:r>
      <w:r w:rsidR="003A3583" w:rsidRPr="002B10FF">
        <w:rPr>
          <w:rFonts w:ascii="David" w:hAnsi="David" w:cs="David"/>
          <w:sz w:val="24"/>
          <w:szCs w:val="24"/>
          <w:rtl/>
        </w:rPr>
        <w:t>שתי</w:t>
      </w:r>
      <w:r w:rsidRPr="002B10FF">
        <w:rPr>
          <w:rFonts w:ascii="David" w:hAnsi="David" w:cs="David"/>
          <w:sz w:val="24"/>
          <w:szCs w:val="24"/>
          <w:rtl/>
        </w:rPr>
        <w:t xml:space="preserve"> קבוצות של גבוה או נמוך בתכונה ספציפית זו, ובסוף איחדנו את כל הנתונים הללו לטבלה סופית שכללה מספר נבדק, ציון בכל תת-קטגורה ושיוכן לקבוצות בתוך תתי הקטגוריות.</w:t>
      </w:r>
    </w:p>
    <w:p w14:paraId="3D975C86" w14:textId="3DC1CC79" w:rsidR="00841A1E" w:rsidRPr="002B10FF" w:rsidRDefault="00841A1E" w:rsidP="00841A1E">
      <w:pPr>
        <w:bidi/>
        <w:spacing w:before="240" w:after="240" w:line="360" w:lineRule="auto"/>
        <w:jc w:val="both"/>
        <w:rPr>
          <w:rFonts w:ascii="David" w:hAnsi="David" w:cs="David"/>
          <w:sz w:val="24"/>
          <w:szCs w:val="24"/>
        </w:rPr>
      </w:pPr>
      <w:r w:rsidRPr="00841A1E">
        <w:rPr>
          <w:rFonts w:ascii="David" w:hAnsi="David" w:cs="David"/>
          <w:noProof/>
          <w:sz w:val="24"/>
          <w:szCs w:val="24"/>
          <w:rtl/>
        </w:rPr>
        <w:drawing>
          <wp:inline distT="0" distB="0" distL="0" distR="0" wp14:anchorId="4ECE152C" wp14:editId="3DC556B7">
            <wp:extent cx="5847239" cy="1191596"/>
            <wp:effectExtent l="0" t="0" r="1270" b="8890"/>
            <wp:docPr id="194810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04168" name=""/>
                    <pic:cNvPicPr/>
                  </pic:nvPicPr>
                  <pic:blipFill>
                    <a:blip r:embed="rId9"/>
                    <a:stretch>
                      <a:fillRect/>
                    </a:stretch>
                  </pic:blipFill>
                  <pic:spPr>
                    <a:xfrm>
                      <a:off x="0" y="0"/>
                      <a:ext cx="5867094" cy="1195642"/>
                    </a:xfrm>
                    <a:prstGeom prst="rect">
                      <a:avLst/>
                    </a:prstGeom>
                  </pic:spPr>
                </pic:pic>
              </a:graphicData>
            </a:graphic>
          </wp:inline>
        </w:drawing>
      </w:r>
    </w:p>
    <w:p w14:paraId="5C56A678" w14:textId="77777777" w:rsidR="00A31FFE" w:rsidRPr="002B10FF" w:rsidRDefault="00000000" w:rsidP="002B10FF">
      <w:pPr>
        <w:bidi/>
        <w:spacing w:before="240" w:after="240" w:line="360" w:lineRule="auto"/>
        <w:jc w:val="both"/>
        <w:rPr>
          <w:rFonts w:ascii="David" w:hAnsi="David" w:cs="David"/>
          <w:i/>
          <w:iCs/>
          <w:sz w:val="24"/>
          <w:szCs w:val="24"/>
        </w:rPr>
      </w:pPr>
      <w:r w:rsidRPr="002B10FF">
        <w:rPr>
          <w:rFonts w:ascii="David" w:hAnsi="David" w:cs="David"/>
          <w:sz w:val="24"/>
          <w:szCs w:val="24"/>
        </w:rPr>
        <w:t xml:space="preserve"> </w:t>
      </w:r>
      <w:r w:rsidRPr="002B10FF">
        <w:rPr>
          <w:rFonts w:ascii="David" w:hAnsi="David" w:cs="David"/>
          <w:i/>
          <w:iCs/>
          <w:sz w:val="24"/>
          <w:szCs w:val="24"/>
          <w:rtl/>
        </w:rPr>
        <w:t xml:space="preserve">שאלון </w:t>
      </w:r>
      <w:r w:rsidRPr="002B10FF">
        <w:rPr>
          <w:rFonts w:ascii="David" w:hAnsi="David" w:cs="David"/>
          <w:i/>
          <w:iCs/>
          <w:sz w:val="24"/>
          <w:szCs w:val="24"/>
        </w:rPr>
        <w:t>buss perry aggression questionnaire</w:t>
      </w:r>
    </w:p>
    <w:p w14:paraId="033D3844" w14:textId="446AC33B" w:rsidR="00A31FFE" w:rsidRDefault="00000000" w:rsidP="00A42C43">
      <w:pPr>
        <w:bidi/>
        <w:spacing w:before="240" w:after="240" w:line="360" w:lineRule="auto"/>
        <w:jc w:val="both"/>
        <w:rPr>
          <w:rFonts w:ascii="David" w:hAnsi="David" w:cs="David"/>
          <w:sz w:val="24"/>
          <w:szCs w:val="24"/>
          <w:rtl/>
        </w:rPr>
      </w:pPr>
      <w:r w:rsidRPr="002B10FF">
        <w:rPr>
          <w:rFonts w:ascii="David" w:hAnsi="David" w:cs="David"/>
          <w:sz w:val="24"/>
          <w:szCs w:val="24"/>
          <w:rtl/>
        </w:rPr>
        <w:t xml:space="preserve">שאלון זה מודד רמת אגרסיביות בנבדקים, כאשר פריטיה הינם הצהרות על מחשבות ו\או מעשים ו\או דחפים אגרסיביים, ועל הנבדקים לציין מידת הסכמה עם כל הצהרה. בשאלון זה היו שני שאלות הפוכות,  צרך טיפול ב </w:t>
      </w:r>
      <w:r w:rsidRPr="002B10FF">
        <w:rPr>
          <w:rFonts w:ascii="David" w:hAnsi="David" w:cs="David"/>
          <w:sz w:val="24"/>
          <w:szCs w:val="24"/>
        </w:rPr>
        <w:t>NAN</w:t>
      </w:r>
      <w:r w:rsidRPr="002B10FF">
        <w:rPr>
          <w:rFonts w:ascii="David" w:hAnsi="David" w:cs="David"/>
          <w:sz w:val="24"/>
          <w:szCs w:val="24"/>
          <w:rtl/>
        </w:rPr>
        <w:t xml:space="preserve">. במקור המדגם חולק לשלוש קבוצות לפי רמת האגרסיביות, אך לבסוף הומרו </w:t>
      </w:r>
      <w:r w:rsidR="003A3583" w:rsidRPr="002B10FF">
        <w:rPr>
          <w:rFonts w:ascii="David" w:hAnsi="David" w:cs="David"/>
          <w:sz w:val="24"/>
          <w:szCs w:val="24"/>
          <w:rtl/>
        </w:rPr>
        <w:t>לשתי</w:t>
      </w:r>
      <w:r w:rsidRPr="002B10FF">
        <w:rPr>
          <w:rFonts w:ascii="David" w:hAnsi="David" w:cs="David"/>
          <w:sz w:val="24"/>
          <w:szCs w:val="24"/>
          <w:rtl/>
        </w:rPr>
        <w:t xml:space="preserve"> קבוצות של </w:t>
      </w:r>
      <w:r w:rsidR="003A3583" w:rsidRPr="002B10FF">
        <w:rPr>
          <w:rFonts w:ascii="David" w:hAnsi="David" w:cs="David"/>
          <w:sz w:val="24"/>
          <w:szCs w:val="24"/>
          <w:rtl/>
        </w:rPr>
        <w:t>ק</w:t>
      </w:r>
      <w:r w:rsidRPr="002B10FF">
        <w:rPr>
          <w:rFonts w:ascii="David" w:hAnsi="David" w:cs="David"/>
          <w:sz w:val="24"/>
          <w:szCs w:val="24"/>
          <w:rtl/>
        </w:rPr>
        <w:t xml:space="preserve">ליני וכללי. הקבוצות, ציוני אגרסיה ומספר </w:t>
      </w:r>
      <w:r w:rsidR="003A3583" w:rsidRPr="002B10FF">
        <w:rPr>
          <w:rFonts w:ascii="David" w:hAnsi="David" w:cs="David"/>
          <w:sz w:val="24"/>
          <w:szCs w:val="24"/>
          <w:rtl/>
        </w:rPr>
        <w:t>ה</w:t>
      </w:r>
      <w:r w:rsidRPr="002B10FF">
        <w:rPr>
          <w:rFonts w:ascii="David" w:hAnsi="David" w:cs="David"/>
          <w:sz w:val="24"/>
          <w:szCs w:val="24"/>
          <w:rtl/>
        </w:rPr>
        <w:t xml:space="preserve">נבדק קובצו למשתנה סופי של טבלה מסודרת. </w:t>
      </w:r>
    </w:p>
    <w:p w14:paraId="4DDAABF8" w14:textId="5E5031B3" w:rsidR="00841A1E" w:rsidRPr="002B10FF" w:rsidRDefault="00841A1E" w:rsidP="00841A1E">
      <w:pPr>
        <w:bidi/>
        <w:spacing w:before="240" w:after="240" w:line="360" w:lineRule="auto"/>
        <w:jc w:val="both"/>
        <w:rPr>
          <w:rFonts w:ascii="David" w:hAnsi="David" w:cs="David"/>
          <w:sz w:val="24"/>
          <w:szCs w:val="24"/>
        </w:rPr>
      </w:pPr>
      <w:r w:rsidRPr="00841A1E">
        <w:rPr>
          <w:rFonts w:ascii="David" w:hAnsi="David" w:cs="David"/>
          <w:noProof/>
          <w:sz w:val="24"/>
          <w:szCs w:val="24"/>
          <w:rtl/>
        </w:rPr>
        <w:drawing>
          <wp:inline distT="0" distB="0" distL="0" distR="0" wp14:anchorId="458F8974" wp14:editId="7C00AB34">
            <wp:extent cx="2860964" cy="1276335"/>
            <wp:effectExtent l="0" t="0" r="0" b="635"/>
            <wp:docPr id="1524717414"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17414" name="Picture 1" descr="A screenshot of a black screen&#10;&#10;AI-generated content may be incorrect."/>
                    <pic:cNvPicPr/>
                  </pic:nvPicPr>
                  <pic:blipFill>
                    <a:blip r:embed="rId10"/>
                    <a:stretch>
                      <a:fillRect/>
                    </a:stretch>
                  </pic:blipFill>
                  <pic:spPr>
                    <a:xfrm>
                      <a:off x="0" y="0"/>
                      <a:ext cx="2893081" cy="1290663"/>
                    </a:xfrm>
                    <a:prstGeom prst="rect">
                      <a:avLst/>
                    </a:prstGeom>
                  </pic:spPr>
                </pic:pic>
              </a:graphicData>
            </a:graphic>
          </wp:inline>
        </w:drawing>
      </w:r>
    </w:p>
    <w:p w14:paraId="5EA4470B" w14:textId="77777777" w:rsidR="00A31FFE" w:rsidRPr="002B10FF" w:rsidRDefault="00000000" w:rsidP="002B10FF">
      <w:pPr>
        <w:bidi/>
        <w:spacing w:before="240" w:after="240" w:line="360" w:lineRule="auto"/>
        <w:jc w:val="both"/>
        <w:rPr>
          <w:rFonts w:ascii="David" w:hAnsi="David" w:cs="David"/>
          <w:i/>
          <w:iCs/>
          <w:sz w:val="24"/>
          <w:szCs w:val="24"/>
        </w:rPr>
      </w:pPr>
      <w:r w:rsidRPr="002B10FF">
        <w:rPr>
          <w:rFonts w:ascii="David" w:hAnsi="David" w:cs="David"/>
          <w:i/>
          <w:iCs/>
          <w:sz w:val="24"/>
          <w:szCs w:val="24"/>
          <w:rtl/>
        </w:rPr>
        <w:t xml:space="preserve">שאלון </w:t>
      </w:r>
      <w:r w:rsidRPr="002B10FF">
        <w:rPr>
          <w:rFonts w:ascii="David" w:hAnsi="David" w:cs="David"/>
          <w:i/>
          <w:iCs/>
          <w:sz w:val="24"/>
          <w:szCs w:val="24"/>
        </w:rPr>
        <w:t>Childhood Trauma Questionnaire</w:t>
      </w:r>
    </w:p>
    <w:p w14:paraId="5F464FA2" w14:textId="4ED08D5E" w:rsidR="00A31FFE" w:rsidRPr="002B10FF" w:rsidRDefault="00000000" w:rsidP="00A42C43">
      <w:pPr>
        <w:bidi/>
        <w:spacing w:before="240" w:after="240" w:line="360" w:lineRule="auto"/>
        <w:jc w:val="both"/>
        <w:rPr>
          <w:rFonts w:ascii="David" w:hAnsi="David" w:cs="David"/>
          <w:sz w:val="24"/>
          <w:szCs w:val="24"/>
        </w:rPr>
      </w:pPr>
      <w:r w:rsidRPr="002B10FF">
        <w:rPr>
          <w:rFonts w:ascii="David" w:hAnsi="David" w:cs="David"/>
          <w:sz w:val="24"/>
          <w:szCs w:val="24"/>
          <w:rtl/>
        </w:rPr>
        <w:t xml:space="preserve">שאלון זה עוסק בטראומות </w:t>
      </w:r>
      <w:r w:rsidR="003A3583" w:rsidRPr="002B10FF">
        <w:rPr>
          <w:rFonts w:ascii="David" w:hAnsi="David" w:cs="David"/>
          <w:sz w:val="24"/>
          <w:szCs w:val="24"/>
          <w:rtl/>
        </w:rPr>
        <w:t>ב</w:t>
      </w:r>
      <w:r w:rsidRPr="002B10FF">
        <w:rPr>
          <w:rFonts w:ascii="David" w:hAnsi="David" w:cs="David"/>
          <w:sz w:val="24"/>
          <w:szCs w:val="24"/>
          <w:rtl/>
        </w:rPr>
        <w:t>ילדות, כאשר השאלות מחולקות לתתי נושאים של “</w:t>
      </w:r>
      <w:r w:rsidRPr="002B10FF">
        <w:rPr>
          <w:rFonts w:ascii="David" w:hAnsi="David" w:cs="David"/>
          <w:sz w:val="24"/>
          <w:szCs w:val="24"/>
        </w:rPr>
        <w:t>emotional abuse, physical abuse, sexual abuse, emotional neglect, physical neglect</w:t>
      </w:r>
      <w:r w:rsidRPr="002B10FF">
        <w:rPr>
          <w:rFonts w:ascii="David" w:hAnsi="David" w:cs="David"/>
          <w:sz w:val="24"/>
          <w:szCs w:val="24"/>
          <w:rtl/>
        </w:rPr>
        <w:t xml:space="preserve">”. השאלון כולל 10 שאלות הפוכות, אך בקובץ </w:t>
      </w:r>
      <w:r w:rsidRPr="002B10FF">
        <w:rPr>
          <w:rFonts w:ascii="David" w:hAnsi="David" w:cs="David"/>
          <w:sz w:val="24"/>
          <w:szCs w:val="24"/>
        </w:rPr>
        <w:t>dataset</w:t>
      </w:r>
      <w:r w:rsidRPr="002B10FF">
        <w:rPr>
          <w:rFonts w:ascii="David" w:hAnsi="David" w:cs="David"/>
          <w:sz w:val="24"/>
          <w:szCs w:val="24"/>
          <w:rtl/>
        </w:rPr>
        <w:t xml:space="preserve"> הם הפכו רק 9 מתוך 10 שאלות, כאשר אנו הפכנו אותה ידנית בעזרת למבדה.</w:t>
      </w:r>
    </w:p>
    <w:p w14:paraId="2769D424" w14:textId="77777777" w:rsidR="00A31FFE" w:rsidRDefault="00000000" w:rsidP="002B10FF">
      <w:pPr>
        <w:bidi/>
        <w:spacing w:before="240" w:after="240" w:line="360" w:lineRule="auto"/>
        <w:ind w:firstLine="720"/>
        <w:jc w:val="both"/>
        <w:rPr>
          <w:rFonts w:ascii="David" w:hAnsi="David" w:cs="David"/>
          <w:sz w:val="24"/>
          <w:szCs w:val="24"/>
          <w:rtl/>
        </w:rPr>
      </w:pPr>
      <w:r w:rsidRPr="002B10FF">
        <w:rPr>
          <w:rFonts w:ascii="David" w:hAnsi="David" w:cs="David"/>
          <w:sz w:val="24"/>
          <w:szCs w:val="24"/>
          <w:rtl/>
        </w:rPr>
        <w:t xml:space="preserve">לאחר שיצרנו את המשתנים החדשים של תתי הקטגוריות של טראומת ילדות, חילקנו את הנבדקים לתתי קטגוריות של קליני וכללי. לבסוף יצרנו משתנה ראשי של קליני ולא קליני ששקלל את כל התתי קבוצות, ויצרנו אותו סגנון טטלה סופית שהציג את מספר הנבדק, ציונו הסופי וסיווגו לקבוצה. </w:t>
      </w:r>
    </w:p>
    <w:p w14:paraId="797C75E8" w14:textId="54A1D55E" w:rsidR="00841A1E" w:rsidRPr="002B10FF" w:rsidRDefault="00841A1E" w:rsidP="00841A1E">
      <w:pPr>
        <w:bidi/>
        <w:spacing w:before="240" w:after="240" w:line="360" w:lineRule="auto"/>
        <w:jc w:val="both"/>
        <w:rPr>
          <w:rFonts w:ascii="David" w:hAnsi="David" w:cs="David"/>
          <w:sz w:val="24"/>
          <w:szCs w:val="24"/>
        </w:rPr>
      </w:pPr>
      <w:r w:rsidRPr="00841A1E">
        <w:rPr>
          <w:rFonts w:ascii="David" w:hAnsi="David" w:cs="David"/>
          <w:noProof/>
          <w:sz w:val="24"/>
          <w:szCs w:val="24"/>
          <w:rtl/>
        </w:rPr>
        <w:lastRenderedPageBreak/>
        <w:drawing>
          <wp:inline distT="0" distB="0" distL="0" distR="0" wp14:anchorId="5F834B71" wp14:editId="6A103C83">
            <wp:extent cx="1964748" cy="1478695"/>
            <wp:effectExtent l="0" t="0" r="0" b="7620"/>
            <wp:docPr id="1094413302" name="Picture 1" descr="A screenshot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13302" name="Picture 1" descr="A screenshot of a group&#10;&#10;AI-generated content may be incorrect."/>
                    <pic:cNvPicPr/>
                  </pic:nvPicPr>
                  <pic:blipFill>
                    <a:blip r:embed="rId11"/>
                    <a:stretch>
                      <a:fillRect/>
                    </a:stretch>
                  </pic:blipFill>
                  <pic:spPr>
                    <a:xfrm>
                      <a:off x="0" y="0"/>
                      <a:ext cx="1971577" cy="1483834"/>
                    </a:xfrm>
                    <a:prstGeom prst="rect">
                      <a:avLst/>
                    </a:prstGeom>
                  </pic:spPr>
                </pic:pic>
              </a:graphicData>
            </a:graphic>
          </wp:inline>
        </w:drawing>
      </w:r>
    </w:p>
    <w:p w14:paraId="21FC3E33" w14:textId="77777777" w:rsidR="00A31FFE" w:rsidRPr="002B10FF" w:rsidRDefault="00000000" w:rsidP="002B10FF">
      <w:pPr>
        <w:bidi/>
        <w:spacing w:before="240" w:after="240" w:line="360" w:lineRule="auto"/>
        <w:jc w:val="both"/>
        <w:rPr>
          <w:rFonts w:ascii="David" w:hAnsi="David" w:cs="David"/>
          <w:i/>
          <w:iCs/>
          <w:sz w:val="24"/>
          <w:szCs w:val="24"/>
        </w:rPr>
      </w:pPr>
      <w:r w:rsidRPr="002B10FF">
        <w:rPr>
          <w:rFonts w:ascii="David" w:hAnsi="David" w:cs="David"/>
          <w:i/>
          <w:iCs/>
          <w:sz w:val="24"/>
          <w:szCs w:val="24"/>
          <w:rtl/>
        </w:rPr>
        <w:t xml:space="preserve">שאלון </w:t>
      </w:r>
      <w:r w:rsidRPr="002B10FF">
        <w:rPr>
          <w:rFonts w:ascii="David" w:hAnsi="David" w:cs="David"/>
          <w:i/>
          <w:iCs/>
          <w:sz w:val="24"/>
          <w:szCs w:val="24"/>
        </w:rPr>
        <w:t>drug use disorder identification</w:t>
      </w:r>
    </w:p>
    <w:p w14:paraId="64EAEB30" w14:textId="77777777" w:rsidR="00A31FFE" w:rsidRDefault="00000000" w:rsidP="00A42C43">
      <w:pPr>
        <w:bidi/>
        <w:spacing w:before="240" w:after="240" w:line="360" w:lineRule="auto"/>
        <w:jc w:val="both"/>
        <w:rPr>
          <w:rFonts w:ascii="David" w:hAnsi="David" w:cs="David"/>
          <w:sz w:val="24"/>
          <w:szCs w:val="24"/>
          <w:rtl/>
        </w:rPr>
      </w:pPr>
      <w:r w:rsidRPr="002B10FF">
        <w:rPr>
          <w:rFonts w:ascii="David" w:hAnsi="David" w:cs="David"/>
          <w:sz w:val="24"/>
          <w:szCs w:val="24"/>
          <w:rtl/>
        </w:rPr>
        <w:t xml:space="preserve">שאלון זה בדומה לשאלון </w:t>
      </w:r>
      <w:r w:rsidRPr="002B10FF">
        <w:rPr>
          <w:rFonts w:ascii="David" w:hAnsi="David" w:cs="David"/>
          <w:sz w:val="24"/>
          <w:szCs w:val="24"/>
        </w:rPr>
        <w:t>AADIS</w:t>
      </w:r>
      <w:r w:rsidRPr="002B10FF">
        <w:rPr>
          <w:rFonts w:ascii="David" w:hAnsi="David" w:cs="David"/>
          <w:sz w:val="24"/>
          <w:szCs w:val="24"/>
          <w:rtl/>
        </w:rPr>
        <w:t xml:space="preserve"> עוסק בשימוש בסמים, ונועד לאתר הפרעת שימוש בסמים. לא היו שום שאלות הפוכות, אז השאלון קודד באופן סטנדרטי. לאחר שהתבוננו על הקובץ </w:t>
      </w:r>
      <w:r w:rsidRPr="002B10FF">
        <w:rPr>
          <w:rFonts w:ascii="David" w:hAnsi="David" w:cs="David"/>
          <w:sz w:val="24"/>
          <w:szCs w:val="24"/>
        </w:rPr>
        <w:t>TSV</w:t>
      </w:r>
      <w:r w:rsidRPr="002B10FF">
        <w:rPr>
          <w:rFonts w:ascii="David" w:hAnsi="David" w:cs="David"/>
          <w:sz w:val="24"/>
          <w:szCs w:val="24"/>
          <w:rtl/>
        </w:rPr>
        <w:t xml:space="preserve"> מצאנו שרוב הנבדקים לא ענו על השאלות, או שאנו שהם אינם מעוניינים לשתף. היו הרבה מאוד </w:t>
      </w:r>
      <w:r w:rsidRPr="002B10FF">
        <w:rPr>
          <w:rFonts w:ascii="David" w:hAnsi="David" w:cs="David"/>
          <w:sz w:val="24"/>
          <w:szCs w:val="24"/>
        </w:rPr>
        <w:t>NAN</w:t>
      </w:r>
      <w:r w:rsidRPr="002B10FF">
        <w:rPr>
          <w:rFonts w:ascii="David" w:hAnsi="David" w:cs="David"/>
          <w:sz w:val="24"/>
          <w:szCs w:val="24"/>
          <w:rtl/>
        </w:rPr>
        <w:t xml:space="preserve"> ואפסים. למרות שאת, קידדנו וסכמנו ויצרנו קבוצות וטבלה סופית, אך השאלון לא נכלל במבחני </w:t>
      </w:r>
      <w:r w:rsidRPr="002B10FF">
        <w:rPr>
          <w:rFonts w:ascii="David" w:hAnsi="David" w:cs="David"/>
          <w:sz w:val="24"/>
          <w:szCs w:val="24"/>
        </w:rPr>
        <w:t>T</w:t>
      </w:r>
      <w:r w:rsidRPr="002B10FF">
        <w:rPr>
          <w:rFonts w:ascii="David" w:hAnsi="David" w:cs="David"/>
          <w:sz w:val="24"/>
          <w:szCs w:val="24"/>
          <w:rtl/>
        </w:rPr>
        <w:t xml:space="preserve"> הסופיים מפאת חוסר תוכן. </w:t>
      </w:r>
    </w:p>
    <w:p w14:paraId="3273B40E" w14:textId="003DD855" w:rsidR="00841A1E" w:rsidRPr="002B10FF" w:rsidRDefault="009A73D2" w:rsidP="00841A1E">
      <w:pPr>
        <w:bidi/>
        <w:spacing w:before="240" w:after="240" w:line="360" w:lineRule="auto"/>
        <w:jc w:val="both"/>
        <w:rPr>
          <w:rFonts w:ascii="David" w:hAnsi="David" w:cs="David"/>
          <w:sz w:val="24"/>
          <w:szCs w:val="24"/>
        </w:rPr>
      </w:pPr>
      <w:r w:rsidRPr="009A73D2">
        <w:rPr>
          <w:rFonts w:ascii="David" w:hAnsi="David" w:cs="David"/>
          <w:noProof/>
          <w:sz w:val="24"/>
          <w:szCs w:val="24"/>
          <w:rtl/>
        </w:rPr>
        <w:drawing>
          <wp:inline distT="0" distB="0" distL="0" distR="0" wp14:anchorId="5FA0EC40" wp14:editId="3CAC7321">
            <wp:extent cx="3122533" cy="1399309"/>
            <wp:effectExtent l="0" t="0" r="1905" b="0"/>
            <wp:docPr id="106131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12537" name=""/>
                    <pic:cNvPicPr/>
                  </pic:nvPicPr>
                  <pic:blipFill>
                    <a:blip r:embed="rId12"/>
                    <a:stretch>
                      <a:fillRect/>
                    </a:stretch>
                  </pic:blipFill>
                  <pic:spPr>
                    <a:xfrm>
                      <a:off x="0" y="0"/>
                      <a:ext cx="3135455" cy="1405100"/>
                    </a:xfrm>
                    <a:prstGeom prst="rect">
                      <a:avLst/>
                    </a:prstGeom>
                  </pic:spPr>
                </pic:pic>
              </a:graphicData>
            </a:graphic>
          </wp:inline>
        </w:drawing>
      </w:r>
    </w:p>
    <w:p w14:paraId="234D8747" w14:textId="77777777" w:rsidR="00A31FFE" w:rsidRPr="002B10FF" w:rsidRDefault="00000000" w:rsidP="002B10FF">
      <w:pPr>
        <w:bidi/>
        <w:spacing w:before="240" w:after="240" w:line="360" w:lineRule="auto"/>
        <w:jc w:val="both"/>
        <w:rPr>
          <w:rFonts w:ascii="David" w:hAnsi="David" w:cs="David"/>
          <w:i/>
          <w:iCs/>
          <w:sz w:val="24"/>
          <w:szCs w:val="24"/>
        </w:rPr>
      </w:pPr>
      <w:r w:rsidRPr="002B10FF">
        <w:rPr>
          <w:rFonts w:ascii="David" w:hAnsi="David" w:cs="David"/>
          <w:i/>
          <w:iCs/>
          <w:sz w:val="24"/>
          <w:szCs w:val="24"/>
          <w:rtl/>
        </w:rPr>
        <w:t xml:space="preserve">שאלון </w:t>
      </w:r>
      <w:r w:rsidRPr="002B10FF">
        <w:rPr>
          <w:rFonts w:ascii="David" w:hAnsi="David" w:cs="David"/>
          <w:i/>
          <w:iCs/>
          <w:sz w:val="24"/>
          <w:szCs w:val="24"/>
        </w:rPr>
        <w:t>personal norms of reciprocity</w:t>
      </w:r>
    </w:p>
    <w:p w14:paraId="4908D618" w14:textId="7D559461" w:rsidR="00E13D9B" w:rsidRDefault="00000000" w:rsidP="00A42C43">
      <w:pPr>
        <w:bidi/>
        <w:spacing w:before="240" w:after="240" w:line="360" w:lineRule="auto"/>
        <w:jc w:val="both"/>
        <w:rPr>
          <w:rFonts w:ascii="David" w:hAnsi="David" w:cs="David"/>
          <w:sz w:val="24"/>
          <w:szCs w:val="24"/>
          <w:rtl/>
        </w:rPr>
      </w:pPr>
      <w:r w:rsidRPr="002B10FF">
        <w:rPr>
          <w:rFonts w:ascii="David" w:hAnsi="David" w:cs="David"/>
          <w:sz w:val="24"/>
          <w:szCs w:val="24"/>
          <w:rtl/>
        </w:rPr>
        <w:t>שאלון זה נועד למדוד אמונות שליליות וחיוביות של יחסי חליפין חברתי. לפי הספרות השאלון אמור לכלול כמות שווה של פריטים חיוביים ושליליים, ולמדוד</w:t>
      </w:r>
      <w:r w:rsidR="003A3583" w:rsidRPr="002B10FF">
        <w:rPr>
          <w:rFonts w:ascii="David" w:hAnsi="David" w:cs="David"/>
          <w:sz w:val="24"/>
          <w:szCs w:val="24"/>
          <w:rtl/>
        </w:rPr>
        <w:t xml:space="preserve"> את</w:t>
      </w:r>
      <w:r w:rsidRPr="002B10FF">
        <w:rPr>
          <w:rFonts w:ascii="David" w:hAnsi="David" w:cs="David"/>
          <w:sz w:val="24"/>
          <w:szCs w:val="24"/>
          <w:rtl/>
        </w:rPr>
        <w:t xml:space="preserve"> רמת </w:t>
      </w:r>
      <w:r w:rsidR="003A3583" w:rsidRPr="002B10FF">
        <w:rPr>
          <w:rFonts w:ascii="David" w:hAnsi="David" w:cs="David"/>
          <w:sz w:val="24"/>
          <w:szCs w:val="24"/>
          <w:rtl/>
        </w:rPr>
        <w:t>ה</w:t>
      </w:r>
      <w:r w:rsidRPr="002B10FF">
        <w:rPr>
          <w:rFonts w:ascii="David" w:hAnsi="David" w:cs="David"/>
          <w:sz w:val="24"/>
          <w:szCs w:val="24"/>
          <w:rtl/>
        </w:rPr>
        <w:t xml:space="preserve">הסכמה איתן, כאשר חלק מהשאלות הפוכות וחלקן לא. לאחר התבוננות בפריטים עצמם מצאנו שאומנם מספר הפריטים הכולל זהה לזו של השאלון המקורי, אך כל השאלות הינם שייכות לאמונות שליליות, ולא היה צורך בהפיכתן. עכב כך, ישר יצרנו משתנה של סכום הנקודות של כל נבדק וחילקנו לשני קבוצות של קליני וכללי, כך שנבדקים עם רמות גבוהות של אמונות שליליות היו בקבוצה הקלינית ולהפך. לאחר מכן, יצרנו משתנה סופי שכלל את מספר הנבדק, ציונו הכללי וסיווגו הקבוצתי. </w:t>
      </w:r>
    </w:p>
    <w:p w14:paraId="57E44BBC" w14:textId="57FF3AE9" w:rsidR="009A73D2" w:rsidRPr="002B10FF" w:rsidRDefault="009A73D2" w:rsidP="009A73D2">
      <w:pPr>
        <w:bidi/>
        <w:spacing w:before="240" w:after="240" w:line="360" w:lineRule="auto"/>
        <w:jc w:val="both"/>
        <w:rPr>
          <w:rFonts w:ascii="David" w:hAnsi="David" w:cs="David"/>
          <w:sz w:val="24"/>
          <w:szCs w:val="24"/>
        </w:rPr>
      </w:pPr>
      <w:r w:rsidRPr="009A73D2">
        <w:rPr>
          <w:rFonts w:ascii="David" w:hAnsi="David" w:cs="David"/>
          <w:noProof/>
          <w:sz w:val="24"/>
          <w:szCs w:val="24"/>
          <w:rtl/>
        </w:rPr>
        <w:drawing>
          <wp:inline distT="0" distB="0" distL="0" distR="0" wp14:anchorId="7583E34B" wp14:editId="465382D7">
            <wp:extent cx="3164940" cy="1497314"/>
            <wp:effectExtent l="0" t="0" r="0" b="8255"/>
            <wp:docPr id="194615363"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5363" name="Picture 1" descr="A screenshot of a black screen&#10;&#10;AI-generated content may be incorrect."/>
                    <pic:cNvPicPr/>
                  </pic:nvPicPr>
                  <pic:blipFill>
                    <a:blip r:embed="rId13"/>
                    <a:stretch>
                      <a:fillRect/>
                    </a:stretch>
                  </pic:blipFill>
                  <pic:spPr>
                    <a:xfrm>
                      <a:off x="0" y="0"/>
                      <a:ext cx="3189971" cy="1509156"/>
                    </a:xfrm>
                    <a:prstGeom prst="rect">
                      <a:avLst/>
                    </a:prstGeom>
                  </pic:spPr>
                </pic:pic>
              </a:graphicData>
            </a:graphic>
          </wp:inline>
        </w:drawing>
      </w:r>
    </w:p>
    <w:p w14:paraId="177E7D4F" w14:textId="77777777" w:rsidR="00A31FFE" w:rsidRPr="002B10FF" w:rsidRDefault="00000000" w:rsidP="002B10FF">
      <w:pPr>
        <w:bidi/>
        <w:spacing w:before="240" w:after="240" w:line="360" w:lineRule="auto"/>
        <w:jc w:val="both"/>
        <w:rPr>
          <w:rFonts w:ascii="David" w:hAnsi="David" w:cs="David"/>
          <w:i/>
          <w:iCs/>
          <w:sz w:val="24"/>
          <w:szCs w:val="24"/>
        </w:rPr>
      </w:pPr>
      <w:r w:rsidRPr="002B10FF">
        <w:rPr>
          <w:rFonts w:ascii="David" w:hAnsi="David" w:cs="David"/>
          <w:i/>
          <w:iCs/>
          <w:sz w:val="24"/>
          <w:szCs w:val="24"/>
          <w:rtl/>
        </w:rPr>
        <w:t xml:space="preserve">שאלון </w:t>
      </w:r>
      <w:r w:rsidRPr="002B10FF">
        <w:rPr>
          <w:rFonts w:ascii="David" w:hAnsi="David" w:cs="David"/>
          <w:i/>
          <w:iCs/>
          <w:sz w:val="24"/>
          <w:szCs w:val="24"/>
        </w:rPr>
        <w:t>positive valence system survey</w:t>
      </w:r>
    </w:p>
    <w:p w14:paraId="065103B9" w14:textId="77777777" w:rsidR="009A73D2" w:rsidRDefault="00000000" w:rsidP="00A42C43">
      <w:pPr>
        <w:bidi/>
        <w:spacing w:before="240" w:after="240" w:line="360" w:lineRule="auto"/>
        <w:jc w:val="both"/>
        <w:rPr>
          <w:rFonts w:ascii="David" w:hAnsi="David" w:cs="David"/>
          <w:sz w:val="24"/>
          <w:szCs w:val="24"/>
          <w:rtl/>
        </w:rPr>
      </w:pPr>
      <w:r w:rsidRPr="002B10FF">
        <w:rPr>
          <w:rFonts w:ascii="David" w:hAnsi="David" w:cs="David"/>
          <w:sz w:val="24"/>
          <w:szCs w:val="24"/>
          <w:rtl/>
        </w:rPr>
        <w:lastRenderedPageBreak/>
        <w:t xml:space="preserve">שאלון זה נועד למדוד רמות דכאון, אך בניגוד לשאלון </w:t>
      </w:r>
      <w:r w:rsidRPr="002B10FF">
        <w:rPr>
          <w:rFonts w:ascii="David" w:hAnsi="David" w:cs="David"/>
          <w:sz w:val="24"/>
          <w:szCs w:val="24"/>
        </w:rPr>
        <w:t>BDI</w:t>
      </w:r>
      <w:r w:rsidRPr="002B10FF">
        <w:rPr>
          <w:rFonts w:ascii="David" w:hAnsi="David" w:cs="David"/>
          <w:sz w:val="24"/>
          <w:szCs w:val="24"/>
          <w:rtl/>
        </w:rPr>
        <w:t xml:space="preserve"> של בק, הפריטים פה הינם הצהרות חיוביות, והניקוד דווקא עולה לפי רמת ההתנגדות של הנבדק להצהרה ולכן לא היה צורך להפוך שום שאלה. לאחר שיצרנו את כל המשתנים והורדנו </w:t>
      </w:r>
      <w:r w:rsidRPr="002B10FF">
        <w:rPr>
          <w:rFonts w:ascii="David" w:hAnsi="David" w:cs="David"/>
          <w:sz w:val="24"/>
          <w:szCs w:val="24"/>
        </w:rPr>
        <w:t>NAN</w:t>
      </w:r>
      <w:r w:rsidRPr="002B10FF">
        <w:rPr>
          <w:rFonts w:ascii="David" w:hAnsi="David" w:cs="David"/>
          <w:sz w:val="24"/>
          <w:szCs w:val="24"/>
          <w:rtl/>
        </w:rPr>
        <w:t>ים, מצאנו את הממוצע של סכום הציונים, ולפיו חילקנו את הנבדקים לשתי קבוצות של גבוהה ונמוך בדיכאון, או במילים אחרות, קליני וכללי. יצרנו את הטבלה הסופית שכללה את מספר הנבדק, סיווגו לקבוצה וציונו הכללי.</w:t>
      </w:r>
    </w:p>
    <w:p w14:paraId="6A9A0575" w14:textId="011D9897" w:rsidR="00A31FFE" w:rsidRPr="002B10FF" w:rsidRDefault="009A73D2" w:rsidP="009A73D2">
      <w:pPr>
        <w:bidi/>
        <w:spacing w:before="240" w:after="240" w:line="360" w:lineRule="auto"/>
        <w:jc w:val="both"/>
        <w:rPr>
          <w:rFonts w:ascii="David" w:hAnsi="David" w:cs="David"/>
          <w:sz w:val="24"/>
          <w:szCs w:val="24"/>
        </w:rPr>
      </w:pPr>
      <w:r w:rsidRPr="009A73D2">
        <w:rPr>
          <w:rFonts w:ascii="David" w:hAnsi="David" w:cs="David"/>
          <w:noProof/>
          <w:sz w:val="24"/>
          <w:szCs w:val="24"/>
          <w:rtl/>
        </w:rPr>
        <w:drawing>
          <wp:inline distT="0" distB="0" distL="0" distR="0" wp14:anchorId="67739446" wp14:editId="68BA575B">
            <wp:extent cx="3158837" cy="1413164"/>
            <wp:effectExtent l="0" t="0" r="3810" b="0"/>
            <wp:docPr id="2119862708"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2708" name="Picture 1" descr="A screenshot of a black screen&#10;&#10;AI-generated content may be incorrect."/>
                    <pic:cNvPicPr/>
                  </pic:nvPicPr>
                  <pic:blipFill>
                    <a:blip r:embed="rId14"/>
                    <a:stretch>
                      <a:fillRect/>
                    </a:stretch>
                  </pic:blipFill>
                  <pic:spPr>
                    <a:xfrm>
                      <a:off x="0" y="0"/>
                      <a:ext cx="3168558" cy="1417513"/>
                    </a:xfrm>
                    <a:prstGeom prst="rect">
                      <a:avLst/>
                    </a:prstGeom>
                  </pic:spPr>
                </pic:pic>
              </a:graphicData>
            </a:graphic>
          </wp:inline>
        </w:drawing>
      </w:r>
      <w:r w:rsidRPr="002B10FF">
        <w:rPr>
          <w:rFonts w:ascii="David" w:hAnsi="David" w:cs="David"/>
          <w:sz w:val="24"/>
          <w:szCs w:val="24"/>
          <w:rtl/>
        </w:rPr>
        <w:t xml:space="preserve"> </w:t>
      </w:r>
    </w:p>
    <w:p w14:paraId="31D03777" w14:textId="77777777" w:rsidR="00A31FFE" w:rsidRPr="002B10FF" w:rsidRDefault="00000000" w:rsidP="002B10FF">
      <w:pPr>
        <w:bidi/>
        <w:spacing w:before="240" w:after="240" w:line="360" w:lineRule="auto"/>
        <w:jc w:val="both"/>
        <w:rPr>
          <w:rFonts w:ascii="David" w:hAnsi="David" w:cs="David"/>
          <w:i/>
          <w:iCs/>
          <w:sz w:val="24"/>
          <w:szCs w:val="24"/>
        </w:rPr>
      </w:pPr>
      <w:r w:rsidRPr="002B10FF">
        <w:rPr>
          <w:rFonts w:ascii="David" w:hAnsi="David" w:cs="David"/>
          <w:i/>
          <w:iCs/>
          <w:sz w:val="24"/>
          <w:szCs w:val="24"/>
          <w:rtl/>
        </w:rPr>
        <w:t xml:space="preserve">שאלון </w:t>
      </w:r>
      <w:r w:rsidRPr="002B10FF">
        <w:rPr>
          <w:rFonts w:ascii="David" w:hAnsi="David" w:cs="David"/>
          <w:i/>
          <w:iCs/>
          <w:sz w:val="24"/>
          <w:szCs w:val="24"/>
        </w:rPr>
        <w:t>unpredictability in childhood</w:t>
      </w:r>
    </w:p>
    <w:p w14:paraId="1BECA188" w14:textId="77777777" w:rsidR="00A31FFE" w:rsidRDefault="00000000" w:rsidP="00A42C43">
      <w:pPr>
        <w:bidi/>
        <w:spacing w:before="240" w:after="240" w:line="360" w:lineRule="auto"/>
        <w:jc w:val="both"/>
        <w:rPr>
          <w:rFonts w:ascii="David" w:hAnsi="David" w:cs="David"/>
          <w:sz w:val="24"/>
          <w:szCs w:val="24"/>
          <w:rtl/>
        </w:rPr>
      </w:pPr>
      <w:r w:rsidRPr="002B10FF">
        <w:rPr>
          <w:rFonts w:ascii="David" w:hAnsi="David" w:cs="David"/>
          <w:sz w:val="24"/>
          <w:szCs w:val="24"/>
          <w:rtl/>
        </w:rPr>
        <w:t>שאלון זה עוסק באספקטים שונים של ילדות דיספונקציונלית- רמת מעורבות של ההורים, עקביות הורית, סביבה הורית, סביבה פיזית וביטחון פיזי ונפשי. הפכנו את המשתנים הרלונטים, יצרנו משתנים לפי תתי הקטגוריות (כולל משתנה כללי) ובתוך כל קבוצה סווגנו את הנבדקים לקליני וכללי לפי ציונם, ויצרנו טבלה סופית שכללה את מספר הנבדק ויסווגו בכל אחת מתתי הקטגוריות.</w:t>
      </w:r>
    </w:p>
    <w:p w14:paraId="1C3A9C18" w14:textId="54B398D0" w:rsidR="009A73D2" w:rsidRPr="002B10FF" w:rsidRDefault="009A73D2" w:rsidP="009A73D2">
      <w:pPr>
        <w:bidi/>
        <w:spacing w:before="240" w:after="240" w:line="360" w:lineRule="auto"/>
        <w:jc w:val="both"/>
        <w:rPr>
          <w:rFonts w:ascii="David" w:hAnsi="David" w:cs="David"/>
          <w:sz w:val="24"/>
          <w:szCs w:val="24"/>
        </w:rPr>
      </w:pPr>
      <w:r w:rsidRPr="009A73D2">
        <w:rPr>
          <w:rFonts w:ascii="David" w:hAnsi="David" w:cs="David"/>
          <w:noProof/>
          <w:sz w:val="24"/>
          <w:szCs w:val="24"/>
          <w:rtl/>
        </w:rPr>
        <w:drawing>
          <wp:inline distT="0" distB="0" distL="0" distR="0" wp14:anchorId="08FA383C" wp14:editId="3745CCAB">
            <wp:extent cx="1902286" cy="1399309"/>
            <wp:effectExtent l="0" t="0" r="3175" b="0"/>
            <wp:docPr id="954131050" name="Picture 1" descr="A screenshot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31050" name="Picture 1" descr="A screenshot of a group&#10;&#10;AI-generated content may be incorrect."/>
                    <pic:cNvPicPr/>
                  </pic:nvPicPr>
                  <pic:blipFill>
                    <a:blip r:embed="rId15"/>
                    <a:stretch>
                      <a:fillRect/>
                    </a:stretch>
                  </pic:blipFill>
                  <pic:spPr>
                    <a:xfrm>
                      <a:off x="0" y="0"/>
                      <a:ext cx="1914431" cy="1408243"/>
                    </a:xfrm>
                    <a:prstGeom prst="rect">
                      <a:avLst/>
                    </a:prstGeom>
                  </pic:spPr>
                </pic:pic>
              </a:graphicData>
            </a:graphic>
          </wp:inline>
        </w:drawing>
      </w:r>
    </w:p>
    <w:p w14:paraId="5FFD94F4" w14:textId="77777777" w:rsidR="00A31FFE" w:rsidRPr="002B10FF" w:rsidRDefault="00000000" w:rsidP="002B10FF">
      <w:pPr>
        <w:bidi/>
        <w:spacing w:before="240" w:after="240" w:line="360" w:lineRule="auto"/>
        <w:jc w:val="both"/>
        <w:rPr>
          <w:rFonts w:ascii="David" w:hAnsi="David" w:cs="David"/>
          <w:i/>
          <w:iCs/>
          <w:sz w:val="24"/>
          <w:szCs w:val="24"/>
        </w:rPr>
      </w:pPr>
      <w:r w:rsidRPr="002B10FF">
        <w:rPr>
          <w:rFonts w:ascii="David" w:hAnsi="David" w:cs="David"/>
          <w:i/>
          <w:iCs/>
          <w:sz w:val="24"/>
          <w:szCs w:val="24"/>
          <w:rtl/>
        </w:rPr>
        <w:t xml:space="preserve">שאלון </w:t>
      </w:r>
      <w:r w:rsidRPr="002B10FF">
        <w:rPr>
          <w:rFonts w:ascii="David" w:hAnsi="David" w:cs="David"/>
          <w:i/>
          <w:iCs/>
          <w:sz w:val="24"/>
          <w:szCs w:val="24"/>
        </w:rPr>
        <w:t>Rosenberg self esteem</w:t>
      </w:r>
    </w:p>
    <w:p w14:paraId="50C421F1" w14:textId="77777777" w:rsidR="009A73D2" w:rsidRDefault="00000000" w:rsidP="00A42C43">
      <w:pPr>
        <w:bidi/>
        <w:spacing w:before="240" w:after="240" w:line="360" w:lineRule="auto"/>
        <w:jc w:val="both"/>
        <w:rPr>
          <w:rFonts w:ascii="David" w:hAnsi="David" w:cs="David"/>
          <w:sz w:val="24"/>
          <w:szCs w:val="24"/>
          <w:rtl/>
        </w:rPr>
      </w:pPr>
      <w:r w:rsidRPr="002B10FF">
        <w:rPr>
          <w:rFonts w:ascii="David" w:hAnsi="David" w:cs="David"/>
          <w:sz w:val="24"/>
          <w:szCs w:val="24"/>
          <w:rtl/>
        </w:rPr>
        <w:t>שאלון זה נועד למדוד רמת הערכה עצמית. השאלון המקורי הייתה מורכבת מ-10 פריטים שהינן הצהרות שעל הנבדק לנקד רמת הסכמה על סקאלה שנעה בין 0-3. ב-</w:t>
      </w:r>
      <w:r w:rsidRPr="002B10FF">
        <w:rPr>
          <w:rFonts w:ascii="David" w:hAnsi="David" w:cs="David"/>
          <w:sz w:val="24"/>
          <w:szCs w:val="24"/>
        </w:rPr>
        <w:t>dataset</w:t>
      </w:r>
      <w:r w:rsidRPr="002B10FF">
        <w:rPr>
          <w:rFonts w:ascii="David" w:hAnsi="David" w:cs="David"/>
          <w:sz w:val="24"/>
          <w:szCs w:val="24"/>
          <w:rtl/>
        </w:rPr>
        <w:t xml:space="preserve"> שלנו ישנם את אותם כמות הפריטים, אך מידת ההסכמה נע מ-1 עד-4. השאלון היה מורכב גם משאלות סטנדרטיות אך גם משאלות הפוכות, אז לאחר הפיכתן, יצרנו משתנה של סכום כללי של ציונם, חישבנו ממוצע, ומשם יצרנו שני קבוצות של קליני וכללי שסווגו לפי מיקומם ביחס לממוצע, ולבסוף יצרנו את הטבלה הסופית.</w:t>
      </w:r>
    </w:p>
    <w:p w14:paraId="1E483779" w14:textId="1890BD8F" w:rsidR="00A31FFE" w:rsidRPr="002B10FF" w:rsidRDefault="009A73D2" w:rsidP="009A73D2">
      <w:pPr>
        <w:bidi/>
        <w:spacing w:before="240" w:after="240" w:line="360" w:lineRule="auto"/>
        <w:jc w:val="both"/>
        <w:rPr>
          <w:rFonts w:ascii="David" w:hAnsi="David" w:cs="David"/>
          <w:sz w:val="24"/>
          <w:szCs w:val="24"/>
        </w:rPr>
      </w:pPr>
      <w:r w:rsidRPr="009A73D2">
        <w:rPr>
          <w:rFonts w:ascii="David" w:hAnsi="David" w:cs="David"/>
          <w:noProof/>
          <w:sz w:val="24"/>
          <w:szCs w:val="24"/>
          <w:rtl/>
        </w:rPr>
        <w:lastRenderedPageBreak/>
        <w:drawing>
          <wp:inline distT="0" distB="0" distL="0" distR="0" wp14:anchorId="03C4DF8F" wp14:editId="413315ED">
            <wp:extent cx="2936360" cy="1330036"/>
            <wp:effectExtent l="0" t="0" r="0" b="3810"/>
            <wp:docPr id="453288871"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88871" name="Picture 1" descr="A screenshot of a black screen&#10;&#10;AI-generated content may be incorrect."/>
                    <pic:cNvPicPr/>
                  </pic:nvPicPr>
                  <pic:blipFill>
                    <a:blip r:embed="rId16"/>
                    <a:stretch>
                      <a:fillRect/>
                    </a:stretch>
                  </pic:blipFill>
                  <pic:spPr>
                    <a:xfrm>
                      <a:off x="0" y="0"/>
                      <a:ext cx="2943674" cy="1333349"/>
                    </a:xfrm>
                    <a:prstGeom prst="rect">
                      <a:avLst/>
                    </a:prstGeom>
                  </pic:spPr>
                </pic:pic>
              </a:graphicData>
            </a:graphic>
          </wp:inline>
        </w:drawing>
      </w:r>
      <w:r w:rsidRPr="002B10FF">
        <w:rPr>
          <w:rFonts w:ascii="David" w:hAnsi="David" w:cs="David"/>
          <w:sz w:val="24"/>
          <w:szCs w:val="24"/>
          <w:rtl/>
        </w:rPr>
        <w:t xml:space="preserve"> </w:t>
      </w:r>
    </w:p>
    <w:p w14:paraId="5384E6D6" w14:textId="77777777" w:rsidR="00A31FFE" w:rsidRPr="00756FC3" w:rsidRDefault="00000000" w:rsidP="002B10FF">
      <w:pPr>
        <w:bidi/>
        <w:spacing w:before="240" w:after="240" w:line="360" w:lineRule="auto"/>
        <w:jc w:val="both"/>
        <w:rPr>
          <w:rFonts w:ascii="David" w:hAnsi="David" w:cs="David"/>
          <w:i/>
          <w:iCs/>
          <w:sz w:val="24"/>
          <w:szCs w:val="24"/>
        </w:rPr>
      </w:pPr>
      <w:r w:rsidRPr="00756FC3">
        <w:rPr>
          <w:rFonts w:ascii="David" w:hAnsi="David" w:cs="David"/>
          <w:i/>
          <w:iCs/>
          <w:sz w:val="24"/>
          <w:szCs w:val="24"/>
          <w:rtl/>
        </w:rPr>
        <w:t xml:space="preserve">שאלון </w:t>
      </w:r>
      <w:r w:rsidRPr="00756FC3">
        <w:rPr>
          <w:rFonts w:ascii="David" w:hAnsi="David" w:cs="David"/>
          <w:i/>
          <w:iCs/>
          <w:sz w:val="24"/>
          <w:szCs w:val="24"/>
        </w:rPr>
        <w:t>sensitivity to punishment/reward</w:t>
      </w:r>
    </w:p>
    <w:p w14:paraId="2C987D54" w14:textId="45CE7FE2" w:rsidR="00A31FFE" w:rsidRDefault="00000000" w:rsidP="002B10FF">
      <w:pPr>
        <w:bidi/>
        <w:spacing w:before="240" w:after="240" w:line="360" w:lineRule="auto"/>
        <w:jc w:val="both"/>
        <w:rPr>
          <w:rFonts w:ascii="David" w:hAnsi="David" w:cs="David"/>
          <w:sz w:val="24"/>
          <w:szCs w:val="24"/>
          <w:rtl/>
        </w:rPr>
      </w:pPr>
      <w:r w:rsidRPr="002B10FF">
        <w:rPr>
          <w:rFonts w:ascii="David" w:hAnsi="David" w:cs="David"/>
          <w:sz w:val="24"/>
          <w:szCs w:val="24"/>
          <w:rtl/>
        </w:rPr>
        <w:t xml:space="preserve">בדומה לשאלון </w:t>
      </w:r>
      <w:r w:rsidRPr="002B10FF">
        <w:rPr>
          <w:rFonts w:ascii="David" w:hAnsi="David" w:cs="David"/>
          <w:sz w:val="24"/>
          <w:szCs w:val="24"/>
        </w:rPr>
        <w:t>behavioral inhibition/activation</w:t>
      </w:r>
      <w:r w:rsidRPr="002B10FF">
        <w:rPr>
          <w:rFonts w:ascii="David" w:hAnsi="David" w:cs="David"/>
          <w:sz w:val="24"/>
          <w:szCs w:val="24"/>
          <w:rtl/>
        </w:rPr>
        <w:t xml:space="preserve">, שאלון זה גם עוסק ברגישות לחיזוקים ועונשים, אז מיד פיצלנו את השאלות </w:t>
      </w:r>
      <w:r w:rsidR="003A3583" w:rsidRPr="002B10FF">
        <w:rPr>
          <w:rFonts w:ascii="David" w:hAnsi="David" w:cs="David"/>
          <w:sz w:val="24"/>
          <w:szCs w:val="24"/>
          <w:rtl/>
        </w:rPr>
        <w:t>לשתי</w:t>
      </w:r>
      <w:r w:rsidRPr="002B10FF">
        <w:rPr>
          <w:rFonts w:ascii="David" w:hAnsi="David" w:cs="David"/>
          <w:sz w:val="24"/>
          <w:szCs w:val="24"/>
          <w:rtl/>
        </w:rPr>
        <w:t xml:space="preserve"> תתי קטגוריות אלו. חישבנו ממוצ</w:t>
      </w:r>
      <w:r w:rsidR="003A3583" w:rsidRPr="002B10FF">
        <w:rPr>
          <w:rFonts w:ascii="David" w:hAnsi="David" w:cs="David"/>
          <w:sz w:val="24"/>
          <w:szCs w:val="24"/>
          <w:rtl/>
        </w:rPr>
        <w:t>ע</w:t>
      </w:r>
      <w:r w:rsidRPr="002B10FF">
        <w:rPr>
          <w:rFonts w:ascii="David" w:hAnsi="David" w:cs="David"/>
          <w:sz w:val="24"/>
          <w:szCs w:val="24"/>
          <w:rtl/>
        </w:rPr>
        <w:t xml:space="preserve">ים לכל קבוצה, </w:t>
      </w:r>
      <w:r w:rsidR="003A3583" w:rsidRPr="002B10FF">
        <w:rPr>
          <w:rFonts w:ascii="David" w:hAnsi="David" w:cs="David"/>
          <w:sz w:val="24"/>
          <w:szCs w:val="24"/>
          <w:rtl/>
        </w:rPr>
        <w:t>שעל-פיו</w:t>
      </w:r>
      <w:r w:rsidRPr="002B10FF">
        <w:rPr>
          <w:rFonts w:ascii="David" w:hAnsi="David" w:cs="David"/>
          <w:sz w:val="24"/>
          <w:szCs w:val="24"/>
          <w:rtl/>
        </w:rPr>
        <w:t xml:space="preserve"> הנבדקים סווגו לקבוצות של גבוהים\נמוכים ברגישות לעונש\פרס. לאחר מכן יצרנו משתנה סופי שכלל את מספר הנבדק, ציוניו בכל קטגוריה, ושיוכו לכל קבוצה בכל תת קטגוריה. </w:t>
      </w:r>
    </w:p>
    <w:p w14:paraId="39C5EA89" w14:textId="3CDF4433" w:rsidR="009A73D2" w:rsidRPr="002B10FF" w:rsidRDefault="000C398E" w:rsidP="009A73D2">
      <w:pPr>
        <w:bidi/>
        <w:spacing w:before="240" w:after="240" w:line="360" w:lineRule="auto"/>
        <w:jc w:val="both"/>
        <w:rPr>
          <w:rFonts w:ascii="David" w:hAnsi="David" w:cs="David"/>
          <w:sz w:val="24"/>
          <w:szCs w:val="24"/>
        </w:rPr>
      </w:pPr>
      <w:r w:rsidRPr="000C398E">
        <w:rPr>
          <w:rFonts w:ascii="David" w:hAnsi="David" w:cs="David"/>
          <w:noProof/>
          <w:sz w:val="24"/>
          <w:szCs w:val="24"/>
          <w:rtl/>
        </w:rPr>
        <w:drawing>
          <wp:inline distT="0" distB="0" distL="0" distR="0" wp14:anchorId="5C48373C" wp14:editId="2E5995EA">
            <wp:extent cx="5733415" cy="1203960"/>
            <wp:effectExtent l="0" t="0" r="635" b="0"/>
            <wp:docPr id="2120655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55726" name="Picture 1" descr="A screenshot of a computer&#10;&#10;AI-generated content may be incorrect."/>
                    <pic:cNvPicPr/>
                  </pic:nvPicPr>
                  <pic:blipFill>
                    <a:blip r:embed="rId17"/>
                    <a:stretch>
                      <a:fillRect/>
                    </a:stretch>
                  </pic:blipFill>
                  <pic:spPr>
                    <a:xfrm>
                      <a:off x="0" y="0"/>
                      <a:ext cx="5733415" cy="1203960"/>
                    </a:xfrm>
                    <a:prstGeom prst="rect">
                      <a:avLst/>
                    </a:prstGeom>
                  </pic:spPr>
                </pic:pic>
              </a:graphicData>
            </a:graphic>
          </wp:inline>
        </w:drawing>
      </w:r>
    </w:p>
    <w:p w14:paraId="710CD455" w14:textId="77777777" w:rsidR="00A31FFE" w:rsidRPr="00756FC3" w:rsidRDefault="00000000" w:rsidP="002B10FF">
      <w:pPr>
        <w:bidi/>
        <w:spacing w:before="240" w:after="240" w:line="360" w:lineRule="auto"/>
        <w:jc w:val="both"/>
        <w:rPr>
          <w:rFonts w:ascii="David" w:hAnsi="David" w:cs="David"/>
          <w:i/>
          <w:iCs/>
          <w:sz w:val="24"/>
          <w:szCs w:val="24"/>
        </w:rPr>
      </w:pPr>
      <w:r w:rsidRPr="00756FC3">
        <w:rPr>
          <w:rFonts w:ascii="David" w:hAnsi="David" w:cs="David"/>
          <w:i/>
          <w:iCs/>
          <w:sz w:val="24"/>
          <w:szCs w:val="24"/>
          <w:rtl/>
        </w:rPr>
        <w:t xml:space="preserve">שאלון </w:t>
      </w:r>
      <w:r w:rsidRPr="00756FC3">
        <w:rPr>
          <w:rFonts w:ascii="David" w:hAnsi="David" w:cs="David"/>
          <w:i/>
          <w:iCs/>
          <w:sz w:val="24"/>
          <w:szCs w:val="24"/>
        </w:rPr>
        <w:t>seven up seven down</w:t>
      </w:r>
    </w:p>
    <w:p w14:paraId="143AB266" w14:textId="20060531" w:rsidR="00A31FFE" w:rsidRDefault="00000000" w:rsidP="002B10FF">
      <w:pPr>
        <w:bidi/>
        <w:spacing w:before="240" w:after="240" w:line="360" w:lineRule="auto"/>
        <w:jc w:val="both"/>
        <w:rPr>
          <w:rFonts w:ascii="David" w:hAnsi="David" w:cs="David"/>
          <w:sz w:val="24"/>
          <w:szCs w:val="24"/>
          <w:rtl/>
        </w:rPr>
      </w:pPr>
      <w:r w:rsidRPr="002B10FF">
        <w:rPr>
          <w:rFonts w:ascii="David" w:hAnsi="David" w:cs="David"/>
          <w:sz w:val="24"/>
          <w:szCs w:val="24"/>
          <w:rtl/>
        </w:rPr>
        <w:t>שאלון זה הינו כלי אבחון להפרעת מאניה דפרסיה, ומכילה 7 פריטים השייכים לדיכאון, ו-7 פריטים שקשורים למאניה. לא היו שאלות הפוכות אך כן היה צורך באיפוס ה-</w:t>
      </w:r>
      <w:r w:rsidRPr="002B10FF">
        <w:rPr>
          <w:rFonts w:ascii="David" w:hAnsi="David" w:cs="David"/>
          <w:sz w:val="24"/>
          <w:szCs w:val="24"/>
        </w:rPr>
        <w:t>NAN</w:t>
      </w:r>
      <w:r w:rsidRPr="002B10FF">
        <w:rPr>
          <w:rFonts w:ascii="David" w:hAnsi="David" w:cs="David"/>
          <w:sz w:val="24"/>
          <w:szCs w:val="24"/>
          <w:rtl/>
        </w:rPr>
        <w:t xml:space="preserve">ים. חילקנו את הפריטים לפי שיוכם לדיכאון\מאניה, וחישבנו עבור כל אחד סכום וממוצע. לפי הממוצע סיווגנו את הנבדקים לגבוהים\נמוכים בדיכאון\מאניה, שבסוף הומר לסיווג של </w:t>
      </w:r>
      <w:r w:rsidR="00972F85" w:rsidRPr="002B10FF">
        <w:rPr>
          <w:rFonts w:ascii="David" w:hAnsi="David" w:cs="David"/>
          <w:sz w:val="24"/>
          <w:szCs w:val="24"/>
          <w:rtl/>
        </w:rPr>
        <w:t xml:space="preserve">קבוצות </w:t>
      </w:r>
      <w:r w:rsidRPr="002B10FF">
        <w:rPr>
          <w:rFonts w:ascii="David" w:hAnsi="David" w:cs="David"/>
          <w:sz w:val="24"/>
          <w:szCs w:val="24"/>
          <w:rtl/>
        </w:rPr>
        <w:t>קליני</w:t>
      </w:r>
      <w:r w:rsidR="00972F85" w:rsidRPr="002B10FF">
        <w:rPr>
          <w:rFonts w:ascii="David" w:hAnsi="David" w:cs="David"/>
          <w:sz w:val="24"/>
          <w:szCs w:val="24"/>
          <w:rtl/>
        </w:rPr>
        <w:t>ת</w:t>
      </w:r>
      <w:r w:rsidRPr="002B10FF">
        <w:rPr>
          <w:rFonts w:ascii="David" w:hAnsi="David" w:cs="David"/>
          <w:sz w:val="24"/>
          <w:szCs w:val="24"/>
          <w:rtl/>
        </w:rPr>
        <w:t xml:space="preserve"> </w:t>
      </w:r>
      <w:r w:rsidR="00972F85" w:rsidRPr="002B10FF">
        <w:rPr>
          <w:rFonts w:ascii="David" w:hAnsi="David" w:cs="David"/>
          <w:sz w:val="24"/>
          <w:szCs w:val="24"/>
          <w:rtl/>
        </w:rPr>
        <w:t xml:space="preserve">מול </w:t>
      </w:r>
      <w:r w:rsidRPr="002B10FF">
        <w:rPr>
          <w:rFonts w:ascii="David" w:hAnsi="David" w:cs="David"/>
          <w:sz w:val="24"/>
          <w:szCs w:val="24"/>
          <w:rtl/>
        </w:rPr>
        <w:t>כללי</w:t>
      </w:r>
      <w:r w:rsidR="00972F85" w:rsidRPr="002B10FF">
        <w:rPr>
          <w:rFonts w:ascii="David" w:hAnsi="David" w:cs="David"/>
          <w:sz w:val="24"/>
          <w:szCs w:val="24"/>
          <w:rtl/>
        </w:rPr>
        <w:t>ת</w:t>
      </w:r>
      <w:r w:rsidRPr="002B10FF">
        <w:rPr>
          <w:rFonts w:ascii="David" w:hAnsi="David" w:cs="David"/>
          <w:sz w:val="24"/>
          <w:szCs w:val="24"/>
          <w:rtl/>
        </w:rPr>
        <w:t xml:space="preserve">. יצרנו את הטבלה הסופית שבו כללנו את מספר הנבדק, ציונו בכל קטגוריה וסיווגו לקבוצה. </w:t>
      </w:r>
    </w:p>
    <w:p w14:paraId="47471C6E" w14:textId="36E6D6A7" w:rsidR="000C398E" w:rsidRPr="002B10FF" w:rsidRDefault="000C398E" w:rsidP="000C398E">
      <w:pPr>
        <w:bidi/>
        <w:spacing w:before="240" w:after="240" w:line="360" w:lineRule="auto"/>
        <w:jc w:val="both"/>
        <w:rPr>
          <w:rFonts w:ascii="David" w:hAnsi="David" w:cs="David"/>
          <w:sz w:val="24"/>
          <w:szCs w:val="24"/>
        </w:rPr>
      </w:pPr>
      <w:r w:rsidRPr="000C398E">
        <w:rPr>
          <w:rFonts w:ascii="David" w:hAnsi="David" w:cs="David"/>
          <w:noProof/>
          <w:sz w:val="24"/>
          <w:szCs w:val="24"/>
          <w:rtl/>
        </w:rPr>
        <w:drawing>
          <wp:inline distT="0" distB="0" distL="0" distR="0" wp14:anchorId="50C58601" wp14:editId="0BC0171A">
            <wp:extent cx="5109960" cy="1226413"/>
            <wp:effectExtent l="0" t="0" r="0" b="0"/>
            <wp:docPr id="487070929" name="Picture 1" descr="A screen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0929" name="Picture 1" descr="A screenshot of a black and white screen&#10;&#10;AI-generated content may be incorrect."/>
                    <pic:cNvPicPr/>
                  </pic:nvPicPr>
                  <pic:blipFill>
                    <a:blip r:embed="rId18"/>
                    <a:stretch>
                      <a:fillRect/>
                    </a:stretch>
                  </pic:blipFill>
                  <pic:spPr>
                    <a:xfrm>
                      <a:off x="0" y="0"/>
                      <a:ext cx="5127492" cy="1230621"/>
                    </a:xfrm>
                    <a:prstGeom prst="rect">
                      <a:avLst/>
                    </a:prstGeom>
                  </pic:spPr>
                </pic:pic>
              </a:graphicData>
            </a:graphic>
          </wp:inline>
        </w:drawing>
      </w:r>
    </w:p>
    <w:p w14:paraId="2ADAADBA" w14:textId="77777777" w:rsidR="00A31FFE" w:rsidRPr="005653C4" w:rsidRDefault="00000000" w:rsidP="002B10FF">
      <w:pPr>
        <w:bidi/>
        <w:spacing w:before="240" w:after="240" w:line="360" w:lineRule="auto"/>
        <w:jc w:val="both"/>
        <w:rPr>
          <w:rFonts w:ascii="David" w:hAnsi="David" w:cs="David"/>
          <w:i/>
          <w:iCs/>
          <w:sz w:val="24"/>
          <w:szCs w:val="24"/>
        </w:rPr>
      </w:pPr>
      <w:r w:rsidRPr="005653C4">
        <w:rPr>
          <w:rFonts w:ascii="David" w:hAnsi="David" w:cs="David"/>
          <w:i/>
          <w:iCs/>
          <w:sz w:val="24"/>
          <w:szCs w:val="24"/>
          <w:rtl/>
        </w:rPr>
        <w:t xml:space="preserve">שאלון </w:t>
      </w:r>
      <w:r w:rsidRPr="005653C4">
        <w:rPr>
          <w:rFonts w:ascii="David" w:hAnsi="David" w:cs="David"/>
          <w:i/>
          <w:iCs/>
          <w:sz w:val="24"/>
          <w:szCs w:val="24"/>
        </w:rPr>
        <w:t>social experience questionnaire</w:t>
      </w:r>
    </w:p>
    <w:p w14:paraId="18E269F0" w14:textId="6E3C6ED2" w:rsidR="000C398E" w:rsidRDefault="00000000" w:rsidP="000C398E">
      <w:pPr>
        <w:bidi/>
        <w:spacing w:before="240" w:after="240" w:line="360" w:lineRule="auto"/>
        <w:jc w:val="both"/>
        <w:rPr>
          <w:rFonts w:ascii="David" w:hAnsi="David" w:cs="David"/>
          <w:sz w:val="24"/>
          <w:szCs w:val="24"/>
          <w:rtl/>
        </w:rPr>
      </w:pPr>
      <w:r w:rsidRPr="002B10FF">
        <w:rPr>
          <w:rFonts w:ascii="David" w:hAnsi="David" w:cs="David"/>
          <w:sz w:val="24"/>
          <w:szCs w:val="24"/>
          <w:rtl/>
        </w:rPr>
        <w:t>שאלון זה עוסק בקורבנות ובריונות. פריטי השא</w:t>
      </w:r>
      <w:r w:rsidR="00910141" w:rsidRPr="002B10FF">
        <w:rPr>
          <w:rFonts w:ascii="David" w:hAnsi="David" w:cs="David"/>
          <w:sz w:val="24"/>
          <w:szCs w:val="24"/>
          <w:rtl/>
        </w:rPr>
        <w:t>ל</w:t>
      </w:r>
      <w:r w:rsidRPr="002B10FF">
        <w:rPr>
          <w:rFonts w:ascii="David" w:hAnsi="David" w:cs="David"/>
          <w:sz w:val="24"/>
          <w:szCs w:val="24"/>
          <w:rtl/>
        </w:rPr>
        <w:t>ון היו שאלות על אירועי בריונות וחוויות שליליות בפאן החברתי שעליהן הנבדק</w:t>
      </w:r>
      <w:r w:rsidR="00910141" w:rsidRPr="002B10FF">
        <w:rPr>
          <w:rFonts w:ascii="David" w:hAnsi="David" w:cs="David"/>
          <w:sz w:val="24"/>
          <w:szCs w:val="24"/>
          <w:rtl/>
        </w:rPr>
        <w:t xml:space="preserve"> דיווח באמצעות</w:t>
      </w:r>
      <w:r w:rsidRPr="002B10FF">
        <w:rPr>
          <w:rFonts w:ascii="David" w:hAnsi="David" w:cs="David"/>
          <w:sz w:val="24"/>
          <w:szCs w:val="24"/>
          <w:rtl/>
        </w:rPr>
        <w:t xml:space="preserve"> דיר</w:t>
      </w:r>
      <w:r w:rsidR="00910141" w:rsidRPr="002B10FF">
        <w:rPr>
          <w:rFonts w:ascii="David" w:hAnsi="David" w:cs="David"/>
          <w:sz w:val="24"/>
          <w:szCs w:val="24"/>
          <w:rtl/>
        </w:rPr>
        <w:t>ו</w:t>
      </w:r>
      <w:r w:rsidRPr="002B10FF">
        <w:rPr>
          <w:rFonts w:ascii="David" w:hAnsi="David" w:cs="David"/>
          <w:sz w:val="24"/>
          <w:szCs w:val="24"/>
          <w:rtl/>
        </w:rPr>
        <w:t>ג</w:t>
      </w:r>
      <w:r w:rsidR="00910141" w:rsidRPr="002B10FF">
        <w:rPr>
          <w:rFonts w:ascii="David" w:hAnsi="David" w:cs="David"/>
          <w:sz w:val="24"/>
          <w:szCs w:val="24"/>
          <w:rtl/>
        </w:rPr>
        <w:t xml:space="preserve"> של</w:t>
      </w:r>
      <w:r w:rsidRPr="002B10FF">
        <w:rPr>
          <w:rFonts w:ascii="David" w:hAnsi="David" w:cs="David"/>
          <w:sz w:val="24"/>
          <w:szCs w:val="24"/>
          <w:rtl/>
        </w:rPr>
        <w:t xml:space="preserve"> רמ</w:t>
      </w:r>
      <w:r w:rsidR="00910141" w:rsidRPr="002B10FF">
        <w:rPr>
          <w:rFonts w:ascii="David" w:hAnsi="David" w:cs="David"/>
          <w:sz w:val="24"/>
          <w:szCs w:val="24"/>
          <w:rtl/>
        </w:rPr>
        <w:t>ו</w:t>
      </w:r>
      <w:r w:rsidRPr="002B10FF">
        <w:rPr>
          <w:rFonts w:ascii="David" w:hAnsi="David" w:cs="David"/>
          <w:sz w:val="24"/>
          <w:szCs w:val="24"/>
          <w:rtl/>
        </w:rPr>
        <w:t>ת תדירות. השאלון כלל גם שאלות הפוכות וגם רגילות, ולאחר הפיכתן ואיפוס ה-</w:t>
      </w:r>
      <w:r w:rsidRPr="002B10FF">
        <w:rPr>
          <w:rFonts w:ascii="David" w:hAnsi="David" w:cs="David"/>
          <w:sz w:val="24"/>
          <w:szCs w:val="24"/>
        </w:rPr>
        <w:t>NAN</w:t>
      </w:r>
      <w:r w:rsidRPr="002B10FF">
        <w:rPr>
          <w:rFonts w:ascii="David" w:hAnsi="David" w:cs="David"/>
          <w:sz w:val="24"/>
          <w:szCs w:val="24"/>
          <w:rtl/>
        </w:rPr>
        <w:t xml:space="preserve">ים, חישבנו ממוצע ולפיו חילקנו את הנבדקים לשני קבוצות- קליני וכללי, ויצרנו את הטבלה הסופית. </w:t>
      </w:r>
    </w:p>
    <w:p w14:paraId="398F3A86" w14:textId="13DDBC95" w:rsidR="000C398E" w:rsidRPr="002B10FF" w:rsidRDefault="000C398E" w:rsidP="000C398E">
      <w:pPr>
        <w:bidi/>
        <w:spacing w:before="240" w:after="240" w:line="360" w:lineRule="auto"/>
        <w:jc w:val="both"/>
        <w:rPr>
          <w:rFonts w:ascii="David" w:hAnsi="David" w:cs="David"/>
          <w:sz w:val="24"/>
          <w:szCs w:val="24"/>
        </w:rPr>
      </w:pPr>
      <w:r w:rsidRPr="000C398E">
        <w:rPr>
          <w:rFonts w:ascii="David" w:hAnsi="David" w:cs="David"/>
          <w:noProof/>
          <w:sz w:val="24"/>
          <w:szCs w:val="24"/>
          <w:rtl/>
        </w:rPr>
        <w:lastRenderedPageBreak/>
        <w:drawing>
          <wp:inline distT="0" distB="0" distL="0" distR="0" wp14:anchorId="177EFC49" wp14:editId="5C9D2693">
            <wp:extent cx="2997544" cy="1330036"/>
            <wp:effectExtent l="0" t="0" r="0" b="3810"/>
            <wp:docPr id="2123985595"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85595" name="Picture 1" descr="A screenshot of a black screen&#10;&#10;AI-generated content may be incorrect."/>
                    <pic:cNvPicPr/>
                  </pic:nvPicPr>
                  <pic:blipFill>
                    <a:blip r:embed="rId19"/>
                    <a:stretch>
                      <a:fillRect/>
                    </a:stretch>
                  </pic:blipFill>
                  <pic:spPr>
                    <a:xfrm>
                      <a:off x="0" y="0"/>
                      <a:ext cx="3003139" cy="1332519"/>
                    </a:xfrm>
                    <a:prstGeom prst="rect">
                      <a:avLst/>
                    </a:prstGeom>
                  </pic:spPr>
                </pic:pic>
              </a:graphicData>
            </a:graphic>
          </wp:inline>
        </w:drawing>
      </w:r>
    </w:p>
    <w:p w14:paraId="2A536B29" w14:textId="77777777" w:rsidR="00A31FFE" w:rsidRPr="005653C4" w:rsidRDefault="00000000" w:rsidP="002B10FF">
      <w:pPr>
        <w:bidi/>
        <w:spacing w:before="240" w:after="240" w:line="360" w:lineRule="auto"/>
        <w:jc w:val="both"/>
        <w:rPr>
          <w:rFonts w:ascii="David" w:hAnsi="David" w:cs="David"/>
          <w:i/>
          <w:iCs/>
          <w:sz w:val="24"/>
          <w:szCs w:val="24"/>
        </w:rPr>
      </w:pPr>
      <w:r w:rsidRPr="005653C4">
        <w:rPr>
          <w:rFonts w:ascii="David" w:hAnsi="David" w:cs="David"/>
          <w:i/>
          <w:iCs/>
          <w:sz w:val="24"/>
          <w:szCs w:val="24"/>
          <w:rtl/>
        </w:rPr>
        <w:t xml:space="preserve">שאלון </w:t>
      </w:r>
      <w:r w:rsidRPr="005653C4">
        <w:rPr>
          <w:rFonts w:ascii="David" w:hAnsi="David" w:cs="David"/>
          <w:i/>
          <w:iCs/>
          <w:sz w:val="24"/>
          <w:szCs w:val="24"/>
        </w:rPr>
        <w:t>Temporal experience of pleasure</w:t>
      </w:r>
    </w:p>
    <w:p w14:paraId="5D42CFB8" w14:textId="04CD0068" w:rsidR="00A31FFE" w:rsidRDefault="00000000" w:rsidP="002B10FF">
      <w:pPr>
        <w:bidi/>
        <w:spacing w:before="240" w:after="240" w:line="360" w:lineRule="auto"/>
        <w:jc w:val="both"/>
        <w:rPr>
          <w:rFonts w:ascii="David" w:hAnsi="David" w:cs="David"/>
          <w:sz w:val="24"/>
          <w:szCs w:val="24"/>
          <w:rtl/>
        </w:rPr>
      </w:pPr>
      <w:r w:rsidRPr="002B10FF">
        <w:rPr>
          <w:rFonts w:ascii="David" w:hAnsi="David" w:cs="David"/>
          <w:sz w:val="24"/>
          <w:szCs w:val="24"/>
          <w:rtl/>
        </w:rPr>
        <w:t>שאלון זה מודד דיכאון על דרך השלילה. הפריטים כוללים אמירות והצהרות של שמחת חיים</w:t>
      </w:r>
      <w:r w:rsidR="00910141" w:rsidRPr="002B10FF">
        <w:rPr>
          <w:rFonts w:ascii="David" w:hAnsi="David" w:cs="David"/>
          <w:sz w:val="24"/>
          <w:szCs w:val="24"/>
          <w:rtl/>
        </w:rPr>
        <w:t>,</w:t>
      </w:r>
      <w:r w:rsidRPr="002B10FF">
        <w:rPr>
          <w:rFonts w:ascii="David" w:hAnsi="David" w:cs="David"/>
          <w:sz w:val="24"/>
          <w:szCs w:val="24"/>
          <w:rtl/>
        </w:rPr>
        <w:t xml:space="preserve"> סקרנות והנאה, </w:t>
      </w:r>
      <w:r w:rsidR="00910141" w:rsidRPr="002B10FF">
        <w:rPr>
          <w:rFonts w:ascii="David" w:hAnsi="David" w:cs="David"/>
          <w:sz w:val="24"/>
          <w:szCs w:val="24"/>
          <w:rtl/>
        </w:rPr>
        <w:t xml:space="preserve">ועל כן, </w:t>
      </w:r>
      <w:r w:rsidRPr="002B10FF">
        <w:rPr>
          <w:rFonts w:ascii="David" w:hAnsi="David" w:cs="David"/>
          <w:sz w:val="24"/>
          <w:szCs w:val="24"/>
          <w:rtl/>
        </w:rPr>
        <w:t xml:space="preserve">חוסר הסכמה מצד הנבדק מעיד על רמות יותר גבוהות של אפתיה ודיכאון. חלק מהשאלות נוקדו הפוך, ולאחר הפיכתן חזרה יצרנו משתנה כללי של סך ציונם אחרי איפוס </w:t>
      </w:r>
      <w:r w:rsidRPr="002B10FF">
        <w:rPr>
          <w:rFonts w:ascii="David" w:hAnsi="David" w:cs="David"/>
          <w:sz w:val="24"/>
          <w:szCs w:val="24"/>
        </w:rPr>
        <w:t>NAN</w:t>
      </w:r>
      <w:r w:rsidRPr="002B10FF">
        <w:rPr>
          <w:rFonts w:ascii="David" w:hAnsi="David" w:cs="David"/>
          <w:sz w:val="24"/>
          <w:szCs w:val="24"/>
          <w:rtl/>
        </w:rPr>
        <w:t>ים. חישבנו ממוצע ולפיו חילקנו את הנבדקים לקבוצה קלינית וכללית, ויצרנו טבלה סופי</w:t>
      </w:r>
      <w:r w:rsidR="00910141" w:rsidRPr="002B10FF">
        <w:rPr>
          <w:rFonts w:ascii="David" w:hAnsi="David" w:cs="David"/>
          <w:sz w:val="24"/>
          <w:szCs w:val="24"/>
          <w:rtl/>
        </w:rPr>
        <w:t xml:space="preserve">ת </w:t>
      </w:r>
      <w:r w:rsidRPr="002B10FF">
        <w:rPr>
          <w:rFonts w:ascii="David" w:hAnsi="David" w:cs="David"/>
          <w:sz w:val="24"/>
          <w:szCs w:val="24"/>
          <w:rtl/>
        </w:rPr>
        <w:t xml:space="preserve">של כל המשתנים. </w:t>
      </w:r>
    </w:p>
    <w:p w14:paraId="3B7B8B18" w14:textId="16BDEBCA" w:rsidR="000C398E" w:rsidRPr="002B10FF" w:rsidRDefault="000C398E" w:rsidP="000C398E">
      <w:pPr>
        <w:bidi/>
        <w:spacing w:before="240" w:after="240" w:line="360" w:lineRule="auto"/>
        <w:jc w:val="both"/>
        <w:rPr>
          <w:rFonts w:ascii="David" w:hAnsi="David" w:cs="David"/>
          <w:sz w:val="24"/>
          <w:szCs w:val="24"/>
        </w:rPr>
      </w:pPr>
      <w:r w:rsidRPr="000C398E">
        <w:rPr>
          <w:rFonts w:ascii="David" w:hAnsi="David" w:cs="David"/>
          <w:noProof/>
          <w:sz w:val="24"/>
          <w:szCs w:val="24"/>
          <w:rtl/>
        </w:rPr>
        <w:drawing>
          <wp:inline distT="0" distB="0" distL="0" distR="0" wp14:anchorId="0F0B5A1C" wp14:editId="3D0BE15D">
            <wp:extent cx="5733415" cy="1048385"/>
            <wp:effectExtent l="0" t="0" r="635" b="0"/>
            <wp:docPr id="2108896488" name="Picture 1" descr="A screenshot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96488" name="Picture 1" descr="A screenshot of a group&#10;&#10;AI-generated content may be incorrect."/>
                    <pic:cNvPicPr/>
                  </pic:nvPicPr>
                  <pic:blipFill>
                    <a:blip r:embed="rId20"/>
                    <a:stretch>
                      <a:fillRect/>
                    </a:stretch>
                  </pic:blipFill>
                  <pic:spPr>
                    <a:xfrm>
                      <a:off x="0" y="0"/>
                      <a:ext cx="5733415" cy="1048385"/>
                    </a:xfrm>
                    <a:prstGeom prst="rect">
                      <a:avLst/>
                    </a:prstGeom>
                  </pic:spPr>
                </pic:pic>
              </a:graphicData>
            </a:graphic>
          </wp:inline>
        </w:drawing>
      </w:r>
    </w:p>
    <w:p w14:paraId="6727BF27" w14:textId="77777777" w:rsidR="00A31FFE" w:rsidRPr="005653C4" w:rsidRDefault="00000000" w:rsidP="002B10FF">
      <w:pPr>
        <w:bidi/>
        <w:spacing w:before="240" w:after="240" w:line="360" w:lineRule="auto"/>
        <w:jc w:val="both"/>
        <w:rPr>
          <w:rFonts w:ascii="David" w:hAnsi="David" w:cs="David"/>
          <w:i/>
          <w:iCs/>
          <w:sz w:val="24"/>
          <w:szCs w:val="24"/>
        </w:rPr>
      </w:pPr>
      <w:r w:rsidRPr="005653C4">
        <w:rPr>
          <w:rFonts w:ascii="David" w:hAnsi="David" w:cs="David"/>
          <w:i/>
          <w:iCs/>
          <w:sz w:val="24"/>
          <w:szCs w:val="24"/>
          <w:rtl/>
        </w:rPr>
        <w:t xml:space="preserve">שאלון </w:t>
      </w:r>
      <w:r w:rsidRPr="005653C4">
        <w:rPr>
          <w:rFonts w:ascii="David" w:hAnsi="David" w:cs="David"/>
          <w:i/>
          <w:iCs/>
          <w:sz w:val="24"/>
          <w:szCs w:val="24"/>
        </w:rPr>
        <w:t>Trait emotional intelligence</w:t>
      </w:r>
    </w:p>
    <w:p w14:paraId="7ADD17ED"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tl/>
        </w:rPr>
        <w:t xml:space="preserve"> שאלון זה בוחן תכונות פתולוגיות כלליות. שאלון זה כלל שאלות הפוכות וסטנדרטיות, ולאחר הפיכת השאלות הרלונטיות, חישבנו סכום וממוצע של ציונים, ולפיהן חילקנו את הנבדקים לשני קבוצות- קליני וכללי. יצרנו טבלה סופית שכללה מספר נבדק, ציון כללי וסיווג קבוצתי. השאלון גם כן כלל תתי קטגוריות שלא כללנו אותם בניתוחים הסופיים משום שאינם תרמו לשאלת המחקר ולא השפיעו על הציון הכולל.</w:t>
      </w:r>
    </w:p>
    <w:p w14:paraId="0EEBDA5C" w14:textId="35AB3A19" w:rsidR="00A31FFE" w:rsidRPr="002B10FF" w:rsidRDefault="000C398E" w:rsidP="000C398E">
      <w:pPr>
        <w:bidi/>
        <w:spacing w:before="240" w:after="240" w:line="360" w:lineRule="auto"/>
        <w:jc w:val="both"/>
        <w:rPr>
          <w:rFonts w:ascii="David" w:hAnsi="David" w:cs="David"/>
          <w:sz w:val="24"/>
          <w:szCs w:val="24"/>
        </w:rPr>
      </w:pPr>
      <w:r w:rsidRPr="000C398E">
        <w:rPr>
          <w:rFonts w:ascii="David" w:hAnsi="David" w:cs="David"/>
          <w:noProof/>
          <w:sz w:val="24"/>
          <w:szCs w:val="24"/>
          <w:rtl/>
        </w:rPr>
        <w:drawing>
          <wp:inline distT="0" distB="0" distL="0" distR="0" wp14:anchorId="04E09A97" wp14:editId="335FD88C">
            <wp:extent cx="2631497" cy="1449126"/>
            <wp:effectExtent l="0" t="0" r="0" b="0"/>
            <wp:docPr id="1199029633" name="Picture 1" descr="A screenshot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29633" name="Picture 1" descr="A screenshot of a group&#10;&#10;AI-generated content may be incorrect."/>
                    <pic:cNvPicPr/>
                  </pic:nvPicPr>
                  <pic:blipFill>
                    <a:blip r:embed="rId21"/>
                    <a:stretch>
                      <a:fillRect/>
                    </a:stretch>
                  </pic:blipFill>
                  <pic:spPr>
                    <a:xfrm>
                      <a:off x="0" y="0"/>
                      <a:ext cx="2636393" cy="1451822"/>
                    </a:xfrm>
                    <a:prstGeom prst="rect">
                      <a:avLst/>
                    </a:prstGeom>
                  </pic:spPr>
                </pic:pic>
              </a:graphicData>
            </a:graphic>
          </wp:inline>
        </w:drawing>
      </w:r>
    </w:p>
    <w:p w14:paraId="5E314C6B" w14:textId="3FCBD9A6" w:rsidR="00A31FFE" w:rsidRPr="002B10FF" w:rsidRDefault="00000000" w:rsidP="002B10FF">
      <w:pPr>
        <w:bidi/>
        <w:spacing w:before="240" w:after="240" w:line="360" w:lineRule="auto"/>
        <w:ind w:firstLine="720"/>
        <w:jc w:val="both"/>
        <w:rPr>
          <w:rFonts w:ascii="David" w:hAnsi="David" w:cs="David"/>
          <w:b/>
          <w:sz w:val="24"/>
          <w:szCs w:val="24"/>
        </w:rPr>
      </w:pPr>
      <w:r w:rsidRPr="002B10FF">
        <w:rPr>
          <w:rFonts w:ascii="David" w:hAnsi="David" w:cs="David"/>
          <w:b/>
          <w:sz w:val="24"/>
          <w:szCs w:val="24"/>
          <w:rtl/>
        </w:rPr>
        <w:t xml:space="preserve">חלק </w:t>
      </w:r>
      <w:r w:rsidR="005653C4">
        <w:rPr>
          <w:rFonts w:ascii="David" w:hAnsi="David" w:cs="David" w:hint="cs"/>
          <w:b/>
          <w:sz w:val="24"/>
          <w:szCs w:val="24"/>
          <w:rtl/>
        </w:rPr>
        <w:t>שני</w:t>
      </w:r>
      <w:r w:rsidRPr="002B10FF">
        <w:rPr>
          <w:rFonts w:ascii="David" w:hAnsi="David" w:cs="David"/>
          <w:b/>
          <w:sz w:val="24"/>
          <w:szCs w:val="24"/>
          <w:rtl/>
        </w:rPr>
        <w:t xml:space="preserve">: ניתוח של </w:t>
      </w:r>
      <w:r w:rsidRPr="002B10FF">
        <w:rPr>
          <w:rFonts w:ascii="David" w:hAnsi="David" w:cs="David"/>
          <w:b/>
          <w:sz w:val="24"/>
          <w:szCs w:val="24"/>
        </w:rPr>
        <w:t>Ultimatum Task</w:t>
      </w:r>
    </w:p>
    <w:p w14:paraId="244D7C9D" w14:textId="1CD37C50" w:rsidR="00A31FFE" w:rsidRPr="002B10FF" w:rsidRDefault="00000000" w:rsidP="005653C4">
      <w:pPr>
        <w:bidi/>
        <w:spacing w:before="240" w:after="240" w:line="360" w:lineRule="auto"/>
        <w:jc w:val="both"/>
        <w:rPr>
          <w:rFonts w:ascii="David" w:hAnsi="David" w:cs="David"/>
          <w:sz w:val="24"/>
          <w:szCs w:val="24"/>
        </w:rPr>
      </w:pPr>
      <w:r w:rsidRPr="002B10FF">
        <w:rPr>
          <w:rFonts w:ascii="David" w:hAnsi="David" w:cs="David"/>
          <w:sz w:val="24"/>
          <w:szCs w:val="24"/>
          <w:rtl/>
        </w:rPr>
        <w:t xml:space="preserve">מטרתו של </w:t>
      </w:r>
      <w:r w:rsidRPr="002B10FF">
        <w:rPr>
          <w:rFonts w:ascii="David" w:hAnsi="David" w:cs="David"/>
          <w:sz w:val="24"/>
          <w:szCs w:val="24"/>
        </w:rPr>
        <w:t>Ultimatum Task</w:t>
      </w:r>
      <w:r w:rsidRPr="002B10FF">
        <w:rPr>
          <w:rFonts w:ascii="David" w:hAnsi="David" w:cs="David"/>
          <w:sz w:val="24"/>
          <w:szCs w:val="24"/>
          <w:rtl/>
        </w:rPr>
        <w:t xml:space="preserve">   </w:t>
      </w:r>
      <w:r w:rsidR="00910141" w:rsidRPr="002B10FF">
        <w:rPr>
          <w:rFonts w:ascii="David" w:hAnsi="David" w:cs="David"/>
          <w:sz w:val="24"/>
          <w:szCs w:val="24"/>
          <w:rtl/>
        </w:rPr>
        <w:t xml:space="preserve">הינו </w:t>
      </w:r>
      <w:r w:rsidRPr="002B10FF">
        <w:rPr>
          <w:rFonts w:ascii="David" w:hAnsi="David" w:cs="David"/>
          <w:sz w:val="24"/>
          <w:szCs w:val="24"/>
          <w:rtl/>
        </w:rPr>
        <w:t>למדוד התנהגות אסטרטגית בהקשרים חברתיים. וכן, המשימה כוללת</w:t>
      </w:r>
      <w:r w:rsidR="005653C4">
        <w:rPr>
          <w:rFonts w:ascii="David" w:hAnsi="David" w:cs="David" w:hint="cs"/>
          <w:sz w:val="24"/>
          <w:szCs w:val="24"/>
          <w:rtl/>
        </w:rPr>
        <w:t xml:space="preserve"> </w:t>
      </w:r>
      <w:r w:rsidRPr="002B10FF">
        <w:rPr>
          <w:rFonts w:ascii="David" w:hAnsi="David" w:cs="David"/>
          <w:sz w:val="24"/>
          <w:szCs w:val="24"/>
          <w:rtl/>
        </w:rPr>
        <w:t xml:space="preserve">מגוון של מבחנים ושלבים כגון שלב של חילוק התפקידים (מקבל - משתתף שמקבל את הכסף, מציע - משתתף שמחלק את הכסף). מי שמקבל את הכסף הוא אקטיבי וזוכה בסכום תגמול גבוהה יותר במידה ומתחלק עם משתפים אחרים (עם מי שמציע את הכסף), כך שמטרתו של המבחן </w:t>
      </w:r>
      <w:r w:rsidR="00910141" w:rsidRPr="002B10FF">
        <w:rPr>
          <w:rFonts w:ascii="David" w:hAnsi="David" w:cs="David"/>
          <w:sz w:val="24"/>
          <w:szCs w:val="24"/>
          <w:rtl/>
        </w:rPr>
        <w:t xml:space="preserve">הוא </w:t>
      </w:r>
      <w:r w:rsidRPr="002B10FF">
        <w:rPr>
          <w:rFonts w:ascii="David" w:hAnsi="David" w:cs="David"/>
          <w:sz w:val="24"/>
          <w:szCs w:val="24"/>
          <w:rtl/>
        </w:rPr>
        <w:t xml:space="preserve">למדוד התנהגות </w:t>
      </w:r>
      <w:r w:rsidRPr="002B10FF">
        <w:rPr>
          <w:rFonts w:ascii="David" w:hAnsi="David" w:cs="David"/>
          <w:sz w:val="24"/>
          <w:szCs w:val="24"/>
          <w:rtl/>
        </w:rPr>
        <w:lastRenderedPageBreak/>
        <w:t>אסטרטגית בהקשרים חברתיים. תנאי תרומה (</w:t>
      </w:r>
      <w:r w:rsidRPr="002B10FF">
        <w:rPr>
          <w:rFonts w:ascii="David" w:hAnsi="David" w:cs="David"/>
          <w:sz w:val="24"/>
          <w:szCs w:val="24"/>
        </w:rPr>
        <w:t>endowment phase</w:t>
      </w:r>
      <w:r w:rsidRPr="002B10FF">
        <w:rPr>
          <w:rFonts w:ascii="David" w:hAnsi="David" w:cs="David"/>
          <w:sz w:val="24"/>
          <w:szCs w:val="24"/>
          <w:rtl/>
        </w:rPr>
        <w:t>) הוא אחד התנאים המשפיעים ביותר במשימה זו. כך הערך הגבוהה שבו מתאר את היכולת לשיתוף חברתי.</w:t>
      </w:r>
    </w:p>
    <w:p w14:paraId="4BB26169" w14:textId="5AA89711"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במספר שלבים נוספים בזמן המשחק הוצגו על המסך צורות </w:t>
      </w:r>
      <w:r w:rsidR="00910141" w:rsidRPr="002B10FF">
        <w:rPr>
          <w:rFonts w:ascii="David" w:hAnsi="David" w:cs="David"/>
          <w:sz w:val="24"/>
          <w:szCs w:val="24"/>
          <w:rtl/>
        </w:rPr>
        <w:t>שהציגו</w:t>
      </w:r>
      <w:r w:rsidRPr="002B10FF">
        <w:rPr>
          <w:rFonts w:ascii="David" w:hAnsi="David" w:cs="David"/>
          <w:sz w:val="24"/>
          <w:szCs w:val="24"/>
          <w:rtl/>
        </w:rPr>
        <w:t xml:space="preserve"> את תפקידם של משת</w:t>
      </w:r>
      <w:r w:rsidR="00910141" w:rsidRPr="002B10FF">
        <w:rPr>
          <w:rFonts w:ascii="David" w:hAnsi="David" w:cs="David"/>
          <w:sz w:val="24"/>
          <w:szCs w:val="24"/>
          <w:rtl/>
        </w:rPr>
        <w:t>נ</w:t>
      </w:r>
      <w:r w:rsidRPr="002B10FF">
        <w:rPr>
          <w:rFonts w:ascii="David" w:hAnsi="David" w:cs="David"/>
          <w:sz w:val="24"/>
          <w:szCs w:val="24"/>
          <w:rtl/>
        </w:rPr>
        <w:t xml:space="preserve">ים נוספים (משולש, עיגול, ריבוע) ואפשרו לנבדק בתפקיד של ''מקבל </w:t>
      </w:r>
      <w:r w:rsidR="00B33C47" w:rsidRPr="002B10FF">
        <w:rPr>
          <w:rFonts w:ascii="David" w:hAnsi="David" w:cs="David"/>
          <w:sz w:val="24"/>
          <w:szCs w:val="24"/>
          <w:rtl/>
        </w:rPr>
        <w:t>ה</w:t>
      </w:r>
      <w:r w:rsidRPr="002B10FF">
        <w:rPr>
          <w:rFonts w:ascii="David" w:hAnsi="David" w:cs="David"/>
          <w:sz w:val="24"/>
          <w:szCs w:val="24"/>
          <w:rtl/>
        </w:rPr>
        <w:t>כסף'' להבין האם ההצעה היא</w:t>
      </w:r>
      <w:r w:rsidR="00B33C47" w:rsidRPr="002B10FF">
        <w:rPr>
          <w:rFonts w:ascii="David" w:hAnsi="David" w:cs="David"/>
          <w:sz w:val="24"/>
          <w:szCs w:val="24"/>
          <w:rtl/>
        </w:rPr>
        <w:t xml:space="preserve"> </w:t>
      </w:r>
      <w:r w:rsidR="00B33C47" w:rsidRPr="002B10FF">
        <w:rPr>
          <w:rFonts w:ascii="David" w:hAnsi="David" w:cs="David"/>
          <w:color w:val="000000" w:themeColor="text1"/>
          <w:sz w:val="24"/>
          <w:szCs w:val="24"/>
          <w:rtl/>
        </w:rPr>
        <w:t>הינה</w:t>
      </w:r>
      <w:r w:rsidRPr="002B10FF">
        <w:rPr>
          <w:rFonts w:ascii="David" w:hAnsi="David" w:cs="David"/>
          <w:color w:val="000000" w:themeColor="text1"/>
          <w:sz w:val="24"/>
          <w:szCs w:val="24"/>
          <w:rtl/>
        </w:rPr>
        <w:t xml:space="preserve"> מצד</w:t>
      </w:r>
      <w:r w:rsidR="00D32644" w:rsidRPr="002B10FF">
        <w:rPr>
          <w:rFonts w:ascii="David" w:hAnsi="David" w:cs="David"/>
          <w:color w:val="000000" w:themeColor="text1"/>
          <w:sz w:val="24"/>
          <w:szCs w:val="24"/>
          <w:rtl/>
        </w:rPr>
        <w:t xml:space="preserve"> משתתף אחר בתפקיד</w:t>
      </w:r>
      <w:r w:rsidRPr="002B10FF">
        <w:rPr>
          <w:rFonts w:ascii="David" w:hAnsi="David" w:cs="David"/>
          <w:color w:val="000000" w:themeColor="text1"/>
          <w:sz w:val="24"/>
          <w:szCs w:val="24"/>
          <w:rtl/>
        </w:rPr>
        <w:t xml:space="preserve"> </w:t>
      </w:r>
      <w:r w:rsidR="00D32644" w:rsidRPr="002B10FF">
        <w:rPr>
          <w:rFonts w:ascii="David" w:hAnsi="David" w:cs="David"/>
          <w:color w:val="000000" w:themeColor="text1"/>
          <w:sz w:val="24"/>
          <w:szCs w:val="24"/>
          <w:rtl/>
        </w:rPr>
        <w:t>''</w:t>
      </w:r>
      <w:r w:rsidR="00B33C47" w:rsidRPr="002B10FF">
        <w:rPr>
          <w:rFonts w:ascii="David" w:hAnsi="David" w:cs="David"/>
          <w:color w:val="000000" w:themeColor="text1"/>
          <w:sz w:val="24"/>
          <w:szCs w:val="24"/>
          <w:rtl/>
        </w:rPr>
        <w:t>ה</w:t>
      </w:r>
      <w:r w:rsidRPr="002B10FF">
        <w:rPr>
          <w:rFonts w:ascii="David" w:hAnsi="David" w:cs="David"/>
          <w:color w:val="000000" w:themeColor="text1"/>
          <w:sz w:val="24"/>
          <w:szCs w:val="24"/>
          <w:rtl/>
        </w:rPr>
        <w:t>מציע</w:t>
      </w:r>
      <w:r w:rsidR="00D32644" w:rsidRPr="002B10FF">
        <w:rPr>
          <w:rFonts w:ascii="David" w:hAnsi="David" w:cs="David"/>
          <w:color w:val="000000" w:themeColor="text1"/>
          <w:sz w:val="24"/>
          <w:szCs w:val="24"/>
          <w:rtl/>
        </w:rPr>
        <w:t>''</w:t>
      </w:r>
      <w:r w:rsidRPr="002B10FF">
        <w:rPr>
          <w:rFonts w:ascii="David" w:hAnsi="David" w:cs="David"/>
          <w:color w:val="000000" w:themeColor="text1"/>
          <w:sz w:val="24"/>
          <w:szCs w:val="24"/>
          <w:rtl/>
        </w:rPr>
        <w:t xml:space="preserve"> , ו</w:t>
      </w:r>
      <w:r w:rsidR="00B33C47" w:rsidRPr="002B10FF">
        <w:rPr>
          <w:rFonts w:ascii="David" w:hAnsi="David" w:cs="David"/>
          <w:color w:val="000000" w:themeColor="text1"/>
          <w:sz w:val="24"/>
          <w:szCs w:val="24"/>
          <w:rtl/>
        </w:rPr>
        <w:t>עליו</w:t>
      </w:r>
      <w:r w:rsidRPr="002B10FF">
        <w:rPr>
          <w:rFonts w:ascii="David" w:hAnsi="David" w:cs="David"/>
          <w:color w:val="000000" w:themeColor="text1"/>
          <w:sz w:val="24"/>
          <w:szCs w:val="24"/>
          <w:rtl/>
        </w:rPr>
        <w:t xml:space="preserve"> להגיב</w:t>
      </w:r>
      <w:r w:rsidR="00B33C47" w:rsidRPr="002B10FF">
        <w:rPr>
          <w:rFonts w:ascii="David" w:hAnsi="David" w:cs="David"/>
          <w:color w:val="000000" w:themeColor="text1"/>
          <w:sz w:val="24"/>
          <w:szCs w:val="24"/>
          <w:rtl/>
        </w:rPr>
        <w:t xml:space="preserve"> כרצונו</w:t>
      </w:r>
      <w:r w:rsidRPr="002B10FF">
        <w:rPr>
          <w:rFonts w:ascii="David" w:hAnsi="David" w:cs="David"/>
          <w:color w:val="000000" w:themeColor="text1"/>
          <w:sz w:val="24"/>
          <w:szCs w:val="24"/>
          <w:rtl/>
        </w:rPr>
        <w:t xml:space="preserve"> על ידי לחיצה על הכפתור</w:t>
      </w:r>
      <w:r w:rsidR="00D32644" w:rsidRPr="002B10FF">
        <w:rPr>
          <w:rFonts w:ascii="David" w:hAnsi="David" w:cs="David"/>
          <w:color w:val="000000" w:themeColor="text1"/>
          <w:sz w:val="24"/>
          <w:szCs w:val="24"/>
          <w:rtl/>
        </w:rPr>
        <w:t xml:space="preserve">. </w:t>
      </w:r>
      <w:r w:rsidRPr="002B10FF">
        <w:rPr>
          <w:rFonts w:ascii="David" w:hAnsi="David" w:cs="David"/>
          <w:sz w:val="24"/>
          <w:szCs w:val="24"/>
          <w:rtl/>
        </w:rPr>
        <w:t>כמו כן, בשלבים שלאחר מכן הוצגו פנים של היריבים למשחק לעומת תמונות נטראליות. יחד עם זאת, בזמן משימות שונות נסרקו ב</w:t>
      </w:r>
      <w:r w:rsidRPr="002B10FF">
        <w:rPr>
          <w:rFonts w:ascii="David" w:hAnsi="David" w:cs="David"/>
          <w:sz w:val="24"/>
          <w:szCs w:val="24"/>
        </w:rPr>
        <w:t>fMRI</w:t>
      </w:r>
      <w:r w:rsidRPr="002B10FF">
        <w:rPr>
          <w:rFonts w:ascii="David" w:hAnsi="David" w:cs="David"/>
          <w:sz w:val="24"/>
          <w:szCs w:val="24"/>
          <w:rtl/>
        </w:rPr>
        <w:t xml:space="preserve"> באזור של סריאטום (א</w:t>
      </w:r>
      <w:r w:rsidR="005653C4">
        <w:rPr>
          <w:rFonts w:ascii="David" w:hAnsi="David" w:cs="David" w:hint="cs"/>
          <w:sz w:val="24"/>
          <w:szCs w:val="24"/>
          <w:rtl/>
        </w:rPr>
        <w:t>זור המקושר למערכת התגמול, ובכך גם</w:t>
      </w:r>
      <w:r w:rsidRPr="002B10FF">
        <w:rPr>
          <w:rFonts w:ascii="David" w:hAnsi="David" w:cs="David"/>
          <w:sz w:val="24"/>
          <w:szCs w:val="24"/>
          <w:rtl/>
        </w:rPr>
        <w:t xml:space="preserve"> </w:t>
      </w:r>
      <w:r w:rsidR="005653C4">
        <w:rPr>
          <w:rFonts w:ascii="David" w:hAnsi="David" w:cs="David" w:hint="cs"/>
          <w:sz w:val="24"/>
          <w:szCs w:val="24"/>
          <w:rtl/>
        </w:rPr>
        <w:t>ל</w:t>
      </w:r>
      <w:r w:rsidRPr="002B10FF">
        <w:rPr>
          <w:rFonts w:ascii="David" w:hAnsi="David" w:cs="David"/>
          <w:sz w:val="24"/>
          <w:szCs w:val="24"/>
          <w:rtl/>
        </w:rPr>
        <w:t>התמכרו</w:t>
      </w:r>
      <w:r w:rsidR="005653C4">
        <w:rPr>
          <w:rFonts w:ascii="David" w:hAnsi="David" w:cs="David" w:hint="cs"/>
          <w:sz w:val="24"/>
          <w:szCs w:val="24"/>
          <w:rtl/>
        </w:rPr>
        <w:t>יו</w:t>
      </w:r>
      <w:r w:rsidRPr="002B10FF">
        <w:rPr>
          <w:rFonts w:ascii="David" w:hAnsi="David" w:cs="David"/>
          <w:sz w:val="24"/>
          <w:szCs w:val="24"/>
          <w:rtl/>
        </w:rPr>
        <w:t>ת).</w:t>
      </w:r>
    </w:p>
    <w:p w14:paraId="154FD2D6" w14:textId="670E035D"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tl/>
        </w:rPr>
        <w:t xml:space="preserve">      </w:t>
      </w:r>
      <w:r w:rsidRPr="002B10FF">
        <w:rPr>
          <w:rFonts w:ascii="David" w:hAnsi="David" w:cs="David"/>
          <w:sz w:val="24"/>
          <w:szCs w:val="24"/>
          <w:rtl/>
        </w:rPr>
        <w:tab/>
      </w:r>
      <w:r w:rsidR="00A74486">
        <w:rPr>
          <w:rFonts w:ascii="David" w:hAnsi="David" w:cs="David" w:hint="cs"/>
          <w:sz w:val="24"/>
          <w:szCs w:val="24"/>
          <w:rtl/>
        </w:rPr>
        <w:t>ה</w:t>
      </w:r>
      <w:r w:rsidRPr="002B10FF">
        <w:rPr>
          <w:rFonts w:ascii="David" w:hAnsi="David" w:cs="David"/>
          <w:sz w:val="24"/>
          <w:szCs w:val="24"/>
          <w:rtl/>
        </w:rPr>
        <w:t>דאטה מאופיי</w:t>
      </w:r>
      <w:r w:rsidR="00910141" w:rsidRPr="002B10FF">
        <w:rPr>
          <w:rFonts w:ascii="David" w:hAnsi="David" w:cs="David"/>
          <w:sz w:val="24"/>
          <w:szCs w:val="24"/>
          <w:rtl/>
        </w:rPr>
        <w:t xml:space="preserve">נת </w:t>
      </w:r>
      <w:r w:rsidRPr="002B10FF">
        <w:rPr>
          <w:rFonts w:ascii="David" w:hAnsi="David" w:cs="David"/>
          <w:sz w:val="24"/>
          <w:szCs w:val="24"/>
          <w:rtl/>
        </w:rPr>
        <w:t>על ידי קבצים של המשימה פר נבדק. עקב איבוד חלק גדול מהקבצים (על כך החוקרים גם ציינו במאמר שלהם), המידע שנשאר הוא עבור 58 נבדקים</w:t>
      </w:r>
      <w:r w:rsidR="00A74486">
        <w:rPr>
          <w:rFonts w:ascii="David" w:hAnsi="David" w:cs="David" w:hint="cs"/>
          <w:sz w:val="24"/>
          <w:szCs w:val="24"/>
          <w:rtl/>
        </w:rPr>
        <w:t xml:space="preserve"> בלבד,</w:t>
      </w:r>
      <w:r w:rsidRPr="002B10FF">
        <w:rPr>
          <w:rFonts w:ascii="David" w:hAnsi="David" w:cs="David"/>
          <w:sz w:val="24"/>
          <w:szCs w:val="24"/>
          <w:rtl/>
        </w:rPr>
        <w:t xml:space="preserve"> ורק חלק מהסריקות </w:t>
      </w:r>
      <w:r w:rsidRPr="002B10FF">
        <w:rPr>
          <w:rFonts w:ascii="David" w:hAnsi="David" w:cs="David"/>
          <w:sz w:val="24"/>
          <w:szCs w:val="24"/>
        </w:rPr>
        <w:t>fMRI</w:t>
      </w:r>
      <w:r w:rsidRPr="002B10FF">
        <w:rPr>
          <w:rFonts w:ascii="David" w:hAnsi="David" w:cs="David"/>
          <w:sz w:val="24"/>
          <w:szCs w:val="24"/>
          <w:rtl/>
        </w:rPr>
        <w:t xml:space="preserve"> היו חשופים לקהל הנרחב. כתוצאה, נאלצנו לנתח את הנתונים בהתאם ובעקבות כך, ליצור משתנים חדשים, ולבצע ניתוח נתוני סריקות </w:t>
      </w:r>
      <w:r w:rsidRPr="002B10FF">
        <w:rPr>
          <w:rFonts w:ascii="David" w:hAnsi="David" w:cs="David"/>
          <w:sz w:val="24"/>
          <w:szCs w:val="24"/>
        </w:rPr>
        <w:t>fMRI</w:t>
      </w:r>
      <w:r w:rsidRPr="002B10FF">
        <w:rPr>
          <w:rFonts w:ascii="David" w:hAnsi="David" w:cs="David"/>
          <w:sz w:val="24"/>
          <w:szCs w:val="24"/>
          <w:rtl/>
        </w:rPr>
        <w:t xml:space="preserve"> שהיו ברשותינו ולהתאים למידע שהיה חשוף לנו.</w:t>
      </w:r>
    </w:p>
    <w:p w14:paraId="32581F7B" w14:textId="70F51D5E"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tl/>
        </w:rPr>
        <w:t xml:space="preserve">      </w:t>
      </w:r>
      <w:r w:rsidRPr="002B10FF">
        <w:rPr>
          <w:rFonts w:ascii="David" w:hAnsi="David" w:cs="David"/>
          <w:sz w:val="24"/>
          <w:szCs w:val="24"/>
          <w:rtl/>
        </w:rPr>
        <w:tab/>
        <w:t xml:space="preserve">בסט הנתונים עבור כל הנבדקים במשימה זו הוצגו קבצים שכללו </w:t>
      </w:r>
      <w:r w:rsidR="00F1573E" w:rsidRPr="002B10FF">
        <w:rPr>
          <w:rFonts w:ascii="David" w:hAnsi="David" w:cs="David"/>
          <w:sz w:val="24"/>
          <w:szCs w:val="24"/>
          <w:rtl/>
        </w:rPr>
        <w:t>את ה</w:t>
      </w:r>
      <w:r w:rsidRPr="002B10FF">
        <w:rPr>
          <w:rFonts w:ascii="David" w:hAnsi="David" w:cs="David"/>
          <w:sz w:val="24"/>
          <w:szCs w:val="24"/>
          <w:rtl/>
        </w:rPr>
        <w:t>עמודות/משתנים הבאים: מספר של הניסוי (</w:t>
      </w:r>
      <w:r w:rsidRPr="002B10FF">
        <w:rPr>
          <w:rFonts w:ascii="David" w:hAnsi="David" w:cs="David"/>
          <w:sz w:val="24"/>
          <w:szCs w:val="24"/>
        </w:rPr>
        <w:t>trial</w:t>
      </w:r>
      <w:r w:rsidRPr="002B10FF">
        <w:rPr>
          <w:rFonts w:ascii="David" w:hAnsi="David" w:cs="David"/>
          <w:sz w:val="24"/>
          <w:szCs w:val="24"/>
          <w:rtl/>
        </w:rPr>
        <w:t xml:space="preserve">), מספר הבלוק, שלב תגמול, </w:t>
      </w:r>
      <w:r w:rsidRPr="002B10FF">
        <w:rPr>
          <w:rFonts w:ascii="David" w:hAnsi="David" w:cs="David"/>
          <w:sz w:val="24"/>
          <w:szCs w:val="24"/>
        </w:rPr>
        <w:t>ITI</w:t>
      </w:r>
      <w:r w:rsidRPr="002B10FF">
        <w:rPr>
          <w:rFonts w:ascii="David" w:hAnsi="David" w:cs="David"/>
          <w:sz w:val="24"/>
          <w:szCs w:val="24"/>
          <w:rtl/>
        </w:rPr>
        <w:t xml:space="preserve"> (מרווח בין גירויים) ו</w:t>
      </w:r>
      <w:r w:rsidRPr="002B10FF">
        <w:rPr>
          <w:rFonts w:ascii="David" w:hAnsi="David" w:cs="David"/>
          <w:sz w:val="24"/>
          <w:szCs w:val="24"/>
        </w:rPr>
        <w:t>ISI</w:t>
      </w:r>
      <w:r w:rsidRPr="002B10FF">
        <w:rPr>
          <w:rFonts w:ascii="David" w:hAnsi="David" w:cs="David"/>
          <w:sz w:val="24"/>
          <w:szCs w:val="24"/>
          <w:rtl/>
        </w:rPr>
        <w:t xml:space="preserve"> (מרווח בין ניסויים), גירוי הוצג מצד ימין, גירוי הוצג מצד שמאל, </w:t>
      </w:r>
      <w:r w:rsidRPr="002B10FF">
        <w:rPr>
          <w:rFonts w:ascii="David" w:hAnsi="David" w:cs="David"/>
          <w:sz w:val="24"/>
          <w:szCs w:val="24"/>
        </w:rPr>
        <w:t>order</w:t>
      </w:r>
      <w:r w:rsidRPr="002B10FF">
        <w:rPr>
          <w:rFonts w:ascii="David" w:hAnsi="David" w:cs="David"/>
          <w:sz w:val="24"/>
          <w:szCs w:val="24"/>
          <w:rtl/>
        </w:rPr>
        <w:t xml:space="preserve"> (סדר הופעות הגירויים), </w:t>
      </w:r>
      <w:r w:rsidRPr="002B10FF">
        <w:rPr>
          <w:rFonts w:ascii="David" w:hAnsi="David" w:cs="David"/>
          <w:sz w:val="24"/>
          <w:szCs w:val="24"/>
        </w:rPr>
        <w:t>cue onset</w:t>
      </w:r>
      <w:r w:rsidRPr="002B10FF">
        <w:rPr>
          <w:rFonts w:ascii="David" w:hAnsi="David" w:cs="David"/>
          <w:sz w:val="24"/>
          <w:szCs w:val="24"/>
          <w:rtl/>
        </w:rPr>
        <w:t xml:space="preserve"> (תחילת הרמז), </w:t>
      </w:r>
      <w:r w:rsidRPr="002B10FF">
        <w:rPr>
          <w:rFonts w:ascii="David" w:hAnsi="David" w:cs="David"/>
          <w:sz w:val="24"/>
          <w:szCs w:val="24"/>
        </w:rPr>
        <w:t>endowment onset</w:t>
      </w:r>
      <w:r w:rsidRPr="002B10FF">
        <w:rPr>
          <w:rFonts w:ascii="David" w:hAnsi="David" w:cs="David"/>
          <w:sz w:val="24"/>
          <w:szCs w:val="24"/>
          <w:rtl/>
        </w:rPr>
        <w:t xml:space="preserve">  )תחילת תגובת תרומה) ו</w:t>
      </w:r>
      <w:r w:rsidRPr="002B10FF">
        <w:rPr>
          <w:rFonts w:ascii="David" w:hAnsi="David" w:cs="David"/>
          <w:sz w:val="24"/>
          <w:szCs w:val="24"/>
        </w:rPr>
        <w:t>endowment offset</w:t>
      </w:r>
      <w:r w:rsidRPr="002B10FF">
        <w:rPr>
          <w:rFonts w:ascii="David" w:hAnsi="David" w:cs="David"/>
          <w:sz w:val="24"/>
          <w:szCs w:val="24"/>
          <w:rtl/>
        </w:rPr>
        <w:t xml:space="preserve"> (סיום תגובת תרומה),  </w:t>
      </w:r>
      <w:r w:rsidRPr="002B10FF">
        <w:rPr>
          <w:rFonts w:ascii="David" w:hAnsi="David" w:cs="David"/>
          <w:sz w:val="24"/>
          <w:szCs w:val="24"/>
        </w:rPr>
        <w:t>decision onset</w:t>
      </w:r>
      <w:r w:rsidRPr="002B10FF">
        <w:rPr>
          <w:rFonts w:ascii="David" w:hAnsi="David" w:cs="David"/>
          <w:sz w:val="24"/>
          <w:szCs w:val="24"/>
          <w:rtl/>
        </w:rPr>
        <w:t xml:space="preserve"> (תחילת החלטה) ו</w:t>
      </w:r>
      <w:r w:rsidRPr="002B10FF">
        <w:rPr>
          <w:rFonts w:ascii="David" w:hAnsi="David" w:cs="David"/>
          <w:sz w:val="24"/>
          <w:szCs w:val="24"/>
        </w:rPr>
        <w:t>decision offset</w:t>
      </w:r>
      <w:r w:rsidRPr="002B10FF">
        <w:rPr>
          <w:rFonts w:ascii="David" w:hAnsi="David" w:cs="David"/>
          <w:sz w:val="24"/>
          <w:szCs w:val="24"/>
          <w:rtl/>
        </w:rPr>
        <w:t xml:space="preserve"> (סיום החלטה), </w:t>
      </w:r>
      <w:r w:rsidRPr="002B10FF">
        <w:rPr>
          <w:rFonts w:ascii="David" w:hAnsi="David" w:cs="David"/>
          <w:sz w:val="24"/>
          <w:szCs w:val="24"/>
        </w:rPr>
        <w:t>resp</w:t>
      </w:r>
      <w:r w:rsidRPr="002B10FF">
        <w:rPr>
          <w:rFonts w:ascii="David" w:hAnsi="David" w:cs="David"/>
          <w:sz w:val="24"/>
          <w:szCs w:val="24"/>
          <w:rtl/>
        </w:rPr>
        <w:t xml:space="preserve">  (תגובה בפועל),  </w:t>
      </w:r>
      <w:r w:rsidRPr="002B10FF">
        <w:rPr>
          <w:rFonts w:ascii="David" w:hAnsi="David" w:cs="David"/>
          <w:sz w:val="24"/>
          <w:szCs w:val="24"/>
        </w:rPr>
        <w:t>rt</w:t>
      </w:r>
      <w:r w:rsidRPr="002B10FF">
        <w:rPr>
          <w:rFonts w:ascii="David" w:hAnsi="David" w:cs="David"/>
          <w:sz w:val="24"/>
          <w:szCs w:val="24"/>
          <w:rtl/>
        </w:rPr>
        <w:t xml:space="preserve"> (זמן תגובה במוח), </w:t>
      </w:r>
      <w:r w:rsidRPr="002B10FF">
        <w:rPr>
          <w:rFonts w:ascii="David" w:hAnsi="David" w:cs="David"/>
          <w:sz w:val="24"/>
          <w:szCs w:val="24"/>
        </w:rPr>
        <w:t>resp onset</w:t>
      </w:r>
      <w:r w:rsidRPr="002B10FF">
        <w:rPr>
          <w:rFonts w:ascii="David" w:hAnsi="David" w:cs="David"/>
          <w:sz w:val="24"/>
          <w:szCs w:val="24"/>
          <w:rtl/>
        </w:rPr>
        <w:t xml:space="preserve"> (תחילת התגובה).</w:t>
      </w:r>
    </w:p>
    <w:p w14:paraId="79BC6CF3" w14:textId="682D60C2"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לניתוח </w:t>
      </w:r>
      <w:r w:rsidR="00F1573E" w:rsidRPr="002B10FF">
        <w:rPr>
          <w:rFonts w:ascii="David" w:hAnsi="David" w:cs="David"/>
          <w:sz w:val="24"/>
          <w:szCs w:val="24"/>
          <w:rtl/>
        </w:rPr>
        <w:t>ה</w:t>
      </w:r>
      <w:r w:rsidRPr="002B10FF">
        <w:rPr>
          <w:rFonts w:ascii="David" w:hAnsi="David" w:cs="David"/>
          <w:sz w:val="24"/>
          <w:szCs w:val="24"/>
          <w:rtl/>
        </w:rPr>
        <w:t xml:space="preserve">נתונים השתמשנו בסיפריות </w:t>
      </w:r>
      <w:r w:rsidRPr="002B10FF">
        <w:rPr>
          <w:rFonts w:ascii="David" w:hAnsi="David" w:cs="David"/>
          <w:sz w:val="24"/>
          <w:szCs w:val="24"/>
        </w:rPr>
        <w:t>Pandas, Matplotlib, Numpy</w:t>
      </w:r>
      <w:r w:rsidRPr="002B10FF">
        <w:rPr>
          <w:rFonts w:ascii="David" w:hAnsi="David" w:cs="David"/>
          <w:sz w:val="24"/>
          <w:szCs w:val="24"/>
          <w:rtl/>
        </w:rPr>
        <w:t xml:space="preserve"> ו</w:t>
      </w:r>
      <w:r w:rsidRPr="002B10FF">
        <w:rPr>
          <w:rFonts w:ascii="David" w:hAnsi="David" w:cs="David"/>
          <w:sz w:val="24"/>
          <w:szCs w:val="24"/>
        </w:rPr>
        <w:t>Seaborn</w:t>
      </w:r>
      <w:r w:rsidRPr="002B10FF">
        <w:rPr>
          <w:rFonts w:ascii="David" w:hAnsi="David" w:cs="David"/>
          <w:sz w:val="24"/>
          <w:szCs w:val="24"/>
          <w:rtl/>
        </w:rPr>
        <w:t xml:space="preserve">, ופרויקט עצמו בוצע ב3 קבצים של </w:t>
      </w:r>
      <w:r w:rsidRPr="002B10FF">
        <w:rPr>
          <w:rFonts w:ascii="David" w:hAnsi="David" w:cs="David"/>
          <w:sz w:val="24"/>
          <w:szCs w:val="24"/>
        </w:rPr>
        <w:t>Jupiter</w:t>
      </w:r>
      <w:r w:rsidRPr="002B10FF">
        <w:rPr>
          <w:rFonts w:ascii="David" w:hAnsi="David" w:cs="David"/>
          <w:sz w:val="24"/>
          <w:szCs w:val="24"/>
          <w:rtl/>
        </w:rPr>
        <w:t xml:space="preserve"> עבור כל חלק בפרויקט. קבצים של </w:t>
      </w:r>
      <w:r w:rsidRPr="002B10FF">
        <w:rPr>
          <w:rFonts w:ascii="David" w:hAnsi="David" w:cs="David"/>
          <w:sz w:val="24"/>
          <w:szCs w:val="24"/>
        </w:rPr>
        <w:t>Ultimatum task</w:t>
      </w:r>
      <w:r w:rsidRPr="002B10FF">
        <w:rPr>
          <w:rFonts w:ascii="David" w:hAnsi="David" w:cs="David"/>
          <w:sz w:val="24"/>
          <w:szCs w:val="24"/>
          <w:rtl/>
        </w:rPr>
        <w:t xml:space="preserve">  הועלו ל</w:t>
      </w:r>
      <w:r w:rsidRPr="002B10FF">
        <w:rPr>
          <w:rFonts w:ascii="David" w:hAnsi="David" w:cs="David"/>
          <w:sz w:val="24"/>
          <w:szCs w:val="24"/>
        </w:rPr>
        <w:t>Jupiter</w:t>
      </w:r>
      <w:r w:rsidRPr="002B10FF">
        <w:rPr>
          <w:rFonts w:ascii="David" w:hAnsi="David" w:cs="David"/>
          <w:sz w:val="24"/>
          <w:szCs w:val="24"/>
          <w:rtl/>
        </w:rPr>
        <w:t xml:space="preserve"> על ידי "</w:t>
      </w:r>
      <w:r w:rsidRPr="002B10FF">
        <w:rPr>
          <w:rFonts w:ascii="David" w:hAnsi="David" w:cs="David"/>
          <w:sz w:val="24"/>
          <w:szCs w:val="24"/>
        </w:rPr>
        <w:t>pd.read_csv</w:t>
      </w:r>
      <w:r w:rsidRPr="002B10FF">
        <w:rPr>
          <w:rFonts w:ascii="David" w:hAnsi="David" w:cs="David"/>
          <w:sz w:val="24"/>
          <w:szCs w:val="24"/>
          <w:rtl/>
        </w:rPr>
        <w:t xml:space="preserve">" עבור כל נבדק בנפרד, בכך נוצר סט נתונים לכל נבדק בנפרד. </w:t>
      </w:r>
      <w:r w:rsidR="00A74486">
        <w:rPr>
          <w:rFonts w:ascii="David" w:hAnsi="David" w:cs="David" w:hint="cs"/>
          <w:sz w:val="24"/>
          <w:szCs w:val="24"/>
          <w:rtl/>
        </w:rPr>
        <w:t>ב</w:t>
      </w:r>
      <w:r w:rsidRPr="002B10FF">
        <w:rPr>
          <w:rFonts w:ascii="David" w:hAnsi="David" w:cs="David"/>
          <w:sz w:val="24"/>
          <w:szCs w:val="24"/>
          <w:rtl/>
        </w:rPr>
        <w:t xml:space="preserve">כדי לחבר בין הנתונים של כל הנבדקים </w:t>
      </w:r>
      <w:r w:rsidR="00A74486">
        <w:rPr>
          <w:rFonts w:ascii="David" w:hAnsi="David" w:cs="David" w:hint="cs"/>
          <w:sz w:val="24"/>
          <w:szCs w:val="24"/>
          <w:rtl/>
        </w:rPr>
        <w:t>יצרנו</w:t>
      </w:r>
      <w:r w:rsidRPr="002B10FF">
        <w:rPr>
          <w:rFonts w:ascii="David" w:hAnsi="David" w:cs="David"/>
          <w:sz w:val="24"/>
          <w:szCs w:val="24"/>
          <w:rtl/>
        </w:rPr>
        <w:t xml:space="preserve"> דאטה פריים חדש הכולל שמות של</w:t>
      </w:r>
      <w:r w:rsidR="00A74486">
        <w:rPr>
          <w:rFonts w:ascii="David" w:hAnsi="David" w:cs="David" w:hint="cs"/>
          <w:sz w:val="24"/>
          <w:szCs w:val="24"/>
          <w:rtl/>
        </w:rPr>
        <w:t xml:space="preserve"> כל</w:t>
      </w:r>
      <w:r w:rsidRPr="002B10FF">
        <w:rPr>
          <w:rFonts w:ascii="David" w:hAnsi="David" w:cs="David"/>
          <w:sz w:val="24"/>
          <w:szCs w:val="24"/>
          <w:rtl/>
        </w:rPr>
        <w:t xml:space="preserve"> אוסף </w:t>
      </w:r>
      <w:r w:rsidR="00A74486">
        <w:rPr>
          <w:rFonts w:ascii="David" w:hAnsi="David" w:cs="David" w:hint="cs"/>
          <w:sz w:val="24"/>
          <w:szCs w:val="24"/>
          <w:rtl/>
        </w:rPr>
        <w:t>ה</w:t>
      </w:r>
      <w:r w:rsidRPr="002B10FF">
        <w:rPr>
          <w:rFonts w:ascii="David" w:hAnsi="David" w:cs="David"/>
          <w:sz w:val="24"/>
          <w:szCs w:val="24"/>
          <w:rtl/>
        </w:rPr>
        <w:t>נתונים פר נבדק וביצוע ''</w:t>
      </w:r>
      <w:r w:rsidRPr="002B10FF">
        <w:rPr>
          <w:rFonts w:ascii="David" w:hAnsi="David" w:cs="David"/>
          <w:sz w:val="24"/>
          <w:szCs w:val="24"/>
        </w:rPr>
        <w:t>pd.concat</w:t>
      </w:r>
      <w:r w:rsidRPr="002B10FF">
        <w:rPr>
          <w:rFonts w:ascii="David" w:hAnsi="David" w:cs="David"/>
          <w:sz w:val="24"/>
          <w:szCs w:val="24"/>
          <w:rtl/>
        </w:rPr>
        <w:t xml:space="preserve">''. </w:t>
      </w:r>
    </w:p>
    <w:p w14:paraId="4CAC9A1E" w14:textId="29434F42"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לקראת ביצוע הניתוחים הסטטיסטיים וניתוחי אותות </w:t>
      </w:r>
      <w:r w:rsidRPr="002B10FF">
        <w:rPr>
          <w:rFonts w:ascii="David" w:hAnsi="David" w:cs="David"/>
          <w:sz w:val="24"/>
          <w:szCs w:val="24"/>
        </w:rPr>
        <w:t>fMRI</w:t>
      </w:r>
      <w:r w:rsidRPr="002B10FF">
        <w:rPr>
          <w:rFonts w:ascii="David" w:hAnsi="David" w:cs="David"/>
          <w:sz w:val="24"/>
          <w:szCs w:val="24"/>
          <w:rtl/>
        </w:rPr>
        <w:t xml:space="preserve"> ביצענו ניקוי של סט נתונים. ראשית, החסרנו את העמודות שלא נועדו לשימוש בקובץ בהתאם למשתנים שבחרנו או משתנים שהותאמו לסט נתונים שלנו ותרמו ליצירת משתנים אחרים. לכן, לאחר תיאור נתונים  של </w:t>
      </w:r>
      <w:r w:rsidRPr="002B10FF">
        <w:rPr>
          <w:rFonts w:ascii="David" w:hAnsi="David" w:cs="David"/>
          <w:sz w:val="24"/>
          <w:szCs w:val="24"/>
        </w:rPr>
        <w:t>Ultimatum Task</w:t>
      </w:r>
      <w:r w:rsidRPr="002B10FF">
        <w:rPr>
          <w:rFonts w:ascii="David" w:hAnsi="David" w:cs="David"/>
          <w:sz w:val="24"/>
          <w:szCs w:val="24"/>
          <w:rtl/>
        </w:rPr>
        <w:t xml:space="preserve">  במאמר החלטנו לבדוק את המשתנה תגמול חברתי לעומת תגמול כלכלי על ידי שימוש במשתנים שברשותינו כגון: </w:t>
      </w:r>
      <w:r w:rsidRPr="002B10FF">
        <w:rPr>
          <w:rFonts w:ascii="David" w:hAnsi="David" w:cs="David"/>
          <w:sz w:val="24"/>
          <w:szCs w:val="24"/>
        </w:rPr>
        <w:t>endowment onset</w:t>
      </w:r>
      <w:r w:rsidRPr="002B10FF">
        <w:rPr>
          <w:rFonts w:ascii="David" w:hAnsi="David" w:cs="David"/>
          <w:sz w:val="24"/>
          <w:szCs w:val="24"/>
          <w:rtl/>
        </w:rPr>
        <w:t xml:space="preserve">  </w:t>
      </w:r>
      <w:r w:rsidR="00A74486">
        <w:rPr>
          <w:rFonts w:ascii="David" w:hAnsi="David" w:cs="David" w:hint="cs"/>
          <w:sz w:val="24"/>
          <w:szCs w:val="24"/>
          <w:rtl/>
        </w:rPr>
        <w:t>(</w:t>
      </w:r>
      <w:r w:rsidRPr="002B10FF">
        <w:rPr>
          <w:rFonts w:ascii="David" w:hAnsi="David" w:cs="David"/>
          <w:sz w:val="24"/>
          <w:szCs w:val="24"/>
          <w:rtl/>
        </w:rPr>
        <w:t>תחילת תגובת תרומה) ו</w:t>
      </w:r>
      <w:r w:rsidRPr="002B10FF">
        <w:rPr>
          <w:rFonts w:ascii="David" w:hAnsi="David" w:cs="David"/>
          <w:sz w:val="24"/>
          <w:szCs w:val="24"/>
        </w:rPr>
        <w:t>endowment offset</w:t>
      </w:r>
      <w:r w:rsidRPr="002B10FF">
        <w:rPr>
          <w:rFonts w:ascii="David" w:hAnsi="David" w:cs="David"/>
          <w:sz w:val="24"/>
          <w:szCs w:val="24"/>
          <w:rtl/>
        </w:rPr>
        <w:t xml:space="preserve"> (סיום תגובת תרומה),  </w:t>
      </w:r>
      <w:r w:rsidRPr="002B10FF">
        <w:rPr>
          <w:rFonts w:ascii="David" w:hAnsi="David" w:cs="David"/>
          <w:sz w:val="24"/>
          <w:szCs w:val="24"/>
        </w:rPr>
        <w:t>decision onset</w:t>
      </w:r>
      <w:r w:rsidRPr="002B10FF">
        <w:rPr>
          <w:rFonts w:ascii="David" w:hAnsi="David" w:cs="David"/>
          <w:sz w:val="24"/>
          <w:szCs w:val="24"/>
          <w:rtl/>
        </w:rPr>
        <w:t xml:space="preserve"> (תחילת החלטה) ו</w:t>
      </w:r>
      <w:r w:rsidRPr="002B10FF">
        <w:rPr>
          <w:rFonts w:ascii="David" w:hAnsi="David" w:cs="David"/>
          <w:sz w:val="24"/>
          <w:szCs w:val="24"/>
        </w:rPr>
        <w:t>decision offset</w:t>
      </w:r>
      <w:r w:rsidRPr="002B10FF">
        <w:rPr>
          <w:rFonts w:ascii="David" w:hAnsi="David" w:cs="David"/>
          <w:sz w:val="24"/>
          <w:szCs w:val="24"/>
          <w:rtl/>
        </w:rPr>
        <w:t xml:space="preserve"> (סיום החלטה), </w:t>
      </w:r>
      <w:r w:rsidRPr="002B10FF">
        <w:rPr>
          <w:rFonts w:ascii="David" w:hAnsi="David" w:cs="David"/>
          <w:sz w:val="24"/>
          <w:szCs w:val="24"/>
        </w:rPr>
        <w:t>onset</w:t>
      </w:r>
      <w:r w:rsidRPr="002B10FF">
        <w:rPr>
          <w:rFonts w:ascii="David" w:hAnsi="David" w:cs="David"/>
          <w:sz w:val="24"/>
          <w:szCs w:val="24"/>
          <w:rtl/>
        </w:rPr>
        <w:t xml:space="preserve"> (תחילת התגובה), ושאר העמודות הוסרו על ידי''.</w:t>
      </w:r>
      <w:r w:rsidRPr="002B10FF">
        <w:rPr>
          <w:rFonts w:ascii="David" w:hAnsi="David" w:cs="David"/>
          <w:sz w:val="24"/>
          <w:szCs w:val="24"/>
        </w:rPr>
        <w:t>drop</w:t>
      </w:r>
      <w:r w:rsidRPr="002B10FF">
        <w:rPr>
          <w:rFonts w:ascii="David" w:hAnsi="David" w:cs="David"/>
          <w:sz w:val="24"/>
          <w:szCs w:val="24"/>
          <w:rtl/>
        </w:rPr>
        <w:t xml:space="preserve">''. הבחירה הספציפית במשתנים האלה התבססה על נתוני המאמר וגם  על חוסר בנתונים במשתנים הרלוונטים, </w:t>
      </w:r>
      <w:r w:rsidR="00F1573E" w:rsidRPr="002B10FF">
        <w:rPr>
          <w:rFonts w:ascii="David" w:hAnsi="David" w:cs="David"/>
          <w:sz w:val="24"/>
          <w:szCs w:val="24"/>
          <w:rtl/>
        </w:rPr>
        <w:t>לשם כך</w:t>
      </w:r>
      <w:r w:rsidRPr="002B10FF">
        <w:rPr>
          <w:rFonts w:ascii="David" w:hAnsi="David" w:cs="David"/>
          <w:sz w:val="24"/>
          <w:szCs w:val="24"/>
          <w:rtl/>
        </w:rPr>
        <w:t xml:space="preserve"> ההחלטה לבצע איחוד בין המשתנים והפרדה בין משתנים אחרים.  בכך, מציאת טווח בין </w:t>
      </w:r>
      <w:r w:rsidRPr="002B10FF">
        <w:rPr>
          <w:rFonts w:ascii="David" w:hAnsi="David" w:cs="David"/>
          <w:sz w:val="24"/>
          <w:szCs w:val="24"/>
        </w:rPr>
        <w:t>endowment onset</w:t>
      </w:r>
      <w:r w:rsidRPr="002B10FF">
        <w:rPr>
          <w:rFonts w:ascii="David" w:hAnsi="David" w:cs="David"/>
          <w:sz w:val="24"/>
          <w:szCs w:val="24"/>
          <w:rtl/>
        </w:rPr>
        <w:t xml:space="preserve">  </w:t>
      </w:r>
      <w:r w:rsidR="00A74486">
        <w:rPr>
          <w:rFonts w:ascii="David" w:hAnsi="David" w:cs="David" w:hint="cs"/>
          <w:sz w:val="24"/>
          <w:szCs w:val="24"/>
          <w:rtl/>
        </w:rPr>
        <w:t>(</w:t>
      </w:r>
      <w:r w:rsidRPr="002B10FF">
        <w:rPr>
          <w:rFonts w:ascii="David" w:hAnsi="David" w:cs="David"/>
          <w:sz w:val="24"/>
          <w:szCs w:val="24"/>
          <w:rtl/>
        </w:rPr>
        <w:t>תחילת תגובת תרומה) ו</w:t>
      </w:r>
      <w:r w:rsidRPr="002B10FF">
        <w:rPr>
          <w:rFonts w:ascii="David" w:hAnsi="David" w:cs="David"/>
          <w:sz w:val="24"/>
          <w:szCs w:val="24"/>
        </w:rPr>
        <w:t>endowment offset</w:t>
      </w:r>
      <w:r w:rsidRPr="002B10FF">
        <w:rPr>
          <w:rFonts w:ascii="David" w:hAnsi="David" w:cs="David"/>
          <w:sz w:val="24"/>
          <w:szCs w:val="24"/>
          <w:rtl/>
        </w:rPr>
        <w:t xml:space="preserve"> (סיום תגובת תרומה) תרמה ליצירת משתנה </w:t>
      </w:r>
      <w:r w:rsidRPr="002B10FF">
        <w:rPr>
          <w:rFonts w:ascii="David" w:hAnsi="David" w:cs="David"/>
          <w:sz w:val="24"/>
          <w:szCs w:val="24"/>
        </w:rPr>
        <w:t>endowment</w:t>
      </w:r>
      <w:r w:rsidRPr="002B10FF">
        <w:rPr>
          <w:rFonts w:ascii="David" w:hAnsi="David" w:cs="David"/>
          <w:sz w:val="24"/>
          <w:szCs w:val="24"/>
          <w:rtl/>
        </w:rPr>
        <w:t xml:space="preserve"> (זמן שלוקח לנבדק לפעול במטרה לתרום לאחר)</w:t>
      </w:r>
      <w:r w:rsidR="00A74486">
        <w:rPr>
          <w:rFonts w:ascii="David" w:hAnsi="David" w:cs="David" w:hint="cs"/>
          <w:sz w:val="24"/>
          <w:szCs w:val="24"/>
          <w:rtl/>
        </w:rPr>
        <w:t>.</w:t>
      </w:r>
      <w:r w:rsidRPr="002B10FF">
        <w:rPr>
          <w:rFonts w:ascii="David" w:hAnsi="David" w:cs="David"/>
          <w:sz w:val="24"/>
          <w:szCs w:val="24"/>
          <w:rtl/>
        </w:rPr>
        <w:t xml:space="preserve"> </w:t>
      </w:r>
      <w:r w:rsidR="00B23D8E">
        <w:rPr>
          <w:rFonts w:ascii="David" w:hAnsi="David" w:cs="David" w:hint="cs"/>
          <w:sz w:val="24"/>
          <w:szCs w:val="24"/>
          <w:rtl/>
        </w:rPr>
        <w:t xml:space="preserve">משתנה </w:t>
      </w:r>
      <w:r w:rsidRPr="002B10FF">
        <w:rPr>
          <w:rFonts w:ascii="David" w:hAnsi="David" w:cs="David"/>
          <w:sz w:val="24"/>
          <w:szCs w:val="24"/>
          <w:rtl/>
        </w:rPr>
        <w:t xml:space="preserve">זמן ההחלטה </w:t>
      </w:r>
      <w:r w:rsidR="00A74486">
        <w:rPr>
          <w:rFonts w:ascii="David" w:hAnsi="David" w:cs="David" w:hint="cs"/>
          <w:sz w:val="24"/>
          <w:szCs w:val="24"/>
          <w:rtl/>
        </w:rPr>
        <w:t xml:space="preserve">נוצר </w:t>
      </w:r>
      <w:r w:rsidRPr="002B10FF">
        <w:rPr>
          <w:rFonts w:ascii="David" w:hAnsi="David" w:cs="David"/>
          <w:sz w:val="24"/>
          <w:szCs w:val="24"/>
          <w:rtl/>
        </w:rPr>
        <w:t xml:space="preserve">על ידי מציאת טווח בין </w:t>
      </w:r>
      <w:r w:rsidRPr="002B10FF">
        <w:rPr>
          <w:rFonts w:ascii="David" w:hAnsi="David" w:cs="David"/>
          <w:sz w:val="24"/>
          <w:szCs w:val="24"/>
        </w:rPr>
        <w:t>decision onset</w:t>
      </w:r>
      <w:r w:rsidRPr="002B10FF">
        <w:rPr>
          <w:rFonts w:ascii="David" w:hAnsi="David" w:cs="David"/>
          <w:sz w:val="24"/>
          <w:szCs w:val="24"/>
          <w:rtl/>
        </w:rPr>
        <w:t xml:space="preserve"> (תחילת החלטה) ו</w:t>
      </w:r>
      <w:r w:rsidRPr="002B10FF">
        <w:rPr>
          <w:rFonts w:ascii="David" w:hAnsi="David" w:cs="David"/>
          <w:sz w:val="24"/>
          <w:szCs w:val="24"/>
        </w:rPr>
        <w:t>decision offset</w:t>
      </w:r>
      <w:r w:rsidRPr="002B10FF">
        <w:rPr>
          <w:rFonts w:ascii="David" w:hAnsi="David" w:cs="David"/>
          <w:sz w:val="24"/>
          <w:szCs w:val="24"/>
          <w:rtl/>
        </w:rPr>
        <w:t xml:space="preserve"> (סיום החלטה), </w:t>
      </w:r>
      <w:r w:rsidRPr="002B10FF">
        <w:rPr>
          <w:rFonts w:ascii="David" w:hAnsi="David" w:cs="David"/>
          <w:sz w:val="24"/>
          <w:szCs w:val="24"/>
        </w:rPr>
        <w:t>onset</w:t>
      </w:r>
      <w:r w:rsidRPr="002B10FF">
        <w:rPr>
          <w:rFonts w:ascii="David" w:hAnsi="David" w:cs="David"/>
          <w:sz w:val="24"/>
          <w:szCs w:val="24"/>
          <w:rtl/>
        </w:rPr>
        <w:t xml:space="preserve"> (תחילת התגובה), שמתאר</w:t>
      </w:r>
      <w:r w:rsidR="00F1573E" w:rsidRPr="002B10FF">
        <w:rPr>
          <w:rFonts w:ascii="David" w:hAnsi="David" w:cs="David"/>
          <w:sz w:val="24"/>
          <w:szCs w:val="24"/>
          <w:rtl/>
        </w:rPr>
        <w:t xml:space="preserve"> את</w:t>
      </w:r>
      <w:r w:rsidRPr="002B10FF">
        <w:rPr>
          <w:rFonts w:ascii="David" w:hAnsi="David" w:cs="David"/>
          <w:sz w:val="24"/>
          <w:szCs w:val="24"/>
          <w:rtl/>
        </w:rPr>
        <w:t xml:space="preserve"> זמן </w:t>
      </w:r>
      <w:r w:rsidR="00F1573E" w:rsidRPr="002B10FF">
        <w:rPr>
          <w:rFonts w:ascii="David" w:hAnsi="David" w:cs="David"/>
          <w:sz w:val="24"/>
          <w:szCs w:val="24"/>
          <w:rtl/>
        </w:rPr>
        <w:t>ה</w:t>
      </w:r>
      <w:r w:rsidRPr="002B10FF">
        <w:rPr>
          <w:rFonts w:ascii="David" w:hAnsi="David" w:cs="David"/>
          <w:sz w:val="24"/>
          <w:szCs w:val="24"/>
          <w:rtl/>
        </w:rPr>
        <w:t xml:space="preserve">פעילות </w:t>
      </w:r>
      <w:r w:rsidR="00F1573E" w:rsidRPr="002B10FF">
        <w:rPr>
          <w:rFonts w:ascii="David" w:hAnsi="David" w:cs="David"/>
          <w:sz w:val="24"/>
          <w:szCs w:val="24"/>
          <w:rtl/>
        </w:rPr>
        <w:t>ה</w:t>
      </w:r>
      <w:r w:rsidRPr="002B10FF">
        <w:rPr>
          <w:rFonts w:ascii="David" w:hAnsi="David" w:cs="David"/>
          <w:sz w:val="24"/>
          <w:szCs w:val="24"/>
          <w:rtl/>
        </w:rPr>
        <w:t>מוחית שלוקח להחליט האם לפעול בצורה מוכוונת חברתית או לא. במידה</w:t>
      </w:r>
      <w:r w:rsidR="00F1573E" w:rsidRPr="002B10FF">
        <w:rPr>
          <w:rFonts w:ascii="David" w:hAnsi="David" w:cs="David"/>
          <w:sz w:val="24"/>
          <w:szCs w:val="24"/>
          <w:rtl/>
        </w:rPr>
        <w:t xml:space="preserve"> </w:t>
      </w:r>
      <w:r w:rsidRPr="002B10FF">
        <w:rPr>
          <w:rFonts w:ascii="David" w:hAnsi="David" w:cs="David"/>
          <w:sz w:val="24"/>
          <w:szCs w:val="24"/>
          <w:rtl/>
        </w:rPr>
        <w:t>והנדבק החליט מהר לחלוק את הכסף עם המשתתף הנוסף, זמן תגובה מהיר יותר.</w:t>
      </w:r>
    </w:p>
    <w:p w14:paraId="14A143D9" w14:textId="164463C8"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lastRenderedPageBreak/>
        <w:t xml:space="preserve">בכדי לבצע </w:t>
      </w:r>
      <w:r w:rsidR="00F1573E" w:rsidRPr="002B10FF">
        <w:rPr>
          <w:rFonts w:ascii="David" w:hAnsi="David" w:cs="David"/>
          <w:sz w:val="24"/>
          <w:szCs w:val="24"/>
          <w:rtl/>
        </w:rPr>
        <w:t xml:space="preserve">את </w:t>
      </w:r>
      <w:r w:rsidRPr="002B10FF">
        <w:rPr>
          <w:rFonts w:ascii="David" w:hAnsi="David" w:cs="David"/>
          <w:sz w:val="24"/>
          <w:szCs w:val="24"/>
          <w:rtl/>
        </w:rPr>
        <w:t xml:space="preserve">המשך עיבוד </w:t>
      </w:r>
      <w:r w:rsidR="00F1573E" w:rsidRPr="002B10FF">
        <w:rPr>
          <w:rFonts w:ascii="David" w:hAnsi="David" w:cs="David"/>
          <w:sz w:val="24"/>
          <w:szCs w:val="24"/>
          <w:rtl/>
        </w:rPr>
        <w:t>ה</w:t>
      </w:r>
      <w:r w:rsidRPr="002B10FF">
        <w:rPr>
          <w:rFonts w:ascii="David" w:hAnsi="David" w:cs="David"/>
          <w:sz w:val="24"/>
          <w:szCs w:val="24"/>
          <w:rtl/>
        </w:rPr>
        <w:t xml:space="preserve">נתונים, עשינו לפני כן ניקוי נתונים פר נבדק, ולאחר כמה ניסיונות מעשיים הבנו שהעיבוד המדויק </w:t>
      </w:r>
      <w:r w:rsidR="00B23D8E">
        <w:rPr>
          <w:rFonts w:ascii="David" w:hAnsi="David" w:cs="David" w:hint="cs"/>
          <w:sz w:val="24"/>
          <w:szCs w:val="24"/>
          <w:rtl/>
        </w:rPr>
        <w:t>ב</w:t>
      </w:r>
      <w:r w:rsidRPr="002B10FF">
        <w:rPr>
          <w:rFonts w:ascii="David" w:hAnsi="David" w:cs="David"/>
          <w:sz w:val="24"/>
          <w:szCs w:val="24"/>
          <w:rtl/>
        </w:rPr>
        <w:t>יותר יהיה בין נבדקי, כך שהתופעה והשוני בין משתנים שנבחן על ידי מבחן טי, היה בעל חשיבות רבה יותר ברמה הבין נבדקית עקב מדידות בלתי תלויות בין נבדקים ומדגם מקרי. לכן, בתחילת הפרויקט מופיע עיבוד דומה של נבדקים ספציפיים, שתרמו גם לעיבוד הכללי מבחינת הבנה עמוקה יותר של משתנים.</w:t>
      </w:r>
    </w:p>
    <w:p w14:paraId="09B4923C" w14:textId="77777777" w:rsidR="00A31FFE" w:rsidRPr="002B10FF" w:rsidRDefault="00000000" w:rsidP="002B10FF">
      <w:pPr>
        <w:spacing w:before="240" w:after="240" w:line="360" w:lineRule="auto"/>
        <w:ind w:firstLine="720"/>
        <w:jc w:val="both"/>
        <w:rPr>
          <w:rFonts w:ascii="David" w:hAnsi="David" w:cs="David"/>
          <w:sz w:val="24"/>
          <w:szCs w:val="24"/>
        </w:rPr>
      </w:pPr>
      <w:r w:rsidRPr="002B10FF">
        <w:rPr>
          <w:rFonts w:ascii="David" w:hAnsi="David" w:cs="David"/>
          <w:noProof/>
          <w:sz w:val="24"/>
          <w:szCs w:val="24"/>
        </w:rPr>
        <w:drawing>
          <wp:inline distT="114300" distB="114300" distL="114300" distR="114300" wp14:anchorId="5C2E8159" wp14:editId="7F250DEB">
            <wp:extent cx="5050163" cy="1905206"/>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050163" cy="1905206"/>
                    </a:xfrm>
                    <a:prstGeom prst="rect">
                      <a:avLst/>
                    </a:prstGeom>
                    <a:ln/>
                  </pic:spPr>
                </pic:pic>
              </a:graphicData>
            </a:graphic>
          </wp:inline>
        </w:drawing>
      </w:r>
    </w:p>
    <w:p w14:paraId="6F5AB653" w14:textId="25EE74FF"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לאחר בחירת העמודות הרלוונטיות, המשכנו </w:t>
      </w:r>
      <w:r w:rsidR="00F1573E" w:rsidRPr="002B10FF">
        <w:rPr>
          <w:rFonts w:ascii="David" w:hAnsi="David" w:cs="David"/>
          <w:sz w:val="24"/>
          <w:szCs w:val="24"/>
          <w:rtl/>
        </w:rPr>
        <w:t>ב</w:t>
      </w:r>
      <w:r w:rsidRPr="002B10FF">
        <w:rPr>
          <w:rFonts w:ascii="David" w:hAnsi="David" w:cs="David"/>
          <w:sz w:val="24"/>
          <w:szCs w:val="24"/>
          <w:rtl/>
        </w:rPr>
        <w:t>ניקוי נתונים. וכן, בדקנו את מדדי מרכז עיקריים על ידי ''.</w:t>
      </w:r>
      <w:r w:rsidRPr="002B10FF">
        <w:rPr>
          <w:rFonts w:ascii="David" w:hAnsi="David" w:cs="David"/>
          <w:sz w:val="24"/>
          <w:szCs w:val="24"/>
        </w:rPr>
        <w:t>describe</w:t>
      </w:r>
      <w:r w:rsidRPr="002B10FF">
        <w:rPr>
          <w:rFonts w:ascii="David" w:hAnsi="David" w:cs="David"/>
          <w:sz w:val="24"/>
          <w:szCs w:val="24"/>
          <w:rtl/>
        </w:rPr>
        <w:t>()" ומה סוגי המשתנים על ידי '' .</w:t>
      </w:r>
      <w:r w:rsidRPr="002B10FF">
        <w:rPr>
          <w:rFonts w:ascii="David" w:hAnsi="David" w:cs="David"/>
          <w:sz w:val="24"/>
          <w:szCs w:val="24"/>
        </w:rPr>
        <w:t>info</w:t>
      </w:r>
      <w:r w:rsidRPr="002B10FF">
        <w:rPr>
          <w:rFonts w:ascii="David" w:hAnsi="David" w:cs="David"/>
          <w:sz w:val="24"/>
          <w:szCs w:val="24"/>
          <w:rtl/>
        </w:rPr>
        <w:t>()'', ובדקנו האם יש ערכים חסרים על ידי    ''</w:t>
      </w:r>
      <w:r w:rsidRPr="002B10FF">
        <w:rPr>
          <w:rFonts w:ascii="David" w:hAnsi="David" w:cs="David"/>
          <w:color w:val="CCCCCC"/>
          <w:sz w:val="24"/>
          <w:szCs w:val="24"/>
        </w:rPr>
        <w:t xml:space="preserve"> </w:t>
      </w:r>
      <w:r w:rsidRPr="002B10FF">
        <w:rPr>
          <w:rFonts w:ascii="David" w:hAnsi="David" w:cs="David"/>
          <w:sz w:val="24"/>
          <w:szCs w:val="24"/>
        </w:rPr>
        <w:t>.isnull().sum</w:t>
      </w:r>
      <w:r w:rsidRPr="002B10FF">
        <w:rPr>
          <w:rFonts w:ascii="David" w:hAnsi="David" w:cs="David"/>
          <w:sz w:val="24"/>
          <w:szCs w:val="24"/>
          <w:rtl/>
        </w:rPr>
        <w:t xml:space="preserve">()''. עקב סט נתונים מלא בעמודות לא היה צורך למלא ערכים חסרים. במטרה להדגיש עמודות ספציפיות שעליהם עשינו ניתוח הרצנו </w:t>
      </w:r>
      <w:r w:rsidR="00B23D8E">
        <w:rPr>
          <w:rFonts w:ascii="David" w:hAnsi="David" w:cs="David" w:hint="cs"/>
          <w:sz w:val="24"/>
          <w:szCs w:val="24"/>
          <w:rtl/>
        </w:rPr>
        <w:t>פ</w:t>
      </w:r>
      <w:r w:rsidRPr="002B10FF">
        <w:rPr>
          <w:rFonts w:ascii="David" w:hAnsi="David" w:cs="David"/>
          <w:sz w:val="24"/>
          <w:szCs w:val="24"/>
          <w:rtl/>
        </w:rPr>
        <w:t>ונקציית ''.</w:t>
      </w:r>
      <w:r w:rsidRPr="002B10FF">
        <w:rPr>
          <w:rFonts w:ascii="David" w:hAnsi="David" w:cs="David"/>
          <w:sz w:val="24"/>
          <w:szCs w:val="24"/>
        </w:rPr>
        <w:t>loc</w:t>
      </w:r>
      <w:r w:rsidRPr="002B10FF">
        <w:rPr>
          <w:rFonts w:ascii="David" w:hAnsi="David" w:cs="David"/>
          <w:sz w:val="24"/>
          <w:szCs w:val="24"/>
          <w:rtl/>
        </w:rPr>
        <w:t>'':</w:t>
      </w:r>
    </w:p>
    <w:p w14:paraId="061186A4" w14:textId="77777777" w:rsidR="00A31FFE" w:rsidRPr="002B10FF" w:rsidRDefault="00000000" w:rsidP="002B10FF">
      <w:pPr>
        <w:spacing w:before="240" w:after="240" w:line="360" w:lineRule="auto"/>
        <w:ind w:firstLine="720"/>
        <w:jc w:val="both"/>
        <w:rPr>
          <w:rFonts w:ascii="David" w:hAnsi="David" w:cs="David"/>
          <w:sz w:val="24"/>
          <w:szCs w:val="24"/>
        </w:rPr>
      </w:pPr>
      <w:r w:rsidRPr="002B10FF">
        <w:rPr>
          <w:rFonts w:ascii="David" w:hAnsi="David" w:cs="David"/>
          <w:noProof/>
          <w:sz w:val="24"/>
          <w:szCs w:val="24"/>
        </w:rPr>
        <w:drawing>
          <wp:inline distT="114300" distB="114300" distL="114300" distR="114300" wp14:anchorId="4B93E15D" wp14:editId="03398355">
            <wp:extent cx="5472113" cy="295275"/>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472113" cy="295275"/>
                    </a:xfrm>
                    <a:prstGeom prst="rect">
                      <a:avLst/>
                    </a:prstGeom>
                    <a:ln/>
                  </pic:spPr>
                </pic:pic>
              </a:graphicData>
            </a:graphic>
          </wp:inline>
        </w:drawing>
      </w:r>
    </w:p>
    <w:p w14:paraId="6966F80C"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tl/>
        </w:rPr>
        <w:t>פונקציה מציגה רק שתי עמודות '</w:t>
      </w:r>
      <w:r w:rsidRPr="002B10FF">
        <w:rPr>
          <w:rFonts w:ascii="David" w:hAnsi="David" w:cs="David"/>
          <w:sz w:val="24"/>
          <w:szCs w:val="24"/>
        </w:rPr>
        <w:t>decision_onset</w:t>
      </w:r>
      <w:r w:rsidRPr="002B10FF">
        <w:rPr>
          <w:rFonts w:ascii="David" w:hAnsi="David" w:cs="David"/>
          <w:sz w:val="24"/>
          <w:szCs w:val="24"/>
          <w:rtl/>
        </w:rPr>
        <w:t>' ו'</w:t>
      </w:r>
      <w:r w:rsidRPr="002B10FF">
        <w:rPr>
          <w:rFonts w:ascii="David" w:hAnsi="David" w:cs="David"/>
          <w:sz w:val="24"/>
          <w:szCs w:val="24"/>
        </w:rPr>
        <w:t>decision_offset</w:t>
      </w:r>
      <w:r w:rsidRPr="002B10FF">
        <w:rPr>
          <w:rFonts w:ascii="David" w:hAnsi="David" w:cs="David"/>
          <w:sz w:val="24"/>
          <w:szCs w:val="24"/>
          <w:rtl/>
        </w:rPr>
        <w:t>' עבור 2125 שורות המתארות מספר מדידות עבור כל הנבדקים. בנוסף, במטרה לבצע פעולות סטטיסטיות בין משתנים, העברנו אותם לאינדקסים ''.</w:t>
      </w:r>
      <w:r w:rsidRPr="002B10FF">
        <w:rPr>
          <w:rFonts w:ascii="David" w:hAnsi="David" w:cs="David"/>
          <w:sz w:val="24"/>
          <w:szCs w:val="24"/>
        </w:rPr>
        <w:t>set_index</w:t>
      </w:r>
      <w:r w:rsidRPr="002B10FF">
        <w:rPr>
          <w:rFonts w:ascii="David" w:hAnsi="David" w:cs="David"/>
          <w:sz w:val="24"/>
          <w:szCs w:val="24"/>
          <w:rtl/>
        </w:rPr>
        <w:t>'' כהתאמה לחישובים. בהמשך, העברנו את המשתנים למשתנים מספריים  על ידי ''</w:t>
      </w:r>
      <w:r w:rsidRPr="002B10FF">
        <w:rPr>
          <w:rFonts w:ascii="David" w:hAnsi="David" w:cs="David"/>
          <w:sz w:val="24"/>
          <w:szCs w:val="24"/>
        </w:rPr>
        <w:t>pd.to_numeric</w:t>
      </w:r>
      <w:r w:rsidRPr="002B10FF">
        <w:rPr>
          <w:rFonts w:ascii="David" w:hAnsi="David" w:cs="David"/>
          <w:sz w:val="24"/>
          <w:szCs w:val="24"/>
          <w:rtl/>
        </w:rPr>
        <w:t>''. לבסוף, חישבנו טווח בין סיום זמן החלטה ('</w:t>
      </w:r>
      <w:r w:rsidRPr="002B10FF">
        <w:rPr>
          <w:rFonts w:ascii="David" w:hAnsi="David" w:cs="David"/>
          <w:sz w:val="24"/>
          <w:szCs w:val="24"/>
        </w:rPr>
        <w:t>decision_offset</w:t>
      </w:r>
      <w:r w:rsidRPr="002B10FF">
        <w:rPr>
          <w:rFonts w:ascii="David" w:hAnsi="David" w:cs="David"/>
          <w:sz w:val="24"/>
          <w:szCs w:val="24"/>
          <w:rtl/>
        </w:rPr>
        <w:t>') לבין תחילת זמן החלטה (</w:t>
      </w:r>
      <w:r w:rsidRPr="002B10FF">
        <w:rPr>
          <w:rFonts w:ascii="David" w:hAnsi="David" w:cs="David"/>
          <w:sz w:val="24"/>
          <w:szCs w:val="24"/>
        </w:rPr>
        <w:t>decision_onset</w:t>
      </w:r>
      <w:r w:rsidRPr="002B10FF">
        <w:rPr>
          <w:rFonts w:ascii="David" w:hAnsi="David" w:cs="David"/>
          <w:sz w:val="24"/>
          <w:szCs w:val="24"/>
          <w:rtl/>
        </w:rPr>
        <w:t>) ועל ידי פעולה זאת יצרנו משתנה חדש טווח זמן ההחלטה עבור כל הנבדקים ('</w:t>
      </w:r>
      <w:r w:rsidRPr="002B10FF">
        <w:rPr>
          <w:rFonts w:ascii="David" w:hAnsi="David" w:cs="David"/>
          <w:sz w:val="24"/>
          <w:szCs w:val="24"/>
        </w:rPr>
        <w:t>decision_time_range_for_all</w:t>
      </w:r>
      <w:r w:rsidRPr="002B10FF">
        <w:rPr>
          <w:rFonts w:ascii="David" w:hAnsi="David" w:cs="David"/>
          <w:sz w:val="24"/>
          <w:szCs w:val="24"/>
          <w:rtl/>
        </w:rPr>
        <w:t xml:space="preserve">'). </w:t>
      </w:r>
    </w:p>
    <w:p w14:paraId="2E46E696"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noProof/>
          <w:sz w:val="24"/>
          <w:szCs w:val="24"/>
        </w:rPr>
        <w:drawing>
          <wp:inline distT="114300" distB="114300" distL="114300" distR="114300" wp14:anchorId="506FFF7D" wp14:editId="73A92D4F">
            <wp:extent cx="5731200" cy="7747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31200" cy="774700"/>
                    </a:xfrm>
                    <a:prstGeom prst="rect">
                      <a:avLst/>
                    </a:prstGeom>
                    <a:ln/>
                  </pic:spPr>
                </pic:pic>
              </a:graphicData>
            </a:graphic>
          </wp:inline>
        </w:drawing>
      </w:r>
    </w:p>
    <w:p w14:paraId="7108D67D"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noProof/>
          <w:sz w:val="24"/>
          <w:szCs w:val="24"/>
        </w:rPr>
        <w:lastRenderedPageBreak/>
        <w:drawing>
          <wp:inline distT="114300" distB="114300" distL="114300" distR="114300" wp14:anchorId="3C3C2ACF" wp14:editId="6B430B75">
            <wp:extent cx="1811915" cy="2357438"/>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1811915" cy="2357438"/>
                    </a:xfrm>
                    <a:prstGeom prst="rect">
                      <a:avLst/>
                    </a:prstGeom>
                    <a:ln/>
                  </pic:spPr>
                </pic:pic>
              </a:graphicData>
            </a:graphic>
          </wp:inline>
        </w:drawing>
      </w:r>
    </w:p>
    <w:p w14:paraId="7B197CFB"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הבחירה בדרך פעולה זו ליצירת משתנה חדש נבע מרצון לייצג את זמן ההחלטה הכללי המחושב על ידי הטווח בין שתי נקודות בזמן. במודה, לחישוב משתנה ''משך מצב תרומה'' בו המשתתפים פועלים באינטראקציה חברתית לשיתוף התגמול שקיבלו, חישבנו טווח בין </w:t>
      </w:r>
      <w:r w:rsidRPr="002B10FF">
        <w:rPr>
          <w:rFonts w:ascii="David" w:hAnsi="David" w:cs="David"/>
          <w:sz w:val="24"/>
          <w:szCs w:val="24"/>
        </w:rPr>
        <w:t>endowment onset</w:t>
      </w:r>
      <w:r w:rsidRPr="002B10FF">
        <w:rPr>
          <w:rFonts w:ascii="David" w:hAnsi="David" w:cs="David"/>
          <w:sz w:val="24"/>
          <w:szCs w:val="24"/>
          <w:rtl/>
        </w:rPr>
        <w:t xml:space="preserve"> (תחילת תגובת תרומה) ו</w:t>
      </w:r>
      <w:r w:rsidRPr="002B10FF">
        <w:rPr>
          <w:rFonts w:ascii="David" w:hAnsi="David" w:cs="David"/>
          <w:sz w:val="24"/>
          <w:szCs w:val="24"/>
        </w:rPr>
        <w:t>endowment offset</w:t>
      </w:r>
      <w:r w:rsidRPr="002B10FF">
        <w:rPr>
          <w:rFonts w:ascii="David" w:hAnsi="David" w:cs="David"/>
          <w:sz w:val="24"/>
          <w:szCs w:val="24"/>
          <w:rtl/>
        </w:rPr>
        <w:t xml:space="preserve"> (סיום תגובת תרומה) וקיבלנו משתנה </w:t>
      </w:r>
      <w:r w:rsidRPr="002B10FF">
        <w:rPr>
          <w:rFonts w:ascii="David" w:hAnsi="David" w:cs="David"/>
          <w:sz w:val="24"/>
          <w:szCs w:val="24"/>
        </w:rPr>
        <w:t>endowment</w:t>
      </w:r>
      <w:r w:rsidRPr="002B10FF">
        <w:rPr>
          <w:rFonts w:ascii="David" w:hAnsi="David" w:cs="David"/>
          <w:sz w:val="24"/>
          <w:szCs w:val="24"/>
          <w:rtl/>
        </w:rPr>
        <w:t xml:space="preserve"> (זמן תרומה), אשר מחושב גם במטרה לקבל מדד של כמה זמן סך הכל לקח לנבדקים להגיב כחלק של משתנה תרומה חברתית.  בעקבות כך משתנה זה תרם לחישוב משתנים נוספים בהמשך הניתוח. </w:t>
      </w:r>
    </w:p>
    <w:p w14:paraId="1BDCA7E4"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noProof/>
          <w:sz w:val="24"/>
          <w:szCs w:val="24"/>
        </w:rPr>
        <w:drawing>
          <wp:inline distT="114300" distB="114300" distL="114300" distR="114300" wp14:anchorId="061B738E" wp14:editId="662CBF5D">
            <wp:extent cx="1516388" cy="1903066"/>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1516388" cy="1903066"/>
                    </a:xfrm>
                    <a:prstGeom prst="rect">
                      <a:avLst/>
                    </a:prstGeom>
                    <a:ln/>
                  </pic:spPr>
                </pic:pic>
              </a:graphicData>
            </a:graphic>
          </wp:inline>
        </w:drawing>
      </w:r>
    </w:p>
    <w:p w14:paraId="7B218F4B" w14:textId="1E0F58CF"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ab/>
        <w:t xml:space="preserve">בעקבות חישוב משתנים חדשים, חישבנו </w:t>
      </w:r>
      <w:r w:rsidR="00F1573E" w:rsidRPr="002B10FF">
        <w:rPr>
          <w:rFonts w:ascii="David" w:hAnsi="David" w:cs="David"/>
          <w:sz w:val="24"/>
          <w:szCs w:val="24"/>
          <w:rtl/>
        </w:rPr>
        <w:t xml:space="preserve">את </w:t>
      </w:r>
      <w:r w:rsidRPr="002B10FF">
        <w:rPr>
          <w:rFonts w:ascii="David" w:hAnsi="David" w:cs="David"/>
          <w:sz w:val="24"/>
          <w:szCs w:val="24"/>
          <w:rtl/>
        </w:rPr>
        <w:t xml:space="preserve">מדדי </w:t>
      </w:r>
      <w:r w:rsidR="00F1573E" w:rsidRPr="002B10FF">
        <w:rPr>
          <w:rFonts w:ascii="David" w:hAnsi="David" w:cs="David"/>
          <w:sz w:val="24"/>
          <w:szCs w:val="24"/>
          <w:rtl/>
        </w:rPr>
        <w:t>ה</w:t>
      </w:r>
      <w:r w:rsidRPr="002B10FF">
        <w:rPr>
          <w:rFonts w:ascii="David" w:hAnsi="David" w:cs="David"/>
          <w:sz w:val="24"/>
          <w:szCs w:val="24"/>
          <w:rtl/>
        </w:rPr>
        <w:t xml:space="preserve">מרכז הרלוונטים להמשך הניתוחים כגון ממוצע וסטיית תקן. פעולות סטטיסטיות אלו איפשרו להגיע למשתנים סופיים כגון תגמול חברתי ותגמול כלכלי. </w:t>
      </w:r>
    </w:p>
    <w:p w14:paraId="51833CA9"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noProof/>
          <w:sz w:val="24"/>
          <w:szCs w:val="24"/>
        </w:rPr>
        <w:drawing>
          <wp:inline distT="114300" distB="114300" distL="114300" distR="114300" wp14:anchorId="5DB63623" wp14:editId="3247D760">
            <wp:extent cx="5221613" cy="180414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221613" cy="1804145"/>
                    </a:xfrm>
                    <a:prstGeom prst="rect">
                      <a:avLst/>
                    </a:prstGeom>
                    <a:ln/>
                  </pic:spPr>
                </pic:pic>
              </a:graphicData>
            </a:graphic>
          </wp:inline>
        </w:drawing>
      </w:r>
    </w:p>
    <w:p w14:paraId="32BB0885"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tl/>
        </w:rPr>
        <w:lastRenderedPageBreak/>
        <w:tab/>
        <w:t xml:space="preserve">בהתבסס על הנתונים שקיבלנו, ערכנו פיצול של השמנה </w:t>
      </w:r>
      <w:r w:rsidRPr="002B10FF">
        <w:rPr>
          <w:rFonts w:ascii="David" w:hAnsi="David" w:cs="David"/>
          <w:sz w:val="24"/>
          <w:szCs w:val="24"/>
        </w:rPr>
        <w:t>endowment time range for all</w:t>
      </w:r>
      <w:r w:rsidRPr="002B10FF">
        <w:rPr>
          <w:rFonts w:ascii="David" w:hAnsi="David" w:cs="David"/>
          <w:sz w:val="24"/>
          <w:szCs w:val="24"/>
          <w:rtl/>
        </w:rPr>
        <w:t xml:space="preserve"> (משתנה תרומה חברתית עבור על הנבדקים המבוטא זמן תגובה). מתוך ההנחה שזמן תגובה מהיר יותר מעיד על נטיה חזקה יותר לתגמול חברתי, בעוד שזמן תגובה איטי יותר משקף נטיה לתגמול כלכלי, חילקנו את המשתנה לשתי קבוצות: תגמול חברתי (נבדקים עם זמן תגובה מהיר יותר) לעומת כלכלי (נבדקים עם זמן תגובה איטי יותר).  </w:t>
      </w:r>
      <w:r w:rsidRPr="002B10FF">
        <w:rPr>
          <w:rFonts w:ascii="David" w:hAnsi="David" w:cs="David"/>
          <w:noProof/>
          <w:sz w:val="24"/>
          <w:szCs w:val="24"/>
        </w:rPr>
        <w:drawing>
          <wp:inline distT="114300" distB="114300" distL="114300" distR="114300" wp14:anchorId="091E3E9E" wp14:editId="6854E479">
            <wp:extent cx="5731200" cy="5969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596900"/>
                    </a:xfrm>
                    <a:prstGeom prst="rect">
                      <a:avLst/>
                    </a:prstGeom>
                    <a:ln/>
                  </pic:spPr>
                </pic:pic>
              </a:graphicData>
            </a:graphic>
          </wp:inline>
        </w:drawing>
      </w:r>
    </w:p>
    <w:p w14:paraId="4C42AA16" w14:textId="4DCEB46C"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tl/>
        </w:rPr>
        <w:tab/>
        <w:t>לאחר הפיצול לקבוצות חדשות, ערכנו ניקוי נתונים נוסף, כולל בדיקת ערכים חסרים. כדי להתמודד עם ערכים חסרים, השלמנו את הנתונים בעמודות הרלוונטיות באמצעות ערכי מקסימום. הבחירה בערכים אלו נועדה לשמור על כמות נתונים אחידה ולהעצים את היכולת לזהות תופעות, במיוחד לאור המספרים הקטנים יחסי</w:t>
      </w:r>
      <w:r w:rsidR="00F1573E" w:rsidRPr="002B10FF">
        <w:rPr>
          <w:rFonts w:ascii="David" w:hAnsi="David" w:cs="David"/>
          <w:sz w:val="24"/>
          <w:szCs w:val="24"/>
          <w:rtl/>
        </w:rPr>
        <w:t>ת</w:t>
      </w:r>
      <w:r w:rsidRPr="002B10FF">
        <w:rPr>
          <w:rFonts w:ascii="David" w:hAnsi="David" w:cs="David"/>
          <w:sz w:val="24"/>
          <w:szCs w:val="24"/>
          <w:rtl/>
        </w:rPr>
        <w:t xml:space="preserve"> בערכי המשתנים. </w:t>
      </w:r>
    </w:p>
    <w:p w14:paraId="3483EAAE" w14:textId="77777777" w:rsidR="00A31FFE" w:rsidRPr="002B10FF" w:rsidRDefault="00000000" w:rsidP="002B10FF">
      <w:pPr>
        <w:bidi/>
        <w:spacing w:before="240" w:after="240" w:line="360" w:lineRule="auto"/>
        <w:jc w:val="both"/>
        <w:rPr>
          <w:rFonts w:ascii="David" w:hAnsi="David" w:cs="David"/>
          <w:b/>
          <w:sz w:val="24"/>
          <w:szCs w:val="24"/>
        </w:rPr>
      </w:pPr>
      <w:r w:rsidRPr="002B10FF">
        <w:rPr>
          <w:rFonts w:ascii="David" w:hAnsi="David" w:cs="David"/>
          <w:b/>
          <w:noProof/>
          <w:sz w:val="24"/>
          <w:szCs w:val="24"/>
        </w:rPr>
        <w:drawing>
          <wp:inline distT="114300" distB="114300" distL="114300" distR="114300" wp14:anchorId="1BCDF530" wp14:editId="4743F63F">
            <wp:extent cx="5126363" cy="476871"/>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126363" cy="476871"/>
                    </a:xfrm>
                    <a:prstGeom prst="rect">
                      <a:avLst/>
                    </a:prstGeom>
                    <a:ln/>
                  </pic:spPr>
                </pic:pic>
              </a:graphicData>
            </a:graphic>
          </wp:inline>
        </w:drawing>
      </w:r>
    </w:p>
    <w:p w14:paraId="43CEE323"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b/>
          <w:sz w:val="24"/>
          <w:szCs w:val="24"/>
        </w:rPr>
        <w:tab/>
      </w:r>
      <w:r w:rsidRPr="002B10FF">
        <w:rPr>
          <w:rFonts w:ascii="David" w:hAnsi="David" w:cs="David"/>
          <w:sz w:val="24"/>
          <w:szCs w:val="24"/>
          <w:rtl/>
        </w:rPr>
        <w:t xml:space="preserve">לבסוף, חישבנו ממוצעים וסטיות התקן של קבוצות תגמול חברתי ותגמול כלכלי, במטרה להשתמש בנתונים הללו לביצוע מבחני </w:t>
      </w:r>
      <w:r w:rsidRPr="002B10FF">
        <w:rPr>
          <w:rFonts w:ascii="David" w:hAnsi="David" w:cs="David"/>
          <w:sz w:val="24"/>
          <w:szCs w:val="24"/>
        </w:rPr>
        <w:t>t</w:t>
      </w:r>
      <w:r w:rsidRPr="002B10FF">
        <w:rPr>
          <w:rFonts w:ascii="David" w:hAnsi="David" w:cs="David"/>
          <w:sz w:val="24"/>
          <w:szCs w:val="24"/>
          <w:rtl/>
        </w:rPr>
        <w:t xml:space="preserve"> בין משתנים בלתי תלויים. המטרה הייתה לבדוק את הבדלים במשתנה התלוי, שהוא סוג התגמול (חברתי לעומת כלכלי). </w:t>
      </w:r>
    </w:p>
    <w:p w14:paraId="72EC8BF4"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noProof/>
          <w:sz w:val="24"/>
          <w:szCs w:val="24"/>
        </w:rPr>
        <w:drawing>
          <wp:inline distT="114300" distB="114300" distL="114300" distR="114300" wp14:anchorId="154AB77D" wp14:editId="6E6DFFC3">
            <wp:extent cx="5031113" cy="156282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031113" cy="1562821"/>
                    </a:xfrm>
                    <a:prstGeom prst="rect">
                      <a:avLst/>
                    </a:prstGeom>
                    <a:ln/>
                  </pic:spPr>
                </pic:pic>
              </a:graphicData>
            </a:graphic>
          </wp:inline>
        </w:drawing>
      </w:r>
    </w:p>
    <w:p w14:paraId="485EF5A4" w14:textId="77777777" w:rsidR="00A31FFE" w:rsidRPr="002B10FF" w:rsidRDefault="00000000" w:rsidP="002B10FF">
      <w:pPr>
        <w:bidi/>
        <w:spacing w:before="240" w:after="240" w:line="360" w:lineRule="auto"/>
        <w:jc w:val="both"/>
        <w:rPr>
          <w:rFonts w:ascii="David" w:hAnsi="David" w:cs="David"/>
          <w:b/>
          <w:sz w:val="24"/>
          <w:szCs w:val="24"/>
          <w:u w:val="single"/>
        </w:rPr>
      </w:pPr>
      <w:r w:rsidRPr="002B10FF">
        <w:rPr>
          <w:rFonts w:ascii="David" w:hAnsi="David" w:cs="David"/>
          <w:b/>
          <w:sz w:val="24"/>
          <w:szCs w:val="24"/>
          <w:u w:val="single"/>
          <w:rtl/>
        </w:rPr>
        <w:t xml:space="preserve">מבחני </w:t>
      </w:r>
      <w:r w:rsidRPr="002B10FF">
        <w:rPr>
          <w:rFonts w:ascii="David" w:hAnsi="David" w:cs="David"/>
          <w:b/>
          <w:sz w:val="24"/>
          <w:szCs w:val="24"/>
          <w:u w:val="single"/>
        </w:rPr>
        <w:t>T</w:t>
      </w:r>
      <w:r w:rsidRPr="002B10FF">
        <w:rPr>
          <w:rFonts w:ascii="David" w:hAnsi="David" w:cs="David"/>
          <w:b/>
          <w:sz w:val="24"/>
          <w:szCs w:val="24"/>
          <w:u w:val="single"/>
          <w:rtl/>
        </w:rPr>
        <w:t xml:space="preserve"> למשתנים בלתי תלויים</w:t>
      </w:r>
    </w:p>
    <w:p w14:paraId="7E02821F" w14:textId="474A86D0"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tl/>
        </w:rPr>
        <w:t xml:space="preserve">אנו שיערנו במחקרנו שימצאו הבדלים בין הקבוצה הקלינית לקבוצה הכללית שסווגו לפי ציונם בשאלונים </w:t>
      </w:r>
      <w:r w:rsidR="00F1573E" w:rsidRPr="002B10FF">
        <w:rPr>
          <w:rFonts w:ascii="David" w:hAnsi="David" w:cs="David"/>
          <w:sz w:val="24"/>
          <w:szCs w:val="24"/>
          <w:rtl/>
        </w:rPr>
        <w:t>המצוינים</w:t>
      </w:r>
      <w:r w:rsidRPr="002B10FF">
        <w:rPr>
          <w:rFonts w:ascii="David" w:hAnsi="David" w:cs="David"/>
          <w:sz w:val="24"/>
          <w:szCs w:val="24"/>
          <w:rtl/>
        </w:rPr>
        <w:t xml:space="preserve"> לעיל, בביצועם ותגובתיותם במטלות החברתיות וכלכליות. </w:t>
      </w:r>
      <w:r w:rsidR="00E17015" w:rsidRPr="002B10FF">
        <w:rPr>
          <w:rFonts w:ascii="David" w:hAnsi="David" w:cs="David"/>
          <w:sz w:val="24"/>
          <w:szCs w:val="24"/>
          <w:rtl/>
        </w:rPr>
        <w:t>על סמך</w:t>
      </w:r>
      <w:r w:rsidRPr="002B10FF">
        <w:rPr>
          <w:rFonts w:ascii="David" w:hAnsi="David" w:cs="David"/>
          <w:sz w:val="24"/>
          <w:szCs w:val="24"/>
          <w:rtl/>
        </w:rPr>
        <w:t xml:space="preserve"> הנתונים שקיבלנו, ערכנו פיצול של המשתנה </w:t>
      </w:r>
      <w:r w:rsidRPr="002B10FF">
        <w:rPr>
          <w:rFonts w:ascii="David" w:hAnsi="David" w:cs="David"/>
          <w:sz w:val="24"/>
          <w:szCs w:val="24"/>
        </w:rPr>
        <w:t>endowment time range for all</w:t>
      </w:r>
      <w:r w:rsidRPr="002B10FF">
        <w:rPr>
          <w:rFonts w:ascii="David" w:hAnsi="David" w:cs="David"/>
          <w:sz w:val="24"/>
          <w:szCs w:val="24"/>
          <w:rtl/>
        </w:rPr>
        <w:t xml:space="preserve"> (משתנה תרומה חברתית עבור כל הנבדקים המבוטא בזמן תגובה). מתוך ההנחה שזמן תגובה מהיר יותר מעיד על נטיה חזקה יותר לתגמול חברתי, בעוד שזמן תגובה איטי יותר משקף נטיה לתגמול כלכלי, חילקנו את המשתנה לשתי קבוצות: תגמול חברתי (נבדקים עם זמן תגובה מהיר יותר) לעומת כלכלי (נבדקים עם זמן תגובה איטי יותר).</w:t>
      </w:r>
    </w:p>
    <w:p w14:paraId="1C1740E4" w14:textId="13283ED3" w:rsidR="00A31FFE" w:rsidRPr="002B10FF" w:rsidRDefault="00000000" w:rsidP="00B23D8E">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תחילה ניסינו לבצע מבחן </w:t>
      </w:r>
      <w:r w:rsidRPr="002B10FF">
        <w:rPr>
          <w:rFonts w:ascii="David" w:hAnsi="David" w:cs="David"/>
          <w:sz w:val="24"/>
          <w:szCs w:val="24"/>
        </w:rPr>
        <w:t>T</w:t>
      </w:r>
      <w:r w:rsidRPr="002B10FF">
        <w:rPr>
          <w:rFonts w:ascii="David" w:hAnsi="David" w:cs="David"/>
          <w:sz w:val="24"/>
          <w:szCs w:val="24"/>
          <w:rtl/>
        </w:rPr>
        <w:t xml:space="preserve"> ישר לאחר שיצרנו את המשתנים הסופיים של תגמול חברתי ותגמול כלכלי שכללו את המדדי מרכז שלהם, כאשר האוכלוסיות הוו משתנה בלתי תלוי, והמטלות והתגמולים הוו משתנים תלויים. ניסינו בהתחלה לבצע </w:t>
      </w:r>
      <w:r w:rsidRPr="002B10FF">
        <w:rPr>
          <w:rFonts w:ascii="David" w:hAnsi="David" w:cs="David"/>
          <w:sz w:val="24"/>
          <w:szCs w:val="24"/>
        </w:rPr>
        <w:t>merge</w:t>
      </w:r>
      <w:r w:rsidRPr="002B10FF">
        <w:rPr>
          <w:rFonts w:ascii="David" w:hAnsi="David" w:cs="David"/>
          <w:sz w:val="24"/>
          <w:szCs w:val="24"/>
          <w:rtl/>
        </w:rPr>
        <w:t xml:space="preserve"> על כל </w:t>
      </w:r>
      <w:r w:rsidRPr="002B10FF">
        <w:rPr>
          <w:rFonts w:ascii="David" w:hAnsi="David" w:cs="David"/>
          <w:sz w:val="24"/>
          <w:szCs w:val="24"/>
        </w:rPr>
        <w:t>dataframes</w:t>
      </w:r>
      <w:r w:rsidRPr="002B10FF">
        <w:rPr>
          <w:rFonts w:ascii="David" w:hAnsi="David" w:cs="David"/>
          <w:sz w:val="24"/>
          <w:szCs w:val="24"/>
          <w:rtl/>
        </w:rPr>
        <w:t xml:space="preserve"> שיצרנו מהשאלונים, כאשר אנו </w:t>
      </w:r>
      <w:r w:rsidRPr="002B10FF">
        <w:rPr>
          <w:rFonts w:ascii="David" w:hAnsi="David" w:cs="David"/>
          <w:sz w:val="24"/>
          <w:szCs w:val="24"/>
          <w:rtl/>
        </w:rPr>
        <w:lastRenderedPageBreak/>
        <w:t xml:space="preserve">משתמשות בפקודת </w:t>
      </w:r>
      <w:r w:rsidRPr="002B10FF">
        <w:rPr>
          <w:rFonts w:ascii="David" w:hAnsi="David" w:cs="David"/>
          <w:sz w:val="24"/>
          <w:szCs w:val="24"/>
        </w:rPr>
        <w:t>set_index</w:t>
      </w:r>
      <w:r w:rsidRPr="002B10FF">
        <w:rPr>
          <w:rFonts w:ascii="David" w:hAnsi="David" w:cs="David"/>
          <w:sz w:val="24"/>
          <w:szCs w:val="24"/>
          <w:rtl/>
        </w:rPr>
        <w:t xml:space="preserve"> שבו הצבנו </w:t>
      </w:r>
      <w:r w:rsidRPr="002B10FF">
        <w:rPr>
          <w:rFonts w:ascii="David" w:hAnsi="David" w:cs="David"/>
          <w:sz w:val="24"/>
          <w:szCs w:val="24"/>
        </w:rPr>
        <w:t>columns</w:t>
      </w:r>
      <w:r w:rsidRPr="002B10FF">
        <w:rPr>
          <w:rFonts w:ascii="David" w:hAnsi="David" w:cs="David"/>
          <w:sz w:val="24"/>
          <w:szCs w:val="24"/>
          <w:rtl/>
        </w:rPr>
        <w:t xml:space="preserve"> של “</w:t>
      </w:r>
      <w:r w:rsidRPr="002B10FF">
        <w:rPr>
          <w:rFonts w:ascii="David" w:hAnsi="David" w:cs="David"/>
          <w:sz w:val="24"/>
          <w:szCs w:val="24"/>
        </w:rPr>
        <w:t>participant_id</w:t>
      </w:r>
      <w:r w:rsidRPr="002B10FF">
        <w:rPr>
          <w:rFonts w:ascii="David" w:hAnsi="David" w:cs="David"/>
          <w:sz w:val="24"/>
          <w:szCs w:val="24"/>
          <w:rtl/>
        </w:rPr>
        <w:t>” ו- “</w:t>
      </w:r>
      <w:r w:rsidRPr="002B10FF">
        <w:rPr>
          <w:rFonts w:ascii="David" w:hAnsi="David" w:cs="David"/>
          <w:sz w:val="24"/>
          <w:szCs w:val="24"/>
        </w:rPr>
        <w:t>Group</w:t>
      </w:r>
      <w:r w:rsidRPr="002B10FF">
        <w:rPr>
          <w:rFonts w:ascii="David" w:hAnsi="David" w:cs="David"/>
          <w:sz w:val="24"/>
          <w:szCs w:val="24"/>
          <w:rtl/>
        </w:rPr>
        <w:t xml:space="preserve">”.  החלתנו לא לכלול את השאלונים  שעסקו בצריכת סמים עקב חוסר נתונים, ושאלונים שעסקו בתגובתיות לתגמולים, חיזוקים ועונשים משום שהמשתנה התלוי שיצרנו כבר מלא את צורך זה. לאחר שקיבלנו מספר של </w:t>
      </w:r>
      <w:r w:rsidRPr="002B10FF">
        <w:rPr>
          <w:rFonts w:ascii="David" w:hAnsi="David" w:cs="David"/>
          <w:sz w:val="24"/>
          <w:szCs w:val="24"/>
        </w:rPr>
        <w:t>errors</w:t>
      </w:r>
      <w:r w:rsidRPr="002B10FF">
        <w:rPr>
          <w:rFonts w:ascii="David" w:hAnsi="David" w:cs="David"/>
          <w:sz w:val="24"/>
          <w:szCs w:val="24"/>
          <w:rtl/>
        </w:rPr>
        <w:t xml:space="preserve">, חזרנו אחורה בקוד והשתמשנו בפקודת </w:t>
      </w:r>
      <w:r w:rsidRPr="002B10FF">
        <w:rPr>
          <w:rFonts w:ascii="David" w:hAnsi="David" w:cs="David"/>
          <w:sz w:val="24"/>
          <w:szCs w:val="24"/>
        </w:rPr>
        <w:t>enumerate</w:t>
      </w:r>
      <w:r w:rsidRPr="002B10FF">
        <w:rPr>
          <w:rFonts w:ascii="David" w:hAnsi="David" w:cs="David"/>
          <w:sz w:val="24"/>
          <w:szCs w:val="24"/>
          <w:rtl/>
        </w:rPr>
        <w:t xml:space="preserve"> לבדוק לאיזה </w:t>
      </w:r>
      <w:r w:rsidRPr="002B10FF">
        <w:rPr>
          <w:rFonts w:ascii="David" w:hAnsi="David" w:cs="David"/>
          <w:sz w:val="24"/>
          <w:szCs w:val="24"/>
        </w:rPr>
        <w:t>dataframe</w:t>
      </w:r>
      <w:r w:rsidRPr="002B10FF">
        <w:rPr>
          <w:rFonts w:ascii="David" w:hAnsi="David" w:cs="David"/>
          <w:sz w:val="24"/>
          <w:szCs w:val="24"/>
          <w:rtl/>
        </w:rPr>
        <w:t xml:space="preserve"> חסר </w:t>
      </w:r>
      <w:r w:rsidRPr="002B10FF">
        <w:rPr>
          <w:rFonts w:ascii="David" w:hAnsi="David" w:cs="David"/>
          <w:sz w:val="24"/>
          <w:szCs w:val="24"/>
        </w:rPr>
        <w:t>column</w:t>
      </w:r>
      <w:r w:rsidRPr="002B10FF">
        <w:rPr>
          <w:rFonts w:ascii="David" w:hAnsi="David" w:cs="David"/>
          <w:sz w:val="24"/>
          <w:szCs w:val="24"/>
          <w:rtl/>
        </w:rPr>
        <w:t xml:space="preserve"> של “</w:t>
      </w:r>
      <w:r w:rsidRPr="002B10FF">
        <w:rPr>
          <w:rFonts w:ascii="David" w:hAnsi="David" w:cs="David"/>
          <w:sz w:val="24"/>
          <w:szCs w:val="24"/>
        </w:rPr>
        <w:t>participant_id</w:t>
      </w:r>
      <w:r w:rsidRPr="002B10FF">
        <w:rPr>
          <w:rFonts w:ascii="David" w:hAnsi="David" w:cs="David"/>
          <w:sz w:val="24"/>
          <w:szCs w:val="24"/>
          <w:rtl/>
        </w:rPr>
        <w:t>”,  והתנאים הינם- אם לא יימצא “</w:t>
      </w:r>
      <w:r w:rsidRPr="002B10FF">
        <w:rPr>
          <w:rFonts w:ascii="David" w:hAnsi="David" w:cs="David"/>
          <w:sz w:val="24"/>
          <w:szCs w:val="24"/>
        </w:rPr>
        <w:t>participant_id</w:t>
      </w:r>
      <w:r w:rsidRPr="002B10FF">
        <w:rPr>
          <w:rFonts w:ascii="David" w:hAnsi="David" w:cs="David"/>
          <w:sz w:val="24"/>
          <w:szCs w:val="24"/>
          <w:rtl/>
        </w:rPr>
        <w:t>” ב- “</w:t>
      </w:r>
      <w:r w:rsidRPr="002B10FF">
        <w:rPr>
          <w:rFonts w:ascii="David" w:hAnsi="David" w:cs="David"/>
          <w:sz w:val="24"/>
          <w:szCs w:val="24"/>
        </w:rPr>
        <w:t>column</w:t>
      </w:r>
      <w:r w:rsidRPr="002B10FF">
        <w:rPr>
          <w:rFonts w:ascii="David" w:hAnsi="David" w:cs="David"/>
          <w:sz w:val="24"/>
          <w:szCs w:val="24"/>
          <w:rtl/>
        </w:rPr>
        <w:t>” עליו להדפיס- (</w:t>
      </w:r>
      <w:r w:rsidRPr="002B10FF">
        <w:rPr>
          <w:rFonts w:ascii="David" w:hAnsi="David" w:cs="David"/>
          <w:sz w:val="24"/>
          <w:szCs w:val="24"/>
        </w:rPr>
        <w:t>f"participant_id is missing in df{i</w:t>
      </w:r>
      <w:r w:rsidRPr="002B10FF">
        <w:rPr>
          <w:rFonts w:ascii="David" w:hAnsi="David" w:cs="David"/>
          <w:sz w:val="24"/>
          <w:szCs w:val="24"/>
          <w:rtl/>
        </w:rPr>
        <w:t xml:space="preserve">}"). כאשר שום דבר לא נדפס, השתמשנו שוב בפקודת </w:t>
      </w:r>
      <w:r w:rsidRPr="002B10FF">
        <w:rPr>
          <w:rFonts w:ascii="David" w:hAnsi="David" w:cs="David"/>
          <w:sz w:val="24"/>
          <w:szCs w:val="24"/>
        </w:rPr>
        <w:t>enumerate</w:t>
      </w:r>
      <w:r w:rsidRPr="002B10FF">
        <w:rPr>
          <w:rFonts w:ascii="David" w:hAnsi="David" w:cs="David"/>
          <w:sz w:val="24"/>
          <w:szCs w:val="24"/>
          <w:rtl/>
        </w:rPr>
        <w:t xml:space="preserve">, אך הפעם הפקודה כללה הנחיה להדפיס את כל העמודות של ה </w:t>
      </w:r>
      <w:r w:rsidRPr="002B10FF">
        <w:rPr>
          <w:rFonts w:ascii="David" w:hAnsi="David" w:cs="David"/>
          <w:sz w:val="24"/>
          <w:szCs w:val="24"/>
        </w:rPr>
        <w:t>dataframes</w:t>
      </w:r>
      <w:r w:rsidRPr="002B10FF">
        <w:rPr>
          <w:rFonts w:ascii="David" w:hAnsi="David" w:cs="David"/>
          <w:sz w:val="24"/>
          <w:szCs w:val="24"/>
          <w:rtl/>
        </w:rPr>
        <w:t xml:space="preserve"> שבחרנו עבור המשתנה הבלתי תלוי הסופי. מצאנו שלשני שאלונים היו שני עמודות של “</w:t>
      </w:r>
      <w:r w:rsidRPr="002B10FF">
        <w:rPr>
          <w:rFonts w:ascii="David" w:hAnsi="David" w:cs="David"/>
          <w:sz w:val="24"/>
          <w:szCs w:val="24"/>
        </w:rPr>
        <w:t>participant_id</w:t>
      </w:r>
      <w:r w:rsidRPr="002B10FF">
        <w:rPr>
          <w:rFonts w:ascii="David" w:hAnsi="David" w:cs="David"/>
          <w:sz w:val="24"/>
          <w:szCs w:val="24"/>
          <w:rtl/>
        </w:rPr>
        <w:t xml:space="preserve">”, ושבאחד מה- </w:t>
      </w:r>
      <w:r w:rsidRPr="002B10FF">
        <w:rPr>
          <w:rFonts w:ascii="David" w:hAnsi="David" w:cs="David"/>
          <w:sz w:val="24"/>
          <w:szCs w:val="24"/>
        </w:rPr>
        <w:t>dataframing</w:t>
      </w:r>
      <w:r w:rsidRPr="002B10FF">
        <w:rPr>
          <w:rFonts w:ascii="David" w:hAnsi="David" w:cs="David"/>
          <w:sz w:val="24"/>
          <w:szCs w:val="24"/>
          <w:rtl/>
        </w:rPr>
        <w:t xml:space="preserve"> הראשונים השתמשנו באות גדולה. חזרנו אחורה ושינינו את העמודה עם האות הגדולה, שוב ביצענו </w:t>
      </w:r>
      <w:r w:rsidRPr="002B10FF">
        <w:rPr>
          <w:rFonts w:ascii="David" w:hAnsi="David" w:cs="David"/>
          <w:sz w:val="24"/>
          <w:szCs w:val="24"/>
        </w:rPr>
        <w:t>enumerate</w:t>
      </w:r>
      <w:r w:rsidRPr="002B10FF">
        <w:rPr>
          <w:rFonts w:ascii="David" w:hAnsi="David" w:cs="David"/>
          <w:sz w:val="24"/>
          <w:szCs w:val="24"/>
          <w:rtl/>
        </w:rPr>
        <w:t xml:space="preserve"> לבדוק שהעמודה הזו תוקנה, והדפסנו את העמודות של המשתנה שבו העמודה של מספר משתתף נוצר פעמיים. השתמשנו בפקודת </w:t>
      </w:r>
      <w:r w:rsidRPr="002B10FF">
        <w:rPr>
          <w:rFonts w:ascii="David" w:hAnsi="David" w:cs="David"/>
          <w:sz w:val="24"/>
          <w:szCs w:val="24"/>
        </w:rPr>
        <w:t>dfaq = dfaq.loc[:, ~dfaq.columns.duplicated</w:t>
      </w:r>
      <w:r w:rsidRPr="002B10FF">
        <w:rPr>
          <w:rFonts w:ascii="David" w:hAnsi="David" w:cs="David"/>
          <w:sz w:val="24"/>
          <w:szCs w:val="24"/>
          <w:rtl/>
        </w:rPr>
        <w:t>()] וליתר בטחון חזרנו אחורה לבדוק שהבעיה טופלה, והדפסנו את העמודות של שני ה-</w:t>
      </w:r>
      <w:r w:rsidRPr="002B10FF">
        <w:rPr>
          <w:rFonts w:ascii="David" w:hAnsi="David" w:cs="David"/>
          <w:sz w:val="24"/>
          <w:szCs w:val="24"/>
        </w:rPr>
        <w:t>dataframes</w:t>
      </w:r>
      <w:r w:rsidRPr="002B10FF">
        <w:rPr>
          <w:rFonts w:ascii="David" w:hAnsi="David" w:cs="David"/>
          <w:sz w:val="24"/>
          <w:szCs w:val="24"/>
          <w:rtl/>
        </w:rPr>
        <w:t xml:space="preserve"> הבעייתיות. לאחר מכן בצענו את פקודת </w:t>
      </w:r>
      <w:r w:rsidRPr="002B10FF">
        <w:rPr>
          <w:rFonts w:ascii="David" w:hAnsi="David" w:cs="David"/>
          <w:sz w:val="24"/>
          <w:szCs w:val="24"/>
        </w:rPr>
        <w:t>merge</w:t>
      </w:r>
      <w:r w:rsidRPr="002B10FF">
        <w:rPr>
          <w:rFonts w:ascii="David" w:hAnsi="David" w:cs="David"/>
          <w:sz w:val="24"/>
          <w:szCs w:val="24"/>
          <w:rtl/>
        </w:rPr>
        <w:t xml:space="preserve"> ו- </w:t>
      </w:r>
      <w:r w:rsidRPr="002B10FF">
        <w:rPr>
          <w:rFonts w:ascii="David" w:hAnsi="David" w:cs="David"/>
          <w:sz w:val="24"/>
          <w:szCs w:val="24"/>
        </w:rPr>
        <w:t>concat, set_index</w:t>
      </w:r>
      <w:r w:rsidRPr="002B10FF">
        <w:rPr>
          <w:rFonts w:ascii="David" w:hAnsi="David" w:cs="David"/>
          <w:sz w:val="24"/>
          <w:szCs w:val="24"/>
          <w:rtl/>
        </w:rPr>
        <w:t xml:space="preserve"> בהצלחה.</w:t>
      </w:r>
    </w:p>
    <w:p w14:paraId="43212CFD" w14:textId="77777777" w:rsidR="00A31FFE" w:rsidRPr="002B10FF" w:rsidRDefault="00000000" w:rsidP="00B23D8E">
      <w:pPr>
        <w:bidi/>
        <w:spacing w:before="240" w:after="240" w:line="360" w:lineRule="auto"/>
        <w:ind w:firstLine="720"/>
        <w:jc w:val="both"/>
        <w:rPr>
          <w:rFonts w:ascii="David" w:hAnsi="David" w:cs="David"/>
          <w:sz w:val="24"/>
          <w:szCs w:val="24"/>
        </w:rPr>
      </w:pPr>
      <w:r w:rsidRPr="002B10FF">
        <w:rPr>
          <w:rFonts w:ascii="David" w:hAnsi="David" w:cs="David"/>
          <w:sz w:val="24"/>
          <w:szCs w:val="24"/>
          <w:rtl/>
        </w:rPr>
        <w:t>משום שכל נבדק סווג בשאלונים מסוימים לקבוצה קלינית, ובאחרים בתור ''כללי'', לא היה ניתן לעשות הכללה של קליני וכללי, משום שנוצר מצב שבו כל הנבדקים סווגו לקבוצה קלינית (למדנו מניסיון). לכן, יצרנו משתנה חדש של –</w:t>
      </w:r>
    </w:p>
    <w:p w14:paraId="6AC7CEA8"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Pr>
        <w:t>def count_clinical_occurrences(df, clinical_value=1):</w:t>
      </w:r>
    </w:p>
    <w:p w14:paraId="0E5000B0"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Pr>
        <w:t xml:space="preserve">    # Sum across all columns to get the count of 'clinical' occurrences per participant</w:t>
      </w:r>
    </w:p>
    <w:p w14:paraId="2E372AF1"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Pr>
        <w:t xml:space="preserve">    return (df == clinical_value).sum(axis=1)</w:t>
      </w:r>
    </w:p>
    <w:p w14:paraId="15773293"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Pr>
        <w:t>clinical_counts = count_clinical_occurrences(merged_df.iloc[:, 2:])</w:t>
      </w:r>
    </w:p>
    <w:p w14:paraId="18DBEEC5" w14:textId="77777777" w:rsidR="00A31FFE" w:rsidRPr="002B10FF" w:rsidRDefault="00000000" w:rsidP="00B23D8E">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שכלל את מספר ה- </w:t>
      </w:r>
      <w:r w:rsidRPr="002B10FF">
        <w:rPr>
          <w:rFonts w:ascii="David" w:hAnsi="David" w:cs="David"/>
          <w:sz w:val="24"/>
          <w:szCs w:val="24"/>
        </w:rPr>
        <w:t>dataframes</w:t>
      </w:r>
      <w:r w:rsidRPr="002B10FF">
        <w:rPr>
          <w:rFonts w:ascii="David" w:hAnsi="David" w:cs="David"/>
          <w:sz w:val="24"/>
          <w:szCs w:val="24"/>
          <w:rtl/>
        </w:rPr>
        <w:t xml:space="preserve"> שבו הם סווגו לקבוצה קלינית, ומשם סכמנו וחישבנו ממוצע. לאחר מכן, השתמשנו בלמבדה לסווג את הנבדקים לשני קבוצות סופיים של קליני וכללי לפי הימצאותם מעל ומתחת לממוצע. לאחר מכן, השתמשנו במשתנה </w:t>
      </w:r>
      <w:r w:rsidRPr="002B10FF">
        <w:rPr>
          <w:rFonts w:ascii="David" w:hAnsi="David" w:cs="David"/>
          <w:sz w:val="24"/>
          <w:szCs w:val="24"/>
        </w:rPr>
        <w:t>merge_df</w:t>
      </w:r>
      <w:r w:rsidRPr="002B10FF">
        <w:rPr>
          <w:rFonts w:ascii="David" w:hAnsi="David" w:cs="David"/>
          <w:sz w:val="24"/>
          <w:szCs w:val="24"/>
          <w:rtl/>
        </w:rPr>
        <w:t xml:space="preserve"> שיצרנו עבור כל ה </w:t>
      </w:r>
      <w:r w:rsidRPr="002B10FF">
        <w:rPr>
          <w:rFonts w:ascii="David" w:hAnsi="David" w:cs="David"/>
          <w:sz w:val="24"/>
          <w:szCs w:val="24"/>
        </w:rPr>
        <w:t>dataframes</w:t>
      </w:r>
      <w:r w:rsidRPr="002B10FF">
        <w:rPr>
          <w:rFonts w:ascii="David" w:hAnsi="David" w:cs="David"/>
          <w:sz w:val="24"/>
          <w:szCs w:val="24"/>
          <w:rtl/>
        </w:rPr>
        <w:t xml:space="preserve"> והדפסנו את עמודת המספר נבדק וסיווג קבוצתי החדש.</w:t>
      </w:r>
    </w:p>
    <w:p w14:paraId="4863CC57" w14:textId="77777777" w:rsidR="00A31FFE" w:rsidRPr="002B10FF" w:rsidRDefault="00000000" w:rsidP="00B23D8E">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לאחר מכן יצרנו משתנה </w:t>
      </w:r>
      <w:r w:rsidRPr="002B10FF">
        <w:rPr>
          <w:rFonts w:ascii="David" w:hAnsi="David" w:cs="David"/>
          <w:sz w:val="24"/>
          <w:szCs w:val="24"/>
        </w:rPr>
        <w:t>merge_df_filtered</w:t>
      </w:r>
      <w:r w:rsidRPr="002B10FF">
        <w:rPr>
          <w:rFonts w:ascii="David" w:hAnsi="David" w:cs="David"/>
          <w:sz w:val="24"/>
          <w:szCs w:val="24"/>
          <w:rtl/>
        </w:rPr>
        <w:t xml:space="preserve"> שבעצם לקח את המשתנה </w:t>
      </w:r>
      <w:r w:rsidRPr="002B10FF">
        <w:rPr>
          <w:rFonts w:ascii="David" w:hAnsi="David" w:cs="David"/>
          <w:sz w:val="24"/>
          <w:szCs w:val="24"/>
        </w:rPr>
        <w:t>merge_df</w:t>
      </w:r>
      <w:r w:rsidRPr="002B10FF">
        <w:rPr>
          <w:rFonts w:ascii="David" w:hAnsi="David" w:cs="David"/>
          <w:sz w:val="24"/>
          <w:szCs w:val="24"/>
          <w:rtl/>
        </w:rPr>
        <w:t xml:space="preserve"> ובצענו </w:t>
      </w:r>
      <w:r w:rsidRPr="002B10FF">
        <w:rPr>
          <w:rFonts w:ascii="David" w:hAnsi="David" w:cs="David"/>
          <w:sz w:val="24"/>
          <w:szCs w:val="24"/>
        </w:rPr>
        <w:t>reset_index</w:t>
      </w:r>
      <w:r w:rsidRPr="002B10FF">
        <w:rPr>
          <w:rFonts w:ascii="David" w:hAnsi="David" w:cs="David"/>
          <w:sz w:val="24"/>
          <w:szCs w:val="24"/>
          <w:rtl/>
        </w:rPr>
        <w:t xml:space="preserve"> בכדי שהוא יכלול רק את העמודות של “</w:t>
      </w:r>
      <w:r w:rsidRPr="002B10FF">
        <w:rPr>
          <w:rFonts w:ascii="David" w:hAnsi="David" w:cs="David"/>
          <w:sz w:val="24"/>
          <w:szCs w:val="24"/>
        </w:rPr>
        <w:t>participant_id</w:t>
      </w:r>
      <w:r w:rsidRPr="002B10FF">
        <w:rPr>
          <w:rFonts w:ascii="David" w:hAnsi="David" w:cs="David"/>
          <w:sz w:val="24"/>
          <w:szCs w:val="24"/>
          <w:rtl/>
        </w:rPr>
        <w:t>” ו- “</w:t>
      </w:r>
      <w:r w:rsidRPr="002B10FF">
        <w:rPr>
          <w:rFonts w:ascii="David" w:hAnsi="David" w:cs="David"/>
          <w:sz w:val="24"/>
          <w:szCs w:val="24"/>
        </w:rPr>
        <w:t>group</w:t>
      </w:r>
      <w:r w:rsidRPr="002B10FF">
        <w:rPr>
          <w:rFonts w:ascii="David" w:hAnsi="David" w:cs="David"/>
          <w:sz w:val="24"/>
          <w:szCs w:val="24"/>
          <w:rtl/>
        </w:rPr>
        <w:t xml:space="preserve">”. שוב ניסינו לבצע מבחני </w:t>
      </w:r>
      <w:r w:rsidRPr="002B10FF">
        <w:rPr>
          <w:rFonts w:ascii="David" w:hAnsi="David" w:cs="David"/>
          <w:sz w:val="24"/>
          <w:szCs w:val="24"/>
        </w:rPr>
        <w:t>T</w:t>
      </w:r>
      <w:r w:rsidRPr="002B10FF">
        <w:rPr>
          <w:rFonts w:ascii="David" w:hAnsi="David" w:cs="David"/>
          <w:sz w:val="24"/>
          <w:szCs w:val="24"/>
          <w:rtl/>
        </w:rPr>
        <w:t xml:space="preserve"> לבלתי תלויים, והבנו שעלינו להמיר את המשתנה של “</w:t>
      </w:r>
      <w:r w:rsidRPr="002B10FF">
        <w:rPr>
          <w:rFonts w:ascii="David" w:hAnsi="David" w:cs="David"/>
          <w:sz w:val="24"/>
          <w:szCs w:val="24"/>
        </w:rPr>
        <w:t>group</w:t>
      </w:r>
      <w:r w:rsidRPr="002B10FF">
        <w:rPr>
          <w:rFonts w:ascii="David" w:hAnsi="David" w:cs="David"/>
          <w:sz w:val="24"/>
          <w:szCs w:val="24"/>
          <w:rtl/>
        </w:rPr>
        <w:t>” מ- “</w:t>
      </w:r>
      <w:r w:rsidRPr="002B10FF">
        <w:rPr>
          <w:rFonts w:ascii="David" w:hAnsi="David" w:cs="David"/>
          <w:sz w:val="24"/>
          <w:szCs w:val="24"/>
        </w:rPr>
        <w:t>string</w:t>
      </w:r>
      <w:r w:rsidRPr="002B10FF">
        <w:rPr>
          <w:rFonts w:ascii="David" w:hAnsi="David" w:cs="David"/>
          <w:sz w:val="24"/>
          <w:szCs w:val="24"/>
          <w:rtl/>
        </w:rPr>
        <w:t>” ל-“</w:t>
      </w:r>
      <w:r w:rsidRPr="002B10FF">
        <w:rPr>
          <w:rFonts w:ascii="David" w:hAnsi="David" w:cs="David"/>
          <w:sz w:val="24"/>
          <w:szCs w:val="24"/>
        </w:rPr>
        <w:t>intiger</w:t>
      </w:r>
      <w:r w:rsidRPr="002B10FF">
        <w:rPr>
          <w:rFonts w:ascii="David" w:hAnsi="David" w:cs="David"/>
          <w:sz w:val="24"/>
          <w:szCs w:val="24"/>
          <w:rtl/>
        </w:rPr>
        <w:t xml:space="preserve">”, ועשינו את זה בעזרת ייצור משתנה חדש של </w:t>
      </w:r>
      <w:r w:rsidRPr="002B10FF">
        <w:rPr>
          <w:rFonts w:ascii="David" w:hAnsi="David" w:cs="David"/>
          <w:sz w:val="24"/>
          <w:szCs w:val="24"/>
        </w:rPr>
        <w:t>group_merge_df</w:t>
      </w:r>
      <w:r w:rsidRPr="002B10FF">
        <w:rPr>
          <w:rFonts w:ascii="David" w:hAnsi="David" w:cs="David"/>
          <w:sz w:val="24"/>
          <w:szCs w:val="24"/>
          <w:rtl/>
        </w:rPr>
        <w:t xml:space="preserve"> ושם ביצענו את הפקודה הבאה:</w:t>
      </w:r>
    </w:p>
    <w:p w14:paraId="37A2F81A"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Pr>
        <w:t>group_merge_df = merged_df_filtered["Group"]</w:t>
      </w:r>
    </w:p>
    <w:p w14:paraId="0214D6C4"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Pr>
        <w:t>group_merge_df_encoded = group_merge_df.replace({"Clinical": 2, "Non-Clinical": 1})</w:t>
      </w:r>
    </w:p>
    <w:p w14:paraId="747FBE18" w14:textId="77777777" w:rsidR="00A31FFE" w:rsidRPr="002B10FF" w:rsidRDefault="00000000" w:rsidP="00B23D8E">
      <w:pPr>
        <w:bidi/>
        <w:spacing w:before="240" w:after="240" w:line="360" w:lineRule="auto"/>
        <w:ind w:firstLine="720"/>
        <w:jc w:val="both"/>
        <w:rPr>
          <w:rFonts w:ascii="David" w:hAnsi="David" w:cs="David"/>
          <w:sz w:val="24"/>
          <w:szCs w:val="24"/>
        </w:rPr>
      </w:pPr>
      <w:r w:rsidRPr="002B10FF">
        <w:rPr>
          <w:rFonts w:ascii="David" w:hAnsi="David" w:cs="David"/>
          <w:sz w:val="24"/>
          <w:szCs w:val="24"/>
          <w:rtl/>
        </w:rPr>
        <w:lastRenderedPageBreak/>
        <w:t xml:space="preserve">כהכנה לביצוע המבחן </w:t>
      </w:r>
      <w:r w:rsidRPr="002B10FF">
        <w:rPr>
          <w:rFonts w:ascii="David" w:hAnsi="David" w:cs="David"/>
          <w:sz w:val="24"/>
          <w:szCs w:val="24"/>
        </w:rPr>
        <w:t>T</w:t>
      </w:r>
      <w:r w:rsidRPr="002B10FF">
        <w:rPr>
          <w:rFonts w:ascii="David" w:hAnsi="David" w:cs="David"/>
          <w:sz w:val="24"/>
          <w:szCs w:val="24"/>
          <w:rtl/>
        </w:rPr>
        <w:t xml:space="preserve"> למשתנים בלתי תלויים, בדקנו מה ה-</w:t>
      </w:r>
      <w:r w:rsidRPr="002B10FF">
        <w:rPr>
          <w:rFonts w:ascii="David" w:hAnsi="David" w:cs="David"/>
          <w:sz w:val="24"/>
          <w:szCs w:val="24"/>
        </w:rPr>
        <w:t>dtype</w:t>
      </w:r>
      <w:r w:rsidRPr="002B10FF">
        <w:rPr>
          <w:rFonts w:ascii="David" w:hAnsi="David" w:cs="David"/>
          <w:sz w:val="24"/>
          <w:szCs w:val="24"/>
          <w:rtl/>
        </w:rPr>
        <w:t xml:space="preserve"> של המשתנים שלנו וביצענו פקודה  של </w:t>
      </w:r>
      <w:r w:rsidRPr="002B10FF">
        <w:rPr>
          <w:rFonts w:ascii="David" w:hAnsi="David" w:cs="David"/>
          <w:sz w:val="24"/>
          <w:szCs w:val="24"/>
        </w:rPr>
        <w:t>pd.to_numeric(group_merge_df_encoded, errors=”coerce</w:t>
      </w:r>
      <w:r w:rsidRPr="002B10FF">
        <w:rPr>
          <w:rFonts w:ascii="David" w:hAnsi="David" w:cs="David"/>
          <w:sz w:val="24"/>
          <w:szCs w:val="24"/>
          <w:rtl/>
        </w:rPr>
        <w:t>” שהימר לנו את המשתנים ל-</w:t>
      </w:r>
      <w:r w:rsidRPr="002B10FF">
        <w:rPr>
          <w:rFonts w:ascii="David" w:hAnsi="David" w:cs="David"/>
          <w:sz w:val="24"/>
          <w:szCs w:val="24"/>
        </w:rPr>
        <w:t>integers</w:t>
      </w:r>
      <w:r w:rsidRPr="002B10FF">
        <w:rPr>
          <w:rFonts w:ascii="David" w:hAnsi="David" w:cs="David"/>
          <w:sz w:val="24"/>
          <w:szCs w:val="24"/>
          <w:rtl/>
        </w:rPr>
        <w:t>.</w:t>
      </w:r>
    </w:p>
    <w:p w14:paraId="63AC94F5" w14:textId="61CD5C6B" w:rsidR="00A31FFE" w:rsidRPr="002B10FF" w:rsidRDefault="00F1573E" w:rsidP="00B23D8E">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בהמשך לכך, עשינו </w:t>
      </w:r>
      <w:r w:rsidRPr="002B10FF">
        <w:rPr>
          <w:rFonts w:ascii="David" w:hAnsi="David" w:cs="David"/>
          <w:sz w:val="24"/>
          <w:szCs w:val="24"/>
        </w:rPr>
        <w:t>import</w:t>
      </w:r>
      <w:r w:rsidRPr="002B10FF">
        <w:rPr>
          <w:rFonts w:ascii="David" w:hAnsi="David" w:cs="David"/>
          <w:sz w:val="24"/>
          <w:szCs w:val="24"/>
          <w:rtl/>
        </w:rPr>
        <w:t xml:space="preserve"> מספריית </w:t>
      </w:r>
      <w:r w:rsidRPr="002B10FF">
        <w:rPr>
          <w:rFonts w:ascii="David" w:hAnsi="David" w:cs="David"/>
          <w:sz w:val="24"/>
          <w:szCs w:val="24"/>
        </w:rPr>
        <w:t>spicy.stats</w:t>
      </w:r>
      <w:r w:rsidRPr="002B10FF">
        <w:rPr>
          <w:rFonts w:ascii="David" w:hAnsi="David" w:cs="David"/>
          <w:sz w:val="24"/>
          <w:szCs w:val="24"/>
          <w:rtl/>
        </w:rPr>
        <w:t xml:space="preserve"> את המבחן </w:t>
      </w:r>
      <w:r w:rsidRPr="002B10FF">
        <w:rPr>
          <w:rFonts w:ascii="David" w:hAnsi="David" w:cs="David"/>
          <w:sz w:val="24"/>
          <w:szCs w:val="24"/>
        </w:rPr>
        <w:t>ttest_ind</w:t>
      </w:r>
      <w:r w:rsidRPr="002B10FF">
        <w:rPr>
          <w:rFonts w:ascii="David" w:hAnsi="David" w:cs="David"/>
          <w:sz w:val="24"/>
          <w:szCs w:val="24"/>
          <w:rtl/>
        </w:rPr>
        <w:t xml:space="preserve">, הגדרנו את האלפא שלנו, והוצאנו את ה </w:t>
      </w:r>
      <w:r w:rsidRPr="002B10FF">
        <w:rPr>
          <w:rFonts w:ascii="David" w:hAnsi="David" w:cs="David"/>
          <w:sz w:val="24"/>
          <w:szCs w:val="24"/>
        </w:rPr>
        <w:t>p_value</w:t>
      </w:r>
      <w:r w:rsidRPr="002B10FF">
        <w:rPr>
          <w:rFonts w:ascii="David" w:hAnsi="David" w:cs="David"/>
          <w:sz w:val="24"/>
          <w:szCs w:val="24"/>
          <w:rtl/>
        </w:rPr>
        <w:t xml:space="preserve"> ו- </w:t>
      </w:r>
      <w:r w:rsidRPr="002B10FF">
        <w:rPr>
          <w:rFonts w:ascii="David" w:hAnsi="David" w:cs="David"/>
          <w:sz w:val="24"/>
          <w:szCs w:val="24"/>
        </w:rPr>
        <w:t>T-statistic</w:t>
      </w:r>
      <w:r w:rsidRPr="002B10FF">
        <w:rPr>
          <w:rFonts w:ascii="David" w:hAnsi="David" w:cs="David"/>
          <w:sz w:val="24"/>
          <w:szCs w:val="24"/>
          <w:rtl/>
        </w:rPr>
        <w:t xml:space="preserve"> והגדרנו שבתנאי שה-</w:t>
      </w:r>
      <w:r w:rsidRPr="002B10FF">
        <w:rPr>
          <w:rFonts w:ascii="David" w:hAnsi="David" w:cs="David"/>
          <w:sz w:val="24"/>
          <w:szCs w:val="24"/>
        </w:rPr>
        <w:t>p-value</w:t>
      </w:r>
      <w:r w:rsidRPr="002B10FF">
        <w:rPr>
          <w:rFonts w:ascii="David" w:hAnsi="David" w:cs="David"/>
          <w:sz w:val="24"/>
          <w:szCs w:val="24"/>
          <w:rtl/>
        </w:rPr>
        <w:t xml:space="preserve"> מובהק להדפיס “</w:t>
      </w:r>
      <w:r w:rsidRPr="002B10FF">
        <w:rPr>
          <w:rFonts w:ascii="David" w:hAnsi="David" w:cs="David"/>
          <w:sz w:val="24"/>
          <w:szCs w:val="24"/>
        </w:rPr>
        <w:t>the difference is statistically significant</w:t>
      </w:r>
      <w:r w:rsidRPr="002B10FF">
        <w:rPr>
          <w:rFonts w:ascii="David" w:hAnsi="David" w:cs="David"/>
          <w:sz w:val="24"/>
          <w:szCs w:val="24"/>
          <w:rtl/>
        </w:rPr>
        <w:t>” במקרה שהוא אכן מובהק. (נמצא מובהקות אבל אני חושבת שנכניס את זה לפרק התוצאות).</w:t>
      </w:r>
    </w:p>
    <w:p w14:paraId="35ADA074" w14:textId="09FEDFC6" w:rsidR="00A31FFE" w:rsidRPr="002B10FF" w:rsidRDefault="00000000" w:rsidP="00B23D8E">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בכדי לייצר את הויזואליזציה של המבחני </w:t>
      </w:r>
      <w:r w:rsidRPr="002B10FF">
        <w:rPr>
          <w:rFonts w:ascii="David" w:hAnsi="David" w:cs="David"/>
          <w:sz w:val="24"/>
          <w:szCs w:val="24"/>
        </w:rPr>
        <w:t>T</w:t>
      </w:r>
      <w:r w:rsidRPr="002B10FF">
        <w:rPr>
          <w:rFonts w:ascii="David" w:hAnsi="David" w:cs="David"/>
          <w:sz w:val="24"/>
          <w:szCs w:val="24"/>
          <w:rtl/>
        </w:rPr>
        <w:t xml:space="preserve"> בדקנו את אורך שני המשתנים כדי לדעת מה להכניס ל-</w:t>
      </w:r>
      <w:r w:rsidRPr="002B10FF">
        <w:rPr>
          <w:rFonts w:ascii="David" w:hAnsi="David" w:cs="David"/>
          <w:sz w:val="24"/>
          <w:szCs w:val="24"/>
        </w:rPr>
        <w:t>plot</w:t>
      </w:r>
      <w:r w:rsidRPr="002B10FF">
        <w:rPr>
          <w:rFonts w:ascii="David" w:hAnsi="David" w:cs="David"/>
          <w:sz w:val="24"/>
          <w:szCs w:val="24"/>
          <w:rtl/>
        </w:rPr>
        <w:t xml:space="preserve">, וכאשר מצאנו שישנו הבדל באורך, עשינו </w:t>
      </w:r>
      <w:r w:rsidRPr="002B10FF">
        <w:rPr>
          <w:rFonts w:ascii="David" w:hAnsi="David" w:cs="David"/>
          <w:sz w:val="24"/>
          <w:szCs w:val="24"/>
        </w:rPr>
        <w:t>merge</w:t>
      </w:r>
      <w:r w:rsidRPr="002B10FF">
        <w:rPr>
          <w:rFonts w:ascii="David" w:hAnsi="David" w:cs="David"/>
          <w:sz w:val="24"/>
          <w:szCs w:val="24"/>
          <w:rtl/>
        </w:rPr>
        <w:t xml:space="preserve"> לאורך של </w:t>
      </w:r>
      <w:r w:rsidRPr="002B10FF">
        <w:rPr>
          <w:rFonts w:ascii="David" w:hAnsi="David" w:cs="David"/>
          <w:sz w:val="24"/>
          <w:szCs w:val="24"/>
        </w:rPr>
        <w:t>group_merge_df_encoded</w:t>
      </w:r>
      <w:r w:rsidRPr="002B10FF">
        <w:rPr>
          <w:rFonts w:ascii="David" w:hAnsi="David" w:cs="David"/>
          <w:sz w:val="24"/>
          <w:szCs w:val="24"/>
          <w:rtl/>
        </w:rPr>
        <w:t xml:space="preserve"> לאורכו של </w:t>
      </w:r>
      <w:r w:rsidRPr="002B10FF">
        <w:rPr>
          <w:rFonts w:ascii="David" w:hAnsi="David" w:cs="David"/>
          <w:sz w:val="24"/>
          <w:szCs w:val="24"/>
        </w:rPr>
        <w:t>social_reward_stats</w:t>
      </w:r>
      <w:r w:rsidRPr="002B10FF">
        <w:rPr>
          <w:rFonts w:ascii="David" w:hAnsi="David" w:cs="David"/>
          <w:sz w:val="24"/>
          <w:szCs w:val="24"/>
          <w:rtl/>
        </w:rPr>
        <w:t xml:space="preserve">. עשינו </w:t>
      </w:r>
      <w:r w:rsidRPr="002B10FF">
        <w:rPr>
          <w:rFonts w:ascii="David" w:hAnsi="David" w:cs="David"/>
          <w:sz w:val="24"/>
          <w:szCs w:val="24"/>
        </w:rPr>
        <w:t>import</w:t>
      </w:r>
      <w:r w:rsidRPr="002B10FF">
        <w:rPr>
          <w:rFonts w:ascii="David" w:hAnsi="David" w:cs="David"/>
          <w:sz w:val="24"/>
          <w:szCs w:val="24"/>
          <w:rtl/>
        </w:rPr>
        <w:t xml:space="preserve"> ל- </w:t>
      </w:r>
      <w:r w:rsidRPr="002B10FF">
        <w:rPr>
          <w:rFonts w:ascii="David" w:hAnsi="David" w:cs="David"/>
          <w:sz w:val="24"/>
          <w:szCs w:val="24"/>
        </w:rPr>
        <w:t>matplot.lib.pyplot</w:t>
      </w:r>
      <w:r w:rsidRPr="002B10FF">
        <w:rPr>
          <w:rFonts w:ascii="David" w:hAnsi="David" w:cs="David"/>
          <w:sz w:val="24"/>
          <w:szCs w:val="24"/>
          <w:rtl/>
        </w:rPr>
        <w:t xml:space="preserve"> ו- </w:t>
      </w:r>
      <w:r w:rsidRPr="002B10FF">
        <w:rPr>
          <w:rFonts w:ascii="David" w:hAnsi="David" w:cs="David"/>
          <w:sz w:val="24"/>
          <w:szCs w:val="24"/>
        </w:rPr>
        <w:t>seaborn</w:t>
      </w:r>
      <w:r w:rsidRPr="002B10FF">
        <w:rPr>
          <w:rFonts w:ascii="David" w:hAnsi="David" w:cs="David"/>
          <w:sz w:val="24"/>
          <w:szCs w:val="24"/>
          <w:rtl/>
        </w:rPr>
        <w:t xml:space="preserve"> ויצרנו שני מטריצות שהציג את הקורלציה בין המשתנים התלויים ולבלתי תלוי בנפרד בעזרת </w:t>
      </w:r>
      <w:r w:rsidRPr="002B10FF">
        <w:rPr>
          <w:rFonts w:ascii="David" w:hAnsi="David" w:cs="David"/>
          <w:sz w:val="24"/>
          <w:szCs w:val="24"/>
        </w:rPr>
        <w:t>heatmap</w:t>
      </w:r>
      <w:r w:rsidRPr="002B10FF">
        <w:rPr>
          <w:rFonts w:ascii="David" w:hAnsi="David" w:cs="David"/>
          <w:sz w:val="24"/>
          <w:szCs w:val="24"/>
          <w:rtl/>
        </w:rPr>
        <w:t xml:space="preserve"> ו-</w:t>
      </w:r>
      <w:r w:rsidRPr="002B10FF">
        <w:rPr>
          <w:rFonts w:ascii="David" w:hAnsi="David" w:cs="David"/>
          <w:sz w:val="24"/>
          <w:szCs w:val="24"/>
        </w:rPr>
        <w:t>sns.pairplot</w:t>
      </w:r>
      <w:r w:rsidRPr="002B10FF">
        <w:rPr>
          <w:rFonts w:ascii="David" w:hAnsi="David" w:cs="David"/>
          <w:sz w:val="24"/>
          <w:szCs w:val="24"/>
          <w:rtl/>
        </w:rPr>
        <w:t>. לבסוף הדפסנו את הנתונים הסטטיסטיים ממבחני ה-</w:t>
      </w:r>
      <w:r w:rsidRPr="002B10FF">
        <w:rPr>
          <w:rFonts w:ascii="David" w:hAnsi="David" w:cs="David"/>
          <w:sz w:val="24"/>
          <w:szCs w:val="24"/>
        </w:rPr>
        <w:t>T</w:t>
      </w:r>
      <w:r w:rsidRPr="002B10FF">
        <w:rPr>
          <w:rFonts w:ascii="David" w:hAnsi="David" w:cs="David"/>
          <w:sz w:val="24"/>
          <w:szCs w:val="24"/>
          <w:rtl/>
        </w:rPr>
        <w:t xml:space="preserve"> לשני המשתנים התלויים בנפרד, ועיצבנו אותו לתוך טבלה מסודרת.</w:t>
      </w:r>
    </w:p>
    <w:p w14:paraId="60F161F9" w14:textId="5414CBAE" w:rsidR="00A31FFE" w:rsidRPr="002B10FF" w:rsidRDefault="00B23D8E" w:rsidP="002B10FF">
      <w:pPr>
        <w:bidi/>
        <w:spacing w:before="240" w:after="240" w:line="360" w:lineRule="auto"/>
        <w:ind w:firstLine="720"/>
        <w:jc w:val="both"/>
        <w:rPr>
          <w:rFonts w:ascii="David" w:hAnsi="David" w:cs="David"/>
          <w:b/>
          <w:sz w:val="24"/>
          <w:szCs w:val="24"/>
        </w:rPr>
      </w:pPr>
      <w:r>
        <w:rPr>
          <w:rFonts w:ascii="David" w:hAnsi="David" w:cs="David" w:hint="cs"/>
          <w:b/>
          <w:sz w:val="24"/>
          <w:szCs w:val="24"/>
          <w:rtl/>
        </w:rPr>
        <w:t xml:space="preserve">חלק שלישי: </w:t>
      </w:r>
      <w:r w:rsidRPr="002B10FF">
        <w:rPr>
          <w:rFonts w:ascii="David" w:hAnsi="David" w:cs="David"/>
          <w:b/>
          <w:sz w:val="24"/>
          <w:szCs w:val="24"/>
          <w:rtl/>
        </w:rPr>
        <w:t xml:space="preserve">בדיקת פעילות מוחית בסטריאטום בזמן ביצוע  </w:t>
      </w:r>
      <w:r w:rsidRPr="002B10FF">
        <w:rPr>
          <w:rFonts w:ascii="David" w:hAnsi="David" w:cs="David"/>
          <w:b/>
          <w:sz w:val="24"/>
          <w:szCs w:val="24"/>
        </w:rPr>
        <w:t>Ultimatum Task</w:t>
      </w:r>
    </w:p>
    <w:p w14:paraId="27487383" w14:textId="77777777" w:rsidR="00A31FFE" w:rsidRPr="002B10FF" w:rsidRDefault="00A31FFE" w:rsidP="002B10FF">
      <w:pPr>
        <w:spacing w:before="240" w:after="240" w:line="360" w:lineRule="auto"/>
        <w:ind w:firstLine="720"/>
        <w:jc w:val="both"/>
        <w:rPr>
          <w:rFonts w:ascii="David" w:hAnsi="David" w:cs="David"/>
          <w:b/>
          <w:sz w:val="24"/>
          <w:szCs w:val="24"/>
        </w:rPr>
      </w:pPr>
      <w:hyperlink r:id="rId31" w:anchor="/">
        <w:r w:rsidRPr="002B10FF">
          <w:rPr>
            <w:rFonts w:ascii="David" w:hAnsi="David" w:cs="David"/>
            <w:b/>
            <w:color w:val="1155CC"/>
            <w:sz w:val="24"/>
            <w:szCs w:val="24"/>
            <w:u w:val="single"/>
          </w:rPr>
          <w:t>https://mriquestions.com/general-linear-model.html#/</w:t>
        </w:r>
      </w:hyperlink>
      <w:r w:rsidRPr="002B10FF">
        <w:rPr>
          <w:rFonts w:ascii="David" w:hAnsi="David" w:cs="David"/>
          <w:b/>
          <w:sz w:val="24"/>
          <w:szCs w:val="24"/>
        </w:rPr>
        <w:t xml:space="preserve"> </w:t>
      </w:r>
    </w:p>
    <w:p w14:paraId="21842B34" w14:textId="1E5F627E"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ab/>
        <w:t xml:space="preserve">במקביל לניתוח </w:t>
      </w:r>
      <w:r w:rsidR="00F1573E" w:rsidRPr="002B10FF">
        <w:rPr>
          <w:rFonts w:ascii="David" w:hAnsi="David" w:cs="David"/>
          <w:sz w:val="24"/>
          <w:szCs w:val="24"/>
          <w:rtl/>
        </w:rPr>
        <w:t>ה</w:t>
      </w:r>
      <w:r w:rsidRPr="002B10FF">
        <w:rPr>
          <w:rFonts w:ascii="David" w:hAnsi="David" w:cs="David"/>
          <w:sz w:val="24"/>
          <w:szCs w:val="24"/>
          <w:rtl/>
        </w:rPr>
        <w:t xml:space="preserve">סטטיסטי שביצענו, רצינו לבחון את הפעילות המוחית המתרחשת בסטריאטום במהלך ביצוע מטלה. כפי שציינו קודם, הנבדקים נחשפו לתמונות של אנשים ולתמונות ניטרליות, ובמהלך החשיפה נמדדה פעילות מוחית באמצעות מכשיר </w:t>
      </w:r>
      <w:r w:rsidRPr="002B10FF">
        <w:rPr>
          <w:rFonts w:ascii="David" w:hAnsi="David" w:cs="David"/>
          <w:sz w:val="24"/>
          <w:szCs w:val="24"/>
        </w:rPr>
        <w:t>fMRI</w:t>
      </w:r>
      <w:r w:rsidRPr="002B10FF">
        <w:rPr>
          <w:rFonts w:ascii="David" w:hAnsi="David" w:cs="David"/>
          <w:sz w:val="24"/>
          <w:szCs w:val="24"/>
          <w:rtl/>
        </w:rPr>
        <w:t xml:space="preserve">. ידוע, שמכשיר זה מאפשר לבחון את הפעילות תפקודית של המוח בזמן ביצוע מטלות מסוימות, על ידי זיהוי שינויים בזרימת דם. כאשר מתרחשת פעילות באזור מוחי מסוים, משתנה רמת החמצן באותו אזור, והדבר מתבטא במדידות </w:t>
      </w:r>
      <w:r w:rsidRPr="002B10FF">
        <w:rPr>
          <w:rFonts w:ascii="David" w:hAnsi="David" w:cs="David"/>
          <w:sz w:val="24"/>
          <w:szCs w:val="24"/>
        </w:rPr>
        <w:t>fMRI</w:t>
      </w:r>
      <w:r w:rsidRPr="002B10FF">
        <w:rPr>
          <w:rFonts w:ascii="David" w:hAnsi="David" w:cs="David"/>
          <w:sz w:val="24"/>
          <w:szCs w:val="24"/>
          <w:rtl/>
        </w:rPr>
        <w:t>.</w:t>
      </w:r>
    </w:p>
    <w:p w14:paraId="667A2FB9" w14:textId="043CF129"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על מנת לבחון את </w:t>
      </w:r>
      <w:r w:rsidR="006C588D" w:rsidRPr="002B10FF">
        <w:rPr>
          <w:rFonts w:ascii="David" w:hAnsi="David" w:cs="David"/>
          <w:sz w:val="24"/>
          <w:szCs w:val="24"/>
          <w:rtl/>
        </w:rPr>
        <w:t>ה</w:t>
      </w:r>
      <w:r w:rsidRPr="002B10FF">
        <w:rPr>
          <w:rFonts w:ascii="David" w:hAnsi="David" w:cs="David"/>
          <w:sz w:val="24"/>
          <w:szCs w:val="24"/>
          <w:rtl/>
        </w:rPr>
        <w:t>פעילות המוחית שנמדדה ב</w:t>
      </w:r>
      <w:r w:rsidRPr="002B10FF">
        <w:rPr>
          <w:rFonts w:ascii="David" w:hAnsi="David" w:cs="David"/>
          <w:sz w:val="24"/>
          <w:szCs w:val="24"/>
        </w:rPr>
        <w:t>fMRI</w:t>
      </w:r>
      <w:r w:rsidRPr="002B10FF">
        <w:rPr>
          <w:rFonts w:ascii="David" w:hAnsi="David" w:cs="David"/>
          <w:sz w:val="24"/>
          <w:szCs w:val="24"/>
          <w:rtl/>
        </w:rPr>
        <w:t xml:space="preserve"> במחקר שלנו, העלנו רעיון להשתמש במודל </w:t>
      </w:r>
      <w:r w:rsidRPr="002B10FF">
        <w:rPr>
          <w:rFonts w:ascii="David" w:hAnsi="David" w:cs="David"/>
          <w:sz w:val="24"/>
          <w:szCs w:val="24"/>
        </w:rPr>
        <w:t>GLM) General Linear Model</w:t>
      </w:r>
      <w:r w:rsidRPr="002B10FF">
        <w:rPr>
          <w:rFonts w:ascii="David" w:hAnsi="David" w:cs="David"/>
          <w:sz w:val="24"/>
          <w:szCs w:val="24"/>
          <w:rtl/>
        </w:rPr>
        <w:t xml:space="preserve">). מודול זה הינו מודול סטטיסטי ובוחן שינויים בזמן אותות וזיהוי הקשר בין פעילות מוחית  לגירויים חיצוניים. באמצעות השיטה זו, קודם בונים מטריצה המייצגת את המשתנים, כך שכל עמודה מייצגת עמודה בזמן וכל שורה סוג הגירוי. הקשר הנבחן הוא לרוב בין גירוי חיצוני/תגובה חיצונית לבין </w:t>
      </w:r>
      <w:r w:rsidRPr="002B10FF">
        <w:rPr>
          <w:rFonts w:ascii="David" w:hAnsi="David" w:cs="David"/>
          <w:sz w:val="24"/>
          <w:szCs w:val="24"/>
        </w:rPr>
        <w:t>Bold</w:t>
      </w:r>
      <w:r w:rsidRPr="002B10FF">
        <w:rPr>
          <w:rFonts w:ascii="David" w:hAnsi="David" w:cs="David"/>
          <w:sz w:val="24"/>
          <w:szCs w:val="24"/>
          <w:rtl/>
        </w:rPr>
        <w:t xml:space="preserve"> (ריכוז של חמצן במוח). הכוונה, שלבחינת הקשרים בין פעילות מוחית לתגובה בפועל, צריכים להשוואת את הנתונים ולעבד אותם מסריקות </w:t>
      </w:r>
      <w:r w:rsidRPr="002B10FF">
        <w:rPr>
          <w:rFonts w:ascii="David" w:hAnsi="David" w:cs="David"/>
          <w:sz w:val="24"/>
          <w:szCs w:val="24"/>
        </w:rPr>
        <w:t>FMRI</w:t>
      </w:r>
      <w:r w:rsidRPr="002B10FF">
        <w:rPr>
          <w:rFonts w:ascii="David" w:hAnsi="David" w:cs="David"/>
          <w:sz w:val="24"/>
          <w:szCs w:val="24"/>
          <w:rtl/>
        </w:rPr>
        <w:t xml:space="preserve"> שלא נחשפו לנו כחלק מסט נתונים.  עם זאת, לאחר מציאת </w:t>
      </w:r>
      <w:r w:rsidR="006C588D" w:rsidRPr="002B10FF">
        <w:rPr>
          <w:rFonts w:ascii="David" w:hAnsi="David" w:cs="David"/>
          <w:sz w:val="24"/>
          <w:szCs w:val="24"/>
          <w:rtl/>
        </w:rPr>
        <w:t>שיטת</w:t>
      </w:r>
      <w:r w:rsidRPr="002B10FF">
        <w:rPr>
          <w:rFonts w:ascii="David" w:hAnsi="David" w:cs="David"/>
          <w:sz w:val="24"/>
          <w:szCs w:val="24"/>
          <w:rtl/>
        </w:rPr>
        <w:t xml:space="preserve"> הניתוח של נתוני </w:t>
      </w:r>
      <w:r w:rsidRPr="002B10FF">
        <w:rPr>
          <w:rFonts w:ascii="David" w:hAnsi="David" w:cs="David"/>
          <w:sz w:val="24"/>
          <w:szCs w:val="24"/>
        </w:rPr>
        <w:t>fMRI</w:t>
      </w:r>
      <w:r w:rsidRPr="002B10FF">
        <w:rPr>
          <w:rFonts w:ascii="David" w:hAnsi="David" w:cs="David"/>
          <w:sz w:val="24"/>
          <w:szCs w:val="24"/>
          <w:rtl/>
        </w:rPr>
        <w:t xml:space="preserve"> גילינו שהסריקות לא נחשפו על ידי החוקרים לקהל הרחב, אלא רק עמודה של מדידת זמן פעילות המוחית בתוך הקובץ של הנתונים. ההגבלה זאת הוותה מגבלה איתה היינו צריכות להתמודד בשיטות חלופיות.  </w:t>
      </w:r>
    </w:p>
    <w:p w14:paraId="7885B122"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עקב כך, נאלצנו לחפש דרכים חלופיות, כך יוכלו לתאר חלק מהמרכיבים של המשתנים שמדדנו. בכך, מההבנה שקיימים לנו משתנים כמותיים וחסרים מגוון נתונים החיוניים לניתוח, לפני בדיקת הסיגנל הכללי חישבנו רגרסיה ליניארית במטרה לבחון קשר בין אות במוח לבין תגובה בפועל. וכן, להבנת המשתנים אלו זו היה שלב חיוני שאפשר גם לראות האם </w:t>
      </w:r>
      <w:r w:rsidRPr="002B10FF">
        <w:rPr>
          <w:rFonts w:ascii="David" w:hAnsi="David" w:cs="David"/>
          <w:sz w:val="24"/>
          <w:szCs w:val="24"/>
        </w:rPr>
        <w:t>time series</w:t>
      </w:r>
      <w:r w:rsidRPr="002B10FF">
        <w:rPr>
          <w:rFonts w:ascii="David" w:hAnsi="David" w:cs="David"/>
          <w:sz w:val="24"/>
          <w:szCs w:val="24"/>
          <w:rtl/>
        </w:rPr>
        <w:t xml:space="preserve"> אמור להתבצע עבור המשתנים הללו. </w:t>
      </w:r>
    </w:p>
    <w:p w14:paraId="3BE958E4"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lastRenderedPageBreak/>
        <w:t xml:space="preserve">הנתונים נערכו עבור חשיפה לתמונות של פנים בזמן ביצוע של משימה </w:t>
      </w:r>
      <w:r w:rsidRPr="002B10FF">
        <w:rPr>
          <w:rFonts w:ascii="David" w:hAnsi="David" w:cs="David"/>
          <w:sz w:val="24"/>
          <w:szCs w:val="24"/>
        </w:rPr>
        <w:t>Ultimatum Task</w:t>
      </w:r>
      <w:r w:rsidRPr="002B10FF">
        <w:rPr>
          <w:rFonts w:ascii="David" w:hAnsi="David" w:cs="David"/>
          <w:sz w:val="24"/>
          <w:szCs w:val="24"/>
          <w:rtl/>
        </w:rPr>
        <w:t xml:space="preserve">, שהעיד על פעילות בסטריאטום כחלק מתגמול חברתי. לפני עיבוד הנתונים, בוצע תהליך ניקוי, שילוב הטבלאות של הנבדקים השונים וארגון הנתונים כך שכל שורה מייצגת נבדק אחד. פעולה זו נועדה לזהות הבדלים בין הנבדקים ולבחון אילו מהם מציגים תופעות העשויות להשפיע על התוצאות. </w:t>
      </w:r>
      <w:r w:rsidRPr="002B10FF">
        <w:rPr>
          <w:rFonts w:ascii="David" w:hAnsi="David" w:cs="David"/>
          <w:noProof/>
          <w:sz w:val="24"/>
          <w:szCs w:val="24"/>
        </w:rPr>
        <w:drawing>
          <wp:inline distT="114300" distB="114300" distL="114300" distR="114300" wp14:anchorId="0CF9D561" wp14:editId="677B8F53">
            <wp:extent cx="5332513" cy="893773"/>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332513" cy="893773"/>
                    </a:xfrm>
                    <a:prstGeom prst="rect">
                      <a:avLst/>
                    </a:prstGeom>
                    <a:ln/>
                  </pic:spPr>
                </pic:pic>
              </a:graphicData>
            </a:graphic>
          </wp:inline>
        </w:drawing>
      </w:r>
    </w:p>
    <w:p w14:paraId="02040045"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וכן, ניקוי נתונים נערך כדי לוודא שאין ערכים חסרים (</w:t>
      </w:r>
      <w:r w:rsidRPr="002B10FF">
        <w:rPr>
          <w:rFonts w:ascii="David" w:eastAsia="Courier New" w:hAnsi="David" w:cs="David"/>
          <w:sz w:val="24"/>
          <w:szCs w:val="24"/>
        </w:rPr>
        <w:t>isnull().sum)</w:t>
      </w:r>
      <w:r w:rsidRPr="002B10FF">
        <w:rPr>
          <w:rFonts w:ascii="David" w:hAnsi="David" w:cs="David"/>
          <w:sz w:val="24"/>
          <w:szCs w:val="24"/>
          <w:rtl/>
        </w:rPr>
        <w:t>, ובהתאם ביצוע החסרה/מילוי של ערכים חסרים (</w:t>
      </w:r>
      <w:r w:rsidRPr="002B10FF">
        <w:rPr>
          <w:rFonts w:ascii="David" w:eastAsia="Courier New" w:hAnsi="David" w:cs="David"/>
          <w:sz w:val="24"/>
          <w:szCs w:val="24"/>
        </w:rPr>
        <w:t>().bfill</w:t>
      </w:r>
      <w:r w:rsidRPr="002B10FF">
        <w:rPr>
          <w:rFonts w:ascii="David" w:hAnsi="David" w:cs="David"/>
          <w:sz w:val="24"/>
          <w:szCs w:val="24"/>
          <w:rtl/>
        </w:rPr>
        <w:t xml:space="preserve">).  יתר על כן, שייכנו כל נבדק לנקודת הזמן שלו בתגובה המוחית (באמצעות </w:t>
      </w:r>
      <w:r w:rsidRPr="002B10FF">
        <w:rPr>
          <w:rFonts w:ascii="David" w:hAnsi="David" w:cs="David"/>
          <w:sz w:val="24"/>
          <w:szCs w:val="24"/>
        </w:rPr>
        <w:t>groupby</w:t>
      </w:r>
      <w:r w:rsidRPr="002B10FF">
        <w:rPr>
          <w:rFonts w:ascii="David" w:hAnsi="David" w:cs="David"/>
          <w:sz w:val="24"/>
          <w:szCs w:val="24"/>
          <w:rtl/>
        </w:rPr>
        <w:t>), ולאחר מכן לכל נקודת זמן שייכנו שם ייחודי לו (</w:t>
      </w:r>
      <w:r w:rsidRPr="002B10FF">
        <w:rPr>
          <w:rFonts w:ascii="David" w:hAnsi="David" w:cs="David"/>
          <w:sz w:val="24"/>
          <w:szCs w:val="24"/>
        </w:rPr>
        <w:t>t1, t2, t</w:t>
      </w:r>
      <w:r w:rsidRPr="002B10FF">
        <w:rPr>
          <w:rFonts w:ascii="David" w:hAnsi="David" w:cs="David"/>
          <w:sz w:val="24"/>
          <w:szCs w:val="24"/>
          <w:rtl/>
        </w:rPr>
        <w:t xml:space="preserve">3 וכו). </w:t>
      </w:r>
    </w:p>
    <w:p w14:paraId="6E8AF795" w14:textId="77777777" w:rsidR="00A31FFE" w:rsidRPr="007A5996" w:rsidRDefault="00000000" w:rsidP="007A5996">
      <w:pPr>
        <w:spacing w:before="240" w:after="240" w:line="360" w:lineRule="auto"/>
        <w:ind w:firstLine="720"/>
        <w:jc w:val="right"/>
        <w:rPr>
          <w:rFonts w:ascii="David" w:hAnsi="David" w:cs="David"/>
          <w:sz w:val="24"/>
          <w:szCs w:val="24"/>
          <w:lang w:val="en-US"/>
        </w:rPr>
      </w:pPr>
      <w:r w:rsidRPr="002B10FF">
        <w:rPr>
          <w:rFonts w:ascii="David" w:hAnsi="David" w:cs="David"/>
          <w:noProof/>
          <w:sz w:val="24"/>
          <w:szCs w:val="24"/>
        </w:rPr>
        <w:drawing>
          <wp:inline distT="114300" distB="114300" distL="114300" distR="114300" wp14:anchorId="0A365FFD" wp14:editId="630D118C">
            <wp:extent cx="5281613" cy="70485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281613" cy="704850"/>
                    </a:xfrm>
                    <a:prstGeom prst="rect">
                      <a:avLst/>
                    </a:prstGeom>
                    <a:ln/>
                  </pic:spPr>
                </pic:pic>
              </a:graphicData>
            </a:graphic>
          </wp:inline>
        </w:drawing>
      </w:r>
    </w:p>
    <w:p w14:paraId="644908E3" w14:textId="77777777" w:rsidR="00A31FFE" w:rsidRPr="002B10FF" w:rsidRDefault="00000000" w:rsidP="002B10FF">
      <w:pPr>
        <w:spacing w:before="240" w:after="240" w:line="360" w:lineRule="auto"/>
        <w:ind w:firstLine="720"/>
        <w:jc w:val="both"/>
        <w:rPr>
          <w:rFonts w:ascii="David" w:hAnsi="David" w:cs="David"/>
          <w:sz w:val="24"/>
          <w:szCs w:val="24"/>
        </w:rPr>
      </w:pPr>
      <w:r w:rsidRPr="002B10FF">
        <w:rPr>
          <w:rFonts w:ascii="David" w:hAnsi="David" w:cs="David"/>
          <w:noProof/>
          <w:sz w:val="24"/>
          <w:szCs w:val="24"/>
        </w:rPr>
        <w:drawing>
          <wp:inline distT="114300" distB="114300" distL="114300" distR="114300" wp14:anchorId="0767213F" wp14:editId="1A732B41">
            <wp:extent cx="5731200" cy="13843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31200" cy="1384300"/>
                    </a:xfrm>
                    <a:prstGeom prst="rect">
                      <a:avLst/>
                    </a:prstGeom>
                    <a:ln/>
                  </pic:spPr>
                </pic:pic>
              </a:graphicData>
            </a:graphic>
          </wp:inline>
        </w:drawing>
      </w:r>
    </w:p>
    <w:p w14:paraId="60E6E3AD"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כחלק מחישוב רגרסיה ליניארית, קודם לכן, יצרנו משתנה ''</w:t>
      </w:r>
      <w:r w:rsidRPr="002B10FF">
        <w:rPr>
          <w:rFonts w:ascii="David" w:hAnsi="David" w:cs="David"/>
          <w:sz w:val="24"/>
          <w:szCs w:val="24"/>
        </w:rPr>
        <w:t>reaction fmri</w:t>
      </w:r>
      <w:r w:rsidRPr="002B10FF">
        <w:rPr>
          <w:rFonts w:ascii="David" w:hAnsi="David" w:cs="David"/>
          <w:sz w:val="24"/>
          <w:szCs w:val="24"/>
          <w:rtl/>
        </w:rPr>
        <w:t>'' אשר מחושב כרווח בין תגובה בפועל (</w:t>
      </w:r>
      <w:r w:rsidRPr="002B10FF">
        <w:rPr>
          <w:rFonts w:ascii="David" w:hAnsi="David" w:cs="David"/>
          <w:sz w:val="24"/>
          <w:szCs w:val="24"/>
        </w:rPr>
        <w:t>resp</w:t>
      </w:r>
      <w:r w:rsidRPr="002B10FF">
        <w:rPr>
          <w:rFonts w:ascii="David" w:hAnsi="David" w:cs="David"/>
          <w:sz w:val="24"/>
          <w:szCs w:val="24"/>
          <w:rtl/>
        </w:rPr>
        <w:t>) לבין זמן תגובה במוח באזור סטריאטום (</w:t>
      </w:r>
      <w:r w:rsidRPr="002B10FF">
        <w:rPr>
          <w:rFonts w:ascii="David" w:hAnsi="David" w:cs="David"/>
          <w:sz w:val="24"/>
          <w:szCs w:val="24"/>
        </w:rPr>
        <w:t>rt</w:t>
      </w:r>
      <w:r w:rsidRPr="002B10FF">
        <w:rPr>
          <w:rFonts w:ascii="David" w:hAnsi="David" w:cs="David"/>
          <w:sz w:val="24"/>
          <w:szCs w:val="24"/>
          <w:rtl/>
        </w:rPr>
        <w:t>). בכך, יכולנו לזהות מה הוא נקודת הזמן שנמדדה ב</w:t>
      </w:r>
      <w:r w:rsidRPr="002B10FF">
        <w:rPr>
          <w:rFonts w:ascii="David" w:hAnsi="David" w:cs="David"/>
          <w:sz w:val="24"/>
          <w:szCs w:val="24"/>
        </w:rPr>
        <w:t>fMRI</w:t>
      </w:r>
      <w:r w:rsidRPr="002B10FF">
        <w:rPr>
          <w:rFonts w:ascii="David" w:hAnsi="David" w:cs="David"/>
          <w:sz w:val="24"/>
          <w:szCs w:val="24"/>
          <w:rtl/>
        </w:rPr>
        <w:t xml:space="preserve">. </w:t>
      </w:r>
    </w:p>
    <w:p w14:paraId="14B93D51" w14:textId="77777777" w:rsidR="00A31FFE" w:rsidRPr="002B10FF" w:rsidRDefault="00000000" w:rsidP="002B10FF">
      <w:pPr>
        <w:spacing w:before="240" w:after="240" w:line="360" w:lineRule="auto"/>
        <w:ind w:firstLine="720"/>
        <w:jc w:val="both"/>
        <w:rPr>
          <w:rFonts w:ascii="David" w:hAnsi="David" w:cs="David"/>
          <w:sz w:val="24"/>
          <w:szCs w:val="24"/>
        </w:rPr>
      </w:pPr>
      <w:r w:rsidRPr="002B10FF">
        <w:rPr>
          <w:rFonts w:ascii="David" w:hAnsi="David" w:cs="David"/>
          <w:noProof/>
          <w:sz w:val="24"/>
          <w:szCs w:val="24"/>
        </w:rPr>
        <w:drawing>
          <wp:inline distT="114300" distB="114300" distL="114300" distR="114300" wp14:anchorId="4F4F2D63" wp14:editId="2B8D0176">
            <wp:extent cx="5731200" cy="508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1200" cy="508000"/>
                    </a:xfrm>
                    <a:prstGeom prst="rect">
                      <a:avLst/>
                    </a:prstGeom>
                    <a:ln/>
                  </pic:spPr>
                </pic:pic>
              </a:graphicData>
            </a:graphic>
          </wp:inline>
        </w:drawing>
      </w:r>
    </w:p>
    <w:p w14:paraId="2171FB42"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לאחר חיבור משתנה לטבלה הכללית ערכנו ניקוי נתונים ובדיקה האם קיימים ערכים חסרים, ביצענו בדיקת קשרים ורגרסיה לינארית באמצעות הורדת ספריה של ניתוח מתאמי פירסון וספירמן.   </w:t>
      </w:r>
    </w:p>
    <w:p w14:paraId="2CC0DA9C" w14:textId="77777777" w:rsidR="00A31FFE" w:rsidRPr="002B10FF" w:rsidRDefault="00000000" w:rsidP="002B10FF">
      <w:pPr>
        <w:bidi/>
        <w:spacing w:before="240" w:after="240" w:line="360" w:lineRule="auto"/>
        <w:ind w:firstLine="720"/>
        <w:jc w:val="both"/>
        <w:rPr>
          <w:rFonts w:ascii="David" w:hAnsi="David" w:cs="David"/>
          <w:b/>
          <w:sz w:val="24"/>
          <w:szCs w:val="24"/>
        </w:rPr>
      </w:pPr>
      <w:r w:rsidRPr="002B10FF">
        <w:rPr>
          <w:rFonts w:ascii="David" w:hAnsi="David" w:cs="David"/>
          <w:noProof/>
          <w:sz w:val="24"/>
          <w:szCs w:val="24"/>
        </w:rPr>
        <w:drawing>
          <wp:inline distT="114300" distB="114300" distL="114300" distR="114300" wp14:anchorId="5B7DE52E" wp14:editId="07CE0356">
            <wp:extent cx="4126238" cy="281023"/>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4126238" cy="281023"/>
                    </a:xfrm>
                    <a:prstGeom prst="rect">
                      <a:avLst/>
                    </a:prstGeom>
                    <a:ln/>
                  </pic:spPr>
                </pic:pic>
              </a:graphicData>
            </a:graphic>
          </wp:inline>
        </w:drawing>
      </w:r>
    </w:p>
    <w:p w14:paraId="7D8F5F05" w14:textId="77777777" w:rsidR="00A31FFE" w:rsidRPr="002B10FF" w:rsidRDefault="00000000" w:rsidP="002B10FF">
      <w:pPr>
        <w:spacing w:before="240" w:after="240" w:line="360" w:lineRule="auto"/>
        <w:ind w:firstLine="720"/>
        <w:jc w:val="both"/>
        <w:rPr>
          <w:rFonts w:ascii="David" w:hAnsi="David" w:cs="David"/>
          <w:b/>
          <w:sz w:val="24"/>
          <w:szCs w:val="24"/>
        </w:rPr>
      </w:pPr>
      <w:r w:rsidRPr="002B10FF">
        <w:rPr>
          <w:rFonts w:ascii="David" w:hAnsi="David" w:cs="David"/>
          <w:b/>
          <w:noProof/>
          <w:sz w:val="24"/>
          <w:szCs w:val="24"/>
        </w:rPr>
        <w:drawing>
          <wp:inline distT="114300" distB="114300" distL="114300" distR="114300" wp14:anchorId="0562A3C2" wp14:editId="3430EEB8">
            <wp:extent cx="5731200" cy="685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31200" cy="685800"/>
                    </a:xfrm>
                    <a:prstGeom prst="rect">
                      <a:avLst/>
                    </a:prstGeom>
                    <a:ln/>
                  </pic:spPr>
                </pic:pic>
              </a:graphicData>
            </a:graphic>
          </wp:inline>
        </w:drawing>
      </w:r>
    </w:p>
    <w:p w14:paraId="003D468B"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lastRenderedPageBreak/>
        <w:t>הקשר נבחן בין זמן תגובה הנמדד ב</w:t>
      </w:r>
      <w:r w:rsidRPr="002B10FF">
        <w:rPr>
          <w:rFonts w:ascii="David" w:hAnsi="David" w:cs="David"/>
          <w:sz w:val="24"/>
          <w:szCs w:val="24"/>
        </w:rPr>
        <w:t>fMRI</w:t>
      </w:r>
      <w:r w:rsidRPr="002B10FF">
        <w:rPr>
          <w:rFonts w:ascii="David" w:hAnsi="David" w:cs="David"/>
          <w:sz w:val="24"/>
          <w:szCs w:val="24"/>
          <w:rtl/>
        </w:rPr>
        <w:t xml:space="preserve"> לבין זמן תגובה בפועל - גם עבר ספירמן וגם עבור פירסון כחלק מחישובים סטטיסטיים מקובלים להשוואה ובדיקה של המשתנים. בהמשך, יצרנו מטריצה של רגרסיה ליניארית באמצעות ספריה נוספת של מודלים סטטיסטיים ''</w:t>
      </w:r>
      <w:r w:rsidRPr="002B10FF">
        <w:rPr>
          <w:rFonts w:ascii="David" w:hAnsi="David" w:cs="David"/>
          <w:sz w:val="24"/>
          <w:szCs w:val="24"/>
        </w:rPr>
        <w:t>Statsmodels</w:t>
      </w:r>
      <w:r w:rsidRPr="002B10FF">
        <w:rPr>
          <w:rFonts w:ascii="David" w:hAnsi="David" w:cs="David"/>
          <w:sz w:val="24"/>
          <w:szCs w:val="24"/>
          <w:rtl/>
        </w:rPr>
        <w:t xml:space="preserve">''.  </w:t>
      </w:r>
    </w:p>
    <w:p w14:paraId="49C8028F"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noProof/>
          <w:sz w:val="24"/>
          <w:szCs w:val="24"/>
        </w:rPr>
        <w:drawing>
          <wp:inline distT="114300" distB="114300" distL="114300" distR="114300" wp14:anchorId="5442C6E2" wp14:editId="20D4B53A">
            <wp:extent cx="3249938" cy="857852"/>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3249938" cy="857852"/>
                    </a:xfrm>
                    <a:prstGeom prst="rect">
                      <a:avLst/>
                    </a:prstGeom>
                    <a:ln/>
                  </pic:spPr>
                </pic:pic>
              </a:graphicData>
            </a:graphic>
          </wp:inline>
        </w:drawing>
      </w:r>
    </w:p>
    <w:p w14:paraId="19170D68"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tl/>
        </w:rPr>
        <w:tab/>
        <w:t>משום שגרגסיה לינארית לא מתארת את האות הנמדד ב</w:t>
      </w:r>
      <w:r w:rsidRPr="002B10FF">
        <w:rPr>
          <w:rFonts w:ascii="David" w:hAnsi="David" w:cs="David"/>
          <w:sz w:val="24"/>
          <w:szCs w:val="24"/>
        </w:rPr>
        <w:t>fMRI</w:t>
      </w:r>
      <w:r w:rsidRPr="002B10FF">
        <w:rPr>
          <w:rFonts w:ascii="David" w:hAnsi="David" w:cs="David"/>
          <w:sz w:val="24"/>
          <w:szCs w:val="24"/>
          <w:rtl/>
        </w:rPr>
        <w:t xml:space="preserve"> ומרבית מהמגבלות כגון חוסר בסריקות </w:t>
      </w:r>
      <w:r w:rsidRPr="002B10FF">
        <w:rPr>
          <w:rFonts w:ascii="David" w:hAnsi="David" w:cs="David"/>
          <w:sz w:val="24"/>
          <w:szCs w:val="24"/>
        </w:rPr>
        <w:t>fMRI</w:t>
      </w:r>
      <w:r w:rsidRPr="002B10FF">
        <w:rPr>
          <w:rFonts w:ascii="David" w:hAnsi="David" w:cs="David"/>
          <w:sz w:val="24"/>
          <w:szCs w:val="24"/>
          <w:rtl/>
        </w:rPr>
        <w:t xml:space="preserve"> כחלק מסט נתונים הביא אותנו להחלטה להשתמש בנתונים המתוארים במאמר וליצור נתונים ''סינטטיים'' במטרה לתאר את הפעילות המוחית בסטריאטום בזמן חשיפה לתמונות של פנים של אנשים.</w:t>
      </w:r>
    </w:p>
    <w:p w14:paraId="246A0E66"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tl/>
        </w:rPr>
        <w:tab/>
        <w:t xml:space="preserve">כמו כן, חישבנו משתנה נוסף ''זמן סיום''' כללי עבור ניסוי, שמטרתו לתאר נתון סופי עבורו אפשר לתאר את המרווח של זמן בו האות מופיע .  </w:t>
      </w:r>
    </w:p>
    <w:p w14:paraId="13B71AB3"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noProof/>
          <w:sz w:val="24"/>
          <w:szCs w:val="24"/>
        </w:rPr>
        <w:drawing>
          <wp:inline distT="114300" distB="114300" distL="114300" distR="114300" wp14:anchorId="1B3945D8" wp14:editId="7F3925CA">
            <wp:extent cx="5731200" cy="4572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5731200" cy="457200"/>
                    </a:xfrm>
                    <a:prstGeom prst="rect">
                      <a:avLst/>
                    </a:prstGeom>
                    <a:ln/>
                  </pic:spPr>
                </pic:pic>
              </a:graphicData>
            </a:graphic>
          </wp:inline>
        </w:drawing>
      </w:r>
    </w:p>
    <w:p w14:paraId="72880EFB"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הכוונה היא, לחבר בין זמן ההתחלה של הניסוי לבין משך הניסוי ובכך, לקבל זמן סופי להעברת הניסוי. כדי שנוכל להשתמש בחישובים כמותיים העברנו את המשתה החדש לסוג </w:t>
      </w:r>
      <w:r w:rsidRPr="002B10FF">
        <w:rPr>
          <w:rFonts w:ascii="David" w:hAnsi="David" w:cs="David"/>
          <w:sz w:val="24"/>
          <w:szCs w:val="24"/>
        </w:rPr>
        <w:t>int</w:t>
      </w:r>
      <w:r w:rsidRPr="002B10FF">
        <w:rPr>
          <w:rFonts w:ascii="David" w:hAnsi="David" w:cs="David"/>
          <w:sz w:val="24"/>
          <w:szCs w:val="24"/>
          <w:rtl/>
        </w:rPr>
        <w:t xml:space="preserve">. בהמשך, שייכנו את המשתנה פר נבדק על ידי </w:t>
      </w:r>
      <w:r w:rsidRPr="002B10FF">
        <w:rPr>
          <w:rFonts w:ascii="David" w:hAnsi="David" w:cs="David"/>
          <w:sz w:val="24"/>
          <w:szCs w:val="24"/>
        </w:rPr>
        <w:t>groupby</w:t>
      </w:r>
      <w:r w:rsidRPr="002B10FF">
        <w:rPr>
          <w:rFonts w:ascii="David" w:hAnsi="David" w:cs="David"/>
          <w:sz w:val="24"/>
          <w:szCs w:val="24"/>
          <w:rtl/>
        </w:rPr>
        <w:t>.</w:t>
      </w:r>
    </w:p>
    <w:p w14:paraId="68B397BC"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noProof/>
          <w:sz w:val="24"/>
          <w:szCs w:val="24"/>
        </w:rPr>
        <w:drawing>
          <wp:inline distT="114300" distB="114300" distL="114300" distR="114300" wp14:anchorId="4E6BAAAC" wp14:editId="137F5EBB">
            <wp:extent cx="5731200" cy="10287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731200" cy="1028700"/>
                    </a:xfrm>
                    <a:prstGeom prst="rect">
                      <a:avLst/>
                    </a:prstGeom>
                    <a:ln/>
                  </pic:spPr>
                </pic:pic>
              </a:graphicData>
            </a:graphic>
          </wp:inline>
        </w:drawing>
      </w:r>
    </w:p>
    <w:p w14:paraId="4CD0FE82"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sz w:val="24"/>
          <w:szCs w:val="24"/>
          <w:rtl/>
        </w:rPr>
        <w:tab/>
        <w:t xml:space="preserve">לאור הנתונים במאמר של תדירות הדגימה (300) ומשך הדגימה (1.3 שניות). כמו כן, בדקנו שאכן משך הדגימה הוא 1.3 שניות על ידי חישוב מספר נבדקים חלקי תדירות הדגימה. </w:t>
      </w:r>
    </w:p>
    <w:p w14:paraId="08C09AB2"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noProof/>
          <w:sz w:val="24"/>
          <w:szCs w:val="24"/>
        </w:rPr>
        <w:drawing>
          <wp:inline distT="114300" distB="114300" distL="114300" distR="114300" wp14:anchorId="1861E209" wp14:editId="7E292C49">
            <wp:extent cx="3411863" cy="7409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411863" cy="740930"/>
                    </a:xfrm>
                    <a:prstGeom prst="rect">
                      <a:avLst/>
                    </a:prstGeom>
                    <a:ln/>
                  </pic:spPr>
                </pic:pic>
              </a:graphicData>
            </a:graphic>
          </wp:inline>
        </w:drawing>
      </w:r>
    </w:p>
    <w:p w14:paraId="5FFB4D7E"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נוסף על כך, יצרנו מערך נקודות זמן שמתחיל ב0 ונמשך עד משכך הדגימה, מחולק למספר נקודות בהתאם לקצב דגימה. </w:t>
      </w:r>
    </w:p>
    <w:p w14:paraId="46D8C8C5"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noProof/>
          <w:sz w:val="24"/>
          <w:szCs w:val="24"/>
        </w:rPr>
        <w:lastRenderedPageBreak/>
        <w:drawing>
          <wp:inline distT="114300" distB="114300" distL="114300" distR="114300" wp14:anchorId="0C94F57E" wp14:editId="499A97BF">
            <wp:extent cx="5516888" cy="549856"/>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516888" cy="549856"/>
                    </a:xfrm>
                    <a:prstGeom prst="rect">
                      <a:avLst/>
                    </a:prstGeom>
                    <a:ln/>
                  </pic:spPr>
                </pic:pic>
              </a:graphicData>
            </a:graphic>
          </wp:inline>
        </w:drawing>
      </w:r>
    </w:p>
    <w:p w14:paraId="059AF9EC"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לאחר מכן בחרנו שתי נקודות שבהן התדירות נמוכה מאוד ונמוכה מעט מתדירות האמצע, במטרה לחשב את הסיגנל. הבחירה בתדירויות נמוכות נועדה לצמצם סטיות משמעותיות בין הערכים, על מנת להגיע לתוצאה מדויקת יותר.</w:t>
      </w:r>
    </w:p>
    <w:p w14:paraId="257289BC"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noProof/>
          <w:sz w:val="24"/>
          <w:szCs w:val="24"/>
        </w:rPr>
        <w:drawing>
          <wp:inline distT="114300" distB="114300" distL="114300" distR="114300" wp14:anchorId="4ABC6456" wp14:editId="38620AF0">
            <wp:extent cx="4354838" cy="443307"/>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4354838" cy="443307"/>
                    </a:xfrm>
                    <a:prstGeom prst="rect">
                      <a:avLst/>
                    </a:prstGeom>
                    <a:ln/>
                  </pic:spPr>
                </pic:pic>
              </a:graphicData>
            </a:graphic>
          </wp:inline>
        </w:drawing>
      </w:r>
    </w:p>
    <w:p w14:paraId="361AB136"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כתוצאה, בחישוב של סיגנל כללי השתמשנו סכום בין הפונקציות סינוס עבור שתי הערכים של התדירויות. כל </w:t>
      </w:r>
      <w:r w:rsidRPr="002B10FF">
        <w:rPr>
          <w:rFonts w:ascii="David" w:hAnsi="David" w:cs="David"/>
          <w:sz w:val="24"/>
          <w:szCs w:val="24"/>
        </w:rPr>
        <w:t>np.pi</w:t>
      </w:r>
      <w:r w:rsidRPr="002B10FF">
        <w:rPr>
          <w:rFonts w:ascii="David" w:hAnsi="David" w:cs="David"/>
          <w:sz w:val="24"/>
          <w:szCs w:val="24"/>
          <w:rtl/>
        </w:rPr>
        <w:t xml:space="preserve"> שמסמל את הקבוע המתמטי ''פאי'' הכפלנו ב2 כדי להמיר את המספרים לזווית ברדיאנים, סינוס תחום בין 1 ל1- לכן משתמשים בערכים שביניהם. לכן, האמפליטודה הגבוהה ביותר אליה הגל יכול להגיע היא 1 והנמוך ביותר 1-.  את הגל השני הכפלנו גם ב0.5 בכוונה לצמצם את האמפלידוטה שלו, בעקבות השילוב בין הגלים שאפנו להקטין את ההשפעה של גל ביחס לגל הראשון כחלק מניקוי הרעש בגלים בהמשך. </w:t>
      </w:r>
    </w:p>
    <w:p w14:paraId="390D3C22" w14:textId="42545A8A"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מעבר לכך, יישמנו את טרנספורמציית פורייה לצורך החלקת הסיגנל, המאפשר לפרק את האות למרכיביו בתדרים השונים. הפונקציה של ''פוריה'' מחשבת את התדרים המתאימים עבור טרנספורמציה בעזרת מספר דגימות באות, מרווח הזמן בין דגימות עוקבות המחשוב</w:t>
      </w:r>
      <w:r w:rsidR="00AB7CDC">
        <w:rPr>
          <w:rFonts w:ascii="David" w:hAnsi="David" w:cs="David" w:hint="cs"/>
          <w:sz w:val="24"/>
          <w:szCs w:val="24"/>
          <w:rtl/>
        </w:rPr>
        <w:t>ות</w:t>
      </w:r>
      <w:r w:rsidRPr="002B10FF">
        <w:rPr>
          <w:rFonts w:ascii="David" w:hAnsi="David" w:cs="David"/>
          <w:sz w:val="24"/>
          <w:szCs w:val="24"/>
          <w:rtl/>
        </w:rPr>
        <w:t xml:space="preserve"> כ</w:t>
      </w:r>
      <w:r w:rsidR="00AB7CDC">
        <w:rPr>
          <w:rFonts w:ascii="David" w:hAnsi="David" w:cs="David" w:hint="cs"/>
          <w:sz w:val="24"/>
          <w:szCs w:val="24"/>
          <w:rtl/>
        </w:rPr>
        <w:t>מ</w:t>
      </w:r>
      <w:r w:rsidRPr="002B10FF">
        <w:rPr>
          <w:rFonts w:ascii="David" w:hAnsi="David" w:cs="David"/>
          <w:sz w:val="24"/>
          <w:szCs w:val="24"/>
          <w:rtl/>
        </w:rPr>
        <w:t>ספר דגימות בשניה. באופן זה, האות המיוצג במרחב הזמן מומר לאות המיוצג במרחב התדר. במחקר שלנו, בשל מחסור משמעותי בנתונים והפערים בערכי הזמן שהיו זמינים, הטרנספורמציה מילאה תפקיד קריטי בחישוב וניתוח האות.</w:t>
      </w:r>
    </w:p>
    <w:p w14:paraId="4BC8C42F"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noProof/>
          <w:sz w:val="24"/>
          <w:szCs w:val="24"/>
        </w:rPr>
        <w:drawing>
          <wp:inline distT="114300" distB="114300" distL="114300" distR="114300" wp14:anchorId="244A6EE8" wp14:editId="568D8C54">
            <wp:extent cx="4468353" cy="48101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4468353" cy="481013"/>
                    </a:xfrm>
                    <a:prstGeom prst="rect">
                      <a:avLst/>
                    </a:prstGeom>
                    <a:ln/>
                  </pic:spPr>
                </pic:pic>
              </a:graphicData>
            </a:graphic>
          </wp:inline>
        </w:drawing>
      </w:r>
    </w:p>
    <w:p w14:paraId="701B2520"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לבסוף, לאחר חישוב האות עבור כלל הנבדקים, ביצענו טרנספורמציית פורייה בשיטה דומה לכל נבדק בנפרד, במטרה לבחון האם קיימים הבדלים משמעותיים בין הנבדקים השונים בגלי האות.</w:t>
      </w:r>
    </w:p>
    <w:p w14:paraId="5C6C2599" w14:textId="2ECC1F15" w:rsidR="00A31FFE" w:rsidRPr="00841A1E" w:rsidRDefault="00000000" w:rsidP="00841A1E">
      <w:pPr>
        <w:bidi/>
        <w:spacing w:before="240" w:after="240" w:line="360" w:lineRule="auto"/>
        <w:jc w:val="center"/>
        <w:rPr>
          <w:rFonts w:ascii="David" w:hAnsi="David" w:cs="David"/>
          <w:bCs/>
          <w:sz w:val="24"/>
          <w:szCs w:val="24"/>
        </w:rPr>
      </w:pPr>
      <w:r w:rsidRPr="00841A1E">
        <w:rPr>
          <w:rFonts w:ascii="David" w:hAnsi="David" w:cs="David"/>
          <w:bCs/>
          <w:sz w:val="24"/>
          <w:szCs w:val="24"/>
          <w:rtl/>
        </w:rPr>
        <w:t>תוצאות</w:t>
      </w:r>
    </w:p>
    <w:p w14:paraId="3BEB4ADB" w14:textId="77777777" w:rsidR="00A31FFE" w:rsidRPr="002B10FF" w:rsidRDefault="00000000" w:rsidP="002B10FF">
      <w:pPr>
        <w:bidi/>
        <w:spacing w:before="240" w:after="240" w:line="360" w:lineRule="auto"/>
        <w:jc w:val="both"/>
        <w:rPr>
          <w:rFonts w:ascii="David" w:hAnsi="David" w:cs="David"/>
          <w:sz w:val="24"/>
          <w:szCs w:val="24"/>
        </w:rPr>
      </w:pPr>
      <w:r w:rsidRPr="002B10FF">
        <w:rPr>
          <w:rFonts w:ascii="David" w:hAnsi="David" w:cs="David"/>
          <w:b/>
          <w:sz w:val="24"/>
          <w:szCs w:val="24"/>
        </w:rPr>
        <w:tab/>
      </w:r>
      <w:r w:rsidRPr="002B10FF">
        <w:rPr>
          <w:rFonts w:ascii="David" w:hAnsi="David" w:cs="David"/>
          <w:sz w:val="24"/>
          <w:szCs w:val="24"/>
          <w:rtl/>
        </w:rPr>
        <w:t xml:space="preserve">לאחר שביצעו מבחנים סטטיסטים ותיארנו את המשתנים בעזרת מדדי מרכז עיקריים, כגון סטיות תקן, ממוצעים וביצוע מבחן </w:t>
      </w:r>
      <w:r w:rsidRPr="002B10FF">
        <w:rPr>
          <w:rFonts w:ascii="David" w:hAnsi="David" w:cs="David"/>
          <w:sz w:val="24"/>
          <w:szCs w:val="24"/>
        </w:rPr>
        <w:t>t</w:t>
      </w:r>
      <w:r w:rsidRPr="002B10FF">
        <w:rPr>
          <w:rFonts w:ascii="David" w:hAnsi="David" w:cs="David"/>
          <w:sz w:val="24"/>
          <w:szCs w:val="24"/>
          <w:rtl/>
        </w:rPr>
        <w:t xml:space="preserve"> לבלתי תלויים, מצאנו תמיכה בהשערתו, אשר אומרת שימצאו הבדלים בין אוכלוסיה קלינית ואוכלוסיה הכללית, בנטיה לתגמול חברתי לעומת תגמול כלכלי כתלות בקיומה של פתולוגיה. ראשית, אחרי חישובים של ממוצע וסטיית תקן במשתנים תלויים - תגמול חברתי ותגמול כלכלי גילינו הבדל בין מדדים אלו שעבור תגמול כללי (</w:t>
      </w:r>
      <w:r w:rsidRPr="002B10FF">
        <w:rPr>
          <w:rFonts w:ascii="David" w:hAnsi="David" w:cs="David"/>
          <w:sz w:val="24"/>
          <w:szCs w:val="24"/>
        </w:rPr>
        <w:t>M=1.01194, STD=0.00048</w:t>
      </w:r>
      <w:r w:rsidRPr="002B10FF">
        <w:rPr>
          <w:rFonts w:ascii="David" w:hAnsi="David" w:cs="David"/>
          <w:sz w:val="24"/>
          <w:szCs w:val="24"/>
          <w:rtl/>
        </w:rPr>
        <w:t>)) ממוצע יותר גבוהה וסטיית תקן יותר נמוך, מאשר בתגמול חברתי (</w:t>
      </w:r>
      <w:r w:rsidRPr="002B10FF">
        <w:rPr>
          <w:rFonts w:ascii="David" w:hAnsi="David" w:cs="David"/>
          <w:sz w:val="24"/>
          <w:szCs w:val="24"/>
        </w:rPr>
        <w:t>M=0.016989, STD=0.00133</w:t>
      </w:r>
      <w:r w:rsidRPr="002B10FF">
        <w:rPr>
          <w:rFonts w:ascii="David" w:hAnsi="David" w:cs="David"/>
          <w:sz w:val="24"/>
          <w:szCs w:val="24"/>
          <w:rtl/>
        </w:rPr>
        <w:t xml:space="preserve">). לאחר שהתגלה הבדל התיאורי בין הממוצעים, ביצענו גם מבחן </w:t>
      </w:r>
      <w:r w:rsidRPr="002B10FF">
        <w:rPr>
          <w:rFonts w:ascii="David" w:hAnsi="David" w:cs="David"/>
          <w:sz w:val="24"/>
          <w:szCs w:val="24"/>
        </w:rPr>
        <w:t>t</w:t>
      </w:r>
      <w:r w:rsidRPr="002B10FF">
        <w:rPr>
          <w:rFonts w:ascii="David" w:hAnsi="David" w:cs="David"/>
          <w:sz w:val="24"/>
          <w:szCs w:val="24"/>
          <w:rtl/>
        </w:rPr>
        <w:t xml:space="preserve"> כדי לראות האם ההבדל מובהק. חשוב לציין, אשר כמות הנבדקים בקבוצות של המשתנים הבלתי תלויים (קלינית לעומת כללית) שונה, והדבר מאפשר לחשב מבחן </w:t>
      </w:r>
      <w:r w:rsidRPr="002B10FF">
        <w:rPr>
          <w:rFonts w:ascii="David" w:hAnsi="David" w:cs="David"/>
          <w:sz w:val="24"/>
          <w:szCs w:val="24"/>
        </w:rPr>
        <w:t>t</w:t>
      </w:r>
      <w:r w:rsidRPr="002B10FF">
        <w:rPr>
          <w:rFonts w:ascii="David" w:hAnsi="David" w:cs="David"/>
          <w:sz w:val="24"/>
          <w:szCs w:val="24"/>
          <w:rtl/>
        </w:rPr>
        <w:t xml:space="preserve"> לבלתי תלויים.  </w:t>
      </w:r>
    </w:p>
    <w:p w14:paraId="4CA37917" w14:textId="77777777" w:rsidR="00A31FFE" w:rsidRPr="002B10FF" w:rsidRDefault="00000000" w:rsidP="002B10FF">
      <w:pPr>
        <w:bidi/>
        <w:spacing w:before="240" w:after="240" w:line="360" w:lineRule="auto"/>
        <w:jc w:val="both"/>
        <w:rPr>
          <w:rFonts w:ascii="David" w:hAnsi="David" w:cs="David"/>
          <w:b/>
          <w:sz w:val="24"/>
          <w:szCs w:val="24"/>
        </w:rPr>
      </w:pPr>
      <w:r w:rsidRPr="002B10FF">
        <w:rPr>
          <w:rFonts w:ascii="David" w:hAnsi="David" w:cs="David"/>
          <w:b/>
          <w:noProof/>
          <w:sz w:val="24"/>
          <w:szCs w:val="24"/>
        </w:rPr>
        <w:lastRenderedPageBreak/>
        <w:drawing>
          <wp:inline distT="114300" distB="114300" distL="114300" distR="114300" wp14:anchorId="0F4D4863" wp14:editId="0940CE8D">
            <wp:extent cx="4069392" cy="2653146"/>
            <wp:effectExtent l="0" t="0" r="762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4078885" cy="2659335"/>
                    </a:xfrm>
                    <a:prstGeom prst="rect">
                      <a:avLst/>
                    </a:prstGeom>
                    <a:ln/>
                  </pic:spPr>
                </pic:pic>
              </a:graphicData>
            </a:graphic>
          </wp:inline>
        </w:drawing>
      </w:r>
    </w:p>
    <w:p w14:paraId="366956C6" w14:textId="77777777" w:rsidR="00A31FFE" w:rsidRPr="002B10FF" w:rsidRDefault="00000000" w:rsidP="002B10FF">
      <w:pPr>
        <w:bidi/>
        <w:spacing w:before="240" w:after="240" w:line="360" w:lineRule="auto"/>
        <w:jc w:val="both"/>
        <w:rPr>
          <w:rFonts w:ascii="David" w:hAnsi="David" w:cs="David"/>
          <w:b/>
          <w:sz w:val="24"/>
          <w:szCs w:val="24"/>
        </w:rPr>
      </w:pPr>
      <w:r w:rsidRPr="002B10FF">
        <w:rPr>
          <w:rFonts w:ascii="David" w:hAnsi="David" w:cs="David"/>
          <w:b/>
          <w:noProof/>
          <w:sz w:val="24"/>
          <w:szCs w:val="24"/>
        </w:rPr>
        <w:drawing>
          <wp:inline distT="114300" distB="114300" distL="114300" distR="114300" wp14:anchorId="5535C31E" wp14:editId="0A8B36A2">
            <wp:extent cx="4088138" cy="2606928"/>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4088138" cy="2606928"/>
                    </a:xfrm>
                    <a:prstGeom prst="rect">
                      <a:avLst/>
                    </a:prstGeom>
                    <a:ln/>
                  </pic:spPr>
                </pic:pic>
              </a:graphicData>
            </a:graphic>
          </wp:inline>
        </w:drawing>
      </w:r>
    </w:p>
    <w:p w14:paraId="0232C798"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תוצאות מבחן </w:t>
      </w:r>
      <w:r w:rsidRPr="002B10FF">
        <w:rPr>
          <w:rFonts w:ascii="David" w:hAnsi="David" w:cs="David"/>
          <w:sz w:val="24"/>
          <w:szCs w:val="24"/>
        </w:rPr>
        <w:t>T</w:t>
      </w:r>
      <w:r w:rsidRPr="002B10FF">
        <w:rPr>
          <w:rFonts w:ascii="David" w:hAnsi="David" w:cs="David"/>
          <w:sz w:val="24"/>
          <w:szCs w:val="24"/>
          <w:rtl/>
        </w:rPr>
        <w:t xml:space="preserve"> העידו על הבדלים מובהקים בין הקבוצות בזמני תגובה, כגון: בתנאי של תגמול חברתי, האוכלוסיה הכללית הגיבו יותר מהר לעומת האוכלוסיה הקלינית (</w:t>
      </w:r>
      <w:r w:rsidRPr="002B10FF">
        <w:rPr>
          <w:rFonts w:ascii="David" w:hAnsi="David" w:cs="David"/>
          <w:sz w:val="24"/>
          <w:szCs w:val="24"/>
        </w:rPr>
        <w:t>df=0.016, T=7.56, p</w:t>
      </w:r>
      <w:r w:rsidRPr="002B10FF">
        <w:rPr>
          <w:rFonts w:ascii="David" w:hAnsi="David" w:cs="David"/>
          <w:sz w:val="24"/>
          <w:szCs w:val="24"/>
          <w:rtl/>
        </w:rPr>
        <w:t xml:space="preserve">&lt;0.001). דבר המעיד על רגישות יותר גבוהה ברמה הפיזיולוגים לחיזוקים חברתיים, אשר משתקף בפעילות המוחית בסטריאטום, אזור המקושר לחיזוקים. כמו כן, תוצאות מבחן </w:t>
      </w:r>
      <w:r w:rsidRPr="002B10FF">
        <w:rPr>
          <w:rFonts w:ascii="David" w:hAnsi="David" w:cs="David"/>
          <w:sz w:val="24"/>
          <w:szCs w:val="24"/>
        </w:rPr>
        <w:t>T</w:t>
      </w:r>
      <w:r w:rsidRPr="002B10FF">
        <w:rPr>
          <w:rFonts w:ascii="David" w:hAnsi="David" w:cs="David"/>
          <w:sz w:val="24"/>
          <w:szCs w:val="24"/>
          <w:rtl/>
        </w:rPr>
        <w:t xml:space="preserve"> העיד על הבדלים מובהקים בין הקבוצות בזמני תגובה, כגון: בתנאי של תגמול כלכלי, האוכלוסיה קלינית הגיבו יותר מהר לעומת האוכלוסייה הכללית (</w:t>
      </w:r>
      <w:r w:rsidRPr="002B10FF">
        <w:rPr>
          <w:rFonts w:ascii="David" w:hAnsi="David" w:cs="David"/>
          <w:sz w:val="24"/>
          <w:szCs w:val="24"/>
        </w:rPr>
        <w:t>T=22.71, p&lt;0.001, df</w:t>
      </w:r>
      <w:r w:rsidRPr="002B10FF">
        <w:rPr>
          <w:rFonts w:ascii="David" w:hAnsi="David" w:cs="David"/>
          <w:sz w:val="24"/>
          <w:szCs w:val="24"/>
          <w:rtl/>
        </w:rPr>
        <w:t xml:space="preserve">=1.012). </w:t>
      </w:r>
    </w:p>
    <w:p w14:paraId="711FC7A4"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noProof/>
          <w:sz w:val="24"/>
          <w:szCs w:val="24"/>
        </w:rPr>
        <w:drawing>
          <wp:inline distT="114300" distB="114300" distL="114300" distR="114300" wp14:anchorId="19BBAB70" wp14:editId="4FAC9F35">
            <wp:extent cx="4735838" cy="652948"/>
            <wp:effectExtent l="0" t="0" r="0" b="0"/>
            <wp:docPr id="2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7"/>
                    <a:srcRect/>
                    <a:stretch>
                      <a:fillRect/>
                    </a:stretch>
                  </pic:blipFill>
                  <pic:spPr>
                    <a:xfrm>
                      <a:off x="0" y="0"/>
                      <a:ext cx="4735838" cy="652948"/>
                    </a:xfrm>
                    <a:prstGeom prst="rect">
                      <a:avLst/>
                    </a:prstGeom>
                    <a:ln/>
                  </pic:spPr>
                </pic:pic>
              </a:graphicData>
            </a:graphic>
          </wp:inline>
        </w:drawing>
      </w:r>
    </w:p>
    <w:p w14:paraId="6B3ACBF9"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noProof/>
          <w:sz w:val="24"/>
          <w:szCs w:val="24"/>
        </w:rPr>
        <w:lastRenderedPageBreak/>
        <w:drawing>
          <wp:inline distT="114300" distB="114300" distL="114300" distR="114300" wp14:anchorId="2C64A4F3" wp14:editId="2C18B8F3">
            <wp:extent cx="3033637" cy="3033637"/>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3033637" cy="3033637"/>
                    </a:xfrm>
                    <a:prstGeom prst="rect">
                      <a:avLst/>
                    </a:prstGeom>
                    <a:ln/>
                  </pic:spPr>
                </pic:pic>
              </a:graphicData>
            </a:graphic>
          </wp:inline>
        </w:drawing>
      </w:r>
    </w:p>
    <w:p w14:paraId="49B007DE" w14:textId="77777777" w:rsidR="00A31FFE" w:rsidRPr="002B10FF" w:rsidRDefault="00A31FFE" w:rsidP="002B10FF">
      <w:pPr>
        <w:bidi/>
        <w:spacing w:before="240" w:after="240" w:line="360" w:lineRule="auto"/>
        <w:ind w:firstLine="720"/>
        <w:jc w:val="both"/>
        <w:rPr>
          <w:rFonts w:ascii="David" w:hAnsi="David" w:cs="David"/>
          <w:sz w:val="24"/>
          <w:szCs w:val="24"/>
        </w:rPr>
      </w:pPr>
    </w:p>
    <w:p w14:paraId="012AA598"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noProof/>
          <w:sz w:val="24"/>
          <w:szCs w:val="24"/>
        </w:rPr>
        <w:drawing>
          <wp:inline distT="114300" distB="114300" distL="114300" distR="114300" wp14:anchorId="4B7BFE5F" wp14:editId="6EDA4FE9">
            <wp:extent cx="3016036" cy="302418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3016036" cy="3024188"/>
                    </a:xfrm>
                    <a:prstGeom prst="rect">
                      <a:avLst/>
                    </a:prstGeom>
                    <a:ln/>
                  </pic:spPr>
                </pic:pic>
              </a:graphicData>
            </a:graphic>
          </wp:inline>
        </w:drawing>
      </w:r>
    </w:p>
    <w:p w14:paraId="5C1F78CE"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Pr>
        <w:t xml:space="preserve">  </w:t>
      </w:r>
      <w:r w:rsidRPr="002B10FF">
        <w:rPr>
          <w:rFonts w:ascii="David" w:hAnsi="David" w:cs="David"/>
          <w:sz w:val="24"/>
          <w:szCs w:val="24"/>
          <w:rtl/>
        </w:rPr>
        <w:t xml:space="preserve">נוסף על כך, בהערכת גלי סיגנלים של </w:t>
      </w:r>
      <w:r w:rsidRPr="002B10FF">
        <w:rPr>
          <w:rFonts w:ascii="David" w:hAnsi="David" w:cs="David"/>
          <w:sz w:val="24"/>
          <w:szCs w:val="24"/>
        </w:rPr>
        <w:t>fMRI</w:t>
      </w:r>
      <w:r w:rsidRPr="002B10FF">
        <w:rPr>
          <w:rFonts w:ascii="David" w:hAnsi="David" w:cs="David"/>
          <w:sz w:val="24"/>
          <w:szCs w:val="24"/>
          <w:rtl/>
        </w:rPr>
        <w:t>, בדקנו מה הקשר בין זמן תגובה במוח לעומת זמן תגובה בפועל במהלך ביצוע משימת חשיפה לפנים של בני אדם. המטרה הייתה לבדוק האם קיים קשר בין שתי מעמדים כמותיים שהיו בידינו. כך, מרגרסיה לינארית עלה  כי קיים קשר שלילי בינוני לא מובהק (</w:t>
      </w:r>
      <w:r w:rsidRPr="002B10FF">
        <w:rPr>
          <w:rFonts w:ascii="David" w:hAnsi="David" w:cs="David"/>
          <w:sz w:val="24"/>
          <w:szCs w:val="24"/>
        </w:rPr>
        <w:t xml:space="preserve">r=-0.637462386483717, pv = 7.92059). </w:t>
      </w:r>
    </w:p>
    <w:p w14:paraId="3E6A66B5"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מעבר לכך, בחישוב סיגנל על ידי שימוש הנתונים הלקוחים מהמאמר של תדירות הדגימה 300, משך הדגימה של 1.3 שניות עבור ארבע נבדקים שלגביהם המידע נכלל במאגר הנתונים, הצביע על תופעה בולטת מול סיגנלים בתדירויות אחרות. כלומר, ברגע החשיפה לתמונות של הפנים בבדיקת תנאי ''חברתי'' הגל </w:t>
      </w:r>
      <w:r w:rsidRPr="002B10FF">
        <w:rPr>
          <w:rFonts w:ascii="David" w:hAnsi="David" w:cs="David"/>
          <w:sz w:val="24"/>
          <w:szCs w:val="24"/>
          <w:rtl/>
        </w:rPr>
        <w:lastRenderedPageBreak/>
        <w:t xml:space="preserve">נראה יותר גבוהה, ולאחר מכן יותר נמוך ועקבי יותר. לאחר מכן, בהחלקה באמצעות מודול </w:t>
      </w:r>
      <w:r w:rsidRPr="002B10FF">
        <w:rPr>
          <w:rFonts w:ascii="David" w:hAnsi="David" w:cs="David"/>
          <w:sz w:val="24"/>
          <w:szCs w:val="24"/>
        </w:rPr>
        <w:t>Gausian</w:t>
      </w:r>
      <w:r w:rsidRPr="002B10FF">
        <w:rPr>
          <w:rFonts w:ascii="David" w:hAnsi="David" w:cs="David"/>
          <w:sz w:val="24"/>
          <w:szCs w:val="24"/>
          <w:rtl/>
        </w:rPr>
        <w:t xml:space="preserve"> נראה שאכן התדירויות אמפליטודה עקבית יותר בסוף משך זמן דגימה, כאשר מסירים את התמונה של הפנים.  </w:t>
      </w:r>
    </w:p>
    <w:p w14:paraId="12F2F3F7" w14:textId="77777777" w:rsidR="00A31FFE" w:rsidRPr="002B10FF" w:rsidRDefault="00000000" w:rsidP="002B10FF">
      <w:pPr>
        <w:bidi/>
        <w:spacing w:before="240" w:after="240" w:line="360" w:lineRule="auto"/>
        <w:jc w:val="both"/>
        <w:rPr>
          <w:rFonts w:ascii="David" w:hAnsi="David" w:cs="David"/>
          <w:b/>
          <w:sz w:val="24"/>
          <w:szCs w:val="24"/>
        </w:rPr>
      </w:pPr>
      <w:r w:rsidRPr="002B10FF">
        <w:rPr>
          <w:rFonts w:ascii="David" w:hAnsi="David" w:cs="David"/>
          <w:b/>
          <w:noProof/>
          <w:sz w:val="24"/>
          <w:szCs w:val="24"/>
        </w:rPr>
        <w:drawing>
          <wp:inline distT="114300" distB="114300" distL="114300" distR="114300" wp14:anchorId="48388FD6" wp14:editId="3CF2D7B0">
            <wp:extent cx="4183388" cy="2689321"/>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4183388" cy="2689321"/>
                    </a:xfrm>
                    <a:prstGeom prst="rect">
                      <a:avLst/>
                    </a:prstGeom>
                    <a:ln/>
                  </pic:spPr>
                </pic:pic>
              </a:graphicData>
            </a:graphic>
          </wp:inline>
        </w:drawing>
      </w:r>
    </w:p>
    <w:p w14:paraId="0D8605C7" w14:textId="77777777" w:rsidR="00A31FFE" w:rsidRPr="002B10FF" w:rsidRDefault="00000000" w:rsidP="002B10FF">
      <w:pPr>
        <w:bidi/>
        <w:spacing w:before="240" w:after="240" w:line="360" w:lineRule="auto"/>
        <w:jc w:val="both"/>
        <w:rPr>
          <w:rFonts w:ascii="David" w:hAnsi="David" w:cs="David"/>
          <w:b/>
          <w:sz w:val="24"/>
          <w:szCs w:val="24"/>
        </w:rPr>
      </w:pPr>
      <w:r w:rsidRPr="002B10FF">
        <w:rPr>
          <w:rFonts w:ascii="David" w:hAnsi="David" w:cs="David"/>
          <w:b/>
          <w:noProof/>
          <w:sz w:val="24"/>
          <w:szCs w:val="24"/>
        </w:rPr>
        <w:drawing>
          <wp:inline distT="114300" distB="114300" distL="114300" distR="114300" wp14:anchorId="4B4957B3" wp14:editId="57B642EC">
            <wp:extent cx="4325025" cy="3197561"/>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4325025" cy="3197561"/>
                    </a:xfrm>
                    <a:prstGeom prst="rect">
                      <a:avLst/>
                    </a:prstGeom>
                    <a:ln/>
                  </pic:spPr>
                </pic:pic>
              </a:graphicData>
            </a:graphic>
          </wp:inline>
        </w:drawing>
      </w:r>
    </w:p>
    <w:p w14:paraId="69985BDD" w14:textId="77777777" w:rsidR="00A31FFE" w:rsidRPr="002B10FF" w:rsidRDefault="00000000" w:rsidP="002B10FF">
      <w:pPr>
        <w:bidi/>
        <w:spacing w:before="240" w:after="240" w:line="360" w:lineRule="auto"/>
        <w:jc w:val="both"/>
        <w:rPr>
          <w:rFonts w:ascii="David" w:hAnsi="David" w:cs="David"/>
          <w:b/>
          <w:sz w:val="24"/>
          <w:szCs w:val="24"/>
        </w:rPr>
      </w:pPr>
      <w:r w:rsidRPr="002B10FF">
        <w:rPr>
          <w:rFonts w:ascii="David" w:hAnsi="David" w:cs="David"/>
          <w:b/>
          <w:sz w:val="24"/>
          <w:szCs w:val="24"/>
        </w:rPr>
        <w:tab/>
      </w:r>
    </w:p>
    <w:p w14:paraId="15090C72" w14:textId="77777777" w:rsidR="00A31FFE" w:rsidRPr="002B10FF" w:rsidRDefault="00A31FFE" w:rsidP="002B10FF">
      <w:pPr>
        <w:bidi/>
        <w:spacing w:before="240" w:after="240" w:line="360" w:lineRule="auto"/>
        <w:jc w:val="both"/>
        <w:rPr>
          <w:rFonts w:ascii="David" w:hAnsi="David" w:cs="David"/>
          <w:b/>
          <w:sz w:val="24"/>
          <w:szCs w:val="24"/>
        </w:rPr>
      </w:pPr>
    </w:p>
    <w:p w14:paraId="172F3F1E" w14:textId="6E7F36AA" w:rsidR="00A31FFE" w:rsidRPr="00A36052" w:rsidRDefault="00000000" w:rsidP="00A36052">
      <w:pPr>
        <w:bidi/>
        <w:spacing w:before="240" w:after="240" w:line="360" w:lineRule="auto"/>
        <w:jc w:val="center"/>
        <w:rPr>
          <w:rFonts w:ascii="David" w:hAnsi="David" w:cs="David"/>
          <w:bCs/>
          <w:sz w:val="24"/>
          <w:szCs w:val="24"/>
        </w:rPr>
      </w:pPr>
      <w:r w:rsidRPr="00A36052">
        <w:rPr>
          <w:rFonts w:ascii="David" w:hAnsi="David" w:cs="David"/>
          <w:bCs/>
          <w:sz w:val="24"/>
          <w:szCs w:val="24"/>
          <w:rtl/>
        </w:rPr>
        <w:t>דיון</w:t>
      </w:r>
    </w:p>
    <w:p w14:paraId="0A95233D" w14:textId="44EA041F"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מחקרנו </w:t>
      </w:r>
      <w:r w:rsidR="006C588D" w:rsidRPr="002B10FF">
        <w:rPr>
          <w:rFonts w:ascii="David" w:hAnsi="David" w:cs="David"/>
          <w:sz w:val="24"/>
          <w:szCs w:val="24"/>
          <w:rtl/>
        </w:rPr>
        <w:t>התבסס</w:t>
      </w:r>
      <w:r w:rsidRPr="002B10FF">
        <w:rPr>
          <w:rFonts w:ascii="David" w:hAnsi="David" w:cs="David"/>
          <w:sz w:val="24"/>
          <w:szCs w:val="24"/>
          <w:rtl/>
        </w:rPr>
        <w:t xml:space="preserve"> על הנתונים שכלל</w:t>
      </w:r>
      <w:r w:rsidR="006C588D" w:rsidRPr="002B10FF">
        <w:rPr>
          <w:rFonts w:ascii="David" w:hAnsi="David" w:cs="David"/>
          <w:sz w:val="24"/>
          <w:szCs w:val="24"/>
          <w:rtl/>
        </w:rPr>
        <w:t>ו</w:t>
      </w:r>
      <w:r w:rsidRPr="002B10FF">
        <w:rPr>
          <w:rFonts w:ascii="David" w:hAnsi="David" w:cs="David"/>
          <w:sz w:val="24"/>
          <w:szCs w:val="24"/>
          <w:rtl/>
        </w:rPr>
        <w:t xml:space="preserve"> שאלונים מגוונים בנושאים של בריאות נפשית, נטיות לשימוש בסמים ודפוסי התנהגות. המדגם שלנו כלל 59 משתתפים בגילאי ה-20 לחייהם, אשר קיבלו תגמול אקדמי להשתתפותם. סט נתונים ביב אמור לכלול גם כן סריקות </w:t>
      </w:r>
      <w:r w:rsidRPr="002B10FF">
        <w:rPr>
          <w:rFonts w:ascii="David" w:hAnsi="David" w:cs="David"/>
          <w:sz w:val="24"/>
          <w:szCs w:val="24"/>
        </w:rPr>
        <w:t>FMRI</w:t>
      </w:r>
      <w:r w:rsidRPr="002B10FF">
        <w:rPr>
          <w:rFonts w:ascii="David" w:hAnsi="David" w:cs="David"/>
          <w:sz w:val="24"/>
          <w:szCs w:val="24"/>
          <w:rtl/>
        </w:rPr>
        <w:t xml:space="preserve">, אך רק מצאנו רישומים מספריים של </w:t>
      </w:r>
      <w:r w:rsidRPr="002B10FF">
        <w:rPr>
          <w:rFonts w:ascii="David" w:hAnsi="David" w:cs="David"/>
          <w:sz w:val="24"/>
          <w:szCs w:val="24"/>
          <w:rtl/>
        </w:rPr>
        <w:lastRenderedPageBreak/>
        <w:t>מדידות זמן תגובה שהונפקו מה-</w:t>
      </w:r>
      <w:r w:rsidRPr="002B10FF">
        <w:rPr>
          <w:rFonts w:ascii="David" w:hAnsi="David" w:cs="David"/>
          <w:sz w:val="24"/>
          <w:szCs w:val="24"/>
        </w:rPr>
        <w:t>FMRI</w:t>
      </w:r>
      <w:r w:rsidRPr="002B10FF">
        <w:rPr>
          <w:rFonts w:ascii="David" w:hAnsi="David" w:cs="David"/>
          <w:sz w:val="24"/>
          <w:szCs w:val="24"/>
          <w:rtl/>
        </w:rPr>
        <w:t xml:space="preserve">.  נציין, שהמחקר שלנו בחן את ההבדלים בין הנטיות לתגמולים מסוגים שונים (חברתי לעומת כלכלי) בקרב אוכלוסיות שונות (קלינית מול כללית). </w:t>
      </w:r>
    </w:p>
    <w:p w14:paraId="16759DA0"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לאחר שערכנו מבחני </w:t>
      </w:r>
      <w:r w:rsidRPr="002B10FF">
        <w:rPr>
          <w:rFonts w:ascii="David" w:hAnsi="David" w:cs="David"/>
          <w:sz w:val="24"/>
          <w:szCs w:val="24"/>
        </w:rPr>
        <w:t>t</w:t>
      </w:r>
      <w:r w:rsidRPr="002B10FF">
        <w:rPr>
          <w:rFonts w:ascii="David" w:hAnsi="David" w:cs="David"/>
          <w:sz w:val="24"/>
          <w:szCs w:val="24"/>
          <w:rtl/>
        </w:rPr>
        <w:t xml:space="preserve">  לבלתי תלויים, קיבלנו הבדלים מובהקים בין שני הקבוצות. מכאן, התגלה באוכלוסייה הכללית זמן תגובה קצרה יותר בהשוואה לאוכלוסיה הקלינית בתנאי החברתי במשימה </w:t>
      </w:r>
      <w:r w:rsidRPr="002B10FF">
        <w:rPr>
          <w:rFonts w:ascii="David" w:hAnsi="David" w:cs="David"/>
          <w:sz w:val="24"/>
          <w:szCs w:val="24"/>
        </w:rPr>
        <w:t>Ultimatum Task</w:t>
      </w:r>
      <w:r w:rsidRPr="002B10FF">
        <w:rPr>
          <w:rFonts w:ascii="David" w:hAnsi="David" w:cs="David"/>
          <w:sz w:val="24"/>
          <w:szCs w:val="24"/>
          <w:rtl/>
        </w:rPr>
        <w:t xml:space="preserve">, ובתנאי הכלכלי, זמן תגובה של האוכלוסייה הקלינית הייתה קצרה יותר באופן משמעותי מהאוכלוסייה הכללית. מכאן, ניתן להסיק שזמני התגובה המהירים יותר בקרב האוכלוסייה הלא קלינית אשר נמדדו באזור הסטריאטום, אזור המקושר למערכת התגמול, עלולה להצביע על נטיות פרו-חברתיות יותר גבוהות בהשוואה לאוכלוסיה הקלינית. </w:t>
      </w:r>
    </w:p>
    <w:p w14:paraId="392CBB06"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דבר אשר עלול לחזק את תובנה זו, הינו הממצאים מהסריקות של התנאי הכלכלי. בתנאי זו, הזמן תגובה באזור הסטריאטום בקרב האוכלוסייה הקלינית הייתה מהירה יותר בהשוואה לאוכלוסיה הלא קלינית. ממצא זה היינו משלים לממצא הקודם עקב ההבדל המובהק בתגובתיות בין הקבוצות, ועצם זאת שהאוכלוסיה הקלינית אכן תגובתית באופן כללי, אך לא לתגמולים חברתיים במיוחד.</w:t>
      </w:r>
    </w:p>
    <w:p w14:paraId="040F9BFE"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מהערכת נתוני סריקות </w:t>
      </w:r>
      <w:r w:rsidRPr="002B10FF">
        <w:rPr>
          <w:rFonts w:ascii="David" w:hAnsi="David" w:cs="David"/>
          <w:sz w:val="24"/>
          <w:szCs w:val="24"/>
        </w:rPr>
        <w:t>fMRI</w:t>
      </w:r>
      <w:r w:rsidRPr="002B10FF">
        <w:rPr>
          <w:rFonts w:ascii="David" w:hAnsi="David" w:cs="David"/>
          <w:sz w:val="24"/>
          <w:szCs w:val="24"/>
          <w:rtl/>
        </w:rPr>
        <w:t xml:space="preserve"> עלה כי קיים קשר בינוני שלילי בין זמני תגובה במוח לבין זמני תגובה בפועל של ארבע הנבדקים שעברו חשיפה לפנים של בני אדם ב</w:t>
      </w:r>
      <w:r w:rsidRPr="002B10FF">
        <w:rPr>
          <w:rFonts w:ascii="David" w:hAnsi="David" w:cs="David"/>
          <w:sz w:val="24"/>
          <w:szCs w:val="24"/>
        </w:rPr>
        <w:t>Ultimatum Task</w:t>
      </w:r>
      <w:r w:rsidRPr="002B10FF">
        <w:rPr>
          <w:rFonts w:ascii="David" w:hAnsi="David" w:cs="David"/>
          <w:sz w:val="24"/>
          <w:szCs w:val="24"/>
          <w:rtl/>
        </w:rPr>
        <w:t xml:space="preserve">. נוסף על כך נראה הבדל בפעילות באזור הסטריאטום בתנאים של חשיפה וחוסר חשיפה. כלומר, כאשר הנבדקים נחשפים לתמונה של פנים, הפעילות בסטריאטום הינה גבוהה למדי, וכאשר מסירים את תמונת הפנים, הפעילות באזור זה דועכת. כתוצאה מכך, ייתכן שקיים קשר והינו בינוני/חזק, עם זאת, לא ניתן להסיק על כך בוודאות עקב חוסר רב בנתונים של נבדקים אחרים.   </w:t>
      </w:r>
    </w:p>
    <w:p w14:paraId="65E00556" w14:textId="135AC37D" w:rsidR="00A31FFE" w:rsidRPr="00A81313" w:rsidRDefault="00000000" w:rsidP="000C398E">
      <w:pPr>
        <w:bidi/>
        <w:spacing w:before="240" w:after="240" w:line="360" w:lineRule="auto"/>
        <w:jc w:val="both"/>
        <w:rPr>
          <w:rFonts w:ascii="David" w:hAnsi="David" w:cs="David"/>
          <w:i/>
          <w:iCs/>
          <w:sz w:val="24"/>
          <w:szCs w:val="24"/>
        </w:rPr>
      </w:pPr>
      <w:r w:rsidRPr="00A81313">
        <w:rPr>
          <w:rFonts w:ascii="David" w:hAnsi="David" w:cs="David"/>
          <w:b/>
          <w:i/>
          <w:iCs/>
          <w:sz w:val="24"/>
          <w:szCs w:val="24"/>
          <w:rtl/>
        </w:rPr>
        <w:t>מגבלות</w:t>
      </w:r>
    </w:p>
    <w:p w14:paraId="5E399892"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חשוב לציין שהמגבלות שלנו היו, שנתונים רבים היו חסרים, כגון סריקות ה-</w:t>
      </w:r>
      <w:r w:rsidRPr="002B10FF">
        <w:rPr>
          <w:rFonts w:ascii="David" w:hAnsi="David" w:cs="David"/>
          <w:sz w:val="24"/>
          <w:szCs w:val="24"/>
        </w:rPr>
        <w:t>FMRI</w:t>
      </w:r>
      <w:r w:rsidRPr="002B10FF">
        <w:rPr>
          <w:rFonts w:ascii="David" w:hAnsi="David" w:cs="David"/>
          <w:sz w:val="24"/>
          <w:szCs w:val="24"/>
          <w:rtl/>
        </w:rPr>
        <w:t xml:space="preserve"> עצמן ומידע על צריכה ושימוש בחומרים של הנבדקים אשר רובם לא מלאו את השאלונים הרלוונטים. דבר זה מנע ממיתנו לבדוק האם משתנה זה יכל להיות משתנה מתערב או מתווך.</w:t>
      </w:r>
    </w:p>
    <w:p w14:paraId="629EFB31" w14:textId="77777777" w:rsidR="00A31FFE" w:rsidRPr="00994A0F" w:rsidRDefault="00000000" w:rsidP="002B10FF">
      <w:pPr>
        <w:bidi/>
        <w:spacing w:before="240" w:after="240" w:line="360" w:lineRule="auto"/>
        <w:jc w:val="both"/>
        <w:rPr>
          <w:rFonts w:ascii="David" w:hAnsi="David" w:cs="David"/>
          <w:b/>
          <w:i/>
          <w:iCs/>
          <w:sz w:val="24"/>
          <w:szCs w:val="24"/>
          <w:lang w:val="en-US"/>
        </w:rPr>
      </w:pPr>
      <w:r w:rsidRPr="00A81313">
        <w:rPr>
          <w:rFonts w:ascii="David" w:hAnsi="David" w:cs="David"/>
          <w:b/>
          <w:i/>
          <w:iCs/>
          <w:sz w:val="24"/>
          <w:szCs w:val="24"/>
          <w:rtl/>
        </w:rPr>
        <w:t>מחקרי המשך</w:t>
      </w:r>
    </w:p>
    <w:p w14:paraId="0817850F"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המחקר הנוכחי בוחן שתי אוכלוסיות רחבות כגון אוכלוסיה קלינית (מתמודדת עם הפרעה נפשית מסויומת) לעומת כללית (לא מתמודדת עם הפרעה נפשית מסוימת). במחקרים עתידיים, אנו מציעות לבדוק את האוכלוסיה הקלינית בדיוק רב יותר בהתייחסות להפרעות נפשיות מקבוצות שונות עקב ספקטרום מגוון של סוגי הפרעות. </w:t>
      </w:r>
    </w:p>
    <w:p w14:paraId="09584667" w14:textId="77777777" w:rsidR="00A31FFE" w:rsidRPr="002B10FF" w:rsidRDefault="00000000" w:rsidP="002B10FF">
      <w:pPr>
        <w:bidi/>
        <w:spacing w:before="240" w:after="240" w:line="360" w:lineRule="auto"/>
        <w:ind w:firstLine="720"/>
        <w:jc w:val="both"/>
        <w:rPr>
          <w:rFonts w:ascii="David" w:hAnsi="David" w:cs="David"/>
          <w:sz w:val="24"/>
          <w:szCs w:val="24"/>
        </w:rPr>
      </w:pPr>
      <w:r w:rsidRPr="002B10FF">
        <w:rPr>
          <w:rFonts w:ascii="David" w:hAnsi="David" w:cs="David"/>
          <w:sz w:val="24"/>
          <w:szCs w:val="24"/>
          <w:rtl/>
        </w:rPr>
        <w:t xml:space="preserve">בהמשך למחקר הנוכחי, ניתן לערוך מחקר אשר יבודק האם אותו המסלול שבו נמצא פעילות במחקר זו תפעל גם כן במחקר המשך, או האם מופעלים אזורים נוספים במוח בזמן ביצוע המשימות מעבר לסטריאטום. מעבר לכך, אנו ממליצים לחוקרים בעתיד לבחון האם המשתתפים במדגם נוטלים תרופות פסיכיאטריות, דבר שעשוי להשפיע על פעילות מערכת החיזוק. </w:t>
      </w:r>
    </w:p>
    <w:p w14:paraId="1A918881" w14:textId="77777777" w:rsidR="00A31FFE" w:rsidRPr="002B10FF" w:rsidRDefault="00A31FFE" w:rsidP="002B10FF">
      <w:pPr>
        <w:bidi/>
        <w:spacing w:after="160" w:line="360" w:lineRule="auto"/>
        <w:ind w:right="1080"/>
        <w:jc w:val="both"/>
        <w:rPr>
          <w:rFonts w:ascii="David" w:hAnsi="David" w:cs="David"/>
          <w:sz w:val="24"/>
          <w:szCs w:val="24"/>
        </w:rPr>
      </w:pPr>
    </w:p>
    <w:sectPr w:rsidR="00A31FFE" w:rsidRPr="002B10F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FFE"/>
    <w:rsid w:val="000C398E"/>
    <w:rsid w:val="000D652E"/>
    <w:rsid w:val="000E0F1D"/>
    <w:rsid w:val="001650CF"/>
    <w:rsid w:val="002B10FF"/>
    <w:rsid w:val="003A3583"/>
    <w:rsid w:val="004A0883"/>
    <w:rsid w:val="00562156"/>
    <w:rsid w:val="005653C4"/>
    <w:rsid w:val="006C588D"/>
    <w:rsid w:val="007326A1"/>
    <w:rsid w:val="00756FC3"/>
    <w:rsid w:val="007A5996"/>
    <w:rsid w:val="007C31BB"/>
    <w:rsid w:val="00841A1E"/>
    <w:rsid w:val="00850495"/>
    <w:rsid w:val="008D7345"/>
    <w:rsid w:val="008E7B72"/>
    <w:rsid w:val="00910141"/>
    <w:rsid w:val="00972F85"/>
    <w:rsid w:val="00994A0F"/>
    <w:rsid w:val="009A73D2"/>
    <w:rsid w:val="00A31FFE"/>
    <w:rsid w:val="00A36052"/>
    <w:rsid w:val="00A42C43"/>
    <w:rsid w:val="00A74486"/>
    <w:rsid w:val="00A81313"/>
    <w:rsid w:val="00AB7CDC"/>
    <w:rsid w:val="00AC4D10"/>
    <w:rsid w:val="00AF6580"/>
    <w:rsid w:val="00B23D8E"/>
    <w:rsid w:val="00B33C47"/>
    <w:rsid w:val="00CE3FA0"/>
    <w:rsid w:val="00D32644"/>
    <w:rsid w:val="00DF63DD"/>
    <w:rsid w:val="00E13D9B"/>
    <w:rsid w:val="00E17015"/>
    <w:rsid w:val="00E6798A"/>
    <w:rsid w:val="00F1573E"/>
    <w:rsid w:val="00F66FE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EE841"/>
  <w15:docId w15:val="{E8A1DBA4-94EF-4BEC-97F5-1B0D49052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u"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B33C47"/>
    <w:rPr>
      <w:b/>
      <w:bCs/>
    </w:rPr>
  </w:style>
  <w:style w:type="character" w:customStyle="1" w:styleId="CommentSubjectChar">
    <w:name w:val="Comment Subject Char"/>
    <w:basedOn w:val="CommentTextChar"/>
    <w:link w:val="CommentSubject"/>
    <w:uiPriority w:val="99"/>
    <w:semiHidden/>
    <w:rsid w:val="00B33C4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mriquestions.com/general-linear-model.html" TargetMode="External"/><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BB13A-0724-4FDD-936E-5E351B6D3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21</Pages>
  <Words>4574</Words>
  <Characters>26072</Characters>
  <Application>Microsoft Office Word</Application>
  <DocSecurity>0</DocSecurity>
  <Lines>217</Lines>
  <Paragraphs>61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 kossowsky</dc:creator>
  <cp:lastModifiedBy>Ganna Davydkova</cp:lastModifiedBy>
  <cp:revision>12</cp:revision>
  <dcterms:created xsi:type="dcterms:W3CDTF">2025-01-27T15:14:00Z</dcterms:created>
  <dcterms:modified xsi:type="dcterms:W3CDTF">2025-01-28T18:51:00Z</dcterms:modified>
</cp:coreProperties>
</file>