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B28EC" w14:textId="52C7D717" w:rsidR="000E5AE6" w:rsidRDefault="009E66FD" w:rsidP="009E66FD">
      <w:pPr>
        <w:jc w:val="center"/>
        <w:rPr>
          <w:rFonts w:ascii="Times New Roman" w:hAnsi="Times New Roman" w:cs="Times New Roman"/>
          <w:b/>
          <w:bCs/>
          <w:sz w:val="24"/>
          <w:szCs w:val="24"/>
        </w:rPr>
      </w:pPr>
      <w:r>
        <w:rPr>
          <w:rFonts w:ascii="Times New Roman" w:hAnsi="Times New Roman" w:cs="Times New Roman"/>
          <w:b/>
          <w:bCs/>
          <w:sz w:val="24"/>
          <w:szCs w:val="24"/>
        </w:rPr>
        <w:t>Bakgrund till digitaliseringsprojektet</w:t>
      </w:r>
    </w:p>
    <w:p w14:paraId="50C78E59" w14:textId="0D3A1276" w:rsidR="009E66FD" w:rsidRDefault="009E66FD" w:rsidP="009E66FD">
      <w:pPr>
        <w:rPr>
          <w:rFonts w:ascii="Times New Roman" w:hAnsi="Times New Roman" w:cs="Times New Roman"/>
          <w:sz w:val="24"/>
          <w:szCs w:val="24"/>
        </w:rPr>
      </w:pPr>
      <w:r>
        <w:rPr>
          <w:rFonts w:ascii="Times New Roman" w:hAnsi="Times New Roman" w:cs="Times New Roman"/>
          <w:sz w:val="24"/>
          <w:szCs w:val="24"/>
        </w:rPr>
        <w:t xml:space="preserve">År 1931 bodde sjuksystrarna på Sahlgrenska fortfarande i rum på sjukhuset och hade en mycket begränsad fritid. I och med att deras arbetstid förkortats från 80 till 60 timmar i veckan så hade dock denna begränsade fritid utökats något och delvis på grund utav detta så uppstod en önskan om samt ett behov av ett separat boende för sjuksystrarna utanför sjukhusets väggar. </w:t>
      </w:r>
    </w:p>
    <w:p w14:paraId="25D7118F" w14:textId="47C30337" w:rsidR="009E66FD" w:rsidRDefault="009E66FD" w:rsidP="009E66FD">
      <w:pPr>
        <w:rPr>
          <w:rFonts w:ascii="Times New Roman" w:hAnsi="Times New Roman" w:cs="Times New Roman"/>
          <w:sz w:val="24"/>
          <w:szCs w:val="24"/>
        </w:rPr>
      </w:pPr>
      <w:r>
        <w:rPr>
          <w:rFonts w:ascii="Times New Roman" w:hAnsi="Times New Roman" w:cs="Times New Roman"/>
          <w:sz w:val="24"/>
          <w:szCs w:val="24"/>
        </w:rPr>
        <w:t xml:space="preserve">Detta ledde till att sjuksystrarna tillsammans med andra som jobbade på sjukhuset (så som läkare och föreståndarinnor) bestämde sig för att försöka samla in pengar från allmänheten för att kunna bygga en sommarstuga där sjuksystrarna kunde vistas när de inte var i tjänst. Detta boende var extra viktigt då sjuksystrar på den tiden inte fick gifta sig eller skaffa familj om de ville fortsätta jobba, detta gjorde att deras hela liv var starkt kopplade till sjukhuset och varandra. </w:t>
      </w:r>
    </w:p>
    <w:p w14:paraId="2088ABFE" w14:textId="7CAEF244" w:rsidR="009E66FD" w:rsidRPr="009E66FD" w:rsidRDefault="009E66FD" w:rsidP="009E66FD">
      <w:pPr>
        <w:rPr>
          <w:rFonts w:ascii="Times New Roman" w:hAnsi="Times New Roman" w:cs="Times New Roman"/>
          <w:sz w:val="24"/>
          <w:szCs w:val="24"/>
        </w:rPr>
      </w:pPr>
      <w:r>
        <w:rPr>
          <w:rFonts w:ascii="Times New Roman" w:hAnsi="Times New Roman" w:cs="Times New Roman"/>
          <w:sz w:val="24"/>
          <w:szCs w:val="24"/>
        </w:rPr>
        <w:t xml:space="preserve">I december 1931 hade sjuksystrarna lyckats skapa och samla ihop tillräckligt </w:t>
      </w:r>
      <w:proofErr w:type="gramStart"/>
      <w:r>
        <w:rPr>
          <w:rFonts w:ascii="Times New Roman" w:hAnsi="Times New Roman" w:cs="Times New Roman"/>
          <w:sz w:val="24"/>
          <w:szCs w:val="24"/>
        </w:rPr>
        <w:t>mycket saker</w:t>
      </w:r>
      <w:proofErr w:type="gramEnd"/>
      <w:r>
        <w:rPr>
          <w:rFonts w:ascii="Times New Roman" w:hAnsi="Times New Roman" w:cs="Times New Roman"/>
          <w:sz w:val="24"/>
          <w:szCs w:val="24"/>
        </w:rPr>
        <w:t xml:space="preserve"> för att kunna hålla </w:t>
      </w:r>
      <w:r w:rsidR="009A4E92">
        <w:rPr>
          <w:rFonts w:ascii="Times New Roman" w:hAnsi="Times New Roman" w:cs="Times New Roman"/>
          <w:sz w:val="24"/>
          <w:szCs w:val="24"/>
        </w:rPr>
        <w:t>en försäljning på sjukhuset för att kunna tjäna in medel för att påbörja bygget av sagda sommarstuga. Systrarnas arbete med att samla in pengar pågick sedan fram till 1933 då deras sommarstuga sedan äntligen stod färdig. Sköterskelärarinnan Gertrud Andersson samanställde ett fotoalbum där hon samlat foton och tidningsurklipp som redogör för systrarnas arbete under de här åren och det är detta album vi har digitaliserat.</w:t>
      </w:r>
    </w:p>
    <w:sectPr w:rsidR="009E66FD" w:rsidRPr="009E66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9E66FD"/>
    <w:rsid w:val="000E5AE6"/>
    <w:rsid w:val="001C4B68"/>
    <w:rsid w:val="00320E8A"/>
    <w:rsid w:val="009A4E92"/>
    <w:rsid w:val="009E66FD"/>
    <w:rsid w:val="00BF4DDB"/>
    <w:rsid w:val="00D43FAB"/>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0E4AB"/>
  <w15:chartTrackingRefBased/>
  <w15:docId w15:val="{8284FAFB-B89B-48C3-BB92-D98DB5AD7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9E66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9E66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9E66FD"/>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9E66FD"/>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9E66FD"/>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9E66FD"/>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9E66FD"/>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9E66FD"/>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9E66FD"/>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9E66FD"/>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9E66FD"/>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9E66FD"/>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9E66FD"/>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9E66FD"/>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9E66FD"/>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9E66FD"/>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9E66FD"/>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9E66FD"/>
    <w:rPr>
      <w:rFonts w:eastAsiaTheme="majorEastAsia" w:cstheme="majorBidi"/>
      <w:color w:val="272727" w:themeColor="text1" w:themeTint="D8"/>
    </w:rPr>
  </w:style>
  <w:style w:type="paragraph" w:styleId="Rubrik">
    <w:name w:val="Title"/>
    <w:basedOn w:val="Normal"/>
    <w:next w:val="Normal"/>
    <w:link w:val="RubrikChar"/>
    <w:uiPriority w:val="10"/>
    <w:qFormat/>
    <w:rsid w:val="009E6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9E66FD"/>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9E66FD"/>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9E66FD"/>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9E66FD"/>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9E66FD"/>
    <w:rPr>
      <w:i/>
      <w:iCs/>
      <w:color w:val="404040" w:themeColor="text1" w:themeTint="BF"/>
    </w:rPr>
  </w:style>
  <w:style w:type="paragraph" w:styleId="Liststycke">
    <w:name w:val="List Paragraph"/>
    <w:basedOn w:val="Normal"/>
    <w:uiPriority w:val="34"/>
    <w:qFormat/>
    <w:rsid w:val="009E66FD"/>
    <w:pPr>
      <w:ind w:left="720"/>
      <w:contextualSpacing/>
    </w:pPr>
  </w:style>
  <w:style w:type="character" w:styleId="Starkbetoning">
    <w:name w:val="Intense Emphasis"/>
    <w:basedOn w:val="Standardstycketeckensnitt"/>
    <w:uiPriority w:val="21"/>
    <w:qFormat/>
    <w:rsid w:val="009E66FD"/>
    <w:rPr>
      <w:i/>
      <w:iCs/>
      <w:color w:val="0F4761" w:themeColor="accent1" w:themeShade="BF"/>
    </w:rPr>
  </w:style>
  <w:style w:type="paragraph" w:styleId="Starktcitat">
    <w:name w:val="Intense Quote"/>
    <w:basedOn w:val="Normal"/>
    <w:next w:val="Normal"/>
    <w:link w:val="StarktcitatChar"/>
    <w:uiPriority w:val="30"/>
    <w:qFormat/>
    <w:rsid w:val="009E66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9E66FD"/>
    <w:rPr>
      <w:i/>
      <w:iCs/>
      <w:color w:val="0F4761" w:themeColor="accent1" w:themeShade="BF"/>
    </w:rPr>
  </w:style>
  <w:style w:type="character" w:styleId="Starkreferens">
    <w:name w:val="Intense Reference"/>
    <w:basedOn w:val="Standardstycketeckensnitt"/>
    <w:uiPriority w:val="32"/>
    <w:qFormat/>
    <w:rsid w:val="009E66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226</Words>
  <Characters>1203</Characters>
  <Application>Microsoft Office Word</Application>
  <DocSecurity>0</DocSecurity>
  <Lines>10</Lines>
  <Paragraphs>2</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sabina stjernman</dc:creator>
  <cp:keywords/>
  <dc:description/>
  <cp:lastModifiedBy>sabina stjernman</cp:lastModifiedBy>
  <cp:revision>1</cp:revision>
  <dcterms:created xsi:type="dcterms:W3CDTF">2025-05-16T08:43:00Z</dcterms:created>
  <dcterms:modified xsi:type="dcterms:W3CDTF">2025-05-16T08:58:00Z</dcterms:modified>
</cp:coreProperties>
</file>