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14E" w:rsidRDefault="0069414E" w:rsidP="0069414E">
      <w:proofErr w:type="spellStart"/>
      <w:r>
        <w:t>Титульник</w:t>
      </w:r>
      <w:proofErr w:type="spellEnd"/>
    </w:p>
    <w:p w:rsidR="0069414E" w:rsidRDefault="0069414E" w:rsidP="0069414E">
      <w:r>
        <w:br w:type="page"/>
      </w:r>
    </w:p>
    <w:p w:rsidR="0069414E" w:rsidRPr="0069414E" w:rsidRDefault="0069414E" w:rsidP="0069414E">
      <w:pPr>
        <w:pStyle w:val="1"/>
      </w:pPr>
      <w:bookmarkStart w:id="0" w:name="_Toc421188730"/>
      <w:r>
        <w:lastRenderedPageBreak/>
        <w:t>Реферат</w:t>
      </w:r>
      <w:bookmarkEnd w:id="0"/>
    </w:p>
    <w:p w:rsidR="0069414E" w:rsidRDefault="0069414E" w:rsidP="0069414E">
      <w:r>
        <w:t xml:space="preserve">Реферат включает в себя три части: </w:t>
      </w:r>
    </w:p>
    <w:p w:rsidR="0069414E" w:rsidRDefault="0069414E" w:rsidP="0069414E">
      <w:pPr>
        <w:rPr>
          <w:sz w:val="23"/>
          <w:szCs w:val="23"/>
        </w:rPr>
      </w:pPr>
      <w:r>
        <w:t xml:space="preserve">− </w:t>
      </w:r>
      <w:r w:rsidRPr="0069414E">
        <w:t>сведения</w:t>
      </w:r>
      <w:r>
        <w:t xml:space="preserve"> об объеме текста, количестве и характере иллюстраций, количестве использованных источников;</w:t>
      </w:r>
    </w:p>
    <w:p w:rsidR="0069414E" w:rsidRDefault="0069414E" w:rsidP="0069414E">
      <w:proofErr w:type="gramStart"/>
      <w:r>
        <w:t>− перечень ключевых слов, выражающих отдельные понятия, существенные для данной предметной области (например:</w:t>
      </w:r>
      <w:proofErr w:type="gramEnd"/>
      <w:r>
        <w:t xml:space="preserve"> </w:t>
      </w:r>
      <w:proofErr w:type="gramStart"/>
      <w:r>
        <w:t xml:space="preserve">СИСТЕМА АВТОМАТИЗИРОВАННОГО ПРОЕКТИРОВАНИЯ, ИНФОРМАЦИОННОЕ ОБЕСПЕЧЕНИЕ); </w:t>
      </w:r>
      <w:proofErr w:type="gramEnd"/>
    </w:p>
    <w:p w:rsidR="0069414E" w:rsidRDefault="0069414E" w:rsidP="0069414E">
      <w:r>
        <w:t xml:space="preserve">− основной текст, раскрывающий: </w:t>
      </w:r>
    </w:p>
    <w:p w:rsidR="0069414E" w:rsidRDefault="0069414E" w:rsidP="0069414E">
      <w:r>
        <w:t xml:space="preserve">а) сущность работы: цель, объект и методы исследования; </w:t>
      </w:r>
    </w:p>
    <w:p w:rsidR="0069414E" w:rsidRDefault="0069414E" w:rsidP="0069414E">
      <w:r>
        <w:t xml:space="preserve">б) конкретные сведения о том, что разработано и каким путем; </w:t>
      </w:r>
    </w:p>
    <w:p w:rsidR="0069414E" w:rsidRDefault="0069414E" w:rsidP="0069414E">
      <w:r>
        <w:t>в) краткие выводы относительно источников экономической эффективности, возможности и области использования.</w:t>
      </w:r>
    </w:p>
    <w:p w:rsidR="0069414E" w:rsidRDefault="0069414E" w:rsidP="0069414E"/>
    <w:p w:rsidR="0069414E" w:rsidRDefault="0069414E" w:rsidP="0069414E">
      <w:r>
        <w:br w:type="page"/>
      </w:r>
    </w:p>
    <w:sdt>
      <w:sdtPr>
        <w:rPr>
          <w:rFonts w:ascii="Times New Roman" w:eastAsiaTheme="minorEastAsia" w:hAnsi="Times New Roman" w:cstheme="minorBidi"/>
          <w:b w:val="0"/>
          <w:bCs w:val="0"/>
          <w:color w:val="auto"/>
          <w:sz w:val="28"/>
          <w:szCs w:val="22"/>
        </w:rPr>
        <w:id w:val="-1886864538"/>
        <w:docPartObj>
          <w:docPartGallery w:val="Table of Contents"/>
          <w:docPartUnique/>
        </w:docPartObj>
      </w:sdtPr>
      <w:sdtContent>
        <w:p w:rsidR="0069414E" w:rsidRDefault="0069414E" w:rsidP="0069414E">
          <w:pPr>
            <w:pStyle w:val="a3"/>
          </w:pPr>
          <w:r>
            <w:t>Оглавление</w:t>
          </w:r>
        </w:p>
        <w:p w:rsidR="00E179E2" w:rsidRDefault="0069414E">
          <w:pPr>
            <w:pStyle w:val="11"/>
            <w:rPr>
              <w:rFonts w:asciiTheme="minorHAnsi" w:hAnsiTheme="minorHAnsi"/>
              <w:noProof/>
              <w:sz w:val="22"/>
              <w:lang w:eastAsia="ru-RU"/>
            </w:rPr>
          </w:pPr>
          <w:r>
            <w:fldChar w:fldCharType="begin"/>
          </w:r>
          <w:r>
            <w:instrText xml:space="preserve"> TOC \o "1-3" \h \z \u </w:instrText>
          </w:r>
          <w:r>
            <w:fldChar w:fldCharType="separate"/>
          </w:r>
          <w:hyperlink w:anchor="_Toc421188730" w:history="1">
            <w:r w:rsidR="00E179E2" w:rsidRPr="00AA7993">
              <w:rPr>
                <w:rStyle w:val="af7"/>
                <w:noProof/>
              </w:rPr>
              <w:t>Реферат</w:t>
            </w:r>
            <w:r w:rsidR="00E179E2">
              <w:rPr>
                <w:noProof/>
                <w:webHidden/>
              </w:rPr>
              <w:tab/>
            </w:r>
            <w:r w:rsidR="00E179E2">
              <w:rPr>
                <w:noProof/>
                <w:webHidden/>
              </w:rPr>
              <w:fldChar w:fldCharType="begin"/>
            </w:r>
            <w:r w:rsidR="00E179E2">
              <w:rPr>
                <w:noProof/>
                <w:webHidden/>
              </w:rPr>
              <w:instrText xml:space="preserve"> PAGEREF _Toc421188730 \h </w:instrText>
            </w:r>
            <w:r w:rsidR="00E179E2">
              <w:rPr>
                <w:noProof/>
                <w:webHidden/>
              </w:rPr>
            </w:r>
            <w:r w:rsidR="00E179E2">
              <w:rPr>
                <w:noProof/>
                <w:webHidden/>
              </w:rPr>
              <w:fldChar w:fldCharType="separate"/>
            </w:r>
            <w:r w:rsidR="00E179E2">
              <w:rPr>
                <w:noProof/>
                <w:webHidden/>
              </w:rPr>
              <w:t>2</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31" w:history="1">
            <w:r w:rsidR="00E179E2" w:rsidRPr="00AA7993">
              <w:rPr>
                <w:rStyle w:val="af7"/>
                <w:noProof/>
              </w:rPr>
              <w:t>Введение</w:t>
            </w:r>
            <w:r w:rsidR="00E179E2">
              <w:rPr>
                <w:noProof/>
                <w:webHidden/>
              </w:rPr>
              <w:tab/>
            </w:r>
            <w:r w:rsidR="00E179E2">
              <w:rPr>
                <w:noProof/>
                <w:webHidden/>
              </w:rPr>
              <w:fldChar w:fldCharType="begin"/>
            </w:r>
            <w:r w:rsidR="00E179E2">
              <w:rPr>
                <w:noProof/>
                <w:webHidden/>
              </w:rPr>
              <w:instrText xml:space="preserve"> PAGEREF _Toc421188731 \h </w:instrText>
            </w:r>
            <w:r w:rsidR="00E179E2">
              <w:rPr>
                <w:noProof/>
                <w:webHidden/>
              </w:rPr>
            </w:r>
            <w:r w:rsidR="00E179E2">
              <w:rPr>
                <w:noProof/>
                <w:webHidden/>
              </w:rPr>
              <w:fldChar w:fldCharType="separate"/>
            </w:r>
            <w:r w:rsidR="00E179E2">
              <w:rPr>
                <w:noProof/>
                <w:webHidden/>
              </w:rPr>
              <w:t>5</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32" w:history="1">
            <w:r w:rsidR="00E179E2" w:rsidRPr="00AA7993">
              <w:rPr>
                <w:rStyle w:val="af7"/>
                <w:noProof/>
              </w:rPr>
              <w:t>1.</w:t>
            </w:r>
            <w:r w:rsidR="00E179E2">
              <w:rPr>
                <w:rFonts w:asciiTheme="minorHAnsi" w:hAnsiTheme="minorHAnsi"/>
                <w:noProof/>
                <w:sz w:val="22"/>
                <w:lang w:eastAsia="ru-RU"/>
              </w:rPr>
              <w:tab/>
            </w:r>
            <w:r w:rsidR="00E179E2" w:rsidRPr="00AA7993">
              <w:rPr>
                <w:rStyle w:val="af7"/>
                <w:noProof/>
              </w:rPr>
              <w:t>Краткий обзор</w:t>
            </w:r>
            <w:r w:rsidR="00E179E2">
              <w:rPr>
                <w:noProof/>
                <w:webHidden/>
              </w:rPr>
              <w:tab/>
            </w:r>
            <w:r w:rsidR="00E179E2">
              <w:rPr>
                <w:noProof/>
                <w:webHidden/>
              </w:rPr>
              <w:fldChar w:fldCharType="begin"/>
            </w:r>
            <w:r w:rsidR="00E179E2">
              <w:rPr>
                <w:noProof/>
                <w:webHidden/>
              </w:rPr>
              <w:instrText xml:space="preserve"> PAGEREF _Toc421188732 \h </w:instrText>
            </w:r>
            <w:r w:rsidR="00E179E2">
              <w:rPr>
                <w:noProof/>
                <w:webHidden/>
              </w:rPr>
            </w:r>
            <w:r w:rsidR="00E179E2">
              <w:rPr>
                <w:noProof/>
                <w:webHidden/>
              </w:rPr>
              <w:fldChar w:fldCharType="separate"/>
            </w:r>
            <w:r w:rsidR="00E179E2">
              <w:rPr>
                <w:noProof/>
                <w:webHidden/>
              </w:rPr>
              <w:t>7</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33" w:history="1">
            <w:r w:rsidR="00E179E2" w:rsidRPr="00AA7993">
              <w:rPr>
                <w:rStyle w:val="af7"/>
                <w:noProof/>
              </w:rPr>
              <w:t>2.</w:t>
            </w:r>
            <w:r w:rsidR="00E179E2">
              <w:rPr>
                <w:rFonts w:asciiTheme="minorHAnsi" w:hAnsiTheme="minorHAnsi"/>
                <w:noProof/>
                <w:sz w:val="22"/>
                <w:lang w:eastAsia="ru-RU"/>
              </w:rPr>
              <w:tab/>
            </w:r>
            <w:r w:rsidR="00E179E2" w:rsidRPr="00AA7993">
              <w:rPr>
                <w:rStyle w:val="af7"/>
                <w:noProof/>
              </w:rPr>
              <w:t>Введение в генетические алгоритмы</w:t>
            </w:r>
            <w:r w:rsidR="00E179E2">
              <w:rPr>
                <w:noProof/>
                <w:webHidden/>
              </w:rPr>
              <w:tab/>
            </w:r>
            <w:r w:rsidR="00E179E2">
              <w:rPr>
                <w:noProof/>
                <w:webHidden/>
              </w:rPr>
              <w:fldChar w:fldCharType="begin"/>
            </w:r>
            <w:r w:rsidR="00E179E2">
              <w:rPr>
                <w:noProof/>
                <w:webHidden/>
              </w:rPr>
              <w:instrText xml:space="preserve"> PAGEREF _Toc421188733 \h </w:instrText>
            </w:r>
            <w:r w:rsidR="00E179E2">
              <w:rPr>
                <w:noProof/>
                <w:webHidden/>
              </w:rPr>
            </w:r>
            <w:r w:rsidR="00E179E2">
              <w:rPr>
                <w:noProof/>
                <w:webHidden/>
              </w:rPr>
              <w:fldChar w:fldCharType="separate"/>
            </w:r>
            <w:r w:rsidR="00E179E2">
              <w:rPr>
                <w:noProof/>
                <w:webHidden/>
              </w:rPr>
              <w:t>9</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34" w:history="1">
            <w:r w:rsidR="00E179E2" w:rsidRPr="00AA7993">
              <w:rPr>
                <w:rStyle w:val="af7"/>
                <w:noProof/>
              </w:rPr>
              <w:t>3.</w:t>
            </w:r>
            <w:r w:rsidR="00E179E2">
              <w:rPr>
                <w:rFonts w:asciiTheme="minorHAnsi" w:hAnsiTheme="minorHAnsi"/>
                <w:noProof/>
                <w:sz w:val="22"/>
                <w:lang w:eastAsia="ru-RU"/>
              </w:rPr>
              <w:tab/>
            </w:r>
            <w:r w:rsidR="00E179E2" w:rsidRPr="00AA7993">
              <w:rPr>
                <w:rStyle w:val="af7"/>
                <w:noProof/>
              </w:rPr>
              <w:t>Проблема представления в генетических алгоритмах</w:t>
            </w:r>
            <w:r w:rsidR="00E179E2">
              <w:rPr>
                <w:noProof/>
                <w:webHidden/>
              </w:rPr>
              <w:tab/>
            </w:r>
            <w:r w:rsidR="00E179E2">
              <w:rPr>
                <w:noProof/>
                <w:webHidden/>
              </w:rPr>
              <w:fldChar w:fldCharType="begin"/>
            </w:r>
            <w:r w:rsidR="00E179E2">
              <w:rPr>
                <w:noProof/>
                <w:webHidden/>
              </w:rPr>
              <w:instrText xml:space="preserve"> PAGEREF _Toc421188734 \h </w:instrText>
            </w:r>
            <w:r w:rsidR="00E179E2">
              <w:rPr>
                <w:noProof/>
                <w:webHidden/>
              </w:rPr>
            </w:r>
            <w:r w:rsidR="00E179E2">
              <w:rPr>
                <w:noProof/>
                <w:webHidden/>
              </w:rPr>
              <w:fldChar w:fldCharType="separate"/>
            </w:r>
            <w:r w:rsidR="00E179E2">
              <w:rPr>
                <w:noProof/>
                <w:webHidden/>
              </w:rPr>
              <w:t>13</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35" w:history="1">
            <w:r w:rsidR="00E179E2" w:rsidRPr="00AA7993">
              <w:rPr>
                <w:rStyle w:val="af7"/>
                <w:noProof/>
              </w:rPr>
              <w:t>4.</w:t>
            </w:r>
            <w:r w:rsidR="00E179E2">
              <w:rPr>
                <w:rFonts w:asciiTheme="minorHAnsi" w:hAnsiTheme="minorHAnsi"/>
                <w:noProof/>
                <w:sz w:val="22"/>
                <w:lang w:eastAsia="ru-RU"/>
              </w:rPr>
              <w:tab/>
            </w:r>
            <w:r w:rsidR="00E179E2" w:rsidRPr="00AA7993">
              <w:rPr>
                <w:rStyle w:val="af7"/>
                <w:noProof/>
              </w:rPr>
              <w:t>Обзор генетического программирования</w:t>
            </w:r>
            <w:r w:rsidR="00E179E2">
              <w:rPr>
                <w:noProof/>
                <w:webHidden/>
              </w:rPr>
              <w:tab/>
            </w:r>
            <w:r w:rsidR="00E179E2">
              <w:rPr>
                <w:noProof/>
                <w:webHidden/>
              </w:rPr>
              <w:fldChar w:fldCharType="begin"/>
            </w:r>
            <w:r w:rsidR="00E179E2">
              <w:rPr>
                <w:noProof/>
                <w:webHidden/>
              </w:rPr>
              <w:instrText xml:space="preserve"> PAGEREF _Toc421188735 \h </w:instrText>
            </w:r>
            <w:r w:rsidR="00E179E2">
              <w:rPr>
                <w:noProof/>
                <w:webHidden/>
              </w:rPr>
            </w:r>
            <w:r w:rsidR="00E179E2">
              <w:rPr>
                <w:noProof/>
                <w:webHidden/>
              </w:rPr>
              <w:fldChar w:fldCharType="separate"/>
            </w:r>
            <w:r w:rsidR="00E179E2">
              <w:rPr>
                <w:noProof/>
                <w:webHidden/>
              </w:rPr>
              <w:t>14</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36" w:history="1">
            <w:r w:rsidR="00E179E2" w:rsidRPr="00AA7993">
              <w:rPr>
                <w:rStyle w:val="af7"/>
                <w:noProof/>
                <w:lang w:val="en-US"/>
              </w:rPr>
              <w:t>5.</w:t>
            </w:r>
            <w:r w:rsidR="00E179E2">
              <w:rPr>
                <w:rFonts w:asciiTheme="minorHAnsi" w:hAnsiTheme="minorHAnsi"/>
                <w:noProof/>
                <w:sz w:val="22"/>
                <w:lang w:eastAsia="ru-RU"/>
              </w:rPr>
              <w:tab/>
            </w:r>
            <w:r w:rsidR="00E179E2" w:rsidRPr="00AA7993">
              <w:rPr>
                <w:rStyle w:val="af7"/>
                <w:noProof/>
              </w:rPr>
              <w:t>Подробное</w:t>
            </w:r>
            <w:r w:rsidR="00E179E2" w:rsidRPr="00AA7993">
              <w:rPr>
                <w:rStyle w:val="af7"/>
                <w:noProof/>
                <w:lang w:val="en-US"/>
              </w:rPr>
              <w:t xml:space="preserve"> </w:t>
            </w:r>
            <w:r w:rsidR="00E179E2" w:rsidRPr="00AA7993">
              <w:rPr>
                <w:rStyle w:val="af7"/>
                <w:noProof/>
              </w:rPr>
              <w:t>описание</w:t>
            </w:r>
            <w:r w:rsidR="00E179E2" w:rsidRPr="00AA7993">
              <w:rPr>
                <w:rStyle w:val="af7"/>
                <w:noProof/>
                <w:lang w:val="en-US"/>
              </w:rPr>
              <w:t xml:space="preserve"> </w:t>
            </w:r>
            <w:r w:rsidR="00E179E2" w:rsidRPr="00AA7993">
              <w:rPr>
                <w:rStyle w:val="af7"/>
                <w:noProof/>
              </w:rPr>
              <w:t>генетического</w:t>
            </w:r>
            <w:r w:rsidR="00E179E2" w:rsidRPr="00AA7993">
              <w:rPr>
                <w:rStyle w:val="af7"/>
                <w:noProof/>
                <w:lang w:val="en-US"/>
              </w:rPr>
              <w:t xml:space="preserve"> </w:t>
            </w:r>
            <w:r w:rsidR="00E179E2" w:rsidRPr="00AA7993">
              <w:rPr>
                <w:rStyle w:val="af7"/>
                <w:noProof/>
              </w:rPr>
              <w:t>программирования</w:t>
            </w:r>
            <w:r w:rsidR="00E179E2">
              <w:rPr>
                <w:noProof/>
                <w:webHidden/>
              </w:rPr>
              <w:tab/>
            </w:r>
            <w:r w:rsidR="00E179E2">
              <w:rPr>
                <w:noProof/>
                <w:webHidden/>
              </w:rPr>
              <w:fldChar w:fldCharType="begin"/>
            </w:r>
            <w:r w:rsidR="00E179E2">
              <w:rPr>
                <w:noProof/>
                <w:webHidden/>
              </w:rPr>
              <w:instrText xml:space="preserve"> PAGEREF _Toc421188736 \h </w:instrText>
            </w:r>
            <w:r w:rsidR="00E179E2">
              <w:rPr>
                <w:noProof/>
                <w:webHidden/>
              </w:rPr>
            </w:r>
            <w:r w:rsidR="00E179E2">
              <w:rPr>
                <w:noProof/>
                <w:webHidden/>
              </w:rPr>
              <w:fldChar w:fldCharType="separate"/>
            </w:r>
            <w:r w:rsidR="00E179E2">
              <w:rPr>
                <w:noProof/>
                <w:webHidden/>
              </w:rPr>
              <w:t>19</w:t>
            </w:r>
            <w:r w:rsidR="00E179E2">
              <w:rPr>
                <w:noProof/>
                <w:webHidden/>
              </w:rPr>
              <w:fldChar w:fldCharType="end"/>
            </w:r>
          </w:hyperlink>
        </w:p>
        <w:p w:rsidR="00E179E2" w:rsidRDefault="005E0850">
          <w:pPr>
            <w:pStyle w:val="23"/>
            <w:tabs>
              <w:tab w:val="left" w:pos="1760"/>
              <w:tab w:val="right" w:leader="dot" w:pos="9345"/>
            </w:tabs>
            <w:rPr>
              <w:rFonts w:asciiTheme="minorHAnsi" w:hAnsiTheme="minorHAnsi"/>
              <w:noProof/>
              <w:sz w:val="22"/>
              <w:lang w:eastAsia="ru-RU"/>
            </w:rPr>
          </w:pPr>
          <w:hyperlink w:anchor="_Toc421188737" w:history="1">
            <w:r w:rsidR="00E179E2" w:rsidRPr="00AA7993">
              <w:rPr>
                <w:rStyle w:val="af7"/>
                <w:noProof/>
                <w:lang w:val="en-US"/>
              </w:rPr>
              <w:t>5.1.</w:t>
            </w:r>
            <w:r w:rsidR="00E179E2">
              <w:rPr>
                <w:rFonts w:asciiTheme="minorHAnsi" w:hAnsiTheme="minorHAnsi"/>
                <w:noProof/>
                <w:sz w:val="22"/>
                <w:lang w:eastAsia="ru-RU"/>
              </w:rPr>
              <w:tab/>
            </w:r>
            <w:r w:rsidR="00E179E2" w:rsidRPr="00AA7993">
              <w:rPr>
                <w:rStyle w:val="af7"/>
                <w:noProof/>
              </w:rPr>
              <w:t>Адаптируемые</w:t>
            </w:r>
            <w:r w:rsidR="00E179E2" w:rsidRPr="00AA7993">
              <w:rPr>
                <w:rStyle w:val="af7"/>
                <w:noProof/>
                <w:lang w:val="en-US"/>
              </w:rPr>
              <w:t xml:space="preserve"> </w:t>
            </w:r>
            <w:r w:rsidR="00E179E2" w:rsidRPr="00AA7993">
              <w:rPr>
                <w:rStyle w:val="af7"/>
                <w:noProof/>
              </w:rPr>
              <w:t>структуры</w:t>
            </w:r>
            <w:r w:rsidR="00E179E2">
              <w:rPr>
                <w:noProof/>
                <w:webHidden/>
              </w:rPr>
              <w:tab/>
            </w:r>
            <w:r w:rsidR="00E179E2">
              <w:rPr>
                <w:noProof/>
                <w:webHidden/>
              </w:rPr>
              <w:fldChar w:fldCharType="begin"/>
            </w:r>
            <w:r w:rsidR="00E179E2">
              <w:rPr>
                <w:noProof/>
                <w:webHidden/>
              </w:rPr>
              <w:instrText xml:space="preserve"> PAGEREF _Toc421188737 \h </w:instrText>
            </w:r>
            <w:r w:rsidR="00E179E2">
              <w:rPr>
                <w:noProof/>
                <w:webHidden/>
              </w:rPr>
            </w:r>
            <w:r w:rsidR="00E179E2">
              <w:rPr>
                <w:noProof/>
                <w:webHidden/>
              </w:rPr>
              <w:fldChar w:fldCharType="separate"/>
            </w:r>
            <w:r w:rsidR="00E179E2">
              <w:rPr>
                <w:noProof/>
                <w:webHidden/>
              </w:rPr>
              <w:t>19</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38" w:history="1">
            <w:r w:rsidR="00E179E2" w:rsidRPr="00AA7993">
              <w:rPr>
                <w:rStyle w:val="af7"/>
                <w:noProof/>
              </w:rPr>
              <w:t>5.1.1.</w:t>
            </w:r>
            <w:r w:rsidR="00E179E2">
              <w:rPr>
                <w:rFonts w:asciiTheme="minorHAnsi" w:hAnsiTheme="minorHAnsi"/>
                <w:noProof/>
                <w:sz w:val="22"/>
                <w:lang w:eastAsia="ru-RU"/>
              </w:rPr>
              <w:tab/>
            </w:r>
            <w:r w:rsidR="00E179E2" w:rsidRPr="00AA7993">
              <w:rPr>
                <w:rStyle w:val="af7"/>
                <w:noProof/>
              </w:rPr>
              <w:t>Замкнутость множеств</w:t>
            </w:r>
            <w:r w:rsidR="00E179E2">
              <w:rPr>
                <w:noProof/>
                <w:webHidden/>
              </w:rPr>
              <w:tab/>
            </w:r>
            <w:r w:rsidR="00E179E2">
              <w:rPr>
                <w:noProof/>
                <w:webHidden/>
              </w:rPr>
              <w:fldChar w:fldCharType="begin"/>
            </w:r>
            <w:r w:rsidR="00E179E2">
              <w:rPr>
                <w:noProof/>
                <w:webHidden/>
              </w:rPr>
              <w:instrText xml:space="preserve"> PAGEREF _Toc421188738 \h </w:instrText>
            </w:r>
            <w:r w:rsidR="00E179E2">
              <w:rPr>
                <w:noProof/>
                <w:webHidden/>
              </w:rPr>
            </w:r>
            <w:r w:rsidR="00E179E2">
              <w:rPr>
                <w:noProof/>
                <w:webHidden/>
              </w:rPr>
              <w:fldChar w:fldCharType="separate"/>
            </w:r>
            <w:r w:rsidR="00E179E2">
              <w:rPr>
                <w:noProof/>
                <w:webHidden/>
              </w:rPr>
              <w:t>20</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39" w:history="1">
            <w:r w:rsidR="00E179E2" w:rsidRPr="00AA7993">
              <w:rPr>
                <w:rStyle w:val="af7"/>
                <w:noProof/>
              </w:rPr>
              <w:t>5.1.2.</w:t>
            </w:r>
            <w:r w:rsidR="00E179E2">
              <w:rPr>
                <w:rFonts w:asciiTheme="minorHAnsi" w:hAnsiTheme="minorHAnsi"/>
                <w:noProof/>
                <w:sz w:val="22"/>
                <w:lang w:eastAsia="ru-RU"/>
              </w:rPr>
              <w:tab/>
            </w:r>
            <w:r w:rsidR="00E179E2" w:rsidRPr="00AA7993">
              <w:rPr>
                <w:rStyle w:val="af7"/>
                <w:noProof/>
              </w:rPr>
              <w:t>Достаточность  множеств</w:t>
            </w:r>
            <w:r w:rsidR="00E179E2">
              <w:rPr>
                <w:noProof/>
                <w:webHidden/>
              </w:rPr>
              <w:tab/>
            </w:r>
            <w:r w:rsidR="00E179E2">
              <w:rPr>
                <w:noProof/>
                <w:webHidden/>
              </w:rPr>
              <w:fldChar w:fldCharType="begin"/>
            </w:r>
            <w:r w:rsidR="00E179E2">
              <w:rPr>
                <w:noProof/>
                <w:webHidden/>
              </w:rPr>
              <w:instrText xml:space="preserve"> PAGEREF _Toc421188739 \h </w:instrText>
            </w:r>
            <w:r w:rsidR="00E179E2">
              <w:rPr>
                <w:noProof/>
                <w:webHidden/>
              </w:rPr>
            </w:r>
            <w:r w:rsidR="00E179E2">
              <w:rPr>
                <w:noProof/>
                <w:webHidden/>
              </w:rPr>
              <w:fldChar w:fldCharType="separate"/>
            </w:r>
            <w:r w:rsidR="00E179E2">
              <w:rPr>
                <w:noProof/>
                <w:webHidden/>
              </w:rPr>
              <w:t>22</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40" w:history="1">
            <w:r w:rsidR="00E179E2" w:rsidRPr="00AA7993">
              <w:rPr>
                <w:rStyle w:val="af7"/>
                <w:noProof/>
              </w:rPr>
              <w:t>5.1.3.</w:t>
            </w:r>
            <w:r w:rsidR="00E179E2">
              <w:rPr>
                <w:rFonts w:asciiTheme="minorHAnsi" w:hAnsiTheme="minorHAnsi"/>
                <w:noProof/>
                <w:sz w:val="22"/>
                <w:lang w:eastAsia="ru-RU"/>
              </w:rPr>
              <w:tab/>
            </w:r>
            <w:r w:rsidR="00E179E2" w:rsidRPr="00AA7993">
              <w:rPr>
                <w:rStyle w:val="af7"/>
                <w:noProof/>
              </w:rPr>
              <w:t>Универсальность выбора функций и терминалов</w:t>
            </w:r>
            <w:r w:rsidR="00E179E2">
              <w:rPr>
                <w:noProof/>
                <w:webHidden/>
              </w:rPr>
              <w:tab/>
            </w:r>
            <w:r w:rsidR="00E179E2">
              <w:rPr>
                <w:noProof/>
                <w:webHidden/>
              </w:rPr>
              <w:fldChar w:fldCharType="begin"/>
            </w:r>
            <w:r w:rsidR="00E179E2">
              <w:rPr>
                <w:noProof/>
                <w:webHidden/>
              </w:rPr>
              <w:instrText xml:space="preserve"> PAGEREF _Toc421188740 \h </w:instrText>
            </w:r>
            <w:r w:rsidR="00E179E2">
              <w:rPr>
                <w:noProof/>
                <w:webHidden/>
              </w:rPr>
            </w:r>
            <w:r w:rsidR="00E179E2">
              <w:rPr>
                <w:noProof/>
                <w:webHidden/>
              </w:rPr>
              <w:fldChar w:fldCharType="separate"/>
            </w:r>
            <w:r w:rsidR="00E179E2">
              <w:rPr>
                <w:noProof/>
                <w:webHidden/>
              </w:rPr>
              <w:t>22</w:t>
            </w:r>
            <w:r w:rsidR="00E179E2">
              <w:rPr>
                <w:noProof/>
                <w:webHidden/>
              </w:rPr>
              <w:fldChar w:fldCharType="end"/>
            </w:r>
          </w:hyperlink>
        </w:p>
        <w:p w:rsidR="00E179E2" w:rsidRDefault="005E0850">
          <w:pPr>
            <w:pStyle w:val="23"/>
            <w:tabs>
              <w:tab w:val="left" w:pos="1760"/>
              <w:tab w:val="right" w:leader="dot" w:pos="9345"/>
            </w:tabs>
            <w:rPr>
              <w:rFonts w:asciiTheme="minorHAnsi" w:hAnsiTheme="minorHAnsi"/>
              <w:noProof/>
              <w:sz w:val="22"/>
              <w:lang w:eastAsia="ru-RU"/>
            </w:rPr>
          </w:pPr>
          <w:hyperlink w:anchor="_Toc421188741" w:history="1">
            <w:r w:rsidR="00E179E2" w:rsidRPr="00AA7993">
              <w:rPr>
                <w:rStyle w:val="af7"/>
                <w:noProof/>
                <w:lang w:val="en-US"/>
              </w:rPr>
              <w:t>5.2.</w:t>
            </w:r>
            <w:r w:rsidR="00E179E2">
              <w:rPr>
                <w:rFonts w:asciiTheme="minorHAnsi" w:hAnsiTheme="minorHAnsi"/>
                <w:noProof/>
                <w:sz w:val="22"/>
                <w:lang w:eastAsia="ru-RU"/>
              </w:rPr>
              <w:tab/>
            </w:r>
            <w:r w:rsidR="00E179E2" w:rsidRPr="00AA7993">
              <w:rPr>
                <w:rStyle w:val="af7"/>
                <w:noProof/>
              </w:rPr>
              <w:t>Начальные</w:t>
            </w:r>
            <w:r w:rsidR="00E179E2" w:rsidRPr="00AA7993">
              <w:rPr>
                <w:rStyle w:val="af7"/>
                <w:noProof/>
                <w:lang w:val="en-US"/>
              </w:rPr>
              <w:t xml:space="preserve"> </w:t>
            </w:r>
            <w:r w:rsidR="00E179E2" w:rsidRPr="00AA7993">
              <w:rPr>
                <w:rStyle w:val="af7"/>
                <w:noProof/>
              </w:rPr>
              <w:t>структуры</w:t>
            </w:r>
            <w:r w:rsidR="00E179E2">
              <w:rPr>
                <w:noProof/>
                <w:webHidden/>
              </w:rPr>
              <w:tab/>
            </w:r>
            <w:r w:rsidR="00E179E2">
              <w:rPr>
                <w:noProof/>
                <w:webHidden/>
              </w:rPr>
              <w:fldChar w:fldCharType="begin"/>
            </w:r>
            <w:r w:rsidR="00E179E2">
              <w:rPr>
                <w:noProof/>
                <w:webHidden/>
              </w:rPr>
              <w:instrText xml:space="preserve"> PAGEREF _Toc421188741 \h </w:instrText>
            </w:r>
            <w:r w:rsidR="00E179E2">
              <w:rPr>
                <w:noProof/>
                <w:webHidden/>
              </w:rPr>
            </w:r>
            <w:r w:rsidR="00E179E2">
              <w:rPr>
                <w:noProof/>
                <w:webHidden/>
              </w:rPr>
              <w:fldChar w:fldCharType="separate"/>
            </w:r>
            <w:r w:rsidR="00E179E2">
              <w:rPr>
                <w:noProof/>
                <w:webHidden/>
              </w:rPr>
              <w:t>22</w:t>
            </w:r>
            <w:r w:rsidR="00E179E2">
              <w:rPr>
                <w:noProof/>
                <w:webHidden/>
              </w:rPr>
              <w:fldChar w:fldCharType="end"/>
            </w:r>
          </w:hyperlink>
        </w:p>
        <w:p w:rsidR="00E179E2" w:rsidRDefault="005E0850">
          <w:pPr>
            <w:pStyle w:val="23"/>
            <w:tabs>
              <w:tab w:val="left" w:pos="1760"/>
              <w:tab w:val="right" w:leader="dot" w:pos="9345"/>
            </w:tabs>
            <w:rPr>
              <w:rFonts w:asciiTheme="minorHAnsi" w:hAnsiTheme="minorHAnsi"/>
              <w:noProof/>
              <w:sz w:val="22"/>
              <w:lang w:eastAsia="ru-RU"/>
            </w:rPr>
          </w:pPr>
          <w:hyperlink w:anchor="_Toc421188742" w:history="1">
            <w:r w:rsidR="00E179E2" w:rsidRPr="00AA7993">
              <w:rPr>
                <w:rStyle w:val="af7"/>
                <w:noProof/>
                <w:lang w:val="en-US"/>
              </w:rPr>
              <w:t>5.3.</w:t>
            </w:r>
            <w:r w:rsidR="00E179E2">
              <w:rPr>
                <w:rFonts w:asciiTheme="minorHAnsi" w:hAnsiTheme="minorHAnsi"/>
                <w:noProof/>
                <w:sz w:val="22"/>
                <w:lang w:eastAsia="ru-RU"/>
              </w:rPr>
              <w:tab/>
            </w:r>
            <w:r w:rsidR="00E179E2" w:rsidRPr="00AA7993">
              <w:rPr>
                <w:rStyle w:val="af7"/>
                <w:noProof/>
              </w:rPr>
              <w:t>Фитнес</w:t>
            </w:r>
            <w:r w:rsidR="00E179E2">
              <w:rPr>
                <w:noProof/>
                <w:webHidden/>
              </w:rPr>
              <w:tab/>
            </w:r>
            <w:r w:rsidR="00E179E2">
              <w:rPr>
                <w:noProof/>
                <w:webHidden/>
              </w:rPr>
              <w:fldChar w:fldCharType="begin"/>
            </w:r>
            <w:r w:rsidR="00E179E2">
              <w:rPr>
                <w:noProof/>
                <w:webHidden/>
              </w:rPr>
              <w:instrText xml:space="preserve"> PAGEREF _Toc421188742 \h </w:instrText>
            </w:r>
            <w:r w:rsidR="00E179E2">
              <w:rPr>
                <w:noProof/>
                <w:webHidden/>
              </w:rPr>
            </w:r>
            <w:r w:rsidR="00E179E2">
              <w:rPr>
                <w:noProof/>
                <w:webHidden/>
              </w:rPr>
              <w:fldChar w:fldCharType="separate"/>
            </w:r>
            <w:r w:rsidR="00E179E2">
              <w:rPr>
                <w:noProof/>
                <w:webHidden/>
              </w:rPr>
              <w:t>26</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43" w:history="1">
            <w:r w:rsidR="00E179E2" w:rsidRPr="00AA7993">
              <w:rPr>
                <w:rStyle w:val="af7"/>
                <w:noProof/>
                <w:lang w:val="en-US"/>
              </w:rPr>
              <w:t>5.3.1.</w:t>
            </w:r>
            <w:r w:rsidR="00E179E2">
              <w:rPr>
                <w:rFonts w:asciiTheme="minorHAnsi" w:hAnsiTheme="minorHAnsi"/>
                <w:noProof/>
                <w:sz w:val="22"/>
                <w:lang w:eastAsia="ru-RU"/>
              </w:rPr>
              <w:tab/>
            </w:r>
            <w:r w:rsidR="00E179E2" w:rsidRPr="00AA7993">
              <w:rPr>
                <w:rStyle w:val="af7"/>
                <w:noProof/>
              </w:rPr>
              <w:t>Исходный</w:t>
            </w:r>
            <w:r w:rsidR="00E179E2" w:rsidRPr="00AA7993">
              <w:rPr>
                <w:rStyle w:val="af7"/>
                <w:noProof/>
                <w:lang w:val="en-US"/>
              </w:rPr>
              <w:t xml:space="preserve"> </w:t>
            </w:r>
            <w:r w:rsidR="00E179E2" w:rsidRPr="00AA7993">
              <w:rPr>
                <w:rStyle w:val="af7"/>
                <w:noProof/>
              </w:rPr>
              <w:t>фитнес</w:t>
            </w:r>
            <w:r w:rsidR="00E179E2">
              <w:rPr>
                <w:noProof/>
                <w:webHidden/>
              </w:rPr>
              <w:tab/>
            </w:r>
            <w:r w:rsidR="00E179E2">
              <w:rPr>
                <w:noProof/>
                <w:webHidden/>
              </w:rPr>
              <w:fldChar w:fldCharType="begin"/>
            </w:r>
            <w:r w:rsidR="00E179E2">
              <w:rPr>
                <w:noProof/>
                <w:webHidden/>
              </w:rPr>
              <w:instrText xml:space="preserve"> PAGEREF _Toc421188743 \h </w:instrText>
            </w:r>
            <w:r w:rsidR="00E179E2">
              <w:rPr>
                <w:noProof/>
                <w:webHidden/>
              </w:rPr>
            </w:r>
            <w:r w:rsidR="00E179E2">
              <w:rPr>
                <w:noProof/>
                <w:webHidden/>
              </w:rPr>
              <w:fldChar w:fldCharType="separate"/>
            </w:r>
            <w:r w:rsidR="00E179E2">
              <w:rPr>
                <w:noProof/>
                <w:webHidden/>
              </w:rPr>
              <w:t>28</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44" w:history="1">
            <w:r w:rsidR="00E179E2" w:rsidRPr="00AA7993">
              <w:rPr>
                <w:rStyle w:val="af7"/>
                <w:noProof/>
              </w:rPr>
              <w:t>5.3.2.</w:t>
            </w:r>
            <w:r w:rsidR="00E179E2">
              <w:rPr>
                <w:rFonts w:asciiTheme="minorHAnsi" w:hAnsiTheme="minorHAnsi"/>
                <w:noProof/>
                <w:sz w:val="22"/>
                <w:lang w:eastAsia="ru-RU"/>
              </w:rPr>
              <w:tab/>
            </w:r>
            <w:r w:rsidR="00E179E2" w:rsidRPr="00AA7993">
              <w:rPr>
                <w:rStyle w:val="af7"/>
                <w:noProof/>
              </w:rPr>
              <w:t>Стандартизованный фитнес</w:t>
            </w:r>
            <w:r w:rsidR="00E179E2">
              <w:rPr>
                <w:noProof/>
                <w:webHidden/>
              </w:rPr>
              <w:tab/>
            </w:r>
            <w:r w:rsidR="00E179E2">
              <w:rPr>
                <w:noProof/>
                <w:webHidden/>
              </w:rPr>
              <w:fldChar w:fldCharType="begin"/>
            </w:r>
            <w:r w:rsidR="00E179E2">
              <w:rPr>
                <w:noProof/>
                <w:webHidden/>
              </w:rPr>
              <w:instrText xml:space="preserve"> PAGEREF _Toc421188744 \h </w:instrText>
            </w:r>
            <w:r w:rsidR="00E179E2">
              <w:rPr>
                <w:noProof/>
                <w:webHidden/>
              </w:rPr>
            </w:r>
            <w:r w:rsidR="00E179E2">
              <w:rPr>
                <w:noProof/>
                <w:webHidden/>
              </w:rPr>
              <w:fldChar w:fldCharType="separate"/>
            </w:r>
            <w:r w:rsidR="00E179E2">
              <w:rPr>
                <w:noProof/>
                <w:webHidden/>
              </w:rPr>
              <w:t>29</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45" w:history="1">
            <w:r w:rsidR="00E179E2" w:rsidRPr="00AA7993">
              <w:rPr>
                <w:rStyle w:val="af7"/>
                <w:noProof/>
              </w:rPr>
              <w:t>5.3.3.</w:t>
            </w:r>
            <w:r w:rsidR="00E179E2">
              <w:rPr>
                <w:rFonts w:asciiTheme="minorHAnsi" w:hAnsiTheme="minorHAnsi"/>
                <w:noProof/>
                <w:sz w:val="22"/>
                <w:lang w:eastAsia="ru-RU"/>
              </w:rPr>
              <w:tab/>
            </w:r>
            <w:r w:rsidR="00E179E2" w:rsidRPr="00AA7993">
              <w:rPr>
                <w:rStyle w:val="af7"/>
                <w:noProof/>
              </w:rPr>
              <w:t>Отрегулированный фитнес</w:t>
            </w:r>
            <w:r w:rsidR="00E179E2">
              <w:rPr>
                <w:noProof/>
                <w:webHidden/>
              </w:rPr>
              <w:tab/>
            </w:r>
            <w:r w:rsidR="00E179E2">
              <w:rPr>
                <w:noProof/>
                <w:webHidden/>
              </w:rPr>
              <w:fldChar w:fldCharType="begin"/>
            </w:r>
            <w:r w:rsidR="00E179E2">
              <w:rPr>
                <w:noProof/>
                <w:webHidden/>
              </w:rPr>
              <w:instrText xml:space="preserve"> PAGEREF _Toc421188745 \h </w:instrText>
            </w:r>
            <w:r w:rsidR="00E179E2">
              <w:rPr>
                <w:noProof/>
                <w:webHidden/>
              </w:rPr>
            </w:r>
            <w:r w:rsidR="00E179E2">
              <w:rPr>
                <w:noProof/>
                <w:webHidden/>
              </w:rPr>
              <w:fldChar w:fldCharType="separate"/>
            </w:r>
            <w:r w:rsidR="00E179E2">
              <w:rPr>
                <w:noProof/>
                <w:webHidden/>
              </w:rPr>
              <w:t>30</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46" w:history="1">
            <w:r w:rsidR="00E179E2" w:rsidRPr="00AA7993">
              <w:rPr>
                <w:rStyle w:val="af7"/>
                <w:noProof/>
              </w:rPr>
              <w:t>5.3.4.</w:t>
            </w:r>
            <w:r w:rsidR="00E179E2">
              <w:rPr>
                <w:rFonts w:asciiTheme="minorHAnsi" w:hAnsiTheme="minorHAnsi"/>
                <w:noProof/>
                <w:sz w:val="22"/>
                <w:lang w:eastAsia="ru-RU"/>
              </w:rPr>
              <w:tab/>
            </w:r>
            <w:r w:rsidR="00E179E2" w:rsidRPr="00AA7993">
              <w:rPr>
                <w:rStyle w:val="af7"/>
                <w:noProof/>
              </w:rPr>
              <w:t>Нормализованный фитнес</w:t>
            </w:r>
            <w:r w:rsidR="00E179E2">
              <w:rPr>
                <w:noProof/>
                <w:webHidden/>
              </w:rPr>
              <w:tab/>
            </w:r>
            <w:r w:rsidR="00E179E2">
              <w:rPr>
                <w:noProof/>
                <w:webHidden/>
              </w:rPr>
              <w:fldChar w:fldCharType="begin"/>
            </w:r>
            <w:r w:rsidR="00E179E2">
              <w:rPr>
                <w:noProof/>
                <w:webHidden/>
              </w:rPr>
              <w:instrText xml:space="preserve"> PAGEREF _Toc421188746 \h </w:instrText>
            </w:r>
            <w:r w:rsidR="00E179E2">
              <w:rPr>
                <w:noProof/>
                <w:webHidden/>
              </w:rPr>
            </w:r>
            <w:r w:rsidR="00E179E2">
              <w:rPr>
                <w:noProof/>
                <w:webHidden/>
              </w:rPr>
              <w:fldChar w:fldCharType="separate"/>
            </w:r>
            <w:r w:rsidR="00E179E2">
              <w:rPr>
                <w:noProof/>
                <w:webHidden/>
              </w:rPr>
              <w:t>31</w:t>
            </w:r>
            <w:r w:rsidR="00E179E2">
              <w:rPr>
                <w:noProof/>
                <w:webHidden/>
              </w:rPr>
              <w:fldChar w:fldCharType="end"/>
            </w:r>
          </w:hyperlink>
        </w:p>
        <w:p w:rsidR="00E179E2" w:rsidRDefault="005E0850">
          <w:pPr>
            <w:pStyle w:val="31"/>
            <w:tabs>
              <w:tab w:val="left" w:pos="1920"/>
              <w:tab w:val="right" w:leader="dot" w:pos="9345"/>
            </w:tabs>
            <w:rPr>
              <w:rFonts w:asciiTheme="minorHAnsi" w:hAnsiTheme="minorHAnsi"/>
              <w:noProof/>
              <w:sz w:val="22"/>
              <w:lang w:eastAsia="ru-RU"/>
            </w:rPr>
          </w:pPr>
          <w:hyperlink w:anchor="_Toc421188747" w:history="1">
            <w:r w:rsidR="00E179E2" w:rsidRPr="00AA7993">
              <w:rPr>
                <w:rStyle w:val="af7"/>
                <w:noProof/>
                <w:lang w:val="en-US"/>
              </w:rPr>
              <w:t>5.4.</w:t>
            </w:r>
            <w:r w:rsidR="00E179E2">
              <w:rPr>
                <w:rFonts w:asciiTheme="minorHAnsi" w:hAnsiTheme="minorHAnsi"/>
                <w:noProof/>
                <w:sz w:val="22"/>
                <w:lang w:eastAsia="ru-RU"/>
              </w:rPr>
              <w:tab/>
            </w:r>
            <w:r w:rsidR="00E179E2" w:rsidRPr="00AA7993">
              <w:rPr>
                <w:rStyle w:val="af7"/>
                <w:noProof/>
              </w:rPr>
              <w:t>Главные операции изменения структур</w:t>
            </w:r>
            <w:r w:rsidR="00E179E2">
              <w:rPr>
                <w:noProof/>
                <w:webHidden/>
              </w:rPr>
              <w:tab/>
            </w:r>
            <w:r w:rsidR="00E179E2">
              <w:rPr>
                <w:noProof/>
                <w:webHidden/>
              </w:rPr>
              <w:fldChar w:fldCharType="begin"/>
            </w:r>
            <w:r w:rsidR="00E179E2">
              <w:rPr>
                <w:noProof/>
                <w:webHidden/>
              </w:rPr>
              <w:instrText xml:space="preserve"> PAGEREF _Toc421188747 \h </w:instrText>
            </w:r>
            <w:r w:rsidR="00E179E2">
              <w:rPr>
                <w:noProof/>
                <w:webHidden/>
              </w:rPr>
            </w:r>
            <w:r w:rsidR="00E179E2">
              <w:rPr>
                <w:noProof/>
                <w:webHidden/>
              </w:rPr>
              <w:fldChar w:fldCharType="separate"/>
            </w:r>
            <w:r w:rsidR="00E179E2">
              <w:rPr>
                <w:noProof/>
                <w:webHidden/>
              </w:rPr>
              <w:t>31</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48" w:history="1">
            <w:r w:rsidR="00E179E2" w:rsidRPr="00AA7993">
              <w:rPr>
                <w:rStyle w:val="af7"/>
                <w:noProof/>
              </w:rPr>
              <w:t>5.4.1.</w:t>
            </w:r>
            <w:r w:rsidR="00E179E2">
              <w:rPr>
                <w:rFonts w:asciiTheme="minorHAnsi" w:hAnsiTheme="minorHAnsi"/>
                <w:noProof/>
                <w:sz w:val="22"/>
                <w:lang w:eastAsia="ru-RU"/>
              </w:rPr>
              <w:tab/>
            </w:r>
            <w:r w:rsidR="00E179E2" w:rsidRPr="00AA7993">
              <w:rPr>
                <w:rStyle w:val="af7"/>
                <w:noProof/>
              </w:rPr>
              <w:t>Репродукция</w:t>
            </w:r>
            <w:r w:rsidR="00E179E2">
              <w:rPr>
                <w:noProof/>
                <w:webHidden/>
              </w:rPr>
              <w:tab/>
            </w:r>
            <w:r w:rsidR="00E179E2">
              <w:rPr>
                <w:noProof/>
                <w:webHidden/>
              </w:rPr>
              <w:fldChar w:fldCharType="begin"/>
            </w:r>
            <w:r w:rsidR="00E179E2">
              <w:rPr>
                <w:noProof/>
                <w:webHidden/>
              </w:rPr>
              <w:instrText xml:space="preserve"> PAGEREF _Toc421188748 \h </w:instrText>
            </w:r>
            <w:r w:rsidR="00E179E2">
              <w:rPr>
                <w:noProof/>
                <w:webHidden/>
              </w:rPr>
            </w:r>
            <w:r w:rsidR="00E179E2">
              <w:rPr>
                <w:noProof/>
                <w:webHidden/>
              </w:rPr>
              <w:fldChar w:fldCharType="separate"/>
            </w:r>
            <w:r w:rsidR="00E179E2">
              <w:rPr>
                <w:noProof/>
                <w:webHidden/>
              </w:rPr>
              <w:t>31</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49" w:history="1">
            <w:r w:rsidR="00E179E2" w:rsidRPr="00AA7993">
              <w:rPr>
                <w:rStyle w:val="af7"/>
                <w:noProof/>
              </w:rPr>
              <w:t>5.4.2.</w:t>
            </w:r>
            <w:r w:rsidR="00E179E2">
              <w:rPr>
                <w:rFonts w:asciiTheme="minorHAnsi" w:hAnsiTheme="minorHAnsi"/>
                <w:noProof/>
                <w:sz w:val="22"/>
                <w:lang w:eastAsia="ru-RU"/>
              </w:rPr>
              <w:tab/>
            </w:r>
            <w:r w:rsidR="00E179E2" w:rsidRPr="00AA7993">
              <w:rPr>
                <w:rStyle w:val="af7"/>
                <w:noProof/>
              </w:rPr>
              <w:t>Скрещивание</w:t>
            </w:r>
            <w:r w:rsidR="00E179E2">
              <w:rPr>
                <w:noProof/>
                <w:webHidden/>
              </w:rPr>
              <w:tab/>
            </w:r>
            <w:r w:rsidR="00E179E2">
              <w:rPr>
                <w:noProof/>
                <w:webHidden/>
              </w:rPr>
              <w:fldChar w:fldCharType="begin"/>
            </w:r>
            <w:r w:rsidR="00E179E2">
              <w:rPr>
                <w:noProof/>
                <w:webHidden/>
              </w:rPr>
              <w:instrText xml:space="preserve"> PAGEREF _Toc421188749 \h </w:instrText>
            </w:r>
            <w:r w:rsidR="00E179E2">
              <w:rPr>
                <w:noProof/>
                <w:webHidden/>
              </w:rPr>
            </w:r>
            <w:r w:rsidR="00E179E2">
              <w:rPr>
                <w:noProof/>
                <w:webHidden/>
              </w:rPr>
              <w:fldChar w:fldCharType="separate"/>
            </w:r>
            <w:r w:rsidR="00E179E2">
              <w:rPr>
                <w:noProof/>
                <w:webHidden/>
              </w:rPr>
              <w:t>31</w:t>
            </w:r>
            <w:r w:rsidR="00E179E2">
              <w:rPr>
                <w:noProof/>
                <w:webHidden/>
              </w:rPr>
              <w:fldChar w:fldCharType="end"/>
            </w:r>
          </w:hyperlink>
        </w:p>
        <w:p w:rsidR="00E179E2" w:rsidRDefault="005E0850">
          <w:pPr>
            <w:pStyle w:val="23"/>
            <w:tabs>
              <w:tab w:val="left" w:pos="1760"/>
              <w:tab w:val="right" w:leader="dot" w:pos="9345"/>
            </w:tabs>
            <w:rPr>
              <w:rFonts w:asciiTheme="minorHAnsi" w:hAnsiTheme="minorHAnsi"/>
              <w:noProof/>
              <w:sz w:val="22"/>
              <w:lang w:eastAsia="ru-RU"/>
            </w:rPr>
          </w:pPr>
          <w:hyperlink w:anchor="_Toc421188750" w:history="1">
            <w:r w:rsidR="00E179E2" w:rsidRPr="00AA7993">
              <w:rPr>
                <w:rStyle w:val="af7"/>
                <w:noProof/>
              </w:rPr>
              <w:t>5.5.</w:t>
            </w:r>
            <w:r w:rsidR="00E179E2">
              <w:rPr>
                <w:rFonts w:asciiTheme="minorHAnsi" w:hAnsiTheme="minorHAnsi"/>
                <w:noProof/>
                <w:sz w:val="22"/>
                <w:lang w:eastAsia="ru-RU"/>
              </w:rPr>
              <w:tab/>
            </w:r>
            <w:r w:rsidR="00E179E2" w:rsidRPr="00AA7993">
              <w:rPr>
                <w:rStyle w:val="af7"/>
                <w:noProof/>
              </w:rPr>
              <w:t>Второстепенные операции изменения структур</w:t>
            </w:r>
            <w:r w:rsidR="00E179E2">
              <w:rPr>
                <w:noProof/>
                <w:webHidden/>
              </w:rPr>
              <w:tab/>
            </w:r>
            <w:r w:rsidR="00E179E2">
              <w:rPr>
                <w:noProof/>
                <w:webHidden/>
              </w:rPr>
              <w:fldChar w:fldCharType="begin"/>
            </w:r>
            <w:r w:rsidR="00E179E2">
              <w:rPr>
                <w:noProof/>
                <w:webHidden/>
              </w:rPr>
              <w:instrText xml:space="preserve"> PAGEREF _Toc421188750 \h </w:instrText>
            </w:r>
            <w:r w:rsidR="00E179E2">
              <w:rPr>
                <w:noProof/>
                <w:webHidden/>
              </w:rPr>
            </w:r>
            <w:r w:rsidR="00E179E2">
              <w:rPr>
                <w:noProof/>
                <w:webHidden/>
              </w:rPr>
              <w:fldChar w:fldCharType="separate"/>
            </w:r>
            <w:r w:rsidR="00E179E2">
              <w:rPr>
                <w:noProof/>
                <w:webHidden/>
              </w:rPr>
              <w:t>32</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51" w:history="1">
            <w:r w:rsidR="00E179E2" w:rsidRPr="00AA7993">
              <w:rPr>
                <w:rStyle w:val="af7"/>
                <w:noProof/>
              </w:rPr>
              <w:t>5.5.1.</w:t>
            </w:r>
            <w:r w:rsidR="00E179E2">
              <w:rPr>
                <w:rFonts w:asciiTheme="minorHAnsi" w:hAnsiTheme="minorHAnsi"/>
                <w:noProof/>
                <w:sz w:val="22"/>
                <w:lang w:eastAsia="ru-RU"/>
              </w:rPr>
              <w:tab/>
            </w:r>
            <w:r w:rsidR="00E179E2" w:rsidRPr="00AA7993">
              <w:rPr>
                <w:rStyle w:val="af7"/>
                <w:noProof/>
              </w:rPr>
              <w:t>Мутация</w:t>
            </w:r>
            <w:r w:rsidR="00E179E2">
              <w:rPr>
                <w:noProof/>
                <w:webHidden/>
              </w:rPr>
              <w:tab/>
            </w:r>
            <w:r w:rsidR="00E179E2">
              <w:rPr>
                <w:noProof/>
                <w:webHidden/>
              </w:rPr>
              <w:fldChar w:fldCharType="begin"/>
            </w:r>
            <w:r w:rsidR="00E179E2">
              <w:rPr>
                <w:noProof/>
                <w:webHidden/>
              </w:rPr>
              <w:instrText xml:space="preserve"> PAGEREF _Toc421188751 \h </w:instrText>
            </w:r>
            <w:r w:rsidR="00E179E2">
              <w:rPr>
                <w:noProof/>
                <w:webHidden/>
              </w:rPr>
            </w:r>
            <w:r w:rsidR="00E179E2">
              <w:rPr>
                <w:noProof/>
                <w:webHidden/>
              </w:rPr>
              <w:fldChar w:fldCharType="separate"/>
            </w:r>
            <w:r w:rsidR="00E179E2">
              <w:rPr>
                <w:noProof/>
                <w:webHidden/>
              </w:rPr>
              <w:t>32</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52" w:history="1">
            <w:r w:rsidR="00E179E2" w:rsidRPr="00AA7993">
              <w:rPr>
                <w:rStyle w:val="af7"/>
                <w:noProof/>
                <w:lang w:val="en-US"/>
              </w:rPr>
              <w:t>5.5.2.</w:t>
            </w:r>
            <w:r w:rsidR="00E179E2">
              <w:rPr>
                <w:rFonts w:asciiTheme="minorHAnsi" w:hAnsiTheme="minorHAnsi"/>
                <w:noProof/>
                <w:sz w:val="22"/>
                <w:lang w:eastAsia="ru-RU"/>
              </w:rPr>
              <w:tab/>
            </w:r>
            <w:r w:rsidR="00E179E2" w:rsidRPr="00AA7993">
              <w:rPr>
                <w:rStyle w:val="af7"/>
                <w:noProof/>
              </w:rPr>
              <w:t>Перестановка</w:t>
            </w:r>
            <w:r w:rsidR="00E179E2">
              <w:rPr>
                <w:noProof/>
                <w:webHidden/>
              </w:rPr>
              <w:tab/>
            </w:r>
            <w:r w:rsidR="00E179E2">
              <w:rPr>
                <w:noProof/>
                <w:webHidden/>
              </w:rPr>
              <w:fldChar w:fldCharType="begin"/>
            </w:r>
            <w:r w:rsidR="00E179E2">
              <w:rPr>
                <w:noProof/>
                <w:webHidden/>
              </w:rPr>
              <w:instrText xml:space="preserve"> PAGEREF _Toc421188752 \h </w:instrText>
            </w:r>
            <w:r w:rsidR="00E179E2">
              <w:rPr>
                <w:noProof/>
                <w:webHidden/>
              </w:rPr>
            </w:r>
            <w:r w:rsidR="00E179E2">
              <w:rPr>
                <w:noProof/>
                <w:webHidden/>
              </w:rPr>
              <w:fldChar w:fldCharType="separate"/>
            </w:r>
            <w:r w:rsidR="00E179E2">
              <w:rPr>
                <w:noProof/>
                <w:webHidden/>
              </w:rPr>
              <w:t>33</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53" w:history="1">
            <w:r w:rsidR="00E179E2" w:rsidRPr="00AA7993">
              <w:rPr>
                <w:rStyle w:val="af7"/>
                <w:noProof/>
                <w:lang w:val="en-US"/>
              </w:rPr>
              <w:t>5.5.3.</w:t>
            </w:r>
            <w:r w:rsidR="00E179E2">
              <w:rPr>
                <w:rFonts w:asciiTheme="minorHAnsi" w:hAnsiTheme="minorHAnsi"/>
                <w:noProof/>
                <w:sz w:val="22"/>
                <w:lang w:eastAsia="ru-RU"/>
              </w:rPr>
              <w:tab/>
            </w:r>
            <w:r w:rsidR="00E179E2" w:rsidRPr="00AA7993">
              <w:rPr>
                <w:rStyle w:val="af7"/>
                <w:noProof/>
              </w:rPr>
              <w:t>Редактирование</w:t>
            </w:r>
            <w:r w:rsidR="00E179E2">
              <w:rPr>
                <w:noProof/>
                <w:webHidden/>
              </w:rPr>
              <w:tab/>
            </w:r>
            <w:r w:rsidR="00E179E2">
              <w:rPr>
                <w:noProof/>
                <w:webHidden/>
              </w:rPr>
              <w:fldChar w:fldCharType="begin"/>
            </w:r>
            <w:r w:rsidR="00E179E2">
              <w:rPr>
                <w:noProof/>
                <w:webHidden/>
              </w:rPr>
              <w:instrText xml:space="preserve"> PAGEREF _Toc421188753 \h </w:instrText>
            </w:r>
            <w:r w:rsidR="00E179E2">
              <w:rPr>
                <w:noProof/>
                <w:webHidden/>
              </w:rPr>
            </w:r>
            <w:r w:rsidR="00E179E2">
              <w:rPr>
                <w:noProof/>
                <w:webHidden/>
              </w:rPr>
              <w:fldChar w:fldCharType="separate"/>
            </w:r>
            <w:r w:rsidR="00E179E2">
              <w:rPr>
                <w:noProof/>
                <w:webHidden/>
              </w:rPr>
              <w:t>33</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54" w:history="1">
            <w:r w:rsidR="00E179E2" w:rsidRPr="00AA7993">
              <w:rPr>
                <w:rStyle w:val="af7"/>
                <w:noProof/>
                <w:lang w:val="en-US"/>
              </w:rPr>
              <w:t>5.5.4.</w:t>
            </w:r>
            <w:r w:rsidR="00E179E2">
              <w:rPr>
                <w:rFonts w:asciiTheme="minorHAnsi" w:hAnsiTheme="minorHAnsi"/>
                <w:noProof/>
                <w:sz w:val="22"/>
                <w:lang w:eastAsia="ru-RU"/>
              </w:rPr>
              <w:tab/>
            </w:r>
            <w:r w:rsidR="00E179E2" w:rsidRPr="00AA7993">
              <w:rPr>
                <w:rStyle w:val="af7"/>
                <w:noProof/>
              </w:rPr>
              <w:t>Инкапсуляция</w:t>
            </w:r>
            <w:r w:rsidR="00E179E2">
              <w:rPr>
                <w:noProof/>
                <w:webHidden/>
              </w:rPr>
              <w:tab/>
            </w:r>
            <w:r w:rsidR="00E179E2">
              <w:rPr>
                <w:noProof/>
                <w:webHidden/>
              </w:rPr>
              <w:fldChar w:fldCharType="begin"/>
            </w:r>
            <w:r w:rsidR="00E179E2">
              <w:rPr>
                <w:noProof/>
                <w:webHidden/>
              </w:rPr>
              <w:instrText xml:space="preserve"> PAGEREF _Toc421188754 \h </w:instrText>
            </w:r>
            <w:r w:rsidR="00E179E2">
              <w:rPr>
                <w:noProof/>
                <w:webHidden/>
              </w:rPr>
            </w:r>
            <w:r w:rsidR="00E179E2">
              <w:rPr>
                <w:noProof/>
                <w:webHidden/>
              </w:rPr>
              <w:fldChar w:fldCharType="separate"/>
            </w:r>
            <w:r w:rsidR="00E179E2">
              <w:rPr>
                <w:noProof/>
                <w:webHidden/>
              </w:rPr>
              <w:t>33</w:t>
            </w:r>
            <w:r w:rsidR="00E179E2">
              <w:rPr>
                <w:noProof/>
                <w:webHidden/>
              </w:rPr>
              <w:fldChar w:fldCharType="end"/>
            </w:r>
          </w:hyperlink>
        </w:p>
        <w:p w:rsidR="00E179E2" w:rsidRDefault="005E0850">
          <w:pPr>
            <w:pStyle w:val="31"/>
            <w:tabs>
              <w:tab w:val="left" w:pos="2130"/>
              <w:tab w:val="right" w:leader="dot" w:pos="9345"/>
            </w:tabs>
            <w:rPr>
              <w:rFonts w:asciiTheme="minorHAnsi" w:hAnsiTheme="minorHAnsi"/>
              <w:noProof/>
              <w:sz w:val="22"/>
              <w:lang w:eastAsia="ru-RU"/>
            </w:rPr>
          </w:pPr>
          <w:hyperlink w:anchor="_Toc421188755" w:history="1">
            <w:r w:rsidR="00E179E2" w:rsidRPr="00AA7993">
              <w:rPr>
                <w:rStyle w:val="af7"/>
                <w:noProof/>
                <w:lang w:val="en-US"/>
              </w:rPr>
              <w:t>5.5.5.</w:t>
            </w:r>
            <w:r w:rsidR="00E179E2">
              <w:rPr>
                <w:rFonts w:asciiTheme="minorHAnsi" w:hAnsiTheme="minorHAnsi"/>
                <w:noProof/>
                <w:sz w:val="22"/>
                <w:lang w:eastAsia="ru-RU"/>
              </w:rPr>
              <w:tab/>
            </w:r>
            <w:r w:rsidR="00E179E2" w:rsidRPr="00AA7993">
              <w:rPr>
                <w:rStyle w:val="af7"/>
                <w:noProof/>
              </w:rPr>
              <w:t>Прореживание</w:t>
            </w:r>
            <w:r w:rsidR="00E179E2">
              <w:rPr>
                <w:noProof/>
                <w:webHidden/>
              </w:rPr>
              <w:tab/>
            </w:r>
            <w:r w:rsidR="00E179E2">
              <w:rPr>
                <w:noProof/>
                <w:webHidden/>
              </w:rPr>
              <w:fldChar w:fldCharType="begin"/>
            </w:r>
            <w:r w:rsidR="00E179E2">
              <w:rPr>
                <w:noProof/>
                <w:webHidden/>
              </w:rPr>
              <w:instrText xml:space="preserve"> PAGEREF _Toc421188755 \h </w:instrText>
            </w:r>
            <w:r w:rsidR="00E179E2">
              <w:rPr>
                <w:noProof/>
                <w:webHidden/>
              </w:rPr>
            </w:r>
            <w:r w:rsidR="00E179E2">
              <w:rPr>
                <w:noProof/>
                <w:webHidden/>
              </w:rPr>
              <w:fldChar w:fldCharType="separate"/>
            </w:r>
            <w:r w:rsidR="00E179E2">
              <w:rPr>
                <w:noProof/>
                <w:webHidden/>
              </w:rPr>
              <w:t>33</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56" w:history="1">
            <w:r w:rsidR="00E179E2" w:rsidRPr="00AA7993">
              <w:rPr>
                <w:rStyle w:val="af7"/>
                <w:noProof/>
              </w:rPr>
              <w:t>6.</w:t>
            </w:r>
            <w:r w:rsidR="00E179E2">
              <w:rPr>
                <w:rFonts w:asciiTheme="minorHAnsi" w:hAnsiTheme="minorHAnsi"/>
                <w:noProof/>
                <w:sz w:val="22"/>
                <w:lang w:eastAsia="ru-RU"/>
              </w:rPr>
              <w:tab/>
            </w:r>
            <w:r w:rsidR="00E179E2" w:rsidRPr="00AA7993">
              <w:rPr>
                <w:rStyle w:val="af7"/>
                <w:noProof/>
              </w:rPr>
              <w:t>Практический результат</w:t>
            </w:r>
            <w:r w:rsidR="00E179E2">
              <w:rPr>
                <w:noProof/>
                <w:webHidden/>
              </w:rPr>
              <w:tab/>
            </w:r>
            <w:r w:rsidR="00E179E2">
              <w:rPr>
                <w:noProof/>
                <w:webHidden/>
              </w:rPr>
              <w:fldChar w:fldCharType="begin"/>
            </w:r>
            <w:r w:rsidR="00E179E2">
              <w:rPr>
                <w:noProof/>
                <w:webHidden/>
              </w:rPr>
              <w:instrText xml:space="preserve"> PAGEREF _Toc421188756 \h </w:instrText>
            </w:r>
            <w:r w:rsidR="00E179E2">
              <w:rPr>
                <w:noProof/>
                <w:webHidden/>
              </w:rPr>
            </w:r>
            <w:r w:rsidR="00E179E2">
              <w:rPr>
                <w:noProof/>
                <w:webHidden/>
              </w:rPr>
              <w:fldChar w:fldCharType="separate"/>
            </w:r>
            <w:r w:rsidR="00E179E2">
              <w:rPr>
                <w:noProof/>
                <w:webHidden/>
              </w:rPr>
              <w:t>34</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57" w:history="1">
            <w:r w:rsidR="00E179E2" w:rsidRPr="00AA7993">
              <w:rPr>
                <w:rStyle w:val="af7"/>
                <w:noProof/>
              </w:rPr>
              <w:t>Заключение</w:t>
            </w:r>
            <w:r w:rsidR="00E179E2">
              <w:rPr>
                <w:noProof/>
                <w:webHidden/>
              </w:rPr>
              <w:tab/>
            </w:r>
            <w:r w:rsidR="00E179E2">
              <w:rPr>
                <w:noProof/>
                <w:webHidden/>
              </w:rPr>
              <w:fldChar w:fldCharType="begin"/>
            </w:r>
            <w:r w:rsidR="00E179E2">
              <w:rPr>
                <w:noProof/>
                <w:webHidden/>
              </w:rPr>
              <w:instrText xml:space="preserve"> PAGEREF _Toc421188757 \h </w:instrText>
            </w:r>
            <w:r w:rsidR="00E179E2">
              <w:rPr>
                <w:noProof/>
                <w:webHidden/>
              </w:rPr>
            </w:r>
            <w:r w:rsidR="00E179E2">
              <w:rPr>
                <w:noProof/>
                <w:webHidden/>
              </w:rPr>
              <w:fldChar w:fldCharType="separate"/>
            </w:r>
            <w:r w:rsidR="00E179E2">
              <w:rPr>
                <w:noProof/>
                <w:webHidden/>
              </w:rPr>
              <w:t>37</w:t>
            </w:r>
            <w:r w:rsidR="00E179E2">
              <w:rPr>
                <w:noProof/>
                <w:webHidden/>
              </w:rPr>
              <w:fldChar w:fldCharType="end"/>
            </w:r>
          </w:hyperlink>
        </w:p>
        <w:p w:rsidR="00E179E2" w:rsidRDefault="005E0850">
          <w:pPr>
            <w:pStyle w:val="11"/>
            <w:rPr>
              <w:rFonts w:asciiTheme="minorHAnsi" w:hAnsiTheme="minorHAnsi"/>
              <w:noProof/>
              <w:sz w:val="22"/>
              <w:lang w:eastAsia="ru-RU"/>
            </w:rPr>
          </w:pPr>
          <w:hyperlink w:anchor="_Toc421188758" w:history="1">
            <w:r w:rsidR="00E179E2" w:rsidRPr="00AA7993">
              <w:rPr>
                <w:rStyle w:val="af7"/>
                <w:noProof/>
              </w:rPr>
              <w:t>Список использованных источников</w:t>
            </w:r>
            <w:r w:rsidR="00E179E2">
              <w:rPr>
                <w:noProof/>
                <w:webHidden/>
              </w:rPr>
              <w:tab/>
            </w:r>
            <w:r w:rsidR="00E179E2">
              <w:rPr>
                <w:noProof/>
                <w:webHidden/>
              </w:rPr>
              <w:fldChar w:fldCharType="begin"/>
            </w:r>
            <w:r w:rsidR="00E179E2">
              <w:rPr>
                <w:noProof/>
                <w:webHidden/>
              </w:rPr>
              <w:instrText xml:space="preserve"> PAGEREF _Toc421188758 \h </w:instrText>
            </w:r>
            <w:r w:rsidR="00E179E2">
              <w:rPr>
                <w:noProof/>
                <w:webHidden/>
              </w:rPr>
            </w:r>
            <w:r w:rsidR="00E179E2">
              <w:rPr>
                <w:noProof/>
                <w:webHidden/>
              </w:rPr>
              <w:fldChar w:fldCharType="separate"/>
            </w:r>
            <w:r w:rsidR="00E179E2">
              <w:rPr>
                <w:noProof/>
                <w:webHidden/>
              </w:rPr>
              <w:t>38</w:t>
            </w:r>
            <w:r w:rsidR="00E179E2">
              <w:rPr>
                <w:noProof/>
                <w:webHidden/>
              </w:rPr>
              <w:fldChar w:fldCharType="end"/>
            </w:r>
          </w:hyperlink>
        </w:p>
        <w:p w:rsidR="0069414E" w:rsidRDefault="0069414E" w:rsidP="0069414E">
          <w:r>
            <w:fldChar w:fldCharType="end"/>
          </w:r>
        </w:p>
      </w:sdtContent>
    </w:sdt>
    <w:p w:rsidR="0069414E" w:rsidRDefault="0069414E" w:rsidP="0069414E">
      <w:r>
        <w:br w:type="page"/>
      </w:r>
    </w:p>
    <w:p w:rsidR="007D3D49" w:rsidRDefault="0069414E" w:rsidP="0069414E">
      <w:pPr>
        <w:pStyle w:val="1"/>
      </w:pPr>
      <w:bookmarkStart w:id="1" w:name="_Toc421188731"/>
      <w:r>
        <w:lastRenderedPageBreak/>
        <w:t>Введение</w:t>
      </w:r>
      <w:bookmarkEnd w:id="1"/>
    </w:p>
    <w:p w:rsidR="00964F9A" w:rsidRDefault="00964F9A" w:rsidP="00964F9A">
      <w:r w:rsidRPr="00964F9A">
        <w:t>Символьная регрессия – задача нахождения формулы, которая описывает некую зависимость. Более формально, её можно сформулировать как построение регрессионной модели в виде суперпозиции заданных функций.</w:t>
      </w:r>
    </w:p>
    <w:p w:rsidR="000A190D" w:rsidRDefault="00964F9A" w:rsidP="00964F9A">
      <w:r w:rsidRPr="00964F9A">
        <w:t>Актуальность</w:t>
      </w:r>
      <w:r>
        <w:t xml:space="preserve"> выбранной темы</w:t>
      </w:r>
      <w:r w:rsidR="00011A9B">
        <w:t xml:space="preserve"> обосновывается тем, что с</w:t>
      </w:r>
      <w:r w:rsidRPr="00964F9A">
        <w:t xml:space="preserve">имвольная регрессия может использоваться для получения эмпирических зависимостей на основе экспериментальных данных. Она широко применяется для решения задач моделирования и прогнозирования. </w:t>
      </w:r>
    </w:p>
    <w:p w:rsidR="000A190D" w:rsidRDefault="000A190D" w:rsidP="00964F9A">
      <w:r w:rsidRPr="000A190D">
        <w:t>Аналоги. 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0A190D" w:rsidRDefault="00607434" w:rsidP="00964F9A">
      <w:r w:rsidRPr="00607434">
        <w:t xml:space="preserve">Проблема. Какая функциональная зависимость существует между двумя разными наборами данных? </w:t>
      </w:r>
      <w:r>
        <w:t>Другими словами, с</w:t>
      </w:r>
      <w:r w:rsidRPr="00607434">
        <w:t>уществует два набора данных. Есть предположение, что они зависят друг от друга. Необходимо найти вид функциональной зависимости.</w:t>
      </w:r>
    </w:p>
    <w:p w:rsidR="00607434" w:rsidRDefault="00607434" w:rsidP="00607434">
      <w:r>
        <w:t>Цель – 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607434" w:rsidRDefault="00607434" w:rsidP="00607434">
      <w:pPr>
        <w:spacing w:after="0"/>
      </w:pPr>
      <w:r>
        <w:t>Задачи:</w:t>
      </w:r>
    </w:p>
    <w:p w:rsidR="00607434" w:rsidRDefault="00607434" w:rsidP="00607434">
      <w:pPr>
        <w:spacing w:after="0"/>
      </w:pPr>
      <w:r>
        <w:t>1.</w:t>
      </w:r>
      <w:r>
        <w:tab/>
        <w:t>Изучить соответствующую литературу.</w:t>
      </w:r>
    </w:p>
    <w:p w:rsidR="00607434" w:rsidRDefault="00607434" w:rsidP="00607434">
      <w:pPr>
        <w:spacing w:after="0"/>
      </w:pPr>
      <w:r>
        <w:t>2.</w:t>
      </w:r>
      <w:r>
        <w:tab/>
        <w:t>Разработать алгоритм нахождения функциональной зависимости.</w:t>
      </w:r>
    </w:p>
    <w:p w:rsidR="00607434" w:rsidRDefault="00607434" w:rsidP="00607434">
      <w:pPr>
        <w:spacing w:after="0"/>
      </w:pPr>
      <w:r>
        <w:t>3.</w:t>
      </w:r>
      <w:r>
        <w:tab/>
        <w:t>Реализовать программу по данному алгоритму.</w:t>
      </w:r>
    </w:p>
    <w:p w:rsidR="00607434" w:rsidRDefault="00607434" w:rsidP="00607434">
      <w:pPr>
        <w:spacing w:after="0"/>
      </w:pPr>
      <w:r>
        <w:t>4.</w:t>
      </w:r>
      <w:r>
        <w:tab/>
        <w:t>Протестировать программу с реальными данными.</w:t>
      </w:r>
    </w:p>
    <w:p w:rsidR="00607434" w:rsidRDefault="00607434" w:rsidP="00607434">
      <w:r>
        <w:t>5.</w:t>
      </w:r>
      <w:r>
        <w:tab/>
        <w:t>Обобщить полученные результаты и сделать соответствующие выводы.</w:t>
      </w:r>
    </w:p>
    <w:p w:rsidR="00607434" w:rsidRDefault="00607434" w:rsidP="00964F9A">
      <w:r w:rsidRPr="00607434">
        <w:lastRenderedPageBreak/>
        <w:t>Объектом исследования выступает алгоритм установления функциональной зависимости.</w:t>
      </w:r>
    </w:p>
    <w:p w:rsidR="0069414E" w:rsidRDefault="0069414E" w:rsidP="000A190D">
      <w:r>
        <w:br w:type="page"/>
      </w:r>
    </w:p>
    <w:p w:rsidR="0069414E" w:rsidRDefault="0006599B" w:rsidP="0006599B">
      <w:pPr>
        <w:pStyle w:val="1"/>
        <w:numPr>
          <w:ilvl w:val="0"/>
          <w:numId w:val="2"/>
        </w:numPr>
      </w:pPr>
      <w:bookmarkStart w:id="2" w:name="_Toc421188732"/>
      <w:r>
        <w:lastRenderedPageBreak/>
        <w:t>Краткий обзор</w:t>
      </w:r>
      <w:bookmarkEnd w:id="2"/>
    </w:p>
    <w:p w:rsidR="00021CCB" w:rsidRDefault="00021CCB" w:rsidP="00021CCB">
      <w:r w:rsidRPr="00021CCB">
        <w:t>В природе биологические структуры, которые наиболее успешно борются со своей окружающей средой, выживают и размножаются с более высокой скоростью. Биологи понимают структуры, которые они наблюдают в природе, как следствие естественного отбора по Дарвину, действующего в среде в течение промежутка времени. Другими словами, в природе структура – это следствие пригодности. 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021CCB" w:rsidRDefault="00021CCB" w:rsidP="00021CCB">
      <w:r w:rsidRPr="00021CCB">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 регрессии заключается в нахождении модели, которая соответствует заданной выборке данных.</w:t>
      </w:r>
    </w:p>
    <w:p w:rsidR="00021CCB" w:rsidRDefault="00D16FDB" w:rsidP="00021CCB">
      <w:r w:rsidRPr="00D16FDB">
        <w:t xml:space="preserve">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 </w:t>
      </w:r>
      <w:r w:rsidR="00C55789">
        <w:t>Этим с</w:t>
      </w:r>
      <w:r w:rsidRPr="00D16FDB">
        <w:t>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D16FDB" w:rsidRPr="001F5E8A" w:rsidRDefault="00D16FDB" w:rsidP="00D16FDB">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D16FDB" w:rsidRDefault="00D16FDB" w:rsidP="00021CCB">
      <w:r w:rsidRPr="00D16FDB">
        <w:t xml:space="preserve">В случае зашумленности данных проблему нахождения функциональной зависимости данных часто называют эмпирическим открытием. Если независимые переменные находятся в промежутке </w:t>
      </w:r>
      <w:r w:rsidRPr="00D16FDB">
        <w:lastRenderedPageBreak/>
        <w:t>неотрицательных чисел, то символьную регрессию часто называют последовательной индукцией. Если есть несколько зависимых переменных, процесс называется символьной множественной регрессией</w:t>
      </w:r>
      <w:r>
        <w:t>.</w:t>
      </w:r>
    </w:p>
    <w:p w:rsidR="0006599B" w:rsidRDefault="0006599B" w:rsidP="00021CCB">
      <w:r>
        <w:br w:type="page"/>
      </w:r>
    </w:p>
    <w:p w:rsidR="0006599B" w:rsidRDefault="0006599B" w:rsidP="0006599B">
      <w:pPr>
        <w:pStyle w:val="1"/>
        <w:numPr>
          <w:ilvl w:val="0"/>
          <w:numId w:val="2"/>
        </w:numPr>
      </w:pPr>
      <w:bookmarkStart w:id="3" w:name="_Toc421188733"/>
      <w:r>
        <w:lastRenderedPageBreak/>
        <w:t>Введение в генетические алгоритмы</w:t>
      </w:r>
      <w:bookmarkEnd w:id="3"/>
    </w:p>
    <w:p w:rsidR="00C55789" w:rsidRDefault="00C55789" w:rsidP="00C55789">
      <w:r>
        <w:t>В природе эволюция происходит при наличии следующих условий:</w:t>
      </w:r>
    </w:p>
    <w:p w:rsidR="00C55789" w:rsidRDefault="00C55789" w:rsidP="008C386A">
      <w:pPr>
        <w:pStyle w:val="af"/>
        <w:numPr>
          <w:ilvl w:val="0"/>
          <w:numId w:val="9"/>
        </w:numPr>
        <w:spacing w:line="276" w:lineRule="auto"/>
      </w:pPr>
      <w:r>
        <w:t>Организм способен воспроизводить себя;</w:t>
      </w:r>
    </w:p>
    <w:p w:rsidR="00C55789" w:rsidRDefault="00C55789" w:rsidP="008C386A">
      <w:pPr>
        <w:pStyle w:val="af"/>
        <w:numPr>
          <w:ilvl w:val="0"/>
          <w:numId w:val="9"/>
        </w:numPr>
        <w:spacing w:line="276" w:lineRule="auto"/>
      </w:pPr>
      <w:r>
        <w:t>Существует популяция таких способных к размножению особей;</w:t>
      </w:r>
    </w:p>
    <w:p w:rsidR="00C55789" w:rsidRDefault="00C55789" w:rsidP="008C386A">
      <w:pPr>
        <w:pStyle w:val="af"/>
        <w:numPr>
          <w:ilvl w:val="0"/>
          <w:numId w:val="9"/>
        </w:numPr>
        <w:spacing w:line="276" w:lineRule="auto"/>
      </w:pPr>
      <w:r>
        <w:t>Есть некоторое разнообразие организмов;</w:t>
      </w:r>
    </w:p>
    <w:p w:rsidR="00C55789" w:rsidRDefault="00C55789" w:rsidP="008C386A">
      <w:pPr>
        <w:pStyle w:val="af"/>
        <w:numPr>
          <w:ilvl w:val="0"/>
          <w:numId w:val="9"/>
        </w:numPr>
        <w:spacing w:line="276" w:lineRule="auto"/>
      </w:pPr>
      <w:r>
        <w:t>Некоторые различия в способности выжить связаны с этим разнообразием.</w:t>
      </w:r>
    </w:p>
    <w:p w:rsidR="00AB7E8F" w:rsidRDefault="00C55789" w:rsidP="00AB7E8F">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AB7E8F">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AB7E8F">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xml:space="preserve">»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w:t>
      </w:r>
      <w:r w:rsidRPr="00AB7E8F">
        <w:lastRenderedPageBreak/>
        <w:t>генетических терминах. А после формулировки такая проблема может быть решена генетическим алгоритмом.</w:t>
      </w:r>
    </w:p>
    <w:p w:rsidR="00AB7E8F" w:rsidRDefault="00AB7E8F" w:rsidP="00AB7E8F">
      <w:r w:rsidRPr="00AB7E8F">
        <w:t>Генетический алгоритм симулирует эволюционные процессы Дарвина и природные генетические операции с хромосомами.</w:t>
      </w:r>
    </w:p>
    <w:p w:rsidR="00AB7E8F" w:rsidRDefault="00820F7D" w:rsidP="00AB7E8F">
      <w:r w:rsidRPr="00820F7D">
        <w:t xml:space="preserve">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значением </w:t>
      </w:r>
      <w:proofErr w:type="gramStart"/>
      <w:r w:rsidRPr="00820F7D">
        <w:t>фитнес-функции</w:t>
      </w:r>
      <w:proofErr w:type="gramEnd"/>
      <w:r w:rsidRPr="00820F7D">
        <w:t xml:space="preserve"> (пригодности),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820F7D" w:rsidRDefault="00820F7D" w:rsidP="00AB7E8F">
      <w:r>
        <w:t>Почему генетический алгоритм работает?</w:t>
      </w:r>
    </w:p>
    <w:p w:rsidR="00820F7D" w:rsidRDefault="00820F7D" w:rsidP="00AB7E8F">
      <w:r w:rsidRPr="00820F7D">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820F7D" w:rsidRDefault="00820F7D" w:rsidP="00820F7D">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820F7D">
      <w:r>
        <w:t>После получения среднего значения фитнеса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820F7D" w:rsidP="00820F7D">
      <w:r>
        <w:t>Теперь необходимо решить, что делать дальше.</w:t>
      </w:r>
    </w:p>
    <w:p w:rsidR="00820F7D" w:rsidRDefault="00820F7D" w:rsidP="00820F7D">
      <w:r>
        <w:t>Одним из вариантов может быть продолжение случайного выбора точек пространства поиска и проверка их пригодности. Но случайный слепой пои</w:t>
      </w:r>
      <w:proofErr w:type="gramStart"/>
      <w:r>
        <w:t>ск стр</w:t>
      </w:r>
      <w:proofErr w:type="gramEnd"/>
      <w:r>
        <w:t xml:space="preserve">атегии не адаптивен и не интеллектуален в том смысле, что мы не </w:t>
      </w:r>
      <w:r>
        <w:lastRenderedPageBreak/>
        <w:t>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Pr>
          <w:lang w:val="en-US"/>
        </w:rPr>
        <w:t>K</w:t>
      </w:r>
      <w:r w:rsidRPr="00BA696A">
        <w:rPr>
          <w:vertAlign w:val="superscript"/>
          <w:lang w:val="en-US"/>
        </w:rPr>
        <w:t>L</w:t>
      </w:r>
      <w:r>
        <w:t xml:space="preserve"> точек проблемной области, представленных в виде строк размером </w:t>
      </w:r>
      <w:r>
        <w:rPr>
          <w:lang w:val="en-US"/>
        </w:rPr>
        <w:t>L</w:t>
      </w:r>
      <w:r>
        <w:t xml:space="preserve"> над алфавитом размера </w:t>
      </w:r>
      <w:r>
        <w:rPr>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Pr>
          <w:lang w:val="en-US"/>
        </w:rPr>
        <w:t>L</w:t>
      </w:r>
      <w:r>
        <w:t xml:space="preserve"> = 90.</w:t>
      </w:r>
    </w:p>
    <w:p w:rsidR="00820F7D" w:rsidRDefault="00820F7D" w:rsidP="00820F7D">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820F7D">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820F7D">
      <w:r>
        <w:lastRenderedPageBreak/>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820F7D" w:rsidP="00820F7D">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820F7D">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820F7D">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Default="002D5AC9" w:rsidP="00820F7D">
      <w:pPr>
        <w:rPr>
          <w:lang w:val="en-US"/>
        </w:rPr>
      </w:pPr>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w:t>
      </w:r>
      <w:r w:rsidR="00634B79" w:rsidRPr="00634B79">
        <w:lastRenderedPageBreak/>
        <w:t xml:space="preserve">производительностью (потому что </w:t>
      </w:r>
      <w:r w:rsidR="00634B79">
        <w:t>особи</w:t>
      </w:r>
      <w:r w:rsidR="00634B79" w:rsidRPr="00634B79">
        <w:t>, содержа</w:t>
      </w:r>
      <w:r w:rsidR="00634B79">
        <w:t>щие эту комбинацию, имеют высокий фитнес),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етический алгоритм реализует 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820F7D">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которые похожи на точки, которые уже </w:t>
      </w:r>
      <w:r>
        <w:t xml:space="preserve">продемонстрировали </w:t>
      </w:r>
      <w:r w:rsidRPr="00E201CA">
        <w:t>фитнес</w:t>
      </w:r>
      <w:r>
        <w:t xml:space="preserve"> выше среднего</w:t>
      </w:r>
      <w:r w:rsidRPr="00E201CA">
        <w:t>.</w:t>
      </w:r>
    </w:p>
    <w:p w:rsidR="00E201CA" w:rsidRDefault="004352A5" w:rsidP="00820F7D">
      <w:pPr>
        <w:rPr>
          <w:lang w:val="en-US"/>
        </w:rPr>
      </w:pPr>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 xml:space="preserve">вероятность, что особи со значениями </w:t>
      </w:r>
      <w:r w:rsidR="005E0850" w:rsidRPr="005E0850">
        <w:t>фитнеса выше среднего</w:t>
      </w:r>
      <w:r w:rsidR="005E0850">
        <w:t xml:space="preserve"> в последующих поколениях</w:t>
      </w:r>
      <w:r w:rsidR="005E0850" w:rsidRPr="005E0850">
        <w:t xml:space="preserve"> </w:t>
      </w:r>
      <w:r w:rsidR="005E0850">
        <w:t xml:space="preserve">утратят свою значимость. Кроме этого, также возможно, что особь с низким показателем фитнеса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p>
    <w:p w:rsidR="005E1B74" w:rsidRDefault="005E1B74" w:rsidP="00820F7D">
      <w:pPr>
        <w:rPr>
          <w:lang w:val="en-US"/>
        </w:rPr>
      </w:pPr>
      <w:r w:rsidRPr="005E1B74">
        <w:t>Вопрос, следовательно, в том, как лучше всего испол</w:t>
      </w:r>
      <w:r>
        <w:t>ьзовать эту доступную</w:t>
      </w:r>
      <w:r w:rsidRPr="005E1B74">
        <w:t xml:space="preserve"> в настоящее время </w:t>
      </w:r>
      <w:r>
        <w:t>информацию</w:t>
      </w:r>
      <w:r>
        <w:t xml:space="preserve"> для направления</w:t>
      </w:r>
      <w:r w:rsidRPr="005E1B74">
        <w:t xml:space="preserve"> поиска.</w:t>
      </w:r>
      <w:r>
        <w:t xml:space="preserve"> </w:t>
      </w:r>
      <w:r w:rsidR="005429D0">
        <w:t>Ответ находится в решении</w:t>
      </w:r>
      <w:r w:rsidR="005429D0" w:rsidRPr="005429D0">
        <w:t xml:space="preserve"> математической задачи, известной как два</w:t>
      </w:r>
      <w:r w:rsidR="005429D0">
        <w:t>-вооруженных-бандита (</w:t>
      </w:r>
      <w:proofErr w:type="spellStart"/>
      <w:r w:rsidR="005429D0" w:rsidRPr="005429D0">
        <w:t>two-armed-bandit</w:t>
      </w:r>
      <w:proofErr w:type="spellEnd"/>
      <w:r w:rsidR="005429D0">
        <w:t>)</w:t>
      </w:r>
      <w:r w:rsidR="00E801FD">
        <w:t xml:space="preserve"> и ее обобщения, задачи многорукого</w:t>
      </w:r>
      <w:r w:rsidR="005429D0" w:rsidRPr="005429D0">
        <w:t>-бандита</w:t>
      </w:r>
      <w:r w:rsidR="00E801FD">
        <w:t xml:space="preserve"> (</w:t>
      </w:r>
      <w:proofErr w:type="spellStart"/>
      <w:r w:rsidR="00E801FD" w:rsidRPr="00E801FD">
        <w:t>multi-armed-bandit</w:t>
      </w:r>
      <w:proofErr w:type="spellEnd"/>
      <w:r w:rsidR="00E801FD">
        <w:t>)</w:t>
      </w:r>
      <w:proofErr w:type="gramStart"/>
      <w:r w:rsidR="00E801FD">
        <w:t>.</w:t>
      </w:r>
      <w:proofErr w:type="gramEnd"/>
      <w:r w:rsidR="00E801FD">
        <w:t xml:space="preserve"> Эта проблема</w:t>
      </w:r>
      <w:r w:rsidR="00E801FD" w:rsidRPr="00E801FD">
        <w:t xml:space="preserve"> представляет фундаментальную напряженность</w:t>
      </w:r>
      <w:r w:rsidR="00E801FD">
        <w:t xml:space="preserve"> выбора между выгодой, связанной</w:t>
      </w:r>
      <w:r w:rsidR="00E801FD" w:rsidRPr="00E801FD">
        <w:t xml:space="preserve"> с </w:t>
      </w:r>
      <w:r w:rsidR="00E801FD" w:rsidRPr="00E801FD">
        <w:lastRenderedPageBreak/>
        <w:t>продолжающимся исследова</w:t>
      </w:r>
      <w:r w:rsidR="00E801FD">
        <w:t>ния пространства поиска, и выгодой, связанной</w:t>
      </w:r>
      <w:r w:rsidR="00E801FD" w:rsidRPr="00E801FD">
        <w:t xml:space="preserve"> с непосредственной эксплуатацией </w:t>
      </w:r>
      <w:r w:rsidR="00E801FD">
        <w:t>«</w:t>
      </w:r>
      <w:r w:rsidR="00E801FD" w:rsidRPr="00E801FD">
        <w:t>жадного</w:t>
      </w:r>
      <w:r w:rsidR="00E801FD">
        <w:t>»</w:t>
      </w:r>
      <w:r w:rsidR="00E801FD" w:rsidRPr="00E801FD">
        <w:t xml:space="preserve"> пространства поиска.</w:t>
      </w:r>
    </w:p>
    <w:p w:rsidR="001C239A" w:rsidRDefault="001C239A" w:rsidP="00820F7D">
      <w:pPr>
        <w:rPr>
          <w:lang w:val="en-US"/>
        </w:rPr>
      </w:pPr>
      <w:r>
        <w:t>Задача двух вооруженных бандитов</w:t>
      </w:r>
      <w:r w:rsidRPr="001C239A">
        <w:t xml:space="preserve"> был описан</w:t>
      </w:r>
      <w:r>
        <w:t>а</w:t>
      </w:r>
      <w:r w:rsidRPr="001C239A">
        <w:t xml:space="preserve"> еще в 1930-е годы в связи с дилеммой принятия р</w:t>
      </w:r>
      <w:r>
        <w:t>ешений, связанных с тестированием</w:t>
      </w:r>
      <w:r w:rsidRPr="001C239A">
        <w:t xml:space="preserve"> новых лекарств и медицинского лечения</w:t>
      </w:r>
      <w:r>
        <w:t xml:space="preserve"> в экспериментах</w:t>
      </w:r>
      <w:r w:rsidRPr="001C239A">
        <w:t xml:space="preserve"> с участием относительно небольшого количества пациентов.</w:t>
      </w:r>
      <w:r>
        <w:t xml:space="preserve"> М</w:t>
      </w:r>
      <w:r w:rsidRPr="001C239A">
        <w:t>ожет наступить</w:t>
      </w:r>
      <w:r>
        <w:t xml:space="preserve"> время, когда лечение дает лучшие результаты, чем тестирование</w:t>
      </w:r>
      <w:r w:rsidRPr="001C239A">
        <w:t xml:space="preserve"> и</w:t>
      </w:r>
      <w:r>
        <w:t>,</w:t>
      </w:r>
      <w:r w:rsidRPr="001C239A">
        <w:t xml:space="preserve"> казалось бы, что лучшее лечение должно быть принято в качестве ст</w:t>
      </w:r>
      <w:r>
        <w:t xml:space="preserve">андарта. </w:t>
      </w:r>
      <w:r w:rsidRPr="001C239A">
        <w:t xml:space="preserve">Тем не менее, наблюдаемые лучшие результаты </w:t>
      </w:r>
      <w:r w:rsidR="00C963FD">
        <w:t>имеют</w:t>
      </w:r>
      <w:r w:rsidRPr="001C239A">
        <w:t xml:space="preserve"> статистическую дисперсию, и всегда есть некоторая неопределенность относительно того,</w:t>
      </w:r>
      <w:r w:rsidR="00C963FD">
        <w:t xml:space="preserve"> что наблюдаемое в настоящее время</w:t>
      </w:r>
      <w:r w:rsidRPr="001C239A">
        <w:t xml:space="preserve"> лучшее лечение действительно лучше.</w:t>
      </w:r>
      <w:r w:rsidR="008A47D8">
        <w:t xml:space="preserve"> </w:t>
      </w:r>
      <w:r w:rsidR="008A47D8" w:rsidRPr="008A47D8">
        <w:t>Преждевременное принятие наблюдаемого в настоящее время лучшего лечения может обречь все</w:t>
      </w:r>
      <w:r w:rsidR="008A47D8">
        <w:t>х будущих пациентов на более плохое лечение</w:t>
      </w:r>
      <w:r w:rsidR="008A47D8" w:rsidRPr="008A47D8">
        <w:t>.</w:t>
      </w:r>
    </w:p>
    <w:p w:rsidR="00E519F2" w:rsidRPr="00E519F2" w:rsidRDefault="00E519F2" w:rsidP="00820F7D">
      <w:pPr>
        <w:rPr>
          <w:lang w:val="en-US"/>
        </w:rPr>
      </w:pPr>
    </w:p>
    <w:p w:rsidR="00820F7D" w:rsidRPr="008A47D8" w:rsidRDefault="00820F7D" w:rsidP="00820F7D"/>
    <w:p w:rsidR="0006599B" w:rsidRPr="008A47D8" w:rsidRDefault="0006599B" w:rsidP="00AB7E8F">
      <w:r w:rsidRPr="008A47D8">
        <w:br w:type="page"/>
      </w:r>
    </w:p>
    <w:p w:rsidR="0006599B" w:rsidRDefault="0006599B" w:rsidP="0006599B">
      <w:pPr>
        <w:pStyle w:val="1"/>
        <w:numPr>
          <w:ilvl w:val="0"/>
          <w:numId w:val="2"/>
        </w:numPr>
      </w:pPr>
      <w:bookmarkStart w:id="4" w:name="_Toc421188734"/>
      <w:r>
        <w:lastRenderedPageBreak/>
        <w:t>Проблема представления в генетических алгоритмах</w:t>
      </w:r>
      <w:bookmarkEnd w:id="4"/>
    </w:p>
    <w:p w:rsidR="00820F7D" w:rsidRDefault="00820F7D" w:rsidP="00820F7D">
      <w:r w:rsidRPr="00820F7D">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820F7D" w:rsidRDefault="00820F7D" w:rsidP="00820F7D">
      <w:r w:rsidRPr="00820F7D">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820F7D" w:rsidRDefault="00820F7D" w:rsidP="00820F7D"/>
    <w:p w:rsidR="004428A2" w:rsidRDefault="004428A2" w:rsidP="00820F7D">
      <w:pPr>
        <w:ind w:firstLine="0"/>
      </w:pPr>
      <w:r>
        <w:br w:type="page"/>
      </w:r>
    </w:p>
    <w:p w:rsidR="004428A2" w:rsidRDefault="004428A2" w:rsidP="004428A2">
      <w:pPr>
        <w:pStyle w:val="1"/>
        <w:numPr>
          <w:ilvl w:val="0"/>
          <w:numId w:val="2"/>
        </w:numPr>
      </w:pPr>
      <w:bookmarkStart w:id="5" w:name="_Toc421188735"/>
      <w:r>
        <w:lastRenderedPageBreak/>
        <w:t xml:space="preserve">Обзор генетического </w:t>
      </w:r>
      <w:r w:rsidR="00820F7D">
        <w:t>программирования</w:t>
      </w:r>
      <w:bookmarkEnd w:id="5"/>
    </w:p>
    <w:p w:rsidR="004428A2" w:rsidRDefault="00820F7D" w:rsidP="00820F7D">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820F7D" w:rsidRPr="00DE16B8" w:rsidRDefault="00820F7D" w:rsidP="00820F7D">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820F7D">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820F7D" w:rsidRDefault="00820F7D" w:rsidP="00820F7D">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A76B48">
      <w:r>
        <w:t xml:space="preserve">Генетическое программирование начинается с генерации случайным образом выбранной начальной популяции компьютерных программ из </w:t>
      </w:r>
      <w:r>
        <w:lastRenderedPageBreak/>
        <w:t>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программирования, 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t>ск в пр</w:t>
      </w:r>
      <w:proofErr w:type="gramEnd"/>
      <w:r>
        <w:t>остранстве проблемной области</w:t>
      </w:r>
    </w:p>
    <w:p w:rsidR="00A76B48" w:rsidRPr="00DE16B8" w:rsidRDefault="00A76B48" w:rsidP="00A76B48">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A76B48">
      <w:r>
        <w:t>Для многих задач пригодность естественно измерять ошибкой, погрешностью компьютерной программы. Чем ближе эта ошибка к нулю, тем лучше данная программа. Также может фитнес может быть комбинацией таких факторов, как корректность, экономность и бережливость.</w:t>
      </w:r>
    </w:p>
    <w:p w:rsidR="00A76B48" w:rsidRDefault="00A76B48" w:rsidP="00A76B48">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Pr="00F94B61">
        <w:t xml:space="preserve"> </w:t>
      </w:r>
      <w:r>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A76B48" w:rsidRPr="00A76B48" w:rsidRDefault="00A76B48" w:rsidP="00A76B48">
      <w:r>
        <w:t xml:space="preserve">За исключением случаев, когда проблема мала и проста, она не может быть легко решена путем слепого случайного  поиска, компьютерные </w:t>
      </w:r>
      <w:r>
        <w:lastRenderedPageBreak/>
        <w:t>программы нулевого поколения будут иметь очень плохой фитнес.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A76B48">
      <w:r>
        <w:t xml:space="preserve">Принципы репродукции и </w:t>
      </w:r>
      <w:proofErr w:type="gramStart"/>
      <w:r>
        <w:t>выживания</w:t>
      </w:r>
      <w:proofErr w:type="gramEnd"/>
      <w:r>
        <w:t xml:space="preserve">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rsidR="00A76B48" w:rsidRDefault="00A76B48" w:rsidP="00A76B48">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A76B48" w:rsidRDefault="00A76B48" w:rsidP="00A76B48">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820F7D">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A76B48">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A76B48">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A76B48">
      <w:r>
        <w:lastRenderedPageBreak/>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A76B48">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A76B48" w:rsidRDefault="00A76B48" w:rsidP="00A76B48">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A76B48">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сути</w:t>
      </w:r>
      <w:r w:rsidRPr="008C386A">
        <w:t xml:space="preserve"> </w:t>
      </w:r>
      <w:r>
        <w:t>иерархичны</w:t>
      </w:r>
      <w:r w:rsidRPr="008C386A">
        <w:t xml:space="preserve">. </w:t>
      </w:r>
    </w:p>
    <w:p w:rsidR="00A76B48" w:rsidRDefault="00A76B48" w:rsidP="00A76B48">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A76B48">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A76B48">
      <w:r>
        <w:t xml:space="preserve">И наконец, структуры, подвергающиеся адаптации, активны. Они не являются пассивными кодировками решения проблемы. Вместо этого с </w:t>
      </w:r>
      <w:r>
        <w:lastRenderedPageBreak/>
        <w:t>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A76B48" w:rsidRPr="00DE16B8" w:rsidRDefault="00A76B48" w:rsidP="00A76B48">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A76B48" w:rsidRPr="00A76B48" w:rsidRDefault="00A76B48" w:rsidP="00A76B48"/>
    <w:p w:rsidR="00A76B48" w:rsidRDefault="00A76B48" w:rsidP="00820F7D"/>
    <w:p w:rsidR="004428A2" w:rsidRDefault="004428A2">
      <w:pPr>
        <w:spacing w:line="276" w:lineRule="auto"/>
        <w:ind w:firstLine="0"/>
        <w:jc w:val="left"/>
      </w:pPr>
      <w:r>
        <w:br w:type="page"/>
      </w:r>
    </w:p>
    <w:p w:rsidR="004428A2" w:rsidRPr="00DE16B8" w:rsidRDefault="004428A2" w:rsidP="004428A2">
      <w:pPr>
        <w:pStyle w:val="1"/>
        <w:numPr>
          <w:ilvl w:val="0"/>
          <w:numId w:val="2"/>
        </w:numPr>
        <w:spacing w:before="480" w:after="0"/>
        <w:rPr>
          <w:lang w:val="en-US"/>
        </w:rPr>
      </w:pPr>
      <w:bookmarkStart w:id="6" w:name="_Toc421084211"/>
      <w:bookmarkStart w:id="7" w:name="_Toc421188736"/>
      <w:r>
        <w:lastRenderedPageBreak/>
        <w:t>Подробное</w:t>
      </w:r>
      <w:r w:rsidRPr="00DE16B8">
        <w:rPr>
          <w:lang w:val="en-US"/>
        </w:rPr>
        <w:t xml:space="preserve"> </w:t>
      </w:r>
      <w:r>
        <w:t>описание</w:t>
      </w:r>
      <w:r w:rsidRPr="00DE16B8">
        <w:rPr>
          <w:lang w:val="en-US"/>
        </w:rPr>
        <w:t xml:space="preserve"> </w:t>
      </w:r>
      <w:r>
        <w:t>генетического</w:t>
      </w:r>
      <w:r w:rsidRPr="00DE16B8">
        <w:rPr>
          <w:lang w:val="en-US"/>
        </w:rPr>
        <w:t xml:space="preserve"> </w:t>
      </w:r>
      <w:r>
        <w:t>программирования</w:t>
      </w:r>
      <w:bookmarkEnd w:id="6"/>
      <w:bookmarkEnd w:id="7"/>
    </w:p>
    <w:p w:rsidR="004428A2" w:rsidRPr="00DE16B8" w:rsidRDefault="004428A2" w:rsidP="004428A2">
      <w:r>
        <w:t>Адаптация (или обучение) предполагает изменение некоторой структуры так, чтобы она лучше выполняла свои задачи в окружающей среде.</w:t>
      </w:r>
    </w:p>
    <w:p w:rsidR="004428A2" w:rsidRPr="00DE16B8" w:rsidRDefault="004428A2" w:rsidP="000227C2">
      <w:pPr>
        <w:pStyle w:val="2"/>
        <w:numPr>
          <w:ilvl w:val="1"/>
          <w:numId w:val="2"/>
        </w:numPr>
        <w:rPr>
          <w:lang w:val="en-US"/>
        </w:rPr>
      </w:pPr>
      <w:bookmarkStart w:id="8" w:name="_Toc421084212"/>
      <w:bookmarkStart w:id="9" w:name="_Toc421188737"/>
      <w:r>
        <w:t>Адаптируемые</w:t>
      </w:r>
      <w:r w:rsidRPr="00DE16B8">
        <w:rPr>
          <w:lang w:val="en-US"/>
        </w:rPr>
        <w:t xml:space="preserve"> </w:t>
      </w:r>
      <w:r>
        <w:t>структуры</w:t>
      </w:r>
      <w:bookmarkEnd w:id="8"/>
      <w:bookmarkEnd w:id="9"/>
    </w:p>
    <w:p w:rsidR="004428A2" w:rsidRPr="00C30357" w:rsidRDefault="004428A2" w:rsidP="004428A2">
      <w:r>
        <w:t>В</w:t>
      </w:r>
      <w:r w:rsidRPr="004428A2">
        <w:t xml:space="preserve"> </w:t>
      </w:r>
      <w:r>
        <w:t>каждой</w:t>
      </w:r>
      <w:r w:rsidRPr="004428A2">
        <w:t xml:space="preserve"> </w:t>
      </w:r>
      <w:r>
        <w:t>адаптивной</w:t>
      </w:r>
      <w:r w:rsidRPr="004428A2">
        <w:t xml:space="preserve"> </w:t>
      </w:r>
      <w:r>
        <w:t>системе</w:t>
      </w:r>
      <w:r w:rsidRPr="004428A2">
        <w:t xml:space="preserve"> </w:t>
      </w:r>
      <w:r>
        <w:t>или системе обучения, хотя бы одна структура подвергается адаптации.</w:t>
      </w:r>
    </w:p>
    <w:p w:rsidR="004428A2" w:rsidRPr="00DE16B8" w:rsidRDefault="004428A2" w:rsidP="004428A2">
      <w:r>
        <w:t>В обычном генетическом алгоритме и генетическом программировании в качестве адаптируемых структур выступает популяция 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4428A2">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4428A2" w:rsidRPr="008C386A" w:rsidRDefault="004428A2" w:rsidP="004428A2">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4428A2" w:rsidRDefault="004428A2" w:rsidP="004428A2">
      <w:pPr>
        <w:spacing w:after="0"/>
      </w:pPr>
      <w:r>
        <w:t>Функционально множество может состоять из следующих элементов:</w:t>
      </w:r>
    </w:p>
    <w:p w:rsidR="004428A2" w:rsidRDefault="004428A2" w:rsidP="004428A2">
      <w:pPr>
        <w:pStyle w:val="af"/>
        <w:numPr>
          <w:ilvl w:val="0"/>
          <w:numId w:val="7"/>
        </w:numPr>
      </w:pPr>
      <w:r>
        <w:t>арифметические операции</w:t>
      </w:r>
      <w:proofErr w:type="gramStart"/>
      <w:r>
        <w:t xml:space="preserve"> (+, -, * ,  </w:t>
      </w:r>
      <w:r w:rsidRPr="004428A2">
        <w:rPr>
          <w:lang w:val="en-US"/>
        </w:rPr>
        <w:t>/</w:t>
      </w:r>
      <w:r>
        <w:t>);</w:t>
      </w:r>
      <w:proofErr w:type="gramEnd"/>
    </w:p>
    <w:p w:rsidR="004428A2" w:rsidRPr="00F9151B" w:rsidRDefault="004428A2" w:rsidP="004428A2">
      <w:pPr>
        <w:pStyle w:val="af"/>
        <w:numPr>
          <w:ilvl w:val="0"/>
          <w:numId w:val="7"/>
        </w:numPr>
      </w:pPr>
      <w:r>
        <w:t>математические функции (</w:t>
      </w:r>
      <w:r w:rsidRPr="004428A2">
        <w:rPr>
          <w:lang w:val="en-US"/>
        </w:rPr>
        <w:t>sin</w:t>
      </w:r>
      <w:r w:rsidRPr="00F9151B">
        <w:t xml:space="preserve">, </w:t>
      </w:r>
      <w:proofErr w:type="spellStart"/>
      <w:r w:rsidRPr="004428A2">
        <w:rPr>
          <w:lang w:val="en-US"/>
        </w:rPr>
        <w:t>cos</w:t>
      </w:r>
      <w:proofErr w:type="spellEnd"/>
      <w:r w:rsidRPr="00F9151B">
        <w:t xml:space="preserve">, </w:t>
      </w:r>
      <w:proofErr w:type="spellStart"/>
      <w:r w:rsidRPr="004428A2">
        <w:rPr>
          <w:lang w:val="en-US"/>
        </w:rPr>
        <w:t>exp</w:t>
      </w:r>
      <w:proofErr w:type="spellEnd"/>
      <w:r w:rsidRPr="00F9151B">
        <w:t xml:space="preserve">, </w:t>
      </w:r>
      <w:r w:rsidRPr="004428A2">
        <w:rPr>
          <w:lang w:val="en-US"/>
        </w:rPr>
        <w:t>log</w:t>
      </w:r>
      <w:r>
        <w:t>)</w:t>
      </w:r>
      <w:r w:rsidRPr="00F9151B">
        <w:t>;</w:t>
      </w:r>
    </w:p>
    <w:p w:rsidR="004428A2" w:rsidRDefault="004428A2" w:rsidP="004428A2">
      <w:pPr>
        <w:pStyle w:val="af"/>
        <w:numPr>
          <w:ilvl w:val="0"/>
          <w:numId w:val="7"/>
        </w:numPr>
      </w:pPr>
      <w:r>
        <w:t>логические операции (конъюнкция, дизъюнкция, отрицание);</w:t>
      </w:r>
    </w:p>
    <w:p w:rsidR="004428A2" w:rsidRDefault="004428A2" w:rsidP="004428A2">
      <w:pPr>
        <w:pStyle w:val="af"/>
        <w:numPr>
          <w:ilvl w:val="0"/>
          <w:numId w:val="7"/>
        </w:numPr>
      </w:pPr>
      <w:r>
        <w:lastRenderedPageBreak/>
        <w:t>условные операторы (</w:t>
      </w:r>
      <w:proofErr w:type="spellStart"/>
      <w:r w:rsidRPr="00F9151B">
        <w:t>If-Then-Else</w:t>
      </w:r>
      <w:proofErr w:type="spellEnd"/>
      <w:r>
        <w:t>);</w:t>
      </w:r>
    </w:p>
    <w:p w:rsidR="004428A2" w:rsidRPr="004428A2" w:rsidRDefault="004428A2" w:rsidP="004428A2">
      <w:pPr>
        <w:pStyle w:val="af"/>
        <w:numPr>
          <w:ilvl w:val="0"/>
          <w:numId w:val="7"/>
        </w:numPr>
        <w:rPr>
          <w:lang w:val="en-US"/>
        </w:rPr>
      </w:pPr>
      <w:r>
        <w:t>операторы</w:t>
      </w:r>
      <w:r w:rsidRPr="004428A2">
        <w:rPr>
          <w:lang w:val="en-US"/>
        </w:rPr>
        <w:t xml:space="preserve"> </w:t>
      </w:r>
      <w:r>
        <w:t>циклов</w:t>
      </w:r>
      <w:r w:rsidRPr="004428A2">
        <w:rPr>
          <w:lang w:val="en-US"/>
        </w:rPr>
        <w:t xml:space="preserve"> (for, while, do);</w:t>
      </w:r>
    </w:p>
    <w:p w:rsidR="004428A2" w:rsidRPr="004428A2" w:rsidRDefault="004428A2" w:rsidP="004428A2">
      <w:pPr>
        <w:pStyle w:val="af"/>
        <w:numPr>
          <w:ilvl w:val="0"/>
          <w:numId w:val="7"/>
        </w:numPr>
        <w:rPr>
          <w:lang w:val="en-US"/>
        </w:rPr>
      </w:pPr>
      <w:r>
        <w:t>другие проблемно-ориентированные функции.</w:t>
      </w:r>
    </w:p>
    <w:p w:rsidR="004428A2" w:rsidRPr="008C386A" w:rsidRDefault="004428A2" w:rsidP="004428A2">
      <w:r>
        <w:t xml:space="preserve">Терминальными символами обычно являются либо переменные «атомы» (представляющие входы, сенсоры, датчики или переменные состояния некоторой системы), либо постоянные «атомы» (такие как число 3 или логическая константа </w:t>
      </w:r>
      <w:r w:rsidRPr="007856FD">
        <w:rPr>
          <w:lang w:val="en-US"/>
        </w:rPr>
        <w:t>NIL</w:t>
      </w:r>
      <w:r>
        <w:t>). 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4428A2" w:rsidRPr="008C386A" w:rsidRDefault="004428A2" w:rsidP="004428A2">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В вариации Стивена Смита (1980б 1983) обычного генетического алгоритма адаптационные структуры являются одномерными линейными строками переменной длины.</w:t>
      </w:r>
    </w:p>
    <w:p w:rsidR="004428A2" w:rsidRPr="00A22084" w:rsidRDefault="004428A2" w:rsidP="004428A2">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p>
    <w:p w:rsidR="004428A2" w:rsidRPr="004428A2" w:rsidRDefault="004428A2" w:rsidP="000227C2">
      <w:pPr>
        <w:pStyle w:val="3"/>
        <w:numPr>
          <w:ilvl w:val="2"/>
          <w:numId w:val="2"/>
        </w:numPr>
      </w:pPr>
      <w:bookmarkStart w:id="10" w:name="_Toc421084213"/>
      <w:bookmarkStart w:id="11" w:name="_Toc421188738"/>
      <w:r>
        <w:t>Замкнутость</w:t>
      </w:r>
      <w:r w:rsidRPr="004428A2">
        <w:t xml:space="preserve"> </w:t>
      </w:r>
      <w:r>
        <w:t>множеств</w:t>
      </w:r>
      <w:bookmarkEnd w:id="10"/>
      <w:bookmarkEnd w:id="11"/>
    </w:p>
    <w:p w:rsidR="004428A2" w:rsidRDefault="004428A2" w:rsidP="004428A2">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4428A2">
      <w:r>
        <w:lastRenderedPageBreak/>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4428A2">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4428A2">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4428A2" w:rsidRPr="00A22084" w:rsidRDefault="004428A2" w:rsidP="004428A2">
      <w:r>
        <w:t>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rsidR="004428A2" w:rsidRPr="000227C2" w:rsidRDefault="004428A2" w:rsidP="000227C2">
      <w:pPr>
        <w:pStyle w:val="3"/>
        <w:numPr>
          <w:ilvl w:val="2"/>
          <w:numId w:val="2"/>
        </w:numPr>
      </w:pPr>
      <w:bookmarkStart w:id="12" w:name="_Toc421084214"/>
      <w:bookmarkStart w:id="13" w:name="_Toc421188739"/>
      <w:r w:rsidRPr="000227C2">
        <w:lastRenderedPageBreak/>
        <w:t>Достаточность  множеств</w:t>
      </w:r>
      <w:bookmarkEnd w:id="12"/>
      <w:bookmarkEnd w:id="13"/>
    </w:p>
    <w:p w:rsidR="004428A2" w:rsidRDefault="004428A2" w:rsidP="004428A2">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4428A2">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4428A2" w:rsidRDefault="004428A2" w:rsidP="004428A2">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4428A2" w:rsidRPr="000227C2" w:rsidRDefault="004428A2" w:rsidP="000227C2">
      <w:pPr>
        <w:pStyle w:val="3"/>
        <w:numPr>
          <w:ilvl w:val="2"/>
          <w:numId w:val="2"/>
        </w:numPr>
      </w:pPr>
      <w:bookmarkStart w:id="14" w:name="_Toc421084215"/>
      <w:bookmarkStart w:id="15" w:name="_Toc421188740"/>
      <w:r w:rsidRPr="000227C2">
        <w:t>Уни</w:t>
      </w:r>
      <w:r w:rsidR="00016AAD">
        <w:t xml:space="preserve">версальность выбора </w:t>
      </w:r>
      <w:r w:rsidRPr="000227C2">
        <w:t>функций и терминалов</w:t>
      </w:r>
      <w:bookmarkEnd w:id="14"/>
      <w:bookmarkEnd w:id="15"/>
    </w:p>
    <w:p w:rsidR="004428A2" w:rsidRPr="002B06B5" w:rsidRDefault="004428A2" w:rsidP="004428A2">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rsidR="004428A2" w:rsidRPr="00A45857" w:rsidRDefault="004428A2" w:rsidP="000227C2">
      <w:pPr>
        <w:pStyle w:val="2"/>
        <w:numPr>
          <w:ilvl w:val="1"/>
          <w:numId w:val="2"/>
        </w:numPr>
        <w:spacing w:before="200" w:after="0"/>
        <w:rPr>
          <w:lang w:val="en-US"/>
        </w:rPr>
      </w:pPr>
      <w:bookmarkStart w:id="16" w:name="_Toc421084216"/>
      <w:bookmarkStart w:id="17" w:name="_Toc421188741"/>
      <w:r>
        <w:t>Начальные</w:t>
      </w:r>
      <w:r w:rsidRPr="00A45857">
        <w:rPr>
          <w:lang w:val="en-US"/>
        </w:rPr>
        <w:t xml:space="preserve"> </w:t>
      </w:r>
      <w:r>
        <w:t>структуры</w:t>
      </w:r>
      <w:bookmarkEnd w:id="16"/>
      <w:bookmarkEnd w:id="17"/>
    </w:p>
    <w:p w:rsidR="004428A2" w:rsidRPr="002B06B5" w:rsidRDefault="004428A2" w:rsidP="004428A2">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4428A2">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4428A2">
      <w:r>
        <w:lastRenderedPageBreak/>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4428A2">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4428A2">
      <w:pPr>
        <w:jc w:val="center"/>
      </w:pPr>
      <w:r>
        <w:rPr>
          <w:noProof/>
          <w:lang w:eastAsia="ru-RU"/>
        </w:rPr>
        <w:drawing>
          <wp:inline distT="0" distB="0" distL="0" distR="0" wp14:anchorId="672D244F" wp14:editId="49D6E0C9">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36068" cy="872479"/>
                    </a:xfrm>
                    <a:prstGeom prst="rect">
                      <a:avLst/>
                    </a:prstGeom>
                  </pic:spPr>
                </pic:pic>
              </a:graphicData>
            </a:graphic>
          </wp:inline>
        </w:drawing>
      </w:r>
    </w:p>
    <w:p w:rsidR="004428A2" w:rsidRPr="008C386A" w:rsidRDefault="004428A2" w:rsidP="004428A2">
      <w:pPr>
        <w:pStyle w:val="a9"/>
      </w:pPr>
      <w:r>
        <w:t>Рисунок</w:t>
      </w:r>
      <w:r w:rsidRPr="008C386A">
        <w:t xml:space="preserve"> 1-</w:t>
      </w:r>
      <w:r>
        <w:t>Создание</w:t>
      </w:r>
      <w:r w:rsidRPr="008C386A">
        <w:t xml:space="preserve"> </w:t>
      </w:r>
      <w:r>
        <w:t>корня</w:t>
      </w:r>
      <w:r w:rsidRPr="008C386A">
        <w:t xml:space="preserve"> </w:t>
      </w:r>
      <w:r>
        <w:t>дерева</w:t>
      </w:r>
    </w:p>
    <w:p w:rsidR="004428A2" w:rsidRDefault="004428A2" w:rsidP="004428A2">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функций и терминалов, для конечной точки – другого узла – этой линий.</w:t>
      </w:r>
    </w:p>
    <w:p w:rsidR="004428A2" w:rsidRPr="00117B18" w:rsidRDefault="004428A2" w:rsidP="004428A2">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рисунке 2, функция * была выбрана из множества </w:t>
      </w:r>
      <m:oMath>
        <m:r>
          <w:rPr>
            <w:rFonts w:ascii="Cambria Math" w:hAnsi="Cambria Math"/>
          </w:rPr>
          <m:t>C=F∪T</m:t>
        </m:r>
      </m:oMath>
      <w:r>
        <w:t xml:space="preserve"> в качестве внутреннего узла (номер 2) для конечной точки левой линии корневого узла (функция +, номер 1).</w:t>
      </w:r>
      <w:r w:rsidRPr="00117B18">
        <w:t xml:space="preserve"> </w:t>
      </w:r>
      <w:r>
        <w:t>Функция * принимает два аргумента, поэтому из 2-ой вершины выходят две линии.</w:t>
      </w:r>
    </w:p>
    <w:p w:rsidR="004428A2" w:rsidRDefault="004428A2" w:rsidP="004428A2">
      <w:pPr>
        <w:jc w:val="center"/>
      </w:pPr>
      <w:r>
        <w:rPr>
          <w:noProof/>
          <w:lang w:eastAsia="ru-RU"/>
        </w:rPr>
        <w:drawing>
          <wp:inline distT="0" distB="0" distL="0" distR="0" wp14:anchorId="537A630C" wp14:editId="1936B002">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24000" cy="1266825"/>
                    </a:xfrm>
                    <a:prstGeom prst="rect">
                      <a:avLst/>
                    </a:prstGeom>
                  </pic:spPr>
                </pic:pic>
              </a:graphicData>
            </a:graphic>
          </wp:inline>
        </w:drawing>
      </w:r>
    </w:p>
    <w:p w:rsidR="004428A2" w:rsidRPr="008C386A" w:rsidRDefault="004428A2" w:rsidP="004428A2">
      <w:pPr>
        <w:pStyle w:val="a9"/>
      </w:pPr>
      <w:r>
        <w:lastRenderedPageBreak/>
        <w:t>Рисунок</w:t>
      </w:r>
      <w:r w:rsidRPr="008C386A">
        <w:t xml:space="preserve"> 2-</w:t>
      </w:r>
      <w:r>
        <w:t>Выбор</w:t>
      </w:r>
      <w:r w:rsidRPr="008C386A">
        <w:t xml:space="preserve"> </w:t>
      </w:r>
      <w:r>
        <w:t>внутреннего</w:t>
      </w:r>
      <w:r w:rsidRPr="008C386A">
        <w:t xml:space="preserve"> </w:t>
      </w:r>
      <w:r>
        <w:t>узла</w:t>
      </w:r>
    </w:p>
    <w:p w:rsidR="004428A2" w:rsidRPr="005932BD" w:rsidRDefault="004428A2" w:rsidP="004428A2">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Pr>
          <w:lang w:val="en-US"/>
        </w:rPr>
        <w:t>A</w:t>
      </w:r>
      <w:r>
        <w:t xml:space="preserve"> был выбран в качестве вершины для левой линий функции *. Аналогичным образом, терминалы </w:t>
      </w:r>
      <w:r>
        <w:rPr>
          <w:lang w:val="en-US"/>
        </w:rPr>
        <w:t>B</w:t>
      </w:r>
      <w:r w:rsidRPr="005932BD">
        <w:t xml:space="preserve"> </w:t>
      </w:r>
      <w:r>
        <w:t xml:space="preserve">и </w:t>
      </w:r>
      <w:r>
        <w:rPr>
          <w:lang w:val="en-US"/>
        </w:rPr>
        <w:t>C</w:t>
      </w:r>
      <w:r w:rsidRPr="005932BD">
        <w:t xml:space="preserve"> </w:t>
      </w:r>
      <w:r>
        <w:t>стали вершинами двух правых линий функций * и + соответственно. Этот процесс продолжается рекурсивно слева направо, пока все дерево не создано, как показано на рисунке 3.</w:t>
      </w:r>
    </w:p>
    <w:p w:rsidR="004428A2" w:rsidRDefault="004428A2" w:rsidP="004428A2">
      <w:pPr>
        <w:jc w:val="center"/>
      </w:pPr>
      <w:r>
        <w:rPr>
          <w:noProof/>
          <w:lang w:eastAsia="ru-RU"/>
        </w:rPr>
        <w:drawing>
          <wp:inline distT="0" distB="0" distL="0" distR="0" wp14:anchorId="620AFEBD" wp14:editId="5ADB7379">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3550" cy="1343025"/>
                    </a:xfrm>
                    <a:prstGeom prst="rect">
                      <a:avLst/>
                    </a:prstGeom>
                  </pic:spPr>
                </pic:pic>
              </a:graphicData>
            </a:graphic>
          </wp:inline>
        </w:drawing>
      </w:r>
    </w:p>
    <w:p w:rsidR="004428A2" w:rsidRPr="008C386A" w:rsidRDefault="004428A2" w:rsidP="004428A2">
      <w:pPr>
        <w:pStyle w:val="a9"/>
      </w:pPr>
      <w:r>
        <w:t>Рисунок</w:t>
      </w:r>
      <w:r w:rsidRPr="008C386A">
        <w:t xml:space="preserve"> 3-</w:t>
      </w:r>
      <w:r>
        <w:t>Созданное</w:t>
      </w:r>
      <w:r w:rsidRPr="008C386A">
        <w:t xml:space="preserve"> </w:t>
      </w:r>
      <w:r>
        <w:t>дерево</w:t>
      </w:r>
      <w:r w:rsidRPr="008C386A">
        <w:t xml:space="preserve"> </w:t>
      </w:r>
      <w:r>
        <w:t>программы</w:t>
      </w:r>
    </w:p>
    <w:p w:rsidR="004428A2" w:rsidRDefault="004428A2" w:rsidP="004428A2">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428A2" w:rsidRDefault="004428A2" w:rsidP="004428A2">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w:t>
      </w:r>
      <w:proofErr w:type="gramStart"/>
      <w:r>
        <w:t>Такой вид дерева можно получить путем ограничения выбора функциональным множеством для вершин, у которых глубина меньше заданной.</w:t>
      </w:r>
      <w:proofErr w:type="gramEnd"/>
      <w:r>
        <w:t xml:space="preserve"> А затем ограничить выбор только терминальным множеством для вершин с максимальной глубиной.</w:t>
      </w:r>
    </w:p>
    <w:p w:rsidR="004428A2" w:rsidRDefault="004428A2" w:rsidP="004428A2">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xml:space="preserve">, при этом длина пути от корня к </w:t>
      </w:r>
      <w:r>
        <w:lastRenderedPageBreak/>
        <w:t>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4428A2">
      <w:r>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4428A2">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4428A2">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4428A2">
      <w:r>
        <w:t>Таким образом, объединенный метод создает деревья с большим разнообразием размеров и видов.</w:t>
      </w:r>
    </w:p>
    <w:p w:rsidR="004428A2" w:rsidRDefault="004428A2" w:rsidP="004428A2">
      <w:r>
        <w:t xml:space="preserve">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w:t>
      </w:r>
      <w:r>
        <w:lastRenderedPageBreak/>
        <w:t>необязательно, предотвратить появление дубликатов в начальной случайно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4428A2">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4428A2" w:rsidRDefault="004428A2" w:rsidP="004428A2">
      <w:r>
        <w:t xml:space="preserve">В противоположность этому в обычном генетическом алгоритме, работающем со строками символом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Pr="00B836E7">
        <w:t>65,536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443A0F" w:rsidRDefault="000227C2" w:rsidP="004428A2">
      <w:pPr>
        <w:pStyle w:val="2"/>
        <w:numPr>
          <w:ilvl w:val="1"/>
          <w:numId w:val="2"/>
        </w:numPr>
        <w:spacing w:before="200" w:after="0"/>
        <w:rPr>
          <w:lang w:val="en-US"/>
        </w:rPr>
      </w:pPr>
      <w:bookmarkStart w:id="18" w:name="_Toc421188742"/>
      <w:r>
        <w:t>Фитнес</w:t>
      </w:r>
      <w:bookmarkEnd w:id="18"/>
    </w:p>
    <w:p w:rsidR="004428A2" w:rsidRDefault="004428A2" w:rsidP="004428A2">
      <w:r>
        <w:t>Фитнес</w:t>
      </w:r>
      <w:r w:rsidR="000227C2">
        <w:t xml:space="preserve"> (пригодность)</w:t>
      </w:r>
      <w:r>
        <w:t xml:space="preserve"> является движущей силой естественного отбора по Дарвину, а также обычных генетических алгоритмов и генетического программирования.</w:t>
      </w:r>
    </w:p>
    <w:p w:rsidR="004428A2" w:rsidRDefault="004428A2" w:rsidP="004428A2">
      <w:r>
        <w:lastRenderedPageBreak/>
        <w:t>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фитнес для контроля применения операций, изменяющих структуры в нашей искусственной популяции.</w:t>
      </w:r>
    </w:p>
    <w:p w:rsidR="004428A2" w:rsidRDefault="004428A2" w:rsidP="004428A2">
      <w:r>
        <w:t>Фитнес может быть вычислен при помощи различных методов, явных и неявных.</w:t>
      </w:r>
    </w:p>
    <w:p w:rsidR="004428A2" w:rsidRDefault="004428A2" w:rsidP="004428A2">
      <w:r>
        <w:t>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пригодности при помощи некоторой четко и явно определенной процедуры оценки.</w:t>
      </w:r>
    </w:p>
    <w:p w:rsidR="004428A2" w:rsidRDefault="004428A2" w:rsidP="004428A2">
      <w:r>
        <w:t>Фитнес также может быть вычислен путем совместной эволюции (</w:t>
      </w:r>
      <w:proofErr w:type="spellStart"/>
      <w:r>
        <w:t>коэволюции</w:t>
      </w:r>
      <w:proofErr w:type="spellEnd"/>
      <w:r>
        <w:t>), при которой пригодность игровой стратегии определяется применением это стратегии против всей популяции (или отобранного числа) противоположной стратегии.</w:t>
      </w:r>
    </w:p>
    <w:p w:rsidR="004428A2" w:rsidRDefault="004428A2" w:rsidP="004428A2">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Однако, на данный момент, мы сосредоточимся на более общей ситуации, когда фитнес вычисляется явно. </w:t>
      </w:r>
    </w:p>
    <w:p w:rsidR="004428A2" w:rsidRDefault="004428A2" w:rsidP="004428A2">
      <w:r>
        <w:t>Существует 4 меры фитнеса:</w:t>
      </w:r>
    </w:p>
    <w:p w:rsidR="004428A2" w:rsidRDefault="004428A2" w:rsidP="004428A2">
      <w:pPr>
        <w:pStyle w:val="af"/>
        <w:numPr>
          <w:ilvl w:val="0"/>
          <w:numId w:val="4"/>
        </w:numPr>
        <w:spacing w:before="120" w:after="120"/>
        <w:rPr>
          <w:lang w:val="en-US"/>
        </w:rPr>
      </w:pPr>
      <w:r>
        <w:t>исходный</w:t>
      </w:r>
      <w:r>
        <w:rPr>
          <w:lang w:val="en-US"/>
        </w:rPr>
        <w:t xml:space="preserve"> </w:t>
      </w:r>
      <w:r>
        <w:t>(</w:t>
      </w:r>
      <w:r>
        <w:rPr>
          <w:lang w:val="en-US"/>
        </w:rPr>
        <w:t>raw</w:t>
      </w:r>
      <w:r>
        <w:t>) фитнес;</w:t>
      </w:r>
    </w:p>
    <w:p w:rsidR="004428A2" w:rsidRPr="0082170C" w:rsidRDefault="004428A2" w:rsidP="004428A2">
      <w:pPr>
        <w:pStyle w:val="af"/>
        <w:numPr>
          <w:ilvl w:val="0"/>
          <w:numId w:val="4"/>
        </w:numPr>
        <w:spacing w:before="120" w:after="120"/>
        <w:rPr>
          <w:lang w:val="en-US"/>
        </w:rPr>
      </w:pPr>
      <w:r>
        <w:t>стандартизованный (</w:t>
      </w:r>
      <w:proofErr w:type="spellStart"/>
      <w:r w:rsidRPr="0082170C">
        <w:t>standardized</w:t>
      </w:r>
      <w:proofErr w:type="spellEnd"/>
      <w:r>
        <w:t>) фитнес;</w:t>
      </w:r>
    </w:p>
    <w:p w:rsidR="004428A2" w:rsidRPr="0082170C" w:rsidRDefault="004428A2" w:rsidP="004428A2">
      <w:pPr>
        <w:pStyle w:val="af"/>
        <w:numPr>
          <w:ilvl w:val="0"/>
          <w:numId w:val="4"/>
        </w:numPr>
        <w:spacing w:before="120" w:after="120"/>
        <w:rPr>
          <w:lang w:val="en-US"/>
        </w:rPr>
      </w:pPr>
      <w:r>
        <w:lastRenderedPageBreak/>
        <w:t>отрегулированный (</w:t>
      </w:r>
      <w:proofErr w:type="spellStart"/>
      <w:r w:rsidRPr="0082170C">
        <w:t>adjusted</w:t>
      </w:r>
      <w:proofErr w:type="spellEnd"/>
      <w:r>
        <w:t>) фитнес;</w:t>
      </w:r>
    </w:p>
    <w:p w:rsidR="004428A2" w:rsidRPr="0082170C" w:rsidRDefault="004428A2" w:rsidP="004428A2">
      <w:pPr>
        <w:pStyle w:val="af"/>
        <w:numPr>
          <w:ilvl w:val="0"/>
          <w:numId w:val="4"/>
        </w:numPr>
        <w:spacing w:before="120" w:after="120"/>
        <w:rPr>
          <w:lang w:val="en-US"/>
        </w:rPr>
      </w:pPr>
      <w:r>
        <w:t>нормированный (</w:t>
      </w:r>
      <w:proofErr w:type="spellStart"/>
      <w:r w:rsidRPr="0082170C">
        <w:t>normalized</w:t>
      </w:r>
      <w:proofErr w:type="spellEnd"/>
      <w:r>
        <w:t>) фитнес.</w:t>
      </w:r>
    </w:p>
    <w:p w:rsidR="004428A2" w:rsidRPr="00093726" w:rsidRDefault="004428A2" w:rsidP="004428A2">
      <w:pPr>
        <w:pStyle w:val="3"/>
        <w:numPr>
          <w:ilvl w:val="2"/>
          <w:numId w:val="2"/>
        </w:numPr>
        <w:rPr>
          <w:lang w:val="en-US"/>
        </w:rPr>
      </w:pPr>
      <w:bookmarkStart w:id="19" w:name="_Toc421084218"/>
      <w:bookmarkStart w:id="20" w:name="_Toc421188743"/>
      <w:r>
        <w:t>Исходный</w:t>
      </w:r>
      <w:r w:rsidRPr="00093726">
        <w:rPr>
          <w:lang w:val="en-US"/>
        </w:rPr>
        <w:t xml:space="preserve"> </w:t>
      </w:r>
      <w:r>
        <w:t>фитнес</w:t>
      </w:r>
      <w:bookmarkEnd w:id="19"/>
      <w:bookmarkEnd w:id="20"/>
    </w:p>
    <w:p w:rsidR="004428A2" w:rsidRPr="007E55B5" w:rsidRDefault="004428A2" w:rsidP="004428A2">
      <w:r>
        <w:t>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полученного результата вычисления функции относительно желаемого. Чем</w:t>
      </w:r>
      <w:r w:rsidRPr="007E55B5">
        <w:t xml:space="preserve"> </w:t>
      </w:r>
      <w:r>
        <w:t>меньше</w:t>
      </w:r>
      <w:r w:rsidRPr="007E55B5">
        <w:t xml:space="preserve"> </w:t>
      </w:r>
      <w:r>
        <w:t>погрешность</w:t>
      </w:r>
      <w:r w:rsidRPr="007E55B5">
        <w:t xml:space="preserve">, </w:t>
      </w:r>
      <w:r>
        <w:t>тем</w:t>
      </w:r>
      <w:r w:rsidRPr="007E55B5">
        <w:t xml:space="preserve"> </w:t>
      </w:r>
      <w:r>
        <w:t>лучше</w:t>
      </w:r>
      <w:r w:rsidRPr="007E55B5">
        <w:t xml:space="preserve">. </w:t>
      </w:r>
    </w:p>
    <w:p w:rsidR="004428A2" w:rsidRDefault="004428A2" w:rsidP="004428A2">
      <w:r>
        <w:t>Наиболее общим определением исходного фитнеса является ошибка. То есть исходный фитнес отдельного выражения – это сумма расстояний для всех фитнес случаев между полученным результатов для конкретного фитнес случая и желаемым результатом для этого же фитнес случая.</w:t>
      </w:r>
      <w:r w:rsidRPr="00AA0A9F">
        <w:t xml:space="preserve"> </w:t>
      </w:r>
      <w:r>
        <w:t>Выражение может быть логическим, целочисленным, вещественным, комплексным, вектором или символьным значением.</w:t>
      </w:r>
    </w:p>
    <w:p w:rsidR="004428A2" w:rsidRDefault="004428A2" w:rsidP="004428A2">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t xml:space="preserve"> любого поколения шага </w:t>
      </w:r>
      <w:r>
        <w:rPr>
          <w:lang w:val="en-US"/>
        </w:rPr>
        <w:t>t</w:t>
      </w:r>
      <w:r>
        <w:t xml:space="preserve"> равна</w:t>
      </w:r>
    </w:p>
    <w:p w:rsidR="004428A2" w:rsidRDefault="004428A2" w:rsidP="001D2859">
      <w:pPr>
        <w:jc w:val="cente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4428A2" w:rsidRDefault="004428A2" w:rsidP="004428A2">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Pr>
          <w:lang w:val="en-US"/>
        </w:rPr>
        <w:t>i</w:t>
      </w:r>
      <w:proofErr w:type="spellEnd"/>
      <w:r w:rsidRPr="002B2B0B">
        <w:t xml:space="preserve"> </w:t>
      </w:r>
      <w:proofErr w:type="gramStart"/>
      <w:r>
        <w:t>для</w:t>
      </w:r>
      <w:proofErr w:type="gramEnd"/>
      <w:r>
        <w:t xml:space="preserve"> </w:t>
      </w:r>
      <w:proofErr w:type="gramStart"/>
      <w:r>
        <w:t>фитнес</w:t>
      </w:r>
      <w:proofErr w:type="gramEnd"/>
      <w:r>
        <w:t xml:space="preserve"> случая </w:t>
      </w:r>
      <w:r>
        <w:rPr>
          <w:lang w:val="en-US"/>
        </w:rPr>
        <w:t>j</w:t>
      </w:r>
      <w:r w:rsidRPr="002B2B0B">
        <w:t xml:space="preserve"> </w:t>
      </w:r>
      <w:r>
        <w:t xml:space="preserve">(всего </w:t>
      </w:r>
      <w:r>
        <w:rPr>
          <w:lang w:val="en-US"/>
        </w:rPr>
        <w:t>N</w:t>
      </w:r>
      <w:r w:rsidRPr="002B2B0B">
        <w:t xml:space="preserve"> </w:t>
      </w:r>
      <w:r>
        <w:t xml:space="preserve">случаев), </w:t>
      </w:r>
      <w:r>
        <w:rPr>
          <w:lang w:val="en-US"/>
        </w:rPr>
        <w:t>C</w:t>
      </w:r>
      <w:r w:rsidRPr="002B2B0B">
        <w:t>(</w:t>
      </w:r>
      <w:r>
        <w:rPr>
          <w:lang w:val="en-US"/>
        </w:rPr>
        <w:t>j</w:t>
      </w:r>
      <w:r w:rsidRPr="002B2B0B">
        <w:t>)</w:t>
      </w:r>
      <w:r>
        <w:t xml:space="preserve"> – необходимое значение для фитнес случая </w:t>
      </w:r>
      <w:r>
        <w:rPr>
          <w:lang w:val="en-US"/>
        </w:rPr>
        <w:t>j</w:t>
      </w:r>
      <w:r>
        <w:t>.</w:t>
      </w:r>
    </w:p>
    <w:p w:rsidR="007E55B5" w:rsidRDefault="007E55B5" w:rsidP="007E55B5">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rsidR="007E55B5" w:rsidRDefault="007E55B5" w:rsidP="007E55B5">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фитнеса.</w:t>
      </w:r>
    </w:p>
    <w:p w:rsidR="004428A2" w:rsidRDefault="007E55B5" w:rsidP="007E55B5">
      <w:r>
        <w:t>Т.к. исходный фитнес основывается на естественной терминологии проблемы, чем лучше значение, тем оно меньше (когда в качестве фитнеса берется ошибка) или больше (когда используется для фитнеса достигнутая выгода).</w:t>
      </w:r>
    </w:p>
    <w:p w:rsidR="004428A2" w:rsidRDefault="00F52814" w:rsidP="004428A2">
      <w:pPr>
        <w:pStyle w:val="3"/>
        <w:numPr>
          <w:ilvl w:val="2"/>
          <w:numId w:val="2"/>
        </w:numPr>
      </w:pPr>
      <w:bookmarkStart w:id="21" w:name="_Toc421188744"/>
      <w:r>
        <w:t>Стандартизованный фитнес</w:t>
      </w:r>
      <w:bookmarkEnd w:id="21"/>
    </w:p>
    <w:p w:rsidR="007E55B5" w:rsidRDefault="007E55B5" w:rsidP="007E55B5">
      <w:r>
        <w:t xml:space="preserve">Стандартизованный фитнес </w:t>
      </w:r>
      <w:r w:rsidRPr="007E55B5">
        <w:rPr>
          <w:i/>
        </w:rPr>
        <w:t>s(i, t)</w:t>
      </w:r>
      <w:r>
        <w:t xml:space="preserve"> пересчитывает исходный фитнес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исходного фитнеса лучше. Также, если проблема заключается в минимизации ошибки, то меньшее значение исходного фитнеса лучше.</w:t>
      </w:r>
    </w:p>
    <w:p w:rsidR="007E55B5" w:rsidRDefault="007E55B5" w:rsidP="007E55B5">
      <w:r>
        <w:t xml:space="preserve"> Для таких проблем, когда  меньшее значение исходного фитнеса является лучшим, стандартизованный фитнес равняется исходному фитнесу. То есть </w:t>
      </w:r>
      <w:r w:rsidRPr="007E55B5">
        <w:rPr>
          <w:i/>
        </w:rPr>
        <w:t>s(i, t) = r(i, t)</w:t>
      </w:r>
      <w:r>
        <w:t>.</w:t>
      </w:r>
    </w:p>
    <w:p w:rsidR="007E55B5" w:rsidRDefault="007E55B5" w:rsidP="007E55B5">
      <w:r>
        <w:t xml:space="preserve">Удобно и желательно сделать лучшим значением стандартизованного фитнеса 0. </w:t>
      </w:r>
    </w:p>
    <w:p w:rsidR="007E55B5" w:rsidRDefault="007E55B5" w:rsidP="007E55B5">
      <w:r>
        <w:t xml:space="preserve">Если для определенных проблем большее значение исходного фитнеса лучше, то стандартизованный фитнес вычисляется из исходного фитнеса. Стандартизованный фитнес равняется разности максимально возможного значения исходного фитнеса и данного фитнеса. То есть </w:t>
      </w:r>
      <w:r w:rsidRPr="007E55B5">
        <w:rPr>
          <w:i/>
        </w:rPr>
        <w:t xml:space="preserve">s(i, t) = </w:t>
      </w:r>
      <w:proofErr w:type="spellStart"/>
      <w:r w:rsidRPr="007E55B5">
        <w:rPr>
          <w:i/>
        </w:rPr>
        <w:t>r</w:t>
      </w:r>
      <w:r w:rsidRPr="007E55B5">
        <w:rPr>
          <w:i/>
          <w:vertAlign w:val="subscript"/>
        </w:rPr>
        <w:t>max</w:t>
      </w:r>
      <w:proofErr w:type="spellEnd"/>
      <w:r w:rsidRPr="007E55B5">
        <w:rPr>
          <w:i/>
        </w:rPr>
        <w:t xml:space="preserve"> – r(i, t)</w:t>
      </w:r>
      <w:r>
        <w:t>.</w:t>
      </w:r>
    </w:p>
    <w:p w:rsidR="007E55B5" w:rsidRPr="007E55B5" w:rsidRDefault="007E55B5" w:rsidP="007E55B5">
      <w:r>
        <w:t>Если верхняя граница неизвестна, а большее значение исходного фитнеса является лучшим, то отрегулированный и нормализованный фитнесы могут быть вычислены непосредственно из исходного фитнеса.</w:t>
      </w:r>
    </w:p>
    <w:p w:rsidR="004428A2" w:rsidRDefault="00F52814" w:rsidP="004428A2">
      <w:pPr>
        <w:pStyle w:val="3"/>
        <w:numPr>
          <w:ilvl w:val="2"/>
          <w:numId w:val="2"/>
        </w:numPr>
      </w:pPr>
      <w:r>
        <w:lastRenderedPageBreak/>
        <w:t xml:space="preserve"> </w:t>
      </w:r>
      <w:bookmarkStart w:id="22" w:name="_Toc421188745"/>
      <w:r>
        <w:t>Отрегулированный фитнес</w:t>
      </w:r>
      <w:bookmarkEnd w:id="22"/>
    </w:p>
    <w:p w:rsidR="007E55B5" w:rsidRDefault="007E55B5" w:rsidP="007E55B5">
      <w:r>
        <w:t xml:space="preserve">Кроме того для решения проблемы используется оптимальная регулировка фитнеса. Отрегулированный фитнес </w:t>
      </w:r>
      <w:r w:rsidRPr="007E55B5">
        <w:rPr>
          <w:i/>
        </w:rPr>
        <w:t>a(i, t)</w:t>
      </w:r>
      <w:r>
        <w:t xml:space="preserve"> вычисляется из стандартизованного фитнеса следующим образом:</w:t>
      </w:r>
    </w:p>
    <w:p w:rsidR="007E55B5" w:rsidRPr="007E55B5" w:rsidRDefault="007E55B5" w:rsidP="001D2859">
      <w:pPr>
        <w:jc w:val="center"/>
        <w:rPr>
          <w:rFonts w:cs="Times New Roman"/>
          <w:sz w:val="24"/>
          <w:szCs w:val="24"/>
        </w:rPr>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8C386A">
        <w:rPr>
          <w:rFonts w:cs="Times New Roman"/>
          <w:sz w:val="24"/>
          <w:szCs w:val="24"/>
        </w:rPr>
        <w:t>,</w:t>
      </w:r>
    </w:p>
    <w:p w:rsidR="007E55B5" w:rsidRDefault="007E55B5" w:rsidP="007E55B5">
      <w:r>
        <w:t xml:space="preserve">где </w:t>
      </w:r>
      <w:r w:rsidRPr="007E55B5">
        <w:rPr>
          <w:i/>
        </w:rPr>
        <w:t>s(i, t)</w:t>
      </w:r>
      <w:r>
        <w:t xml:space="preserve"> – стандартизованный фитнес для особи </w:t>
      </w:r>
      <w:r w:rsidRPr="007E55B5">
        <w:rPr>
          <w:i/>
        </w:rPr>
        <w:t>i</w:t>
      </w:r>
      <w:r>
        <w:t xml:space="preserve"> поколения </w:t>
      </w:r>
      <w:r w:rsidRPr="007E55B5">
        <w:rPr>
          <w:i/>
        </w:rPr>
        <w:t>t</w:t>
      </w:r>
      <w:r>
        <w:t>.</w:t>
      </w:r>
    </w:p>
    <w:p w:rsidR="007E55B5" w:rsidRDefault="007E55B5" w:rsidP="007E55B5">
      <w:r>
        <w:t>Отрегулированный фитнес находится в промежутке от 0 до 1. Чем больше его значение, тем лучше эта особь в популяции.</w:t>
      </w:r>
    </w:p>
    <w:p w:rsidR="007E55B5" w:rsidRDefault="007E55B5" w:rsidP="007E55B5">
      <w:r>
        <w:t>Необязательно использовать отрегулированный фитнес в генетическом программировании, но это хорошо помогает. Отрегулированный фитнес хорошо преувеличивает важность малых различий в значениях стандартизованной функции.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стандартизованный фитнес достигает нуля, когда лучшее решение проблемы найдено. Например, если стандартизованный фитнес находится в промежутке от 0 (лучший) до 64 (худший), отрегулированный фитнес двух плохих особей, оцениваемых 64 и 63, будет 0.0154 и 0.0159 соответственно. А для особей с оценкой 4 и 3 отрегулированный фитнес равен 0.20 и 0.25 соответственно. Данный эффект слабеет (но все равно значителен),  когда лучшее значение стандартизованного фитнеса не может быть определено.</w:t>
      </w:r>
    </w:p>
    <w:p w:rsidR="007E55B5" w:rsidRPr="007E55B5" w:rsidRDefault="007E55B5" w:rsidP="007E55B5">
      <w:r>
        <w:t xml:space="preserve">Необходимо заметить, что для других методов выбора, отличающихся </w:t>
      </w:r>
      <w:proofErr w:type="gramStart"/>
      <w:r>
        <w:t>от</w:t>
      </w:r>
      <w:proofErr w:type="gramEnd"/>
      <w:r>
        <w:t xml:space="preserve"> пропорциональных фитнесу, отрегулированная функция неуместна и не используется.</w:t>
      </w:r>
    </w:p>
    <w:p w:rsidR="004428A2" w:rsidRDefault="00F52814" w:rsidP="004428A2">
      <w:pPr>
        <w:pStyle w:val="3"/>
        <w:numPr>
          <w:ilvl w:val="2"/>
          <w:numId w:val="2"/>
        </w:numPr>
      </w:pPr>
      <w:bookmarkStart w:id="23" w:name="_Toc421188746"/>
      <w:r>
        <w:lastRenderedPageBreak/>
        <w:t>Нормализованный фитнес</w:t>
      </w:r>
      <w:bookmarkEnd w:id="23"/>
    </w:p>
    <w:p w:rsidR="001D2859" w:rsidRDefault="001D2859" w:rsidP="001D2859">
      <w:r>
        <w:t>Если метод селекции основывается на пропорциональности фитнесу, то понятие нормализованного фитнеса также необходимо.</w:t>
      </w:r>
    </w:p>
    <w:p w:rsidR="001D2859" w:rsidRDefault="001D2859" w:rsidP="001D2859">
      <w:r>
        <w:t>Нормализованный фитнес n(i, t) вычисляется из значения отрегулированного фитнеса следующим образом:</w:t>
      </w:r>
    </w:p>
    <w:p w:rsidR="001D2859" w:rsidRPr="009B6FF5" w:rsidRDefault="001D2859" w:rsidP="001D2859">
      <w:pPr>
        <w:rPr>
          <w:rFonts w:cs="Times New Roman"/>
          <w:sz w:val="24"/>
          <w:szCs w:val="24"/>
          <w:lang w:val="en-US"/>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a(i,t)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a(k,t)</m:t>
                  </m:r>
                </m:e>
              </m:nary>
            </m:den>
          </m:f>
          <m:r>
            <w:rPr>
              <w:rFonts w:ascii="Cambria Math" w:hAnsi="Cambria Math" w:cs="Times New Roman"/>
              <w:sz w:val="24"/>
              <w:szCs w:val="24"/>
            </w:rPr>
            <m:t>,</m:t>
          </m:r>
        </m:oMath>
      </m:oMathPara>
    </w:p>
    <w:p w:rsidR="001D2859" w:rsidRDefault="001D2859" w:rsidP="001D2859">
      <w:r>
        <w:t>У нормализованного фитнеса есть три характеристики:</w:t>
      </w:r>
    </w:p>
    <w:p w:rsidR="001D2859" w:rsidRDefault="001D2859" w:rsidP="001D2859">
      <w:pPr>
        <w:pStyle w:val="af"/>
        <w:numPr>
          <w:ilvl w:val="0"/>
          <w:numId w:val="8"/>
        </w:numPr>
      </w:pPr>
      <w:r>
        <w:t>Он находится в промежутке от 0 до 1.</w:t>
      </w:r>
    </w:p>
    <w:p w:rsidR="001D2859" w:rsidRDefault="001D2859" w:rsidP="001D2859">
      <w:pPr>
        <w:pStyle w:val="af"/>
        <w:numPr>
          <w:ilvl w:val="0"/>
          <w:numId w:val="8"/>
        </w:numPr>
      </w:pPr>
      <w:r>
        <w:t>Чем больше его значение, тем лучше особь популяции.</w:t>
      </w:r>
    </w:p>
    <w:p w:rsidR="001D2859" w:rsidRPr="001D2859" w:rsidRDefault="001D2859" w:rsidP="001D2859">
      <w:pPr>
        <w:pStyle w:val="af"/>
        <w:numPr>
          <w:ilvl w:val="0"/>
          <w:numId w:val="8"/>
        </w:numPr>
      </w:pPr>
      <w:r>
        <w:t>Сумма значений нормализованного фитнеса равна 1.</w:t>
      </w:r>
    </w:p>
    <w:p w:rsidR="003C6948" w:rsidRDefault="003C6948" w:rsidP="003C6948">
      <w:pPr>
        <w:pStyle w:val="2"/>
        <w:numPr>
          <w:ilvl w:val="1"/>
          <w:numId w:val="2"/>
        </w:numPr>
      </w:pPr>
      <w:r>
        <w:t>Основные операции изменения структур</w:t>
      </w:r>
    </w:p>
    <w:p w:rsidR="001F0CD1" w:rsidRDefault="001F0CD1" w:rsidP="001F0CD1">
      <w:r>
        <w:t>В этом разделе описываются две основные операции, используемые для изменения адаптационных структур в генетическом программировании:</w:t>
      </w:r>
    </w:p>
    <w:p w:rsidR="001F0CD1" w:rsidRDefault="001F0CD1" w:rsidP="001F0CD1">
      <w:pPr>
        <w:pStyle w:val="af"/>
        <w:numPr>
          <w:ilvl w:val="0"/>
          <w:numId w:val="10"/>
        </w:numPr>
      </w:pPr>
      <w:r>
        <w:t>репродукция Дарвина;</w:t>
      </w:r>
    </w:p>
    <w:p w:rsidR="001F0CD1" w:rsidRPr="001F0CD1" w:rsidRDefault="001F0CD1" w:rsidP="001F0CD1">
      <w:pPr>
        <w:pStyle w:val="af"/>
        <w:numPr>
          <w:ilvl w:val="0"/>
          <w:numId w:val="10"/>
        </w:numPr>
      </w:pPr>
      <w:r>
        <w:t>скрещивание (половая рекомбинация).</w:t>
      </w:r>
    </w:p>
    <w:p w:rsidR="004428A2" w:rsidRDefault="00F52814" w:rsidP="004428A2">
      <w:pPr>
        <w:pStyle w:val="3"/>
        <w:numPr>
          <w:ilvl w:val="2"/>
          <w:numId w:val="2"/>
        </w:numPr>
        <w:rPr>
          <w:lang w:val="en-US"/>
        </w:rPr>
      </w:pPr>
      <w:bookmarkStart w:id="24" w:name="_Toc421188748"/>
      <w:r>
        <w:t>Репродукция</w:t>
      </w:r>
      <w:bookmarkEnd w:id="24"/>
    </w:p>
    <w:p w:rsidR="002D1591" w:rsidRDefault="002D1591" w:rsidP="002D1591">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w:t>
      </w:r>
      <w:bookmarkStart w:id="25" w:name="_GoBack"/>
      <w:bookmarkEnd w:id="25"/>
      <w:r w:rsidRPr="002D1591">
        <w:t>собленных</w:t>
      </w:r>
      <w:r>
        <w:t xml:space="preserve"> особей</w:t>
      </w:r>
      <w:r w:rsidRPr="002D1591">
        <w:t>.</w:t>
      </w:r>
    </w:p>
    <w:p w:rsidR="002D1591" w:rsidRDefault="002D1591" w:rsidP="002D1591">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ибо способом отбора, основанным на пригодности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86565" w:rsidRDefault="00586565" w:rsidP="002D1591">
      <w:pPr>
        <w:rPr>
          <w:lang w:val="en-US"/>
        </w:rPr>
      </w:pPr>
      <w:r>
        <w:lastRenderedPageBreak/>
        <w:t>Существует множество различных методов отбора, основанных на фитнесе. Наиболее</w:t>
      </w:r>
      <w:r w:rsidRPr="00586565">
        <w:rPr>
          <w:lang w:val="en-US"/>
        </w:rPr>
        <w:t xml:space="preserve"> </w:t>
      </w:r>
      <w:r>
        <w:t>популярным</w:t>
      </w:r>
      <w:r w:rsidRPr="00586565">
        <w:rPr>
          <w:lang w:val="en-US"/>
        </w:rPr>
        <w:t xml:space="preserve"> </w:t>
      </w:r>
      <w:r>
        <w:t>является</w:t>
      </w:r>
      <w:r w:rsidRPr="00586565">
        <w:rPr>
          <w:lang w:val="en-US"/>
        </w:rPr>
        <w:t xml:space="preserve"> </w:t>
      </w:r>
      <w:r>
        <w:t>селекция</w:t>
      </w:r>
      <w:r w:rsidRPr="00586565">
        <w:rPr>
          <w:lang w:val="en-US"/>
        </w:rPr>
        <w:t xml:space="preserve">, </w:t>
      </w:r>
      <w:r>
        <w:t>пропорциональная</w:t>
      </w:r>
      <w:r w:rsidRPr="00586565">
        <w:rPr>
          <w:lang w:val="en-US"/>
        </w:rPr>
        <w:t xml:space="preserve"> </w:t>
      </w:r>
      <w:r>
        <w:t>фитнесу</w:t>
      </w:r>
      <w:r w:rsidRPr="00586565">
        <w:rPr>
          <w:lang w:val="en-US"/>
        </w:rPr>
        <w:t>.</w:t>
      </w:r>
    </w:p>
    <w:p w:rsidR="00586565" w:rsidRPr="00B0505D" w:rsidRDefault="00586565" w:rsidP="002D1591">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t xml:space="preserve"> – это фитнес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A7BD3">
        <w:t xml:space="preserve">, то при фитнес-пропорциональном 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операции воспроизведения, будет равна</w:t>
      </w:r>
    </w:p>
    <w:p w:rsidR="00CA7BD3" w:rsidRPr="00CA7BD3" w:rsidRDefault="00CA7BD3" w:rsidP="002D1591">
      <w:pPr>
        <w:rPr>
          <w:lang w:val="en-US"/>
        </w:rPr>
      </w:pPr>
      <m:oMathPara>
        <m:oMath>
          <m:f>
            <m:fPr>
              <m:ctrlPr>
                <w:rPr>
                  <w:rFonts w:ascii="Cambria Math" w:hAnsi="Cambria Math"/>
                  <w:i/>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lang w:val="en-US"/>
                    </w:rPr>
                    <m:t>M</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(t))</m:t>
                  </m:r>
                </m:e>
              </m:nary>
            </m:den>
          </m:f>
        </m:oMath>
      </m:oMathPara>
    </w:p>
    <w:p w:rsidR="00CA7BD3" w:rsidRDefault="00621A3F" w:rsidP="002D1591">
      <w:pPr>
        <w:rPr>
          <w:lang w:val="en-US"/>
        </w:rPr>
      </w:pPr>
      <w:r>
        <w:t xml:space="preserve">Как правило,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837D96">
        <w:t xml:space="preserve"> – это</w:t>
      </w:r>
      <w:r w:rsidR="00837D96">
        <w:t xml:space="preserve"> нормализованный фитнес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934A1E">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Pr="007D1428">
        <w:t>) фитнес значений особей в популяции</w:t>
      </w:r>
      <w:r>
        <w:t xml:space="preserve">. </w:t>
      </w:r>
      <w:r w:rsidR="00267B55">
        <w:t xml:space="preserve">Данный метод </w:t>
      </w:r>
      <w:r w:rsidR="00267B55" w:rsidRPr="00267B55">
        <w:t>уменьшает потенциально доминирую</w:t>
      </w:r>
      <w:r w:rsidR="00267B55">
        <w:t>щие эффекты сравнительно высокого</w:t>
      </w:r>
      <w:r w:rsidR="00267B55" w:rsidRPr="00267B55">
        <w:t xml:space="preserve"> фитнес</w:t>
      </w:r>
      <w:r w:rsidR="00267B55">
        <w:t xml:space="preserve">а 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В то же время ранговая селекция преувеличивает разницу между близко находящимися фитнес значениями.</w:t>
      </w:r>
    </w:p>
    <w:p w:rsidR="00586565" w:rsidRDefault="00934A1E" w:rsidP="002D1591">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C62C25" w:rsidRPr="00725103" w:rsidRDefault="00C62C25" w:rsidP="002D1591">
      <w:pPr>
        <w:rPr>
          <w:lang w:val="en-US"/>
        </w:rPr>
      </w:pPr>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F52814" w:rsidP="004428A2">
      <w:pPr>
        <w:pStyle w:val="3"/>
        <w:numPr>
          <w:ilvl w:val="2"/>
          <w:numId w:val="2"/>
        </w:numPr>
      </w:pPr>
      <w:bookmarkStart w:id="26" w:name="_Toc421188749"/>
      <w:r>
        <w:t>Скрещивание</w:t>
      </w:r>
      <w:bookmarkEnd w:id="26"/>
    </w:p>
    <w:p w:rsidR="004428A2" w:rsidRDefault="004428A2" w:rsidP="004428A2">
      <w:pPr>
        <w:rPr>
          <w:lang w:val="en-US"/>
        </w:rPr>
      </w:pPr>
      <w:r w:rsidRPr="00487117">
        <w:rPr>
          <w:lang w:val="en-US"/>
        </w:rPr>
        <w:t>The</w:t>
      </w:r>
      <w:r w:rsidRPr="00934A1E">
        <w:t xml:space="preserve"> </w:t>
      </w:r>
      <w:r w:rsidRPr="00487117">
        <w:rPr>
          <w:lang w:val="en-US"/>
        </w:rPr>
        <w:t>crossover</w:t>
      </w:r>
      <w:r w:rsidRPr="00934A1E">
        <w:t xml:space="preserve"> (</w:t>
      </w:r>
      <w:r w:rsidRPr="00487117">
        <w:rPr>
          <w:lang w:val="en-US"/>
        </w:rPr>
        <w:t>sexual</w:t>
      </w:r>
      <w:r w:rsidRPr="00934A1E">
        <w:t xml:space="preserve"> </w:t>
      </w:r>
      <w:r w:rsidRPr="00487117">
        <w:rPr>
          <w:lang w:val="en-US"/>
        </w:rPr>
        <w:t>recombination</w:t>
      </w:r>
      <w:r w:rsidRPr="00934A1E">
        <w:t xml:space="preserve">) </w:t>
      </w:r>
      <w:r w:rsidRPr="00487117">
        <w:rPr>
          <w:lang w:val="en-US"/>
        </w:rPr>
        <w:t>operation</w:t>
      </w:r>
      <w:r w:rsidRPr="00934A1E">
        <w:t xml:space="preserve"> </w:t>
      </w:r>
      <w:r w:rsidRPr="00487117">
        <w:rPr>
          <w:lang w:val="en-US"/>
        </w:rPr>
        <w:t>for</w:t>
      </w:r>
      <w:r w:rsidRPr="00934A1E">
        <w:t xml:space="preserve"> </w:t>
      </w:r>
      <w:r w:rsidRPr="00487117">
        <w:rPr>
          <w:lang w:val="en-US"/>
        </w:rPr>
        <w:t>genetic</w:t>
      </w:r>
      <w:r w:rsidRPr="00934A1E">
        <w:t xml:space="preserve"> </w:t>
      </w:r>
      <w:r w:rsidRPr="00487117">
        <w:rPr>
          <w:lang w:val="en-US"/>
        </w:rPr>
        <w:t xml:space="preserve">programming creates variation in the population </w:t>
      </w:r>
      <w:r>
        <w:rPr>
          <w:lang w:val="en-US"/>
        </w:rPr>
        <w:t xml:space="preserve">by producing new offspring that </w:t>
      </w:r>
      <w:r w:rsidRPr="00487117">
        <w:rPr>
          <w:lang w:val="en-US"/>
        </w:rPr>
        <w:t xml:space="preserve">consist of parts </w:t>
      </w:r>
      <w:proofErr w:type="gramStart"/>
      <w:r w:rsidRPr="00487117">
        <w:rPr>
          <w:lang w:val="en-US"/>
        </w:rPr>
        <w:lastRenderedPageBreak/>
        <w:t>taken</w:t>
      </w:r>
      <w:proofErr w:type="gramEnd"/>
      <w:r w:rsidRPr="00487117">
        <w:rPr>
          <w:lang w:val="en-US"/>
        </w:rPr>
        <w:t xml:space="preserve"> from each parent. The crossover operation starts with two parental S-expressions and produces two offspring S</w:t>
      </w:r>
      <w:r>
        <w:rPr>
          <w:lang w:val="en-US"/>
        </w:rPr>
        <w:t>-</w:t>
      </w:r>
      <w:r w:rsidRPr="00487117">
        <w:rPr>
          <w:lang w:val="en-US"/>
        </w:rPr>
        <w:t>expressions.</w:t>
      </w:r>
      <w:r>
        <w:rPr>
          <w:lang w:val="en-US"/>
        </w:rPr>
        <w:t xml:space="preserve"> </w:t>
      </w:r>
      <w:r w:rsidRPr="00487117">
        <w:rPr>
          <w:lang w:val="en-US"/>
        </w:rPr>
        <w:t>That is, it is a sexual operation.</w:t>
      </w:r>
    </w:p>
    <w:p w:rsidR="004428A2" w:rsidRDefault="00F52814" w:rsidP="004428A2">
      <w:pPr>
        <w:pStyle w:val="2"/>
        <w:numPr>
          <w:ilvl w:val="1"/>
          <w:numId w:val="2"/>
        </w:numPr>
        <w:spacing w:before="200" w:after="0"/>
      </w:pPr>
      <w:bookmarkStart w:id="27" w:name="_Toc421188750"/>
      <w:r>
        <w:t>Второстепенные операции изменения структур</w:t>
      </w:r>
      <w:bookmarkEnd w:id="27"/>
    </w:p>
    <w:p w:rsidR="004428A2" w:rsidRPr="00487117" w:rsidRDefault="004428A2" w:rsidP="004428A2">
      <w:pPr>
        <w:rPr>
          <w:lang w:val="en-US"/>
        </w:rPr>
      </w:pPr>
      <w:r w:rsidRPr="00487117">
        <w:rPr>
          <w:lang w:val="en-US"/>
        </w:rPr>
        <w:t>In addition to the two primary genetic operations of reproduction and crossover in genetic programming, there are five optional secondary operations worth mentioning:</w:t>
      </w:r>
    </w:p>
    <w:p w:rsidR="004428A2" w:rsidRPr="00487117" w:rsidRDefault="004428A2" w:rsidP="004428A2">
      <w:pPr>
        <w:rPr>
          <w:lang w:val="en-US"/>
        </w:rPr>
      </w:pPr>
      <w:r w:rsidRPr="00487117">
        <w:rPr>
          <w:lang w:val="en-US"/>
        </w:rPr>
        <w:t xml:space="preserve">· </w:t>
      </w:r>
      <w:proofErr w:type="gramStart"/>
      <w:r w:rsidRPr="00487117">
        <w:rPr>
          <w:lang w:val="en-US"/>
        </w:rPr>
        <w:t>mutation</w:t>
      </w:r>
      <w:proofErr w:type="gramEnd"/>
    </w:p>
    <w:p w:rsidR="004428A2" w:rsidRPr="00487117" w:rsidRDefault="004428A2" w:rsidP="004428A2">
      <w:pPr>
        <w:rPr>
          <w:lang w:val="en-US"/>
        </w:rPr>
      </w:pPr>
      <w:r w:rsidRPr="00487117">
        <w:rPr>
          <w:lang w:val="en-US"/>
        </w:rPr>
        <w:t xml:space="preserve">· </w:t>
      </w:r>
      <w:proofErr w:type="gramStart"/>
      <w:r w:rsidRPr="00487117">
        <w:rPr>
          <w:lang w:val="en-US"/>
        </w:rPr>
        <w:t>permutation</w:t>
      </w:r>
      <w:proofErr w:type="gramEnd"/>
    </w:p>
    <w:p w:rsidR="004428A2" w:rsidRPr="00487117" w:rsidRDefault="004428A2" w:rsidP="004428A2">
      <w:pPr>
        <w:rPr>
          <w:lang w:val="en-US"/>
        </w:rPr>
      </w:pPr>
      <w:r w:rsidRPr="00487117">
        <w:rPr>
          <w:lang w:val="en-US"/>
        </w:rPr>
        <w:t>· editing</w:t>
      </w:r>
    </w:p>
    <w:p w:rsidR="004428A2" w:rsidRPr="009C7971" w:rsidRDefault="004428A2" w:rsidP="004428A2">
      <w:pPr>
        <w:rPr>
          <w:lang w:val="en-US"/>
        </w:rPr>
      </w:pPr>
      <w:r w:rsidRPr="009C7971">
        <w:rPr>
          <w:lang w:val="en-US"/>
        </w:rPr>
        <w:t xml:space="preserve">· </w:t>
      </w:r>
      <w:proofErr w:type="gramStart"/>
      <w:r w:rsidRPr="009C7971">
        <w:rPr>
          <w:lang w:val="en-US"/>
        </w:rPr>
        <w:t>encapsulation</w:t>
      </w:r>
      <w:proofErr w:type="gramEnd"/>
      <w:r w:rsidRPr="009C7971">
        <w:rPr>
          <w:lang w:val="en-US"/>
        </w:rPr>
        <w:t>, and</w:t>
      </w:r>
    </w:p>
    <w:p w:rsidR="004428A2" w:rsidRPr="009C7971" w:rsidRDefault="004428A2" w:rsidP="004428A2">
      <w:pPr>
        <w:rPr>
          <w:lang w:val="en-US"/>
        </w:rPr>
      </w:pPr>
      <w:r w:rsidRPr="009C7971">
        <w:rPr>
          <w:lang w:val="en-US"/>
        </w:rPr>
        <w:t xml:space="preserve">· </w:t>
      </w:r>
      <w:proofErr w:type="gramStart"/>
      <w:r w:rsidRPr="009C7971">
        <w:rPr>
          <w:lang w:val="en-US"/>
        </w:rPr>
        <w:t>decimation</w:t>
      </w:r>
      <w:proofErr w:type="gramEnd"/>
      <w:r w:rsidRPr="009C7971">
        <w:rPr>
          <w:lang w:val="en-US"/>
        </w:rPr>
        <w:t>.</w:t>
      </w:r>
    </w:p>
    <w:p w:rsidR="004428A2" w:rsidRDefault="00F52814" w:rsidP="004428A2">
      <w:pPr>
        <w:pStyle w:val="3"/>
        <w:numPr>
          <w:ilvl w:val="2"/>
          <w:numId w:val="2"/>
        </w:numPr>
      </w:pPr>
      <w:bookmarkStart w:id="28" w:name="_Toc421188751"/>
      <w:r>
        <w:t>Мутация</w:t>
      </w:r>
      <w:bookmarkEnd w:id="28"/>
    </w:p>
    <w:p w:rsidR="004428A2" w:rsidRPr="00487117" w:rsidRDefault="004428A2" w:rsidP="004428A2">
      <w:pPr>
        <w:rPr>
          <w:lang w:val="en-US"/>
        </w:rPr>
      </w:pPr>
      <w:r w:rsidRPr="00487117">
        <w:rPr>
          <w:lang w:val="en-US"/>
        </w:rPr>
        <w:t>The mutation operation introduces random changes in structures in the population.</w:t>
      </w:r>
    </w:p>
    <w:p w:rsidR="004428A2" w:rsidRPr="00487117" w:rsidRDefault="004428A2" w:rsidP="004428A2">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4428A2" w:rsidRDefault="004428A2" w:rsidP="004428A2">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 xml:space="preserve">run, since a different and better combination of alleles is now prevailing at the other positions </w:t>
      </w:r>
      <w:r w:rsidRPr="00487117">
        <w:rPr>
          <w:lang w:val="en-US"/>
        </w:rPr>
        <w:lastRenderedPageBreak/>
        <w:t>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428A2" w:rsidRDefault="00F52814" w:rsidP="004428A2">
      <w:pPr>
        <w:pStyle w:val="3"/>
        <w:numPr>
          <w:ilvl w:val="2"/>
          <w:numId w:val="2"/>
        </w:numPr>
        <w:rPr>
          <w:lang w:val="en-US"/>
        </w:rPr>
      </w:pPr>
      <w:bookmarkStart w:id="29" w:name="_Toc421188752"/>
      <w:r>
        <w:t>Перестановка</w:t>
      </w:r>
      <w:bookmarkEnd w:id="29"/>
    </w:p>
    <w:p w:rsidR="004428A2" w:rsidRDefault="004428A2" w:rsidP="004428A2">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428A2" w:rsidRDefault="00F52814" w:rsidP="004428A2">
      <w:pPr>
        <w:pStyle w:val="3"/>
        <w:numPr>
          <w:ilvl w:val="2"/>
          <w:numId w:val="2"/>
        </w:numPr>
        <w:rPr>
          <w:lang w:val="en-US"/>
        </w:rPr>
      </w:pPr>
      <w:bookmarkStart w:id="30" w:name="_Toc421188753"/>
      <w:r>
        <w:t>Редактирование</w:t>
      </w:r>
      <w:bookmarkEnd w:id="30"/>
    </w:p>
    <w:p w:rsidR="004428A2" w:rsidRDefault="004428A2" w:rsidP="004428A2">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428A2" w:rsidRDefault="00F52814" w:rsidP="004428A2">
      <w:pPr>
        <w:pStyle w:val="3"/>
        <w:numPr>
          <w:ilvl w:val="2"/>
          <w:numId w:val="2"/>
        </w:numPr>
        <w:rPr>
          <w:lang w:val="en-US"/>
        </w:rPr>
      </w:pPr>
      <w:bookmarkStart w:id="31" w:name="_Toc421188754"/>
      <w:r>
        <w:t>Инкапсуляция</w:t>
      </w:r>
      <w:bookmarkEnd w:id="31"/>
    </w:p>
    <w:p w:rsidR="004428A2" w:rsidRDefault="004428A2" w:rsidP="004428A2">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428A2" w:rsidRDefault="00F52814" w:rsidP="004428A2">
      <w:pPr>
        <w:pStyle w:val="3"/>
        <w:numPr>
          <w:ilvl w:val="2"/>
          <w:numId w:val="2"/>
        </w:numPr>
        <w:rPr>
          <w:lang w:val="en-US"/>
        </w:rPr>
      </w:pPr>
      <w:bookmarkStart w:id="32" w:name="_Toc421188755"/>
      <w:r>
        <w:t>Прореживание</w:t>
      </w:r>
      <w:bookmarkEnd w:id="32"/>
    </w:p>
    <w:p w:rsidR="00650DFC" w:rsidRPr="008C386A" w:rsidRDefault="004428A2" w:rsidP="004428A2">
      <w:pPr>
        <w:rPr>
          <w:lang w:val="en-US"/>
        </w:rPr>
      </w:pPr>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 xml:space="preserve">selection of parents to participate in crossover is based on </w:t>
      </w:r>
      <w:r w:rsidRPr="00487117">
        <w:rPr>
          <w:lang w:val="en-US"/>
        </w:rPr>
        <w:lastRenderedPageBreak/>
        <w:t>fitness, the crossover operation concentrates on the few individuals in the</w:t>
      </w:r>
      <w:r>
        <w:rPr>
          <w:lang w:val="en-US"/>
        </w:rPr>
        <w:t xml:space="preserve"> </w:t>
      </w:r>
      <w:r w:rsidRPr="00487117">
        <w:rPr>
          <w:lang w:val="en-US"/>
        </w:rPr>
        <w:t>population with the marginally better fitness values.</w:t>
      </w:r>
    </w:p>
    <w:p w:rsidR="00071457" w:rsidRPr="008C386A" w:rsidRDefault="00071457">
      <w:pPr>
        <w:spacing w:line="276" w:lineRule="auto"/>
        <w:ind w:firstLine="0"/>
        <w:jc w:val="left"/>
        <w:rPr>
          <w:lang w:val="en-US"/>
        </w:rPr>
      </w:pPr>
      <w:r w:rsidRPr="008C386A">
        <w:rPr>
          <w:lang w:val="en-US"/>
        </w:rPr>
        <w:br w:type="page"/>
      </w:r>
    </w:p>
    <w:p w:rsidR="00071457" w:rsidRDefault="003405D0" w:rsidP="003405D0">
      <w:pPr>
        <w:pStyle w:val="1"/>
        <w:numPr>
          <w:ilvl w:val="0"/>
          <w:numId w:val="2"/>
        </w:numPr>
      </w:pPr>
      <w:bookmarkStart w:id="33" w:name="_Toc421188756"/>
      <w:r>
        <w:lastRenderedPageBreak/>
        <w:t>Практический результат</w:t>
      </w:r>
      <w:bookmarkEnd w:id="33"/>
    </w:p>
    <w:p w:rsidR="003405D0" w:rsidRDefault="003405D0" w:rsidP="003405D0">
      <w:r>
        <w:t xml:space="preserve">Тестирование работы программы сначала производилось с тестовыми данными. </w:t>
      </w:r>
    </w:p>
    <w:p w:rsidR="003405D0" w:rsidRDefault="003405D0" w:rsidP="003405D0">
      <w:r>
        <w:t>Вид исходной функции:</w:t>
      </w:r>
    </w:p>
    <w:p w:rsidR="003405D0" w:rsidRPr="003405D0" w:rsidRDefault="005E0850" w:rsidP="003405D0">
      <w:pPr>
        <w:rPr>
          <w:i/>
          <w:lang w:val="en-US"/>
        </w:rPr>
      </w:pPr>
      <m:oMathPara>
        <m:oMath>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x*x</m:t>
                  </m:r>
                </m:e>
              </m:d>
            </m:e>
          </m:func>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x+5.3</m:t>
              </m:r>
            </m:e>
          </m:d>
          <m:r>
            <w:rPr>
              <w:rFonts w:ascii="Cambria Math" w:hAnsi="Cambria Math"/>
              <w:lang w:val="en-US"/>
            </w:rPr>
            <m:t>+x</m:t>
          </m:r>
        </m:oMath>
      </m:oMathPara>
    </w:p>
    <w:p w:rsidR="003405D0" w:rsidRPr="008C386A" w:rsidRDefault="003405D0" w:rsidP="003405D0">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 -0.3, -0.2</w:t>
      </w:r>
      <w:r w:rsidR="00647138" w:rsidRPr="00647138">
        <w:t>,  0, 0.1, 0.5,  0.6, 1, 1.5, 2}</w:t>
      </w:r>
      <w:r w:rsidR="00647138">
        <w:t>.</w:t>
      </w:r>
    </w:p>
    <w:p w:rsidR="00647138" w:rsidRDefault="00647138" w:rsidP="003405D0">
      <w:r>
        <w:t xml:space="preserve">Ожидаемые зависимые от функции значения: </w:t>
      </w:r>
      <w:r w:rsidRPr="00647138">
        <w:t>{4.301267</w:t>
      </w:r>
      <w:r>
        <w:t>,</w:t>
      </w:r>
      <w:r w:rsidRPr="00647138">
        <w:t xml:space="preserve">  0.2033, 0.019941, 0, 0.153999, 1.9349</w:t>
      </w:r>
      <w:r w:rsidR="00736BD8" w:rsidRPr="00736BD8">
        <w:t>,  2.6784, 6.301, 6.7908977,  -3.524658</w:t>
      </w:r>
      <w:r w:rsidRPr="00647138">
        <w:t>}</w:t>
      </w:r>
      <w:r w:rsidR="00736BD8">
        <w:t>.</w:t>
      </w:r>
    </w:p>
    <w:p w:rsidR="00131D91" w:rsidRDefault="00131D91" w:rsidP="003405D0">
      <w:r>
        <w:t>Второстепенные независимые значения: {1.2, 1.7, 1.9</w:t>
      </w:r>
      <w:r w:rsidRPr="00131D91">
        <w:t>, 0.2, -0.5</w:t>
      </w:r>
      <w:r>
        <w:t>,</w:t>
      </w:r>
      <w:r w:rsidRPr="00131D91">
        <w:t xml:space="preserve"> -0.8}</w:t>
      </w:r>
      <w:r>
        <w:t>.</w:t>
      </w:r>
    </w:p>
    <w:p w:rsidR="00131D91" w:rsidRPr="00131D91" w:rsidRDefault="00131D91" w:rsidP="003405D0">
      <w:r>
        <w:t xml:space="preserve">Второстепенные зависимые значения: </w:t>
      </w:r>
      <w:r w:rsidRPr="00131D91">
        <w:t>{7.644479, 3.4426275, -1.3505534155622465, 0.4199413380264879, 0.934942963676, 2.8428921923105914}</w:t>
      </w:r>
      <w:r>
        <w:t>.</w:t>
      </w:r>
    </w:p>
    <w:p w:rsidR="003405D0" w:rsidRPr="003405D0" w:rsidRDefault="00131D91" w:rsidP="003405D0">
      <w:r>
        <w:t xml:space="preserve">В результате работы программы были получены функции, суммарная квадратичная ошибка  которых была меньше 1. Из этих функций была выбрана функция с минимальной ошибкой = </w:t>
      </w:r>
      <w:r w:rsidRPr="00131D91">
        <w:t>0.457872389693</w:t>
      </w:r>
      <w:r>
        <w:t xml:space="preserve"> и функция с минимальной</w:t>
      </w:r>
      <w:r w:rsidR="004F1E3F">
        <w:t xml:space="preserve"> суммарной квадратичной</w:t>
      </w:r>
      <w:r>
        <w:t xml:space="preserve"> ошибкой </w:t>
      </w:r>
      <w:r w:rsidR="004F1E3F">
        <w:t xml:space="preserve">по второстепенным данным (ошибка </w:t>
      </w:r>
      <w:proofErr w:type="gramStart"/>
      <w:r w:rsidR="004F1E3F">
        <w:t>по</w:t>
      </w:r>
      <w:proofErr w:type="gramEnd"/>
      <w:r w:rsidR="004F1E3F">
        <w:t xml:space="preserve"> </w:t>
      </w:r>
      <w:proofErr w:type="gramStart"/>
      <w:r w:rsidR="004F1E3F">
        <w:t>основным</w:t>
      </w:r>
      <w:proofErr w:type="gramEnd"/>
      <w:r w:rsidR="004F1E3F">
        <w:t xml:space="preserve"> значениям  = </w:t>
      </w:r>
      <w:r w:rsidR="004F1E3F" w:rsidRPr="004655AE">
        <w:t>0.999405090213</w:t>
      </w:r>
      <w:r w:rsidR="004F1E3F">
        <w:t>)</w:t>
      </w:r>
    </w:p>
    <w:p w:rsidR="003405D0" w:rsidRPr="00131D91" w:rsidRDefault="004F1E3F" w:rsidP="003405D0">
      <w:r>
        <w:t>Ошибка</w:t>
      </w:r>
      <w:r w:rsidR="003405D0" w:rsidRPr="00131D91">
        <w:t xml:space="preserve"> = 0.457872389693:</w:t>
      </w:r>
    </w:p>
    <w:p w:rsidR="003405D0" w:rsidRPr="004655AE" w:rsidRDefault="003405D0" w:rsidP="003405D0">
      <w:pPr>
        <w:rPr>
          <w:i/>
        </w:rPr>
      </w:pPr>
      <m:oMathPara>
        <m:oMath>
          <m:r>
            <w:rPr>
              <w:rFonts w:ascii="Cambria Math" w:hAnsi="Cambria Math"/>
              <w:lang w:val="en-US"/>
            </w:rPr>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num>
            <m:den>
              <m:r>
                <w:rPr>
                  <w:rFonts w:ascii="Cambria Math" w:hAnsi="Cambria Math"/>
                  <w:lang w:val="en-US"/>
                </w:rPr>
                <m:t>-0.0956802175023502</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[x]]]]+5.472573221839978))+</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w:rPr>
                  <w:rFonts w:ascii="Cambria Math" w:hAnsi="Cambria Math"/>
                  <w:lang w:val="en-US"/>
                </w:rPr>
                <m:t>0.971681104211586</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Default="003405D0" w:rsidP="004F1E3F">
      <w:pPr>
        <w:rPr>
          <w:lang w:val="en-US"/>
        </w:rPr>
      </w:pPr>
      <w:r>
        <w:rPr>
          <w:rFonts w:ascii="Courier" w:hAnsi="Courier" w:cs="Courier"/>
          <w:noProof/>
          <w:lang w:eastAsia="ru-RU"/>
        </w:rPr>
        <w:lastRenderedPageBreak/>
        <w:drawing>
          <wp:inline distT="0" distB="0" distL="0" distR="0" wp14:anchorId="4D5316E4" wp14:editId="07A1F9AE">
            <wp:extent cx="3689498" cy="23073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1427" cy="2308506"/>
                    </a:xfrm>
                    <a:prstGeom prst="rect">
                      <a:avLst/>
                    </a:prstGeom>
                    <a:noFill/>
                    <a:ln>
                      <a:noFill/>
                    </a:ln>
                  </pic:spPr>
                </pic:pic>
              </a:graphicData>
            </a:graphic>
          </wp:inline>
        </w:drawing>
      </w:r>
    </w:p>
    <w:p w:rsidR="003405D0" w:rsidRDefault="004F1E3F" w:rsidP="003405D0">
      <w:pPr>
        <w:rPr>
          <w:lang w:val="en-US"/>
        </w:rPr>
      </w:pPr>
      <w:r>
        <w:t>Ошибка</w:t>
      </w:r>
      <w:r w:rsidR="003405D0">
        <w:t xml:space="preserve"> = </w:t>
      </w:r>
      <w:r w:rsidR="003405D0" w:rsidRPr="004655AE">
        <w:t>0.999405090213</w:t>
      </w:r>
      <w:r w:rsidR="003405D0">
        <w:rPr>
          <w:lang w:val="en-US"/>
        </w:rPr>
        <w:t>:</w:t>
      </w:r>
    </w:p>
    <w:p w:rsidR="003405D0" w:rsidRPr="004655AE" w:rsidRDefault="003405D0" w:rsidP="003405D0">
      <w:pPr>
        <w:rPr>
          <w:lang w:val="en-US"/>
        </w:rPr>
      </w:pPr>
      <m:oMathPara>
        <m:oMath>
          <m:r>
            <w:rPr>
              <w:rFonts w:ascii="Cambria Math" w:hAnsi="Cambria Math"/>
              <w:lang w:val="en-US"/>
            </w:rPr>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Pr="004655AE" w:rsidRDefault="003405D0" w:rsidP="003405D0">
      <w:pPr>
        <w:rPr>
          <w:lang w:val="en-US"/>
        </w:rPr>
      </w:pPr>
      <w:r>
        <w:rPr>
          <w:rFonts w:ascii="Courier" w:hAnsi="Courier" w:cs="Courier"/>
          <w:noProof/>
          <w:lang w:eastAsia="ru-RU"/>
        </w:rPr>
        <w:drawing>
          <wp:inline distT="0" distB="0" distL="0" distR="0" wp14:anchorId="3A1230DB" wp14:editId="66E9236A">
            <wp:extent cx="4338084" cy="2659163"/>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437" cy="2659992"/>
                    </a:xfrm>
                    <a:prstGeom prst="rect">
                      <a:avLst/>
                    </a:prstGeom>
                    <a:noFill/>
                    <a:ln>
                      <a:noFill/>
                    </a:ln>
                  </pic:spPr>
                </pic:pic>
              </a:graphicData>
            </a:graphic>
          </wp:inline>
        </w:drawing>
      </w:r>
    </w:p>
    <w:p w:rsidR="003405D0" w:rsidRPr="003405D0" w:rsidRDefault="003405D0" w:rsidP="003405D0"/>
    <w:p w:rsidR="00650DFC" w:rsidRPr="003405D0" w:rsidRDefault="00650DFC">
      <w:pPr>
        <w:spacing w:line="276" w:lineRule="auto"/>
        <w:ind w:firstLine="0"/>
        <w:jc w:val="left"/>
      </w:pPr>
      <w:r w:rsidRPr="003405D0">
        <w:lastRenderedPageBreak/>
        <w:br w:type="page"/>
      </w:r>
    </w:p>
    <w:p w:rsidR="004428A2" w:rsidRDefault="00650DFC" w:rsidP="00650DFC">
      <w:pPr>
        <w:pStyle w:val="1"/>
      </w:pPr>
      <w:bookmarkStart w:id="34" w:name="_Toc421188757"/>
      <w:r>
        <w:lastRenderedPageBreak/>
        <w:t>Заключение</w:t>
      </w:r>
      <w:bookmarkEnd w:id="34"/>
    </w:p>
    <w:p w:rsidR="00650DFC" w:rsidRDefault="00650DFC" w:rsidP="00650DFC">
      <w:r>
        <w:t>заключение</w:t>
      </w:r>
    </w:p>
    <w:p w:rsidR="00650DFC" w:rsidRDefault="00650DFC">
      <w:pPr>
        <w:spacing w:line="276" w:lineRule="auto"/>
        <w:ind w:firstLine="0"/>
        <w:jc w:val="left"/>
      </w:pPr>
      <w:r>
        <w:br w:type="page"/>
      </w:r>
    </w:p>
    <w:p w:rsidR="00650DFC" w:rsidRDefault="00650DFC" w:rsidP="00650DFC">
      <w:pPr>
        <w:pStyle w:val="1"/>
      </w:pPr>
      <w:bookmarkStart w:id="35" w:name="_Toc421188758"/>
      <w:r>
        <w:lastRenderedPageBreak/>
        <w:t>Список использованных источников</w:t>
      </w:r>
      <w:bookmarkEnd w:id="35"/>
    </w:p>
    <w:p w:rsidR="00650DFC" w:rsidRPr="00650DFC" w:rsidRDefault="00650DFC" w:rsidP="00650DFC"/>
    <w:p w:rsidR="004428A2" w:rsidRPr="00487117" w:rsidRDefault="004428A2" w:rsidP="004428A2">
      <w:pPr>
        <w:rPr>
          <w:lang w:val="en-US"/>
        </w:rPr>
      </w:pPr>
    </w:p>
    <w:p w:rsidR="004428A2" w:rsidRPr="0024249D" w:rsidRDefault="004428A2" w:rsidP="004428A2">
      <w:pPr>
        <w:rPr>
          <w:lang w:val="en-US"/>
        </w:rPr>
      </w:pPr>
    </w:p>
    <w:p w:rsidR="004428A2" w:rsidRPr="004428A2" w:rsidRDefault="004428A2" w:rsidP="004428A2">
      <w:pPr>
        <w:rPr>
          <w:lang w:val="en-US"/>
        </w:rPr>
      </w:pPr>
    </w:p>
    <w:sectPr w:rsidR="004428A2" w:rsidRPr="004428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03C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E97B61"/>
    <w:multiLevelType w:val="hybridMultilevel"/>
    <w:tmpl w:val="35F09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B77930"/>
    <w:multiLevelType w:val="hybridMultilevel"/>
    <w:tmpl w:val="08AAA6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A020C8E"/>
    <w:multiLevelType w:val="hybridMultilevel"/>
    <w:tmpl w:val="C2A608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2AC51FF"/>
    <w:multiLevelType w:val="hybridMultilevel"/>
    <w:tmpl w:val="DD2ED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43345D3"/>
    <w:multiLevelType w:val="hybridMultilevel"/>
    <w:tmpl w:val="EB6AE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9"/>
  </w:num>
  <w:num w:numId="5">
    <w:abstractNumId w:val="6"/>
  </w:num>
  <w:num w:numId="6">
    <w:abstractNumId w:val="8"/>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DED"/>
    <w:rsid w:val="0000335D"/>
    <w:rsid w:val="00011A9B"/>
    <w:rsid w:val="00016AAD"/>
    <w:rsid w:val="00020962"/>
    <w:rsid w:val="00021C7D"/>
    <w:rsid w:val="00021CCB"/>
    <w:rsid w:val="000227C2"/>
    <w:rsid w:val="0003017B"/>
    <w:rsid w:val="0003356D"/>
    <w:rsid w:val="00056468"/>
    <w:rsid w:val="0006599B"/>
    <w:rsid w:val="00071457"/>
    <w:rsid w:val="00077ABE"/>
    <w:rsid w:val="00086D59"/>
    <w:rsid w:val="00092E5E"/>
    <w:rsid w:val="000933E0"/>
    <w:rsid w:val="000A190D"/>
    <w:rsid w:val="000A2B54"/>
    <w:rsid w:val="000A4A0D"/>
    <w:rsid w:val="000B1D2C"/>
    <w:rsid w:val="000B4865"/>
    <w:rsid w:val="000D0B7D"/>
    <w:rsid w:val="000D4F81"/>
    <w:rsid w:val="000F032E"/>
    <w:rsid w:val="000F4F97"/>
    <w:rsid w:val="000F7D0B"/>
    <w:rsid w:val="001035FE"/>
    <w:rsid w:val="00106C20"/>
    <w:rsid w:val="00122968"/>
    <w:rsid w:val="00131D91"/>
    <w:rsid w:val="00145EFA"/>
    <w:rsid w:val="00165458"/>
    <w:rsid w:val="0017170D"/>
    <w:rsid w:val="001831FD"/>
    <w:rsid w:val="00184592"/>
    <w:rsid w:val="001A0F05"/>
    <w:rsid w:val="001B1B2F"/>
    <w:rsid w:val="001C1EC2"/>
    <w:rsid w:val="001C239A"/>
    <w:rsid w:val="001C4E87"/>
    <w:rsid w:val="001D2859"/>
    <w:rsid w:val="001E5FC2"/>
    <w:rsid w:val="001F09CB"/>
    <w:rsid w:val="001F0CD1"/>
    <w:rsid w:val="001F2F05"/>
    <w:rsid w:val="00206C81"/>
    <w:rsid w:val="00215312"/>
    <w:rsid w:val="00223154"/>
    <w:rsid w:val="00223DF9"/>
    <w:rsid w:val="00231473"/>
    <w:rsid w:val="00234479"/>
    <w:rsid w:val="00240DAB"/>
    <w:rsid w:val="00244F6B"/>
    <w:rsid w:val="00245232"/>
    <w:rsid w:val="00247304"/>
    <w:rsid w:val="00247E0A"/>
    <w:rsid w:val="00251D51"/>
    <w:rsid w:val="00256A16"/>
    <w:rsid w:val="00261FB3"/>
    <w:rsid w:val="002654A8"/>
    <w:rsid w:val="00267B55"/>
    <w:rsid w:val="00275999"/>
    <w:rsid w:val="00281FF7"/>
    <w:rsid w:val="00286B98"/>
    <w:rsid w:val="0029140B"/>
    <w:rsid w:val="002A1800"/>
    <w:rsid w:val="002A2F7D"/>
    <w:rsid w:val="002A5225"/>
    <w:rsid w:val="002B7802"/>
    <w:rsid w:val="002C7D04"/>
    <w:rsid w:val="002D1591"/>
    <w:rsid w:val="002D2ACD"/>
    <w:rsid w:val="002D5AC9"/>
    <w:rsid w:val="002D7A91"/>
    <w:rsid w:val="002E202D"/>
    <w:rsid w:val="002F70A6"/>
    <w:rsid w:val="00307A65"/>
    <w:rsid w:val="00314E82"/>
    <w:rsid w:val="00335740"/>
    <w:rsid w:val="00335970"/>
    <w:rsid w:val="00337099"/>
    <w:rsid w:val="00337A3D"/>
    <w:rsid w:val="003405D0"/>
    <w:rsid w:val="00343386"/>
    <w:rsid w:val="0034612F"/>
    <w:rsid w:val="00354EC3"/>
    <w:rsid w:val="00357626"/>
    <w:rsid w:val="003653E8"/>
    <w:rsid w:val="00370E62"/>
    <w:rsid w:val="00373C18"/>
    <w:rsid w:val="00381E7E"/>
    <w:rsid w:val="00393E07"/>
    <w:rsid w:val="003A7E64"/>
    <w:rsid w:val="003C6948"/>
    <w:rsid w:val="003F53B6"/>
    <w:rsid w:val="003F7B4C"/>
    <w:rsid w:val="00403277"/>
    <w:rsid w:val="00405871"/>
    <w:rsid w:val="00412A51"/>
    <w:rsid w:val="004131EA"/>
    <w:rsid w:val="00416013"/>
    <w:rsid w:val="00423674"/>
    <w:rsid w:val="00426ED3"/>
    <w:rsid w:val="004352A5"/>
    <w:rsid w:val="004366FC"/>
    <w:rsid w:val="00440BB3"/>
    <w:rsid w:val="004428A2"/>
    <w:rsid w:val="004468DA"/>
    <w:rsid w:val="00447004"/>
    <w:rsid w:val="0045071B"/>
    <w:rsid w:val="00455D65"/>
    <w:rsid w:val="0045711C"/>
    <w:rsid w:val="004649CC"/>
    <w:rsid w:val="00471068"/>
    <w:rsid w:val="004903F8"/>
    <w:rsid w:val="0049171B"/>
    <w:rsid w:val="004918FA"/>
    <w:rsid w:val="00496303"/>
    <w:rsid w:val="00497D92"/>
    <w:rsid w:val="004A230F"/>
    <w:rsid w:val="004A41B1"/>
    <w:rsid w:val="004A4FDE"/>
    <w:rsid w:val="004A73F5"/>
    <w:rsid w:val="004C2EB6"/>
    <w:rsid w:val="004C620D"/>
    <w:rsid w:val="004C75DB"/>
    <w:rsid w:val="004D38CC"/>
    <w:rsid w:val="004D5A76"/>
    <w:rsid w:val="004D5BA8"/>
    <w:rsid w:val="004E0BDA"/>
    <w:rsid w:val="004F1E3F"/>
    <w:rsid w:val="00502D85"/>
    <w:rsid w:val="005318D1"/>
    <w:rsid w:val="00532680"/>
    <w:rsid w:val="005330B9"/>
    <w:rsid w:val="00536513"/>
    <w:rsid w:val="00541386"/>
    <w:rsid w:val="005429D0"/>
    <w:rsid w:val="00552274"/>
    <w:rsid w:val="005629FD"/>
    <w:rsid w:val="00563D71"/>
    <w:rsid w:val="00566A5D"/>
    <w:rsid w:val="00576A15"/>
    <w:rsid w:val="00577557"/>
    <w:rsid w:val="00581841"/>
    <w:rsid w:val="00586565"/>
    <w:rsid w:val="00597DCA"/>
    <w:rsid w:val="005B20D8"/>
    <w:rsid w:val="005B4637"/>
    <w:rsid w:val="005C1698"/>
    <w:rsid w:val="005C6AFE"/>
    <w:rsid w:val="005D1FF1"/>
    <w:rsid w:val="005E0850"/>
    <w:rsid w:val="005E1B74"/>
    <w:rsid w:val="005E3F53"/>
    <w:rsid w:val="006007A9"/>
    <w:rsid w:val="006047D4"/>
    <w:rsid w:val="0060492E"/>
    <w:rsid w:val="006050F8"/>
    <w:rsid w:val="00607434"/>
    <w:rsid w:val="00611EF1"/>
    <w:rsid w:val="00616FA5"/>
    <w:rsid w:val="006205DD"/>
    <w:rsid w:val="00621A3F"/>
    <w:rsid w:val="0062512A"/>
    <w:rsid w:val="00625256"/>
    <w:rsid w:val="00625A9D"/>
    <w:rsid w:val="0062686F"/>
    <w:rsid w:val="00631F37"/>
    <w:rsid w:val="00634B79"/>
    <w:rsid w:val="00634EBE"/>
    <w:rsid w:val="00642DA0"/>
    <w:rsid w:val="006464A3"/>
    <w:rsid w:val="00647138"/>
    <w:rsid w:val="00650DFC"/>
    <w:rsid w:val="006527E4"/>
    <w:rsid w:val="006543E5"/>
    <w:rsid w:val="0065629F"/>
    <w:rsid w:val="00664CB4"/>
    <w:rsid w:val="006720C0"/>
    <w:rsid w:val="0069024B"/>
    <w:rsid w:val="0069414E"/>
    <w:rsid w:val="006A26B0"/>
    <w:rsid w:val="006A5510"/>
    <w:rsid w:val="006B314D"/>
    <w:rsid w:val="006B57A8"/>
    <w:rsid w:val="006C7847"/>
    <w:rsid w:val="006D752C"/>
    <w:rsid w:val="006E43EA"/>
    <w:rsid w:val="006F1504"/>
    <w:rsid w:val="0070166F"/>
    <w:rsid w:val="00725103"/>
    <w:rsid w:val="00735991"/>
    <w:rsid w:val="00736BD8"/>
    <w:rsid w:val="0074475B"/>
    <w:rsid w:val="007511FC"/>
    <w:rsid w:val="007563B7"/>
    <w:rsid w:val="00757085"/>
    <w:rsid w:val="0077794E"/>
    <w:rsid w:val="00777F30"/>
    <w:rsid w:val="00783988"/>
    <w:rsid w:val="0078758A"/>
    <w:rsid w:val="00790348"/>
    <w:rsid w:val="007A0520"/>
    <w:rsid w:val="007B48BE"/>
    <w:rsid w:val="007C731F"/>
    <w:rsid w:val="007D058C"/>
    <w:rsid w:val="007D1428"/>
    <w:rsid w:val="007D2A6D"/>
    <w:rsid w:val="007D3D49"/>
    <w:rsid w:val="007E2848"/>
    <w:rsid w:val="007E3746"/>
    <w:rsid w:val="007E4980"/>
    <w:rsid w:val="007E55B5"/>
    <w:rsid w:val="007F6B3D"/>
    <w:rsid w:val="0080566A"/>
    <w:rsid w:val="008138E3"/>
    <w:rsid w:val="00815D7A"/>
    <w:rsid w:val="00820F7D"/>
    <w:rsid w:val="00837D96"/>
    <w:rsid w:val="00842146"/>
    <w:rsid w:val="00842D82"/>
    <w:rsid w:val="00842E98"/>
    <w:rsid w:val="0084646A"/>
    <w:rsid w:val="0084710F"/>
    <w:rsid w:val="008533C6"/>
    <w:rsid w:val="0086037C"/>
    <w:rsid w:val="0086490B"/>
    <w:rsid w:val="00864BFF"/>
    <w:rsid w:val="00866E4F"/>
    <w:rsid w:val="00867734"/>
    <w:rsid w:val="008715C0"/>
    <w:rsid w:val="008735B5"/>
    <w:rsid w:val="00882E5B"/>
    <w:rsid w:val="00884D26"/>
    <w:rsid w:val="00886E27"/>
    <w:rsid w:val="00895863"/>
    <w:rsid w:val="008A34BB"/>
    <w:rsid w:val="008A47D8"/>
    <w:rsid w:val="008B61B6"/>
    <w:rsid w:val="008C1D3F"/>
    <w:rsid w:val="008C386A"/>
    <w:rsid w:val="008E204C"/>
    <w:rsid w:val="008F7028"/>
    <w:rsid w:val="00900770"/>
    <w:rsid w:val="009146B7"/>
    <w:rsid w:val="00914C22"/>
    <w:rsid w:val="00931D72"/>
    <w:rsid w:val="00934A1E"/>
    <w:rsid w:val="00935B3C"/>
    <w:rsid w:val="00937AC7"/>
    <w:rsid w:val="00945381"/>
    <w:rsid w:val="00961ADC"/>
    <w:rsid w:val="00964F9A"/>
    <w:rsid w:val="0097269F"/>
    <w:rsid w:val="00973839"/>
    <w:rsid w:val="00976DA3"/>
    <w:rsid w:val="009849A2"/>
    <w:rsid w:val="00986166"/>
    <w:rsid w:val="009A142A"/>
    <w:rsid w:val="009C19AF"/>
    <w:rsid w:val="009F205E"/>
    <w:rsid w:val="009F69A8"/>
    <w:rsid w:val="00A019D3"/>
    <w:rsid w:val="00A144C3"/>
    <w:rsid w:val="00A1552C"/>
    <w:rsid w:val="00A17BA8"/>
    <w:rsid w:val="00A24BE2"/>
    <w:rsid w:val="00A356B3"/>
    <w:rsid w:val="00A419DA"/>
    <w:rsid w:val="00A42BA6"/>
    <w:rsid w:val="00A52744"/>
    <w:rsid w:val="00A552D5"/>
    <w:rsid w:val="00A55399"/>
    <w:rsid w:val="00A55FF3"/>
    <w:rsid w:val="00A56DED"/>
    <w:rsid w:val="00A65DAE"/>
    <w:rsid w:val="00A726F6"/>
    <w:rsid w:val="00A76680"/>
    <w:rsid w:val="00A76B48"/>
    <w:rsid w:val="00A76CF5"/>
    <w:rsid w:val="00A80324"/>
    <w:rsid w:val="00AA07F0"/>
    <w:rsid w:val="00AA5670"/>
    <w:rsid w:val="00AB43EC"/>
    <w:rsid w:val="00AB7E8F"/>
    <w:rsid w:val="00AC2779"/>
    <w:rsid w:val="00AC7EF4"/>
    <w:rsid w:val="00AD5709"/>
    <w:rsid w:val="00B02886"/>
    <w:rsid w:val="00B0400A"/>
    <w:rsid w:val="00B0505D"/>
    <w:rsid w:val="00B0536B"/>
    <w:rsid w:val="00B0655B"/>
    <w:rsid w:val="00B07D86"/>
    <w:rsid w:val="00B10676"/>
    <w:rsid w:val="00B12758"/>
    <w:rsid w:val="00B174B2"/>
    <w:rsid w:val="00B210AC"/>
    <w:rsid w:val="00B27697"/>
    <w:rsid w:val="00B316DB"/>
    <w:rsid w:val="00B31DE2"/>
    <w:rsid w:val="00B37771"/>
    <w:rsid w:val="00B37A28"/>
    <w:rsid w:val="00B4133E"/>
    <w:rsid w:val="00B61E83"/>
    <w:rsid w:val="00B65B2E"/>
    <w:rsid w:val="00B71C9A"/>
    <w:rsid w:val="00B76EB9"/>
    <w:rsid w:val="00B84ABB"/>
    <w:rsid w:val="00B87348"/>
    <w:rsid w:val="00B972CA"/>
    <w:rsid w:val="00BA6500"/>
    <w:rsid w:val="00BB49FA"/>
    <w:rsid w:val="00BB55BE"/>
    <w:rsid w:val="00BC2E2B"/>
    <w:rsid w:val="00BC3416"/>
    <w:rsid w:val="00BC341C"/>
    <w:rsid w:val="00BD27CC"/>
    <w:rsid w:val="00BD3DD4"/>
    <w:rsid w:val="00BD52C1"/>
    <w:rsid w:val="00BE0BA9"/>
    <w:rsid w:val="00BE3F38"/>
    <w:rsid w:val="00BE5370"/>
    <w:rsid w:val="00BE53CF"/>
    <w:rsid w:val="00BF337B"/>
    <w:rsid w:val="00C00BDA"/>
    <w:rsid w:val="00C0702F"/>
    <w:rsid w:val="00C17FA5"/>
    <w:rsid w:val="00C21E2F"/>
    <w:rsid w:val="00C231B3"/>
    <w:rsid w:val="00C278D0"/>
    <w:rsid w:val="00C420B2"/>
    <w:rsid w:val="00C42DDA"/>
    <w:rsid w:val="00C45BDC"/>
    <w:rsid w:val="00C55789"/>
    <w:rsid w:val="00C62C25"/>
    <w:rsid w:val="00C62F5B"/>
    <w:rsid w:val="00C65814"/>
    <w:rsid w:val="00C66F20"/>
    <w:rsid w:val="00C67022"/>
    <w:rsid w:val="00C67BA7"/>
    <w:rsid w:val="00C7025A"/>
    <w:rsid w:val="00C7408D"/>
    <w:rsid w:val="00C753C3"/>
    <w:rsid w:val="00C854AE"/>
    <w:rsid w:val="00C8751B"/>
    <w:rsid w:val="00C963FD"/>
    <w:rsid w:val="00C97CB9"/>
    <w:rsid w:val="00CA0F98"/>
    <w:rsid w:val="00CA4BA3"/>
    <w:rsid w:val="00CA78FF"/>
    <w:rsid w:val="00CA7BD3"/>
    <w:rsid w:val="00CB41D3"/>
    <w:rsid w:val="00CB4AB7"/>
    <w:rsid w:val="00CC3206"/>
    <w:rsid w:val="00CC6161"/>
    <w:rsid w:val="00CD2BAE"/>
    <w:rsid w:val="00CE088B"/>
    <w:rsid w:val="00CE7D22"/>
    <w:rsid w:val="00CF2B92"/>
    <w:rsid w:val="00CF338C"/>
    <w:rsid w:val="00CF3630"/>
    <w:rsid w:val="00D16C86"/>
    <w:rsid w:val="00D16FDB"/>
    <w:rsid w:val="00D174C9"/>
    <w:rsid w:val="00D244EE"/>
    <w:rsid w:val="00D25A59"/>
    <w:rsid w:val="00D3062F"/>
    <w:rsid w:val="00D41993"/>
    <w:rsid w:val="00D41DB5"/>
    <w:rsid w:val="00D50061"/>
    <w:rsid w:val="00D63D39"/>
    <w:rsid w:val="00D66569"/>
    <w:rsid w:val="00D71B6A"/>
    <w:rsid w:val="00D750AE"/>
    <w:rsid w:val="00D76AA5"/>
    <w:rsid w:val="00D776D9"/>
    <w:rsid w:val="00D80B0F"/>
    <w:rsid w:val="00D91018"/>
    <w:rsid w:val="00DA3319"/>
    <w:rsid w:val="00DA4A3F"/>
    <w:rsid w:val="00DB427B"/>
    <w:rsid w:val="00DE2F36"/>
    <w:rsid w:val="00DE668E"/>
    <w:rsid w:val="00DE694F"/>
    <w:rsid w:val="00DF2674"/>
    <w:rsid w:val="00E01F25"/>
    <w:rsid w:val="00E12B9E"/>
    <w:rsid w:val="00E179E2"/>
    <w:rsid w:val="00E201CA"/>
    <w:rsid w:val="00E260E4"/>
    <w:rsid w:val="00E4636F"/>
    <w:rsid w:val="00E519F2"/>
    <w:rsid w:val="00E65ADF"/>
    <w:rsid w:val="00E67375"/>
    <w:rsid w:val="00E7422C"/>
    <w:rsid w:val="00E801FD"/>
    <w:rsid w:val="00E815D9"/>
    <w:rsid w:val="00E83952"/>
    <w:rsid w:val="00E9053B"/>
    <w:rsid w:val="00EA1AA8"/>
    <w:rsid w:val="00EA504F"/>
    <w:rsid w:val="00EB01A7"/>
    <w:rsid w:val="00EC0E74"/>
    <w:rsid w:val="00EC15ED"/>
    <w:rsid w:val="00ED2490"/>
    <w:rsid w:val="00ED2EC2"/>
    <w:rsid w:val="00EE6CD1"/>
    <w:rsid w:val="00EE767E"/>
    <w:rsid w:val="00EE790F"/>
    <w:rsid w:val="00EF5144"/>
    <w:rsid w:val="00EF60CE"/>
    <w:rsid w:val="00EF6848"/>
    <w:rsid w:val="00EF7E7D"/>
    <w:rsid w:val="00F17C2C"/>
    <w:rsid w:val="00F2280A"/>
    <w:rsid w:val="00F267B1"/>
    <w:rsid w:val="00F270A3"/>
    <w:rsid w:val="00F35BE0"/>
    <w:rsid w:val="00F432DF"/>
    <w:rsid w:val="00F4550C"/>
    <w:rsid w:val="00F50E7A"/>
    <w:rsid w:val="00F51A76"/>
    <w:rsid w:val="00F52814"/>
    <w:rsid w:val="00F529D2"/>
    <w:rsid w:val="00F64830"/>
    <w:rsid w:val="00F74F4D"/>
    <w:rsid w:val="00F8721E"/>
    <w:rsid w:val="00F939A4"/>
    <w:rsid w:val="00F94098"/>
    <w:rsid w:val="00FA0B5A"/>
    <w:rsid w:val="00FA436F"/>
    <w:rsid w:val="00FA521E"/>
    <w:rsid w:val="00FA6247"/>
    <w:rsid w:val="00FA64D7"/>
    <w:rsid w:val="00FB1D69"/>
    <w:rsid w:val="00FC6A6F"/>
    <w:rsid w:val="00FC7EAC"/>
    <w:rsid w:val="00FE172B"/>
    <w:rsid w:val="00FE62E2"/>
    <w:rsid w:val="00FE636D"/>
    <w:rsid w:val="00FF42E2"/>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14E"/>
    <w:pPr>
      <w:spacing w:line="360" w:lineRule="auto"/>
      <w:ind w:firstLine="720"/>
      <w:jc w:val="both"/>
    </w:pPr>
    <w:rPr>
      <w:rFonts w:ascii="Times New Roman" w:hAnsi="Times New Roman"/>
      <w:sz w:val="28"/>
    </w:rPr>
  </w:style>
  <w:style w:type="paragraph" w:styleId="1">
    <w:name w:val="heading 1"/>
    <w:basedOn w:val="a"/>
    <w:next w:val="a"/>
    <w:link w:val="10"/>
    <w:uiPriority w:val="9"/>
    <w:qFormat/>
    <w:rsid w:val="0069414E"/>
    <w:pPr>
      <w:keepNext/>
      <w:keepLines/>
      <w:spacing w:before="600" w:after="120"/>
      <w:ind w:firstLine="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69414E"/>
    <w:pPr>
      <w:keepNext/>
      <w:keepLines/>
      <w:spacing w:before="320" w:after="120"/>
      <w:ind w:firstLine="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4428A2"/>
    <w:pPr>
      <w:keepNext/>
      <w:keepLines/>
      <w:spacing w:before="200" w:after="0"/>
      <w:ind w:firstLine="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semiHidden/>
    <w:unhideWhenUsed/>
    <w:qFormat/>
    <w:rsid w:val="0069414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9414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414E"/>
    <w:rPr>
      <w:rFonts w:asciiTheme="majorHAnsi" w:eastAsiaTheme="majorEastAsia" w:hAnsiTheme="majorHAnsi" w:cstheme="majorBidi"/>
      <w:b/>
      <w:bCs/>
      <w:color w:val="365F91" w:themeColor="accent1" w:themeShade="BF"/>
      <w:sz w:val="32"/>
      <w:szCs w:val="28"/>
    </w:rPr>
  </w:style>
  <w:style w:type="paragraph" w:styleId="a3">
    <w:name w:val="TOC Heading"/>
    <w:basedOn w:val="1"/>
    <w:next w:val="a"/>
    <w:uiPriority w:val="39"/>
    <w:unhideWhenUsed/>
    <w:qFormat/>
    <w:rsid w:val="0069414E"/>
    <w:pPr>
      <w:outlineLvl w:val="9"/>
    </w:pPr>
  </w:style>
  <w:style w:type="paragraph" w:styleId="a4">
    <w:name w:val="Balloon Text"/>
    <w:basedOn w:val="a"/>
    <w:link w:val="a5"/>
    <w:uiPriority w:val="99"/>
    <w:semiHidden/>
    <w:unhideWhenUsed/>
    <w:rsid w:val="006941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69414E"/>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4428A2"/>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semiHidden/>
    <w:rsid w:val="0069414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0227C2"/>
    <w:pPr>
      <w:numPr>
        <w:ilvl w:val="1"/>
      </w:numPr>
      <w:spacing w:line="240" w:lineRule="auto"/>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0227C2"/>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1">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8138E3"/>
    <w:pPr>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14E"/>
    <w:pPr>
      <w:spacing w:line="360" w:lineRule="auto"/>
      <w:ind w:firstLine="720"/>
      <w:jc w:val="both"/>
    </w:pPr>
    <w:rPr>
      <w:rFonts w:ascii="Times New Roman" w:hAnsi="Times New Roman"/>
      <w:sz w:val="28"/>
    </w:rPr>
  </w:style>
  <w:style w:type="paragraph" w:styleId="1">
    <w:name w:val="heading 1"/>
    <w:basedOn w:val="a"/>
    <w:next w:val="a"/>
    <w:link w:val="10"/>
    <w:uiPriority w:val="9"/>
    <w:qFormat/>
    <w:rsid w:val="0069414E"/>
    <w:pPr>
      <w:keepNext/>
      <w:keepLines/>
      <w:spacing w:before="600" w:after="120"/>
      <w:ind w:firstLine="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69414E"/>
    <w:pPr>
      <w:keepNext/>
      <w:keepLines/>
      <w:spacing w:before="320" w:after="120"/>
      <w:ind w:firstLine="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4428A2"/>
    <w:pPr>
      <w:keepNext/>
      <w:keepLines/>
      <w:spacing w:before="200" w:after="0"/>
      <w:ind w:firstLine="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semiHidden/>
    <w:unhideWhenUsed/>
    <w:qFormat/>
    <w:rsid w:val="0069414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9414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414E"/>
    <w:rPr>
      <w:rFonts w:asciiTheme="majorHAnsi" w:eastAsiaTheme="majorEastAsia" w:hAnsiTheme="majorHAnsi" w:cstheme="majorBidi"/>
      <w:b/>
      <w:bCs/>
      <w:color w:val="365F91" w:themeColor="accent1" w:themeShade="BF"/>
      <w:sz w:val="32"/>
      <w:szCs w:val="28"/>
    </w:rPr>
  </w:style>
  <w:style w:type="paragraph" w:styleId="a3">
    <w:name w:val="TOC Heading"/>
    <w:basedOn w:val="1"/>
    <w:next w:val="a"/>
    <w:uiPriority w:val="39"/>
    <w:unhideWhenUsed/>
    <w:qFormat/>
    <w:rsid w:val="0069414E"/>
    <w:pPr>
      <w:outlineLvl w:val="9"/>
    </w:pPr>
  </w:style>
  <w:style w:type="paragraph" w:styleId="a4">
    <w:name w:val="Balloon Text"/>
    <w:basedOn w:val="a"/>
    <w:link w:val="a5"/>
    <w:uiPriority w:val="99"/>
    <w:semiHidden/>
    <w:unhideWhenUsed/>
    <w:rsid w:val="006941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69414E"/>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4428A2"/>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semiHidden/>
    <w:rsid w:val="0069414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0227C2"/>
    <w:pPr>
      <w:numPr>
        <w:ilvl w:val="1"/>
      </w:numPr>
      <w:spacing w:line="240" w:lineRule="auto"/>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0227C2"/>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1">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8138E3"/>
    <w:pPr>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893"/>
    <w:rsid w:val="00CA2893"/>
    <w:rsid w:val="00ED1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A289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A28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0524-A8F0-4085-BA6E-90CBADD7F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42</Pages>
  <Words>7492</Words>
  <Characters>42707</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38</cp:revision>
  <dcterms:created xsi:type="dcterms:W3CDTF">2015-06-04T04:43:00Z</dcterms:created>
  <dcterms:modified xsi:type="dcterms:W3CDTF">2015-06-04T16:29:00Z</dcterms:modified>
</cp:coreProperties>
</file>